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9241" w14:textId="77777777" w:rsidR="00F2300A" w:rsidRDefault="008649AC" w:rsidP="0014430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Matematika – </w:t>
      </w:r>
      <w:r w:rsidR="00D04847">
        <w:rPr>
          <w:b/>
          <w:sz w:val="36"/>
          <w:u w:val="single"/>
        </w:rPr>
        <w:t>2</w:t>
      </w:r>
      <w:r w:rsidR="00310341">
        <w:rPr>
          <w:b/>
          <w:sz w:val="36"/>
          <w:u w:val="single"/>
        </w:rPr>
        <w:t>.A</w:t>
      </w:r>
    </w:p>
    <w:p w14:paraId="1EB09E15" w14:textId="77777777" w:rsidR="00BE4C04" w:rsidRPr="00BE4C04" w:rsidRDefault="00BE4C04" w:rsidP="00144306">
      <w:pPr>
        <w:jc w:val="center"/>
        <w:rPr>
          <w:b/>
          <w:u w:val="single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421"/>
        <w:gridCol w:w="6095"/>
        <w:gridCol w:w="927"/>
        <w:gridCol w:w="2196"/>
      </w:tblGrid>
      <w:tr w:rsidR="00E860FB" w:rsidRPr="00E860FB" w14:paraId="7450DA9A" w14:textId="77777777" w:rsidTr="00486335">
        <w:tc>
          <w:tcPr>
            <w:tcW w:w="421" w:type="dxa"/>
          </w:tcPr>
          <w:p w14:paraId="78AD56A1" w14:textId="77777777" w:rsidR="00E860FB" w:rsidRPr="00E860FB" w:rsidRDefault="00E860FB" w:rsidP="00182427">
            <w:pPr>
              <w:rPr>
                <w:b/>
                <w:sz w:val="24"/>
              </w:rPr>
            </w:pPr>
          </w:p>
        </w:tc>
        <w:tc>
          <w:tcPr>
            <w:tcW w:w="6095" w:type="dxa"/>
          </w:tcPr>
          <w:p w14:paraId="2CE157E0" w14:textId="77777777" w:rsidR="00E860FB" w:rsidRPr="00E860FB" w:rsidRDefault="00E860FB" w:rsidP="00182427">
            <w:pPr>
              <w:rPr>
                <w:b/>
                <w:sz w:val="24"/>
              </w:rPr>
            </w:pPr>
            <w:r w:rsidRPr="00E860FB">
              <w:rPr>
                <w:b/>
                <w:sz w:val="24"/>
              </w:rPr>
              <w:t>Tematický celek</w:t>
            </w:r>
          </w:p>
        </w:tc>
        <w:tc>
          <w:tcPr>
            <w:tcW w:w="927" w:type="dxa"/>
          </w:tcPr>
          <w:p w14:paraId="5BF4E9BD" w14:textId="77777777" w:rsidR="00E860FB" w:rsidRPr="00E860FB" w:rsidRDefault="00016BE1" w:rsidP="00BE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Hodiny</w:t>
            </w:r>
          </w:p>
        </w:tc>
        <w:tc>
          <w:tcPr>
            <w:tcW w:w="2196" w:type="dxa"/>
          </w:tcPr>
          <w:p w14:paraId="5DB7EECB" w14:textId="77777777" w:rsidR="00E860FB" w:rsidRPr="00E860FB" w:rsidRDefault="00E860FB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Termín</w:t>
            </w:r>
            <w:r w:rsidRPr="00E860FB">
              <w:rPr>
                <w:b/>
                <w:sz w:val="24"/>
              </w:rPr>
              <w:t xml:space="preserve"> ukončení</w:t>
            </w:r>
          </w:p>
        </w:tc>
      </w:tr>
      <w:tr w:rsidR="006033BD" w:rsidRPr="00D2109E" w14:paraId="0135B9E2" w14:textId="77777777" w:rsidTr="00486335">
        <w:tc>
          <w:tcPr>
            <w:tcW w:w="421" w:type="dxa"/>
            <w:tcBorders>
              <w:bottom w:val="single" w:sz="4" w:space="0" w:color="auto"/>
            </w:tcBorders>
          </w:tcPr>
          <w:p w14:paraId="5CDF459F" w14:textId="77777777" w:rsidR="006033BD" w:rsidRPr="00D2109E" w:rsidRDefault="006033BD" w:rsidP="006033BD">
            <w:pPr>
              <w:rPr>
                <w:b/>
                <w:sz w:val="24"/>
              </w:rPr>
            </w:pPr>
            <w:r w:rsidRPr="00D2109E">
              <w:rPr>
                <w:b/>
                <w:sz w:val="24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C7ED261" w14:textId="77777777" w:rsidR="006033BD" w:rsidRPr="00C57947" w:rsidRDefault="006033BD" w:rsidP="006033BD">
            <w:pPr>
              <w:rPr>
                <w:b/>
                <w:color w:val="FF0000"/>
                <w:sz w:val="24"/>
              </w:rPr>
            </w:pPr>
            <w:r w:rsidRPr="00C57947">
              <w:rPr>
                <w:b/>
                <w:color w:val="FF0000"/>
                <w:sz w:val="24"/>
              </w:rPr>
              <w:t>Kruhy, válce a hranoly</w:t>
            </w:r>
            <w:r w:rsidR="00D07B30">
              <w:rPr>
                <w:b/>
                <w:color w:val="FF0000"/>
                <w:sz w:val="24"/>
              </w:rPr>
              <w:t xml:space="preserve"> – 1.A</w:t>
            </w:r>
            <w:r w:rsidR="00365BE7">
              <w:rPr>
                <w:b/>
                <w:color w:val="FF0000"/>
                <w:sz w:val="24"/>
              </w:rPr>
              <w:t xml:space="preserve"> (opakování)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2859C97A" w14:textId="77777777" w:rsidR="006033BD" w:rsidRPr="00C57947" w:rsidRDefault="005F5489" w:rsidP="005C58AB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  <w:r w:rsidR="005C58AB"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17931913" w14:textId="77777777" w:rsidR="006033BD" w:rsidRPr="00C57947" w:rsidRDefault="00AD597C" w:rsidP="006033B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Konec září</w:t>
            </w:r>
          </w:p>
        </w:tc>
      </w:tr>
      <w:tr w:rsidR="006033BD" w14:paraId="426753CD" w14:textId="77777777" w:rsidTr="00486335">
        <w:tc>
          <w:tcPr>
            <w:tcW w:w="421" w:type="dxa"/>
            <w:tcBorders>
              <w:bottom w:val="nil"/>
            </w:tcBorders>
          </w:tcPr>
          <w:p w14:paraId="0528CDA0" w14:textId="77777777" w:rsidR="006033BD" w:rsidRDefault="006033BD" w:rsidP="006033B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14:paraId="09652149" w14:textId="77777777" w:rsidR="006033BD" w:rsidRPr="00BE4C04" w:rsidRDefault="006033BD" w:rsidP="006033BD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Kružnice, kruh, přímka – vzájemné polohy, Části kružnice, kruhu</w:t>
            </w:r>
            <w:r w:rsidR="005C58AB">
              <w:rPr>
                <w:sz w:val="24"/>
              </w:rPr>
              <w:t>, Thaletova kružnice</w:t>
            </w:r>
          </w:p>
        </w:tc>
        <w:tc>
          <w:tcPr>
            <w:tcW w:w="927" w:type="dxa"/>
            <w:tcBorders>
              <w:bottom w:val="nil"/>
            </w:tcBorders>
          </w:tcPr>
          <w:p w14:paraId="07BAA84D" w14:textId="77777777" w:rsidR="006033BD" w:rsidRDefault="005C58AB" w:rsidP="006033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bottom w:val="nil"/>
            </w:tcBorders>
          </w:tcPr>
          <w:p w14:paraId="1ED73DB7" w14:textId="77777777" w:rsidR="006033BD" w:rsidRDefault="006033BD" w:rsidP="006033BD">
            <w:pPr>
              <w:rPr>
                <w:sz w:val="24"/>
              </w:rPr>
            </w:pPr>
          </w:p>
        </w:tc>
      </w:tr>
      <w:tr w:rsidR="006033BD" w14:paraId="6D8EF65E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1106C5FA" w14:textId="77777777" w:rsidR="006033BD" w:rsidRDefault="006033BD" w:rsidP="006033B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4BE5CDE1" w14:textId="77777777" w:rsidR="006033BD" w:rsidRDefault="006033BD" w:rsidP="006033BD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Délka kružnice, obsah kruhu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A180435" w14:textId="77777777" w:rsidR="006033BD" w:rsidRDefault="005C58AB" w:rsidP="006033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16664C6F" w14:textId="77777777" w:rsidR="006033BD" w:rsidRDefault="00981ABA" w:rsidP="006033BD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6033BD">
              <w:rPr>
                <w:sz w:val="24"/>
              </w:rPr>
              <w:t>. týden v září</w:t>
            </w:r>
          </w:p>
        </w:tc>
      </w:tr>
      <w:tr w:rsidR="006033BD" w14:paraId="6E449D48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208E6F42" w14:textId="77777777" w:rsidR="006033BD" w:rsidRDefault="006033BD" w:rsidP="006033B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134EFB3D" w14:textId="77777777" w:rsidR="006033BD" w:rsidRDefault="006033BD" w:rsidP="006033BD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Válec – povrch a objem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580918D8" w14:textId="77777777" w:rsidR="006033BD" w:rsidRDefault="006033BD" w:rsidP="006033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700AED75" w14:textId="77777777" w:rsidR="006033BD" w:rsidRDefault="006033BD" w:rsidP="006033BD">
            <w:pPr>
              <w:rPr>
                <w:sz w:val="24"/>
              </w:rPr>
            </w:pPr>
          </w:p>
        </w:tc>
      </w:tr>
      <w:tr w:rsidR="002A247D" w14:paraId="0B677A4C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5952D60E" w14:textId="77777777" w:rsidR="002A247D" w:rsidRDefault="002A247D" w:rsidP="002A247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9EABD83" w14:textId="77777777" w:rsidR="002A247D" w:rsidRDefault="002A247D" w:rsidP="002A247D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Hranol – povrch a objem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1D75300C" w14:textId="77777777" w:rsidR="002A247D" w:rsidRDefault="002A247D" w:rsidP="002A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33C0ED97" w14:textId="77777777" w:rsidR="002A247D" w:rsidRDefault="00AD597C" w:rsidP="002A247D">
            <w:pPr>
              <w:rPr>
                <w:sz w:val="24"/>
              </w:rPr>
            </w:pPr>
            <w:r>
              <w:rPr>
                <w:sz w:val="24"/>
              </w:rPr>
              <w:t>Konec září</w:t>
            </w:r>
          </w:p>
        </w:tc>
      </w:tr>
      <w:tr w:rsidR="006033BD" w14:paraId="3247CF83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1BCB712E" w14:textId="77777777" w:rsidR="006033BD" w:rsidRDefault="006033BD" w:rsidP="006033BD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66C1B4B2" w14:textId="3EAD0414" w:rsidR="006033BD" w:rsidRPr="002A247D" w:rsidRDefault="006F1630" w:rsidP="002A247D">
            <w:pPr>
              <w:ind w:left="708"/>
              <w:rPr>
                <w:sz w:val="24"/>
              </w:rPr>
            </w:pPr>
            <w:r>
              <w:rPr>
                <w:color w:val="7030A0"/>
                <w:sz w:val="24"/>
              </w:rPr>
              <w:t xml:space="preserve">Exkurze do </w:t>
            </w:r>
            <w:r w:rsidR="00980DE9">
              <w:rPr>
                <w:color w:val="7030A0"/>
                <w:sz w:val="24"/>
              </w:rPr>
              <w:t>Vídně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303DF957" w14:textId="77777777" w:rsidR="006033BD" w:rsidRDefault="006033BD" w:rsidP="006033BD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54934EED" w14:textId="77777777" w:rsidR="006033BD" w:rsidRDefault="006033BD" w:rsidP="006033BD">
            <w:pPr>
              <w:rPr>
                <w:sz w:val="24"/>
              </w:rPr>
            </w:pPr>
          </w:p>
        </w:tc>
      </w:tr>
      <w:tr w:rsidR="00E860FB" w:rsidRPr="00D2109E" w14:paraId="6201F7C3" w14:textId="77777777" w:rsidTr="00486335">
        <w:tc>
          <w:tcPr>
            <w:tcW w:w="421" w:type="dxa"/>
            <w:tcBorders>
              <w:bottom w:val="single" w:sz="4" w:space="0" w:color="auto"/>
            </w:tcBorders>
          </w:tcPr>
          <w:p w14:paraId="07F0A045" w14:textId="77777777" w:rsidR="00E860FB" w:rsidRPr="00D2109E" w:rsidRDefault="000A509C" w:rsidP="00182427">
            <w:pPr>
              <w:rPr>
                <w:b/>
                <w:sz w:val="24"/>
              </w:rPr>
            </w:pPr>
            <w:r w:rsidRPr="00D2109E">
              <w:rPr>
                <w:b/>
                <w:sz w:val="24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5413C14" w14:textId="77777777" w:rsidR="00E860FB" w:rsidRPr="00D2109E" w:rsidRDefault="00884D6F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Rovnice a jejich soustavy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22AA89E8" w14:textId="77777777" w:rsidR="00E860FB" w:rsidRPr="00D2109E" w:rsidRDefault="005C58AB" w:rsidP="00BE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03795D6E" w14:textId="77777777" w:rsidR="00E860FB" w:rsidRPr="00D2109E" w:rsidRDefault="00480390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Začátek prosince</w:t>
            </w:r>
          </w:p>
        </w:tc>
      </w:tr>
      <w:tr w:rsidR="00E860FB" w14:paraId="4DE0A6BF" w14:textId="77777777" w:rsidTr="00486335">
        <w:tc>
          <w:tcPr>
            <w:tcW w:w="421" w:type="dxa"/>
            <w:tcBorders>
              <w:bottom w:val="nil"/>
            </w:tcBorders>
          </w:tcPr>
          <w:p w14:paraId="008AD387" w14:textId="77777777" w:rsidR="00E860FB" w:rsidRDefault="00E860FB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14:paraId="68E193CB" w14:textId="77777777" w:rsidR="00E860FB" w:rsidRPr="00884D6F" w:rsidRDefault="00B4104E" w:rsidP="00884D6F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Rovnice a jejich úpravy, r</w:t>
            </w:r>
            <w:r w:rsidR="00884D6F" w:rsidRPr="00884D6F">
              <w:rPr>
                <w:sz w:val="24"/>
                <w:szCs w:val="24"/>
              </w:rPr>
              <w:t>ovnice s neznámou ve jmenovateli</w:t>
            </w:r>
          </w:p>
        </w:tc>
        <w:tc>
          <w:tcPr>
            <w:tcW w:w="927" w:type="dxa"/>
            <w:tcBorders>
              <w:bottom w:val="nil"/>
            </w:tcBorders>
          </w:tcPr>
          <w:p w14:paraId="30EFC3F7" w14:textId="77777777" w:rsidR="00E860FB" w:rsidRDefault="005C58AB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bottom w:val="nil"/>
            </w:tcBorders>
          </w:tcPr>
          <w:p w14:paraId="793DAB46" w14:textId="77777777" w:rsidR="00E860FB" w:rsidRPr="00AC6FFA" w:rsidRDefault="00AC6FFA" w:rsidP="00AC6FFA">
            <w:pPr>
              <w:rPr>
                <w:sz w:val="24"/>
              </w:rPr>
            </w:pPr>
            <w:r w:rsidRPr="00AC6FFA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AC6FFA">
              <w:rPr>
                <w:sz w:val="24"/>
              </w:rPr>
              <w:t>týden v říjnu</w:t>
            </w:r>
          </w:p>
        </w:tc>
      </w:tr>
      <w:tr w:rsidR="00F87EAF" w14:paraId="3CA1C5F6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3E69D337" w14:textId="77777777" w:rsidR="00F87EAF" w:rsidRDefault="00F87EAF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CD8B90C" w14:textId="77777777" w:rsidR="00F87EAF" w:rsidRDefault="00884D6F" w:rsidP="00BE4C04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Kvadratické rovnice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13FF9EC" w14:textId="77777777" w:rsidR="00F87EAF" w:rsidRDefault="00B4104E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2E639040" w14:textId="77777777" w:rsidR="00F87EAF" w:rsidRDefault="00F87EAF" w:rsidP="00182427">
            <w:pPr>
              <w:rPr>
                <w:sz w:val="24"/>
              </w:rPr>
            </w:pPr>
          </w:p>
        </w:tc>
      </w:tr>
      <w:tr w:rsidR="000A509C" w14:paraId="3F819837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253438A0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F6D05D3" w14:textId="77777777" w:rsidR="000A509C" w:rsidRPr="00BE4C04" w:rsidRDefault="00884D6F" w:rsidP="00B30A1F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Slovní úlohy </w:t>
            </w:r>
            <w:r w:rsidR="00B4104E">
              <w:rPr>
                <w:sz w:val="24"/>
              </w:rPr>
              <w:t xml:space="preserve">s jednou neznámou </w:t>
            </w:r>
            <w:r>
              <w:rPr>
                <w:sz w:val="24"/>
              </w:rPr>
              <w:t>1</w:t>
            </w:r>
            <w:r w:rsidR="008A1044">
              <w:rPr>
                <w:sz w:val="24"/>
              </w:rPr>
              <w:br/>
            </w:r>
            <w:r w:rsidR="008A1044" w:rsidRPr="008A1044">
              <w:rPr>
                <w:color w:val="7030A0"/>
                <w:sz w:val="24"/>
              </w:rPr>
              <w:t>Podzimní prázdniny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485563A" w14:textId="77777777" w:rsidR="000A509C" w:rsidRDefault="00AF38B3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3A49E276" w14:textId="77777777" w:rsidR="000A509C" w:rsidRDefault="00B4104E" w:rsidP="00182427">
            <w:pPr>
              <w:rPr>
                <w:sz w:val="24"/>
              </w:rPr>
            </w:pPr>
            <w:r>
              <w:rPr>
                <w:sz w:val="24"/>
              </w:rPr>
              <w:t>Konec října</w:t>
            </w:r>
          </w:p>
        </w:tc>
      </w:tr>
      <w:tr w:rsidR="000A509C" w14:paraId="4FF5EBAB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69B95D87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0746054C" w14:textId="77777777" w:rsidR="000A509C" w:rsidRPr="00BE4C04" w:rsidRDefault="00884D6F" w:rsidP="00BE4C04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Slovní úlohy o společné práci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445F4C0" w14:textId="77777777" w:rsidR="000A509C" w:rsidRDefault="00AF38B3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2ACB2FCF" w14:textId="77777777" w:rsidR="000A509C" w:rsidRPr="00AC6FFA" w:rsidRDefault="000A509C" w:rsidP="00AC6FFA">
            <w:pPr>
              <w:rPr>
                <w:sz w:val="24"/>
              </w:rPr>
            </w:pPr>
          </w:p>
        </w:tc>
      </w:tr>
      <w:tr w:rsidR="00B4104E" w14:paraId="04A42938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285EE64D" w14:textId="77777777" w:rsidR="00B4104E" w:rsidRDefault="00B4104E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BB5D005" w14:textId="77777777" w:rsidR="00B4104E" w:rsidRDefault="00B4104E" w:rsidP="00BE4C04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Slovní úlohy o směsích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68FA248F" w14:textId="77777777" w:rsidR="00B4104E" w:rsidRDefault="00B4104E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5F596C7F" w14:textId="77777777" w:rsidR="00B4104E" w:rsidRPr="00AC6FFA" w:rsidRDefault="00B4104E" w:rsidP="00AC6FFA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AC6FFA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AC6FFA">
              <w:rPr>
                <w:sz w:val="24"/>
              </w:rPr>
              <w:t>týden v listopadu</w:t>
            </w:r>
          </w:p>
        </w:tc>
      </w:tr>
      <w:tr w:rsidR="000A509C" w14:paraId="75268CEA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28CDFE18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0199B3C4" w14:textId="77777777" w:rsidR="000A509C" w:rsidRPr="00BE4C04" w:rsidRDefault="00884D6F" w:rsidP="00BE4C04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Rovnice s více neznámými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0921FE7" w14:textId="77777777" w:rsidR="000A509C" w:rsidRDefault="00B4104E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00DE8F27" w14:textId="77777777" w:rsidR="000A509C" w:rsidRDefault="000A509C" w:rsidP="00182427">
            <w:pPr>
              <w:rPr>
                <w:sz w:val="24"/>
              </w:rPr>
            </w:pPr>
          </w:p>
        </w:tc>
      </w:tr>
      <w:tr w:rsidR="006F1630" w14:paraId="153144C5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62F8D1FB" w14:textId="77777777" w:rsidR="006F1630" w:rsidRDefault="006F1630" w:rsidP="006F1630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E9C71CE" w14:textId="77777777" w:rsidR="006F1630" w:rsidRPr="00884D6F" w:rsidRDefault="006F1630" w:rsidP="006F1630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Slovní úlohy s více neznámými 2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52C6F40E" w14:textId="77777777" w:rsidR="006F1630" w:rsidRDefault="006F1630" w:rsidP="006F16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358D9F9E" w14:textId="77777777" w:rsidR="006F1630" w:rsidRDefault="00480390" w:rsidP="006F1630">
            <w:pPr>
              <w:rPr>
                <w:sz w:val="24"/>
              </w:rPr>
            </w:pPr>
            <w:r>
              <w:rPr>
                <w:sz w:val="24"/>
              </w:rPr>
              <w:t>Začátek</w:t>
            </w:r>
            <w:r w:rsidR="006F1630">
              <w:rPr>
                <w:sz w:val="24"/>
              </w:rPr>
              <w:t xml:space="preserve"> </w:t>
            </w:r>
            <w:r>
              <w:rPr>
                <w:sz w:val="24"/>
              </w:rPr>
              <w:t>prosince</w:t>
            </w:r>
          </w:p>
        </w:tc>
      </w:tr>
      <w:tr w:rsidR="00BE4C04" w14:paraId="7BD2472D" w14:textId="77777777" w:rsidTr="00486335">
        <w:tc>
          <w:tcPr>
            <w:tcW w:w="421" w:type="dxa"/>
            <w:tcBorders>
              <w:top w:val="nil"/>
            </w:tcBorders>
          </w:tcPr>
          <w:p w14:paraId="1E280146" w14:textId="77777777" w:rsidR="00BE4C04" w:rsidRDefault="00BE4C04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14:paraId="7FC5ADBF" w14:textId="77777777" w:rsidR="00BE4C04" w:rsidRPr="006F1630" w:rsidRDefault="00BE4C04" w:rsidP="006F163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14:paraId="5DA777FD" w14:textId="77777777" w:rsidR="00BE4C04" w:rsidRDefault="00BE4C04" w:rsidP="00BE4C04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CB30BA2" w14:textId="77777777" w:rsidR="00BE4C04" w:rsidRDefault="00BE4C04" w:rsidP="00182427">
            <w:pPr>
              <w:rPr>
                <w:sz w:val="24"/>
              </w:rPr>
            </w:pPr>
          </w:p>
        </w:tc>
      </w:tr>
      <w:tr w:rsidR="000A509C" w:rsidRPr="00D2109E" w14:paraId="64890293" w14:textId="77777777" w:rsidTr="00486335">
        <w:tc>
          <w:tcPr>
            <w:tcW w:w="421" w:type="dxa"/>
            <w:tcBorders>
              <w:bottom w:val="single" w:sz="4" w:space="0" w:color="auto"/>
            </w:tcBorders>
          </w:tcPr>
          <w:p w14:paraId="4D0176F8" w14:textId="77777777" w:rsidR="000A509C" w:rsidRPr="00D2109E" w:rsidRDefault="000A509C" w:rsidP="00182427">
            <w:pPr>
              <w:rPr>
                <w:b/>
                <w:sz w:val="24"/>
              </w:rPr>
            </w:pPr>
            <w:r w:rsidRPr="00D2109E">
              <w:rPr>
                <w:b/>
                <w:sz w:val="24"/>
              </w:rPr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C3DD80B" w14:textId="77777777" w:rsidR="000A509C" w:rsidRPr="00D2109E" w:rsidRDefault="00C43CBD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Funkce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7B95F090" w14:textId="77777777" w:rsidR="000A509C" w:rsidRPr="00D2109E" w:rsidRDefault="003A00E3" w:rsidP="00ED228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423ACAF5" w14:textId="3AC5DF38" w:rsidR="000A509C" w:rsidRPr="00454535" w:rsidRDefault="00980DE9" w:rsidP="000A14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45EAA">
              <w:rPr>
                <w:b/>
                <w:sz w:val="24"/>
              </w:rPr>
              <w:t>. týden v</w:t>
            </w:r>
            <w:r w:rsidR="000A14F4">
              <w:rPr>
                <w:b/>
                <w:sz w:val="24"/>
              </w:rPr>
              <w:t xml:space="preserve"> únor</w:t>
            </w:r>
            <w:r w:rsidR="00645EAA">
              <w:rPr>
                <w:b/>
                <w:sz w:val="24"/>
              </w:rPr>
              <w:t>u</w:t>
            </w:r>
          </w:p>
        </w:tc>
      </w:tr>
      <w:tr w:rsidR="000A509C" w14:paraId="3B74B338" w14:textId="77777777" w:rsidTr="00486335">
        <w:tc>
          <w:tcPr>
            <w:tcW w:w="421" w:type="dxa"/>
            <w:tcBorders>
              <w:bottom w:val="nil"/>
            </w:tcBorders>
          </w:tcPr>
          <w:p w14:paraId="7734BEFB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14:paraId="3D8F8D82" w14:textId="77777777" w:rsidR="000A509C" w:rsidRPr="00BE4C04" w:rsidRDefault="00C43CBD" w:rsidP="00BE4C04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Funkce – základní pojmy</w:t>
            </w:r>
          </w:p>
        </w:tc>
        <w:tc>
          <w:tcPr>
            <w:tcW w:w="927" w:type="dxa"/>
            <w:tcBorders>
              <w:bottom w:val="nil"/>
            </w:tcBorders>
          </w:tcPr>
          <w:p w14:paraId="4734847A" w14:textId="77777777" w:rsidR="000A509C" w:rsidRDefault="0038771F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  <w:tcBorders>
              <w:bottom w:val="nil"/>
            </w:tcBorders>
          </w:tcPr>
          <w:p w14:paraId="44CB0467" w14:textId="77777777" w:rsidR="000A509C" w:rsidRDefault="00480390" w:rsidP="00182427">
            <w:pPr>
              <w:rPr>
                <w:sz w:val="24"/>
              </w:rPr>
            </w:pPr>
            <w:r>
              <w:rPr>
                <w:sz w:val="24"/>
              </w:rPr>
              <w:t>Polovina prosince</w:t>
            </w:r>
          </w:p>
        </w:tc>
      </w:tr>
      <w:tr w:rsidR="000A509C" w14:paraId="22C65D63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070C2FFB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79997258" w14:textId="77777777" w:rsidR="00B30A1F" w:rsidRPr="00B30A1F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Přímá úměrnost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0EC482B9" w14:textId="77777777" w:rsidR="000A509C" w:rsidRDefault="0038771F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23D7A44A" w14:textId="77777777" w:rsidR="000A509C" w:rsidRDefault="000A509C" w:rsidP="00182427">
            <w:pPr>
              <w:rPr>
                <w:sz w:val="24"/>
              </w:rPr>
            </w:pPr>
          </w:p>
        </w:tc>
      </w:tr>
      <w:tr w:rsidR="00B30A1F" w14:paraId="0DA37A65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2EF962C7" w14:textId="77777777" w:rsidR="00B30A1F" w:rsidRDefault="00B30A1F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304F2E88" w14:textId="77777777" w:rsidR="00B30A1F" w:rsidRPr="00B30A1F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Lineární funkce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68B8E0C2" w14:textId="77777777" w:rsidR="00B30A1F" w:rsidRDefault="00ED228A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17936C03" w14:textId="77777777" w:rsidR="00B30A1F" w:rsidRDefault="00B30A1F" w:rsidP="00182427">
            <w:pPr>
              <w:rPr>
                <w:sz w:val="24"/>
              </w:rPr>
            </w:pPr>
          </w:p>
        </w:tc>
      </w:tr>
      <w:tr w:rsidR="00C43CBD" w14:paraId="3895CD7E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539B3D39" w14:textId="77777777" w:rsidR="00C43CBD" w:rsidRDefault="00C43CBD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058886F5" w14:textId="77777777" w:rsidR="00C43CBD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Absolutní hodnota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61AE10E9" w14:textId="77777777" w:rsidR="00C43CBD" w:rsidRDefault="00C43CBD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6DCBA56A" w14:textId="77777777" w:rsidR="00C43CBD" w:rsidRDefault="00F14A55" w:rsidP="00182427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843F7">
              <w:rPr>
                <w:sz w:val="24"/>
              </w:rPr>
              <w:t>. týden v</w:t>
            </w:r>
            <w:r w:rsidR="00DE2772">
              <w:rPr>
                <w:sz w:val="24"/>
              </w:rPr>
              <w:t> </w:t>
            </w:r>
            <w:r w:rsidR="000843F7">
              <w:rPr>
                <w:sz w:val="24"/>
              </w:rPr>
              <w:t>lednu</w:t>
            </w:r>
          </w:p>
        </w:tc>
      </w:tr>
      <w:tr w:rsidR="00C43CBD" w14:paraId="6A16EB43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65F92985" w14:textId="77777777" w:rsidR="00C43CBD" w:rsidRDefault="00C43CBD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22BACFD9" w14:textId="77777777" w:rsidR="00C43CBD" w:rsidRDefault="00C43CBD" w:rsidP="00D97519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Kvadratická funkce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3C48D53" w14:textId="77777777" w:rsidR="00C43CBD" w:rsidRDefault="0038771F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566E8CA8" w14:textId="77777777" w:rsidR="00C43CBD" w:rsidRDefault="00C43CBD" w:rsidP="00182427">
            <w:pPr>
              <w:rPr>
                <w:sz w:val="24"/>
              </w:rPr>
            </w:pPr>
          </w:p>
        </w:tc>
      </w:tr>
      <w:tr w:rsidR="00C43CBD" w14:paraId="627706F9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0C4C4834" w14:textId="77777777" w:rsidR="00C43CBD" w:rsidRDefault="00C43CBD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657AA4B7" w14:textId="77777777" w:rsidR="00C43CBD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Nepřímá úměrnost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D0DF8AB" w14:textId="77777777" w:rsidR="00C43CBD" w:rsidRDefault="00C43CBD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0C097916" w14:textId="77777777" w:rsidR="00C43CBD" w:rsidRPr="000843F7" w:rsidRDefault="000A14F4" w:rsidP="000843F7">
            <w:pPr>
              <w:rPr>
                <w:sz w:val="24"/>
              </w:rPr>
            </w:pPr>
            <w:r>
              <w:rPr>
                <w:sz w:val="24"/>
              </w:rPr>
              <w:t>Konec ledna</w:t>
            </w:r>
          </w:p>
        </w:tc>
      </w:tr>
      <w:tr w:rsidR="00C43CBD" w14:paraId="5D3EF623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0B537153" w14:textId="77777777" w:rsidR="00C43CBD" w:rsidRDefault="00C43CBD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6C0CC95B" w14:textId="77777777" w:rsidR="00C43CBD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Grafické řešení rovnic, slovní úlohy</w:t>
            </w:r>
          </w:p>
          <w:p w14:paraId="1B2F4217" w14:textId="37E8F593" w:rsidR="00AE2E7A" w:rsidRDefault="00AE2E7A" w:rsidP="00AE2E7A">
            <w:pPr>
              <w:pStyle w:val="Odstavecseseznamem"/>
              <w:rPr>
                <w:sz w:val="24"/>
              </w:rPr>
            </w:pPr>
            <w:r>
              <w:rPr>
                <w:color w:val="7030A0"/>
                <w:sz w:val="24"/>
              </w:rPr>
              <w:t xml:space="preserve">Jarní prázdniny – </w:t>
            </w:r>
            <w:r w:rsidR="00980DE9">
              <w:rPr>
                <w:color w:val="7030A0"/>
                <w:sz w:val="24"/>
              </w:rPr>
              <w:t>3</w:t>
            </w:r>
            <w:r>
              <w:rPr>
                <w:color w:val="7030A0"/>
                <w:sz w:val="24"/>
              </w:rPr>
              <w:t>. týden v únoru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7F072406" w14:textId="77777777" w:rsidR="00C43CBD" w:rsidRDefault="0038771F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4FFDF8CF" w14:textId="77777777" w:rsidR="00C43CBD" w:rsidRDefault="00C43CBD" w:rsidP="00182427">
            <w:pPr>
              <w:rPr>
                <w:sz w:val="24"/>
              </w:rPr>
            </w:pPr>
          </w:p>
        </w:tc>
      </w:tr>
      <w:tr w:rsidR="00C43CBD" w14:paraId="7C12DE62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53758DDB" w14:textId="77777777" w:rsidR="00C43CBD" w:rsidRDefault="00C43CBD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FCFEF09" w14:textId="77777777" w:rsidR="00C43CBD" w:rsidRDefault="00C43CBD" w:rsidP="00B30A1F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Diagramy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47121C5D" w14:textId="77777777" w:rsidR="00C43CBD" w:rsidRDefault="00C43CBD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1CD6EB70" w14:textId="77777777" w:rsidR="00C43CBD" w:rsidRPr="000843F7" w:rsidRDefault="00C43CBD" w:rsidP="000843F7">
            <w:pPr>
              <w:rPr>
                <w:sz w:val="24"/>
              </w:rPr>
            </w:pPr>
          </w:p>
        </w:tc>
      </w:tr>
      <w:tr w:rsidR="00B30A1F" w14:paraId="4F0FA9F5" w14:textId="77777777" w:rsidTr="00486335">
        <w:tc>
          <w:tcPr>
            <w:tcW w:w="421" w:type="dxa"/>
            <w:tcBorders>
              <w:top w:val="nil"/>
              <w:bottom w:val="nil"/>
            </w:tcBorders>
          </w:tcPr>
          <w:p w14:paraId="7AEA465E" w14:textId="77777777" w:rsidR="00B30A1F" w:rsidRDefault="00B30A1F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089A6C3A" w14:textId="77777777" w:rsidR="00B30A1F" w:rsidRDefault="00C43CBD" w:rsidP="00FE20DA">
            <w:pPr>
              <w:pStyle w:val="Odstavecseseznamem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Základy statistiky</w:t>
            </w:r>
          </w:p>
        </w:tc>
        <w:tc>
          <w:tcPr>
            <w:tcW w:w="927" w:type="dxa"/>
            <w:tcBorders>
              <w:top w:val="nil"/>
              <w:bottom w:val="nil"/>
            </w:tcBorders>
          </w:tcPr>
          <w:p w14:paraId="2736AC16" w14:textId="77777777" w:rsidR="00B30A1F" w:rsidRDefault="003A00E3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6" w:type="dxa"/>
            <w:tcBorders>
              <w:top w:val="nil"/>
              <w:bottom w:val="nil"/>
            </w:tcBorders>
          </w:tcPr>
          <w:p w14:paraId="7774989D" w14:textId="534D068C" w:rsidR="00B30A1F" w:rsidRDefault="00980DE9" w:rsidP="000A14F4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645EAA">
              <w:rPr>
                <w:sz w:val="24"/>
              </w:rPr>
              <w:t>. týden v</w:t>
            </w:r>
            <w:r w:rsidR="000A14F4">
              <w:rPr>
                <w:sz w:val="24"/>
              </w:rPr>
              <w:t xml:space="preserve"> únor</w:t>
            </w:r>
            <w:r w:rsidR="00645EAA">
              <w:rPr>
                <w:sz w:val="24"/>
              </w:rPr>
              <w:t>u</w:t>
            </w:r>
          </w:p>
        </w:tc>
      </w:tr>
      <w:tr w:rsidR="00FE20DA" w14:paraId="4D056A6B" w14:textId="77777777" w:rsidTr="00486335">
        <w:tc>
          <w:tcPr>
            <w:tcW w:w="421" w:type="dxa"/>
            <w:tcBorders>
              <w:top w:val="nil"/>
            </w:tcBorders>
          </w:tcPr>
          <w:p w14:paraId="26F7FDA3" w14:textId="77777777" w:rsidR="00FE20DA" w:rsidRDefault="00FE20DA" w:rsidP="00182427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14:paraId="12CA23B2" w14:textId="77777777" w:rsidR="00FE20DA" w:rsidRPr="00BE4C04" w:rsidRDefault="00FE20DA" w:rsidP="00FE20DA">
            <w:pPr>
              <w:pStyle w:val="Odstavecseseznamem"/>
              <w:rPr>
                <w:sz w:val="24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14:paraId="6FC81018" w14:textId="77777777" w:rsidR="00FE20DA" w:rsidRDefault="00FE20DA" w:rsidP="00BE4C04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691E5DE8" w14:textId="77777777" w:rsidR="00FE20DA" w:rsidRDefault="00FE20DA" w:rsidP="00182427">
            <w:pPr>
              <w:rPr>
                <w:sz w:val="24"/>
              </w:rPr>
            </w:pPr>
          </w:p>
        </w:tc>
      </w:tr>
    </w:tbl>
    <w:p w14:paraId="63D05C3E" w14:textId="77777777" w:rsidR="001A4227" w:rsidRDefault="001A4227">
      <w:r>
        <w:br w:type="page"/>
      </w:r>
    </w:p>
    <w:tbl>
      <w:tblPr>
        <w:tblStyle w:val="Mkatabulky"/>
        <w:tblW w:w="9458" w:type="dxa"/>
        <w:tblInd w:w="-5" w:type="dxa"/>
        <w:tblLook w:val="04A0" w:firstRow="1" w:lastRow="0" w:firstColumn="1" w:lastColumn="0" w:noHBand="0" w:noVBand="1"/>
      </w:tblPr>
      <w:tblGrid>
        <w:gridCol w:w="413"/>
        <w:gridCol w:w="5981"/>
        <w:gridCol w:w="977"/>
        <w:gridCol w:w="2087"/>
      </w:tblGrid>
      <w:tr w:rsidR="000A509C" w:rsidRPr="00D2109E" w14:paraId="03CF5113" w14:textId="77777777" w:rsidTr="001A4227">
        <w:trPr>
          <w:trHeight w:val="280"/>
        </w:trPr>
        <w:tc>
          <w:tcPr>
            <w:tcW w:w="413" w:type="dxa"/>
            <w:tcBorders>
              <w:bottom w:val="single" w:sz="4" w:space="0" w:color="auto"/>
            </w:tcBorders>
          </w:tcPr>
          <w:p w14:paraId="4B6F9A67" w14:textId="77777777" w:rsidR="000A509C" w:rsidRPr="00D2109E" w:rsidRDefault="000A509C" w:rsidP="00182427">
            <w:pPr>
              <w:rPr>
                <w:b/>
                <w:sz w:val="24"/>
              </w:rPr>
            </w:pPr>
            <w:r w:rsidRPr="00D2109E"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5981" w:type="dxa"/>
            <w:tcBorders>
              <w:bottom w:val="single" w:sz="4" w:space="0" w:color="auto"/>
            </w:tcBorders>
          </w:tcPr>
          <w:p w14:paraId="13834021" w14:textId="77777777" w:rsidR="000A509C" w:rsidRPr="00D2109E" w:rsidRDefault="00C43CBD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Podobnost a funkce úhlu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D3FFC3E" w14:textId="77777777" w:rsidR="000A509C" w:rsidRPr="00D2109E" w:rsidRDefault="005C58AB" w:rsidP="00BE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0ABCB097" w14:textId="77777777" w:rsidR="000A509C" w:rsidRPr="00ED3C7B" w:rsidRDefault="00C472F0" w:rsidP="00ED3C7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Konec</w:t>
            </w:r>
            <w:r w:rsidR="00941EAF">
              <w:rPr>
                <w:b/>
                <w:sz w:val="24"/>
              </w:rPr>
              <w:t xml:space="preserve"> dubna</w:t>
            </w:r>
          </w:p>
        </w:tc>
      </w:tr>
      <w:tr w:rsidR="000A509C" w14:paraId="351B11CB" w14:textId="77777777" w:rsidTr="001A4227">
        <w:trPr>
          <w:trHeight w:val="295"/>
        </w:trPr>
        <w:tc>
          <w:tcPr>
            <w:tcW w:w="413" w:type="dxa"/>
            <w:tcBorders>
              <w:bottom w:val="nil"/>
            </w:tcBorders>
          </w:tcPr>
          <w:p w14:paraId="4365EC91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bottom w:val="nil"/>
            </w:tcBorders>
          </w:tcPr>
          <w:p w14:paraId="38314607" w14:textId="77777777" w:rsidR="000A509C" w:rsidRPr="00BE4C04" w:rsidRDefault="00C43CBD" w:rsidP="00BE4C0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Podobnost útvarů, podobné trojúhelníky</w:t>
            </w:r>
          </w:p>
        </w:tc>
        <w:tc>
          <w:tcPr>
            <w:tcW w:w="977" w:type="dxa"/>
            <w:tcBorders>
              <w:bottom w:val="nil"/>
            </w:tcBorders>
          </w:tcPr>
          <w:p w14:paraId="55583BBB" w14:textId="77777777" w:rsidR="000A509C" w:rsidRDefault="00ED228A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bottom w:val="nil"/>
            </w:tcBorders>
          </w:tcPr>
          <w:p w14:paraId="34F84FD3" w14:textId="77777777" w:rsidR="000A509C" w:rsidRDefault="000A509C" w:rsidP="00182427">
            <w:pPr>
              <w:rPr>
                <w:sz w:val="24"/>
              </w:rPr>
            </w:pPr>
          </w:p>
        </w:tc>
      </w:tr>
      <w:tr w:rsidR="000A509C" w14:paraId="08141BBF" w14:textId="77777777" w:rsidTr="001A4227">
        <w:trPr>
          <w:trHeight w:val="310"/>
        </w:trPr>
        <w:tc>
          <w:tcPr>
            <w:tcW w:w="413" w:type="dxa"/>
            <w:tcBorders>
              <w:top w:val="nil"/>
              <w:bottom w:val="nil"/>
            </w:tcBorders>
          </w:tcPr>
          <w:p w14:paraId="6A865ECD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3FEFD84E" w14:textId="77777777" w:rsidR="000A509C" w:rsidRPr="00BE4C04" w:rsidRDefault="00C43CBD" w:rsidP="00BE4C04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Užití podobnosti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F4A0F82" w14:textId="77777777" w:rsidR="000A509C" w:rsidRDefault="00ED228A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0741F301" w14:textId="38E0D77C" w:rsidR="000A509C" w:rsidRPr="000A14F4" w:rsidRDefault="00645EAA" w:rsidP="000A14F4">
            <w:pPr>
              <w:rPr>
                <w:sz w:val="24"/>
              </w:rPr>
            </w:pPr>
            <w:r>
              <w:rPr>
                <w:sz w:val="24"/>
              </w:rPr>
              <w:t>Polovina</w:t>
            </w:r>
            <w:r w:rsidR="000A14F4">
              <w:rPr>
                <w:sz w:val="24"/>
              </w:rPr>
              <w:t xml:space="preserve"> březn</w:t>
            </w:r>
            <w:r>
              <w:rPr>
                <w:sz w:val="24"/>
              </w:rPr>
              <w:t>a</w:t>
            </w:r>
          </w:p>
        </w:tc>
      </w:tr>
      <w:tr w:rsidR="0071650A" w14:paraId="4E147A7C" w14:textId="77777777" w:rsidTr="001A4227">
        <w:trPr>
          <w:trHeight w:val="295"/>
        </w:trPr>
        <w:tc>
          <w:tcPr>
            <w:tcW w:w="413" w:type="dxa"/>
            <w:tcBorders>
              <w:top w:val="nil"/>
              <w:bottom w:val="nil"/>
            </w:tcBorders>
          </w:tcPr>
          <w:p w14:paraId="06793293" w14:textId="77777777" w:rsidR="0071650A" w:rsidRDefault="0071650A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7295F01D" w14:textId="4DEF2B0A" w:rsidR="0071650A" w:rsidRPr="0071650A" w:rsidRDefault="00C43CBD" w:rsidP="00005CA2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Sinus a kosinus ostrého úhlu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D298A02" w14:textId="77777777" w:rsidR="0071650A" w:rsidRDefault="005C58AB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3DA06A22" w14:textId="77777777" w:rsidR="0071650A" w:rsidRPr="003A00E3" w:rsidRDefault="0071650A" w:rsidP="003A00E3">
            <w:pPr>
              <w:rPr>
                <w:sz w:val="24"/>
              </w:rPr>
            </w:pPr>
          </w:p>
        </w:tc>
      </w:tr>
      <w:tr w:rsidR="0071650A" w14:paraId="5AEDEEF4" w14:textId="77777777" w:rsidTr="001A4227">
        <w:trPr>
          <w:trHeight w:val="295"/>
        </w:trPr>
        <w:tc>
          <w:tcPr>
            <w:tcW w:w="413" w:type="dxa"/>
            <w:tcBorders>
              <w:top w:val="nil"/>
              <w:bottom w:val="nil"/>
            </w:tcBorders>
          </w:tcPr>
          <w:p w14:paraId="02ABC29D" w14:textId="77777777" w:rsidR="0071650A" w:rsidRDefault="0071650A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1255B32A" w14:textId="77777777" w:rsidR="0071650A" w:rsidRDefault="00C43CBD" w:rsidP="0071650A">
            <w:pPr>
              <w:pStyle w:val="Odstavecseseznamem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Tangens a kotangens ostrého úhlu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C71997" w14:textId="77777777" w:rsidR="0071650A" w:rsidRDefault="00486335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7D2DA3B2" w14:textId="77777777" w:rsidR="0071650A" w:rsidRDefault="000A14F4" w:rsidP="00005CA2">
            <w:pPr>
              <w:rPr>
                <w:sz w:val="24"/>
              </w:rPr>
            </w:pPr>
            <w:r>
              <w:rPr>
                <w:sz w:val="24"/>
              </w:rPr>
              <w:t>Konec března</w:t>
            </w:r>
          </w:p>
        </w:tc>
      </w:tr>
      <w:tr w:rsidR="00F87EAF" w14:paraId="3C222AB4" w14:textId="77777777" w:rsidTr="001A4227">
        <w:trPr>
          <w:trHeight w:val="310"/>
        </w:trPr>
        <w:tc>
          <w:tcPr>
            <w:tcW w:w="413" w:type="dxa"/>
            <w:tcBorders>
              <w:top w:val="nil"/>
              <w:bottom w:val="nil"/>
            </w:tcBorders>
          </w:tcPr>
          <w:p w14:paraId="74F4FA41" w14:textId="77777777" w:rsidR="00F87EAF" w:rsidRDefault="00F87EAF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753173DD" w14:textId="77777777" w:rsidR="00F87EAF" w:rsidRDefault="00C43CBD" w:rsidP="002A247D">
            <w:pPr>
              <w:pStyle w:val="Odstavecseseznamem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Vztahy mezi funkcemi úhlu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536E6FD" w14:textId="77777777" w:rsidR="00F87EAF" w:rsidRDefault="00486335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26483B93" w14:textId="77777777" w:rsidR="00F87EAF" w:rsidRPr="00ED3C7B" w:rsidRDefault="00F87EAF" w:rsidP="00941EAF">
            <w:pPr>
              <w:rPr>
                <w:sz w:val="24"/>
              </w:rPr>
            </w:pPr>
          </w:p>
        </w:tc>
      </w:tr>
      <w:tr w:rsidR="002A247D" w14:paraId="5410D646" w14:textId="77777777" w:rsidTr="001A4227">
        <w:trPr>
          <w:trHeight w:val="310"/>
        </w:trPr>
        <w:tc>
          <w:tcPr>
            <w:tcW w:w="413" w:type="dxa"/>
            <w:tcBorders>
              <w:top w:val="nil"/>
              <w:bottom w:val="nil"/>
            </w:tcBorders>
          </w:tcPr>
          <w:p w14:paraId="05CD0CFE" w14:textId="77777777" w:rsidR="002A247D" w:rsidRDefault="002A247D" w:rsidP="002A247D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26781855" w14:textId="77777777" w:rsidR="002A247D" w:rsidRDefault="002A247D" w:rsidP="002A247D">
            <w:pPr>
              <w:pStyle w:val="Odstavecseseznamem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Řešení úloh o trojúhelnících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84A4739" w14:textId="77777777" w:rsidR="002A247D" w:rsidRDefault="002A247D" w:rsidP="002A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049B4774" w14:textId="77777777" w:rsidR="002A247D" w:rsidRDefault="00C472F0" w:rsidP="002A247D">
            <w:pPr>
              <w:rPr>
                <w:sz w:val="24"/>
              </w:rPr>
            </w:pPr>
            <w:r>
              <w:rPr>
                <w:sz w:val="24"/>
              </w:rPr>
              <w:t>Konec</w:t>
            </w:r>
            <w:r w:rsidR="00941EAF">
              <w:rPr>
                <w:sz w:val="24"/>
              </w:rPr>
              <w:t xml:space="preserve"> dubna</w:t>
            </w:r>
          </w:p>
        </w:tc>
      </w:tr>
      <w:tr w:rsidR="00F87EAF" w14:paraId="58E2A23B" w14:textId="77777777" w:rsidTr="00482EC1">
        <w:trPr>
          <w:trHeight w:val="524"/>
        </w:trPr>
        <w:tc>
          <w:tcPr>
            <w:tcW w:w="413" w:type="dxa"/>
            <w:tcBorders>
              <w:top w:val="nil"/>
              <w:bottom w:val="single" w:sz="4" w:space="0" w:color="auto"/>
            </w:tcBorders>
          </w:tcPr>
          <w:p w14:paraId="24F930EB" w14:textId="77777777" w:rsidR="00F87EAF" w:rsidRDefault="00F87EAF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single" w:sz="4" w:space="0" w:color="auto"/>
            </w:tcBorders>
          </w:tcPr>
          <w:p w14:paraId="06D67A05" w14:textId="31A5E049" w:rsidR="002A247D" w:rsidRDefault="002A247D" w:rsidP="002A247D">
            <w:pPr>
              <w:ind w:left="708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Velikonoce – </w:t>
            </w:r>
            <w:r w:rsidR="00980DE9">
              <w:rPr>
                <w:color w:val="7030A0"/>
                <w:sz w:val="24"/>
              </w:rPr>
              <w:t>1</w:t>
            </w:r>
            <w:r w:rsidR="00C472F0">
              <w:rPr>
                <w:color w:val="7030A0"/>
                <w:sz w:val="24"/>
              </w:rPr>
              <w:t>. týden v</w:t>
            </w:r>
            <w:r w:rsidR="00AE2E7A">
              <w:rPr>
                <w:color w:val="7030A0"/>
                <w:sz w:val="24"/>
              </w:rPr>
              <w:t xml:space="preserve"> </w:t>
            </w:r>
            <w:r w:rsidR="00645EAA">
              <w:rPr>
                <w:color w:val="7030A0"/>
                <w:sz w:val="24"/>
              </w:rPr>
              <w:t>dubnu</w:t>
            </w:r>
          </w:p>
          <w:p w14:paraId="6D13D2B4" w14:textId="4C7FA399" w:rsidR="00F87EAF" w:rsidRDefault="002A247D" w:rsidP="00941EAF">
            <w:pPr>
              <w:pStyle w:val="Odstavecseseznamem"/>
              <w:rPr>
                <w:color w:val="000000" w:themeColor="text1"/>
                <w:sz w:val="24"/>
              </w:rPr>
            </w:pPr>
            <w:r>
              <w:rPr>
                <w:color w:val="7030A0"/>
                <w:sz w:val="24"/>
              </w:rPr>
              <w:t xml:space="preserve">Přijímací zkoušky – </w:t>
            </w:r>
            <w:r w:rsidR="00980DE9">
              <w:rPr>
                <w:color w:val="7030A0"/>
                <w:sz w:val="24"/>
              </w:rPr>
              <w:t>3</w:t>
            </w:r>
            <w:r>
              <w:rPr>
                <w:color w:val="7030A0"/>
                <w:sz w:val="24"/>
              </w:rPr>
              <w:t>. týden v</w:t>
            </w:r>
            <w:r w:rsidR="00980DE9">
              <w:rPr>
                <w:color w:val="7030A0"/>
                <w:sz w:val="24"/>
              </w:rPr>
              <w:t> </w:t>
            </w:r>
            <w:r>
              <w:rPr>
                <w:color w:val="7030A0"/>
                <w:sz w:val="24"/>
              </w:rPr>
              <w:t>dubnu</w:t>
            </w:r>
            <w:r w:rsidR="00980DE9">
              <w:rPr>
                <w:color w:val="7030A0"/>
                <w:sz w:val="24"/>
              </w:rPr>
              <w:br/>
            </w:r>
            <w:r w:rsidR="00980DE9" w:rsidRPr="00E95312">
              <w:rPr>
                <w:color w:val="7030A0"/>
                <w:sz w:val="24"/>
              </w:rPr>
              <w:t>Státní maturita začátkem května</w:t>
            </w:r>
            <w:r w:rsidR="00C472F0">
              <w:rPr>
                <w:color w:val="7030A0"/>
                <w:sz w:val="24"/>
              </w:rPr>
              <w:br/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2C8728C5" w14:textId="77777777" w:rsidR="00F87EAF" w:rsidRDefault="00F87EAF" w:rsidP="00BE4C04">
            <w:pPr>
              <w:jc w:val="center"/>
              <w:rPr>
                <w:sz w:val="24"/>
              </w:rPr>
            </w:pP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14:paraId="5833DE43" w14:textId="77777777" w:rsidR="00F87EAF" w:rsidRDefault="00F87EAF" w:rsidP="00182427">
            <w:pPr>
              <w:rPr>
                <w:sz w:val="24"/>
              </w:rPr>
            </w:pPr>
          </w:p>
        </w:tc>
      </w:tr>
      <w:tr w:rsidR="000A509C" w:rsidRPr="00D2109E" w14:paraId="660D8E8E" w14:textId="77777777" w:rsidTr="001A4227">
        <w:trPr>
          <w:trHeight w:val="295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09768EDF" w14:textId="77777777" w:rsidR="000A509C" w:rsidRPr="00D2109E" w:rsidRDefault="000A509C" w:rsidP="00182427">
            <w:pPr>
              <w:rPr>
                <w:b/>
                <w:sz w:val="24"/>
              </w:rPr>
            </w:pPr>
            <w:r w:rsidRPr="00D2109E">
              <w:rPr>
                <w:b/>
                <w:sz w:val="24"/>
              </w:rPr>
              <w:t>5.</w:t>
            </w:r>
          </w:p>
        </w:tc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</w:tcPr>
          <w:p w14:paraId="2453C7E5" w14:textId="77777777" w:rsidR="000A509C" w:rsidRPr="00D2109E" w:rsidRDefault="00486335" w:rsidP="001824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Jehlany a kužely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3D286F96" w14:textId="77777777" w:rsidR="000A509C" w:rsidRPr="00D2109E" w:rsidRDefault="007D3658" w:rsidP="00BE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534DADB3" w14:textId="77777777" w:rsidR="000A509C" w:rsidRPr="00D2109E" w:rsidRDefault="002E4049" w:rsidP="00CE63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6409C">
              <w:rPr>
                <w:b/>
                <w:sz w:val="24"/>
              </w:rPr>
              <w:t>. týden v červnu</w:t>
            </w:r>
          </w:p>
        </w:tc>
      </w:tr>
      <w:tr w:rsidR="000A509C" w14:paraId="6F6A3CAC" w14:textId="77777777" w:rsidTr="001A4227">
        <w:trPr>
          <w:trHeight w:val="295"/>
        </w:trPr>
        <w:tc>
          <w:tcPr>
            <w:tcW w:w="413" w:type="dxa"/>
            <w:tcBorders>
              <w:bottom w:val="nil"/>
            </w:tcBorders>
          </w:tcPr>
          <w:p w14:paraId="3122D852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bottom w:val="nil"/>
            </w:tcBorders>
          </w:tcPr>
          <w:p w14:paraId="20D1897F" w14:textId="77777777" w:rsidR="000A509C" w:rsidRPr="00BE4C04" w:rsidRDefault="00486335" w:rsidP="00BE4C04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Přímky a roviny v prostoru</w:t>
            </w:r>
          </w:p>
        </w:tc>
        <w:tc>
          <w:tcPr>
            <w:tcW w:w="977" w:type="dxa"/>
            <w:tcBorders>
              <w:bottom w:val="nil"/>
            </w:tcBorders>
          </w:tcPr>
          <w:p w14:paraId="2194A076" w14:textId="77777777" w:rsidR="000A509C" w:rsidRDefault="005F5489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7" w:type="dxa"/>
            <w:tcBorders>
              <w:bottom w:val="nil"/>
            </w:tcBorders>
          </w:tcPr>
          <w:p w14:paraId="5DDC81BE" w14:textId="77777777" w:rsidR="000A509C" w:rsidRDefault="000A509C" w:rsidP="00182427">
            <w:pPr>
              <w:rPr>
                <w:sz w:val="24"/>
              </w:rPr>
            </w:pPr>
          </w:p>
        </w:tc>
      </w:tr>
      <w:tr w:rsidR="000A509C" w14:paraId="02A191E3" w14:textId="77777777" w:rsidTr="001A4227">
        <w:trPr>
          <w:trHeight w:val="295"/>
        </w:trPr>
        <w:tc>
          <w:tcPr>
            <w:tcW w:w="413" w:type="dxa"/>
            <w:tcBorders>
              <w:top w:val="nil"/>
              <w:bottom w:val="nil"/>
            </w:tcBorders>
          </w:tcPr>
          <w:p w14:paraId="59A68CD7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657605C5" w14:textId="77777777" w:rsidR="000A509C" w:rsidRPr="00BE4C04" w:rsidRDefault="00486335" w:rsidP="00BE4C04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Kolmost přímek a rovin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BC84575" w14:textId="77777777" w:rsidR="000A509C" w:rsidRDefault="005F5489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4D1D931D" w14:textId="77777777" w:rsidR="000A509C" w:rsidRPr="00DB11EA" w:rsidRDefault="000A509C" w:rsidP="00DB11EA">
            <w:pPr>
              <w:rPr>
                <w:sz w:val="24"/>
              </w:rPr>
            </w:pPr>
          </w:p>
        </w:tc>
      </w:tr>
      <w:tr w:rsidR="000A509C" w14:paraId="01914B5B" w14:textId="77777777" w:rsidTr="001A4227">
        <w:trPr>
          <w:trHeight w:val="295"/>
        </w:trPr>
        <w:tc>
          <w:tcPr>
            <w:tcW w:w="413" w:type="dxa"/>
            <w:tcBorders>
              <w:top w:val="nil"/>
              <w:bottom w:val="nil"/>
            </w:tcBorders>
          </w:tcPr>
          <w:p w14:paraId="0B66567C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70107C2F" w14:textId="77777777" w:rsidR="000A509C" w:rsidRPr="00BE4C04" w:rsidRDefault="00486335" w:rsidP="00BE4C04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Vzdálenosti a odchylky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378FD31" w14:textId="77777777" w:rsidR="000A509C" w:rsidRDefault="007D3658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13962189" w14:textId="77777777" w:rsidR="000A509C" w:rsidRPr="00005CA2" w:rsidRDefault="00941EAF" w:rsidP="00005CA2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005CA2" w:rsidRPr="00005CA2">
              <w:rPr>
                <w:sz w:val="24"/>
              </w:rPr>
              <w:t>.</w:t>
            </w:r>
            <w:r w:rsidR="00005CA2">
              <w:rPr>
                <w:sz w:val="24"/>
              </w:rPr>
              <w:t xml:space="preserve"> </w:t>
            </w:r>
            <w:r>
              <w:rPr>
                <w:sz w:val="24"/>
              </w:rPr>
              <w:t>týden v květnu</w:t>
            </w:r>
          </w:p>
        </w:tc>
      </w:tr>
      <w:tr w:rsidR="000A509C" w14:paraId="35DF39D2" w14:textId="77777777" w:rsidTr="001A4227">
        <w:trPr>
          <w:trHeight w:val="310"/>
        </w:trPr>
        <w:tc>
          <w:tcPr>
            <w:tcW w:w="413" w:type="dxa"/>
            <w:tcBorders>
              <w:top w:val="nil"/>
              <w:bottom w:val="nil"/>
            </w:tcBorders>
          </w:tcPr>
          <w:p w14:paraId="3E049995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5184B375" w14:textId="77777777" w:rsidR="000A509C" w:rsidRPr="00BE4C04" w:rsidRDefault="00486335" w:rsidP="00BE4C04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Jehlany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AE57BFF" w14:textId="77777777" w:rsidR="000A509C" w:rsidRDefault="005F5489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00D2E671" w14:textId="77777777" w:rsidR="000A509C" w:rsidRPr="00ED3C7B" w:rsidRDefault="000A509C" w:rsidP="00ED3C7B">
            <w:pPr>
              <w:rPr>
                <w:sz w:val="24"/>
              </w:rPr>
            </w:pPr>
          </w:p>
        </w:tc>
      </w:tr>
      <w:tr w:rsidR="00486335" w14:paraId="71855D68" w14:textId="77777777" w:rsidTr="001A4227">
        <w:trPr>
          <w:trHeight w:val="295"/>
        </w:trPr>
        <w:tc>
          <w:tcPr>
            <w:tcW w:w="413" w:type="dxa"/>
            <w:tcBorders>
              <w:top w:val="nil"/>
              <w:bottom w:val="nil"/>
            </w:tcBorders>
          </w:tcPr>
          <w:p w14:paraId="4FB9ECAE" w14:textId="77777777" w:rsidR="00486335" w:rsidRDefault="00486335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nil"/>
            </w:tcBorders>
          </w:tcPr>
          <w:p w14:paraId="2AB9A7C7" w14:textId="77777777" w:rsidR="00486335" w:rsidRDefault="00486335" w:rsidP="00BE4C04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Kužely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F664B98" w14:textId="77777777" w:rsidR="00486335" w:rsidRDefault="005F5489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7" w:type="dxa"/>
            <w:tcBorders>
              <w:top w:val="nil"/>
              <w:bottom w:val="nil"/>
            </w:tcBorders>
          </w:tcPr>
          <w:p w14:paraId="026ED8F2" w14:textId="77777777" w:rsidR="00486335" w:rsidRPr="00ED3C7B" w:rsidRDefault="00486335" w:rsidP="00ED3C7B">
            <w:pPr>
              <w:rPr>
                <w:sz w:val="24"/>
              </w:rPr>
            </w:pPr>
          </w:p>
        </w:tc>
      </w:tr>
      <w:tr w:rsidR="000A509C" w14:paraId="499E4DFD" w14:textId="77777777" w:rsidTr="001A4227">
        <w:trPr>
          <w:trHeight w:val="871"/>
        </w:trPr>
        <w:tc>
          <w:tcPr>
            <w:tcW w:w="413" w:type="dxa"/>
            <w:tcBorders>
              <w:top w:val="nil"/>
              <w:bottom w:val="single" w:sz="4" w:space="0" w:color="auto"/>
            </w:tcBorders>
          </w:tcPr>
          <w:p w14:paraId="245D400B" w14:textId="77777777" w:rsidR="000A509C" w:rsidRDefault="000A509C" w:rsidP="00182427">
            <w:pPr>
              <w:rPr>
                <w:sz w:val="24"/>
              </w:rPr>
            </w:pPr>
          </w:p>
        </w:tc>
        <w:tc>
          <w:tcPr>
            <w:tcW w:w="5981" w:type="dxa"/>
            <w:tcBorders>
              <w:top w:val="nil"/>
              <w:bottom w:val="single" w:sz="4" w:space="0" w:color="auto"/>
            </w:tcBorders>
          </w:tcPr>
          <w:p w14:paraId="286EA7B6" w14:textId="77777777" w:rsidR="000A509C" w:rsidRDefault="00486335" w:rsidP="00486335">
            <w:pPr>
              <w:pStyle w:val="Odstavecseseznamem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Koule</w:t>
            </w:r>
          </w:p>
          <w:p w14:paraId="7282F91A" w14:textId="50B8BC2D" w:rsidR="00486335" w:rsidRPr="00980DE9" w:rsidRDefault="00486335" w:rsidP="00980DE9">
            <w:pPr>
              <w:ind w:left="360"/>
              <w:rPr>
                <w:color w:val="00B050"/>
                <w:sz w:val="24"/>
              </w:rPr>
            </w:pPr>
            <w:r w:rsidRPr="00486335">
              <w:rPr>
                <w:b/>
                <w:color w:val="00B050"/>
                <w:sz w:val="24"/>
              </w:rPr>
              <w:t>Rozšíření:</w:t>
            </w:r>
            <w:r w:rsidRPr="00486335">
              <w:rPr>
                <w:color w:val="00B050"/>
                <w:sz w:val="24"/>
              </w:rPr>
              <w:t xml:space="preserve"> Komolé kužely a jehlany</w:t>
            </w:r>
            <w:r w:rsidR="00941EAF">
              <w:rPr>
                <w:color w:val="7030A0"/>
                <w:sz w:val="24"/>
              </w:rPr>
              <w:br/>
            </w:r>
            <w:r w:rsidR="00202AF7" w:rsidRPr="00202AF7">
              <w:rPr>
                <w:color w:val="7030A0"/>
                <w:sz w:val="24"/>
              </w:rPr>
              <w:t>Škola v přírodě</w:t>
            </w:r>
            <w:r w:rsidR="00D07B30" w:rsidRPr="00202AF7">
              <w:rPr>
                <w:color w:val="00B050"/>
                <w:sz w:val="24"/>
              </w:rPr>
              <w:br/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259B497E" w14:textId="77777777" w:rsidR="000A509C" w:rsidRDefault="005F5489" w:rsidP="00BE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14:paraId="515F21BE" w14:textId="77777777" w:rsidR="000A509C" w:rsidRDefault="00941EAF" w:rsidP="00182427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05CA2">
              <w:rPr>
                <w:sz w:val="24"/>
              </w:rPr>
              <w:t>. týden v červnu</w:t>
            </w:r>
          </w:p>
        </w:tc>
      </w:tr>
    </w:tbl>
    <w:p w14:paraId="5922C630" w14:textId="77777777" w:rsidR="00182427" w:rsidRDefault="00182427" w:rsidP="00D2109E">
      <w:pPr>
        <w:rPr>
          <w:sz w:val="24"/>
        </w:rPr>
      </w:pPr>
    </w:p>
    <w:p w14:paraId="261A1321" w14:textId="77777777" w:rsidR="006F07CF" w:rsidRPr="00182427" w:rsidRDefault="006F07CF" w:rsidP="00D2109E">
      <w:pPr>
        <w:rPr>
          <w:sz w:val="24"/>
        </w:rPr>
      </w:pPr>
      <w:r>
        <w:rPr>
          <w:sz w:val="24"/>
        </w:rPr>
        <w:t xml:space="preserve">Předpokládaný rozsah písemných prací </w:t>
      </w:r>
      <w:r w:rsidR="006E095B">
        <w:rPr>
          <w:sz w:val="24"/>
        </w:rPr>
        <w:t xml:space="preserve">a úvodního opakování </w:t>
      </w:r>
      <w:r w:rsidR="007D3658">
        <w:rPr>
          <w:sz w:val="24"/>
        </w:rPr>
        <w:t>je 13</w:t>
      </w:r>
      <w:r>
        <w:rPr>
          <w:sz w:val="24"/>
        </w:rPr>
        <w:t xml:space="preserve"> hodin.</w:t>
      </w:r>
    </w:p>
    <w:sectPr w:rsidR="006F07CF" w:rsidRPr="00182427" w:rsidSect="00D2109E">
      <w:headerReference w:type="default" r:id="rId8"/>
      <w:pgSz w:w="11906" w:h="16838"/>
      <w:pgMar w:top="96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D7EB" w14:textId="77777777" w:rsidR="00C40826" w:rsidRDefault="00C40826" w:rsidP="00C22705">
      <w:pPr>
        <w:spacing w:after="0" w:line="240" w:lineRule="auto"/>
      </w:pPr>
      <w:r>
        <w:separator/>
      </w:r>
    </w:p>
  </w:endnote>
  <w:endnote w:type="continuationSeparator" w:id="0">
    <w:p w14:paraId="0196925B" w14:textId="77777777" w:rsidR="00C40826" w:rsidRDefault="00C40826" w:rsidP="00C2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870A" w14:textId="77777777" w:rsidR="00C40826" w:rsidRDefault="00C40826" w:rsidP="00C22705">
      <w:pPr>
        <w:spacing w:after="0" w:line="240" w:lineRule="auto"/>
      </w:pPr>
      <w:r>
        <w:separator/>
      </w:r>
    </w:p>
  </w:footnote>
  <w:footnote w:type="continuationSeparator" w:id="0">
    <w:p w14:paraId="423F7324" w14:textId="77777777" w:rsidR="00C40826" w:rsidRDefault="00C40826" w:rsidP="00C2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8" w:type="dxa"/>
      <w:tblInd w:w="-430" w:type="dxa"/>
      <w:tblLayout w:type="fixed"/>
      <w:tblLook w:val="04A0" w:firstRow="1" w:lastRow="0" w:firstColumn="1" w:lastColumn="0" w:noHBand="0" w:noVBand="1"/>
    </w:tblPr>
    <w:tblGrid>
      <w:gridCol w:w="1343"/>
      <w:gridCol w:w="8735"/>
    </w:tblGrid>
    <w:tr w:rsidR="0022673C" w14:paraId="6E31CDE0" w14:textId="77777777" w:rsidTr="007C5060">
      <w:trPr>
        <w:trHeight w:val="1546"/>
      </w:trPr>
      <w:tc>
        <w:tcPr>
          <w:tcW w:w="1343" w:type="dxa"/>
        </w:tcPr>
        <w:p w14:paraId="733CC90C" w14:textId="77777777" w:rsidR="0022673C" w:rsidRDefault="0022673C" w:rsidP="0022673C">
          <w:pPr>
            <w:pStyle w:val="Zhlav"/>
            <w:widowControl w:val="0"/>
            <w:tabs>
              <w:tab w:val="left" w:pos="1276"/>
            </w:tabs>
            <w:rPr>
              <w:b/>
              <w:sz w:val="32"/>
            </w:rPr>
          </w:pPr>
          <w:r>
            <w:rPr>
              <w:b/>
              <w:noProof/>
              <w:position w:val="20"/>
              <w:sz w:val="32"/>
            </w:rPr>
            <w:drawing>
              <wp:anchor distT="0" distB="0" distL="114300" distR="114300" simplePos="0" relativeHeight="251659264" behindDoc="0" locked="0" layoutInCell="1" allowOverlap="1" wp14:anchorId="07B3EB7C" wp14:editId="1C5DB71C">
                <wp:simplePos x="0" y="0"/>
                <wp:positionH relativeFrom="margin">
                  <wp:posOffset>-66274</wp:posOffset>
                </wp:positionH>
                <wp:positionV relativeFrom="margin">
                  <wp:posOffset>13335</wp:posOffset>
                </wp:positionV>
                <wp:extent cx="850265" cy="699209"/>
                <wp:effectExtent l="0" t="0" r="635" b="0"/>
                <wp:wrapSquare wrapText="bothSides"/>
                <wp:docPr id="203264546" name="Obrázek 2" descr="Obsah obrázku text, Písmo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264546" name="Obrázek 2" descr="Obsah obrázku text, Písmo, Grafika, logo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265" cy="699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position w:val="20"/>
              <w:sz w:val="32"/>
            </w:rPr>
            <w:tab/>
          </w:r>
        </w:p>
      </w:tc>
      <w:tc>
        <w:tcPr>
          <w:tcW w:w="8735" w:type="dxa"/>
        </w:tcPr>
        <w:p w14:paraId="7DF9D7B4" w14:textId="77777777" w:rsidR="0022673C" w:rsidRDefault="0022673C" w:rsidP="0022673C">
          <w:pPr>
            <w:pStyle w:val="Zhlav"/>
            <w:widowControl w:val="0"/>
            <w:tabs>
              <w:tab w:val="left" w:pos="1276"/>
            </w:tabs>
            <w:spacing w:before="120"/>
            <w:jc w:val="center"/>
          </w:pPr>
          <w:r>
            <w:rPr>
              <w:b/>
              <w:sz w:val="32"/>
            </w:rPr>
            <w:t>Gymnázium Brno, Křenová, příspěvková organizace</w:t>
          </w:r>
        </w:p>
        <w:p w14:paraId="74D50874" w14:textId="509FE5EC" w:rsidR="0022673C" w:rsidRDefault="0022673C" w:rsidP="0022673C">
          <w:pPr>
            <w:pStyle w:val="Zhlav"/>
            <w:widowControl w:val="0"/>
            <w:tabs>
              <w:tab w:val="left" w:pos="1276"/>
            </w:tabs>
            <w:spacing w:before="120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467673" wp14:editId="743B0C57">
                    <wp:simplePos x="0" y="0"/>
                    <wp:positionH relativeFrom="column">
                      <wp:posOffset>438785</wp:posOffset>
                    </wp:positionH>
                    <wp:positionV relativeFrom="paragraph">
                      <wp:posOffset>49530</wp:posOffset>
                    </wp:positionV>
                    <wp:extent cx="4559300" cy="0"/>
                    <wp:effectExtent l="0" t="0" r="12700" b="12700"/>
                    <wp:wrapNone/>
                    <wp:docPr id="681616244" name="Přímá spojnic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593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8A72669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3.9pt" to="393.55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" strokecolor="black [3200]" strokeweight=".5pt">
                    <v:stroke joinstyle="miter"/>
                  </v:line>
                </w:pict>
              </mc:Fallback>
            </mc:AlternateContent>
          </w:r>
          <w:r>
            <w:rPr>
              <w:b/>
              <w:sz w:val="32"/>
            </w:rPr>
            <w:t>Tematický plán do matematiky 202</w:t>
          </w:r>
          <w:r w:rsidR="00913DC5">
            <w:rPr>
              <w:b/>
              <w:sz w:val="32"/>
            </w:rPr>
            <w:t>5</w:t>
          </w:r>
          <w:r>
            <w:rPr>
              <w:b/>
              <w:sz w:val="32"/>
            </w:rPr>
            <w:t>/202</w:t>
          </w:r>
          <w:r w:rsidR="00913DC5">
            <w:rPr>
              <w:b/>
              <w:sz w:val="32"/>
            </w:rPr>
            <w:t>6</w:t>
          </w:r>
        </w:p>
        <w:p w14:paraId="2BB231EB" w14:textId="0DD406CB" w:rsidR="0022673C" w:rsidRDefault="0022673C" w:rsidP="0022673C">
          <w:pPr>
            <w:pStyle w:val="Zhlav"/>
            <w:widowControl w:val="0"/>
            <w:tabs>
              <w:tab w:val="left" w:pos="1276"/>
            </w:tabs>
            <w:spacing w:before="120"/>
            <w:jc w:val="center"/>
            <w:rPr>
              <w:b/>
              <w:sz w:val="32"/>
            </w:rPr>
          </w:pPr>
          <w:r>
            <w:rPr>
              <w:sz w:val="24"/>
            </w:rPr>
            <w:t xml:space="preserve"> Celkem 119 hodin (4 hodiny týdně)</w:t>
          </w:r>
        </w:p>
      </w:tc>
    </w:tr>
  </w:tbl>
  <w:p w14:paraId="18B189F3" w14:textId="77777777" w:rsidR="00C22705" w:rsidRPr="0022673C" w:rsidRDefault="00C22705" w:rsidP="002267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679"/>
    <w:multiLevelType w:val="hybridMultilevel"/>
    <w:tmpl w:val="6B147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62B3"/>
    <w:multiLevelType w:val="hybridMultilevel"/>
    <w:tmpl w:val="E182B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330E"/>
    <w:multiLevelType w:val="hybridMultilevel"/>
    <w:tmpl w:val="960CA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7D4"/>
    <w:multiLevelType w:val="hybridMultilevel"/>
    <w:tmpl w:val="12383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450F9"/>
    <w:multiLevelType w:val="hybridMultilevel"/>
    <w:tmpl w:val="FBD0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530C6"/>
    <w:multiLevelType w:val="hybridMultilevel"/>
    <w:tmpl w:val="CBD2D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94675"/>
    <w:multiLevelType w:val="hybridMultilevel"/>
    <w:tmpl w:val="D3E81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5EA"/>
    <w:multiLevelType w:val="hybridMultilevel"/>
    <w:tmpl w:val="B448D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0B71"/>
    <w:multiLevelType w:val="hybridMultilevel"/>
    <w:tmpl w:val="92765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04B86"/>
    <w:multiLevelType w:val="hybridMultilevel"/>
    <w:tmpl w:val="8CDE9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2B9"/>
    <w:multiLevelType w:val="hybridMultilevel"/>
    <w:tmpl w:val="A9349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6511"/>
    <w:multiLevelType w:val="hybridMultilevel"/>
    <w:tmpl w:val="F35E2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11A0"/>
    <w:multiLevelType w:val="hybridMultilevel"/>
    <w:tmpl w:val="90524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E1EF0"/>
    <w:multiLevelType w:val="hybridMultilevel"/>
    <w:tmpl w:val="F594E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B4E68"/>
    <w:multiLevelType w:val="hybridMultilevel"/>
    <w:tmpl w:val="77127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912CA"/>
    <w:multiLevelType w:val="hybridMultilevel"/>
    <w:tmpl w:val="F8462270"/>
    <w:lvl w:ilvl="0" w:tplc="4EF80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47336"/>
    <w:multiLevelType w:val="hybridMultilevel"/>
    <w:tmpl w:val="90F6B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15324"/>
    <w:multiLevelType w:val="hybridMultilevel"/>
    <w:tmpl w:val="57A03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81003"/>
    <w:multiLevelType w:val="hybridMultilevel"/>
    <w:tmpl w:val="07441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F0612"/>
    <w:multiLevelType w:val="hybridMultilevel"/>
    <w:tmpl w:val="493C0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14595"/>
    <w:multiLevelType w:val="hybridMultilevel"/>
    <w:tmpl w:val="1CB4A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94B43"/>
    <w:multiLevelType w:val="hybridMultilevel"/>
    <w:tmpl w:val="3E989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2952">
    <w:abstractNumId w:val="21"/>
  </w:num>
  <w:num w:numId="2" w16cid:durableId="973214965">
    <w:abstractNumId w:val="17"/>
  </w:num>
  <w:num w:numId="3" w16cid:durableId="175270456">
    <w:abstractNumId w:val="2"/>
  </w:num>
  <w:num w:numId="4" w16cid:durableId="430711207">
    <w:abstractNumId w:val="18"/>
  </w:num>
  <w:num w:numId="5" w16cid:durableId="376511091">
    <w:abstractNumId w:val="14"/>
  </w:num>
  <w:num w:numId="6" w16cid:durableId="1886678975">
    <w:abstractNumId w:val="16"/>
  </w:num>
  <w:num w:numId="7" w16cid:durableId="768041710">
    <w:abstractNumId w:val="7"/>
  </w:num>
  <w:num w:numId="8" w16cid:durableId="1836721670">
    <w:abstractNumId w:val="8"/>
  </w:num>
  <w:num w:numId="9" w16cid:durableId="2010063324">
    <w:abstractNumId w:val="11"/>
  </w:num>
  <w:num w:numId="10" w16cid:durableId="2086343181">
    <w:abstractNumId w:val="20"/>
  </w:num>
  <w:num w:numId="11" w16cid:durableId="1570336409">
    <w:abstractNumId w:val="9"/>
  </w:num>
  <w:num w:numId="12" w16cid:durableId="355931792">
    <w:abstractNumId w:val="19"/>
  </w:num>
  <w:num w:numId="13" w16cid:durableId="1595434430">
    <w:abstractNumId w:val="0"/>
  </w:num>
  <w:num w:numId="14" w16cid:durableId="1985502501">
    <w:abstractNumId w:val="13"/>
  </w:num>
  <w:num w:numId="15" w16cid:durableId="615865700">
    <w:abstractNumId w:val="15"/>
  </w:num>
  <w:num w:numId="16" w16cid:durableId="1834292999">
    <w:abstractNumId w:val="4"/>
  </w:num>
  <w:num w:numId="17" w16cid:durableId="702445392">
    <w:abstractNumId w:val="12"/>
  </w:num>
  <w:num w:numId="18" w16cid:durableId="1694068955">
    <w:abstractNumId w:val="3"/>
  </w:num>
  <w:num w:numId="19" w16cid:durableId="1256132163">
    <w:abstractNumId w:val="5"/>
  </w:num>
  <w:num w:numId="20" w16cid:durableId="2089377434">
    <w:abstractNumId w:val="10"/>
  </w:num>
  <w:num w:numId="21" w16cid:durableId="1988781596">
    <w:abstractNumId w:val="6"/>
  </w:num>
  <w:num w:numId="22" w16cid:durableId="91359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05"/>
    <w:rsid w:val="00005CA2"/>
    <w:rsid w:val="00016BE1"/>
    <w:rsid w:val="00035069"/>
    <w:rsid w:val="000843F7"/>
    <w:rsid w:val="00091669"/>
    <w:rsid w:val="000A14F4"/>
    <w:rsid w:val="000A509C"/>
    <w:rsid w:val="000C7FCE"/>
    <w:rsid w:val="00144306"/>
    <w:rsid w:val="00182427"/>
    <w:rsid w:val="001871E4"/>
    <w:rsid w:val="001A34DA"/>
    <w:rsid w:val="001A4227"/>
    <w:rsid w:val="001B5DB6"/>
    <w:rsid w:val="001C360C"/>
    <w:rsid w:val="001D66F2"/>
    <w:rsid w:val="00202AF7"/>
    <w:rsid w:val="00206691"/>
    <w:rsid w:val="0022673C"/>
    <w:rsid w:val="00244366"/>
    <w:rsid w:val="00256EAC"/>
    <w:rsid w:val="00282E9D"/>
    <w:rsid w:val="002A247D"/>
    <w:rsid w:val="002C3F9A"/>
    <w:rsid w:val="002D201F"/>
    <w:rsid w:val="002E4049"/>
    <w:rsid w:val="00310341"/>
    <w:rsid w:val="00357B00"/>
    <w:rsid w:val="00365BE7"/>
    <w:rsid w:val="003867C0"/>
    <w:rsid w:val="0038771F"/>
    <w:rsid w:val="003A00E3"/>
    <w:rsid w:val="003D754F"/>
    <w:rsid w:val="00454535"/>
    <w:rsid w:val="00461A7B"/>
    <w:rsid w:val="00480390"/>
    <w:rsid w:val="00482EC1"/>
    <w:rsid w:val="00486335"/>
    <w:rsid w:val="004C2A93"/>
    <w:rsid w:val="004D2CD7"/>
    <w:rsid w:val="004F303B"/>
    <w:rsid w:val="00507D91"/>
    <w:rsid w:val="00526206"/>
    <w:rsid w:val="005309A2"/>
    <w:rsid w:val="005541B5"/>
    <w:rsid w:val="005573BB"/>
    <w:rsid w:val="005628E6"/>
    <w:rsid w:val="00590979"/>
    <w:rsid w:val="005A736F"/>
    <w:rsid w:val="005C58AB"/>
    <w:rsid w:val="005D2A92"/>
    <w:rsid w:val="005F5277"/>
    <w:rsid w:val="005F5489"/>
    <w:rsid w:val="00602D8E"/>
    <w:rsid w:val="006033BD"/>
    <w:rsid w:val="00606496"/>
    <w:rsid w:val="00624027"/>
    <w:rsid w:val="00645EAA"/>
    <w:rsid w:val="00657E53"/>
    <w:rsid w:val="006D0B9E"/>
    <w:rsid w:val="006E095B"/>
    <w:rsid w:val="006F07CF"/>
    <w:rsid w:val="006F1630"/>
    <w:rsid w:val="00702C76"/>
    <w:rsid w:val="0071650A"/>
    <w:rsid w:val="007167AF"/>
    <w:rsid w:val="007D12A3"/>
    <w:rsid w:val="007D3658"/>
    <w:rsid w:val="00824AC1"/>
    <w:rsid w:val="008649AC"/>
    <w:rsid w:val="00884D6F"/>
    <w:rsid w:val="008A1044"/>
    <w:rsid w:val="008A7352"/>
    <w:rsid w:val="008E0F6E"/>
    <w:rsid w:val="00913DC5"/>
    <w:rsid w:val="0093656C"/>
    <w:rsid w:val="00940503"/>
    <w:rsid w:val="00941EAF"/>
    <w:rsid w:val="0095108F"/>
    <w:rsid w:val="009547B2"/>
    <w:rsid w:val="00980DE9"/>
    <w:rsid w:val="00981ABA"/>
    <w:rsid w:val="009A3658"/>
    <w:rsid w:val="00A2314C"/>
    <w:rsid w:val="00A4110E"/>
    <w:rsid w:val="00A47693"/>
    <w:rsid w:val="00AC6FFA"/>
    <w:rsid w:val="00AD597C"/>
    <w:rsid w:val="00AE2E7A"/>
    <w:rsid w:val="00AF38B3"/>
    <w:rsid w:val="00B30A1F"/>
    <w:rsid w:val="00B4104E"/>
    <w:rsid w:val="00BB664D"/>
    <w:rsid w:val="00BC4233"/>
    <w:rsid w:val="00BE4C04"/>
    <w:rsid w:val="00C22705"/>
    <w:rsid w:val="00C27D22"/>
    <w:rsid w:val="00C368C1"/>
    <w:rsid w:val="00C40826"/>
    <w:rsid w:val="00C40EB8"/>
    <w:rsid w:val="00C43CBD"/>
    <w:rsid w:val="00C472F0"/>
    <w:rsid w:val="00C54800"/>
    <w:rsid w:val="00C57947"/>
    <w:rsid w:val="00C821B2"/>
    <w:rsid w:val="00CA18A0"/>
    <w:rsid w:val="00CE63C8"/>
    <w:rsid w:val="00CF5A5E"/>
    <w:rsid w:val="00D04847"/>
    <w:rsid w:val="00D07B30"/>
    <w:rsid w:val="00D2109E"/>
    <w:rsid w:val="00D457FC"/>
    <w:rsid w:val="00D46AF4"/>
    <w:rsid w:val="00D514C3"/>
    <w:rsid w:val="00D67064"/>
    <w:rsid w:val="00D748D9"/>
    <w:rsid w:val="00D97519"/>
    <w:rsid w:val="00DB11EA"/>
    <w:rsid w:val="00DE2772"/>
    <w:rsid w:val="00E6409C"/>
    <w:rsid w:val="00E823CE"/>
    <w:rsid w:val="00E860FB"/>
    <w:rsid w:val="00EB223E"/>
    <w:rsid w:val="00ED228A"/>
    <w:rsid w:val="00ED3C7B"/>
    <w:rsid w:val="00EE4822"/>
    <w:rsid w:val="00EE7933"/>
    <w:rsid w:val="00F02EB0"/>
    <w:rsid w:val="00F067FA"/>
    <w:rsid w:val="00F14A55"/>
    <w:rsid w:val="00F14F94"/>
    <w:rsid w:val="00F2300A"/>
    <w:rsid w:val="00F41A36"/>
    <w:rsid w:val="00F741E3"/>
    <w:rsid w:val="00F87EAF"/>
    <w:rsid w:val="00FD2685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FD72"/>
  <w15:chartTrackingRefBased/>
  <w15:docId w15:val="{EF80EC4A-A544-4B7D-A658-CF2CEA6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705"/>
  </w:style>
  <w:style w:type="paragraph" w:styleId="Zpat">
    <w:name w:val="footer"/>
    <w:basedOn w:val="Normln"/>
    <w:link w:val="ZpatChar"/>
    <w:uiPriority w:val="99"/>
    <w:unhideWhenUsed/>
    <w:rsid w:val="00C2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705"/>
  </w:style>
  <w:style w:type="table" w:styleId="Mkatabulky">
    <w:name w:val="Table Grid"/>
    <w:basedOn w:val="Normlntabulka"/>
    <w:uiPriority w:val="39"/>
    <w:rsid w:val="00E8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E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F51E-6005-4FE3-B2ED-0C0CBC08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Kadeřábek</dc:creator>
  <cp:keywords/>
  <dc:description/>
  <cp:lastModifiedBy>Zdeněk Kadeřábek</cp:lastModifiedBy>
  <cp:revision>30</cp:revision>
  <dcterms:created xsi:type="dcterms:W3CDTF">2019-08-04T15:25:00Z</dcterms:created>
  <dcterms:modified xsi:type="dcterms:W3CDTF">2025-08-12T13:36:00Z</dcterms:modified>
</cp:coreProperties>
</file>