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FF" w:rsidRDefault="00CB5651" w:rsidP="00CB5651">
      <w:pPr>
        <w:tabs>
          <w:tab w:val="right" w:pos="4820"/>
          <w:tab w:val="left" w:pos="5387"/>
          <w:tab w:val="right" w:pos="9184"/>
        </w:tabs>
        <w:spacing w:after="0" w:line="360" w:lineRule="auto"/>
        <w:rPr>
          <w:rFonts w:ascii="Arial" w:hAnsi="Arial" w:cs="Arial"/>
        </w:rPr>
      </w:pPr>
      <w:r w:rsidRPr="00CB5651">
        <w:rPr>
          <w:rFonts w:ascii="Arial" w:hAnsi="Arial" w:cs="Arial"/>
        </w:rPr>
        <w:t>Jméno</w:t>
      </w:r>
      <w:r w:rsidR="00B344FF">
        <w:rPr>
          <w:rFonts w:ascii="Arial" w:hAnsi="Arial" w:cs="Arial"/>
        </w:rPr>
        <w:t>:</w:t>
      </w:r>
      <w:r w:rsidR="00F85871">
        <w:rPr>
          <w:rFonts w:ascii="Arial" w:hAnsi="Arial" w:cs="Arial"/>
        </w:rPr>
        <w:t xml:space="preserve"> </w:t>
      </w:r>
      <w:r w:rsidRPr="00CB5651">
        <w:rPr>
          <w:rFonts w:ascii="Arial" w:hAnsi="Arial" w:cs="Arial"/>
        </w:rPr>
        <w:tab/>
      </w:r>
    </w:p>
    <w:p w:rsidR="00CB5651" w:rsidRPr="00CB5651" w:rsidRDefault="00CB5651" w:rsidP="00CB5651">
      <w:pPr>
        <w:tabs>
          <w:tab w:val="right" w:pos="4820"/>
          <w:tab w:val="left" w:pos="5387"/>
          <w:tab w:val="right" w:pos="9184"/>
        </w:tabs>
        <w:spacing w:after="0" w:line="360" w:lineRule="auto"/>
        <w:rPr>
          <w:rFonts w:ascii="Arial" w:hAnsi="Arial" w:cs="Arial"/>
        </w:rPr>
      </w:pPr>
      <w:r w:rsidRPr="00CB5651">
        <w:rPr>
          <w:rFonts w:ascii="Arial" w:hAnsi="Arial" w:cs="Arial"/>
        </w:rPr>
        <w:t>UČO</w:t>
      </w:r>
      <w:r w:rsidR="00B344FF">
        <w:rPr>
          <w:rFonts w:ascii="Arial" w:hAnsi="Arial" w:cs="Arial"/>
        </w:rPr>
        <w:t>:</w:t>
      </w:r>
      <w:r w:rsidR="00F85871">
        <w:rPr>
          <w:rFonts w:ascii="Arial" w:hAnsi="Arial" w:cs="Arial"/>
        </w:rPr>
        <w:t xml:space="preserve"> </w:t>
      </w:r>
    </w:p>
    <w:p w:rsidR="00A437DF" w:rsidRDefault="00A437DF" w:rsidP="00CB5651">
      <w:pPr>
        <w:tabs>
          <w:tab w:val="right" w:pos="4820"/>
          <w:tab w:val="right" w:pos="4962"/>
          <w:tab w:val="left" w:pos="5387"/>
          <w:tab w:val="right" w:pos="9184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Program:</w:t>
      </w:r>
      <w:r w:rsidR="00F85871">
        <w:rPr>
          <w:rFonts w:ascii="Arial" w:hAnsi="Arial" w:cs="Arial"/>
        </w:rPr>
        <w:t xml:space="preserve"> </w:t>
      </w:r>
    </w:p>
    <w:p w:rsidR="00B344FF" w:rsidRDefault="00CB5651" w:rsidP="00CB5651">
      <w:pPr>
        <w:tabs>
          <w:tab w:val="right" w:pos="4820"/>
          <w:tab w:val="right" w:pos="4962"/>
          <w:tab w:val="left" w:pos="5387"/>
          <w:tab w:val="right" w:pos="9184"/>
        </w:tabs>
        <w:spacing w:after="0" w:line="360" w:lineRule="auto"/>
        <w:rPr>
          <w:rFonts w:ascii="Arial" w:hAnsi="Arial" w:cs="Arial"/>
        </w:rPr>
      </w:pPr>
      <w:r w:rsidRPr="00CB5651">
        <w:rPr>
          <w:rFonts w:ascii="Arial" w:hAnsi="Arial" w:cs="Arial"/>
        </w:rPr>
        <w:t>Obor/Plán</w:t>
      </w:r>
      <w:r w:rsidR="00B344FF">
        <w:rPr>
          <w:rFonts w:ascii="Arial" w:hAnsi="Arial" w:cs="Arial"/>
        </w:rPr>
        <w:t>:</w:t>
      </w:r>
      <w:r w:rsidR="00F85871">
        <w:rPr>
          <w:rFonts w:ascii="Arial" w:hAnsi="Arial" w:cs="Arial"/>
        </w:rPr>
        <w:t xml:space="preserve"> </w:t>
      </w:r>
    </w:p>
    <w:p w:rsidR="00CB5651" w:rsidRPr="00CB5651" w:rsidRDefault="00A437DF" w:rsidP="00CB5651">
      <w:pPr>
        <w:tabs>
          <w:tab w:val="right" w:pos="4820"/>
          <w:tab w:val="right" w:pos="4962"/>
          <w:tab w:val="left" w:pos="5387"/>
          <w:tab w:val="right" w:pos="9184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Typ studia</w:t>
      </w:r>
      <w:r w:rsidR="00CB5651" w:rsidRPr="00CB5651">
        <w:rPr>
          <w:rFonts w:ascii="Arial" w:hAnsi="Arial" w:cs="Arial"/>
        </w:rPr>
        <w:t xml:space="preserve"> (</w:t>
      </w:r>
      <w:r w:rsidR="00CB5651" w:rsidRPr="00CB5651">
        <w:rPr>
          <w:rFonts w:ascii="Arial" w:hAnsi="Arial" w:cs="Arial"/>
          <w:sz w:val="20"/>
          <w:szCs w:val="20"/>
        </w:rPr>
        <w:t xml:space="preserve">Bc., </w:t>
      </w:r>
      <w:proofErr w:type="spellStart"/>
      <w:r w:rsidR="00CB5651" w:rsidRPr="00CB5651">
        <w:rPr>
          <w:rFonts w:ascii="Arial" w:hAnsi="Arial" w:cs="Arial"/>
          <w:sz w:val="20"/>
          <w:szCs w:val="20"/>
        </w:rPr>
        <w:t>NMgr</w:t>
      </w:r>
      <w:proofErr w:type="spellEnd"/>
      <w:r w:rsidR="00CB5651" w:rsidRPr="00CB5651">
        <w:rPr>
          <w:rFonts w:ascii="Arial" w:hAnsi="Arial" w:cs="Arial"/>
          <w:sz w:val="20"/>
          <w:szCs w:val="20"/>
        </w:rPr>
        <w:t>., Mgr., Ph.D.</w:t>
      </w:r>
      <w:r w:rsidR="00B344FF">
        <w:rPr>
          <w:rFonts w:ascii="Arial" w:hAnsi="Arial" w:cs="Arial"/>
        </w:rPr>
        <w:t>):</w:t>
      </w:r>
      <w:r w:rsidR="00F85871">
        <w:rPr>
          <w:rFonts w:ascii="Arial" w:hAnsi="Arial" w:cs="Arial"/>
        </w:rPr>
        <w:t xml:space="preserve"> </w:t>
      </w:r>
    </w:p>
    <w:p w:rsidR="00CB5651" w:rsidRPr="00CB5651" w:rsidRDefault="00CB5651" w:rsidP="00CB5651">
      <w:pPr>
        <w:spacing w:after="0"/>
        <w:rPr>
          <w:rFonts w:ascii="Arial" w:hAnsi="Arial" w:cs="Arial"/>
        </w:rPr>
      </w:pPr>
    </w:p>
    <w:p w:rsidR="00CB5651" w:rsidRPr="00CB5651" w:rsidRDefault="00CB5651" w:rsidP="00CB5651">
      <w:pPr>
        <w:spacing w:after="0"/>
        <w:rPr>
          <w:rFonts w:ascii="Arial" w:hAnsi="Arial" w:cs="Arial"/>
        </w:rPr>
      </w:pPr>
    </w:p>
    <w:p w:rsidR="00CB5651" w:rsidRPr="00CB5651" w:rsidRDefault="00CB5651" w:rsidP="00CB565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B5651">
        <w:rPr>
          <w:rFonts w:ascii="Arial" w:eastAsia="Batang" w:hAnsi="Arial" w:cs="Arial"/>
          <w:b/>
          <w:bCs/>
          <w:smallCaps/>
          <w:spacing w:val="20"/>
          <w:sz w:val="48"/>
          <w:szCs w:val="48"/>
        </w:rPr>
        <w:t xml:space="preserve">Žádost </w:t>
      </w:r>
      <w:r w:rsidRPr="00CB5651">
        <w:rPr>
          <w:rFonts w:ascii="Arial" w:eastAsia="Batang" w:hAnsi="Arial" w:cs="Arial"/>
          <w:b/>
          <w:bCs/>
          <w:smallCaps/>
          <w:sz w:val="48"/>
          <w:szCs w:val="48"/>
        </w:rPr>
        <w:t xml:space="preserve">o stipendium na podporu publikační činnosti </w:t>
      </w:r>
    </w:p>
    <w:p w:rsidR="00CB5651" w:rsidRPr="00CB5651" w:rsidRDefault="00CB5651" w:rsidP="00CB5651">
      <w:pPr>
        <w:spacing w:after="0" w:line="360" w:lineRule="auto"/>
        <w:rPr>
          <w:rFonts w:ascii="Arial" w:hAnsi="Arial" w:cs="Arial"/>
        </w:rPr>
      </w:pPr>
    </w:p>
    <w:p w:rsidR="00CB5651" w:rsidRPr="00CB5651" w:rsidRDefault="00CB5651" w:rsidP="00CB5651">
      <w:pPr>
        <w:spacing w:after="0" w:line="360" w:lineRule="auto"/>
        <w:rPr>
          <w:rFonts w:ascii="Arial" w:hAnsi="Arial" w:cs="Arial"/>
        </w:rPr>
      </w:pPr>
    </w:p>
    <w:p w:rsidR="00CB5651" w:rsidRPr="00CB5651" w:rsidRDefault="00CB5651" w:rsidP="00CB5651">
      <w:pPr>
        <w:spacing w:after="0" w:line="360" w:lineRule="auto"/>
        <w:rPr>
          <w:rFonts w:ascii="Arial" w:hAnsi="Arial" w:cs="Arial"/>
          <w:b/>
        </w:rPr>
      </w:pPr>
      <w:r w:rsidRPr="00CB5651">
        <w:rPr>
          <w:rFonts w:ascii="Arial" w:hAnsi="Arial" w:cs="Arial"/>
          <w:b/>
        </w:rPr>
        <w:t>Údaje o publikaci/publikacích*:</w:t>
      </w:r>
    </w:p>
    <w:p w:rsidR="00CB5651" w:rsidRPr="00CB5651" w:rsidRDefault="00CB5651" w:rsidP="00CB5651">
      <w:pPr>
        <w:spacing w:after="0" w:line="360" w:lineRule="auto"/>
        <w:rPr>
          <w:rFonts w:ascii="Arial" w:hAnsi="Arial" w:cs="Arial"/>
        </w:rPr>
      </w:pPr>
    </w:p>
    <w:tbl>
      <w:tblPr>
        <w:tblStyle w:val="Mkatabulky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6563"/>
      </w:tblGrid>
      <w:tr w:rsidR="00CB5651" w:rsidRPr="00CB5651" w:rsidTr="006A0DDA">
        <w:tc>
          <w:tcPr>
            <w:tcW w:w="1415" w:type="pct"/>
            <w:tcBorders>
              <w:top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 xml:space="preserve">Bibliografický údaj (kompletní z </w:t>
            </w:r>
            <w:proofErr w:type="spellStart"/>
            <w:r w:rsidRPr="00CB5651">
              <w:rPr>
                <w:rFonts w:ascii="Arial" w:hAnsi="Arial" w:cs="Arial"/>
                <w:sz w:val="22"/>
                <w:szCs w:val="22"/>
              </w:rPr>
              <w:t>ISu</w:t>
            </w:r>
            <w:proofErr w:type="spellEnd"/>
            <w:r w:rsidRPr="00CB56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585" w:type="pct"/>
            <w:tcBorders>
              <w:top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Rok vydání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Typ výsledku</w:t>
            </w:r>
            <w:r w:rsidR="00E014CB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Počet stran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tcBorders>
              <w:bottom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Autorský podíl (%)</w:t>
            </w:r>
          </w:p>
        </w:tc>
        <w:tc>
          <w:tcPr>
            <w:tcW w:w="3585" w:type="pct"/>
            <w:tcBorders>
              <w:bottom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651" w:rsidRPr="00CB5651" w:rsidRDefault="00CB5651" w:rsidP="00CB5651">
      <w:pPr>
        <w:spacing w:after="0"/>
        <w:rPr>
          <w:rFonts w:ascii="Arial" w:hAnsi="Arial" w:cs="Arial"/>
        </w:rPr>
      </w:pPr>
    </w:p>
    <w:tbl>
      <w:tblPr>
        <w:tblStyle w:val="Mkatabulky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6563"/>
      </w:tblGrid>
      <w:tr w:rsidR="00CB5651" w:rsidRPr="00CB5651" w:rsidTr="006A0DDA">
        <w:tc>
          <w:tcPr>
            <w:tcW w:w="1415" w:type="pct"/>
            <w:tcBorders>
              <w:top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 xml:space="preserve">Bibliografický údaj (kompletní z </w:t>
            </w:r>
            <w:proofErr w:type="spellStart"/>
            <w:r w:rsidRPr="00CB5651">
              <w:rPr>
                <w:rFonts w:ascii="Arial" w:hAnsi="Arial" w:cs="Arial"/>
                <w:sz w:val="22"/>
                <w:szCs w:val="22"/>
              </w:rPr>
              <w:t>ISu</w:t>
            </w:r>
            <w:proofErr w:type="spellEnd"/>
            <w:r w:rsidRPr="00CB56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585" w:type="pct"/>
            <w:tcBorders>
              <w:top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Rok vydání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Typ výsledku</w:t>
            </w:r>
            <w:r w:rsidR="00E014CB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Počet stran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tcBorders>
              <w:bottom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Autorský podíl (%)</w:t>
            </w:r>
          </w:p>
        </w:tc>
        <w:tc>
          <w:tcPr>
            <w:tcW w:w="3585" w:type="pct"/>
            <w:tcBorders>
              <w:bottom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651" w:rsidRPr="00CB5651" w:rsidRDefault="00CB5651" w:rsidP="00CB5651">
      <w:pPr>
        <w:spacing w:after="0"/>
        <w:rPr>
          <w:rFonts w:ascii="Arial" w:hAnsi="Arial" w:cs="Arial"/>
        </w:rPr>
      </w:pPr>
    </w:p>
    <w:tbl>
      <w:tblPr>
        <w:tblStyle w:val="Mkatabulky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6563"/>
      </w:tblGrid>
      <w:tr w:rsidR="00CB5651" w:rsidRPr="00CB5651" w:rsidTr="006A0DDA">
        <w:tc>
          <w:tcPr>
            <w:tcW w:w="1415" w:type="pct"/>
            <w:tcBorders>
              <w:top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 xml:space="preserve">Bibliografický údaj (kompletní z </w:t>
            </w:r>
            <w:proofErr w:type="spellStart"/>
            <w:r w:rsidRPr="00CB5651">
              <w:rPr>
                <w:rFonts w:ascii="Arial" w:hAnsi="Arial" w:cs="Arial"/>
                <w:sz w:val="22"/>
                <w:szCs w:val="22"/>
              </w:rPr>
              <w:t>ISu</w:t>
            </w:r>
            <w:proofErr w:type="spellEnd"/>
            <w:r w:rsidRPr="00CB56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585" w:type="pct"/>
            <w:tcBorders>
              <w:top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Rok vydání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Typ výsledku</w:t>
            </w:r>
            <w:r w:rsidR="00E014CB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Počet stran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tcBorders>
              <w:bottom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Autorský podíl (%)</w:t>
            </w:r>
          </w:p>
        </w:tc>
        <w:tc>
          <w:tcPr>
            <w:tcW w:w="3585" w:type="pct"/>
            <w:tcBorders>
              <w:bottom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651" w:rsidRPr="00CB5651" w:rsidRDefault="00CB5651" w:rsidP="00CB5651">
      <w:pPr>
        <w:spacing w:after="0"/>
        <w:rPr>
          <w:rFonts w:ascii="Arial" w:hAnsi="Arial" w:cs="Arial"/>
        </w:rPr>
      </w:pPr>
    </w:p>
    <w:tbl>
      <w:tblPr>
        <w:tblStyle w:val="Mkatabulky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6563"/>
      </w:tblGrid>
      <w:tr w:rsidR="00CB5651" w:rsidRPr="00CB5651" w:rsidTr="006A0DDA">
        <w:tc>
          <w:tcPr>
            <w:tcW w:w="1415" w:type="pct"/>
            <w:tcBorders>
              <w:top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lastRenderedPageBreak/>
              <w:t xml:space="preserve">Bibliografický údaj (kompletní z </w:t>
            </w:r>
            <w:proofErr w:type="spellStart"/>
            <w:r w:rsidRPr="00CB5651">
              <w:rPr>
                <w:rFonts w:ascii="Arial" w:hAnsi="Arial" w:cs="Arial"/>
                <w:sz w:val="22"/>
                <w:szCs w:val="22"/>
              </w:rPr>
              <w:t>ISu</w:t>
            </w:r>
            <w:proofErr w:type="spellEnd"/>
            <w:r w:rsidRPr="00CB5651">
              <w:rPr>
                <w:rFonts w:ascii="Arial" w:hAnsi="Arial" w:cs="Arial"/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3585" w:type="pct"/>
            <w:tcBorders>
              <w:top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Rok vydání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Typ výsledku</w:t>
            </w:r>
            <w:r w:rsidR="00E014CB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Počet stran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tcBorders>
              <w:bottom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Autorský podíl (%)</w:t>
            </w:r>
          </w:p>
        </w:tc>
        <w:tc>
          <w:tcPr>
            <w:tcW w:w="3585" w:type="pct"/>
            <w:tcBorders>
              <w:bottom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651" w:rsidRPr="00CB5651" w:rsidRDefault="00CB5651" w:rsidP="00CB5651">
      <w:pPr>
        <w:spacing w:after="0"/>
        <w:rPr>
          <w:rFonts w:ascii="Arial" w:hAnsi="Arial" w:cs="Arial"/>
        </w:rPr>
      </w:pPr>
    </w:p>
    <w:tbl>
      <w:tblPr>
        <w:tblStyle w:val="Mkatabulky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6563"/>
      </w:tblGrid>
      <w:tr w:rsidR="00CB5651" w:rsidRPr="00CB5651" w:rsidTr="006A0DDA">
        <w:tc>
          <w:tcPr>
            <w:tcW w:w="1415" w:type="pct"/>
            <w:tcBorders>
              <w:top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 xml:space="preserve">Bibliografický údaj (kompletní z </w:t>
            </w:r>
            <w:proofErr w:type="spellStart"/>
            <w:r w:rsidRPr="00CB5651">
              <w:rPr>
                <w:rFonts w:ascii="Arial" w:hAnsi="Arial" w:cs="Arial"/>
                <w:sz w:val="22"/>
                <w:szCs w:val="22"/>
              </w:rPr>
              <w:t>ISu</w:t>
            </w:r>
            <w:proofErr w:type="spellEnd"/>
            <w:r w:rsidRPr="00CB56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585" w:type="pct"/>
            <w:tcBorders>
              <w:top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Rok vydání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Typ výsledku</w:t>
            </w:r>
            <w:r w:rsidR="00E014CB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Počet stran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tcBorders>
              <w:bottom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Autorský podíl (%)</w:t>
            </w:r>
          </w:p>
        </w:tc>
        <w:tc>
          <w:tcPr>
            <w:tcW w:w="3585" w:type="pct"/>
            <w:tcBorders>
              <w:bottom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651" w:rsidRPr="00CB5651" w:rsidRDefault="00CB5651" w:rsidP="00CB5651">
      <w:pPr>
        <w:spacing w:after="0"/>
        <w:rPr>
          <w:rFonts w:ascii="Arial" w:hAnsi="Arial" w:cs="Arial"/>
        </w:rPr>
      </w:pPr>
    </w:p>
    <w:tbl>
      <w:tblPr>
        <w:tblStyle w:val="Mkatabulky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6563"/>
      </w:tblGrid>
      <w:tr w:rsidR="00CB5651" w:rsidRPr="00CB5651" w:rsidTr="006A0DDA">
        <w:tc>
          <w:tcPr>
            <w:tcW w:w="1415" w:type="pct"/>
            <w:tcBorders>
              <w:top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 xml:space="preserve">Bibliografický údaj (kompletní z </w:t>
            </w:r>
            <w:proofErr w:type="spellStart"/>
            <w:r w:rsidRPr="00CB5651">
              <w:rPr>
                <w:rFonts w:ascii="Arial" w:hAnsi="Arial" w:cs="Arial"/>
                <w:sz w:val="22"/>
                <w:szCs w:val="22"/>
              </w:rPr>
              <w:t>ISu</w:t>
            </w:r>
            <w:proofErr w:type="spellEnd"/>
            <w:r w:rsidRPr="00CB56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585" w:type="pct"/>
            <w:tcBorders>
              <w:top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Rok vydání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Typ výsledku</w:t>
            </w:r>
            <w:r w:rsidR="00E014CB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Počet stran</w:t>
            </w:r>
          </w:p>
        </w:tc>
        <w:tc>
          <w:tcPr>
            <w:tcW w:w="3585" w:type="pct"/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651" w:rsidRPr="00CB5651" w:rsidTr="006A0DDA">
        <w:tc>
          <w:tcPr>
            <w:tcW w:w="1415" w:type="pct"/>
            <w:tcBorders>
              <w:bottom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B5651">
              <w:rPr>
                <w:rFonts w:ascii="Arial" w:hAnsi="Arial" w:cs="Arial"/>
                <w:sz w:val="22"/>
                <w:szCs w:val="22"/>
              </w:rPr>
              <w:t>Autorský podíl (%)</w:t>
            </w:r>
          </w:p>
        </w:tc>
        <w:tc>
          <w:tcPr>
            <w:tcW w:w="3585" w:type="pct"/>
            <w:tcBorders>
              <w:bottom w:val="double" w:sz="4" w:space="0" w:color="auto"/>
            </w:tcBorders>
            <w:vAlign w:val="center"/>
          </w:tcPr>
          <w:p w:rsidR="00CB5651" w:rsidRPr="00CB5651" w:rsidRDefault="00CB5651" w:rsidP="00CB5651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651" w:rsidRPr="00CB5651" w:rsidRDefault="00CB5651" w:rsidP="00CB5651">
      <w:pPr>
        <w:spacing w:after="0"/>
        <w:rPr>
          <w:rFonts w:ascii="Arial" w:hAnsi="Arial" w:cs="Arial"/>
        </w:rPr>
      </w:pPr>
    </w:p>
    <w:p w:rsidR="00E014CB" w:rsidRDefault="00E014CB" w:rsidP="00F94D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344FF" w:rsidRDefault="00B344FF" w:rsidP="00F94D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344FF" w:rsidRDefault="00B344FF" w:rsidP="00F94D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344FF" w:rsidRDefault="00B344FF" w:rsidP="00F94D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344FF" w:rsidRDefault="00B344FF" w:rsidP="00F94D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344FF" w:rsidRDefault="00B344FF" w:rsidP="00F94D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344FF" w:rsidRDefault="00B344FF" w:rsidP="00F94D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344FF" w:rsidRDefault="00B344FF" w:rsidP="00F94D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344FF" w:rsidRDefault="00B344FF" w:rsidP="00F94D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344FF" w:rsidRDefault="00B344FF" w:rsidP="00F94D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344FF" w:rsidRDefault="00B344FF" w:rsidP="00F94D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344FF" w:rsidRDefault="00B344FF" w:rsidP="00F94D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344FF" w:rsidRPr="00CB5651" w:rsidRDefault="00B344FF" w:rsidP="00F94D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B5651" w:rsidRDefault="00CB5651" w:rsidP="00E014CB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B5651">
        <w:rPr>
          <w:rFonts w:ascii="Arial" w:hAnsi="Arial" w:cs="Arial"/>
          <w:sz w:val="20"/>
          <w:szCs w:val="20"/>
        </w:rPr>
        <w:t xml:space="preserve">* </w:t>
      </w:r>
      <w:r w:rsidR="00E014CB">
        <w:rPr>
          <w:rFonts w:ascii="Arial" w:hAnsi="Arial" w:cs="Arial"/>
          <w:sz w:val="20"/>
          <w:szCs w:val="20"/>
        </w:rPr>
        <w:t xml:space="preserve"> </w:t>
      </w:r>
      <w:r w:rsidRPr="00CB5651">
        <w:rPr>
          <w:rFonts w:ascii="Arial" w:hAnsi="Arial" w:cs="Arial"/>
          <w:sz w:val="20"/>
          <w:szCs w:val="20"/>
        </w:rPr>
        <w:t>V případě, že jste autory více publikací, nepodávejte více jednotlivých</w:t>
      </w:r>
      <w:r w:rsidR="00CF1D27">
        <w:rPr>
          <w:rFonts w:ascii="Arial" w:hAnsi="Arial" w:cs="Arial"/>
          <w:sz w:val="20"/>
          <w:szCs w:val="20"/>
        </w:rPr>
        <w:t xml:space="preserve"> žádostí, ale tabulku s údaji o </w:t>
      </w:r>
      <w:r w:rsidRPr="00CB5651">
        <w:rPr>
          <w:rFonts w:ascii="Arial" w:hAnsi="Arial" w:cs="Arial"/>
          <w:sz w:val="20"/>
          <w:szCs w:val="20"/>
        </w:rPr>
        <w:t>publikaci si zkopírujte vícekrát pod sebe dle potřeby (případně vymažte nevyužité tabulky, máte-li publikací méně) a podejte jednu žádost s uvedením všech publikací. Jednotlivě podané žádosti nebudou akceptovány.</w:t>
      </w:r>
    </w:p>
    <w:p w:rsidR="00B904AA" w:rsidRPr="00CB5651" w:rsidRDefault="00E014CB" w:rsidP="00EA6774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**  Akceptovány jsou výsledky typu B,C, D a J dle </w:t>
      </w:r>
      <w:proofErr w:type="spellStart"/>
      <w:r>
        <w:rPr>
          <w:rFonts w:ascii="Arial" w:hAnsi="Arial" w:cs="Arial"/>
          <w:sz w:val="20"/>
          <w:szCs w:val="20"/>
        </w:rPr>
        <w:t>RIVu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sectPr w:rsidR="00B904AA" w:rsidRPr="00CB5651" w:rsidSect="002E764E">
      <w:footerReference w:type="default" r:id="rId8"/>
      <w:headerReference w:type="first" r:id="rId9"/>
      <w:footerReference w:type="first" r:id="rId10"/>
      <w:pgSz w:w="11906" w:h="16838" w:code="9"/>
      <w:pgMar w:top="2353" w:right="1361" w:bottom="1928" w:left="1361" w:header="709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0AA" w:rsidRDefault="00ED40AA">
      <w:pPr>
        <w:spacing w:after="0" w:line="240" w:lineRule="auto"/>
      </w:pPr>
      <w:r>
        <w:separator/>
      </w:r>
    </w:p>
  </w:endnote>
  <w:endnote w:type="continuationSeparator" w:id="0">
    <w:p w:rsidR="00ED40AA" w:rsidRDefault="00ED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F80" w:rsidRPr="00F53B0F" w:rsidRDefault="00710003" w:rsidP="00AD4F8E">
    <w:pPr>
      <w:pStyle w:val="Zpatsslovnmstrnky"/>
      <w:rPr>
        <w:rStyle w:val="slovnstran"/>
      </w:rPr>
    </w:pPr>
    <w:r w:rsidRPr="00F53B0F">
      <w:rPr>
        <w:rStyle w:val="slovnstran"/>
      </w:rPr>
      <w:fldChar w:fldCharType="begin"/>
    </w:r>
    <w:r w:rsidR="00AD4F8E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F85871">
      <w:rPr>
        <w:rStyle w:val="slovnstran"/>
        <w:noProof/>
      </w:rPr>
      <w:t>2</w:t>
    </w:r>
    <w:r w:rsidRPr="00F53B0F">
      <w:rPr>
        <w:rStyle w:val="slovnstran"/>
      </w:rPr>
      <w:fldChar w:fldCharType="end"/>
    </w:r>
    <w:r w:rsidR="00AD4F8E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F85871">
      <w:rPr>
        <w:rStyle w:val="slovnstran"/>
        <w:noProof/>
      </w:rPr>
      <w:t>2</w:t>
    </w:r>
    <w:r w:rsidR="00371A95" w:rsidRPr="00F53B0F">
      <w:rPr>
        <w:rStyle w:val="slovnstran"/>
      </w:rPr>
      <w:fldChar w:fldCharType="end"/>
    </w:r>
    <w:r w:rsidR="00AD4F8E" w:rsidRPr="00F53B0F">
      <w:rPr>
        <w:rStyle w:val="slovnstra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14" w:rsidRDefault="00710003" w:rsidP="00AE7E14">
    <w:pPr>
      <w:pStyle w:val="Zpatsslovnmstrnky"/>
    </w:pPr>
    <w:r w:rsidRPr="00F53B0F">
      <w:rPr>
        <w:rStyle w:val="slovnstran"/>
      </w:rPr>
      <w:fldChar w:fldCharType="begin"/>
    </w:r>
    <w:r w:rsidR="00CA321A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F85871">
      <w:rPr>
        <w:rStyle w:val="slovnstran"/>
        <w:noProof/>
      </w:rPr>
      <w:t>1</w:t>
    </w:r>
    <w:r w:rsidRPr="00F53B0F">
      <w:rPr>
        <w:rStyle w:val="slovnstran"/>
      </w:rPr>
      <w:fldChar w:fldCharType="end"/>
    </w:r>
    <w:r w:rsidR="00CA321A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F85871">
      <w:rPr>
        <w:rStyle w:val="slovnstran"/>
        <w:noProof/>
      </w:rPr>
      <w:t>2</w:t>
    </w:r>
    <w:r w:rsidR="00371A95" w:rsidRPr="00F53B0F">
      <w:rPr>
        <w:rStyle w:val="slovnstran"/>
      </w:rPr>
      <w:fldChar w:fldCharType="end"/>
    </w:r>
    <w:r w:rsidR="00CA321A">
      <w:tab/>
    </w:r>
    <w:r w:rsidR="00AE7E14" w:rsidRPr="00AE7E14">
      <w:rPr>
        <w:b/>
      </w:rPr>
      <w:t>Masarykova univerzita, Filozofická fakulta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0AA" w:rsidRDefault="00ED40AA">
      <w:pPr>
        <w:spacing w:after="0" w:line="240" w:lineRule="auto"/>
      </w:pPr>
      <w:r>
        <w:separator/>
      </w:r>
    </w:p>
  </w:footnote>
  <w:footnote w:type="continuationSeparator" w:id="0">
    <w:p w:rsidR="00ED40AA" w:rsidRDefault="00ED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7E" w:rsidRPr="006E7DD3" w:rsidRDefault="006E7DD3" w:rsidP="006E7D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950400" cy="648000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58"/>
    <w:rsid w:val="00003AEB"/>
    <w:rsid w:val="000218B9"/>
    <w:rsid w:val="000306AF"/>
    <w:rsid w:val="00042835"/>
    <w:rsid w:val="00056D54"/>
    <w:rsid w:val="00086D29"/>
    <w:rsid w:val="000A36E3"/>
    <w:rsid w:val="000A5AD7"/>
    <w:rsid w:val="000C6547"/>
    <w:rsid w:val="000F6900"/>
    <w:rsid w:val="001300AC"/>
    <w:rsid w:val="0013516D"/>
    <w:rsid w:val="00142099"/>
    <w:rsid w:val="00150B9D"/>
    <w:rsid w:val="00152F82"/>
    <w:rsid w:val="00157ACD"/>
    <w:rsid w:val="001636D3"/>
    <w:rsid w:val="00193F85"/>
    <w:rsid w:val="001A7E64"/>
    <w:rsid w:val="001B1122"/>
    <w:rsid w:val="001B7010"/>
    <w:rsid w:val="001C7991"/>
    <w:rsid w:val="00205958"/>
    <w:rsid w:val="00207B90"/>
    <w:rsid w:val="00211F80"/>
    <w:rsid w:val="00221B36"/>
    <w:rsid w:val="00227BC5"/>
    <w:rsid w:val="00231021"/>
    <w:rsid w:val="00247E5F"/>
    <w:rsid w:val="002879AE"/>
    <w:rsid w:val="002A469F"/>
    <w:rsid w:val="002A52F4"/>
    <w:rsid w:val="002B6D09"/>
    <w:rsid w:val="002C0A32"/>
    <w:rsid w:val="002C33A9"/>
    <w:rsid w:val="002D69EE"/>
    <w:rsid w:val="002E1C2C"/>
    <w:rsid w:val="002E764E"/>
    <w:rsid w:val="002F70A4"/>
    <w:rsid w:val="00304F72"/>
    <w:rsid w:val="00310D63"/>
    <w:rsid w:val="00323952"/>
    <w:rsid w:val="00332338"/>
    <w:rsid w:val="00342316"/>
    <w:rsid w:val="00360C58"/>
    <w:rsid w:val="0036682E"/>
    <w:rsid w:val="00371A95"/>
    <w:rsid w:val="00380A0F"/>
    <w:rsid w:val="00394B2D"/>
    <w:rsid w:val="003C2B73"/>
    <w:rsid w:val="003D4425"/>
    <w:rsid w:val="003E1EB5"/>
    <w:rsid w:val="003E55D3"/>
    <w:rsid w:val="003F2066"/>
    <w:rsid w:val="004055F9"/>
    <w:rsid w:val="004067DE"/>
    <w:rsid w:val="0041218C"/>
    <w:rsid w:val="00421B09"/>
    <w:rsid w:val="0042387A"/>
    <w:rsid w:val="00466430"/>
    <w:rsid w:val="00490F37"/>
    <w:rsid w:val="004B5E58"/>
    <w:rsid w:val="004D4461"/>
    <w:rsid w:val="004D4A01"/>
    <w:rsid w:val="004F3B9D"/>
    <w:rsid w:val="00511E3C"/>
    <w:rsid w:val="00532849"/>
    <w:rsid w:val="00551224"/>
    <w:rsid w:val="0056170E"/>
    <w:rsid w:val="00582DFC"/>
    <w:rsid w:val="00592634"/>
    <w:rsid w:val="005B357E"/>
    <w:rsid w:val="005B615F"/>
    <w:rsid w:val="005C1BC3"/>
    <w:rsid w:val="005D1F84"/>
    <w:rsid w:val="005F4CB2"/>
    <w:rsid w:val="005F57B0"/>
    <w:rsid w:val="00611EAC"/>
    <w:rsid w:val="00616507"/>
    <w:rsid w:val="006509F1"/>
    <w:rsid w:val="00652548"/>
    <w:rsid w:val="00653BC4"/>
    <w:rsid w:val="0067390A"/>
    <w:rsid w:val="006A39DF"/>
    <w:rsid w:val="006D0AE9"/>
    <w:rsid w:val="006D6983"/>
    <w:rsid w:val="006E7DD3"/>
    <w:rsid w:val="006F3FDB"/>
    <w:rsid w:val="00700BDD"/>
    <w:rsid w:val="00702F1D"/>
    <w:rsid w:val="00710003"/>
    <w:rsid w:val="0072051E"/>
    <w:rsid w:val="00721AA4"/>
    <w:rsid w:val="007272DA"/>
    <w:rsid w:val="00730AB6"/>
    <w:rsid w:val="0073428B"/>
    <w:rsid w:val="00742A86"/>
    <w:rsid w:val="00756259"/>
    <w:rsid w:val="00767E6F"/>
    <w:rsid w:val="00775DB9"/>
    <w:rsid w:val="007814A2"/>
    <w:rsid w:val="00790002"/>
    <w:rsid w:val="0079758E"/>
    <w:rsid w:val="007C738C"/>
    <w:rsid w:val="007D77E7"/>
    <w:rsid w:val="007E3048"/>
    <w:rsid w:val="00810299"/>
    <w:rsid w:val="00824279"/>
    <w:rsid w:val="008300B3"/>
    <w:rsid w:val="00860CFB"/>
    <w:rsid w:val="008640E6"/>
    <w:rsid w:val="008758CC"/>
    <w:rsid w:val="00893766"/>
    <w:rsid w:val="008A1753"/>
    <w:rsid w:val="008A2B05"/>
    <w:rsid w:val="008A6EBC"/>
    <w:rsid w:val="008B5304"/>
    <w:rsid w:val="00927D65"/>
    <w:rsid w:val="0093108E"/>
    <w:rsid w:val="00935080"/>
    <w:rsid w:val="009645A8"/>
    <w:rsid w:val="009929DF"/>
    <w:rsid w:val="00993F65"/>
    <w:rsid w:val="009A05B9"/>
    <w:rsid w:val="009F27E4"/>
    <w:rsid w:val="00A02235"/>
    <w:rsid w:val="00A056ED"/>
    <w:rsid w:val="00A27490"/>
    <w:rsid w:val="00A437DF"/>
    <w:rsid w:val="00A63644"/>
    <w:rsid w:val="00A71A6E"/>
    <w:rsid w:val="00AB451F"/>
    <w:rsid w:val="00AC2D36"/>
    <w:rsid w:val="00AC6B6B"/>
    <w:rsid w:val="00AD4F8E"/>
    <w:rsid w:val="00AE7E14"/>
    <w:rsid w:val="00B344FF"/>
    <w:rsid w:val="00B43F1E"/>
    <w:rsid w:val="00B44F80"/>
    <w:rsid w:val="00B55AEE"/>
    <w:rsid w:val="00B72A4A"/>
    <w:rsid w:val="00B904AA"/>
    <w:rsid w:val="00BC1CE3"/>
    <w:rsid w:val="00C06373"/>
    <w:rsid w:val="00C20847"/>
    <w:rsid w:val="00C3745F"/>
    <w:rsid w:val="00C44C72"/>
    <w:rsid w:val="00C818D2"/>
    <w:rsid w:val="00CA321A"/>
    <w:rsid w:val="00CB5651"/>
    <w:rsid w:val="00CC2597"/>
    <w:rsid w:val="00CC48E7"/>
    <w:rsid w:val="00CE5D2D"/>
    <w:rsid w:val="00CF1D27"/>
    <w:rsid w:val="00D140C3"/>
    <w:rsid w:val="00D15C5D"/>
    <w:rsid w:val="00D4417E"/>
    <w:rsid w:val="00D45579"/>
    <w:rsid w:val="00D47639"/>
    <w:rsid w:val="00D54496"/>
    <w:rsid w:val="00D65140"/>
    <w:rsid w:val="00D80C2F"/>
    <w:rsid w:val="00D84EC1"/>
    <w:rsid w:val="00D87462"/>
    <w:rsid w:val="00DB0117"/>
    <w:rsid w:val="00DE590E"/>
    <w:rsid w:val="00DE64B0"/>
    <w:rsid w:val="00E014CB"/>
    <w:rsid w:val="00E022B1"/>
    <w:rsid w:val="00E02F97"/>
    <w:rsid w:val="00E05F2B"/>
    <w:rsid w:val="00E26CA3"/>
    <w:rsid w:val="00E43F09"/>
    <w:rsid w:val="00E760BF"/>
    <w:rsid w:val="00E84342"/>
    <w:rsid w:val="00EA6774"/>
    <w:rsid w:val="00EB0CFF"/>
    <w:rsid w:val="00EC5E99"/>
    <w:rsid w:val="00EC6F09"/>
    <w:rsid w:val="00EC70A0"/>
    <w:rsid w:val="00ED40AA"/>
    <w:rsid w:val="00EF1356"/>
    <w:rsid w:val="00F02D6F"/>
    <w:rsid w:val="00F1232B"/>
    <w:rsid w:val="00F15F08"/>
    <w:rsid w:val="00F32999"/>
    <w:rsid w:val="00F53B0F"/>
    <w:rsid w:val="00F65574"/>
    <w:rsid w:val="00F85871"/>
    <w:rsid w:val="00F870DB"/>
    <w:rsid w:val="00F94DBE"/>
    <w:rsid w:val="00FA10BD"/>
    <w:rsid w:val="00FC2768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422F6"/>
  <w15:docId w15:val="{4DEE24CD-1376-42D3-B375-CF23928B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4342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4D4A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D4A01"/>
    <w:rPr>
      <w:rFonts w:ascii="Arial" w:hAnsi="Arial"/>
      <w:color w:val="000000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10003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D4A01"/>
    <w:pPr>
      <w:tabs>
        <w:tab w:val="center" w:pos="4536"/>
        <w:tab w:val="right" w:pos="9072"/>
      </w:tabs>
      <w:spacing w:after="0" w:line="240" w:lineRule="exact"/>
    </w:pPr>
    <w:rPr>
      <w:rFonts w:ascii="Arial" w:hAnsi="Arial"/>
      <w:color w:val="000000"/>
      <w:sz w:val="16"/>
    </w:rPr>
  </w:style>
  <w:style w:type="paragraph" w:customStyle="1" w:styleId="Quotations">
    <w:name w:val="Quotations"/>
    <w:basedOn w:val="Normln"/>
    <w:rsid w:val="00710003"/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4D4A01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00"/>
      <w:sz w:val="16"/>
    </w:rPr>
  </w:style>
  <w:style w:type="character" w:styleId="Hypertextovodkaz">
    <w:name w:val="Hyperlink"/>
    <w:basedOn w:val="Standardnpsmoodstavce"/>
    <w:uiPriority w:val="99"/>
    <w:unhideWhenUsed/>
    <w:rsid w:val="004D4A01"/>
    <w:rPr>
      <w:color w:val="000000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4D4A01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4D4A01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4A01"/>
    <w:rPr>
      <w:rFonts w:asciiTheme="majorHAnsi" w:eastAsiaTheme="majorEastAsia" w:hAnsiTheme="majorHAnsi" w:cstheme="majorBidi"/>
      <w:b/>
      <w:bCs/>
      <w:i/>
      <w:iCs/>
      <w:color w:val="000000"/>
    </w:rPr>
  </w:style>
  <w:style w:type="paragraph" w:styleId="Zkladntext">
    <w:name w:val="Body Text"/>
    <w:basedOn w:val="Normln"/>
    <w:link w:val="ZkladntextChar"/>
    <w:rsid w:val="00056D54"/>
    <w:pPr>
      <w:spacing w:after="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6D5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99"/>
    <w:rsid w:val="00CB565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44953\AppData\Local\Temp\arts_univerzalni_dopis_cz_cb_bez_znace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B3E2C-90DD-4EEA-B504-906A8316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arts_univerzalni_dopis_cz_cb_bez_znacek.dotx</Template>
  <TotalTime>0</TotalTime>
  <Pages>2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Jiří Žoudlík</dc:creator>
  <cp:lastModifiedBy>Jiří Žoudlík</cp:lastModifiedBy>
  <cp:revision>2</cp:revision>
  <cp:lastPrinted>2019-12-09T14:02:00Z</cp:lastPrinted>
  <dcterms:created xsi:type="dcterms:W3CDTF">2020-01-17T10:13:00Z</dcterms:created>
  <dcterms:modified xsi:type="dcterms:W3CDTF">2020-01-17T10:13:00Z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