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5C" w:rsidRDefault="00BC3A5C" w:rsidP="00841972">
      <w:pPr>
        <w:spacing w:before="120" w:after="0" w:line="240" w:lineRule="auto"/>
        <w:jc w:val="center"/>
        <w:rPr>
          <w:rFonts w:ascii="Times New Roman" w:hAnsi="Times New Roman"/>
          <w:b/>
          <w:snapToGrid w:val="0"/>
          <w:sz w:val="24"/>
          <w:szCs w:val="24"/>
          <w:lang w:eastAsia="cs-CZ"/>
        </w:rPr>
      </w:pPr>
      <w:r w:rsidRPr="00841972">
        <w:rPr>
          <w:rFonts w:ascii="Times New Roman" w:hAnsi="Times New Roman"/>
          <w:b/>
          <w:snapToGrid w:val="0"/>
          <w:sz w:val="24"/>
          <w:szCs w:val="24"/>
          <w:lang w:eastAsia="cs-CZ"/>
        </w:rPr>
        <w:t>Jmenování a odvolávání rektorů veřejných a státních vysokých škol a jmenování profesorů</w:t>
      </w:r>
    </w:p>
    <w:p w:rsidR="00BC3A5C" w:rsidRPr="00841972" w:rsidRDefault="00BC3A5C" w:rsidP="00841972">
      <w:pPr>
        <w:spacing w:before="120" w:after="0" w:line="240" w:lineRule="auto"/>
        <w:jc w:val="center"/>
        <w:rPr>
          <w:rFonts w:ascii="Times New Roman" w:hAnsi="Times New Roman"/>
          <w:b/>
          <w:snapToGrid w:val="0"/>
          <w:sz w:val="24"/>
          <w:szCs w:val="24"/>
          <w:lang w:eastAsia="cs-CZ"/>
        </w:rPr>
      </w:pPr>
      <w:r>
        <w:rPr>
          <w:rFonts w:ascii="Times New Roman" w:hAnsi="Times New Roman"/>
          <w:b/>
          <w:snapToGrid w:val="0"/>
          <w:sz w:val="24"/>
          <w:szCs w:val="24"/>
          <w:lang w:eastAsia="cs-CZ"/>
        </w:rPr>
        <w:t>Zdeněk Koudelka</w:t>
      </w:r>
    </w:p>
    <w:p w:rsidR="00BC3A5C" w:rsidRPr="00841972" w:rsidRDefault="00BC3A5C" w:rsidP="00841972">
      <w:pPr>
        <w:spacing w:before="120" w:after="0" w:line="240" w:lineRule="auto"/>
        <w:jc w:val="both"/>
        <w:rPr>
          <w:rFonts w:ascii="Times New Roman" w:hAnsi="Times New Roman"/>
          <w:sz w:val="24"/>
          <w:szCs w:val="24"/>
          <w:lang w:eastAsia="cs-CZ"/>
        </w:rPr>
      </w:pPr>
      <w:r w:rsidRPr="00841972">
        <w:rPr>
          <w:rFonts w:ascii="Times New Roman" w:hAnsi="Times New Roman"/>
          <w:sz w:val="24"/>
          <w:szCs w:val="24"/>
          <w:lang w:eastAsia="cs-CZ"/>
        </w:rPr>
        <w:t xml:space="preserve">Prezident republiky podle zákona o vysokých školách jmenuje rektory veřejných a státních vysokých škol a profesory všech vysokých škol. </w:t>
      </w:r>
      <w:r w:rsidRPr="00841972">
        <w:rPr>
          <w:rFonts w:ascii="Times New Roman" w:hAnsi="Times New Roman"/>
          <w:snapToGrid w:val="0"/>
          <w:sz w:val="24"/>
          <w:szCs w:val="24"/>
          <w:lang w:eastAsia="cs-CZ"/>
        </w:rPr>
        <w:t>Obojí je podrobeno kontrasignaci.</w:t>
      </w:r>
      <w:r w:rsidRPr="00841972">
        <w:rPr>
          <w:rFonts w:ascii="Times New Roman" w:hAnsi="Times New Roman"/>
          <w:snapToGrid w:val="0"/>
          <w:sz w:val="24"/>
          <w:szCs w:val="24"/>
          <w:vertAlign w:val="superscript"/>
          <w:lang w:eastAsia="cs-CZ"/>
        </w:rPr>
        <w:footnoteReference w:id="1"/>
      </w:r>
      <w:r w:rsidRPr="00841972">
        <w:rPr>
          <w:rFonts w:ascii="Times New Roman" w:hAnsi="Times New Roman"/>
          <w:snapToGrid w:val="0"/>
          <w:sz w:val="24"/>
          <w:szCs w:val="24"/>
          <w:lang w:eastAsia="cs-CZ"/>
        </w:rPr>
        <w:t xml:space="preserve"> Návrhy na jmenování profesorem se postupují prezidentovi prostřednictvím ministra školství. </w:t>
      </w:r>
      <w:r w:rsidRPr="00841972">
        <w:rPr>
          <w:rFonts w:ascii="Times New Roman" w:hAnsi="Times New Roman"/>
          <w:sz w:val="24"/>
          <w:szCs w:val="24"/>
          <w:lang w:eastAsia="cs-CZ"/>
        </w:rPr>
        <w:t>Prezident může předat jmenovací dekrety osobně nebo je na slavnostním aktu předává ministr školství. Václav Klaus povětšinou osobně jmenoval rektory veřejných a státních vysokých škol, ale např. 5. 2. 2009 jmenoval Iva Mathé rektorem Akademie múzických umění v Praze dopisem,</w:t>
      </w:r>
      <w:r w:rsidRPr="00841972">
        <w:rPr>
          <w:rFonts w:ascii="Times New Roman" w:hAnsi="Times New Roman"/>
          <w:sz w:val="24"/>
          <w:szCs w:val="24"/>
          <w:vertAlign w:val="superscript"/>
          <w:lang w:eastAsia="cs-CZ"/>
        </w:rPr>
        <w:footnoteReference w:id="2"/>
      </w:r>
      <w:r w:rsidRPr="00841972">
        <w:rPr>
          <w:rFonts w:ascii="Times New Roman" w:hAnsi="Times New Roman"/>
          <w:sz w:val="24"/>
          <w:szCs w:val="24"/>
          <w:lang w:eastAsia="cs-CZ"/>
        </w:rPr>
        <w:t xml:space="preserve"> neboť osobní vztahy nebyly dobré.</w:t>
      </w:r>
    </w:p>
    <w:p w:rsidR="00BC3A5C" w:rsidRPr="00841972" w:rsidRDefault="00BC3A5C" w:rsidP="00841972">
      <w:pPr>
        <w:spacing w:before="120" w:after="0" w:line="240" w:lineRule="auto"/>
        <w:jc w:val="both"/>
        <w:rPr>
          <w:rFonts w:ascii="Times New Roman" w:hAnsi="Times New Roman"/>
          <w:snapToGrid w:val="0"/>
          <w:sz w:val="24"/>
          <w:szCs w:val="24"/>
          <w:lang w:eastAsia="cs-CZ"/>
        </w:rPr>
      </w:pPr>
      <w:r w:rsidRPr="00841972">
        <w:rPr>
          <w:rFonts w:ascii="Times New Roman" w:hAnsi="Times New Roman"/>
          <w:snapToGrid w:val="0"/>
          <w:sz w:val="24"/>
          <w:szCs w:val="24"/>
          <w:lang w:eastAsia="cs-CZ"/>
        </w:rPr>
        <w:t>Prezident republiky na návrh akademického senátu vysoké školy jmenuje a odvolává rektory veřejných a státních vysokých škol. Dne 30. 1. 2002 prezident Václav Havel odmítl (odložil na neurčito) jmenování Petera Mikuleckého rektorem Univerzity Hradec Králové. Do této funkce byl Mikulecký navržen akademickým senátem univerzity 25. 10. 2001. Havel jej odmítl jmenovat pro nejasnosti jeho lustrace ve věci spolupráce se Státní bezpečností a tento kandidát se nakonec 11. 3. 2002 vzdal své nominace</w:t>
      </w:r>
      <w:r w:rsidR="0074585E">
        <w:rPr>
          <w:rFonts w:ascii="Times New Roman" w:hAnsi="Times New Roman"/>
          <w:snapToGrid w:val="0"/>
          <w:sz w:val="24"/>
          <w:szCs w:val="24"/>
          <w:lang w:eastAsia="cs-CZ"/>
        </w:rPr>
        <w:t>.</w:t>
      </w:r>
      <w:r w:rsidRPr="00841972">
        <w:rPr>
          <w:rFonts w:ascii="Times New Roman" w:hAnsi="Times New Roman"/>
          <w:snapToGrid w:val="0"/>
          <w:sz w:val="24"/>
          <w:szCs w:val="24"/>
          <w:vertAlign w:val="superscript"/>
          <w:lang w:eastAsia="cs-CZ"/>
        </w:rPr>
        <w:footnoteReference w:id="3"/>
      </w:r>
      <w:r w:rsidRPr="00841972">
        <w:rPr>
          <w:rFonts w:ascii="Times New Roman" w:hAnsi="Times New Roman"/>
          <w:snapToGrid w:val="0"/>
          <w:sz w:val="24"/>
          <w:szCs w:val="24"/>
          <w:lang w:eastAsia="cs-CZ"/>
        </w:rPr>
        <w:t xml:space="preserve"> </w:t>
      </w:r>
      <w:r w:rsidR="0074585E">
        <w:rPr>
          <w:rFonts w:ascii="Times New Roman" w:hAnsi="Times New Roman"/>
          <w:snapToGrid w:val="0"/>
          <w:sz w:val="24"/>
          <w:szCs w:val="24"/>
          <w:lang w:eastAsia="cs-CZ"/>
        </w:rPr>
        <w:t>N</w:t>
      </w:r>
      <w:r w:rsidRPr="00841972">
        <w:rPr>
          <w:rFonts w:ascii="Times New Roman" w:hAnsi="Times New Roman"/>
          <w:snapToGrid w:val="0"/>
          <w:sz w:val="24"/>
          <w:szCs w:val="24"/>
          <w:lang w:eastAsia="cs-CZ"/>
        </w:rPr>
        <w:t xml:space="preserve">ásledně akademický senát navrhl jeho manželku Jaroslavu Mikuleckou, kterou již prezident jmenoval. </w:t>
      </w:r>
    </w:p>
    <w:p w:rsidR="00BC3A5C" w:rsidRPr="00841972" w:rsidRDefault="00BC3A5C" w:rsidP="00841972">
      <w:pPr>
        <w:spacing w:before="120" w:after="0" w:line="240" w:lineRule="auto"/>
        <w:jc w:val="both"/>
        <w:rPr>
          <w:rFonts w:ascii="Times New Roman" w:hAnsi="Times New Roman"/>
          <w:snapToGrid w:val="0"/>
          <w:sz w:val="24"/>
          <w:szCs w:val="24"/>
          <w:lang w:eastAsia="cs-CZ"/>
        </w:rPr>
      </w:pPr>
      <w:r w:rsidRPr="00841972">
        <w:rPr>
          <w:rFonts w:ascii="Times New Roman" w:hAnsi="Times New Roman"/>
          <w:snapToGrid w:val="0"/>
          <w:sz w:val="24"/>
          <w:szCs w:val="24"/>
          <w:lang w:eastAsia="cs-CZ"/>
        </w:rPr>
        <w:t xml:space="preserve">Dne 29. 6. 2006 odvolal </w:t>
      </w:r>
      <w:r w:rsidR="009A37F2">
        <w:rPr>
          <w:rFonts w:ascii="Times New Roman" w:hAnsi="Times New Roman"/>
          <w:snapToGrid w:val="0"/>
          <w:sz w:val="24"/>
          <w:szCs w:val="24"/>
          <w:lang w:eastAsia="cs-CZ"/>
        </w:rPr>
        <w:t xml:space="preserve">prezident Václav Klaus </w:t>
      </w:r>
      <w:bookmarkStart w:id="0" w:name="_GoBack"/>
      <w:bookmarkEnd w:id="0"/>
      <w:r w:rsidRPr="00841972">
        <w:rPr>
          <w:rFonts w:ascii="Times New Roman" w:hAnsi="Times New Roman"/>
          <w:snapToGrid w:val="0"/>
          <w:sz w:val="24"/>
          <w:szCs w:val="24"/>
          <w:lang w:eastAsia="cs-CZ"/>
        </w:rPr>
        <w:t>na návrh akademického senátu rektora Vysoké školy umělecko-průmyslové Borise Jirků. Dne 13. 5. 2010 odvolal prezident na návrh akademického senátu rektora Univerzity Tomáše Bati prof. Ignáce Hozu. Dne 25. 3. 2009 odvolal prezident Václav Klaus na návrh akademického senátu Vysoké školy technologické a ekonomické v Českých Budějovicích jejího rektora Miroslava Krejču. Toto odvolání však zrušil na základě žaloby Miroslava Krejči Městský soud v Praze 22. 3. 2012.</w:t>
      </w:r>
    </w:p>
    <w:p w:rsidR="00BC3A5C" w:rsidRPr="00841972" w:rsidRDefault="00BC3A5C" w:rsidP="00841972">
      <w:pPr>
        <w:spacing w:before="120" w:after="0" w:line="240" w:lineRule="auto"/>
        <w:jc w:val="both"/>
        <w:rPr>
          <w:rFonts w:ascii="Times New Roman" w:hAnsi="Times New Roman"/>
          <w:snapToGrid w:val="0"/>
          <w:sz w:val="24"/>
          <w:szCs w:val="24"/>
          <w:lang w:eastAsia="cs-CZ"/>
        </w:rPr>
      </w:pPr>
      <w:r w:rsidRPr="00841972">
        <w:rPr>
          <w:rFonts w:ascii="Times New Roman" w:hAnsi="Times New Roman"/>
          <w:snapToGrid w:val="0"/>
          <w:sz w:val="24"/>
          <w:szCs w:val="24"/>
          <w:lang w:eastAsia="cs-CZ"/>
        </w:rPr>
        <w:t>Dne 30. 11. 1998 vyřadila vláda Miloše Zemana z návrhů na jmenování profesorem docenta Vladimíra Vreciona bez bližšího odůvodnění, když formálně doporučila předsedovi vlády kontrasignovat jmenování navržených profesorů bez Vladimíra Vreciona.</w:t>
      </w:r>
      <w:r w:rsidRPr="00841972">
        <w:rPr>
          <w:rFonts w:ascii="Times New Roman" w:hAnsi="Times New Roman"/>
          <w:snapToGrid w:val="0"/>
          <w:sz w:val="24"/>
          <w:szCs w:val="24"/>
          <w:vertAlign w:val="superscript"/>
          <w:lang w:eastAsia="cs-CZ"/>
        </w:rPr>
        <w:footnoteReference w:id="4"/>
      </w:r>
      <w:r w:rsidRPr="00841972">
        <w:rPr>
          <w:rFonts w:ascii="Times New Roman" w:hAnsi="Times New Roman"/>
          <w:snapToGrid w:val="0"/>
          <w:sz w:val="24"/>
          <w:szCs w:val="24"/>
          <w:lang w:eastAsia="cs-CZ"/>
        </w:rPr>
        <w:t xml:space="preserve"> Ministr školství pak Vladimíra Vreciona vyřadil z návrhu na jmenování profesorů, což odpovídalo dikci tehdy platného zákona o vysokých školách, který právo navrhovat profesory dával ministru na základě předchozího návrhu vysoké školy.</w:t>
      </w:r>
      <w:r w:rsidRPr="00841972">
        <w:rPr>
          <w:rFonts w:ascii="Times New Roman" w:hAnsi="Times New Roman"/>
          <w:snapToGrid w:val="0"/>
          <w:sz w:val="24"/>
          <w:szCs w:val="24"/>
          <w:vertAlign w:val="superscript"/>
          <w:lang w:eastAsia="cs-CZ"/>
        </w:rPr>
        <w:footnoteReference w:id="5"/>
      </w:r>
      <w:r w:rsidRPr="00841972">
        <w:rPr>
          <w:rFonts w:ascii="Times New Roman" w:hAnsi="Times New Roman"/>
          <w:snapToGrid w:val="0"/>
          <w:sz w:val="24"/>
          <w:szCs w:val="24"/>
          <w:lang w:eastAsia="cs-CZ"/>
        </w:rPr>
        <w:t xml:space="preserve"> Vladimír Vrecion podal ústavní stížnost, kterou Ústavní soud odmítl.</w:t>
      </w:r>
      <w:r w:rsidRPr="00841972">
        <w:rPr>
          <w:rFonts w:ascii="Times New Roman" w:hAnsi="Times New Roman"/>
          <w:snapToGrid w:val="0"/>
          <w:sz w:val="24"/>
          <w:szCs w:val="24"/>
          <w:vertAlign w:val="superscript"/>
          <w:lang w:eastAsia="cs-CZ"/>
        </w:rPr>
        <w:footnoteReference w:id="6"/>
      </w:r>
    </w:p>
    <w:p w:rsidR="00BC3A5C" w:rsidRPr="00C32C18" w:rsidRDefault="00BC3A5C" w:rsidP="00C32C18">
      <w:pPr>
        <w:spacing w:after="0" w:line="240" w:lineRule="auto"/>
        <w:jc w:val="both"/>
        <w:rPr>
          <w:rFonts w:ascii="Times New Roman" w:hAnsi="Times New Roman"/>
          <w:color w:val="000000"/>
          <w:sz w:val="24"/>
          <w:szCs w:val="24"/>
          <w:lang w:eastAsia="cs-CZ"/>
        </w:rPr>
      </w:pPr>
      <w:r w:rsidRPr="00841972">
        <w:rPr>
          <w:rFonts w:ascii="Times New Roman" w:hAnsi="Times New Roman"/>
          <w:snapToGrid w:val="0"/>
          <w:sz w:val="24"/>
          <w:szCs w:val="24"/>
          <w:lang w:eastAsia="cs-CZ"/>
        </w:rPr>
        <w:t xml:space="preserve">Dne 17. 5. 2013 oznámil rektor Univerzity Karlovy Václav Hampl, že dle sdělení ministra školství Petra Fialy prezident Miloš Zeman odmítl vyhovět návrhu Vědecké rady Univerzity Karlovy jmenovat profesorem Doc. Mgr. Martina C. Putnu Dr. Miloš Zeman důvody neuvedl s tím, že je případně sdělí až před soudem, pokud jej Putna zažaluje. </w:t>
      </w:r>
      <w:r w:rsidRPr="00841972">
        <w:rPr>
          <w:rFonts w:ascii="Times New Roman" w:hAnsi="Times New Roman"/>
          <w:color w:val="000000"/>
          <w:sz w:val="24"/>
          <w:szCs w:val="24"/>
          <w:lang w:eastAsia="cs-CZ"/>
        </w:rPr>
        <w:t xml:space="preserve">Podle předsedy vlády Petra Nečase je jmenování profesorů v kompetenci prezidenta: </w:t>
      </w:r>
      <w:r w:rsidRPr="00841972">
        <w:rPr>
          <w:rFonts w:ascii="Times New Roman" w:hAnsi="Times New Roman"/>
          <w:i/>
          <w:color w:val="000000"/>
          <w:sz w:val="24"/>
          <w:szCs w:val="24"/>
          <w:lang w:eastAsia="cs-CZ"/>
        </w:rPr>
        <w:t xml:space="preserve">"Sám musí svoje kroky obhájit a vysvětlit, a to platí i v případě nejmenování některého z navrhovaných adeptů na </w:t>
      </w:r>
      <w:r w:rsidRPr="00841972">
        <w:rPr>
          <w:rFonts w:ascii="Times New Roman" w:hAnsi="Times New Roman"/>
          <w:i/>
          <w:color w:val="000000"/>
          <w:sz w:val="24"/>
          <w:szCs w:val="24"/>
          <w:lang w:eastAsia="cs-CZ"/>
        </w:rPr>
        <w:lastRenderedPageBreak/>
        <w:t>profesora.“</w:t>
      </w:r>
      <w:r w:rsidRPr="00841972">
        <w:rPr>
          <w:rFonts w:ascii="Times New Roman" w:hAnsi="Times New Roman"/>
          <w:color w:val="000000"/>
          <w:sz w:val="24"/>
          <w:szCs w:val="24"/>
          <w:lang w:eastAsia="cs-CZ"/>
        </w:rPr>
        <w:t>.</w:t>
      </w:r>
      <w:r w:rsidRPr="00841972">
        <w:rPr>
          <w:rFonts w:ascii="Times New Roman" w:hAnsi="Times New Roman"/>
          <w:color w:val="000000"/>
          <w:sz w:val="24"/>
          <w:szCs w:val="24"/>
          <w:vertAlign w:val="superscript"/>
          <w:lang w:eastAsia="cs-CZ"/>
        </w:rPr>
        <w:footnoteReference w:id="7"/>
      </w:r>
      <w:r w:rsidRPr="00841972">
        <w:rPr>
          <w:rFonts w:ascii="Times New Roman" w:hAnsi="Times New Roman"/>
          <w:color w:val="000000"/>
          <w:sz w:val="24"/>
          <w:szCs w:val="24"/>
          <w:lang w:eastAsia="cs-CZ"/>
        </w:rPr>
        <w:t xml:space="preserve"> Nakonec prezident po setkání s ministrem školství Petrem Fialou 22. 5. 2013 na Pražském hradě uvedl, že </w:t>
      </w:r>
      <w:r w:rsidRPr="00841972">
        <w:rPr>
          <w:rFonts w:ascii="Times New Roman" w:hAnsi="Times New Roman"/>
          <w:i/>
          <w:color w:val="000000"/>
          <w:sz w:val="24"/>
          <w:szCs w:val="24"/>
          <w:lang w:eastAsia="cs-CZ"/>
        </w:rPr>
        <w:t>„není stroj na podpisy“</w:t>
      </w:r>
      <w:r w:rsidRPr="00841972">
        <w:rPr>
          <w:rFonts w:ascii="Times New Roman" w:hAnsi="Times New Roman"/>
          <w:color w:val="000000"/>
          <w:sz w:val="24"/>
          <w:szCs w:val="24"/>
          <w:lang w:eastAsia="cs-CZ"/>
        </w:rPr>
        <w:t xml:space="preserve">, ale je připraven podepsat jmenovací dekret Putnovi s tím, že mu jej nepředá sám, ale ministr školství. Tato praxe již v minulosti </w:t>
      </w:r>
      <w:r w:rsidRPr="00EF15A6">
        <w:rPr>
          <w:rFonts w:ascii="Times New Roman" w:hAnsi="Times New Roman"/>
          <w:color w:val="000000"/>
          <w:sz w:val="24"/>
          <w:szCs w:val="24"/>
          <w:lang w:eastAsia="cs-CZ"/>
        </w:rPr>
        <w:t xml:space="preserve">opakovaně proběhla. Zároveň však požádal ministra, aby připravil změnu zákona a zbavil prezidenta oprávnění jmenovat profesory. Prezident Zeman vyšel z názoru, že buď může určitou pravomoc vykonávat, pokud bude moci jmenování sám uvážit. V opačném případě je </w:t>
      </w:r>
      <w:r w:rsidRPr="00C32C18">
        <w:rPr>
          <w:rFonts w:ascii="Times New Roman" w:hAnsi="Times New Roman"/>
          <w:color w:val="000000"/>
          <w:sz w:val="24"/>
          <w:szCs w:val="24"/>
          <w:lang w:eastAsia="cs-CZ"/>
        </w:rPr>
        <w:t>zbytečné, aby takovou pravomocí prezident disponoval. Následující Rusnokova vláda připravila změnu zákona s tím, že by profesory jmenoval předseda Senátu.</w:t>
      </w:r>
    </w:p>
    <w:p w:rsidR="00BC3A5C" w:rsidRPr="00C32C18" w:rsidRDefault="00BC3A5C" w:rsidP="00C32C18">
      <w:pPr>
        <w:spacing w:after="0" w:line="240" w:lineRule="auto"/>
        <w:jc w:val="both"/>
        <w:rPr>
          <w:rFonts w:ascii="Times New Roman" w:hAnsi="Times New Roman"/>
          <w:b/>
          <w:sz w:val="24"/>
          <w:szCs w:val="24"/>
        </w:rPr>
      </w:pPr>
      <w:r w:rsidRPr="00C32C18">
        <w:rPr>
          <w:rFonts w:ascii="Times New Roman" w:hAnsi="Times New Roman"/>
          <w:sz w:val="24"/>
          <w:szCs w:val="24"/>
          <w:lang w:eastAsia="cs-CZ"/>
        </w:rPr>
        <w:t xml:space="preserve">Od tereziánsko-josefínských reforem v druhé polovině 18. st. byla vysoká škola vnímána jako významný státní ústav a profesor jako státní hodnostář. </w:t>
      </w:r>
      <w:r w:rsidR="00C32C18" w:rsidRPr="00C32C18">
        <w:rPr>
          <w:rFonts w:ascii="Times New Roman" w:hAnsi="Times New Roman"/>
          <w:sz w:val="24"/>
          <w:szCs w:val="24"/>
        </w:rPr>
        <w:t>Proto byl jmenován spolu s vysokými úředníky panovníkem na konkrétní vysokou školu</w:t>
      </w:r>
      <w:r w:rsidR="0074585E">
        <w:rPr>
          <w:rFonts w:ascii="Times New Roman" w:hAnsi="Times New Roman"/>
          <w:sz w:val="24"/>
          <w:szCs w:val="24"/>
        </w:rPr>
        <w:t>. Z</w:t>
      </w:r>
      <w:r w:rsidR="00C32C18" w:rsidRPr="00C32C18">
        <w:rPr>
          <w:rFonts w:ascii="Times New Roman" w:hAnsi="Times New Roman"/>
          <w:sz w:val="24"/>
          <w:szCs w:val="24"/>
        </w:rPr>
        <w:t>měnit své působiště mohl jen, když jej stát přeložil na jinou školu.</w:t>
      </w:r>
      <w:r w:rsidRPr="00C32C18">
        <w:rPr>
          <w:rFonts w:ascii="Times New Roman" w:hAnsi="Times New Roman"/>
          <w:sz w:val="24"/>
          <w:szCs w:val="24"/>
          <w:lang w:eastAsia="cs-CZ"/>
        </w:rPr>
        <w:t xml:space="preserve"> I když je od roku 1999 umožněno působení soukromých vysokých škol, bylo ponecháno právo jmenovat profesory prezidentu republiky, přičemž jmenování profesorem neobsahuje právo na pracovní místo na konkrétní vysoké škole.</w:t>
      </w:r>
      <w:r w:rsidRPr="00C32C18">
        <w:rPr>
          <w:rFonts w:ascii="Times New Roman" w:hAnsi="Times New Roman"/>
          <w:sz w:val="24"/>
          <w:szCs w:val="24"/>
          <w:vertAlign w:val="superscript"/>
          <w:lang w:eastAsia="cs-CZ"/>
        </w:rPr>
        <w:footnoteReference w:id="8"/>
      </w:r>
      <w:r w:rsidRPr="00C32C18">
        <w:rPr>
          <w:rFonts w:ascii="Times New Roman" w:hAnsi="Times New Roman"/>
          <w:sz w:val="24"/>
          <w:szCs w:val="24"/>
          <w:lang w:eastAsia="cs-CZ"/>
        </w:rPr>
        <w:t xml:space="preserve"> Prezident republiky požívá tohoto práva, protože při tvorbě nových zákonů se často opisuje z dosavadních, neprosazuje-li někdo změnu. Právo prezidenta jmenovat profesory je odůvodněno jen tradicí. Jestliže bude změněna osoba jmenující profesory, je správné dát toto právo rektorům vysokých škol. Toto právo nikdy neměl ministr školství či předseda parlamentní komory. Navíc je nedůvodné zatěžovat mimopražské kandidáty profesury požadavkem na cestu do Prahy, kde by nějaký pražský orgán měl vykonat jejich jmenování. Vysoké školy na Moravě jsou způsobilé provést jmenování profesora bez potvrzení jmenování z Prahy. Jmenování profesorů rektory nezpochybňuje obecnou platnost profesury. Rektoři udělují tituly bakalářské, magisterské a doktorské s obecnou platností. </w:t>
      </w:r>
      <w:r w:rsidRPr="00C32C18">
        <w:rPr>
          <w:rFonts w:ascii="Times New Roman" w:hAnsi="Times New Roman"/>
          <w:sz w:val="24"/>
          <w:szCs w:val="24"/>
        </w:rPr>
        <w:t xml:space="preserve">Obecnou platnost profesury zaručují jednotná pravidla předchozího profesorského řízení pro všechny vysoké školy. </w:t>
      </w:r>
      <w:r w:rsidRPr="00C32C18">
        <w:rPr>
          <w:rFonts w:ascii="Times New Roman" w:hAnsi="Times New Roman"/>
          <w:sz w:val="24"/>
          <w:szCs w:val="24"/>
          <w:lang w:eastAsia="cs-CZ"/>
        </w:rPr>
        <w:t>Obdobně jmenování docentů provádí rektoři, přičemž docent může působit i na jiné škole, než kde byl jmenován. Na rektory byla tato pravomoc převedena roku 1990. V letech 1950-90 jmenoval docenty ministr školství.</w:t>
      </w:r>
      <w:r w:rsidRPr="00C32C18">
        <w:rPr>
          <w:rFonts w:ascii="Times New Roman" w:hAnsi="Times New Roman"/>
          <w:sz w:val="24"/>
          <w:szCs w:val="24"/>
          <w:vertAlign w:val="superscript"/>
          <w:lang w:eastAsia="cs-CZ"/>
        </w:rPr>
        <w:footnoteReference w:id="9"/>
      </w:r>
      <w:r w:rsidRPr="00C32C18">
        <w:rPr>
          <w:rFonts w:ascii="Times New Roman" w:hAnsi="Times New Roman"/>
          <w:sz w:val="24"/>
          <w:szCs w:val="24"/>
          <w:lang w:eastAsia="cs-CZ"/>
        </w:rPr>
        <w:t xml:space="preserve"> </w:t>
      </w:r>
      <w:r w:rsidRPr="00C32C18">
        <w:rPr>
          <w:rFonts w:ascii="Times New Roman" w:hAnsi="Times New Roman"/>
          <w:sz w:val="24"/>
          <w:szCs w:val="24"/>
        </w:rPr>
        <w:t>Bude-li opuštěna tradice jmenování profesorů hlavou státu, je přirozeným řešením dát tuto pravomoc tam, kde se profesorské řízení provádí. Tedy na vysoké školy a zmocnit jmenováním jejich rektory. Je na zákonodárci, zda ponechá profesuru jako obecnou hodnost akademického pracovníka s celostátní platností či ji sváže s konkrétním pracovním místem na dané vysoké škole.</w:t>
      </w:r>
    </w:p>
    <w:sectPr w:rsidR="00BC3A5C" w:rsidRPr="00C32C18" w:rsidSect="00F55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23" w:rsidRDefault="00E90523" w:rsidP="00841972">
      <w:pPr>
        <w:spacing w:after="0" w:line="240" w:lineRule="auto"/>
      </w:pPr>
      <w:r>
        <w:separator/>
      </w:r>
    </w:p>
  </w:endnote>
  <w:endnote w:type="continuationSeparator" w:id="0">
    <w:p w:rsidR="00E90523" w:rsidRDefault="00E90523" w:rsidP="0084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23" w:rsidRDefault="00E90523" w:rsidP="00841972">
      <w:pPr>
        <w:spacing w:after="0" w:line="240" w:lineRule="auto"/>
      </w:pPr>
      <w:r>
        <w:separator/>
      </w:r>
    </w:p>
  </w:footnote>
  <w:footnote w:type="continuationSeparator" w:id="0">
    <w:p w:rsidR="00E90523" w:rsidRDefault="00E90523" w:rsidP="00841972">
      <w:pPr>
        <w:spacing w:after="0" w:line="240" w:lineRule="auto"/>
      </w:pPr>
      <w:r>
        <w:continuationSeparator/>
      </w:r>
    </w:p>
  </w:footnote>
  <w:footnote w:id="1">
    <w:p w:rsidR="00BC3A5C" w:rsidRDefault="00BC3A5C" w:rsidP="00841972">
      <w:pPr>
        <w:pStyle w:val="Textpoznpodarou"/>
        <w:jc w:val="both"/>
      </w:pPr>
      <w:r w:rsidRPr="003069A7">
        <w:rPr>
          <w:rStyle w:val="Znakapoznpodarou"/>
        </w:rPr>
        <w:footnoteRef/>
      </w:r>
      <w:r w:rsidRPr="003069A7">
        <w:t xml:space="preserve"> Čl. 63 ods. </w:t>
      </w:r>
      <w:smartTag w:uri="urn:schemas-microsoft-com:office:smarttags" w:element="metricconverter">
        <w:smartTagPr>
          <w:attr w:name="ProductID" w:val="2 a"/>
        </w:smartTagPr>
        <w:r w:rsidRPr="003069A7">
          <w:t>2 a</w:t>
        </w:r>
      </w:smartTag>
      <w:r w:rsidRPr="003069A7">
        <w:t xml:space="preserve"> 3 Ústavy Čech, Moravy a Slezska. § 10 ods. 2 a § 73 zákona č. 111/1998 Sb., o vysokých školách.</w:t>
      </w:r>
    </w:p>
  </w:footnote>
  <w:footnote w:id="2">
    <w:p w:rsidR="00BC3A5C" w:rsidRDefault="00BC3A5C" w:rsidP="00841972">
      <w:pPr>
        <w:pStyle w:val="Textpoznpodarou"/>
      </w:pPr>
      <w:r w:rsidRPr="003069A7">
        <w:rPr>
          <w:rStyle w:val="Znakapoznpodarou"/>
        </w:rPr>
        <w:footnoteRef/>
      </w:r>
      <w:r w:rsidRPr="003069A7">
        <w:t xml:space="preserve"> </w:t>
      </w:r>
      <w:hyperlink r:id="rId1" w:history="1">
        <w:r w:rsidRPr="003069A7">
          <w:rPr>
            <w:rStyle w:val="Hypertextovodkaz"/>
          </w:rPr>
          <w:t>http://www.hrad.cz/cs/prezident-cr/rozhodnuti-prezidenta/jmenovani-odvolani-rozhodnuti/rektori-vysokych-skol.shtml</w:t>
        </w:r>
      </w:hyperlink>
      <w:r w:rsidRPr="003069A7">
        <w:t xml:space="preserve">  </w:t>
      </w:r>
    </w:p>
  </w:footnote>
  <w:footnote w:id="3">
    <w:p w:rsidR="00BC3A5C" w:rsidRDefault="00BC3A5C" w:rsidP="00841972">
      <w:pPr>
        <w:pStyle w:val="Textpoznpodarou"/>
        <w:jc w:val="both"/>
      </w:pPr>
      <w:r w:rsidRPr="003069A7">
        <w:rPr>
          <w:rStyle w:val="Znakapoznpodarou"/>
        </w:rPr>
        <w:footnoteRef/>
      </w:r>
      <w:r w:rsidRPr="003069A7">
        <w:t xml:space="preserve"> Peter Mikulecký měl negativní lustrační osvědčení z roku 1995 o tom, že nebyl spolupracovníkem Státní bezpečnosti, a v roce 2002 mu bylo Ministerstvem vnitra vydáno druhé pozitivní o tom, že byl spolupracovníkem Státní bezpečnosti, aniž by první bylo zrušeno.</w:t>
      </w:r>
    </w:p>
  </w:footnote>
  <w:footnote w:id="4">
    <w:p w:rsidR="00BC3A5C" w:rsidRDefault="00BC3A5C" w:rsidP="00841972">
      <w:pPr>
        <w:pStyle w:val="Textpoznpodarou"/>
        <w:jc w:val="both"/>
      </w:pPr>
      <w:r w:rsidRPr="003069A7">
        <w:rPr>
          <w:rStyle w:val="Znakapoznpodarou"/>
        </w:rPr>
        <w:footnoteRef/>
      </w:r>
      <w:r w:rsidRPr="003069A7">
        <w:t xml:space="preserve"> Usnesení vlády č. 798 z 30. 11. 1998  a bod 17 záznamu jednání vlády z 30. 11. 1998. </w:t>
      </w:r>
      <w:hyperlink r:id="rId2" w:history="1">
        <w:r w:rsidRPr="003069A7">
          <w:rPr>
            <w:rStyle w:val="Hypertextovodkaz"/>
          </w:rPr>
          <w:t>http://racek.vlada.cz/usneseni/usneseni_webtest.nsf/0/BBD92A611703B5F5C12571B6006BABD0</w:t>
        </w:r>
      </w:hyperlink>
      <w:r w:rsidRPr="003069A7">
        <w:t xml:space="preserve">, </w:t>
      </w:r>
      <w:hyperlink r:id="rId3" w:history="1">
        <w:r w:rsidRPr="003069A7">
          <w:rPr>
            <w:rStyle w:val="Hypertextovodkaz"/>
          </w:rPr>
          <w:t>http://racek.vlada.cz/usneseni/usneseni_webtest.nsf/0/B533B085D6344EEBC12571B6006C2E17</w:t>
        </w:r>
      </w:hyperlink>
      <w:r w:rsidRPr="003069A7">
        <w:t xml:space="preserve"> </w:t>
      </w:r>
    </w:p>
  </w:footnote>
  <w:footnote w:id="5">
    <w:p w:rsidR="00BC3A5C" w:rsidRDefault="00BC3A5C" w:rsidP="00841972">
      <w:pPr>
        <w:pStyle w:val="Textpoznpodarou"/>
      </w:pPr>
      <w:r w:rsidRPr="003069A7">
        <w:rPr>
          <w:rStyle w:val="Znakapoznpodarou"/>
        </w:rPr>
        <w:footnoteRef/>
      </w:r>
      <w:r w:rsidRPr="003069A7">
        <w:t xml:space="preserve"> § 15a zákona č. 172/1990 Sb., o vysokých školách.</w:t>
      </w:r>
    </w:p>
  </w:footnote>
  <w:footnote w:id="6">
    <w:p w:rsidR="00BC3A5C" w:rsidRDefault="00BC3A5C" w:rsidP="00841972">
      <w:pPr>
        <w:pStyle w:val="Textpoznpodarou"/>
        <w:jc w:val="both"/>
      </w:pPr>
      <w:r w:rsidRPr="003069A7">
        <w:rPr>
          <w:rStyle w:val="Znakapoznpodarou"/>
        </w:rPr>
        <w:footnoteRef/>
      </w:r>
      <w:r w:rsidRPr="003069A7">
        <w:t xml:space="preserve"> Usnesení Ústavního soudu z 18. 5. 2000, III.ÚS 641/99. Vyjádření vlády k ústavní stížnosti usnesením č. 232 z 28. 2. 2000, </w:t>
      </w:r>
      <w:hyperlink r:id="rId4" w:history="1">
        <w:r w:rsidRPr="003069A7">
          <w:rPr>
            <w:rStyle w:val="Hypertextovodkaz"/>
          </w:rPr>
          <w:t>http://racek.vlada.cz/usneseni/usneseni_webtest.nsf/0/06C0B3ED2F833729C12571B6006AEBDD</w:t>
        </w:r>
      </w:hyperlink>
      <w:r w:rsidRPr="003069A7">
        <w:t xml:space="preserve"> </w:t>
      </w:r>
    </w:p>
  </w:footnote>
  <w:footnote w:id="7">
    <w:p w:rsidR="00BC3A5C" w:rsidRDefault="00BC3A5C" w:rsidP="00841972">
      <w:pPr>
        <w:pStyle w:val="Textpoznpodarou"/>
        <w:jc w:val="both"/>
      </w:pPr>
      <w:r w:rsidRPr="003069A7">
        <w:rPr>
          <w:rStyle w:val="Znakapoznpodarou"/>
        </w:rPr>
        <w:footnoteRef/>
      </w:r>
      <w:r w:rsidRPr="003069A7">
        <w:t xml:space="preserve"> </w:t>
      </w:r>
      <w:r w:rsidRPr="003069A7">
        <w:rPr>
          <w:color w:val="000000"/>
        </w:rPr>
        <w:t xml:space="preserve">Zeman odmítl jmenovat </w:t>
      </w:r>
      <w:bookmarkStart w:id="1" w:name="hit1"/>
      <w:r w:rsidRPr="003069A7">
        <w:rPr>
          <w:b/>
          <w:color w:val="000000"/>
        </w:rPr>
        <w:fldChar w:fldCharType="begin"/>
      </w:r>
      <w:r w:rsidRPr="003069A7">
        <w:rPr>
          <w:b/>
          <w:color w:val="000000"/>
        </w:rPr>
        <w:instrText xml:space="preserve"> HYPERLINK "http://ib.ctk.cz/infobanka/vysl/zprav/zprav_d.asp?LogQueryID=30433800&amp;radek=1&amp;skupina=aktu&amp;celkz=7&amp;prvni=1&amp;zalozka=3" \l "hit2" </w:instrText>
      </w:r>
      <w:r w:rsidRPr="003069A7">
        <w:rPr>
          <w:b/>
          <w:color w:val="000000"/>
        </w:rPr>
        <w:fldChar w:fldCharType="separate"/>
      </w:r>
      <w:r w:rsidRPr="003069A7">
        <w:rPr>
          <w:rStyle w:val="Siln"/>
          <w:b w:val="0"/>
          <w:bCs/>
          <w:color w:val="000000"/>
        </w:rPr>
        <w:t>Putnu</w:t>
      </w:r>
      <w:r w:rsidRPr="003069A7">
        <w:rPr>
          <w:b/>
          <w:color w:val="000000"/>
        </w:rPr>
        <w:fldChar w:fldCharType="end"/>
      </w:r>
      <w:bookmarkEnd w:id="1"/>
      <w:r w:rsidRPr="003069A7">
        <w:rPr>
          <w:color w:val="000000"/>
        </w:rPr>
        <w:t xml:space="preserve"> profesorem, rektor chce vysvětlení. </w:t>
      </w:r>
      <w:r w:rsidRPr="003069A7">
        <w:rPr>
          <w:i/>
          <w:color w:val="000000"/>
        </w:rPr>
        <w:t>Zpravodajství ČTK</w:t>
      </w:r>
      <w:r w:rsidRPr="003069A7">
        <w:rPr>
          <w:color w:val="000000"/>
        </w:rPr>
        <w:t xml:space="preserve"> ze 17. 5. 2013, 4. verze, ID T201305170366104. </w:t>
      </w:r>
    </w:p>
  </w:footnote>
  <w:footnote w:id="8">
    <w:p w:rsidR="00BC3A5C" w:rsidRDefault="00BC3A5C" w:rsidP="00841972">
      <w:pPr>
        <w:pStyle w:val="Textpoznpodarou"/>
        <w:jc w:val="both"/>
      </w:pPr>
      <w:r>
        <w:rPr>
          <w:rStyle w:val="Znakapoznpodarou"/>
        </w:rPr>
        <w:footnoteRef/>
      </w:r>
      <w:r>
        <w:t xml:space="preserve"> Zákon č. 111/1998 Sb., o vysokých školách.</w:t>
      </w:r>
    </w:p>
  </w:footnote>
  <w:footnote w:id="9">
    <w:p w:rsidR="00BC3A5C" w:rsidRDefault="00BC3A5C" w:rsidP="00841972">
      <w:pPr>
        <w:pStyle w:val="Textpoznpodarou"/>
        <w:jc w:val="both"/>
      </w:pPr>
      <w:r>
        <w:rPr>
          <w:rStyle w:val="Znakapoznpodarou"/>
        </w:rPr>
        <w:footnoteRef/>
      </w:r>
      <w:r>
        <w:t xml:space="preserve"> § 27 ods. 2 zákona č 58/1950 Sb., o vysokých školách. § 27 zákona č. 19/1966 Sb., o vysokých školách.  § 75 zákona č. 39/1980 Sb., o vysokých školách. § 13 ods. 2 zákona č. 172 /1990 Sb., o vysokých školách. § 71 a72 zákona č 111/1998 Sb., o vysokých školách.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0F"/>
    <w:rsid w:val="001F1417"/>
    <w:rsid w:val="003069A7"/>
    <w:rsid w:val="004B2F0D"/>
    <w:rsid w:val="004E7A0E"/>
    <w:rsid w:val="0074585E"/>
    <w:rsid w:val="00841972"/>
    <w:rsid w:val="008739DA"/>
    <w:rsid w:val="00963937"/>
    <w:rsid w:val="009A37F2"/>
    <w:rsid w:val="009C343F"/>
    <w:rsid w:val="00B7798C"/>
    <w:rsid w:val="00BC3A5C"/>
    <w:rsid w:val="00C21AE7"/>
    <w:rsid w:val="00C32C18"/>
    <w:rsid w:val="00C83314"/>
    <w:rsid w:val="00DB6AD8"/>
    <w:rsid w:val="00E90523"/>
    <w:rsid w:val="00EA6B8B"/>
    <w:rsid w:val="00EF15A6"/>
    <w:rsid w:val="00F3749C"/>
    <w:rsid w:val="00F55F36"/>
    <w:rsid w:val="00FC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F3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8419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locked/>
    <w:rsid w:val="00841972"/>
    <w:rPr>
      <w:rFonts w:ascii="Times New Roman" w:hAnsi="Times New Roman" w:cs="Times New Roman"/>
      <w:sz w:val="20"/>
      <w:szCs w:val="20"/>
      <w:lang w:eastAsia="cs-CZ"/>
    </w:rPr>
  </w:style>
  <w:style w:type="character" w:styleId="Znakapoznpodarou">
    <w:name w:val="footnote reference"/>
    <w:basedOn w:val="Standardnpsmoodstavce"/>
    <w:uiPriority w:val="99"/>
    <w:rsid w:val="00841972"/>
    <w:rPr>
      <w:rFonts w:cs="Times New Roman"/>
      <w:vertAlign w:val="superscript"/>
    </w:rPr>
  </w:style>
  <w:style w:type="character" w:styleId="Hypertextovodkaz">
    <w:name w:val="Hyperlink"/>
    <w:basedOn w:val="Standardnpsmoodstavce"/>
    <w:uiPriority w:val="99"/>
    <w:rsid w:val="00841972"/>
    <w:rPr>
      <w:rFonts w:cs="Times New Roman"/>
      <w:color w:val="0000FF"/>
      <w:u w:val="single"/>
    </w:rPr>
  </w:style>
  <w:style w:type="character" w:styleId="Siln">
    <w:name w:val="Strong"/>
    <w:basedOn w:val="Standardnpsmoodstavce"/>
    <w:uiPriority w:val="99"/>
    <w:qFormat/>
    <w:rsid w:val="0084197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F3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8419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locked/>
    <w:rsid w:val="00841972"/>
    <w:rPr>
      <w:rFonts w:ascii="Times New Roman" w:hAnsi="Times New Roman" w:cs="Times New Roman"/>
      <w:sz w:val="20"/>
      <w:szCs w:val="20"/>
      <w:lang w:eastAsia="cs-CZ"/>
    </w:rPr>
  </w:style>
  <w:style w:type="character" w:styleId="Znakapoznpodarou">
    <w:name w:val="footnote reference"/>
    <w:basedOn w:val="Standardnpsmoodstavce"/>
    <w:uiPriority w:val="99"/>
    <w:rsid w:val="00841972"/>
    <w:rPr>
      <w:rFonts w:cs="Times New Roman"/>
      <w:vertAlign w:val="superscript"/>
    </w:rPr>
  </w:style>
  <w:style w:type="character" w:styleId="Hypertextovodkaz">
    <w:name w:val="Hyperlink"/>
    <w:basedOn w:val="Standardnpsmoodstavce"/>
    <w:uiPriority w:val="99"/>
    <w:rsid w:val="00841972"/>
    <w:rPr>
      <w:rFonts w:cs="Times New Roman"/>
      <w:color w:val="0000FF"/>
      <w:u w:val="single"/>
    </w:rPr>
  </w:style>
  <w:style w:type="character" w:styleId="Siln">
    <w:name w:val="Strong"/>
    <w:basedOn w:val="Standardnpsmoodstavce"/>
    <w:uiPriority w:val="99"/>
    <w:qFormat/>
    <w:rsid w:val="0084197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racek.vlada.cz/usneseni/usneseni_webtest.nsf/0/B533B085D6344EEBC12571B6006C2E17" TargetMode="External"/><Relationship Id="rId2" Type="http://schemas.openxmlformats.org/officeDocument/2006/relationships/hyperlink" Target="http://racek.vlada.cz/usneseni/usneseni_webtest.nsf/0/BBD92A611703B5F5C12571B6006BABD0" TargetMode="External"/><Relationship Id="rId1" Type="http://schemas.openxmlformats.org/officeDocument/2006/relationships/hyperlink" Target="http://www.hrad.cz/cs/prezident-cr/rozhodnuti-prezidenta/jmenovani-odvolani-rozhodnuti/rektori-vysokych-skol.shtml" TargetMode="External"/><Relationship Id="rId4" Type="http://schemas.openxmlformats.org/officeDocument/2006/relationships/hyperlink" Target="http://racek.vlada.cz/usneseni/usneseni_webtest.nsf/0/06C0B3ED2F833729C12571B6006AEB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4736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Jmenování a odvolávání rektorů veřejných a státních vysokých škol a jmenování profesorů</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Jmenování a odvolávání rektorů veřejných a státních vysokých škol a jmenování profesorů</dc:title>
  <dc:creator>koudelka</dc:creator>
  <cp:lastModifiedBy>koudelka</cp:lastModifiedBy>
  <cp:revision>5</cp:revision>
  <dcterms:created xsi:type="dcterms:W3CDTF">2014-01-13T16:29:00Z</dcterms:created>
  <dcterms:modified xsi:type="dcterms:W3CDTF">2014-03-26T06:10:00Z</dcterms:modified>
</cp:coreProperties>
</file>