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8E913" w14:textId="0BE199C3" w:rsidR="008B4D93" w:rsidRPr="00615CB3" w:rsidRDefault="003E5875" w:rsidP="0015678A">
      <w:pPr>
        <w:spacing w:line="480" w:lineRule="auto"/>
        <w:jc w:val="both"/>
        <w:rPr>
          <w:b/>
          <w:sz w:val="24"/>
          <w:szCs w:val="24"/>
          <w:lang w:val="en-US"/>
        </w:rPr>
      </w:pPr>
      <w:r w:rsidRPr="00615CB3">
        <w:rPr>
          <w:b/>
          <w:sz w:val="24"/>
          <w:szCs w:val="24"/>
          <w:lang w:val="en-US"/>
        </w:rPr>
        <w:t xml:space="preserve">DIFFERENT </w:t>
      </w:r>
      <w:r>
        <w:rPr>
          <w:b/>
          <w:sz w:val="24"/>
          <w:szCs w:val="24"/>
          <w:lang w:val="en-US"/>
        </w:rPr>
        <w:t>TIME-DEPENDENT CHANGES OF</w:t>
      </w:r>
      <w:r w:rsidRPr="00615CB3">
        <w:rPr>
          <w:b/>
          <w:sz w:val="24"/>
          <w:szCs w:val="24"/>
          <w:lang w:val="en-US"/>
        </w:rPr>
        <w:t xml:space="preserve"> RISK FOR EVOLUTION </w:t>
      </w:r>
      <w:r>
        <w:rPr>
          <w:b/>
          <w:sz w:val="24"/>
          <w:szCs w:val="24"/>
          <w:lang w:val="en-US"/>
        </w:rPr>
        <w:t xml:space="preserve">IN </w:t>
      </w:r>
      <w:r w:rsidRPr="00615CB3">
        <w:rPr>
          <w:b/>
          <w:sz w:val="24"/>
          <w:szCs w:val="24"/>
          <w:lang w:val="en-US"/>
        </w:rPr>
        <w:t>CHRONIC LYMPHOCYTIC LEUKEMIA</w:t>
      </w:r>
      <w:r w:rsidRPr="00615CB3" w:rsidDel="00681744">
        <w:rPr>
          <w:b/>
          <w:sz w:val="24"/>
          <w:szCs w:val="24"/>
          <w:lang w:val="en-US"/>
        </w:rPr>
        <w:t xml:space="preserve"> </w:t>
      </w:r>
      <w:r w:rsidRPr="00615CB3">
        <w:rPr>
          <w:b/>
          <w:sz w:val="24"/>
          <w:szCs w:val="24"/>
          <w:lang w:val="en-US"/>
        </w:rPr>
        <w:t xml:space="preserve">WITH </w:t>
      </w:r>
      <w:r>
        <w:rPr>
          <w:b/>
          <w:sz w:val="24"/>
          <w:szCs w:val="24"/>
          <w:lang w:val="en-US"/>
        </w:rPr>
        <w:t>MUTATED OR UNMUTATED ANTIGEN</w:t>
      </w:r>
      <w:r w:rsidR="00A27E5A">
        <w:rPr>
          <w:b/>
          <w:sz w:val="24"/>
          <w:szCs w:val="24"/>
          <w:lang w:val="en-US"/>
        </w:rPr>
        <w:t xml:space="preserve"> </w:t>
      </w:r>
      <w:r>
        <w:rPr>
          <w:b/>
          <w:sz w:val="24"/>
          <w:szCs w:val="24"/>
          <w:lang w:val="en-US"/>
        </w:rPr>
        <w:t>B</w:t>
      </w:r>
      <w:r w:rsidR="00A27E5A">
        <w:rPr>
          <w:b/>
          <w:sz w:val="24"/>
          <w:szCs w:val="24"/>
          <w:lang w:val="en-US"/>
        </w:rPr>
        <w:t>-</w:t>
      </w:r>
      <w:r>
        <w:rPr>
          <w:b/>
          <w:sz w:val="24"/>
          <w:szCs w:val="24"/>
          <w:lang w:val="en-US"/>
        </w:rPr>
        <w:t>RECEPTORS</w:t>
      </w:r>
    </w:p>
    <w:p w14:paraId="2F948E20" w14:textId="77777777" w:rsidR="00BC6610" w:rsidRDefault="00BC6610" w:rsidP="00A42FBA">
      <w:pPr>
        <w:spacing w:line="480" w:lineRule="auto"/>
        <w:rPr>
          <w:rFonts w:eastAsia="Cambria"/>
          <w:b/>
          <w:sz w:val="24"/>
          <w:szCs w:val="24"/>
          <w:lang w:val="en-US"/>
        </w:rPr>
      </w:pPr>
    </w:p>
    <w:p w14:paraId="0CEA1DEE" w14:textId="50E0E4E1" w:rsidR="00A42FBA" w:rsidRPr="004F0FE9" w:rsidRDefault="00A42FBA" w:rsidP="00A42FBA">
      <w:pPr>
        <w:spacing w:line="480" w:lineRule="auto"/>
        <w:rPr>
          <w:rFonts w:eastAsia="Cambria"/>
          <w:sz w:val="24"/>
          <w:szCs w:val="24"/>
          <w:lang w:val="en-US"/>
        </w:rPr>
      </w:pPr>
      <w:r w:rsidRPr="004F0FE9">
        <w:rPr>
          <w:rFonts w:eastAsia="Cambria"/>
          <w:b/>
          <w:sz w:val="24"/>
          <w:szCs w:val="24"/>
          <w:lang w:val="en-US"/>
        </w:rPr>
        <w:t xml:space="preserve">Running </w:t>
      </w:r>
      <w:r w:rsidR="00BC6610">
        <w:rPr>
          <w:rFonts w:eastAsia="Cambria"/>
          <w:b/>
          <w:sz w:val="24"/>
          <w:szCs w:val="24"/>
          <w:lang w:val="en-US"/>
        </w:rPr>
        <w:t xml:space="preserve">title: </w:t>
      </w:r>
      <w:r w:rsidR="004D6E9C">
        <w:rPr>
          <w:rFonts w:eastAsia="Cambria"/>
          <w:sz w:val="24"/>
          <w:szCs w:val="24"/>
          <w:lang w:val="en-US"/>
        </w:rPr>
        <w:t>O</w:t>
      </w:r>
      <w:r w:rsidRPr="004F0FE9">
        <w:rPr>
          <w:rFonts w:eastAsia="Cambria"/>
          <w:sz w:val="24"/>
          <w:szCs w:val="24"/>
          <w:lang w:val="en-US"/>
        </w:rPr>
        <w:t>ver time risk for</w:t>
      </w:r>
      <w:r w:rsidR="004D6E9C">
        <w:rPr>
          <w:rFonts w:eastAsia="Cambria"/>
          <w:sz w:val="24"/>
          <w:szCs w:val="24"/>
          <w:lang w:val="en-US"/>
        </w:rPr>
        <w:t xml:space="preserve"> c</w:t>
      </w:r>
      <w:r w:rsidR="004D6E9C" w:rsidRPr="008405A1">
        <w:rPr>
          <w:sz w:val="24"/>
          <w:szCs w:val="24"/>
          <w:lang w:val="en-US"/>
        </w:rPr>
        <w:t xml:space="preserve">hronic </w:t>
      </w:r>
      <w:r w:rsidR="004D6E9C">
        <w:rPr>
          <w:sz w:val="24"/>
          <w:szCs w:val="24"/>
          <w:lang w:val="en-US"/>
        </w:rPr>
        <w:t>l</w:t>
      </w:r>
      <w:r w:rsidR="004D6E9C" w:rsidRPr="008405A1">
        <w:rPr>
          <w:sz w:val="24"/>
          <w:szCs w:val="24"/>
          <w:lang w:val="en-US"/>
        </w:rPr>
        <w:t xml:space="preserve">ymphocytic </w:t>
      </w:r>
      <w:r w:rsidR="004D6E9C">
        <w:rPr>
          <w:sz w:val="24"/>
          <w:szCs w:val="24"/>
          <w:lang w:val="en-US"/>
        </w:rPr>
        <w:t>l</w:t>
      </w:r>
      <w:r w:rsidR="004D6E9C" w:rsidRPr="008405A1">
        <w:rPr>
          <w:sz w:val="24"/>
          <w:szCs w:val="24"/>
          <w:lang w:val="en-US"/>
        </w:rPr>
        <w:t>eukemia</w:t>
      </w:r>
      <w:r w:rsidR="004D6E9C" w:rsidRPr="00615CB3" w:rsidDel="00681744">
        <w:rPr>
          <w:b/>
          <w:sz w:val="24"/>
          <w:szCs w:val="24"/>
          <w:lang w:val="en-US"/>
        </w:rPr>
        <w:t xml:space="preserve"> </w:t>
      </w:r>
      <w:r w:rsidR="004D6E9C">
        <w:rPr>
          <w:sz w:val="24"/>
          <w:szCs w:val="24"/>
          <w:lang w:val="en-US"/>
        </w:rPr>
        <w:t>e</w:t>
      </w:r>
      <w:r w:rsidR="004D6E9C" w:rsidRPr="008405A1">
        <w:rPr>
          <w:sz w:val="24"/>
          <w:szCs w:val="24"/>
          <w:lang w:val="en-US"/>
        </w:rPr>
        <w:t>volution</w:t>
      </w:r>
    </w:p>
    <w:p w14:paraId="06BA1C89" w14:textId="77777777" w:rsidR="008B4D93" w:rsidRPr="00615CB3" w:rsidRDefault="008B4D93" w:rsidP="00615CB3">
      <w:pPr>
        <w:spacing w:line="480" w:lineRule="auto"/>
        <w:jc w:val="both"/>
        <w:rPr>
          <w:b/>
          <w:sz w:val="24"/>
          <w:szCs w:val="24"/>
          <w:lang w:val="en-US"/>
        </w:rPr>
      </w:pPr>
    </w:p>
    <w:p w14:paraId="2CE5556A" w14:textId="1FDB2F45" w:rsidR="008B4D93" w:rsidRPr="00615CB3" w:rsidRDefault="008B4D93" w:rsidP="00615CB3">
      <w:pPr>
        <w:spacing w:line="480" w:lineRule="auto"/>
        <w:jc w:val="both"/>
        <w:rPr>
          <w:sz w:val="24"/>
          <w:szCs w:val="24"/>
          <w:shd w:val="clear" w:color="auto" w:fill="FFFFFF"/>
          <w:vertAlign w:val="superscript"/>
          <w:lang w:val="en-US"/>
        </w:rPr>
      </w:pPr>
      <w:proofErr w:type="spellStart"/>
      <w:r w:rsidRPr="00615CB3">
        <w:rPr>
          <w:sz w:val="24"/>
          <w:szCs w:val="24"/>
          <w:lang w:val="en-US"/>
        </w:rPr>
        <w:t>Theodoros</w:t>
      </w:r>
      <w:proofErr w:type="spellEnd"/>
      <w:r w:rsidRPr="00615CB3">
        <w:rPr>
          <w:sz w:val="24"/>
          <w:szCs w:val="24"/>
          <w:lang w:val="en-US"/>
        </w:rPr>
        <w:t xml:space="preserve"> Moysiadis</w:t>
      </w:r>
      <w:r w:rsidRPr="00615CB3">
        <w:rPr>
          <w:sz w:val="24"/>
          <w:szCs w:val="24"/>
          <w:vertAlign w:val="superscript"/>
          <w:lang w:val="en-US"/>
        </w:rPr>
        <w:t>1</w:t>
      </w:r>
      <w:r w:rsidRPr="00615CB3">
        <w:rPr>
          <w:sz w:val="24"/>
          <w:szCs w:val="24"/>
          <w:lang w:val="en-US"/>
        </w:rPr>
        <w:t>, Panagiotis Baliakas</w:t>
      </w:r>
      <w:r w:rsidRPr="00615CB3">
        <w:rPr>
          <w:sz w:val="24"/>
          <w:szCs w:val="24"/>
          <w:vertAlign w:val="superscript"/>
          <w:lang w:val="en-US"/>
        </w:rPr>
        <w:t>2</w:t>
      </w:r>
      <w:r w:rsidRPr="00615CB3">
        <w:rPr>
          <w:sz w:val="24"/>
          <w:szCs w:val="24"/>
          <w:lang w:val="en-US"/>
        </w:rPr>
        <w:t xml:space="preserve">, </w:t>
      </w:r>
      <w:proofErr w:type="spellStart"/>
      <w:r w:rsidRPr="00615CB3">
        <w:rPr>
          <w:sz w:val="24"/>
          <w:szCs w:val="24"/>
          <w:shd w:val="clear" w:color="auto" w:fill="FFFFFF"/>
          <w:lang w:val="en-US"/>
        </w:rPr>
        <w:t>Davide</w:t>
      </w:r>
      <w:proofErr w:type="spellEnd"/>
      <w:r w:rsidRPr="00615CB3">
        <w:rPr>
          <w:sz w:val="24"/>
          <w:szCs w:val="24"/>
          <w:shd w:val="clear" w:color="auto" w:fill="FFFFFF"/>
          <w:lang w:val="en-US"/>
        </w:rPr>
        <w:t xml:space="preserve"> Rossi</w:t>
      </w:r>
      <w:r w:rsidRPr="00615CB3">
        <w:rPr>
          <w:sz w:val="24"/>
          <w:szCs w:val="24"/>
          <w:shd w:val="clear" w:color="auto" w:fill="FFFFFF"/>
          <w:vertAlign w:val="superscript"/>
          <w:lang w:val="en-US"/>
        </w:rPr>
        <w:t>3</w:t>
      </w:r>
      <w:r w:rsidRPr="00615CB3">
        <w:rPr>
          <w:sz w:val="24"/>
          <w:szCs w:val="24"/>
          <w:shd w:val="clear" w:color="auto" w:fill="FFFFFF"/>
          <w:lang w:val="en-US"/>
        </w:rPr>
        <w:t>, Mark Catherwood</w:t>
      </w:r>
      <w:r w:rsidRPr="00615CB3">
        <w:rPr>
          <w:sz w:val="24"/>
          <w:szCs w:val="24"/>
          <w:shd w:val="clear" w:color="auto" w:fill="FFFFFF"/>
          <w:vertAlign w:val="superscript"/>
          <w:lang w:val="en-US"/>
        </w:rPr>
        <w:t>4</w:t>
      </w:r>
      <w:r w:rsidRPr="00615CB3">
        <w:rPr>
          <w:sz w:val="24"/>
          <w:szCs w:val="24"/>
          <w:shd w:val="clear" w:color="auto" w:fill="FFFFFF"/>
          <w:lang w:val="en-US"/>
        </w:rPr>
        <w:t>, Jonathan C. Strefford</w:t>
      </w:r>
      <w:r w:rsidRPr="00615CB3">
        <w:rPr>
          <w:sz w:val="24"/>
          <w:szCs w:val="24"/>
          <w:shd w:val="clear" w:color="auto" w:fill="FFFFFF"/>
          <w:vertAlign w:val="superscript"/>
          <w:lang w:val="en-US"/>
        </w:rPr>
        <w:t>5</w:t>
      </w:r>
      <w:r w:rsidRPr="00615CB3">
        <w:rPr>
          <w:sz w:val="24"/>
          <w:szCs w:val="24"/>
          <w:shd w:val="clear" w:color="auto" w:fill="FFFFFF"/>
          <w:lang w:val="en-US"/>
        </w:rPr>
        <w:t>, Julio Delgado</w:t>
      </w:r>
      <w:r w:rsidRPr="00615CB3">
        <w:rPr>
          <w:sz w:val="24"/>
          <w:szCs w:val="24"/>
          <w:shd w:val="clear" w:color="auto" w:fill="FFFFFF"/>
          <w:vertAlign w:val="superscript"/>
          <w:lang w:val="en-US"/>
        </w:rPr>
        <w:t>6</w:t>
      </w:r>
      <w:r w:rsidRPr="00615CB3">
        <w:rPr>
          <w:sz w:val="24"/>
          <w:szCs w:val="24"/>
          <w:shd w:val="clear" w:color="auto" w:fill="FFFFFF"/>
          <w:lang w:val="en-US"/>
        </w:rPr>
        <w:t>, Achilles Anagnostopoulos</w:t>
      </w:r>
      <w:r w:rsidRPr="00615CB3">
        <w:rPr>
          <w:sz w:val="24"/>
          <w:szCs w:val="24"/>
          <w:shd w:val="clear" w:color="auto" w:fill="FFFFFF"/>
          <w:vertAlign w:val="superscript"/>
          <w:lang w:val="en-US"/>
        </w:rPr>
        <w:t>7</w:t>
      </w:r>
      <w:r w:rsidRPr="00615CB3">
        <w:rPr>
          <w:sz w:val="24"/>
          <w:szCs w:val="24"/>
          <w:shd w:val="clear" w:color="auto" w:fill="FFFFFF"/>
          <w:lang w:val="en-US"/>
        </w:rPr>
        <w:t xml:space="preserve">, </w:t>
      </w:r>
      <w:proofErr w:type="spellStart"/>
      <w:r w:rsidRPr="00615CB3">
        <w:rPr>
          <w:sz w:val="24"/>
          <w:szCs w:val="24"/>
          <w:shd w:val="clear" w:color="auto" w:fill="FFFFFF"/>
          <w:lang w:val="en-US"/>
        </w:rPr>
        <w:t>Chrysoula</w:t>
      </w:r>
      <w:proofErr w:type="spellEnd"/>
      <w:r w:rsidRPr="00615CB3">
        <w:rPr>
          <w:sz w:val="24"/>
          <w:szCs w:val="24"/>
          <w:shd w:val="clear" w:color="auto" w:fill="FFFFFF"/>
          <w:lang w:val="en-US"/>
        </w:rPr>
        <w:t xml:space="preserve"> Belessi</w:t>
      </w:r>
      <w:r w:rsidRPr="00615CB3">
        <w:rPr>
          <w:sz w:val="24"/>
          <w:szCs w:val="24"/>
          <w:shd w:val="clear" w:color="auto" w:fill="FFFFFF"/>
          <w:vertAlign w:val="superscript"/>
          <w:lang w:val="en-US"/>
        </w:rPr>
        <w:t>8</w:t>
      </w:r>
      <w:r w:rsidRPr="00615CB3">
        <w:rPr>
          <w:sz w:val="24"/>
          <w:szCs w:val="24"/>
          <w:shd w:val="clear" w:color="auto" w:fill="FFFFFF"/>
          <w:lang w:val="en-US"/>
        </w:rPr>
        <w:t>, Niki Stavroyianni</w:t>
      </w:r>
      <w:r w:rsidRPr="00615CB3">
        <w:rPr>
          <w:sz w:val="24"/>
          <w:szCs w:val="24"/>
          <w:shd w:val="clear" w:color="auto" w:fill="FFFFFF"/>
          <w:vertAlign w:val="superscript"/>
          <w:lang w:val="en-US"/>
        </w:rPr>
        <w:t>7</w:t>
      </w:r>
      <w:r w:rsidRPr="00615CB3">
        <w:rPr>
          <w:sz w:val="24"/>
          <w:szCs w:val="24"/>
          <w:shd w:val="clear" w:color="auto" w:fill="FFFFFF"/>
          <w:vertAlign w:val="subscript"/>
          <w:lang w:val="en-US"/>
        </w:rPr>
        <w:t>,</w:t>
      </w:r>
      <w:r w:rsidRPr="00615CB3">
        <w:rPr>
          <w:sz w:val="24"/>
          <w:szCs w:val="24"/>
          <w:shd w:val="clear" w:color="auto" w:fill="FFFFFF"/>
          <w:vertAlign w:val="superscript"/>
          <w:lang w:val="en-US"/>
        </w:rPr>
        <w:t> </w:t>
      </w:r>
      <w:proofErr w:type="spellStart"/>
      <w:r w:rsidRPr="00615CB3">
        <w:rPr>
          <w:sz w:val="24"/>
          <w:szCs w:val="24"/>
          <w:shd w:val="clear" w:color="auto" w:fill="FFFFFF"/>
          <w:lang w:val="en-US"/>
        </w:rPr>
        <w:t>Sarka</w:t>
      </w:r>
      <w:proofErr w:type="spellEnd"/>
      <w:r w:rsidRPr="00615CB3">
        <w:rPr>
          <w:sz w:val="24"/>
          <w:szCs w:val="24"/>
          <w:shd w:val="clear" w:color="auto" w:fill="FFFFFF"/>
          <w:lang w:val="en-US"/>
        </w:rPr>
        <w:t xml:space="preserve"> Pospisilova</w:t>
      </w:r>
      <w:r w:rsidRPr="00615CB3">
        <w:rPr>
          <w:sz w:val="24"/>
          <w:szCs w:val="24"/>
          <w:shd w:val="clear" w:color="auto" w:fill="FFFFFF"/>
          <w:vertAlign w:val="superscript"/>
          <w:lang w:val="en-US"/>
        </w:rPr>
        <w:t>9</w:t>
      </w:r>
      <w:r w:rsidRPr="00615CB3">
        <w:rPr>
          <w:sz w:val="24"/>
          <w:szCs w:val="24"/>
          <w:shd w:val="clear" w:color="auto" w:fill="FFFFFF"/>
          <w:lang w:val="en-US"/>
        </w:rPr>
        <w:t>, David Oscier</w:t>
      </w:r>
      <w:r w:rsidRPr="00615CB3">
        <w:rPr>
          <w:sz w:val="24"/>
          <w:szCs w:val="24"/>
          <w:shd w:val="clear" w:color="auto" w:fill="FFFFFF"/>
          <w:vertAlign w:val="superscript"/>
          <w:lang w:val="en-US"/>
        </w:rPr>
        <w:t>10</w:t>
      </w:r>
      <w:r w:rsidRPr="00615CB3">
        <w:rPr>
          <w:sz w:val="24"/>
          <w:szCs w:val="24"/>
          <w:shd w:val="clear" w:color="auto" w:fill="FFFFFF"/>
          <w:lang w:val="en-US"/>
        </w:rPr>
        <w:t xml:space="preserve">, </w:t>
      </w:r>
      <w:proofErr w:type="spellStart"/>
      <w:r w:rsidRPr="00615CB3">
        <w:rPr>
          <w:sz w:val="24"/>
          <w:szCs w:val="24"/>
          <w:shd w:val="clear" w:color="auto" w:fill="FFFFFF"/>
          <w:lang w:val="en-US"/>
        </w:rPr>
        <w:t>Gianluca</w:t>
      </w:r>
      <w:proofErr w:type="spellEnd"/>
      <w:r w:rsidRPr="00615CB3">
        <w:rPr>
          <w:sz w:val="24"/>
          <w:szCs w:val="24"/>
          <w:shd w:val="clear" w:color="auto" w:fill="FFFFFF"/>
          <w:lang w:val="en-US"/>
        </w:rPr>
        <w:t xml:space="preserve"> Gaidano</w:t>
      </w:r>
      <w:r w:rsidRPr="00615CB3">
        <w:rPr>
          <w:sz w:val="24"/>
          <w:szCs w:val="24"/>
          <w:shd w:val="clear" w:color="auto" w:fill="FFFFFF"/>
          <w:vertAlign w:val="superscript"/>
          <w:lang w:val="en-US"/>
        </w:rPr>
        <w:t>11</w:t>
      </w:r>
      <w:r w:rsidRPr="00615CB3">
        <w:rPr>
          <w:sz w:val="24"/>
          <w:szCs w:val="24"/>
          <w:shd w:val="clear" w:color="auto" w:fill="FFFFFF"/>
          <w:lang w:val="en-US"/>
        </w:rPr>
        <w:t>, Elias Campo</w:t>
      </w:r>
      <w:r w:rsidRPr="00615CB3">
        <w:rPr>
          <w:sz w:val="24"/>
          <w:szCs w:val="24"/>
          <w:shd w:val="clear" w:color="auto" w:fill="FFFFFF"/>
          <w:vertAlign w:val="superscript"/>
          <w:lang w:val="en-US"/>
        </w:rPr>
        <w:t>12</w:t>
      </w:r>
      <w:r w:rsidRPr="00615CB3">
        <w:rPr>
          <w:sz w:val="24"/>
          <w:szCs w:val="24"/>
          <w:shd w:val="clear" w:color="auto" w:fill="FFFFFF"/>
          <w:lang w:val="en-US"/>
        </w:rPr>
        <w:t>, Richard Rosenquist</w:t>
      </w:r>
      <w:r w:rsidRPr="00615CB3">
        <w:rPr>
          <w:sz w:val="24"/>
          <w:szCs w:val="24"/>
          <w:shd w:val="clear" w:color="auto" w:fill="FFFFFF"/>
          <w:vertAlign w:val="superscript"/>
          <w:lang w:val="en-US"/>
        </w:rPr>
        <w:t>2,1</w:t>
      </w:r>
      <w:r w:rsidR="00E13E09" w:rsidRPr="00615CB3">
        <w:rPr>
          <w:sz w:val="24"/>
          <w:szCs w:val="24"/>
          <w:shd w:val="clear" w:color="auto" w:fill="FFFFFF"/>
          <w:vertAlign w:val="superscript"/>
          <w:lang w:val="en-US"/>
        </w:rPr>
        <w:t>3</w:t>
      </w:r>
      <w:r w:rsidRPr="00615CB3">
        <w:rPr>
          <w:sz w:val="24"/>
          <w:szCs w:val="24"/>
          <w:shd w:val="clear" w:color="auto" w:fill="FFFFFF"/>
          <w:lang w:val="en-US"/>
        </w:rPr>
        <w:t>, Paolo Ghia</w:t>
      </w:r>
      <w:r w:rsidR="00E13E09" w:rsidRPr="00615CB3">
        <w:rPr>
          <w:sz w:val="24"/>
          <w:szCs w:val="24"/>
          <w:shd w:val="clear" w:color="auto" w:fill="FFFFFF"/>
          <w:vertAlign w:val="superscript"/>
          <w:lang w:val="en-US"/>
        </w:rPr>
        <w:t>14</w:t>
      </w:r>
      <w:r w:rsidRPr="00615CB3">
        <w:rPr>
          <w:sz w:val="24"/>
          <w:szCs w:val="24"/>
          <w:shd w:val="clear" w:color="auto" w:fill="FFFFFF"/>
          <w:lang w:val="en-US"/>
        </w:rPr>
        <w:t>, Kostas Stamatopoulos</w:t>
      </w:r>
      <w:r w:rsidRPr="00615CB3">
        <w:rPr>
          <w:sz w:val="24"/>
          <w:szCs w:val="24"/>
          <w:shd w:val="clear" w:color="auto" w:fill="FFFFFF"/>
          <w:vertAlign w:val="superscript"/>
          <w:lang w:val="en-US"/>
        </w:rPr>
        <w:t>1,2</w:t>
      </w:r>
    </w:p>
    <w:p w14:paraId="750A8C56" w14:textId="77777777" w:rsidR="008B4D93" w:rsidRPr="00615CB3" w:rsidRDefault="008B4D93" w:rsidP="00615CB3">
      <w:pPr>
        <w:spacing w:line="480" w:lineRule="auto"/>
        <w:jc w:val="both"/>
        <w:rPr>
          <w:sz w:val="24"/>
          <w:szCs w:val="24"/>
          <w:shd w:val="clear" w:color="auto" w:fill="FFFFFF"/>
          <w:vertAlign w:val="superscript"/>
          <w:lang w:val="en-US"/>
        </w:rPr>
      </w:pPr>
    </w:p>
    <w:p w14:paraId="30B6AE5D" w14:textId="77777777"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r w:rsidRPr="00615CB3">
        <w:rPr>
          <w:sz w:val="24"/>
          <w:szCs w:val="24"/>
          <w:lang w:val="en-US"/>
        </w:rPr>
        <w:t>Institute of Applied Biosciences, Center for Research and Technology Hellas, Thessaloniki, Greece</w:t>
      </w:r>
    </w:p>
    <w:p w14:paraId="6B4BE7A5" w14:textId="77777777"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r w:rsidRPr="00615CB3">
        <w:rPr>
          <w:sz w:val="24"/>
          <w:szCs w:val="24"/>
          <w:lang w:val="en-US"/>
        </w:rPr>
        <w:t>Department of Immunology, Genetics and Pathology, Science for Life Laboratory, Uppsala University, Sweden</w:t>
      </w:r>
    </w:p>
    <w:p w14:paraId="5A02982E" w14:textId="2863A0A7"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r w:rsidRPr="00615CB3">
        <w:rPr>
          <w:sz w:val="24"/>
          <w:szCs w:val="24"/>
          <w:lang w:val="en-US"/>
        </w:rPr>
        <w:t xml:space="preserve">Division of Hematology, Oncology Institute of Southern Switzerland, </w:t>
      </w:r>
      <w:proofErr w:type="spellStart"/>
      <w:r w:rsidRPr="00615CB3">
        <w:rPr>
          <w:sz w:val="24"/>
          <w:szCs w:val="24"/>
          <w:lang w:val="en-US"/>
        </w:rPr>
        <w:t>Bellinzona</w:t>
      </w:r>
      <w:proofErr w:type="spellEnd"/>
      <w:r w:rsidR="00715A8F">
        <w:rPr>
          <w:sz w:val="24"/>
          <w:szCs w:val="24"/>
          <w:lang w:val="en-US"/>
        </w:rPr>
        <w:t xml:space="preserve">, </w:t>
      </w:r>
      <w:r w:rsidR="00715A8F" w:rsidRPr="00615CB3">
        <w:rPr>
          <w:sz w:val="24"/>
          <w:szCs w:val="24"/>
          <w:lang w:val="en-US"/>
        </w:rPr>
        <w:t>Switzerland</w:t>
      </w:r>
    </w:p>
    <w:p w14:paraId="309504A3" w14:textId="77777777"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r w:rsidRPr="00615CB3">
        <w:rPr>
          <w:sz w:val="24"/>
          <w:szCs w:val="24"/>
          <w:lang w:val="en-US"/>
        </w:rPr>
        <w:t xml:space="preserve">Department of </w:t>
      </w:r>
      <w:proofErr w:type="spellStart"/>
      <w:r w:rsidRPr="00615CB3">
        <w:rPr>
          <w:sz w:val="24"/>
          <w:szCs w:val="24"/>
          <w:lang w:val="en-US"/>
        </w:rPr>
        <w:t>Hemato</w:t>
      </w:r>
      <w:proofErr w:type="spellEnd"/>
      <w:r w:rsidRPr="00615CB3">
        <w:rPr>
          <w:sz w:val="24"/>
          <w:szCs w:val="24"/>
          <w:lang w:val="en-US"/>
        </w:rPr>
        <w:t>-Oncology, Belfast City Hospital, Belfast, United Kingdom</w:t>
      </w:r>
    </w:p>
    <w:p w14:paraId="5FDFB894" w14:textId="20E13919"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r w:rsidRPr="00615CB3">
        <w:rPr>
          <w:sz w:val="24"/>
          <w:szCs w:val="24"/>
          <w:lang w:val="en-US"/>
        </w:rPr>
        <w:t xml:space="preserve">Cancer Genomics, Academic Unit of Cancer Sciences, Cancer Research UK Centre and Experimental Cancer Medicine Centre, Faculty of Medicine, University of Southampton, Southampton, </w:t>
      </w:r>
      <w:r w:rsidR="00715A8F" w:rsidRPr="00615CB3">
        <w:rPr>
          <w:sz w:val="24"/>
          <w:szCs w:val="24"/>
          <w:lang w:val="en-US"/>
        </w:rPr>
        <w:t>United Kingdom</w:t>
      </w:r>
    </w:p>
    <w:p w14:paraId="24B8FE07" w14:textId="77777777"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r w:rsidRPr="00615CB3">
        <w:rPr>
          <w:sz w:val="24"/>
          <w:szCs w:val="24"/>
          <w:lang w:val="en-US"/>
        </w:rPr>
        <w:t>Hematology Department, Hospital Clinic, Barcelona, Spain</w:t>
      </w:r>
    </w:p>
    <w:p w14:paraId="67F61A79" w14:textId="77777777"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r w:rsidRPr="00615CB3">
        <w:rPr>
          <w:sz w:val="24"/>
          <w:szCs w:val="24"/>
          <w:lang w:val="en-US"/>
        </w:rPr>
        <w:t xml:space="preserve">Hematology Department and HCT Unit, G. </w:t>
      </w:r>
      <w:proofErr w:type="spellStart"/>
      <w:r w:rsidRPr="00615CB3">
        <w:rPr>
          <w:sz w:val="24"/>
          <w:szCs w:val="24"/>
          <w:lang w:val="en-US"/>
        </w:rPr>
        <w:t>Papanicolaou</w:t>
      </w:r>
      <w:proofErr w:type="spellEnd"/>
      <w:r w:rsidRPr="00615CB3">
        <w:rPr>
          <w:sz w:val="24"/>
          <w:szCs w:val="24"/>
          <w:lang w:val="en-US"/>
        </w:rPr>
        <w:t xml:space="preserve"> Hospital, Thessaloniki, Greece</w:t>
      </w:r>
    </w:p>
    <w:p w14:paraId="67627C2E" w14:textId="77777777"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r w:rsidRPr="00615CB3">
        <w:rPr>
          <w:sz w:val="24"/>
          <w:szCs w:val="24"/>
          <w:lang w:val="en-US"/>
        </w:rPr>
        <w:lastRenderedPageBreak/>
        <w:t xml:space="preserve">Hematology Department, </w:t>
      </w:r>
      <w:proofErr w:type="spellStart"/>
      <w:r w:rsidRPr="00615CB3">
        <w:rPr>
          <w:sz w:val="24"/>
          <w:szCs w:val="24"/>
          <w:lang w:val="en-US"/>
        </w:rPr>
        <w:t>Nikea</w:t>
      </w:r>
      <w:proofErr w:type="spellEnd"/>
      <w:r w:rsidRPr="00615CB3">
        <w:rPr>
          <w:sz w:val="24"/>
          <w:szCs w:val="24"/>
          <w:lang w:val="en-US"/>
        </w:rPr>
        <w:t xml:space="preserve"> General Hospital, </w:t>
      </w:r>
      <w:proofErr w:type="spellStart"/>
      <w:r w:rsidRPr="00615CB3">
        <w:rPr>
          <w:sz w:val="24"/>
          <w:szCs w:val="24"/>
          <w:lang w:val="en-US"/>
        </w:rPr>
        <w:t>Pireaus</w:t>
      </w:r>
      <w:proofErr w:type="spellEnd"/>
      <w:r w:rsidRPr="00615CB3">
        <w:rPr>
          <w:sz w:val="24"/>
          <w:szCs w:val="24"/>
          <w:lang w:val="en-US"/>
        </w:rPr>
        <w:t>, Greece</w:t>
      </w:r>
    </w:p>
    <w:p w14:paraId="4842E3F3" w14:textId="77777777"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r w:rsidRPr="00615CB3">
        <w:rPr>
          <w:sz w:val="24"/>
          <w:szCs w:val="24"/>
          <w:lang w:val="en-US"/>
        </w:rPr>
        <w:t>Central European Institute of Technology, Masaryk University and University Hospital Brno, Czech Republic</w:t>
      </w:r>
    </w:p>
    <w:p w14:paraId="492FC90E" w14:textId="73C0AD5A"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r w:rsidRPr="00615CB3">
        <w:rPr>
          <w:sz w:val="24"/>
          <w:szCs w:val="24"/>
          <w:lang w:val="en-US"/>
        </w:rPr>
        <w:t xml:space="preserve">Department of </w:t>
      </w:r>
      <w:proofErr w:type="spellStart"/>
      <w:r w:rsidRPr="00615CB3">
        <w:rPr>
          <w:sz w:val="24"/>
          <w:szCs w:val="24"/>
          <w:lang w:val="en-US"/>
        </w:rPr>
        <w:t>Haematology</w:t>
      </w:r>
      <w:proofErr w:type="spellEnd"/>
      <w:r w:rsidRPr="00615CB3">
        <w:rPr>
          <w:sz w:val="24"/>
          <w:szCs w:val="24"/>
          <w:lang w:val="en-US"/>
        </w:rPr>
        <w:t xml:space="preserve">, Royal Bournemouth Hospital, Bournemouth, </w:t>
      </w:r>
      <w:r w:rsidR="00715A8F" w:rsidRPr="00615CB3">
        <w:rPr>
          <w:sz w:val="24"/>
          <w:szCs w:val="24"/>
          <w:lang w:val="en-US"/>
        </w:rPr>
        <w:t>United Kingdom</w:t>
      </w:r>
    </w:p>
    <w:p w14:paraId="4940E784" w14:textId="77777777"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r w:rsidRPr="00615CB3">
        <w:rPr>
          <w:sz w:val="24"/>
          <w:szCs w:val="24"/>
          <w:lang w:val="en-US"/>
        </w:rPr>
        <w:t xml:space="preserve">Division of Hematology, Department of Translational Medicine, </w:t>
      </w:r>
      <w:proofErr w:type="spellStart"/>
      <w:r w:rsidRPr="00615CB3">
        <w:rPr>
          <w:sz w:val="24"/>
          <w:szCs w:val="24"/>
          <w:lang w:val="en-US"/>
        </w:rPr>
        <w:t>Amedeo</w:t>
      </w:r>
      <w:proofErr w:type="spellEnd"/>
      <w:r w:rsidRPr="00615CB3">
        <w:rPr>
          <w:sz w:val="24"/>
          <w:szCs w:val="24"/>
          <w:lang w:val="en-US"/>
        </w:rPr>
        <w:t xml:space="preserve"> Avogadro University of Eastern Piedmont, Novara, Italy</w:t>
      </w:r>
    </w:p>
    <w:p w14:paraId="082FBFB9" w14:textId="50608E5E" w:rsidR="00E13E09" w:rsidRPr="00615CB3" w:rsidRDefault="000C7D20"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proofErr w:type="spellStart"/>
      <w:r w:rsidRPr="00615CB3">
        <w:rPr>
          <w:sz w:val="24"/>
          <w:szCs w:val="24"/>
          <w:lang w:val="en-US"/>
        </w:rPr>
        <w:t>Hematopathology</w:t>
      </w:r>
      <w:proofErr w:type="spellEnd"/>
      <w:r w:rsidRPr="00615CB3">
        <w:rPr>
          <w:sz w:val="24"/>
          <w:szCs w:val="24"/>
          <w:lang w:val="en-US"/>
        </w:rPr>
        <w:t xml:space="preserve"> Section, Laboratory of Pathology, Hospital Clinic of Barcelona, University of Barcelona, IDIBAPS</w:t>
      </w:r>
      <w:r w:rsidR="00715A8F">
        <w:rPr>
          <w:sz w:val="24"/>
          <w:szCs w:val="24"/>
          <w:lang w:val="en-US"/>
        </w:rPr>
        <w:t>, Spain</w:t>
      </w:r>
      <w:r w:rsidRPr="00615CB3" w:rsidDel="000C7D20">
        <w:rPr>
          <w:sz w:val="24"/>
          <w:szCs w:val="24"/>
          <w:lang w:val="en-US"/>
        </w:rPr>
        <w:t xml:space="preserve"> </w:t>
      </w:r>
    </w:p>
    <w:p w14:paraId="28319ED3" w14:textId="2ADAC75E"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en-US"/>
        </w:rPr>
      </w:pPr>
      <w:r w:rsidRPr="00615CB3">
        <w:rPr>
          <w:sz w:val="24"/>
          <w:szCs w:val="24"/>
          <w:lang w:val="en-US"/>
        </w:rPr>
        <w:t xml:space="preserve">Department of Molecular Medicine and Surgery, </w:t>
      </w:r>
      <w:proofErr w:type="spellStart"/>
      <w:r w:rsidRPr="00615CB3">
        <w:rPr>
          <w:sz w:val="24"/>
          <w:szCs w:val="24"/>
          <w:lang w:val="en-US"/>
        </w:rPr>
        <w:t>Karolinska</w:t>
      </w:r>
      <w:proofErr w:type="spellEnd"/>
      <w:r w:rsidR="006D3FD1" w:rsidRPr="00615CB3">
        <w:rPr>
          <w:sz w:val="24"/>
          <w:szCs w:val="24"/>
          <w:lang w:val="en-US"/>
        </w:rPr>
        <w:t xml:space="preserve"> </w:t>
      </w:r>
      <w:proofErr w:type="spellStart"/>
      <w:r w:rsidRPr="00615CB3">
        <w:rPr>
          <w:sz w:val="24"/>
          <w:szCs w:val="24"/>
          <w:lang w:val="en-US"/>
        </w:rPr>
        <w:t>Institutet</w:t>
      </w:r>
      <w:proofErr w:type="spellEnd"/>
      <w:r w:rsidRPr="00615CB3">
        <w:rPr>
          <w:sz w:val="24"/>
          <w:szCs w:val="24"/>
          <w:lang w:val="en-US"/>
        </w:rPr>
        <w:t>, Stockholm, Sweden</w:t>
      </w:r>
    </w:p>
    <w:p w14:paraId="12A6D461" w14:textId="015A486A" w:rsidR="008B4D93" w:rsidRPr="00615CB3" w:rsidRDefault="008B4D93" w:rsidP="00615CB3">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jc w:val="both"/>
        <w:rPr>
          <w:sz w:val="24"/>
          <w:szCs w:val="24"/>
          <w:lang w:val="it-IT"/>
        </w:rPr>
      </w:pPr>
      <w:r w:rsidRPr="00615CB3">
        <w:rPr>
          <w:sz w:val="24"/>
          <w:szCs w:val="24"/>
          <w:lang w:val="it-IT"/>
        </w:rPr>
        <w:t>Di</w:t>
      </w:r>
      <w:r w:rsidR="00715A8F">
        <w:rPr>
          <w:sz w:val="24"/>
          <w:szCs w:val="24"/>
          <w:lang w:val="it-IT"/>
        </w:rPr>
        <w:t>vision of experimental Oncology</w:t>
      </w:r>
      <w:r w:rsidRPr="00615CB3">
        <w:rPr>
          <w:sz w:val="24"/>
          <w:szCs w:val="24"/>
          <w:lang w:val="it-IT"/>
        </w:rPr>
        <w:t>, IRCCS Istituto Scientfico San Raffaele and Università Vita-Salute San Raffaele, Milan, Italy</w:t>
      </w:r>
    </w:p>
    <w:p w14:paraId="252E4AE8" w14:textId="77777777" w:rsidR="000B24CD" w:rsidRPr="00615CB3" w:rsidRDefault="000B24CD" w:rsidP="00615CB3">
      <w:pPr>
        <w:spacing w:line="480" w:lineRule="auto"/>
        <w:rPr>
          <w:sz w:val="24"/>
          <w:szCs w:val="24"/>
          <w:lang w:val="it-IT"/>
        </w:rPr>
      </w:pPr>
    </w:p>
    <w:p w14:paraId="60C19F74" w14:textId="77777777" w:rsidR="00753757" w:rsidRPr="00615CB3" w:rsidRDefault="00753757" w:rsidP="00753757">
      <w:pPr>
        <w:spacing w:line="480" w:lineRule="auto"/>
        <w:jc w:val="both"/>
        <w:rPr>
          <w:b/>
          <w:sz w:val="24"/>
          <w:szCs w:val="24"/>
          <w:lang w:val="en-US"/>
        </w:rPr>
      </w:pPr>
      <w:r w:rsidRPr="00615CB3">
        <w:rPr>
          <w:b/>
          <w:sz w:val="24"/>
          <w:szCs w:val="24"/>
          <w:lang w:val="en-US"/>
        </w:rPr>
        <w:t>Corresponding author</w:t>
      </w:r>
    </w:p>
    <w:p w14:paraId="7F0F1322" w14:textId="77777777" w:rsidR="00753757" w:rsidRPr="00615CB3" w:rsidRDefault="00753757" w:rsidP="00753757">
      <w:pPr>
        <w:spacing w:line="480" w:lineRule="auto"/>
        <w:jc w:val="both"/>
        <w:rPr>
          <w:sz w:val="24"/>
          <w:szCs w:val="24"/>
          <w:lang w:val="en-US"/>
        </w:rPr>
      </w:pPr>
      <w:r w:rsidRPr="00615CB3">
        <w:rPr>
          <w:sz w:val="24"/>
          <w:szCs w:val="24"/>
          <w:lang w:val="en-US"/>
        </w:rPr>
        <w:t xml:space="preserve">Kostas </w:t>
      </w:r>
      <w:proofErr w:type="spellStart"/>
      <w:r w:rsidRPr="00615CB3">
        <w:rPr>
          <w:sz w:val="24"/>
          <w:szCs w:val="24"/>
          <w:lang w:val="en-US"/>
        </w:rPr>
        <w:t>Stamatopoulos</w:t>
      </w:r>
      <w:proofErr w:type="spellEnd"/>
    </w:p>
    <w:p w14:paraId="005DF212" w14:textId="77777777" w:rsidR="00753757" w:rsidRPr="00615CB3" w:rsidRDefault="00753757" w:rsidP="00753757">
      <w:pPr>
        <w:spacing w:line="480" w:lineRule="auto"/>
        <w:jc w:val="both"/>
        <w:rPr>
          <w:sz w:val="24"/>
          <w:szCs w:val="24"/>
          <w:lang w:val="en-US"/>
        </w:rPr>
      </w:pPr>
      <w:r w:rsidRPr="00615CB3">
        <w:rPr>
          <w:sz w:val="24"/>
          <w:szCs w:val="24"/>
          <w:lang w:val="en-US"/>
        </w:rPr>
        <w:t>Institute of Applied Biosciences</w:t>
      </w:r>
    </w:p>
    <w:p w14:paraId="2F1C539D" w14:textId="77777777" w:rsidR="00753757" w:rsidRPr="00615CB3" w:rsidRDefault="00753757" w:rsidP="00753757">
      <w:pPr>
        <w:spacing w:line="480" w:lineRule="auto"/>
        <w:jc w:val="both"/>
        <w:rPr>
          <w:sz w:val="24"/>
          <w:szCs w:val="24"/>
          <w:lang w:val="en-US"/>
        </w:rPr>
      </w:pPr>
      <w:r w:rsidRPr="00615CB3">
        <w:rPr>
          <w:sz w:val="24"/>
          <w:szCs w:val="24"/>
          <w:lang w:val="en-US"/>
        </w:rPr>
        <w:t>Center for Research and Technology Hellas</w:t>
      </w:r>
    </w:p>
    <w:p w14:paraId="6CC074EB" w14:textId="77777777" w:rsidR="00753757" w:rsidRPr="00615CB3" w:rsidRDefault="00753757" w:rsidP="00753757">
      <w:pPr>
        <w:spacing w:line="480" w:lineRule="auto"/>
        <w:jc w:val="both"/>
        <w:rPr>
          <w:sz w:val="24"/>
          <w:szCs w:val="24"/>
          <w:lang w:val="en-US"/>
        </w:rPr>
      </w:pPr>
      <w:r w:rsidRPr="00615CB3">
        <w:rPr>
          <w:sz w:val="24"/>
          <w:szCs w:val="24"/>
          <w:lang w:val="en-US"/>
        </w:rPr>
        <w:t xml:space="preserve">57001 </w:t>
      </w:r>
      <w:proofErr w:type="spellStart"/>
      <w:r w:rsidRPr="00615CB3">
        <w:rPr>
          <w:sz w:val="24"/>
          <w:szCs w:val="24"/>
          <w:lang w:val="en-US"/>
        </w:rPr>
        <w:t>Thermi</w:t>
      </w:r>
      <w:proofErr w:type="spellEnd"/>
      <w:r w:rsidRPr="00615CB3">
        <w:rPr>
          <w:sz w:val="24"/>
          <w:szCs w:val="24"/>
          <w:lang w:val="en-US"/>
        </w:rPr>
        <w:t>, Thessaloniki, Greece</w:t>
      </w:r>
    </w:p>
    <w:p w14:paraId="2E523D27" w14:textId="77777777" w:rsidR="00753757" w:rsidRPr="00615CB3" w:rsidRDefault="00753757" w:rsidP="00753757">
      <w:pPr>
        <w:spacing w:line="480" w:lineRule="auto"/>
        <w:jc w:val="both"/>
        <w:rPr>
          <w:sz w:val="24"/>
          <w:szCs w:val="24"/>
          <w:lang w:val="en-US"/>
        </w:rPr>
      </w:pPr>
      <w:r w:rsidRPr="00615CB3">
        <w:rPr>
          <w:sz w:val="24"/>
          <w:szCs w:val="24"/>
          <w:lang w:val="en-US"/>
        </w:rPr>
        <w:t>Phone: +302310498271</w:t>
      </w:r>
    </w:p>
    <w:p w14:paraId="2400DCA8" w14:textId="77777777" w:rsidR="00753757" w:rsidRPr="00615CB3" w:rsidRDefault="00753757" w:rsidP="00753757">
      <w:pPr>
        <w:spacing w:line="480" w:lineRule="auto"/>
        <w:jc w:val="both"/>
        <w:rPr>
          <w:sz w:val="24"/>
          <w:szCs w:val="24"/>
          <w:lang w:val="en-US"/>
        </w:rPr>
      </w:pPr>
      <w:r w:rsidRPr="00615CB3">
        <w:rPr>
          <w:sz w:val="24"/>
          <w:szCs w:val="24"/>
          <w:lang w:val="en-US"/>
        </w:rPr>
        <w:t>Fax: +302310498270</w:t>
      </w:r>
    </w:p>
    <w:p w14:paraId="501DEA8D" w14:textId="77777777" w:rsidR="00753757" w:rsidRPr="00615CB3" w:rsidRDefault="00753757" w:rsidP="00FC02A5">
      <w:pPr>
        <w:spacing w:after="240" w:line="480" w:lineRule="auto"/>
        <w:jc w:val="both"/>
        <w:rPr>
          <w:sz w:val="24"/>
          <w:szCs w:val="24"/>
          <w:lang w:val="it-IT"/>
        </w:rPr>
      </w:pPr>
      <w:r w:rsidRPr="00615CB3">
        <w:rPr>
          <w:sz w:val="24"/>
          <w:szCs w:val="24"/>
          <w:lang w:val="it-IT"/>
        </w:rPr>
        <w:t>e-mail: kostas.stamatopoulos@gmail.com</w:t>
      </w:r>
    </w:p>
    <w:p w14:paraId="55AC8ED7" w14:textId="3321D8D8" w:rsidR="00753757" w:rsidRPr="008F648C" w:rsidRDefault="00753757" w:rsidP="00753757">
      <w:pPr>
        <w:spacing w:line="360" w:lineRule="auto"/>
        <w:jc w:val="both"/>
        <w:outlineLvl w:val="0"/>
        <w:rPr>
          <w:sz w:val="24"/>
          <w:szCs w:val="24"/>
          <w:lang w:val="en-US"/>
        </w:rPr>
      </w:pPr>
      <w:r w:rsidRPr="008F648C">
        <w:rPr>
          <w:sz w:val="24"/>
          <w:szCs w:val="24"/>
          <w:lang w:val="en-US"/>
        </w:rPr>
        <w:t xml:space="preserve">Text word count: </w:t>
      </w:r>
      <w:r w:rsidR="0094554E">
        <w:rPr>
          <w:sz w:val="24"/>
          <w:szCs w:val="24"/>
          <w:lang w:val="en-US"/>
        </w:rPr>
        <w:t>3</w:t>
      </w:r>
      <w:r w:rsidR="007213EA" w:rsidRPr="008F648C">
        <w:rPr>
          <w:sz w:val="24"/>
          <w:szCs w:val="24"/>
          <w:lang w:val="en-US"/>
        </w:rPr>
        <w:t>6</w:t>
      </w:r>
      <w:r w:rsidR="0094554E">
        <w:rPr>
          <w:sz w:val="24"/>
          <w:szCs w:val="24"/>
          <w:lang w:val="en-US"/>
        </w:rPr>
        <w:t>22</w:t>
      </w:r>
    </w:p>
    <w:p w14:paraId="71A7B74E" w14:textId="15B78CFC" w:rsidR="00B1031D" w:rsidRPr="008F648C" w:rsidRDefault="00B1031D" w:rsidP="00B1031D">
      <w:pPr>
        <w:spacing w:line="360" w:lineRule="auto"/>
        <w:jc w:val="both"/>
        <w:outlineLvl w:val="0"/>
        <w:rPr>
          <w:sz w:val="24"/>
          <w:szCs w:val="24"/>
          <w:lang w:val="en-US"/>
        </w:rPr>
      </w:pPr>
      <w:r w:rsidRPr="008F648C">
        <w:rPr>
          <w:sz w:val="24"/>
          <w:szCs w:val="24"/>
          <w:lang w:val="en-US"/>
        </w:rPr>
        <w:t xml:space="preserve">Abstract word count: </w:t>
      </w:r>
      <w:r w:rsidR="00D6356D">
        <w:rPr>
          <w:sz w:val="24"/>
          <w:szCs w:val="24"/>
          <w:lang w:val="en-US"/>
        </w:rPr>
        <w:t>197</w:t>
      </w:r>
    </w:p>
    <w:p w14:paraId="57F0AD43" w14:textId="739E3F99" w:rsidR="00753757" w:rsidRPr="008F648C" w:rsidRDefault="00753757" w:rsidP="00753757">
      <w:pPr>
        <w:spacing w:line="360" w:lineRule="auto"/>
        <w:jc w:val="both"/>
        <w:rPr>
          <w:sz w:val="24"/>
          <w:szCs w:val="24"/>
          <w:lang w:val="en-US"/>
        </w:rPr>
      </w:pPr>
      <w:r w:rsidRPr="008F648C">
        <w:rPr>
          <w:sz w:val="24"/>
          <w:szCs w:val="24"/>
          <w:lang w:val="en-US"/>
        </w:rPr>
        <w:t xml:space="preserve">Number of Figures/tables: </w:t>
      </w:r>
      <w:r w:rsidR="00A74B75" w:rsidRPr="008F648C">
        <w:rPr>
          <w:sz w:val="24"/>
          <w:szCs w:val="24"/>
          <w:lang w:val="en-US"/>
        </w:rPr>
        <w:t>4</w:t>
      </w:r>
    </w:p>
    <w:p w14:paraId="2637369A" w14:textId="3E0EBEFB" w:rsidR="00FC02A5" w:rsidRDefault="00753757" w:rsidP="00FC02A5">
      <w:pPr>
        <w:spacing w:line="480" w:lineRule="auto"/>
        <w:jc w:val="both"/>
        <w:rPr>
          <w:sz w:val="24"/>
          <w:szCs w:val="24"/>
          <w:lang w:val="en-US"/>
        </w:rPr>
      </w:pPr>
      <w:r w:rsidRPr="008F648C">
        <w:rPr>
          <w:sz w:val="24"/>
          <w:szCs w:val="24"/>
          <w:lang w:val="en-US"/>
        </w:rPr>
        <w:t xml:space="preserve">Number of references: </w:t>
      </w:r>
      <w:r w:rsidR="0094554E">
        <w:rPr>
          <w:sz w:val="24"/>
          <w:szCs w:val="24"/>
          <w:lang w:val="en-US"/>
        </w:rPr>
        <w:t>41</w:t>
      </w:r>
    </w:p>
    <w:p w14:paraId="64DA5D58" w14:textId="322F096E" w:rsidR="00E019BC" w:rsidRPr="00A27E5A" w:rsidRDefault="002E572D" w:rsidP="00FC02A5">
      <w:pPr>
        <w:spacing w:line="480" w:lineRule="auto"/>
        <w:jc w:val="both"/>
        <w:rPr>
          <w:rFonts w:eastAsia="Cambria"/>
          <w:b/>
          <w:sz w:val="24"/>
          <w:szCs w:val="24"/>
          <w:lang w:val="en-US"/>
        </w:rPr>
      </w:pPr>
      <w:r w:rsidRPr="00615CB3">
        <w:rPr>
          <w:rFonts w:eastAsia="Cambria"/>
          <w:b/>
          <w:sz w:val="24"/>
          <w:szCs w:val="24"/>
          <w:lang w:val="en-US"/>
        </w:rPr>
        <w:lastRenderedPageBreak/>
        <w:t>Abstract</w:t>
      </w:r>
    </w:p>
    <w:p w14:paraId="4479EB4D" w14:textId="77777777" w:rsidR="00FF2A0F" w:rsidRDefault="00FF2A0F" w:rsidP="00DA4380">
      <w:pPr>
        <w:spacing w:line="480" w:lineRule="auto"/>
        <w:jc w:val="both"/>
        <w:rPr>
          <w:rFonts w:eastAsia="Cambria"/>
          <w:sz w:val="24"/>
          <w:szCs w:val="24"/>
          <w:lang w:val="en-US"/>
        </w:rPr>
      </w:pPr>
    </w:p>
    <w:p w14:paraId="2673EEBC" w14:textId="5F29E9BE" w:rsidR="00D319BD" w:rsidRPr="00615CB3" w:rsidRDefault="00B13FE4">
      <w:pPr>
        <w:spacing w:line="480" w:lineRule="auto"/>
        <w:jc w:val="both"/>
        <w:rPr>
          <w:rFonts w:eastAsia="Cambria"/>
          <w:sz w:val="24"/>
          <w:szCs w:val="24"/>
          <w:lang w:val="en-US"/>
        </w:rPr>
      </w:pPr>
      <w:r>
        <w:rPr>
          <w:rFonts w:eastAsia="Cambria"/>
          <w:sz w:val="24"/>
          <w:szCs w:val="24"/>
          <w:lang w:val="en-US"/>
        </w:rPr>
        <w:t>Molecular biomarkers</w:t>
      </w:r>
      <w:r w:rsidR="00DA4380" w:rsidRPr="00DA4380">
        <w:rPr>
          <w:rFonts w:eastAsia="Cambria"/>
          <w:sz w:val="24"/>
          <w:szCs w:val="24"/>
          <w:lang w:val="en-US"/>
        </w:rPr>
        <w:t xml:space="preserve"> are essential for accurate risk stratification in </w:t>
      </w:r>
      <w:r w:rsidR="009217D9">
        <w:rPr>
          <w:rFonts w:eastAsia="Cambria"/>
          <w:sz w:val="24"/>
          <w:szCs w:val="24"/>
          <w:lang w:val="en-US"/>
        </w:rPr>
        <w:t>chronic lymphocytic leukemia (</w:t>
      </w:r>
      <w:r w:rsidR="00DA4380" w:rsidRPr="00DA4380">
        <w:rPr>
          <w:rFonts w:eastAsia="Cambria"/>
          <w:sz w:val="24"/>
          <w:szCs w:val="24"/>
          <w:lang w:val="en-US"/>
        </w:rPr>
        <w:t>CLL</w:t>
      </w:r>
      <w:r w:rsidR="009217D9">
        <w:rPr>
          <w:rFonts w:eastAsia="Cambria"/>
          <w:sz w:val="24"/>
          <w:szCs w:val="24"/>
          <w:lang w:val="en-US"/>
        </w:rPr>
        <w:t>)</w:t>
      </w:r>
      <w:r w:rsidR="00DA4380" w:rsidRPr="00DA4380">
        <w:rPr>
          <w:rFonts w:eastAsia="Cambria"/>
          <w:sz w:val="24"/>
          <w:szCs w:val="24"/>
          <w:lang w:val="en-US"/>
        </w:rPr>
        <w:t>. However, when utilizing such biomarkers,</w:t>
      </w:r>
      <w:r w:rsidR="00DA4380">
        <w:rPr>
          <w:rFonts w:eastAsia="Cambria"/>
          <w:sz w:val="24"/>
          <w:szCs w:val="24"/>
          <w:lang w:val="en-US"/>
        </w:rPr>
        <w:t xml:space="preserve"> </w:t>
      </w:r>
      <w:r w:rsidR="00DA4380" w:rsidRPr="00DA4380">
        <w:rPr>
          <w:rFonts w:eastAsia="Cambria"/>
          <w:sz w:val="24"/>
          <w:szCs w:val="24"/>
          <w:lang w:val="en-US"/>
        </w:rPr>
        <w:t>the prognosis is assessed assuming stable predictability over the disease course</w:t>
      </w:r>
      <w:r w:rsidR="006F17A6">
        <w:rPr>
          <w:rFonts w:eastAsia="Cambria"/>
          <w:sz w:val="24"/>
          <w:szCs w:val="24"/>
          <w:lang w:val="en-US"/>
        </w:rPr>
        <w:t>, which</w:t>
      </w:r>
      <w:r w:rsidR="006F17A6" w:rsidRPr="00615CB3">
        <w:rPr>
          <w:rFonts w:eastAsia="Cambria"/>
          <w:sz w:val="24"/>
          <w:szCs w:val="24"/>
          <w:lang w:val="en-US"/>
        </w:rPr>
        <w:t xml:space="preserve"> is often unrealistic</w:t>
      </w:r>
      <w:r w:rsidR="00A06750">
        <w:rPr>
          <w:rFonts w:eastAsia="Cambria"/>
          <w:sz w:val="24"/>
          <w:szCs w:val="24"/>
          <w:lang w:val="en-US"/>
        </w:rPr>
        <w:t>, especially</w:t>
      </w:r>
      <w:r w:rsidR="006F17A6" w:rsidRPr="00615CB3">
        <w:rPr>
          <w:rFonts w:eastAsia="Cambria"/>
          <w:sz w:val="24"/>
          <w:szCs w:val="24"/>
          <w:lang w:val="en-US"/>
        </w:rPr>
        <w:t xml:space="preserve"> </w:t>
      </w:r>
      <w:r>
        <w:rPr>
          <w:rFonts w:eastAsia="Cambria"/>
          <w:sz w:val="24"/>
          <w:szCs w:val="24"/>
          <w:lang w:val="en-US"/>
        </w:rPr>
        <w:t>for</w:t>
      </w:r>
      <w:r w:rsidR="006F17A6" w:rsidRPr="00615CB3">
        <w:rPr>
          <w:rFonts w:eastAsia="Cambria"/>
          <w:sz w:val="24"/>
          <w:szCs w:val="24"/>
          <w:lang w:val="en-US"/>
        </w:rPr>
        <w:t xml:space="preserve"> genomic aberrations</w:t>
      </w:r>
      <w:r w:rsidR="00DA4380" w:rsidRPr="00DA4380">
        <w:rPr>
          <w:rFonts w:eastAsia="Cambria"/>
          <w:sz w:val="24"/>
          <w:szCs w:val="24"/>
          <w:lang w:val="en-US"/>
        </w:rPr>
        <w:t>.</w:t>
      </w:r>
      <w:r w:rsidR="00DA4380">
        <w:rPr>
          <w:rFonts w:eastAsia="Cambria"/>
          <w:sz w:val="24"/>
          <w:szCs w:val="24"/>
          <w:lang w:val="en-US"/>
        </w:rPr>
        <w:t xml:space="preserve"> Here we followed an alternative approach and explored whether the prognostic power of particular biomarkers may </w:t>
      </w:r>
      <w:r w:rsidR="00A22C05" w:rsidRPr="00615CB3">
        <w:rPr>
          <w:rFonts w:eastAsia="Cambria"/>
          <w:sz w:val="24"/>
          <w:szCs w:val="24"/>
          <w:lang w:val="en-US"/>
        </w:rPr>
        <w:t>depend on time</w:t>
      </w:r>
      <w:r w:rsidR="007165F8">
        <w:rPr>
          <w:rFonts w:eastAsia="Cambria"/>
          <w:sz w:val="24"/>
          <w:szCs w:val="24"/>
          <w:lang w:val="en-US"/>
        </w:rPr>
        <w:t xml:space="preserve"> </w:t>
      </w:r>
      <w:r w:rsidR="00A22C05" w:rsidRPr="00615CB3">
        <w:rPr>
          <w:rFonts w:eastAsia="Cambria"/>
          <w:sz w:val="24"/>
          <w:szCs w:val="24"/>
          <w:lang w:val="en-US"/>
        </w:rPr>
        <w:t>distance from diagnosis.</w:t>
      </w:r>
      <w:r w:rsidR="007213EA">
        <w:rPr>
          <w:rFonts w:eastAsia="Cambria"/>
          <w:sz w:val="24"/>
          <w:szCs w:val="24"/>
          <w:lang w:val="en-US"/>
        </w:rPr>
        <w:t xml:space="preserve"> </w:t>
      </w:r>
      <w:r w:rsidR="00DA4380">
        <w:rPr>
          <w:rFonts w:eastAsia="Cambria"/>
          <w:sz w:val="24"/>
          <w:szCs w:val="24"/>
          <w:lang w:val="en-US"/>
        </w:rPr>
        <w:t xml:space="preserve">To this end, we employed hazard </w:t>
      </w:r>
      <w:r w:rsidR="00BC4E87">
        <w:rPr>
          <w:rFonts w:eastAsia="Cambria"/>
          <w:sz w:val="24"/>
          <w:szCs w:val="24"/>
          <w:lang w:val="en-US"/>
        </w:rPr>
        <w:t>plots instead of Kaplan-Meier curves</w:t>
      </w:r>
      <w:r w:rsidR="00DA4380">
        <w:rPr>
          <w:rFonts w:eastAsia="Cambria"/>
          <w:sz w:val="24"/>
          <w:szCs w:val="24"/>
          <w:lang w:val="en-US"/>
        </w:rPr>
        <w:t xml:space="preserve"> and assessed </w:t>
      </w:r>
      <w:r w:rsidR="00BC4E87">
        <w:rPr>
          <w:rFonts w:eastAsia="Cambria"/>
          <w:sz w:val="24"/>
          <w:szCs w:val="24"/>
          <w:lang w:val="en-US"/>
        </w:rPr>
        <w:t xml:space="preserve">the </w:t>
      </w:r>
      <w:r w:rsidR="00A06750">
        <w:rPr>
          <w:rFonts w:eastAsia="Cambria"/>
          <w:sz w:val="24"/>
          <w:szCs w:val="24"/>
          <w:lang w:val="en-US"/>
        </w:rPr>
        <w:t>o</w:t>
      </w:r>
      <w:r w:rsidR="00A06750" w:rsidRPr="00615CB3">
        <w:rPr>
          <w:rFonts w:eastAsia="Cambria"/>
          <w:sz w:val="24"/>
          <w:szCs w:val="24"/>
          <w:lang w:val="en-US"/>
        </w:rPr>
        <w:t>ver</w:t>
      </w:r>
      <w:r w:rsidR="00A06750">
        <w:rPr>
          <w:rFonts w:eastAsia="Cambria"/>
          <w:sz w:val="24"/>
          <w:szCs w:val="24"/>
          <w:lang w:val="en-US"/>
        </w:rPr>
        <w:t>-</w:t>
      </w:r>
      <w:r w:rsidR="00D53C8B" w:rsidRPr="00615CB3">
        <w:rPr>
          <w:rFonts w:eastAsia="Cambria"/>
          <w:sz w:val="24"/>
          <w:szCs w:val="24"/>
          <w:lang w:val="en-US"/>
        </w:rPr>
        <w:t>time</w:t>
      </w:r>
      <w:r w:rsidR="00DD490D">
        <w:rPr>
          <w:rFonts w:eastAsia="Cambria"/>
          <w:sz w:val="24"/>
          <w:szCs w:val="24"/>
          <w:lang w:val="en-US"/>
        </w:rPr>
        <w:t xml:space="preserve"> risk for CLL progression in </w:t>
      </w:r>
      <w:r w:rsidR="00A22C05" w:rsidRPr="00615CB3">
        <w:rPr>
          <w:rFonts w:eastAsia="Cambria"/>
          <w:sz w:val="24"/>
          <w:szCs w:val="24"/>
          <w:lang w:val="en-US"/>
        </w:rPr>
        <w:t>19</w:t>
      </w:r>
      <w:r w:rsidR="00D53C8B" w:rsidRPr="00615CB3">
        <w:rPr>
          <w:rFonts w:eastAsia="Cambria"/>
          <w:sz w:val="24"/>
          <w:szCs w:val="24"/>
          <w:lang w:val="en-US"/>
        </w:rPr>
        <w:t xml:space="preserve">00 </w:t>
      </w:r>
      <w:r w:rsidR="00C73643" w:rsidRPr="00615CB3">
        <w:rPr>
          <w:rFonts w:eastAsia="Cambria"/>
          <w:sz w:val="24"/>
          <w:szCs w:val="24"/>
          <w:lang w:val="en-US"/>
        </w:rPr>
        <w:t>early</w:t>
      </w:r>
      <w:r w:rsidR="00C73643">
        <w:rPr>
          <w:rFonts w:eastAsia="Cambria"/>
          <w:sz w:val="24"/>
          <w:szCs w:val="24"/>
          <w:lang w:val="en-US"/>
        </w:rPr>
        <w:t>-</w:t>
      </w:r>
      <w:r w:rsidR="00D53C8B" w:rsidRPr="00615CB3">
        <w:rPr>
          <w:rFonts w:eastAsia="Cambria"/>
          <w:sz w:val="24"/>
          <w:szCs w:val="24"/>
          <w:lang w:val="en-US"/>
        </w:rPr>
        <w:t>stage patients</w:t>
      </w:r>
      <w:r w:rsidR="00A06750">
        <w:rPr>
          <w:rFonts w:eastAsia="Cambria"/>
          <w:sz w:val="24"/>
          <w:szCs w:val="24"/>
          <w:lang w:val="en-US"/>
        </w:rPr>
        <w:t>. We focused</w:t>
      </w:r>
      <w:r w:rsidR="00A22C05" w:rsidRPr="00615CB3">
        <w:rPr>
          <w:rFonts w:eastAsia="Cambria"/>
          <w:sz w:val="24"/>
          <w:szCs w:val="24"/>
          <w:lang w:val="en-US"/>
        </w:rPr>
        <w:t xml:space="preserve"> on </w:t>
      </w:r>
      <w:r w:rsidR="0021580B" w:rsidRPr="00615CB3">
        <w:rPr>
          <w:rFonts w:eastAsia="Cambria"/>
          <w:sz w:val="24"/>
          <w:szCs w:val="24"/>
          <w:lang w:val="en-US"/>
        </w:rPr>
        <w:t xml:space="preserve">the impact inflicted by the </w:t>
      </w:r>
      <w:r w:rsidR="006D3FD1" w:rsidRPr="00615CB3">
        <w:rPr>
          <w:rFonts w:eastAsia="Cambria"/>
          <w:sz w:val="24"/>
          <w:szCs w:val="24"/>
          <w:lang w:val="en-US"/>
        </w:rPr>
        <w:t>immunoglobulin</w:t>
      </w:r>
      <w:r w:rsidR="007165F8">
        <w:rPr>
          <w:rFonts w:eastAsia="Cambria"/>
          <w:sz w:val="24"/>
          <w:szCs w:val="24"/>
          <w:lang w:val="en-US"/>
        </w:rPr>
        <w:t>-</w:t>
      </w:r>
      <w:r w:rsidR="006D3FD1" w:rsidRPr="00615CB3">
        <w:rPr>
          <w:rFonts w:eastAsia="Cambria"/>
          <w:sz w:val="24"/>
          <w:szCs w:val="24"/>
          <w:lang w:val="en-US"/>
        </w:rPr>
        <w:t>heavy</w:t>
      </w:r>
      <w:r w:rsidR="007165F8">
        <w:rPr>
          <w:rFonts w:eastAsia="Cambria"/>
          <w:sz w:val="24"/>
          <w:szCs w:val="24"/>
          <w:lang w:val="en-US"/>
        </w:rPr>
        <w:t>-</w:t>
      </w:r>
      <w:r w:rsidR="006D3FD1" w:rsidRPr="00615CB3">
        <w:rPr>
          <w:rFonts w:eastAsia="Cambria"/>
          <w:sz w:val="24"/>
          <w:szCs w:val="24"/>
          <w:lang w:val="en-US"/>
        </w:rPr>
        <w:t xml:space="preserve">variable </w:t>
      </w:r>
      <w:r w:rsidR="00423C32">
        <w:rPr>
          <w:rFonts w:eastAsia="Cambria"/>
          <w:sz w:val="24"/>
          <w:szCs w:val="24"/>
          <w:lang w:val="en-US"/>
        </w:rPr>
        <w:t xml:space="preserve">(IGHV) </w:t>
      </w:r>
      <w:r w:rsidR="006D3FD1" w:rsidRPr="00615CB3">
        <w:rPr>
          <w:rFonts w:eastAsia="Cambria"/>
          <w:sz w:val="24"/>
          <w:szCs w:val="24"/>
          <w:lang w:val="en-US"/>
        </w:rPr>
        <w:t xml:space="preserve">gene </w:t>
      </w:r>
      <w:r w:rsidR="00333B3A" w:rsidRPr="00615CB3">
        <w:rPr>
          <w:rFonts w:eastAsia="Cambria"/>
          <w:sz w:val="24"/>
          <w:szCs w:val="24"/>
          <w:lang w:val="en-US"/>
        </w:rPr>
        <w:t>so</w:t>
      </w:r>
      <w:r w:rsidR="00A22C05" w:rsidRPr="00615CB3">
        <w:rPr>
          <w:rFonts w:eastAsia="Cambria"/>
          <w:sz w:val="24"/>
          <w:szCs w:val="24"/>
          <w:lang w:val="en-US"/>
        </w:rPr>
        <w:t xml:space="preserve">matic hypermutation (SHM) status, namely the identification of mutated (M-CLL) </w:t>
      </w:r>
      <w:r w:rsidR="00991903">
        <w:rPr>
          <w:rFonts w:eastAsia="Cambria"/>
          <w:sz w:val="24"/>
          <w:szCs w:val="24"/>
          <w:lang w:val="en-US"/>
        </w:rPr>
        <w:t>or</w:t>
      </w:r>
      <w:r w:rsidR="00991903" w:rsidRPr="00615CB3">
        <w:rPr>
          <w:rFonts w:eastAsia="Cambria"/>
          <w:sz w:val="24"/>
          <w:szCs w:val="24"/>
          <w:lang w:val="en-US"/>
        </w:rPr>
        <w:t xml:space="preserve"> </w:t>
      </w:r>
      <w:r w:rsidR="00A22C05" w:rsidRPr="00615CB3">
        <w:rPr>
          <w:rFonts w:eastAsia="Cambria"/>
          <w:sz w:val="24"/>
          <w:szCs w:val="24"/>
          <w:lang w:val="en-US"/>
        </w:rPr>
        <w:t>unmutated CLL (U-CLL).</w:t>
      </w:r>
      <w:r w:rsidR="00333B3A" w:rsidRPr="00615CB3">
        <w:rPr>
          <w:rFonts w:eastAsia="Cambria"/>
          <w:sz w:val="24"/>
          <w:szCs w:val="24"/>
          <w:lang w:val="en-US"/>
        </w:rPr>
        <w:t xml:space="preserve"> </w:t>
      </w:r>
      <w:r w:rsidR="00CA123A">
        <w:rPr>
          <w:rFonts w:eastAsia="Cambria"/>
          <w:sz w:val="24"/>
          <w:szCs w:val="24"/>
          <w:lang w:val="en-US"/>
        </w:rPr>
        <w:t xml:space="preserve">M-CLL </w:t>
      </w:r>
      <w:r w:rsidR="00D319BD" w:rsidRPr="00615CB3">
        <w:rPr>
          <w:rFonts w:eastAsia="Cambria"/>
          <w:sz w:val="24"/>
          <w:szCs w:val="24"/>
          <w:lang w:val="en-US"/>
        </w:rPr>
        <w:t xml:space="preserve">displayed a </w:t>
      </w:r>
      <w:r w:rsidR="00423C32">
        <w:rPr>
          <w:rFonts w:eastAsia="Cambria"/>
          <w:sz w:val="24"/>
          <w:szCs w:val="24"/>
          <w:lang w:val="en-US"/>
        </w:rPr>
        <w:t xml:space="preserve">rather </w:t>
      </w:r>
      <w:r w:rsidR="00D319BD" w:rsidRPr="00615CB3">
        <w:rPr>
          <w:rFonts w:eastAsia="Cambria"/>
          <w:sz w:val="24"/>
          <w:szCs w:val="24"/>
          <w:lang w:val="en-US"/>
        </w:rPr>
        <w:t>stable</w:t>
      </w:r>
      <w:r w:rsidR="00AF77E2">
        <w:rPr>
          <w:rFonts w:eastAsia="Cambria"/>
          <w:sz w:val="24"/>
          <w:szCs w:val="24"/>
          <w:lang w:val="en-US"/>
        </w:rPr>
        <w:t>,</w:t>
      </w:r>
      <w:r w:rsidR="00D319BD" w:rsidRPr="00615CB3">
        <w:rPr>
          <w:rFonts w:eastAsia="Cambria"/>
          <w:sz w:val="24"/>
          <w:szCs w:val="24"/>
          <w:lang w:val="en-US"/>
        </w:rPr>
        <w:t xml:space="preserve"> </w:t>
      </w:r>
      <w:r w:rsidR="00592400">
        <w:rPr>
          <w:rFonts w:eastAsia="Cambria"/>
          <w:sz w:val="24"/>
          <w:szCs w:val="24"/>
          <w:lang w:val="en-US"/>
        </w:rPr>
        <w:t>gradually decreasing</w:t>
      </w:r>
      <w:r w:rsidR="00CA123A">
        <w:rPr>
          <w:rFonts w:eastAsia="Cambria"/>
          <w:sz w:val="24"/>
          <w:szCs w:val="24"/>
          <w:lang w:val="en-US"/>
        </w:rPr>
        <w:t xml:space="preserve"> </w:t>
      </w:r>
      <w:r w:rsidR="00A06750" w:rsidRPr="00615CB3">
        <w:rPr>
          <w:rFonts w:eastAsia="Cambria"/>
          <w:sz w:val="24"/>
          <w:szCs w:val="24"/>
          <w:lang w:val="en-US"/>
        </w:rPr>
        <w:t>over</w:t>
      </w:r>
      <w:r w:rsidR="00A06750">
        <w:rPr>
          <w:rFonts w:eastAsia="Cambria"/>
          <w:sz w:val="24"/>
          <w:szCs w:val="24"/>
          <w:lang w:val="en-US"/>
        </w:rPr>
        <w:t>-</w:t>
      </w:r>
      <w:r w:rsidR="00D319BD" w:rsidRPr="00615CB3">
        <w:rPr>
          <w:rFonts w:eastAsia="Cambria"/>
          <w:sz w:val="24"/>
          <w:szCs w:val="24"/>
          <w:lang w:val="en-US"/>
        </w:rPr>
        <w:t>time risk</w:t>
      </w:r>
      <w:r>
        <w:rPr>
          <w:rFonts w:eastAsia="Cambria"/>
          <w:sz w:val="24"/>
          <w:szCs w:val="24"/>
          <w:lang w:val="en-US"/>
        </w:rPr>
        <w:t>. In</w:t>
      </w:r>
      <w:r w:rsidR="00D319BD" w:rsidRPr="00615CB3">
        <w:rPr>
          <w:rFonts w:eastAsia="Cambria"/>
          <w:sz w:val="24"/>
          <w:szCs w:val="24"/>
          <w:lang w:val="en-US"/>
        </w:rPr>
        <w:t xml:space="preserve"> U-CLL the risk was markedly influenced by </w:t>
      </w:r>
      <w:r w:rsidR="00A06750">
        <w:rPr>
          <w:rFonts w:eastAsia="Cambria"/>
          <w:sz w:val="24"/>
          <w:szCs w:val="24"/>
          <w:lang w:val="en-US"/>
        </w:rPr>
        <w:t xml:space="preserve">the </w:t>
      </w:r>
      <w:r w:rsidR="00816145" w:rsidRPr="00615CB3">
        <w:rPr>
          <w:rFonts w:eastAsia="Cambria"/>
          <w:sz w:val="24"/>
          <w:szCs w:val="24"/>
          <w:lang w:val="en-US"/>
        </w:rPr>
        <w:t xml:space="preserve">elapsed time and </w:t>
      </w:r>
      <w:r w:rsidR="00D319BD" w:rsidRPr="00615CB3">
        <w:rPr>
          <w:rFonts w:eastAsia="Cambria"/>
          <w:sz w:val="24"/>
          <w:szCs w:val="24"/>
          <w:lang w:val="en-US"/>
        </w:rPr>
        <w:t>the genomic background</w:t>
      </w:r>
      <w:r>
        <w:rPr>
          <w:rFonts w:eastAsia="Cambria"/>
          <w:sz w:val="24"/>
          <w:szCs w:val="24"/>
          <w:lang w:val="en-US"/>
        </w:rPr>
        <w:t>:</w:t>
      </w:r>
      <w:r w:rsidR="00B37294">
        <w:rPr>
          <w:rFonts w:eastAsia="Cambria"/>
          <w:sz w:val="24"/>
          <w:szCs w:val="24"/>
          <w:lang w:val="en-US"/>
        </w:rPr>
        <w:t xml:space="preserve"> hazard evolution was decreased for U-CLL carrying </w:t>
      </w:r>
      <w:proofErr w:type="gramStart"/>
      <w:r w:rsidR="00B37294">
        <w:rPr>
          <w:rFonts w:eastAsia="Cambria"/>
          <w:sz w:val="24"/>
          <w:szCs w:val="24"/>
          <w:lang w:val="en-US"/>
        </w:rPr>
        <w:t>del</w:t>
      </w:r>
      <w:r>
        <w:rPr>
          <w:rFonts w:eastAsia="Cambria"/>
          <w:sz w:val="24"/>
          <w:szCs w:val="24"/>
          <w:lang w:val="en-US"/>
        </w:rPr>
        <w:t>(</w:t>
      </w:r>
      <w:proofErr w:type="gramEnd"/>
      <w:r w:rsidR="00B37294">
        <w:rPr>
          <w:rFonts w:eastAsia="Cambria"/>
          <w:sz w:val="24"/>
          <w:szCs w:val="24"/>
          <w:lang w:val="en-US"/>
        </w:rPr>
        <w:t>13q</w:t>
      </w:r>
      <w:r>
        <w:rPr>
          <w:rFonts w:eastAsia="Cambria"/>
          <w:sz w:val="24"/>
          <w:szCs w:val="24"/>
          <w:lang w:val="en-US"/>
        </w:rPr>
        <w:t>)</w:t>
      </w:r>
      <w:r w:rsidR="00B37294">
        <w:rPr>
          <w:rFonts w:eastAsia="Cambria"/>
          <w:sz w:val="24"/>
          <w:szCs w:val="24"/>
          <w:lang w:val="en-US"/>
        </w:rPr>
        <w:t xml:space="preserve"> or </w:t>
      </w:r>
      <w:r>
        <w:rPr>
          <w:rFonts w:eastAsia="Cambria"/>
          <w:sz w:val="24"/>
          <w:szCs w:val="24"/>
          <w:lang w:val="en-US"/>
        </w:rPr>
        <w:t>del(</w:t>
      </w:r>
      <w:r w:rsidR="00B37294">
        <w:rPr>
          <w:rFonts w:eastAsia="Cambria"/>
          <w:sz w:val="24"/>
          <w:szCs w:val="24"/>
          <w:lang w:val="en-US"/>
        </w:rPr>
        <w:t>11q</w:t>
      </w:r>
      <w:r>
        <w:rPr>
          <w:rFonts w:eastAsia="Cambria"/>
          <w:sz w:val="24"/>
          <w:szCs w:val="24"/>
          <w:lang w:val="en-US"/>
        </w:rPr>
        <w:t>)</w:t>
      </w:r>
      <w:r w:rsidR="00A06750">
        <w:rPr>
          <w:rFonts w:eastAsia="Cambria"/>
          <w:sz w:val="24"/>
          <w:szCs w:val="24"/>
          <w:lang w:val="en-US"/>
        </w:rPr>
        <w:t xml:space="preserve"> and</w:t>
      </w:r>
      <w:r w:rsidR="00B37294">
        <w:rPr>
          <w:rFonts w:eastAsia="Cambria"/>
          <w:sz w:val="24"/>
          <w:szCs w:val="24"/>
          <w:lang w:val="en-US"/>
        </w:rPr>
        <w:t xml:space="preserve"> </w:t>
      </w:r>
      <w:r w:rsidR="00B37294" w:rsidRPr="00A27E5A">
        <w:rPr>
          <w:rFonts w:eastAsia="Cambria"/>
          <w:i/>
          <w:sz w:val="24"/>
          <w:szCs w:val="24"/>
          <w:lang w:val="en-US"/>
        </w:rPr>
        <w:t>NOTCH1</w:t>
      </w:r>
      <w:r w:rsidR="00B37294">
        <w:rPr>
          <w:rFonts w:eastAsia="Cambria"/>
          <w:sz w:val="24"/>
          <w:szCs w:val="24"/>
          <w:lang w:val="en-US"/>
        </w:rPr>
        <w:t xml:space="preserve"> mutations</w:t>
      </w:r>
      <w:r w:rsidR="00BC4E87">
        <w:rPr>
          <w:rFonts w:eastAsia="Cambria"/>
          <w:sz w:val="24"/>
          <w:szCs w:val="24"/>
          <w:lang w:val="en-US"/>
        </w:rPr>
        <w:t>,</w:t>
      </w:r>
      <w:r w:rsidR="00B37294">
        <w:rPr>
          <w:rFonts w:eastAsia="Cambria"/>
          <w:sz w:val="24"/>
          <w:szCs w:val="24"/>
          <w:lang w:val="en-US"/>
        </w:rPr>
        <w:t xml:space="preserve"> whereas it remained stable for </w:t>
      </w:r>
      <w:r w:rsidR="00BC4E87">
        <w:rPr>
          <w:rFonts w:eastAsia="Cambria"/>
          <w:sz w:val="24"/>
          <w:szCs w:val="24"/>
          <w:lang w:val="en-US"/>
        </w:rPr>
        <w:t>patients</w:t>
      </w:r>
      <w:r w:rsidR="00B37294">
        <w:rPr>
          <w:rFonts w:eastAsia="Cambria"/>
          <w:sz w:val="24"/>
          <w:szCs w:val="24"/>
          <w:lang w:val="en-US"/>
        </w:rPr>
        <w:t xml:space="preserve"> carrying </w:t>
      </w:r>
      <w:r w:rsidR="00B37294" w:rsidRPr="00A27E5A">
        <w:rPr>
          <w:rFonts w:eastAsia="Cambria"/>
          <w:i/>
          <w:sz w:val="24"/>
          <w:szCs w:val="24"/>
          <w:lang w:val="en-US"/>
        </w:rPr>
        <w:t>SF3B1</w:t>
      </w:r>
      <w:r w:rsidR="00B37294">
        <w:rPr>
          <w:rFonts w:eastAsia="Cambria"/>
          <w:sz w:val="24"/>
          <w:szCs w:val="24"/>
          <w:lang w:val="en-US"/>
        </w:rPr>
        <w:t xml:space="preserve"> mutations. U-CLL with </w:t>
      </w:r>
      <w:r w:rsidR="00B37294" w:rsidRPr="00A27E5A">
        <w:rPr>
          <w:rFonts w:eastAsia="Cambria"/>
          <w:i/>
          <w:sz w:val="24"/>
          <w:szCs w:val="24"/>
          <w:lang w:val="en-US"/>
        </w:rPr>
        <w:t>TP53</w:t>
      </w:r>
      <w:r w:rsidR="00B37294">
        <w:rPr>
          <w:rFonts w:eastAsia="Cambria"/>
          <w:sz w:val="24"/>
          <w:szCs w:val="24"/>
          <w:lang w:val="en-US"/>
        </w:rPr>
        <w:t xml:space="preserve"> aberrations or trisomy 12 </w:t>
      </w:r>
      <w:proofErr w:type="gramStart"/>
      <w:r>
        <w:rPr>
          <w:rFonts w:eastAsia="Cambria"/>
          <w:sz w:val="24"/>
          <w:szCs w:val="24"/>
          <w:lang w:val="en-US"/>
        </w:rPr>
        <w:t>were</w:t>
      </w:r>
      <w:proofErr w:type="gramEnd"/>
      <w:r>
        <w:rPr>
          <w:rFonts w:eastAsia="Cambria"/>
          <w:sz w:val="24"/>
          <w:szCs w:val="24"/>
          <w:lang w:val="en-US"/>
        </w:rPr>
        <w:t xml:space="preserve"> found to display</w:t>
      </w:r>
      <w:r w:rsidR="00B37294">
        <w:rPr>
          <w:rFonts w:eastAsia="Cambria"/>
          <w:sz w:val="24"/>
          <w:szCs w:val="24"/>
          <w:lang w:val="en-US"/>
        </w:rPr>
        <w:t xml:space="preserve"> intensifi</w:t>
      </w:r>
      <w:r w:rsidR="00A06750">
        <w:rPr>
          <w:rFonts w:eastAsia="Cambria"/>
          <w:sz w:val="24"/>
          <w:szCs w:val="24"/>
          <w:lang w:val="en-US"/>
        </w:rPr>
        <w:t>ed</w:t>
      </w:r>
      <w:r w:rsidR="00B37294">
        <w:rPr>
          <w:rFonts w:eastAsia="Cambria"/>
          <w:sz w:val="24"/>
          <w:szCs w:val="24"/>
          <w:lang w:val="en-US"/>
        </w:rPr>
        <w:t xml:space="preserve"> risk after the fi</w:t>
      </w:r>
      <w:r w:rsidR="00E72800">
        <w:rPr>
          <w:rFonts w:eastAsia="Cambria"/>
          <w:sz w:val="24"/>
          <w:szCs w:val="24"/>
          <w:lang w:val="en-US"/>
        </w:rPr>
        <w:t>f</w:t>
      </w:r>
      <w:r w:rsidR="00B37294">
        <w:rPr>
          <w:rFonts w:eastAsia="Cambria"/>
          <w:sz w:val="24"/>
          <w:szCs w:val="24"/>
          <w:lang w:val="en-US"/>
        </w:rPr>
        <w:t>th</w:t>
      </w:r>
      <w:bookmarkStart w:id="0" w:name="_GoBack"/>
      <w:bookmarkEnd w:id="0"/>
      <w:r w:rsidR="00B37294">
        <w:rPr>
          <w:rFonts w:eastAsia="Cambria"/>
          <w:sz w:val="24"/>
          <w:szCs w:val="24"/>
          <w:lang w:val="en-US"/>
        </w:rPr>
        <w:t xml:space="preserve"> year </w:t>
      </w:r>
      <w:r w:rsidR="00BC4E87">
        <w:rPr>
          <w:rFonts w:eastAsia="Cambria"/>
          <w:sz w:val="24"/>
          <w:szCs w:val="24"/>
          <w:lang w:val="en-US"/>
        </w:rPr>
        <w:t>from</w:t>
      </w:r>
      <w:r w:rsidR="00B37294">
        <w:rPr>
          <w:rFonts w:eastAsia="Cambria"/>
          <w:sz w:val="24"/>
          <w:szCs w:val="24"/>
          <w:lang w:val="en-US"/>
        </w:rPr>
        <w:t xml:space="preserve"> diagnosis. </w:t>
      </w:r>
      <w:r w:rsidR="00AC4922">
        <w:rPr>
          <w:rFonts w:eastAsia="Cambria"/>
          <w:sz w:val="24"/>
          <w:szCs w:val="24"/>
          <w:lang w:val="en-US"/>
        </w:rPr>
        <w:t>In conclusion</w:t>
      </w:r>
      <w:r w:rsidR="0043700F">
        <w:rPr>
          <w:rFonts w:eastAsia="Cambria"/>
          <w:sz w:val="24"/>
          <w:szCs w:val="24"/>
          <w:lang w:val="en-US"/>
        </w:rPr>
        <w:t>,</w:t>
      </w:r>
      <w:r w:rsidR="00A06750">
        <w:rPr>
          <w:rFonts w:eastAsia="Cambria"/>
          <w:sz w:val="24"/>
          <w:szCs w:val="24"/>
          <w:lang w:val="en-US"/>
        </w:rPr>
        <w:t xml:space="preserve"> </w:t>
      </w:r>
      <w:r w:rsidR="00BC4E87">
        <w:rPr>
          <w:rFonts w:eastAsia="Cambria"/>
          <w:sz w:val="24"/>
          <w:szCs w:val="24"/>
          <w:lang w:val="en-US"/>
        </w:rPr>
        <w:t xml:space="preserve">the risk for </w:t>
      </w:r>
      <w:r w:rsidR="00F05F50">
        <w:rPr>
          <w:rFonts w:eastAsia="Cambria"/>
          <w:sz w:val="24"/>
          <w:szCs w:val="24"/>
          <w:lang w:val="en-US"/>
        </w:rPr>
        <w:t xml:space="preserve">disease evolution in </w:t>
      </w:r>
      <w:r w:rsidR="00BC4E87">
        <w:rPr>
          <w:rFonts w:eastAsia="Cambria"/>
          <w:sz w:val="24"/>
          <w:szCs w:val="24"/>
          <w:lang w:val="en-US"/>
        </w:rPr>
        <w:t>each genomic subgroup in CLL is not stable over</w:t>
      </w:r>
      <w:r w:rsidR="00A06750">
        <w:rPr>
          <w:rFonts w:eastAsia="Cambria"/>
          <w:sz w:val="24"/>
          <w:szCs w:val="24"/>
          <w:lang w:val="en-US"/>
        </w:rPr>
        <w:t>-</w:t>
      </w:r>
      <w:r w:rsidR="00BC4E87">
        <w:rPr>
          <w:rFonts w:eastAsia="Cambria"/>
          <w:sz w:val="24"/>
          <w:szCs w:val="24"/>
          <w:lang w:val="en-US"/>
        </w:rPr>
        <w:t xml:space="preserve">time </w:t>
      </w:r>
      <w:r w:rsidR="00A06750">
        <w:rPr>
          <w:rFonts w:eastAsia="Cambria"/>
          <w:sz w:val="24"/>
          <w:szCs w:val="24"/>
          <w:lang w:val="en-US"/>
        </w:rPr>
        <w:t>but rather</w:t>
      </w:r>
      <w:r w:rsidR="0043700F">
        <w:rPr>
          <w:rFonts w:eastAsia="Cambria"/>
          <w:sz w:val="24"/>
          <w:szCs w:val="24"/>
          <w:lang w:val="en-US"/>
        </w:rPr>
        <w:t xml:space="preserve"> highly </w:t>
      </w:r>
      <w:r>
        <w:rPr>
          <w:rFonts w:eastAsia="Cambria"/>
          <w:sz w:val="24"/>
          <w:szCs w:val="24"/>
          <w:lang w:val="en-US"/>
        </w:rPr>
        <w:t>influenced by</w:t>
      </w:r>
      <w:r w:rsidR="00BC4E87">
        <w:rPr>
          <w:rFonts w:eastAsia="Cambria"/>
          <w:sz w:val="24"/>
          <w:szCs w:val="24"/>
          <w:lang w:val="en-US"/>
        </w:rPr>
        <w:t xml:space="preserve"> the SHM status. </w:t>
      </w:r>
    </w:p>
    <w:p w14:paraId="21C36C07" w14:textId="77777777" w:rsidR="00D319BD" w:rsidRPr="00615CB3" w:rsidRDefault="00D319BD" w:rsidP="00671827">
      <w:pPr>
        <w:spacing w:line="480" w:lineRule="auto"/>
        <w:jc w:val="both"/>
        <w:rPr>
          <w:rFonts w:eastAsia="Cambria"/>
          <w:sz w:val="24"/>
          <w:szCs w:val="24"/>
          <w:lang w:val="en-US"/>
        </w:rPr>
      </w:pPr>
    </w:p>
    <w:p w14:paraId="6C98B581" w14:textId="77777777" w:rsidR="00EC28F8" w:rsidRPr="00615CB3" w:rsidRDefault="00EC28F8" w:rsidP="00671827">
      <w:pPr>
        <w:spacing w:line="480" w:lineRule="auto"/>
        <w:jc w:val="both"/>
        <w:rPr>
          <w:rFonts w:eastAsia="Cambria"/>
          <w:sz w:val="24"/>
          <w:szCs w:val="24"/>
          <w:lang w:val="en-US"/>
        </w:rPr>
      </w:pPr>
    </w:p>
    <w:p w14:paraId="7DD54101" w14:textId="0418AECB" w:rsidR="00AE7218" w:rsidRPr="00615CB3" w:rsidRDefault="00AE7218" w:rsidP="00671827">
      <w:pPr>
        <w:spacing w:line="480" w:lineRule="auto"/>
        <w:rPr>
          <w:rFonts w:eastAsia="Cambria"/>
          <w:b/>
          <w:sz w:val="24"/>
          <w:szCs w:val="24"/>
          <w:lang w:val="en-US"/>
        </w:rPr>
      </w:pPr>
      <w:r w:rsidRPr="00615CB3">
        <w:rPr>
          <w:rFonts w:eastAsia="Cambria"/>
          <w:b/>
          <w:sz w:val="24"/>
          <w:szCs w:val="24"/>
          <w:lang w:val="en-US"/>
        </w:rPr>
        <w:br w:type="page"/>
      </w:r>
    </w:p>
    <w:p w14:paraId="792BD1E0" w14:textId="77777777" w:rsidR="00E019BC" w:rsidRPr="00615CB3" w:rsidRDefault="00093879" w:rsidP="00671827">
      <w:pPr>
        <w:spacing w:line="480" w:lineRule="auto"/>
        <w:rPr>
          <w:rFonts w:eastAsia="Cambria"/>
          <w:b/>
          <w:sz w:val="24"/>
          <w:szCs w:val="24"/>
          <w:lang w:val="en-US"/>
        </w:rPr>
      </w:pPr>
      <w:r w:rsidRPr="00615CB3">
        <w:rPr>
          <w:rFonts w:eastAsia="Cambria"/>
          <w:b/>
          <w:sz w:val="24"/>
          <w:szCs w:val="24"/>
          <w:lang w:val="en-US"/>
        </w:rPr>
        <w:lastRenderedPageBreak/>
        <w:t>INTRODUCTION</w:t>
      </w:r>
    </w:p>
    <w:p w14:paraId="211F6ACC" w14:textId="77777777" w:rsidR="00E019BC" w:rsidRPr="00615CB3" w:rsidRDefault="00E019BC" w:rsidP="00671827">
      <w:pPr>
        <w:spacing w:line="480" w:lineRule="auto"/>
        <w:rPr>
          <w:rFonts w:eastAsia="Cambria"/>
          <w:b/>
          <w:sz w:val="24"/>
          <w:szCs w:val="24"/>
          <w:lang w:val="en-US"/>
        </w:rPr>
      </w:pPr>
    </w:p>
    <w:p w14:paraId="4D50E7A7" w14:textId="4648B9B9" w:rsidR="00AE7218" w:rsidRPr="00615CB3" w:rsidRDefault="006E3091" w:rsidP="00671827">
      <w:pPr>
        <w:spacing w:line="480" w:lineRule="auto"/>
        <w:jc w:val="both"/>
        <w:rPr>
          <w:rFonts w:eastAsia="Cambria"/>
          <w:sz w:val="24"/>
          <w:szCs w:val="24"/>
          <w:lang w:val="en-US"/>
        </w:rPr>
      </w:pPr>
      <w:r w:rsidRPr="00615CB3">
        <w:rPr>
          <w:rFonts w:eastAsia="Cambria"/>
          <w:sz w:val="24"/>
          <w:szCs w:val="24"/>
          <w:lang w:val="en-US"/>
        </w:rPr>
        <w:t xml:space="preserve">Chronic lymphocytic leukemia (CLL) is characterized by remarkable clinical </w:t>
      </w:r>
      <w:proofErr w:type="gramStart"/>
      <w:r w:rsidRPr="00615CB3">
        <w:rPr>
          <w:rFonts w:eastAsia="Cambria"/>
          <w:sz w:val="24"/>
          <w:szCs w:val="24"/>
          <w:lang w:val="en-US"/>
        </w:rPr>
        <w:t>heterogeneity</w:t>
      </w:r>
      <w:proofErr w:type="gramEnd"/>
      <w:r w:rsidR="00E13351">
        <w:rPr>
          <w:rFonts w:eastAsia="Cambria"/>
          <w:sz w:val="24"/>
          <w:szCs w:val="24"/>
          <w:lang w:val="en-US"/>
        </w:rPr>
        <w:fldChar w:fldCharType="begin">
          <w:fldData xml:space="preserve">PEVuZE5vdGU+PENpdGU+PEF1dGhvcj5IYWxsZWs8L0F1dGhvcj48WWVhcj4yMDEwPC9ZZWFyPjxS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aW9kaWNhbD48cGFnZXM+dmlpMTU0LTY0PC9wYWdlcz48dm9sdW1lPjIxIFN1cHBsIDc8L3ZvbHVt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bWVkaWNpbmU8L2FiYnItMT48L2FsdC1wZXJpb2RpY2FsPjxwYWdlcz44MDQtMTU8L3BhZ2VzPjx2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</w:fldData>
        </w:fldChar>
      </w:r>
      <w:r w:rsidR="00470BD1">
        <w:rPr>
          <w:rFonts w:eastAsia="Cambria"/>
          <w:sz w:val="24"/>
          <w:szCs w:val="24"/>
          <w:lang w:val="en-US"/>
        </w:rPr>
        <w:instrText xml:space="preserve"> ADDIN EN.CITE </w:instrText>
      </w:r>
      <w:r w:rsidR="00470BD1">
        <w:rPr>
          <w:rFonts w:eastAsia="Cambria"/>
          <w:sz w:val="24"/>
          <w:szCs w:val="24"/>
          <w:lang w:val="en-US"/>
        </w:rPr>
        <w:fldChar w:fldCharType="begin">
          <w:fldData xml:space="preserve">PEVuZE5vdGU+PENpdGU+PEF1dGhvcj5IYWxsZWs8L0F1dGhvcj48WWVhcj4yMDEwPC9ZZWFyPjxS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bWVkaWNpbmU8L2FiYnItMT48L2FsdC1wZXJpb2RpY2FsPjxwYWdlcz44MDQtMTU8L3BhZ2VzPjx2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</w:fldData>
        </w:fldChar>
      </w:r>
      <w:r w:rsidR="00470BD1">
        <w:rPr>
          <w:rFonts w:eastAsia="Cambria"/>
          <w:sz w:val="24"/>
          <w:szCs w:val="24"/>
          <w:lang w:val="en-US"/>
        </w:rPr>
        <w:instrText xml:space="preserve"> ADDIN EN.CITE.DATA </w:instrText>
      </w:r>
      <w:r w:rsidR="00470BD1">
        <w:rPr>
          <w:rFonts w:eastAsia="Cambria"/>
          <w:sz w:val="24"/>
          <w:szCs w:val="24"/>
          <w:lang w:val="en-US"/>
        </w:rPr>
      </w:r>
      <w:r w:rsidR="00470BD1">
        <w:rPr>
          <w:rFonts w:eastAsia="Cambria"/>
          <w:sz w:val="24"/>
          <w:szCs w:val="24"/>
          <w:lang w:val="en-US"/>
        </w:rPr>
        <w:fldChar w:fldCharType="end"/>
      </w:r>
      <w:r w:rsidR="00E13351">
        <w:rPr>
          <w:rFonts w:eastAsia="Cambria"/>
          <w:sz w:val="24"/>
          <w:szCs w:val="24"/>
          <w:lang w:val="en-US"/>
        </w:rPr>
      </w:r>
      <w:r w:rsidR="00E13351">
        <w:rPr>
          <w:rFonts w:eastAsia="Cambria"/>
          <w:sz w:val="24"/>
          <w:szCs w:val="24"/>
          <w:lang w:val="en-US"/>
        </w:rPr>
        <w:fldChar w:fldCharType="separate"/>
      </w:r>
      <w:r w:rsidR="00470BD1">
        <w:rPr>
          <w:rFonts w:eastAsia="Cambria"/>
          <w:noProof/>
          <w:sz w:val="24"/>
          <w:szCs w:val="24"/>
          <w:lang w:val="en-US"/>
        </w:rPr>
        <w:t>(1, 2)</w:t>
      </w:r>
      <w:r w:rsidR="00E13351">
        <w:rPr>
          <w:rFonts w:eastAsia="Cambria"/>
          <w:sz w:val="24"/>
          <w:szCs w:val="24"/>
          <w:lang w:val="en-US"/>
        </w:rPr>
        <w:fldChar w:fldCharType="end"/>
      </w:r>
      <w:r w:rsidR="00AE7218" w:rsidRPr="00615CB3">
        <w:rPr>
          <w:rFonts w:eastAsia="Cambria"/>
          <w:sz w:val="24"/>
          <w:szCs w:val="24"/>
          <w:lang w:val="en-US"/>
        </w:rPr>
        <w:t>. Not paradoxically, therefore, this has spurred intense activity towards identifying</w:t>
      </w:r>
      <w:r w:rsidRPr="00615CB3">
        <w:rPr>
          <w:rFonts w:eastAsia="Cambria"/>
          <w:sz w:val="24"/>
          <w:szCs w:val="24"/>
          <w:lang w:val="en-US"/>
        </w:rPr>
        <w:t xml:space="preserve"> biomarkers </w:t>
      </w:r>
      <w:r w:rsidR="00AE7218" w:rsidRPr="00615CB3">
        <w:rPr>
          <w:rFonts w:eastAsia="Cambria"/>
          <w:sz w:val="24"/>
          <w:szCs w:val="24"/>
          <w:lang w:val="en-US"/>
        </w:rPr>
        <w:t xml:space="preserve">that might assist in accurate risk stratification, including both overall </w:t>
      </w:r>
      <w:r w:rsidR="00033A99" w:rsidRPr="00615CB3">
        <w:rPr>
          <w:rFonts w:eastAsia="Cambria"/>
          <w:sz w:val="24"/>
          <w:szCs w:val="24"/>
          <w:lang w:val="en-US"/>
        </w:rPr>
        <w:t>dise</w:t>
      </w:r>
      <w:r w:rsidR="00242CE5" w:rsidRPr="00615CB3">
        <w:rPr>
          <w:rFonts w:eastAsia="Cambria"/>
          <w:sz w:val="24"/>
          <w:szCs w:val="24"/>
          <w:lang w:val="en-US"/>
        </w:rPr>
        <w:t xml:space="preserve">ase evolution </w:t>
      </w:r>
      <w:r w:rsidR="00AE7218" w:rsidRPr="00615CB3">
        <w:rPr>
          <w:rFonts w:eastAsia="Cambria"/>
          <w:sz w:val="24"/>
          <w:szCs w:val="24"/>
          <w:lang w:val="en-US"/>
        </w:rPr>
        <w:t xml:space="preserve">(prognostic biomarkers) </w:t>
      </w:r>
      <w:r w:rsidR="00242CE5" w:rsidRPr="00615CB3">
        <w:rPr>
          <w:rFonts w:eastAsia="Cambria"/>
          <w:sz w:val="24"/>
          <w:szCs w:val="24"/>
          <w:lang w:val="en-US"/>
        </w:rPr>
        <w:t xml:space="preserve">and </w:t>
      </w:r>
      <w:r w:rsidR="00033A99" w:rsidRPr="00615CB3">
        <w:rPr>
          <w:rFonts w:eastAsia="Cambria"/>
          <w:sz w:val="24"/>
          <w:szCs w:val="24"/>
          <w:lang w:val="en-US"/>
        </w:rPr>
        <w:t>response to treatment</w:t>
      </w:r>
      <w:r w:rsidR="00AE7218" w:rsidRPr="00615CB3">
        <w:rPr>
          <w:rFonts w:eastAsia="Cambria"/>
          <w:sz w:val="24"/>
          <w:szCs w:val="24"/>
          <w:lang w:val="en-US"/>
        </w:rPr>
        <w:t xml:space="preserve"> (predictive biomarkers)</w:t>
      </w:r>
      <w:r w:rsidR="00E13351">
        <w:rPr>
          <w:rFonts w:eastAsia="Cambria"/>
          <w:sz w:val="24"/>
          <w:szCs w:val="24"/>
          <w:lang w:val="en-US"/>
        </w:rPr>
        <w:fldChar w:fldCharType="begin">
          <w:fldData xml:space="preserve">PEVuZE5vdGU+PENpdGU+PEF1dGhvcj5CYWxpYWthczwvQXV0aG9yPjxZZWFyPjIwMTY8L1llYXI+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LXBlcmlvZGljYWw+PHBhZ2VzPjc3OS05MDwvcGFnZXM+PHZvbHVtZT4xNzwvdm9sdW1lPjxudW1i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ZT48YWJici0xPkJsb29kPC9hYmJyLTE+PC9hbHQtcGVyaW9kaWNhbD48cGFnZXM+MTE3Ny04NDwv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bHQtcGVyaW9kaWNhbD48cGFnZXM+NDktNjI8L3BhZ2VzPjx2b2x1bWU+MTI0PC92b2x1bWU+PG51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L2FsdC1wZXJpb2RpY2FsPjxwYWdlcz4xNDAzLTEyPC9wYWdlcz48dm9sdW1lPjEyMTwvdm9sdW1l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</w:fldData>
        </w:fldChar>
      </w:r>
      <w:r w:rsidR="00470BD1">
        <w:rPr>
          <w:rFonts w:eastAsia="Cambria"/>
          <w:sz w:val="24"/>
          <w:szCs w:val="24"/>
          <w:lang w:val="en-US"/>
        </w:rPr>
        <w:instrText xml:space="preserve"> ADDIN EN.CITE </w:instrText>
      </w:r>
      <w:r w:rsidR="00470BD1">
        <w:rPr>
          <w:rFonts w:eastAsia="Cambria"/>
          <w:sz w:val="24"/>
          <w:szCs w:val="24"/>
          <w:lang w:val="en-US"/>
        </w:rPr>
        <w:fldChar w:fldCharType="begin">
          <w:fldData xml:space="preserve">PEVuZE5vdGU+PENpdGU+PEF1dGhvcj5CYWxpYWthczwvQXV0aG9yPjxZZWFyPjIwMTY8L1llYXI+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LXBlcmlvZGljYWw+PHBhZ2VzPjc3OS05MDwvcGFnZXM+PHZvbHVtZT4xNzwvdm9sdW1lPjxudW1i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ZT48YWJici0xPkJsb29kPC9hYmJyLTE+PC9hbHQtcGVyaW9kaWNhbD48cGFnZXM+MTE3Ny04NDwv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bHQtcGVyaW9kaWNhbD48cGFnZXM+NDktNjI8L3BhZ2VzPjx2b2x1bWU+MTI0PC92b2x1bWU+PG51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L2FsdC1wZXJpb2RpY2FsPjxwYWdlcz4xNDAzLTEyPC9wYWdlcz48dm9sdW1lPjEyMTwvdm9sdW1l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</w:fldData>
        </w:fldChar>
      </w:r>
      <w:r w:rsidR="00470BD1">
        <w:rPr>
          <w:rFonts w:eastAsia="Cambria"/>
          <w:sz w:val="24"/>
          <w:szCs w:val="24"/>
          <w:lang w:val="en-US"/>
        </w:rPr>
        <w:instrText xml:space="preserve"> ADDIN EN.CITE.DATA </w:instrText>
      </w:r>
      <w:r w:rsidR="00470BD1">
        <w:rPr>
          <w:rFonts w:eastAsia="Cambria"/>
          <w:sz w:val="24"/>
          <w:szCs w:val="24"/>
          <w:lang w:val="en-US"/>
        </w:rPr>
      </w:r>
      <w:r w:rsidR="00470BD1">
        <w:rPr>
          <w:rFonts w:eastAsia="Cambria"/>
          <w:sz w:val="24"/>
          <w:szCs w:val="24"/>
          <w:lang w:val="en-US"/>
        </w:rPr>
        <w:fldChar w:fldCharType="end"/>
      </w:r>
      <w:r w:rsidR="00E13351">
        <w:rPr>
          <w:rFonts w:eastAsia="Cambria"/>
          <w:sz w:val="24"/>
          <w:szCs w:val="24"/>
          <w:lang w:val="en-US"/>
        </w:rPr>
      </w:r>
      <w:r w:rsidR="00E13351">
        <w:rPr>
          <w:rFonts w:eastAsia="Cambria"/>
          <w:sz w:val="24"/>
          <w:szCs w:val="24"/>
          <w:lang w:val="en-US"/>
        </w:rPr>
        <w:fldChar w:fldCharType="separate"/>
      </w:r>
      <w:r w:rsidR="00470BD1">
        <w:rPr>
          <w:rFonts w:eastAsia="Cambria"/>
          <w:noProof/>
          <w:sz w:val="24"/>
          <w:szCs w:val="24"/>
          <w:lang w:val="en-US"/>
        </w:rPr>
        <w:t>(3-11)</w:t>
      </w:r>
      <w:r w:rsidR="00E13351">
        <w:rPr>
          <w:rFonts w:eastAsia="Cambria"/>
          <w:sz w:val="24"/>
          <w:szCs w:val="24"/>
          <w:lang w:val="en-US"/>
        </w:rPr>
        <w:fldChar w:fldCharType="end"/>
      </w:r>
      <w:r w:rsidRPr="00615CB3">
        <w:rPr>
          <w:rFonts w:eastAsia="Cambria"/>
          <w:sz w:val="24"/>
          <w:szCs w:val="24"/>
          <w:lang w:val="en-US"/>
        </w:rPr>
        <w:t>.</w:t>
      </w:r>
      <w:r w:rsidR="00001A45" w:rsidRPr="00615CB3">
        <w:rPr>
          <w:rFonts w:eastAsia="Cambria"/>
          <w:sz w:val="24"/>
          <w:szCs w:val="24"/>
          <w:lang w:val="en-US"/>
        </w:rPr>
        <w:t xml:space="preserve"> </w:t>
      </w:r>
      <w:r w:rsidR="00AE7218" w:rsidRPr="00615CB3">
        <w:rPr>
          <w:rFonts w:eastAsia="Cambria"/>
          <w:sz w:val="24"/>
          <w:szCs w:val="24"/>
          <w:lang w:val="en-US"/>
        </w:rPr>
        <w:t>P</w:t>
      </w:r>
      <w:r w:rsidR="00033A99" w:rsidRPr="00615CB3">
        <w:rPr>
          <w:rFonts w:eastAsia="Cambria"/>
          <w:sz w:val="24"/>
          <w:szCs w:val="24"/>
          <w:lang w:val="en-US"/>
        </w:rPr>
        <w:t xml:space="preserve">recise prognostication </w:t>
      </w:r>
      <w:r w:rsidR="00AE7218" w:rsidRPr="00615CB3">
        <w:rPr>
          <w:rFonts w:eastAsia="Cambria"/>
          <w:sz w:val="24"/>
          <w:szCs w:val="24"/>
          <w:lang w:val="en-US"/>
        </w:rPr>
        <w:t xml:space="preserve">represents an even more urgent need </w:t>
      </w:r>
      <w:r w:rsidR="00033A99" w:rsidRPr="00615CB3">
        <w:rPr>
          <w:rFonts w:eastAsia="Cambria"/>
          <w:sz w:val="24"/>
          <w:szCs w:val="24"/>
          <w:lang w:val="en-US"/>
        </w:rPr>
        <w:t>within</w:t>
      </w:r>
      <w:r w:rsidR="00001A45" w:rsidRPr="00615CB3">
        <w:rPr>
          <w:rFonts w:eastAsia="Cambria"/>
          <w:sz w:val="24"/>
          <w:szCs w:val="24"/>
          <w:lang w:val="en-US"/>
        </w:rPr>
        <w:t xml:space="preserve"> </w:t>
      </w:r>
      <w:r w:rsidR="00093879" w:rsidRPr="00615CB3">
        <w:rPr>
          <w:rFonts w:eastAsia="Cambria"/>
          <w:sz w:val="24"/>
          <w:szCs w:val="24"/>
          <w:lang w:val="en-US"/>
        </w:rPr>
        <w:t>early stage patients</w:t>
      </w:r>
      <w:r w:rsidR="006B6514" w:rsidRPr="00615CB3">
        <w:rPr>
          <w:rFonts w:eastAsia="Cambria"/>
          <w:sz w:val="24"/>
          <w:szCs w:val="24"/>
          <w:lang w:val="en-US"/>
        </w:rPr>
        <w:t>,</w:t>
      </w:r>
      <w:r w:rsidR="00001A45" w:rsidRPr="00615CB3">
        <w:rPr>
          <w:rFonts w:eastAsia="Cambria"/>
          <w:sz w:val="24"/>
          <w:szCs w:val="24"/>
          <w:lang w:val="en-US"/>
        </w:rPr>
        <w:t xml:space="preserve"> </w:t>
      </w:r>
      <w:r w:rsidR="00033A99" w:rsidRPr="00615CB3">
        <w:rPr>
          <w:rFonts w:eastAsia="Cambria"/>
          <w:sz w:val="24"/>
          <w:szCs w:val="24"/>
          <w:lang w:val="en-US"/>
        </w:rPr>
        <w:t xml:space="preserve">who </w:t>
      </w:r>
      <w:r w:rsidR="0043625B" w:rsidRPr="00615CB3">
        <w:rPr>
          <w:rFonts w:eastAsia="Cambria"/>
          <w:sz w:val="24"/>
          <w:szCs w:val="24"/>
          <w:lang w:val="en-US"/>
        </w:rPr>
        <w:t>reach</w:t>
      </w:r>
      <w:r w:rsidR="00033A99" w:rsidRPr="00615CB3">
        <w:rPr>
          <w:rFonts w:eastAsia="Cambria"/>
          <w:sz w:val="24"/>
          <w:szCs w:val="24"/>
          <w:lang w:val="en-US"/>
        </w:rPr>
        <w:t xml:space="preserve"> up to 85%</w:t>
      </w:r>
      <w:r w:rsidR="0043625B" w:rsidRPr="00615CB3">
        <w:rPr>
          <w:rFonts w:eastAsia="Cambria"/>
          <w:sz w:val="24"/>
          <w:szCs w:val="24"/>
          <w:lang w:val="en-US"/>
        </w:rPr>
        <w:t xml:space="preserve"> of all CLL</w:t>
      </w:r>
      <w:r w:rsidR="00033A99" w:rsidRPr="00615CB3">
        <w:rPr>
          <w:rFonts w:eastAsia="Cambria"/>
          <w:sz w:val="24"/>
          <w:szCs w:val="24"/>
          <w:lang w:val="en-US"/>
        </w:rPr>
        <w:t xml:space="preserve"> at the time of diagnosis</w:t>
      </w:r>
      <w:r w:rsidR="00CD3778">
        <w:rPr>
          <w:rFonts w:eastAsia="Cambria"/>
          <w:sz w:val="24"/>
          <w:szCs w:val="24"/>
          <w:lang w:val="en-US"/>
        </w:rPr>
        <w:fldChar w:fldCharType="begin"/>
      </w:r>
      <w:r w:rsidR="00470BD1">
        <w:rPr>
          <w:rFonts w:eastAsia="Cambria"/>
          <w:sz w:val="24"/>
          <w:szCs w:val="24"/>
          <w:lang w:val="en-US"/>
        </w:rPr>
        <w:instrText xml:space="preserve"> ADDIN EN.CITE &lt;EndNote&gt;&lt;Cite&gt;&lt;Author&gt;Baliakas&lt;/Author&gt;&lt;Year&gt;2016&lt;/Year&gt;&lt;RecNum&gt;259&lt;/RecNum&gt;&lt;DisplayText&gt;(3)&lt;/DisplayText&gt;&lt;record&gt;&lt;rec-number&gt;259&lt;/rec-number&gt;&lt;foreign-keys&gt;&lt;key app="EN" db-id="0wzzzdsvkswfwuewresx2trge00fzv5vzev9" timestamp="1475065890"&gt;259&lt;/key&gt;&lt;/foreign-keys&gt;&lt;ref-type name="Journal Article"&gt;17&lt;/ref-type&gt;&lt;contributors&gt;&lt;authors&gt;&lt;author&gt;Baliakas, P.&lt;/author&gt;&lt;author&gt;Mattsson, M.&lt;/author&gt;&lt;author&gt;Stamatopoulos, K.&lt;/author&gt;&lt;author&gt;Rosenquist, R.&lt;/author&gt;&lt;/authors&gt;&lt;/contributors&gt;&lt;auth-address&gt;Department of Immunology, Genetics and Pathology, Science for Life Laboratory, Uppsala University, Uppsala, Sweden.&amp;#xD;Department of Medical Sciences, Uppsala University, Uppsala, Sweden.&amp;#xD;Institute of Applied Biosciences, Center of Research and Technology Hellas Center of Research and Technology Hellas (CERTH), Thessaloniki, Greece.&lt;/auth-address&gt;&lt;titles&gt;&lt;title&gt;Prognostic indices in chronic lymphocytic leukaemia: where do we stand how do we proceed?&lt;/title&gt;&lt;secondary-title&gt;J Intern Med&lt;/secondary-title&gt;&lt;alt-title&gt;Journal of internal medicine&lt;/alt-title&gt;&lt;/titles&gt;&lt;periodical&gt;&lt;full-title&gt;J Intern Med&lt;/full-title&gt;&lt;abbr-1&gt;Journal of internal medicine&lt;/abbr-1&gt;&lt;/periodical&gt;&lt;alt-periodical&gt;&lt;full-title&gt;J Intern Med&lt;/full-title&gt;&lt;abbr-1&gt;Journal of internal medicine&lt;/abbr-1&gt;&lt;/alt-periodical&gt;&lt;pages&gt;347-57&lt;/pages&gt;&lt;volume&gt;279&lt;/volume&gt;&lt;number&gt;4&lt;/number&gt;&lt;keywords&gt;&lt;keyword&gt;Decision Support Techniques&lt;/keyword&gt;&lt;keyword&gt;Genes, p53/genetics&lt;/keyword&gt;&lt;keyword&gt;Humans&lt;/keyword&gt;&lt;keyword&gt;Leukemia, Lymphoid/*diagnosis/genetics&lt;/keyword&gt;&lt;keyword&gt;Mutation&lt;/keyword&gt;&lt;keyword&gt;Prognosis&lt;/keyword&gt;&lt;/keywords&gt;&lt;dates&gt;&lt;year&gt;2016&lt;/year&gt;&lt;pub-dates&gt;&lt;date&gt;Apr&lt;/date&gt;&lt;/pub-dates&gt;&lt;/dates&gt;&lt;isbn&gt;1365-2796 (Electronic)&amp;#xD;0954-6820 (Linking)&lt;/isbn&gt;&lt;accession-num&gt;26709197&lt;/accession-num&gt;&lt;urls&gt;&lt;related-urls&gt;&lt;url&gt;http://www.ncbi.nlm.nih.gov/pubmed/26709197&lt;/url&gt;&lt;/related-urls&gt;&lt;/urls&gt;&lt;electronic-resource-num&gt;10.1111/joim.12455&lt;/electronic-resource-num&gt;&lt;/record&gt;&lt;/Cite&gt;&lt;/EndNote&gt;</w:instrText>
      </w:r>
      <w:r w:rsidR="00CD3778">
        <w:rPr>
          <w:rFonts w:eastAsia="Cambria"/>
          <w:sz w:val="24"/>
          <w:szCs w:val="24"/>
          <w:lang w:val="en-US"/>
        </w:rPr>
        <w:fldChar w:fldCharType="separate"/>
      </w:r>
      <w:r w:rsidR="00470BD1">
        <w:rPr>
          <w:rFonts w:eastAsia="Cambria"/>
          <w:noProof/>
          <w:sz w:val="24"/>
          <w:szCs w:val="24"/>
          <w:lang w:val="en-US"/>
        </w:rPr>
        <w:t>(3)</w:t>
      </w:r>
      <w:r w:rsidR="00CD3778">
        <w:rPr>
          <w:rFonts w:eastAsia="Cambria"/>
          <w:sz w:val="24"/>
          <w:szCs w:val="24"/>
          <w:lang w:val="en-US"/>
        </w:rPr>
        <w:fldChar w:fldCharType="end"/>
      </w:r>
      <w:r w:rsidR="00033A99" w:rsidRPr="00615CB3">
        <w:rPr>
          <w:rFonts w:eastAsia="Cambria"/>
          <w:sz w:val="24"/>
          <w:szCs w:val="24"/>
          <w:lang w:val="en-US"/>
        </w:rPr>
        <w:t xml:space="preserve">. </w:t>
      </w:r>
      <w:r w:rsidR="0043625B" w:rsidRPr="00615CB3">
        <w:rPr>
          <w:rFonts w:eastAsia="Cambria"/>
          <w:sz w:val="24"/>
          <w:szCs w:val="24"/>
          <w:lang w:val="en-US"/>
        </w:rPr>
        <w:t>For these patients</w:t>
      </w:r>
      <w:r w:rsidR="00033A99" w:rsidRPr="00615CB3">
        <w:rPr>
          <w:rFonts w:eastAsia="Cambria"/>
          <w:sz w:val="24"/>
          <w:szCs w:val="24"/>
          <w:lang w:val="en-US"/>
        </w:rPr>
        <w:t xml:space="preserve">, determination of who will require treatment </w:t>
      </w:r>
      <w:r w:rsidR="006D3FD1" w:rsidRPr="00615CB3">
        <w:rPr>
          <w:rFonts w:eastAsia="Cambria"/>
          <w:sz w:val="24"/>
          <w:szCs w:val="24"/>
          <w:lang w:val="en-US"/>
        </w:rPr>
        <w:t xml:space="preserve">and when </w:t>
      </w:r>
      <w:r w:rsidR="00033A99" w:rsidRPr="00615CB3">
        <w:rPr>
          <w:rFonts w:eastAsia="Cambria"/>
          <w:sz w:val="24"/>
          <w:szCs w:val="24"/>
          <w:lang w:val="en-US"/>
        </w:rPr>
        <w:t>is of vital importance</w:t>
      </w:r>
      <w:r w:rsidR="00AE7218" w:rsidRPr="00615CB3">
        <w:rPr>
          <w:rFonts w:eastAsia="Cambria"/>
          <w:sz w:val="24"/>
          <w:szCs w:val="24"/>
          <w:lang w:val="en-US"/>
        </w:rPr>
        <w:t xml:space="preserve"> for both treatment and lifestyle decisions, thus relevant to both the patient and his/her </w:t>
      </w:r>
      <w:proofErr w:type="spellStart"/>
      <w:r w:rsidR="00AE7218" w:rsidRPr="00615CB3">
        <w:rPr>
          <w:rFonts w:eastAsia="Cambria"/>
          <w:sz w:val="24"/>
          <w:szCs w:val="24"/>
          <w:lang w:val="en-US"/>
        </w:rPr>
        <w:t>carers</w:t>
      </w:r>
      <w:proofErr w:type="spellEnd"/>
      <w:r w:rsidR="00AE7218" w:rsidRPr="00615CB3">
        <w:rPr>
          <w:rFonts w:eastAsia="Cambria"/>
          <w:sz w:val="24"/>
          <w:szCs w:val="24"/>
          <w:lang w:val="en-US"/>
        </w:rPr>
        <w:t xml:space="preserve"> but also the attending physician and healthcare at large</w:t>
      </w:r>
      <w:r w:rsidR="00033A99" w:rsidRPr="00615CB3">
        <w:rPr>
          <w:rFonts w:eastAsia="Cambria"/>
          <w:sz w:val="24"/>
          <w:szCs w:val="24"/>
          <w:lang w:val="en-US"/>
        </w:rPr>
        <w:t xml:space="preserve">. </w:t>
      </w:r>
      <w:r w:rsidR="00093879" w:rsidRPr="00615CB3">
        <w:rPr>
          <w:rFonts w:eastAsia="Cambria"/>
          <w:sz w:val="24"/>
          <w:szCs w:val="24"/>
          <w:lang w:val="en-US"/>
        </w:rPr>
        <w:t xml:space="preserve"> </w:t>
      </w:r>
    </w:p>
    <w:p w14:paraId="33D3DFD0" w14:textId="18C93BA2" w:rsidR="00FE15C6" w:rsidRPr="00615CB3" w:rsidRDefault="00DA4380" w:rsidP="00671827">
      <w:pPr>
        <w:spacing w:line="480" w:lineRule="auto"/>
        <w:jc w:val="both"/>
        <w:rPr>
          <w:rFonts w:eastAsia="Cambria"/>
          <w:sz w:val="24"/>
          <w:szCs w:val="24"/>
          <w:lang w:val="en-US"/>
        </w:rPr>
      </w:pPr>
      <w:r>
        <w:rPr>
          <w:rFonts w:eastAsia="Cambria"/>
          <w:sz w:val="24"/>
          <w:szCs w:val="24"/>
          <w:lang w:val="en-US"/>
        </w:rPr>
        <w:t xml:space="preserve">Ample </w:t>
      </w:r>
      <w:r w:rsidR="00AE7218" w:rsidRPr="00615CB3">
        <w:rPr>
          <w:rFonts w:eastAsia="Cambria"/>
          <w:sz w:val="24"/>
          <w:szCs w:val="24"/>
          <w:lang w:val="en-US"/>
        </w:rPr>
        <w:t xml:space="preserve">evidence </w:t>
      </w:r>
      <w:r w:rsidR="00AB7863" w:rsidRPr="00615CB3">
        <w:rPr>
          <w:rFonts w:eastAsia="Cambria"/>
          <w:sz w:val="24"/>
          <w:szCs w:val="24"/>
          <w:lang w:val="en-US"/>
        </w:rPr>
        <w:t>indicate</w:t>
      </w:r>
      <w:r>
        <w:rPr>
          <w:rFonts w:eastAsia="Cambria"/>
          <w:sz w:val="24"/>
          <w:szCs w:val="24"/>
          <w:lang w:val="en-US"/>
        </w:rPr>
        <w:t>s</w:t>
      </w:r>
      <w:r w:rsidR="00AB7863" w:rsidRPr="00615CB3">
        <w:rPr>
          <w:rFonts w:eastAsia="Cambria"/>
          <w:sz w:val="24"/>
          <w:szCs w:val="24"/>
          <w:lang w:val="en-US"/>
        </w:rPr>
        <w:t xml:space="preserve"> </w:t>
      </w:r>
      <w:r w:rsidR="00AE7218" w:rsidRPr="00615CB3">
        <w:rPr>
          <w:rFonts w:eastAsia="Cambria"/>
          <w:sz w:val="24"/>
          <w:szCs w:val="24"/>
          <w:lang w:val="en-US"/>
        </w:rPr>
        <w:t>that the</w:t>
      </w:r>
      <w:r w:rsidR="00184843" w:rsidRPr="00615CB3">
        <w:rPr>
          <w:rFonts w:eastAsia="Cambria"/>
          <w:sz w:val="24"/>
          <w:szCs w:val="24"/>
          <w:lang w:val="en-US"/>
        </w:rPr>
        <w:t xml:space="preserve"> pronounced</w:t>
      </w:r>
      <w:r w:rsidR="00AE7218" w:rsidRPr="00615CB3">
        <w:rPr>
          <w:rFonts w:eastAsia="Cambria"/>
          <w:sz w:val="24"/>
          <w:szCs w:val="24"/>
          <w:lang w:val="en-US"/>
        </w:rPr>
        <w:t xml:space="preserve"> clinical heterogeneity of CLL is li</w:t>
      </w:r>
      <w:r w:rsidR="008048F1" w:rsidRPr="00615CB3">
        <w:rPr>
          <w:rFonts w:eastAsia="Cambria"/>
          <w:sz w:val="24"/>
          <w:szCs w:val="24"/>
          <w:lang w:val="en-US"/>
        </w:rPr>
        <w:t>kely</w:t>
      </w:r>
      <w:r w:rsidR="00AE7218" w:rsidRPr="00615CB3">
        <w:rPr>
          <w:rFonts w:eastAsia="Cambria"/>
          <w:sz w:val="24"/>
          <w:szCs w:val="24"/>
          <w:lang w:val="en-US"/>
        </w:rPr>
        <w:t xml:space="preserve"> </w:t>
      </w:r>
      <w:r w:rsidR="00AB7863" w:rsidRPr="00615CB3">
        <w:rPr>
          <w:rFonts w:eastAsia="Cambria"/>
          <w:sz w:val="24"/>
          <w:szCs w:val="24"/>
          <w:lang w:val="en-US"/>
        </w:rPr>
        <w:t xml:space="preserve">attributed to and explained </w:t>
      </w:r>
      <w:r w:rsidR="008048F1" w:rsidRPr="00615CB3">
        <w:rPr>
          <w:rFonts w:eastAsia="Cambria"/>
          <w:sz w:val="24"/>
          <w:szCs w:val="24"/>
          <w:lang w:val="en-US"/>
        </w:rPr>
        <w:t xml:space="preserve">by the underlying biological </w:t>
      </w:r>
      <w:proofErr w:type="gramStart"/>
      <w:r w:rsidR="008048F1" w:rsidRPr="00615CB3">
        <w:rPr>
          <w:rFonts w:eastAsia="Cambria"/>
          <w:sz w:val="24"/>
          <w:szCs w:val="24"/>
          <w:lang w:val="en-US"/>
        </w:rPr>
        <w:t>heterogeneity</w:t>
      </w:r>
      <w:proofErr w:type="gramEnd"/>
      <w:r w:rsidR="00E13351">
        <w:rPr>
          <w:rFonts w:eastAsia="Cambria"/>
          <w:sz w:val="24"/>
          <w:szCs w:val="24"/>
          <w:lang w:val="en-US"/>
        </w:rPr>
        <w:fldChar w:fldCharType="begin">
          <w:fldData xml:space="preserve">PEVuZE5vdGU+PENpdGU+PEF1dGhvcj5GYWJicmk8L0F1dGhvcj48WWVhcj4yMDE2PC9ZZWFyPjxS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YWdlcz44MDQtMTU8L3BhZ2VzPjx2b2x1bWU+MzUyPC92b2x1bWU+PG51bWJlcj44PC9udW1iZXI+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</w:fldData>
        </w:fldChar>
      </w:r>
      <w:r w:rsidR="00EC0DF8">
        <w:rPr>
          <w:rFonts w:eastAsia="Cambria"/>
          <w:sz w:val="24"/>
          <w:szCs w:val="24"/>
          <w:lang w:val="en-US"/>
        </w:rPr>
        <w:instrText xml:space="preserve"> ADDIN EN.CITE </w:instrText>
      </w:r>
      <w:r w:rsidR="00EC0DF8">
        <w:rPr>
          <w:rFonts w:eastAsia="Cambria"/>
          <w:sz w:val="24"/>
          <w:szCs w:val="24"/>
          <w:lang w:val="en-US"/>
        </w:rPr>
        <w:fldChar w:fldCharType="begin">
          <w:fldData xml:space="preserve">PEVuZE5vdGU+PENpdGU+PEF1dGhvcj5GYWJicmk8L0F1dGhvcj48WWVhcj4yMDE2PC9ZZWFyPjxS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YWdlcz44MDQtMTU8L3BhZ2VzPjx2b2x1bWU+MzUyPC92b2x1bWU+PG51bWJlcj44PC9udW1iZXI+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</w:fldData>
        </w:fldChar>
      </w:r>
      <w:r w:rsidR="00EC0DF8">
        <w:rPr>
          <w:rFonts w:eastAsia="Cambria"/>
          <w:sz w:val="24"/>
          <w:szCs w:val="24"/>
          <w:lang w:val="en-US"/>
        </w:rPr>
        <w:instrText xml:space="preserve"> ADDIN EN.CITE.DATA </w:instrText>
      </w:r>
      <w:r w:rsidR="00EC0DF8">
        <w:rPr>
          <w:rFonts w:eastAsia="Cambria"/>
          <w:sz w:val="24"/>
          <w:szCs w:val="24"/>
          <w:lang w:val="en-US"/>
        </w:rPr>
      </w:r>
      <w:r w:rsidR="00EC0DF8">
        <w:rPr>
          <w:rFonts w:eastAsia="Cambria"/>
          <w:sz w:val="24"/>
          <w:szCs w:val="24"/>
          <w:lang w:val="en-US"/>
        </w:rPr>
        <w:fldChar w:fldCharType="end"/>
      </w:r>
      <w:r w:rsidR="00E13351">
        <w:rPr>
          <w:rFonts w:eastAsia="Cambria"/>
          <w:sz w:val="24"/>
          <w:szCs w:val="24"/>
          <w:lang w:val="en-US"/>
        </w:rPr>
      </w:r>
      <w:r w:rsidR="00E13351">
        <w:rPr>
          <w:rFonts w:eastAsia="Cambria"/>
          <w:sz w:val="24"/>
          <w:szCs w:val="24"/>
          <w:lang w:val="en-US"/>
        </w:rPr>
        <w:fldChar w:fldCharType="separate"/>
      </w:r>
      <w:r w:rsidR="00EC0DF8">
        <w:rPr>
          <w:rFonts w:eastAsia="Cambria"/>
          <w:noProof/>
          <w:sz w:val="24"/>
          <w:szCs w:val="24"/>
          <w:lang w:val="en-US"/>
        </w:rPr>
        <w:t>(2, 12)</w:t>
      </w:r>
      <w:r w:rsidR="00E13351">
        <w:rPr>
          <w:rFonts w:eastAsia="Cambria"/>
          <w:sz w:val="24"/>
          <w:szCs w:val="24"/>
          <w:lang w:val="en-US"/>
        </w:rPr>
        <w:fldChar w:fldCharType="end"/>
      </w:r>
      <w:r w:rsidR="008048F1" w:rsidRPr="00615CB3">
        <w:rPr>
          <w:rFonts w:eastAsia="Cambria"/>
          <w:sz w:val="24"/>
          <w:szCs w:val="24"/>
          <w:lang w:val="en-US"/>
        </w:rPr>
        <w:t xml:space="preserve">. </w:t>
      </w:r>
      <w:r w:rsidR="00CB0ADF" w:rsidRPr="00615CB3">
        <w:rPr>
          <w:rFonts w:eastAsia="Cambria"/>
          <w:sz w:val="24"/>
          <w:szCs w:val="24"/>
          <w:lang w:val="en-US"/>
        </w:rPr>
        <w:t xml:space="preserve">Support to this argument is provided by the fact that </w:t>
      </w:r>
      <w:r w:rsidR="008C6242" w:rsidRPr="00615CB3">
        <w:rPr>
          <w:rFonts w:eastAsia="Cambria"/>
          <w:sz w:val="24"/>
          <w:szCs w:val="24"/>
          <w:lang w:val="en-US"/>
        </w:rPr>
        <w:t>certain</w:t>
      </w:r>
      <w:r w:rsidR="00CB0ADF" w:rsidRPr="00615CB3">
        <w:rPr>
          <w:rFonts w:eastAsia="Cambria"/>
          <w:sz w:val="24"/>
          <w:szCs w:val="24"/>
          <w:lang w:val="en-US"/>
        </w:rPr>
        <w:t xml:space="preserve"> </w:t>
      </w:r>
      <w:r w:rsidR="008C6242" w:rsidRPr="00615CB3">
        <w:rPr>
          <w:rFonts w:eastAsia="Cambria"/>
          <w:sz w:val="24"/>
          <w:szCs w:val="24"/>
          <w:lang w:val="en-US"/>
        </w:rPr>
        <w:t>patient</w:t>
      </w:r>
      <w:r w:rsidR="00CB0ADF" w:rsidRPr="00615CB3">
        <w:rPr>
          <w:rFonts w:eastAsia="Cambria"/>
          <w:sz w:val="24"/>
          <w:szCs w:val="24"/>
          <w:lang w:val="en-US"/>
        </w:rPr>
        <w:t xml:space="preserve"> profiles </w:t>
      </w:r>
      <w:r w:rsidR="008C6242" w:rsidRPr="00615CB3">
        <w:rPr>
          <w:rFonts w:eastAsia="Cambria"/>
          <w:sz w:val="24"/>
          <w:szCs w:val="24"/>
          <w:lang w:val="en-US"/>
        </w:rPr>
        <w:t>defined by immunogenetic features or gen</w:t>
      </w:r>
      <w:r w:rsidR="009A1656" w:rsidRPr="00615CB3">
        <w:rPr>
          <w:rFonts w:eastAsia="Cambria"/>
          <w:sz w:val="24"/>
          <w:szCs w:val="24"/>
          <w:lang w:val="en-US"/>
        </w:rPr>
        <w:t>om</w:t>
      </w:r>
      <w:r w:rsidR="008C6242" w:rsidRPr="00615CB3">
        <w:rPr>
          <w:rFonts w:eastAsia="Cambria"/>
          <w:sz w:val="24"/>
          <w:szCs w:val="24"/>
          <w:lang w:val="en-US"/>
        </w:rPr>
        <w:t xml:space="preserve">ic aberrations </w:t>
      </w:r>
      <w:r w:rsidR="00CB0ADF" w:rsidRPr="00615CB3">
        <w:rPr>
          <w:rFonts w:eastAsia="Cambria"/>
          <w:sz w:val="24"/>
          <w:szCs w:val="24"/>
          <w:lang w:val="en-US"/>
        </w:rPr>
        <w:t xml:space="preserve">identify subgroups of CLL patients with distinct prognosis and </w:t>
      </w:r>
      <w:proofErr w:type="gramStart"/>
      <w:r w:rsidR="00CB0ADF" w:rsidRPr="00615CB3">
        <w:rPr>
          <w:rFonts w:eastAsia="Cambria"/>
          <w:sz w:val="24"/>
          <w:szCs w:val="24"/>
          <w:lang w:val="en-US"/>
        </w:rPr>
        <w:t>outcome</w:t>
      </w:r>
      <w:proofErr w:type="gramEnd"/>
      <w:r w:rsidR="00E13351">
        <w:rPr>
          <w:rFonts w:eastAsia="Cambria"/>
          <w:sz w:val="24"/>
          <w:szCs w:val="24"/>
          <w:lang w:val="en-US"/>
        </w:rPr>
        <w:fldChar w:fldCharType="begin">
          <w:fldData xml:space="preserve">PEVuZE5vdGU+PENpdGU+PEF1dGhvcj5CYWxpYWthczwvQXV0aG9yPjxZZWFyPjIwMTQ8L1llYXI+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dGl0bGU+PGFiYnItMT5CbG9vZDwvYWJici0xPjwvYWx0LXBlcmlvZGljYWw+PHBhZ2VzPjE4NDAt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PjwvYWx0LXBlcmlvZGljYWw+PHBhZ2VzPjE0MDMtMTI8L3BhZ2VzPjx2b2x1bWU+MTIxPC92b2x1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aW9kaWNhbD48cGFnZXM+MzI0Ny01NDwvcGFnZXM+PHZvbHVtZT4xMjM8L3ZvbHVtZT48bnVtYmVy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</w:fldData>
        </w:fldChar>
      </w:r>
      <w:r w:rsidR="00EC0DF8">
        <w:rPr>
          <w:rFonts w:eastAsia="Cambria"/>
          <w:sz w:val="24"/>
          <w:szCs w:val="24"/>
          <w:lang w:val="en-US"/>
        </w:rPr>
        <w:instrText xml:space="preserve"> ADDIN EN.CITE </w:instrText>
      </w:r>
      <w:r w:rsidR="00EC0DF8">
        <w:rPr>
          <w:rFonts w:eastAsia="Cambria"/>
          <w:sz w:val="24"/>
          <w:szCs w:val="24"/>
          <w:lang w:val="en-US"/>
        </w:rPr>
        <w:fldChar w:fldCharType="begin">
          <w:fldData xml:space="preserve">PEVuZE5vdGU+PENpdGU+PEF1dGhvcj5CYWxpYWthczwvQXV0aG9yPjxZZWFyPjIwMTQ8L1llYXI+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dGl0bGU+PGFiYnItMT5CbG9vZDwvYWJici0xPjwvYWx0LXBlcmlvZGljYWw+PHBhZ2VzPjE4NDAt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PjwvYWx0LXBlcmlvZGljYWw+PHBhZ2VzPjE0MDMtMTI8L3BhZ2VzPjx2b2x1bWU+MTIxPC92b2x1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aW9kaWNhbD48cGFnZXM+MzI0Ny01NDwvcGFnZXM+PHZvbHVtZT4xMjM8L3ZvbHVtZT48bnVtYmVy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</w:fldData>
        </w:fldChar>
      </w:r>
      <w:r w:rsidR="00EC0DF8">
        <w:rPr>
          <w:rFonts w:eastAsia="Cambria"/>
          <w:sz w:val="24"/>
          <w:szCs w:val="24"/>
          <w:lang w:val="en-US"/>
        </w:rPr>
        <w:instrText xml:space="preserve"> ADDIN EN.CITE.DATA </w:instrText>
      </w:r>
      <w:r w:rsidR="00EC0DF8">
        <w:rPr>
          <w:rFonts w:eastAsia="Cambria"/>
          <w:sz w:val="24"/>
          <w:szCs w:val="24"/>
          <w:lang w:val="en-US"/>
        </w:rPr>
      </w:r>
      <w:r w:rsidR="00EC0DF8">
        <w:rPr>
          <w:rFonts w:eastAsia="Cambria"/>
          <w:sz w:val="24"/>
          <w:szCs w:val="24"/>
          <w:lang w:val="en-US"/>
        </w:rPr>
        <w:fldChar w:fldCharType="end"/>
      </w:r>
      <w:r w:rsidR="00E13351">
        <w:rPr>
          <w:rFonts w:eastAsia="Cambria"/>
          <w:sz w:val="24"/>
          <w:szCs w:val="24"/>
          <w:lang w:val="en-US"/>
        </w:rPr>
      </w:r>
      <w:r w:rsidR="00E13351">
        <w:rPr>
          <w:rFonts w:eastAsia="Cambria"/>
          <w:sz w:val="24"/>
          <w:szCs w:val="24"/>
          <w:lang w:val="en-US"/>
        </w:rPr>
        <w:fldChar w:fldCharType="separate"/>
      </w:r>
      <w:r w:rsidR="00EC0DF8">
        <w:rPr>
          <w:rFonts w:eastAsia="Cambria"/>
          <w:noProof/>
          <w:sz w:val="24"/>
          <w:szCs w:val="24"/>
          <w:lang w:val="en-US"/>
        </w:rPr>
        <w:t>(10, 13-20)</w:t>
      </w:r>
      <w:r w:rsidR="00E13351">
        <w:rPr>
          <w:rFonts w:eastAsia="Cambria"/>
          <w:sz w:val="24"/>
          <w:szCs w:val="24"/>
          <w:lang w:val="en-US"/>
        </w:rPr>
        <w:fldChar w:fldCharType="end"/>
      </w:r>
      <w:r w:rsidR="00CB0ADF" w:rsidRPr="00615CB3">
        <w:rPr>
          <w:rFonts w:eastAsia="Cambria"/>
          <w:sz w:val="24"/>
          <w:szCs w:val="24"/>
          <w:lang w:val="en-US"/>
        </w:rPr>
        <w:t xml:space="preserve">. </w:t>
      </w:r>
      <w:r w:rsidR="008C6242" w:rsidRPr="00615CB3">
        <w:rPr>
          <w:rFonts w:eastAsia="Cambria"/>
          <w:sz w:val="24"/>
          <w:szCs w:val="24"/>
          <w:lang w:val="en-US"/>
        </w:rPr>
        <w:t xml:space="preserve">Indeed, there is now consensus that determination of the somatic hypermutation </w:t>
      </w:r>
      <w:r w:rsidR="00991903">
        <w:rPr>
          <w:rFonts w:eastAsia="Cambria"/>
          <w:sz w:val="24"/>
          <w:szCs w:val="24"/>
          <w:lang w:val="en-US"/>
        </w:rPr>
        <w:t xml:space="preserve">(SHM) </w:t>
      </w:r>
      <w:r w:rsidR="008C6242" w:rsidRPr="00615CB3">
        <w:rPr>
          <w:rFonts w:eastAsia="Cambria"/>
          <w:sz w:val="24"/>
          <w:szCs w:val="24"/>
          <w:lang w:val="en-US"/>
        </w:rPr>
        <w:t xml:space="preserve">status of the </w:t>
      </w:r>
      <w:r w:rsidR="003F1FB2" w:rsidRPr="00615CB3">
        <w:rPr>
          <w:rFonts w:eastAsia="Cambria"/>
          <w:sz w:val="24"/>
          <w:szCs w:val="24"/>
          <w:lang w:val="en-US"/>
        </w:rPr>
        <w:t xml:space="preserve">immunoglobulin heavy variable (IGHV) genes expressed by the </w:t>
      </w:r>
      <w:proofErr w:type="spellStart"/>
      <w:r w:rsidR="003F1FB2" w:rsidRPr="00615CB3">
        <w:rPr>
          <w:rFonts w:eastAsia="Cambria"/>
          <w:sz w:val="24"/>
          <w:szCs w:val="24"/>
          <w:lang w:val="en-US"/>
        </w:rPr>
        <w:t>clonotypic</w:t>
      </w:r>
      <w:proofErr w:type="spellEnd"/>
      <w:r w:rsidR="003F1FB2" w:rsidRPr="00615CB3">
        <w:rPr>
          <w:rFonts w:eastAsia="Cambria"/>
          <w:sz w:val="24"/>
          <w:szCs w:val="24"/>
          <w:lang w:val="en-US"/>
        </w:rPr>
        <w:t xml:space="preserve"> B cell receptor (</w:t>
      </w:r>
      <w:proofErr w:type="spellStart"/>
      <w:r w:rsidR="003F1FB2" w:rsidRPr="00615CB3">
        <w:rPr>
          <w:rFonts w:eastAsia="Cambria"/>
          <w:sz w:val="24"/>
          <w:szCs w:val="24"/>
          <w:lang w:val="en-US"/>
        </w:rPr>
        <w:t>BcR</w:t>
      </w:r>
      <w:proofErr w:type="spellEnd"/>
      <w:r w:rsidR="003F1FB2" w:rsidRPr="00615CB3">
        <w:rPr>
          <w:rFonts w:eastAsia="Cambria"/>
          <w:sz w:val="24"/>
          <w:szCs w:val="24"/>
          <w:lang w:val="en-US"/>
        </w:rPr>
        <w:t>)</w:t>
      </w:r>
      <w:r w:rsidR="0082063E" w:rsidRPr="00615CB3">
        <w:rPr>
          <w:rFonts w:eastAsia="Cambria"/>
          <w:sz w:val="24"/>
          <w:szCs w:val="24"/>
          <w:lang w:val="en-US"/>
        </w:rPr>
        <w:t xml:space="preserve"> </w:t>
      </w:r>
      <w:r w:rsidR="003F1FB2" w:rsidRPr="00615CB3">
        <w:rPr>
          <w:rFonts w:eastAsia="Cambria"/>
          <w:sz w:val="24"/>
          <w:szCs w:val="24"/>
          <w:lang w:val="en-US"/>
        </w:rPr>
        <w:t xml:space="preserve">and </w:t>
      </w:r>
      <w:r w:rsidR="008C6242" w:rsidRPr="00615CB3">
        <w:rPr>
          <w:rFonts w:eastAsia="Cambria"/>
          <w:sz w:val="24"/>
          <w:szCs w:val="24"/>
          <w:lang w:val="en-US"/>
        </w:rPr>
        <w:t xml:space="preserve">screening for </w:t>
      </w:r>
      <w:r w:rsidR="009A1656" w:rsidRPr="00615CB3">
        <w:rPr>
          <w:rFonts w:eastAsia="Cambria"/>
          <w:sz w:val="24"/>
          <w:szCs w:val="24"/>
          <w:lang w:val="en-US"/>
        </w:rPr>
        <w:t xml:space="preserve">genomic </w:t>
      </w:r>
      <w:r w:rsidR="006B6514" w:rsidRPr="00615CB3">
        <w:rPr>
          <w:rFonts w:eastAsia="Cambria"/>
          <w:sz w:val="24"/>
          <w:szCs w:val="24"/>
          <w:lang w:val="en-US"/>
        </w:rPr>
        <w:t xml:space="preserve">aberrations involving the </w:t>
      </w:r>
      <w:r w:rsidR="006B6514" w:rsidRPr="00615CB3">
        <w:rPr>
          <w:rFonts w:eastAsia="Cambria"/>
          <w:i/>
          <w:sz w:val="24"/>
          <w:szCs w:val="24"/>
          <w:lang w:val="en-US"/>
        </w:rPr>
        <w:t>TP53</w:t>
      </w:r>
      <w:r w:rsidR="006B6514" w:rsidRPr="00615CB3">
        <w:rPr>
          <w:rFonts w:eastAsia="Cambria"/>
          <w:sz w:val="24"/>
          <w:szCs w:val="24"/>
          <w:lang w:val="en-US"/>
        </w:rPr>
        <w:t xml:space="preserve"> gene</w:t>
      </w:r>
      <w:r w:rsidR="00001A45" w:rsidRPr="00615CB3">
        <w:rPr>
          <w:rFonts w:eastAsia="Cambria"/>
          <w:sz w:val="24"/>
          <w:szCs w:val="24"/>
          <w:lang w:val="en-US"/>
        </w:rPr>
        <w:t xml:space="preserve"> </w:t>
      </w:r>
      <w:r w:rsidR="00093879" w:rsidRPr="00615CB3">
        <w:rPr>
          <w:rFonts w:eastAsia="Cambria"/>
          <w:sz w:val="24"/>
          <w:szCs w:val="24"/>
          <w:lang w:val="en-US"/>
        </w:rPr>
        <w:t xml:space="preserve">are essential </w:t>
      </w:r>
      <w:r w:rsidR="008C6242" w:rsidRPr="00615CB3">
        <w:rPr>
          <w:rFonts w:eastAsia="Cambria"/>
          <w:sz w:val="24"/>
          <w:szCs w:val="24"/>
          <w:lang w:val="en-US"/>
        </w:rPr>
        <w:t>for decision making in both clinical trials but also, most importantly, general practice</w:t>
      </w:r>
      <w:r w:rsidR="00F00E0D">
        <w:rPr>
          <w:rFonts w:eastAsia="Cambria"/>
          <w:sz w:val="24"/>
          <w:szCs w:val="24"/>
          <w:lang w:val="en-US"/>
        </w:rPr>
        <w:fldChar w:fldCharType="begin">
          <w:fldData xml:space="preserve">PEVuZE5vdGU+PENpdGU+PEF1dGhvcj5IYWxsZWs8L0F1dGhvcj48WWVhcj4yMDE4PC9ZZWFyPjxS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</w:fldData>
        </w:fldChar>
      </w:r>
      <w:r w:rsidR="00EC0DF8">
        <w:rPr>
          <w:rFonts w:eastAsia="Cambria"/>
          <w:sz w:val="24"/>
          <w:szCs w:val="24"/>
          <w:lang w:val="en-US"/>
        </w:rPr>
        <w:instrText xml:space="preserve"> ADDIN EN.CITE </w:instrText>
      </w:r>
      <w:r w:rsidR="00EC0DF8">
        <w:rPr>
          <w:rFonts w:eastAsia="Cambria"/>
          <w:sz w:val="24"/>
          <w:szCs w:val="24"/>
          <w:lang w:val="en-US"/>
        </w:rPr>
        <w:fldChar w:fldCharType="begin">
          <w:fldData xml:space="preserve">PEVuZE5vdGU+PENpdGU+PEF1dGhvcj5IYWxsZWs8L0F1dGhvcj48WWVhcj4yMDE4PC9ZZWFyPjxS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</w:fldData>
        </w:fldChar>
      </w:r>
      <w:r w:rsidR="00EC0DF8">
        <w:rPr>
          <w:rFonts w:eastAsia="Cambria"/>
          <w:sz w:val="24"/>
          <w:szCs w:val="24"/>
          <w:lang w:val="en-US"/>
        </w:rPr>
        <w:instrText xml:space="preserve"> ADDIN EN.CITE.DATA </w:instrText>
      </w:r>
      <w:r w:rsidR="00EC0DF8">
        <w:rPr>
          <w:rFonts w:eastAsia="Cambria"/>
          <w:sz w:val="24"/>
          <w:szCs w:val="24"/>
          <w:lang w:val="en-US"/>
        </w:rPr>
      </w:r>
      <w:r w:rsidR="00EC0DF8">
        <w:rPr>
          <w:rFonts w:eastAsia="Cambria"/>
          <w:sz w:val="24"/>
          <w:szCs w:val="24"/>
          <w:lang w:val="en-US"/>
        </w:rPr>
        <w:fldChar w:fldCharType="end"/>
      </w:r>
      <w:r w:rsidR="00F00E0D">
        <w:rPr>
          <w:rFonts w:eastAsia="Cambria"/>
          <w:sz w:val="24"/>
          <w:szCs w:val="24"/>
          <w:lang w:val="en-US"/>
        </w:rPr>
      </w:r>
      <w:r w:rsidR="00F00E0D">
        <w:rPr>
          <w:rFonts w:eastAsia="Cambria"/>
          <w:sz w:val="24"/>
          <w:szCs w:val="24"/>
          <w:lang w:val="en-US"/>
        </w:rPr>
        <w:fldChar w:fldCharType="separate"/>
      </w:r>
      <w:r w:rsidR="00EC0DF8">
        <w:rPr>
          <w:rFonts w:eastAsia="Cambria"/>
          <w:noProof/>
          <w:sz w:val="24"/>
          <w:szCs w:val="24"/>
          <w:lang w:val="en-US"/>
        </w:rPr>
        <w:t>(21)</w:t>
      </w:r>
      <w:r w:rsidR="00F00E0D">
        <w:rPr>
          <w:rFonts w:eastAsia="Cambria"/>
          <w:sz w:val="24"/>
          <w:szCs w:val="24"/>
          <w:lang w:val="en-US"/>
        </w:rPr>
        <w:fldChar w:fldCharType="end"/>
      </w:r>
      <w:r w:rsidR="00093879" w:rsidRPr="00615CB3">
        <w:rPr>
          <w:rFonts w:eastAsia="Cambria"/>
          <w:sz w:val="24"/>
          <w:szCs w:val="24"/>
          <w:lang w:val="en-US"/>
        </w:rPr>
        <w:t xml:space="preserve">. </w:t>
      </w:r>
      <w:r w:rsidR="008C6242" w:rsidRPr="00615CB3">
        <w:rPr>
          <w:rFonts w:eastAsia="Cambria"/>
          <w:sz w:val="24"/>
          <w:szCs w:val="24"/>
          <w:lang w:val="en-US"/>
        </w:rPr>
        <w:t xml:space="preserve">A cautionary note </w:t>
      </w:r>
      <w:r w:rsidR="009A1656" w:rsidRPr="00615CB3">
        <w:rPr>
          <w:rFonts w:eastAsia="Cambria"/>
          <w:sz w:val="24"/>
          <w:szCs w:val="24"/>
          <w:lang w:val="en-US"/>
        </w:rPr>
        <w:t>appears warranted</w:t>
      </w:r>
      <w:r w:rsidR="008C6242" w:rsidRPr="00615CB3">
        <w:rPr>
          <w:rFonts w:eastAsia="Cambria"/>
          <w:sz w:val="24"/>
          <w:szCs w:val="24"/>
          <w:lang w:val="en-US"/>
        </w:rPr>
        <w:t xml:space="preserve"> w</w:t>
      </w:r>
      <w:r w:rsidR="00093879" w:rsidRPr="00615CB3">
        <w:rPr>
          <w:rFonts w:eastAsia="Cambria"/>
          <w:sz w:val="24"/>
          <w:szCs w:val="24"/>
          <w:lang w:val="en-US"/>
        </w:rPr>
        <w:t xml:space="preserve">hen utilizing such biomarkers, </w:t>
      </w:r>
      <w:r w:rsidR="008C6242" w:rsidRPr="00615CB3">
        <w:rPr>
          <w:rFonts w:eastAsia="Cambria"/>
          <w:sz w:val="24"/>
          <w:szCs w:val="24"/>
          <w:lang w:val="en-US"/>
        </w:rPr>
        <w:t xml:space="preserve">where </w:t>
      </w:r>
      <w:r w:rsidR="00093879" w:rsidRPr="00615CB3">
        <w:rPr>
          <w:rFonts w:eastAsia="Cambria"/>
          <w:sz w:val="24"/>
          <w:szCs w:val="24"/>
          <w:lang w:val="en-US"/>
        </w:rPr>
        <w:t xml:space="preserve">the prognosis is </w:t>
      </w:r>
      <w:r w:rsidR="00CE5F6D" w:rsidRPr="00615CB3">
        <w:rPr>
          <w:rFonts w:eastAsia="Cambria"/>
          <w:sz w:val="24"/>
          <w:szCs w:val="24"/>
          <w:lang w:val="en-US"/>
        </w:rPr>
        <w:t xml:space="preserve">usually </w:t>
      </w:r>
      <w:r w:rsidR="00093879" w:rsidRPr="00615CB3">
        <w:rPr>
          <w:rFonts w:eastAsia="Cambria"/>
          <w:sz w:val="24"/>
          <w:szCs w:val="24"/>
          <w:lang w:val="en-US"/>
        </w:rPr>
        <w:t>assessed assuming stable predictability over the disease course</w:t>
      </w:r>
      <w:r w:rsidR="009A1656" w:rsidRPr="00615CB3">
        <w:rPr>
          <w:rFonts w:eastAsia="Cambria"/>
          <w:sz w:val="24"/>
          <w:szCs w:val="24"/>
          <w:lang w:val="en-US"/>
        </w:rPr>
        <w:t>; t</w:t>
      </w:r>
      <w:r w:rsidR="00CE5F6D" w:rsidRPr="00615CB3">
        <w:rPr>
          <w:rFonts w:eastAsia="Cambria"/>
          <w:sz w:val="24"/>
          <w:szCs w:val="24"/>
          <w:lang w:val="en-US"/>
        </w:rPr>
        <w:t>his hypothesis, however, is often unrealistic</w:t>
      </w:r>
      <w:r w:rsidR="009A1656" w:rsidRPr="00615CB3">
        <w:rPr>
          <w:rFonts w:eastAsia="Cambria"/>
          <w:sz w:val="24"/>
          <w:szCs w:val="24"/>
          <w:lang w:val="en-US"/>
        </w:rPr>
        <w:t xml:space="preserve"> as it concerns genomic </w:t>
      </w:r>
      <w:proofErr w:type="gramStart"/>
      <w:r w:rsidR="009A1656" w:rsidRPr="00615CB3">
        <w:rPr>
          <w:rFonts w:eastAsia="Cambria"/>
          <w:sz w:val="24"/>
          <w:szCs w:val="24"/>
          <w:lang w:val="en-US"/>
        </w:rPr>
        <w:t>aberrations</w:t>
      </w:r>
      <w:proofErr w:type="gramEnd"/>
      <w:r w:rsidR="00F00E0D">
        <w:rPr>
          <w:rFonts w:eastAsia="Cambria"/>
          <w:sz w:val="24"/>
          <w:szCs w:val="24"/>
          <w:lang w:val="en-US"/>
        </w:rPr>
        <w:fldChar w:fldCharType="begin">
          <w:fldData xml:space="preserve">PEVuZE5vdGU+PENpdGU+PEF1dGhvcj5MYW5kYXU8L0F1dGhvcj48WWVhcj4yMDEzPC9ZZWFyPjxS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cz43MTQtMjY8L3BhZ2VzPjx2b2x1bWU+MTUyPC92b2x1bWU+PG51bWJlcj40PC9udW1iZXI+PGtl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PjxwYWdlcz4xMDA3LTE2PC9wYWdlcz48dm9sdW1lPjEyNzwvdm9sdW1lPjxudW1iZXI+ODwvbnVt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</w:fldData>
        </w:fldChar>
      </w:r>
      <w:r w:rsidR="00EC0DF8">
        <w:rPr>
          <w:rFonts w:eastAsia="Cambria"/>
          <w:sz w:val="24"/>
          <w:szCs w:val="24"/>
          <w:lang w:val="en-US"/>
        </w:rPr>
        <w:instrText xml:space="preserve"> ADDIN EN.CITE </w:instrText>
      </w:r>
      <w:r w:rsidR="00EC0DF8">
        <w:rPr>
          <w:rFonts w:eastAsia="Cambria"/>
          <w:sz w:val="24"/>
          <w:szCs w:val="24"/>
          <w:lang w:val="en-US"/>
        </w:rPr>
        <w:fldChar w:fldCharType="begin">
          <w:fldData xml:space="preserve">PEVuZE5vdGU+PENpdGU+PEF1dGhvcj5MYW5kYXU8L0F1dGhvcj48WWVhcj4yMDEzPC9ZZWFyPjxS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cz43MTQtMjY8L3BhZ2VzPjx2b2x1bWU+MTUyPC92b2x1bWU+PG51bWJlcj40PC9udW1iZXI+PGtl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PjxwYWdlcz4xMDA3LTE2PC9wYWdlcz48dm9sdW1lPjEyNzwvdm9sdW1lPjxudW1iZXI+ODwvbnVt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</w:fldData>
        </w:fldChar>
      </w:r>
      <w:r w:rsidR="00EC0DF8">
        <w:rPr>
          <w:rFonts w:eastAsia="Cambria"/>
          <w:sz w:val="24"/>
          <w:szCs w:val="24"/>
          <w:lang w:val="en-US"/>
        </w:rPr>
        <w:instrText xml:space="preserve"> ADDIN EN.CITE.DATA </w:instrText>
      </w:r>
      <w:r w:rsidR="00EC0DF8">
        <w:rPr>
          <w:rFonts w:eastAsia="Cambria"/>
          <w:sz w:val="24"/>
          <w:szCs w:val="24"/>
          <w:lang w:val="en-US"/>
        </w:rPr>
      </w:r>
      <w:r w:rsidR="00EC0DF8">
        <w:rPr>
          <w:rFonts w:eastAsia="Cambria"/>
          <w:sz w:val="24"/>
          <w:szCs w:val="24"/>
          <w:lang w:val="en-US"/>
        </w:rPr>
        <w:fldChar w:fldCharType="end"/>
      </w:r>
      <w:r w:rsidR="00F00E0D">
        <w:rPr>
          <w:rFonts w:eastAsia="Cambria"/>
          <w:sz w:val="24"/>
          <w:szCs w:val="24"/>
          <w:lang w:val="en-US"/>
        </w:rPr>
      </w:r>
      <w:r w:rsidR="00F00E0D">
        <w:rPr>
          <w:rFonts w:eastAsia="Cambria"/>
          <w:sz w:val="24"/>
          <w:szCs w:val="24"/>
          <w:lang w:val="en-US"/>
        </w:rPr>
        <w:fldChar w:fldCharType="separate"/>
      </w:r>
      <w:r w:rsidR="00EC0DF8">
        <w:rPr>
          <w:rFonts w:eastAsia="Cambria"/>
          <w:noProof/>
          <w:sz w:val="24"/>
          <w:szCs w:val="24"/>
          <w:lang w:val="en-US"/>
        </w:rPr>
        <w:t>(22-24)</w:t>
      </w:r>
      <w:r w:rsidR="00F00E0D">
        <w:rPr>
          <w:rFonts w:eastAsia="Cambria"/>
          <w:sz w:val="24"/>
          <w:szCs w:val="24"/>
          <w:lang w:val="en-US"/>
        </w:rPr>
        <w:fldChar w:fldCharType="end"/>
      </w:r>
      <w:r w:rsidR="009A1656" w:rsidRPr="00615CB3">
        <w:rPr>
          <w:rFonts w:eastAsia="Cambria"/>
          <w:sz w:val="24"/>
          <w:szCs w:val="24"/>
          <w:lang w:val="en-US"/>
        </w:rPr>
        <w:t>. Therefore, it is not unreasonable to claim that</w:t>
      </w:r>
      <w:r w:rsidR="00CE5F6D" w:rsidRPr="00615CB3">
        <w:rPr>
          <w:rFonts w:eastAsia="Cambria"/>
          <w:sz w:val="24"/>
          <w:szCs w:val="24"/>
          <w:lang w:val="en-US"/>
        </w:rPr>
        <w:t xml:space="preserve"> the prognostic </w:t>
      </w:r>
      <w:r w:rsidR="00CE5F6D" w:rsidRPr="00615CB3">
        <w:rPr>
          <w:rFonts w:eastAsia="Cambria"/>
          <w:sz w:val="24"/>
          <w:szCs w:val="24"/>
          <w:lang w:val="en-US"/>
        </w:rPr>
        <w:lastRenderedPageBreak/>
        <w:t xml:space="preserve">power </w:t>
      </w:r>
      <w:r w:rsidR="00FE15C6" w:rsidRPr="00615CB3">
        <w:rPr>
          <w:rFonts w:eastAsia="Cambria"/>
          <w:sz w:val="24"/>
          <w:szCs w:val="24"/>
          <w:lang w:val="en-US"/>
        </w:rPr>
        <w:t xml:space="preserve">of a </w:t>
      </w:r>
      <w:r w:rsidR="008C6242" w:rsidRPr="00615CB3">
        <w:rPr>
          <w:rFonts w:eastAsia="Cambria"/>
          <w:sz w:val="24"/>
          <w:szCs w:val="24"/>
          <w:lang w:val="en-US"/>
        </w:rPr>
        <w:t xml:space="preserve">given </w:t>
      </w:r>
      <w:r w:rsidR="00FE15C6" w:rsidRPr="00615CB3">
        <w:rPr>
          <w:rFonts w:eastAsia="Cambria"/>
          <w:sz w:val="24"/>
          <w:szCs w:val="24"/>
          <w:lang w:val="en-US"/>
        </w:rPr>
        <w:t xml:space="preserve">biomarker </w:t>
      </w:r>
      <w:r w:rsidR="00CE5F6D" w:rsidRPr="00615CB3">
        <w:rPr>
          <w:rFonts w:eastAsia="Cambria"/>
          <w:sz w:val="24"/>
          <w:szCs w:val="24"/>
          <w:lang w:val="en-US"/>
        </w:rPr>
        <w:t>may, instead, heavily depend on the time distance from diagnosis.</w:t>
      </w:r>
    </w:p>
    <w:p w14:paraId="623E08D9" w14:textId="4BC7897C" w:rsidR="00E019BC" w:rsidRPr="00615CB3" w:rsidRDefault="00FE15C6" w:rsidP="00671827">
      <w:pPr>
        <w:spacing w:line="480" w:lineRule="auto"/>
        <w:jc w:val="both"/>
        <w:rPr>
          <w:rFonts w:eastAsia="Cambria"/>
          <w:sz w:val="24"/>
          <w:szCs w:val="24"/>
          <w:lang w:val="en-US"/>
        </w:rPr>
      </w:pPr>
      <w:r w:rsidRPr="00615CB3">
        <w:rPr>
          <w:rFonts w:eastAsia="Cambria"/>
          <w:sz w:val="24"/>
          <w:szCs w:val="24"/>
          <w:lang w:val="en-US"/>
        </w:rPr>
        <w:t xml:space="preserve">The </w:t>
      </w:r>
      <w:r w:rsidR="0043625B" w:rsidRPr="00615CB3">
        <w:rPr>
          <w:rFonts w:eastAsia="Cambria"/>
          <w:sz w:val="24"/>
          <w:szCs w:val="24"/>
          <w:lang w:val="en-US"/>
        </w:rPr>
        <w:t xml:space="preserve">Kaplan–Meier survival curves are the gold </w:t>
      </w:r>
      <w:r w:rsidR="00754676" w:rsidRPr="00615CB3">
        <w:rPr>
          <w:rFonts w:eastAsia="Cambria"/>
          <w:sz w:val="24"/>
          <w:szCs w:val="24"/>
          <w:lang w:val="en-US"/>
        </w:rPr>
        <w:t>standard</w:t>
      </w:r>
      <w:r w:rsidR="0043625B" w:rsidRPr="00615CB3">
        <w:rPr>
          <w:rFonts w:eastAsia="Cambria"/>
          <w:sz w:val="24"/>
          <w:szCs w:val="24"/>
          <w:lang w:val="en-US"/>
        </w:rPr>
        <w:t xml:space="preserve"> approach for </w:t>
      </w:r>
      <w:r w:rsidR="00D30BC1" w:rsidRPr="00615CB3">
        <w:rPr>
          <w:rFonts w:eastAsia="Cambria"/>
          <w:sz w:val="24"/>
          <w:szCs w:val="24"/>
          <w:lang w:val="en-US"/>
        </w:rPr>
        <w:t xml:space="preserve">visually </w:t>
      </w:r>
      <w:r w:rsidR="0043625B" w:rsidRPr="00615CB3">
        <w:rPr>
          <w:rFonts w:eastAsia="Cambria"/>
          <w:sz w:val="24"/>
          <w:szCs w:val="24"/>
          <w:lang w:val="en-US"/>
        </w:rPr>
        <w:t>assess</w:t>
      </w:r>
      <w:r w:rsidR="00D30BC1" w:rsidRPr="00615CB3">
        <w:rPr>
          <w:rFonts w:eastAsia="Cambria"/>
          <w:sz w:val="24"/>
          <w:szCs w:val="24"/>
          <w:lang w:val="en-US"/>
        </w:rPr>
        <w:t>ing</w:t>
      </w:r>
      <w:r w:rsidR="0043625B" w:rsidRPr="00615CB3">
        <w:rPr>
          <w:rFonts w:eastAsia="Cambria"/>
          <w:sz w:val="24"/>
          <w:szCs w:val="24"/>
          <w:lang w:val="en-US"/>
        </w:rPr>
        <w:t xml:space="preserve"> the impact of a</w:t>
      </w:r>
      <w:r w:rsidR="00754676" w:rsidRPr="00615CB3">
        <w:rPr>
          <w:rFonts w:eastAsia="Cambria"/>
          <w:sz w:val="24"/>
          <w:szCs w:val="24"/>
          <w:lang w:val="en-US"/>
        </w:rPr>
        <w:t xml:space="preserve"> specific biomarker on survival</w:t>
      </w:r>
      <w:r w:rsidR="00E20C96">
        <w:rPr>
          <w:rFonts w:eastAsia="Cambria"/>
          <w:sz w:val="24"/>
          <w:szCs w:val="24"/>
          <w:lang w:val="en-US"/>
        </w:rPr>
        <w:fldChar w:fldCharType="begin"/>
      </w:r>
      <w:r w:rsidR="00EC0DF8">
        <w:rPr>
          <w:rFonts w:eastAsia="Cambria"/>
          <w:sz w:val="24"/>
          <w:szCs w:val="24"/>
          <w:lang w:val="en-US"/>
        </w:rPr>
        <w:instrText xml:space="preserve"> ADDIN EN.CITE &lt;EndNote&gt;&lt;Cite&gt;&lt;Author&gt;Collett&lt;/Author&gt;&lt;Year&gt;2015&lt;/Year&gt;&lt;RecNum&gt;328&lt;/RecNum&gt;&lt;DisplayText&gt;(25)&lt;/DisplayText&gt;&lt;record&gt;&lt;rec-number&gt;328&lt;/rec-number&gt;&lt;foreign-keys&gt;&lt;key app="EN" db-id="0wzzzdsvkswfwuewresx2trge00fzv5vzev9" timestamp="1528301000"&gt;328&lt;/key&gt;&lt;/foreign-keys&gt;&lt;ref-type name="Book"&gt;6&lt;/ref-type&gt;&lt;contributors&gt;&lt;authors&gt;&lt;author&gt;Collett, David.&lt;/author&gt;&lt;/authors&gt;&lt;/contributors&gt;&lt;titles&gt;&lt;title&gt;Modelling survival data in medical research. &lt;/title&gt;&lt;/titles&gt;&lt;dates&gt;&lt;year&gt;2015&lt;/year&gt;&lt;/dates&gt;&lt;publisher&gt;CRC press&lt;/publisher&gt;&lt;urls&gt;&lt;/urls&gt;&lt;/record&gt;&lt;/Cite&gt;&lt;/EndNote&gt;</w:instrText>
      </w:r>
      <w:r w:rsidR="00E20C96">
        <w:rPr>
          <w:rFonts w:eastAsia="Cambria"/>
          <w:sz w:val="24"/>
          <w:szCs w:val="24"/>
          <w:lang w:val="en-US"/>
        </w:rPr>
        <w:fldChar w:fldCharType="separate"/>
      </w:r>
      <w:r w:rsidR="00EC0DF8">
        <w:rPr>
          <w:rFonts w:eastAsia="Cambria"/>
          <w:noProof/>
          <w:sz w:val="24"/>
          <w:szCs w:val="24"/>
          <w:lang w:val="en-US"/>
        </w:rPr>
        <w:t>(25)</w:t>
      </w:r>
      <w:r w:rsidR="00E20C96">
        <w:rPr>
          <w:rFonts w:eastAsia="Cambria"/>
          <w:sz w:val="24"/>
          <w:szCs w:val="24"/>
          <w:lang w:val="en-US"/>
        </w:rPr>
        <w:fldChar w:fldCharType="end"/>
      </w:r>
      <w:r w:rsidRPr="00615CB3">
        <w:rPr>
          <w:rFonts w:eastAsia="Cambria"/>
          <w:sz w:val="24"/>
          <w:szCs w:val="24"/>
          <w:lang w:val="en-US"/>
        </w:rPr>
        <w:t xml:space="preserve">. </w:t>
      </w:r>
      <w:r w:rsidR="0043625B" w:rsidRPr="00615CB3">
        <w:rPr>
          <w:rFonts w:eastAsia="Cambria"/>
          <w:sz w:val="24"/>
          <w:szCs w:val="24"/>
          <w:lang w:val="en-US"/>
        </w:rPr>
        <w:t xml:space="preserve">An alternative </w:t>
      </w:r>
      <w:r w:rsidR="00C31385" w:rsidRPr="00615CB3">
        <w:rPr>
          <w:rFonts w:eastAsia="Cambria"/>
          <w:sz w:val="24"/>
          <w:szCs w:val="24"/>
          <w:lang w:val="en-US"/>
        </w:rPr>
        <w:t>suggestion can</w:t>
      </w:r>
      <w:r w:rsidR="0043625B" w:rsidRPr="00615CB3">
        <w:rPr>
          <w:rFonts w:eastAsia="Cambria"/>
          <w:sz w:val="24"/>
          <w:szCs w:val="24"/>
          <w:lang w:val="en-US"/>
        </w:rPr>
        <w:t xml:space="preserve"> be the use of hazard curves</w:t>
      </w:r>
      <w:r w:rsidR="006D0D08">
        <w:rPr>
          <w:rFonts w:eastAsia="Cambria"/>
          <w:sz w:val="24"/>
          <w:szCs w:val="24"/>
          <w:lang w:val="en-US"/>
        </w:rPr>
        <w:fldChar w:fldCharType="begin"/>
      </w:r>
      <w:r w:rsidR="00EC0DF8">
        <w:rPr>
          <w:rFonts w:eastAsia="Cambria"/>
          <w:sz w:val="24"/>
          <w:szCs w:val="24"/>
          <w:lang w:val="en-US"/>
        </w:rPr>
        <w:instrText xml:space="preserve"> ADDIN EN.CITE &lt;EndNote&gt;&lt;Cite&gt;&lt;Author&gt;Klein&lt;/Author&gt;&lt;Year&gt;2005&lt;/Year&gt;&lt;RecNum&gt;329&lt;/RecNum&gt;&lt;DisplayText&gt;(26)&lt;/DisplayText&gt;&lt;record&gt;&lt;rec-number&gt;329&lt;/rec-number&gt;&lt;foreign-keys&gt;&lt;key app="EN" db-id="0wzzzdsvkswfwuewresx2trge00fzv5vzev9" timestamp="1528301393"&gt;329&lt;/key&gt;&lt;/foreign-keys&gt;&lt;ref-type name="Book"&gt;6&lt;/ref-type&gt;&lt;contributors&gt;&lt;authors&gt;&lt;author&gt;Klein, John P.&lt;/author&gt;&lt;author&gt;Melvin L. Moeschberger&lt;/author&gt;&lt;/authors&gt;&lt;secondary-authors&gt;&lt;author&gt;,&lt;/author&gt;&lt;/secondary-authors&gt;&lt;/contributors&gt;&lt;titles&gt;&lt;title&gt;Survival analysis: techniques for censored and truncated data. &lt;/title&gt;&lt;/titles&gt;&lt;dates&gt;&lt;year&gt;2005&lt;/year&gt;&lt;/dates&gt;&lt;publisher&gt;Springer Science &amp;amp; Business Media&lt;/publisher&gt;&lt;urls&gt;&lt;/urls&gt;&lt;/record&gt;&lt;/Cite&gt;&lt;/EndNote&gt;</w:instrText>
      </w:r>
      <w:r w:rsidR="006D0D08">
        <w:rPr>
          <w:rFonts w:eastAsia="Cambria"/>
          <w:sz w:val="24"/>
          <w:szCs w:val="24"/>
          <w:lang w:val="en-US"/>
        </w:rPr>
        <w:fldChar w:fldCharType="separate"/>
      </w:r>
      <w:r w:rsidR="00EC0DF8">
        <w:rPr>
          <w:rFonts w:eastAsia="Cambria"/>
          <w:noProof/>
          <w:sz w:val="24"/>
          <w:szCs w:val="24"/>
          <w:lang w:val="en-US"/>
        </w:rPr>
        <w:t>(26)</w:t>
      </w:r>
      <w:r w:rsidR="006D0D08">
        <w:rPr>
          <w:rFonts w:eastAsia="Cambria"/>
          <w:sz w:val="24"/>
          <w:szCs w:val="24"/>
          <w:lang w:val="en-US"/>
        </w:rPr>
        <w:fldChar w:fldCharType="end"/>
      </w:r>
      <w:r w:rsidR="005E6D7F" w:rsidRPr="00615CB3">
        <w:rPr>
          <w:rFonts w:eastAsia="Cambria"/>
          <w:sz w:val="24"/>
          <w:szCs w:val="24"/>
          <w:lang w:val="en-US"/>
        </w:rPr>
        <w:t xml:space="preserve">. The main advantage of the hazard curve compared to the Kaplan-Meier survival curve is that it represents the “instant” risk for the event at each time point, instead of the cumulative risk. </w:t>
      </w:r>
      <w:r w:rsidR="003470DC" w:rsidRPr="00615CB3">
        <w:rPr>
          <w:rFonts w:eastAsia="Cambria"/>
          <w:sz w:val="24"/>
          <w:szCs w:val="24"/>
          <w:lang w:val="en-US"/>
        </w:rPr>
        <w:t xml:space="preserve">This alternative </w:t>
      </w:r>
      <w:r w:rsidR="005E6D7F" w:rsidRPr="00615CB3">
        <w:rPr>
          <w:rFonts w:eastAsia="Cambria"/>
          <w:sz w:val="24"/>
          <w:szCs w:val="24"/>
          <w:lang w:val="en-US"/>
        </w:rPr>
        <w:t>approach has been applied in myelodysplastic syndrome</w:t>
      </w:r>
      <w:r w:rsidR="002F1062" w:rsidRPr="00615CB3">
        <w:rPr>
          <w:rFonts w:eastAsia="Cambria"/>
          <w:sz w:val="24"/>
          <w:szCs w:val="24"/>
          <w:lang w:val="en-US"/>
        </w:rPr>
        <w:t>s (MDS)</w:t>
      </w:r>
      <w:r w:rsidR="006D0D08">
        <w:rPr>
          <w:rFonts w:eastAsia="Cambria"/>
          <w:sz w:val="24"/>
          <w:szCs w:val="24"/>
          <w:lang w:val="en-US"/>
        </w:rPr>
        <w:fldChar w:fldCharType="begin">
          <w:fldData xml:space="preserve">PEVuZE5vdGU+PENpdGU+PEF1dGhvcj5QZmVpbHN0b2NrZXI8L0F1dGhvcj48WWVhcj4yMDE2PC9Z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==
</w:fldData>
        </w:fldChar>
      </w:r>
      <w:r w:rsidR="00EC0DF8">
        <w:rPr>
          <w:rFonts w:eastAsia="Cambria"/>
          <w:sz w:val="24"/>
          <w:szCs w:val="24"/>
          <w:lang w:val="en-US"/>
        </w:rPr>
        <w:instrText xml:space="preserve"> ADDIN EN.CITE </w:instrText>
      </w:r>
      <w:r w:rsidR="00EC0DF8">
        <w:rPr>
          <w:rFonts w:eastAsia="Cambria"/>
          <w:sz w:val="24"/>
          <w:szCs w:val="24"/>
          <w:lang w:val="en-US"/>
        </w:rPr>
        <w:fldChar w:fldCharType="begin">
          <w:fldData xml:space="preserve">PEVuZE5vdGU+PENpdGU+PEF1dGhvcj5QZmVpbHN0b2NrZXI8L0F1dGhvcj48WWVhcj4yMDE2PC9Z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==
</w:fldData>
        </w:fldChar>
      </w:r>
      <w:r w:rsidR="00EC0DF8">
        <w:rPr>
          <w:rFonts w:eastAsia="Cambria"/>
          <w:sz w:val="24"/>
          <w:szCs w:val="24"/>
          <w:lang w:val="en-US"/>
        </w:rPr>
        <w:instrText xml:space="preserve"> ADDIN EN.CITE.DATA </w:instrText>
      </w:r>
      <w:r w:rsidR="00EC0DF8">
        <w:rPr>
          <w:rFonts w:eastAsia="Cambria"/>
          <w:sz w:val="24"/>
          <w:szCs w:val="24"/>
          <w:lang w:val="en-US"/>
        </w:rPr>
      </w:r>
      <w:r w:rsidR="00EC0DF8">
        <w:rPr>
          <w:rFonts w:eastAsia="Cambria"/>
          <w:sz w:val="24"/>
          <w:szCs w:val="24"/>
          <w:lang w:val="en-US"/>
        </w:rPr>
        <w:fldChar w:fldCharType="end"/>
      </w:r>
      <w:r w:rsidR="006D0D08">
        <w:rPr>
          <w:rFonts w:eastAsia="Cambria"/>
          <w:sz w:val="24"/>
          <w:szCs w:val="24"/>
          <w:lang w:val="en-US"/>
        </w:rPr>
      </w:r>
      <w:r w:rsidR="006D0D08">
        <w:rPr>
          <w:rFonts w:eastAsia="Cambria"/>
          <w:sz w:val="24"/>
          <w:szCs w:val="24"/>
          <w:lang w:val="en-US"/>
        </w:rPr>
        <w:fldChar w:fldCharType="separate"/>
      </w:r>
      <w:r w:rsidR="00EC0DF8">
        <w:rPr>
          <w:rFonts w:eastAsia="Cambria"/>
          <w:noProof/>
          <w:sz w:val="24"/>
          <w:szCs w:val="24"/>
          <w:lang w:val="en-US"/>
        </w:rPr>
        <w:t>(27)</w:t>
      </w:r>
      <w:r w:rsidR="006D0D08">
        <w:rPr>
          <w:rFonts w:eastAsia="Cambria"/>
          <w:sz w:val="24"/>
          <w:szCs w:val="24"/>
          <w:lang w:val="en-US"/>
        </w:rPr>
        <w:fldChar w:fldCharType="end"/>
      </w:r>
      <w:r w:rsidR="002F1062" w:rsidRPr="00615CB3">
        <w:rPr>
          <w:rFonts w:eastAsia="Cambria"/>
          <w:sz w:val="24"/>
          <w:szCs w:val="24"/>
          <w:lang w:val="en-US"/>
        </w:rPr>
        <w:t>,</w:t>
      </w:r>
      <w:r w:rsidR="005E6D7F" w:rsidRPr="00615CB3">
        <w:rPr>
          <w:rFonts w:eastAsia="Cambria"/>
          <w:sz w:val="24"/>
          <w:szCs w:val="24"/>
          <w:lang w:val="en-US"/>
        </w:rPr>
        <w:t xml:space="preserve"> where the evaluation of different prognostic risk scoring systems based on the hazard curves resulted in the conclusion that </w:t>
      </w:r>
      <w:r w:rsidR="00093879" w:rsidRPr="00615CB3">
        <w:rPr>
          <w:rFonts w:eastAsia="Cambria"/>
          <w:sz w:val="24"/>
          <w:szCs w:val="24"/>
          <w:lang w:val="en-US"/>
        </w:rPr>
        <w:t xml:space="preserve">hazards in the distinct risk groups became essentially equivalent after five years, indicating a significant loss of prognostic power over time. </w:t>
      </w:r>
    </w:p>
    <w:p w14:paraId="00E66851" w14:textId="599931B7" w:rsidR="00E019BC" w:rsidRPr="00615CB3" w:rsidRDefault="00093879" w:rsidP="00671827">
      <w:pPr>
        <w:spacing w:line="480" w:lineRule="auto"/>
        <w:jc w:val="both"/>
        <w:rPr>
          <w:rFonts w:eastAsia="Cambria"/>
          <w:sz w:val="24"/>
          <w:szCs w:val="24"/>
          <w:lang w:val="en-US"/>
        </w:rPr>
      </w:pPr>
      <w:r w:rsidRPr="00615CB3">
        <w:rPr>
          <w:rFonts w:eastAsia="Cambria"/>
          <w:sz w:val="24"/>
          <w:szCs w:val="24"/>
          <w:lang w:val="en-US"/>
        </w:rPr>
        <w:t xml:space="preserve">Motivated by these results, we </w:t>
      </w:r>
      <w:r w:rsidR="005E6D7F" w:rsidRPr="00615CB3">
        <w:rPr>
          <w:rFonts w:eastAsia="Cambria"/>
          <w:sz w:val="24"/>
          <w:szCs w:val="24"/>
          <w:lang w:val="en-US"/>
        </w:rPr>
        <w:t xml:space="preserve">used </w:t>
      </w:r>
      <w:r w:rsidR="00AB2389" w:rsidRPr="00615CB3">
        <w:rPr>
          <w:rFonts w:eastAsia="Cambria"/>
          <w:sz w:val="24"/>
          <w:szCs w:val="24"/>
          <w:lang w:val="en-US"/>
        </w:rPr>
        <w:t xml:space="preserve">the hazard curve representation to </w:t>
      </w:r>
      <w:r w:rsidRPr="00615CB3">
        <w:rPr>
          <w:rFonts w:eastAsia="Cambria"/>
          <w:sz w:val="24"/>
          <w:szCs w:val="24"/>
          <w:lang w:val="en-US"/>
        </w:rPr>
        <w:t xml:space="preserve">investigate over time the impact </w:t>
      </w:r>
      <w:r w:rsidR="003470DC" w:rsidRPr="00615CB3">
        <w:rPr>
          <w:rFonts w:eastAsia="Cambria"/>
          <w:sz w:val="24"/>
          <w:szCs w:val="24"/>
          <w:lang w:val="en-US"/>
        </w:rPr>
        <w:t xml:space="preserve">of </w:t>
      </w:r>
      <w:r w:rsidRPr="00615CB3">
        <w:rPr>
          <w:rFonts w:eastAsia="Cambria"/>
          <w:sz w:val="24"/>
          <w:szCs w:val="24"/>
          <w:lang w:val="en-US"/>
        </w:rPr>
        <w:t xml:space="preserve">SHM </w:t>
      </w:r>
      <w:r w:rsidR="00716F10" w:rsidRPr="00615CB3">
        <w:rPr>
          <w:rFonts w:eastAsia="Cambria"/>
          <w:sz w:val="24"/>
          <w:szCs w:val="24"/>
          <w:lang w:val="en-US"/>
        </w:rPr>
        <w:t xml:space="preserve">within </w:t>
      </w:r>
      <w:r w:rsidRPr="00615CB3">
        <w:rPr>
          <w:rFonts w:eastAsia="Cambria"/>
          <w:sz w:val="24"/>
          <w:szCs w:val="24"/>
          <w:lang w:val="en-US"/>
        </w:rPr>
        <w:t xml:space="preserve">the </w:t>
      </w:r>
      <w:r w:rsidR="00635BE7" w:rsidRPr="00615CB3">
        <w:rPr>
          <w:rFonts w:eastAsia="Cambria"/>
          <w:sz w:val="24"/>
          <w:szCs w:val="24"/>
          <w:lang w:val="en-US"/>
        </w:rPr>
        <w:t xml:space="preserve">IGHV </w:t>
      </w:r>
      <w:r w:rsidRPr="00615CB3">
        <w:rPr>
          <w:rFonts w:eastAsia="Cambria"/>
          <w:sz w:val="24"/>
          <w:szCs w:val="24"/>
          <w:lang w:val="en-US"/>
        </w:rPr>
        <w:t>genes</w:t>
      </w:r>
      <w:r w:rsidR="005E6D7F" w:rsidRPr="00615CB3">
        <w:rPr>
          <w:rFonts w:eastAsia="Cambria"/>
          <w:sz w:val="24"/>
          <w:szCs w:val="24"/>
          <w:lang w:val="en-US"/>
        </w:rPr>
        <w:t>,</w:t>
      </w:r>
      <w:r w:rsidR="004265CD" w:rsidRPr="00615CB3">
        <w:rPr>
          <w:rFonts w:eastAsia="Cambria"/>
          <w:sz w:val="24"/>
          <w:szCs w:val="24"/>
          <w:lang w:val="en-US"/>
        </w:rPr>
        <w:t xml:space="preserve"> </w:t>
      </w:r>
      <w:r w:rsidR="005E6D7F" w:rsidRPr="00615CB3">
        <w:rPr>
          <w:rFonts w:eastAsia="Cambria"/>
          <w:sz w:val="24"/>
          <w:szCs w:val="24"/>
          <w:lang w:val="en-US"/>
        </w:rPr>
        <w:t>i.e. the segregation in</w:t>
      </w:r>
      <w:r w:rsidR="00716F10" w:rsidRPr="00615CB3">
        <w:rPr>
          <w:rFonts w:eastAsia="Cambria"/>
          <w:sz w:val="24"/>
          <w:szCs w:val="24"/>
          <w:lang w:val="en-US"/>
        </w:rPr>
        <w:t>to</w:t>
      </w:r>
      <w:r w:rsidR="005E6D7F" w:rsidRPr="00615CB3">
        <w:rPr>
          <w:rFonts w:eastAsia="Cambria"/>
          <w:sz w:val="24"/>
          <w:szCs w:val="24"/>
          <w:lang w:val="en-US"/>
        </w:rPr>
        <w:t xml:space="preserve"> mutated (M-CLL) and unmutated CLL (U-CLL),</w:t>
      </w:r>
      <w:r w:rsidRPr="00615CB3">
        <w:rPr>
          <w:rFonts w:eastAsia="Cambria"/>
          <w:sz w:val="24"/>
          <w:szCs w:val="24"/>
          <w:lang w:val="en-US"/>
        </w:rPr>
        <w:t xml:space="preserve"> </w:t>
      </w:r>
      <w:r w:rsidR="00FF5C55" w:rsidRPr="00615CB3">
        <w:rPr>
          <w:rFonts w:eastAsia="Cambria"/>
          <w:sz w:val="24"/>
          <w:szCs w:val="24"/>
          <w:lang w:val="en-US"/>
        </w:rPr>
        <w:t xml:space="preserve">that was </w:t>
      </w:r>
      <w:r w:rsidRPr="00615CB3">
        <w:rPr>
          <w:rFonts w:eastAsia="Cambria"/>
          <w:sz w:val="24"/>
          <w:szCs w:val="24"/>
          <w:lang w:val="en-US"/>
        </w:rPr>
        <w:t>inflicted on the evolution of risk for CLL progression</w:t>
      </w:r>
      <w:r w:rsidR="00520B7F" w:rsidRPr="00615CB3">
        <w:rPr>
          <w:rFonts w:eastAsia="Cambria"/>
          <w:sz w:val="24"/>
          <w:szCs w:val="24"/>
          <w:lang w:val="en-US"/>
        </w:rPr>
        <w:t xml:space="preserve"> and need of treatment</w:t>
      </w:r>
      <w:r w:rsidR="00635BE7" w:rsidRPr="00615CB3">
        <w:rPr>
          <w:rFonts w:eastAsia="Cambria"/>
          <w:sz w:val="24"/>
          <w:szCs w:val="24"/>
          <w:lang w:val="en-US"/>
        </w:rPr>
        <w:t xml:space="preserve"> within </w:t>
      </w:r>
      <w:r w:rsidR="008874E2" w:rsidRPr="00615CB3">
        <w:rPr>
          <w:rFonts w:eastAsia="Cambria"/>
          <w:sz w:val="24"/>
          <w:szCs w:val="24"/>
          <w:lang w:val="en-US"/>
        </w:rPr>
        <w:t>1900</w:t>
      </w:r>
      <w:r w:rsidR="004265CD" w:rsidRPr="00615CB3">
        <w:rPr>
          <w:rFonts w:eastAsia="Cambria"/>
          <w:sz w:val="24"/>
          <w:szCs w:val="24"/>
          <w:lang w:val="en-US"/>
        </w:rPr>
        <w:t xml:space="preserve"> </w:t>
      </w:r>
      <w:r w:rsidR="00635BE7" w:rsidRPr="00615CB3">
        <w:rPr>
          <w:rFonts w:eastAsia="Cambria"/>
          <w:sz w:val="24"/>
          <w:szCs w:val="24"/>
          <w:lang w:val="en-US"/>
        </w:rPr>
        <w:t>early stage patients with CLL</w:t>
      </w:r>
      <w:r w:rsidRPr="00615CB3">
        <w:rPr>
          <w:rFonts w:eastAsia="Cambria"/>
          <w:sz w:val="24"/>
          <w:szCs w:val="24"/>
          <w:lang w:val="en-US"/>
        </w:rPr>
        <w:t xml:space="preserve">. </w:t>
      </w:r>
      <w:r w:rsidR="003470DC" w:rsidRPr="00615CB3">
        <w:rPr>
          <w:rFonts w:eastAsia="Cambria"/>
          <w:sz w:val="24"/>
          <w:szCs w:val="24"/>
          <w:lang w:val="en-US"/>
        </w:rPr>
        <w:t>Our analysis focused</w:t>
      </w:r>
      <w:r w:rsidRPr="00615CB3">
        <w:rPr>
          <w:rFonts w:eastAsia="Cambria"/>
          <w:sz w:val="24"/>
          <w:szCs w:val="24"/>
          <w:lang w:val="en-US"/>
        </w:rPr>
        <w:t xml:space="preserve"> on how the risk for CLL progression </w:t>
      </w:r>
      <w:r w:rsidR="00635BE7" w:rsidRPr="00615CB3">
        <w:rPr>
          <w:rFonts w:eastAsia="Cambria"/>
          <w:sz w:val="24"/>
          <w:szCs w:val="24"/>
          <w:lang w:val="en-US"/>
        </w:rPr>
        <w:t xml:space="preserve">evolved </w:t>
      </w:r>
      <w:r w:rsidRPr="00615CB3">
        <w:rPr>
          <w:rFonts w:eastAsia="Cambria"/>
          <w:sz w:val="24"/>
          <w:szCs w:val="24"/>
          <w:lang w:val="en-US"/>
        </w:rPr>
        <w:t>over time, between the two SHM categories</w:t>
      </w:r>
      <w:r w:rsidR="00635BE7" w:rsidRPr="00615CB3">
        <w:rPr>
          <w:rFonts w:eastAsia="Cambria"/>
          <w:sz w:val="24"/>
          <w:szCs w:val="24"/>
          <w:lang w:val="en-US"/>
        </w:rPr>
        <w:t xml:space="preserve"> in </w:t>
      </w:r>
      <w:r w:rsidR="00991903" w:rsidRPr="00615CB3">
        <w:rPr>
          <w:rFonts w:eastAsia="Cambria"/>
          <w:sz w:val="24"/>
          <w:szCs w:val="24"/>
          <w:lang w:val="en-US"/>
        </w:rPr>
        <w:t xml:space="preserve">both </w:t>
      </w:r>
      <w:r w:rsidR="00635BE7" w:rsidRPr="00615CB3">
        <w:rPr>
          <w:rFonts w:eastAsia="Cambria"/>
          <w:sz w:val="24"/>
          <w:szCs w:val="24"/>
          <w:lang w:val="en-US"/>
        </w:rPr>
        <w:t xml:space="preserve">the </w:t>
      </w:r>
      <w:r w:rsidR="00716F10" w:rsidRPr="00615CB3">
        <w:rPr>
          <w:rFonts w:eastAsia="Cambria"/>
          <w:sz w:val="24"/>
          <w:szCs w:val="24"/>
          <w:lang w:val="en-US"/>
        </w:rPr>
        <w:t xml:space="preserve">entire </w:t>
      </w:r>
      <w:r w:rsidR="00754676" w:rsidRPr="00615CB3">
        <w:rPr>
          <w:rFonts w:eastAsia="Cambria"/>
          <w:sz w:val="24"/>
          <w:szCs w:val="24"/>
          <w:lang w:val="en-US"/>
        </w:rPr>
        <w:t xml:space="preserve">cohort </w:t>
      </w:r>
      <w:r w:rsidR="00635BE7" w:rsidRPr="00615CB3">
        <w:rPr>
          <w:rFonts w:eastAsia="Cambria"/>
          <w:sz w:val="24"/>
          <w:szCs w:val="24"/>
          <w:lang w:val="en-US"/>
        </w:rPr>
        <w:t xml:space="preserve">as well as within subgroups of patients defined by </w:t>
      </w:r>
      <w:r w:rsidR="00991903">
        <w:rPr>
          <w:rFonts w:eastAsia="Cambria"/>
          <w:sz w:val="24"/>
          <w:szCs w:val="24"/>
          <w:lang w:val="en-US"/>
        </w:rPr>
        <w:t xml:space="preserve">a </w:t>
      </w:r>
      <w:r w:rsidR="00635BE7" w:rsidRPr="00615CB3">
        <w:rPr>
          <w:rFonts w:eastAsia="Cambria"/>
          <w:sz w:val="24"/>
          <w:szCs w:val="24"/>
          <w:lang w:val="en-US"/>
        </w:rPr>
        <w:t>specific genomic background</w:t>
      </w:r>
      <w:r w:rsidRPr="00615CB3">
        <w:rPr>
          <w:rFonts w:eastAsia="Cambria"/>
          <w:sz w:val="24"/>
          <w:szCs w:val="24"/>
          <w:lang w:val="en-US"/>
        </w:rPr>
        <w:t>.</w:t>
      </w:r>
      <w:r w:rsidR="00635BE7" w:rsidRPr="00615CB3">
        <w:rPr>
          <w:rFonts w:eastAsia="Cambria"/>
          <w:sz w:val="24"/>
          <w:szCs w:val="24"/>
          <w:lang w:val="en-US"/>
        </w:rPr>
        <w:t xml:space="preserve"> We used SHM status as a reference for our analysis</w:t>
      </w:r>
      <w:r w:rsidR="000821F6" w:rsidRPr="00615CB3">
        <w:rPr>
          <w:rFonts w:eastAsia="Cambria"/>
          <w:sz w:val="24"/>
          <w:szCs w:val="24"/>
          <w:lang w:val="en-US"/>
        </w:rPr>
        <w:t>,</w:t>
      </w:r>
      <w:r w:rsidR="00635BE7" w:rsidRPr="00615CB3">
        <w:rPr>
          <w:rFonts w:eastAsia="Cambria"/>
          <w:sz w:val="24"/>
          <w:szCs w:val="24"/>
          <w:lang w:val="en-US"/>
        </w:rPr>
        <w:t xml:space="preserve"> since it </w:t>
      </w:r>
      <w:r w:rsidR="000821F6" w:rsidRPr="00615CB3">
        <w:rPr>
          <w:rFonts w:eastAsia="Cambria"/>
          <w:sz w:val="24"/>
          <w:szCs w:val="24"/>
          <w:lang w:val="en-US"/>
        </w:rPr>
        <w:t>is</w:t>
      </w:r>
      <w:r w:rsidR="004265CD" w:rsidRPr="00615CB3">
        <w:rPr>
          <w:rFonts w:eastAsia="Cambria"/>
          <w:sz w:val="24"/>
          <w:szCs w:val="24"/>
          <w:lang w:val="en-US"/>
        </w:rPr>
        <w:t xml:space="preserve"> </w:t>
      </w:r>
      <w:r w:rsidR="000821F6" w:rsidRPr="00615CB3">
        <w:rPr>
          <w:rFonts w:eastAsia="Cambria"/>
          <w:sz w:val="24"/>
          <w:szCs w:val="24"/>
          <w:lang w:val="en-US"/>
        </w:rPr>
        <w:t xml:space="preserve">a </w:t>
      </w:r>
      <w:r w:rsidR="00AB2389" w:rsidRPr="00615CB3">
        <w:rPr>
          <w:rFonts w:eastAsia="Cambria"/>
          <w:sz w:val="24"/>
          <w:szCs w:val="24"/>
          <w:lang w:val="en-US"/>
        </w:rPr>
        <w:t>stable</w:t>
      </w:r>
      <w:r w:rsidR="004265CD" w:rsidRPr="00615CB3">
        <w:rPr>
          <w:rFonts w:eastAsia="Cambria"/>
          <w:sz w:val="24"/>
          <w:szCs w:val="24"/>
          <w:lang w:val="en-US"/>
        </w:rPr>
        <w:t xml:space="preserve"> </w:t>
      </w:r>
      <w:r w:rsidR="000821F6" w:rsidRPr="00615CB3">
        <w:rPr>
          <w:rFonts w:eastAsia="Cambria"/>
          <w:sz w:val="24"/>
          <w:szCs w:val="24"/>
          <w:lang w:val="en-US"/>
        </w:rPr>
        <w:t xml:space="preserve">feature </w:t>
      </w:r>
      <w:r w:rsidR="00242CE5" w:rsidRPr="00615CB3">
        <w:rPr>
          <w:rFonts w:eastAsia="Cambria"/>
          <w:sz w:val="24"/>
          <w:szCs w:val="24"/>
          <w:lang w:val="en-US"/>
        </w:rPr>
        <w:t>through</w:t>
      </w:r>
      <w:r w:rsidR="00716F10" w:rsidRPr="00615CB3">
        <w:rPr>
          <w:rFonts w:eastAsia="Cambria"/>
          <w:sz w:val="24"/>
          <w:szCs w:val="24"/>
          <w:lang w:val="en-US"/>
        </w:rPr>
        <w:t>out</w:t>
      </w:r>
      <w:r w:rsidR="00242CE5" w:rsidRPr="00615CB3">
        <w:rPr>
          <w:rFonts w:eastAsia="Cambria"/>
          <w:sz w:val="24"/>
          <w:szCs w:val="24"/>
          <w:lang w:val="en-US"/>
        </w:rPr>
        <w:t xml:space="preserve"> disease evolution</w:t>
      </w:r>
      <w:r w:rsidR="00F00E0D">
        <w:rPr>
          <w:rFonts w:eastAsia="Cambria"/>
          <w:sz w:val="24"/>
          <w:szCs w:val="24"/>
          <w:lang w:val="en-US"/>
        </w:rPr>
        <w:fldChar w:fldCharType="begin"/>
      </w:r>
      <w:r w:rsidR="00EC0DF8">
        <w:rPr>
          <w:rFonts w:eastAsia="Cambria"/>
          <w:sz w:val="24"/>
          <w:szCs w:val="24"/>
          <w:lang w:val="en-US"/>
        </w:rPr>
        <w:instrText xml:space="preserve"> ADDIN EN.CITE &lt;EndNote&gt;&lt;Cite&gt;&lt;Author&gt;Stevenson&lt;/Author&gt;&lt;Year&gt;2014&lt;/Year&gt;&lt;RecNum&gt;320&lt;/RecNum&gt;&lt;DisplayText&gt;(28)&lt;/DisplayText&gt;&lt;record&gt;&lt;rec-number&gt;320&lt;/rec-number&gt;&lt;foreign-keys&gt;&lt;key app="EN" db-id="0wzzzdsvkswfwuewresx2trge00fzv5vzev9" timestamp="1511262193"&gt;320&lt;/key&gt;&lt;/foreign-keys&gt;&lt;ref-type name="Journal Article"&gt;17&lt;/ref-type&gt;&lt;contributors&gt;&lt;authors&gt;&lt;author&gt;Stevenson, F. K.&lt;/author&gt;&lt;author&gt;Forconi, F.&lt;/author&gt;&lt;author&gt;Packham, G.&lt;/author&gt;&lt;/authors&gt;&lt;/contributors&gt;&lt;auth-address&gt;Cancer Sciences Unit, Cancer Research UK Centre, Faculty of Medicine, University of Southampton, Southampton, Hampshire, United Kingdom. Electronic address: fs@soton.ac.uk.&amp;#xD;Cancer Sciences Unit, Cancer Research UK Centre, Faculty of Medicine, University of Southampton, Southampton, Hampshire, United Kingdom.&lt;/auth-address&gt;&lt;titles&gt;&lt;title&gt;The meaning and relevance of B-cell receptor structure and function in chronic lymphocytic leukemia&lt;/title&gt;&lt;secondary-title&gt;Semin Hematol&lt;/secondary-title&gt;&lt;/titles&gt;&lt;periodical&gt;&lt;full-title&gt;Semin Hematol&lt;/full-title&gt;&lt;/periodical&gt;&lt;pages&gt;158-67&lt;/pages&gt;&lt;volume&gt;51&lt;/volume&gt;&lt;number&gt;3&lt;/number&gt;&lt;keywords&gt;&lt;keyword&gt;B-Lymphocytes/immunology&lt;/keyword&gt;&lt;keyword&gt;Humans&lt;/keyword&gt;&lt;keyword&gt;Leukemia, Lymphocytic, Chronic, B-Cell/*metabolism/pathology&lt;/keyword&gt;&lt;keyword&gt;Receptors, Antigen, B-Cell/chemistry/genetics/*metabolism&lt;/keyword&gt;&lt;keyword&gt;Receptors, CXCR4/metabolism&lt;/keyword&gt;&lt;keyword&gt;Signal Transduction&lt;/keyword&gt;&lt;/keywords&gt;&lt;dates&gt;&lt;year&gt;2014&lt;/year&gt;&lt;pub-dates&gt;&lt;date&gt;Jul&lt;/date&gt;&lt;/pub-dates&gt;&lt;/dates&gt;&lt;isbn&gt;1532-8686 (Electronic)&amp;#xD;0037-1963 (Linking)&lt;/isbn&gt;&lt;accession-num&gt;25048780&lt;/accession-num&gt;&lt;urls&gt;&lt;related-urls&gt;&lt;url&gt;https://www.ncbi.nlm.nih.gov/pubmed/25048780&lt;/url&gt;&lt;/related-urls&gt;&lt;/urls&gt;&lt;electronic-resource-num&gt;10.1053/j.seminhematol.2014.05.003&lt;/electronic-resource-num&gt;&lt;/record&gt;&lt;/Cite&gt;&lt;/EndNote&gt;</w:instrText>
      </w:r>
      <w:r w:rsidR="00F00E0D">
        <w:rPr>
          <w:rFonts w:eastAsia="Cambria"/>
          <w:sz w:val="24"/>
          <w:szCs w:val="24"/>
          <w:lang w:val="en-US"/>
        </w:rPr>
        <w:fldChar w:fldCharType="separate"/>
      </w:r>
      <w:r w:rsidR="00EC0DF8">
        <w:rPr>
          <w:rFonts w:eastAsia="Cambria"/>
          <w:noProof/>
          <w:sz w:val="24"/>
          <w:szCs w:val="24"/>
          <w:lang w:val="en-US"/>
        </w:rPr>
        <w:t>(28)</w:t>
      </w:r>
      <w:r w:rsidR="00F00E0D">
        <w:rPr>
          <w:rFonts w:eastAsia="Cambria"/>
          <w:sz w:val="24"/>
          <w:szCs w:val="24"/>
          <w:lang w:val="en-US"/>
        </w:rPr>
        <w:fldChar w:fldCharType="end"/>
      </w:r>
      <w:r w:rsidR="00635BE7" w:rsidRPr="00615CB3">
        <w:rPr>
          <w:rFonts w:eastAsia="Cambria"/>
          <w:sz w:val="24"/>
          <w:szCs w:val="24"/>
          <w:lang w:val="en-US"/>
        </w:rPr>
        <w:t xml:space="preserve">, contrasting other biomarkers such as </w:t>
      </w:r>
      <w:r w:rsidR="00716F10" w:rsidRPr="00615CB3">
        <w:rPr>
          <w:rFonts w:eastAsia="Cambria"/>
          <w:sz w:val="24"/>
          <w:szCs w:val="24"/>
          <w:lang w:val="en-US"/>
        </w:rPr>
        <w:t xml:space="preserve">cell-intrinsic aberrations (e.g. </w:t>
      </w:r>
      <w:r w:rsidR="00635BE7" w:rsidRPr="00615CB3">
        <w:rPr>
          <w:rFonts w:eastAsia="Cambria"/>
          <w:sz w:val="24"/>
          <w:szCs w:val="24"/>
          <w:lang w:val="en-US"/>
        </w:rPr>
        <w:t xml:space="preserve">cytogenetic </w:t>
      </w:r>
      <w:r w:rsidR="00716F10" w:rsidRPr="00615CB3">
        <w:rPr>
          <w:rFonts w:eastAsia="Cambria"/>
          <w:sz w:val="24"/>
          <w:szCs w:val="24"/>
          <w:lang w:val="en-US"/>
        </w:rPr>
        <w:t xml:space="preserve">defects </w:t>
      </w:r>
      <w:r w:rsidR="00635BE7" w:rsidRPr="00615CB3">
        <w:rPr>
          <w:rFonts w:eastAsia="Cambria"/>
          <w:sz w:val="24"/>
          <w:szCs w:val="24"/>
          <w:lang w:val="en-US"/>
        </w:rPr>
        <w:t>or gene mutations</w:t>
      </w:r>
      <w:r w:rsidR="00716F10" w:rsidRPr="00615CB3">
        <w:rPr>
          <w:rFonts w:eastAsia="Cambria"/>
          <w:sz w:val="24"/>
          <w:szCs w:val="24"/>
          <w:lang w:val="en-US"/>
        </w:rPr>
        <w:t>)</w:t>
      </w:r>
      <w:r w:rsidR="00635BE7" w:rsidRPr="00615CB3">
        <w:rPr>
          <w:rFonts w:eastAsia="Cambria"/>
          <w:sz w:val="24"/>
          <w:szCs w:val="24"/>
          <w:lang w:val="en-US"/>
        </w:rPr>
        <w:t xml:space="preserve"> which may change </w:t>
      </w:r>
      <w:r w:rsidR="007379B6">
        <w:rPr>
          <w:rFonts w:eastAsia="Cambria"/>
          <w:sz w:val="24"/>
          <w:szCs w:val="24"/>
          <w:lang w:val="en-US"/>
        </w:rPr>
        <w:t>over time</w:t>
      </w:r>
      <w:r w:rsidR="00635BE7" w:rsidRPr="00615CB3">
        <w:rPr>
          <w:rFonts w:eastAsia="Cambria"/>
          <w:sz w:val="24"/>
          <w:szCs w:val="24"/>
          <w:lang w:val="en-US"/>
        </w:rPr>
        <w:t xml:space="preserve">.  </w:t>
      </w:r>
    </w:p>
    <w:p w14:paraId="5EF09AEB" w14:textId="7D401FD5" w:rsidR="00716F10" w:rsidRDefault="001F520E" w:rsidP="00FC02A5">
      <w:pPr>
        <w:spacing w:line="480" w:lineRule="auto"/>
        <w:jc w:val="both"/>
        <w:rPr>
          <w:rFonts w:eastAsia="Cambria"/>
          <w:sz w:val="24"/>
          <w:szCs w:val="24"/>
          <w:lang w:val="en-US"/>
        </w:rPr>
      </w:pPr>
      <w:r w:rsidRPr="00615CB3">
        <w:rPr>
          <w:rFonts w:eastAsia="Cambria"/>
          <w:sz w:val="24"/>
          <w:szCs w:val="24"/>
          <w:lang w:val="en-US"/>
        </w:rPr>
        <w:t xml:space="preserve">Based on these time-specific risk values, we </w:t>
      </w:r>
      <w:r w:rsidR="00242CE5" w:rsidRPr="00615CB3">
        <w:rPr>
          <w:rFonts w:eastAsia="Cambria"/>
          <w:sz w:val="24"/>
          <w:szCs w:val="24"/>
          <w:lang w:val="en-US"/>
        </w:rPr>
        <w:t xml:space="preserve">suggest </w:t>
      </w:r>
      <w:r w:rsidRPr="00615CB3">
        <w:rPr>
          <w:rFonts w:eastAsia="Cambria"/>
          <w:sz w:val="24"/>
          <w:szCs w:val="24"/>
          <w:lang w:val="en-US"/>
        </w:rPr>
        <w:t>a new method to statistically evaluate</w:t>
      </w:r>
      <w:r w:rsidR="00C85F85" w:rsidRPr="00615CB3">
        <w:rPr>
          <w:rFonts w:eastAsia="Cambria"/>
          <w:sz w:val="24"/>
          <w:szCs w:val="24"/>
          <w:lang w:val="en-US"/>
        </w:rPr>
        <w:t xml:space="preserve"> the</w:t>
      </w:r>
      <w:r w:rsidRPr="00615CB3">
        <w:rPr>
          <w:rFonts w:eastAsia="Cambria"/>
          <w:sz w:val="24"/>
          <w:szCs w:val="24"/>
          <w:lang w:val="en-US"/>
        </w:rPr>
        <w:t xml:space="preserve"> differences </w:t>
      </w:r>
      <w:r w:rsidR="00C85F85" w:rsidRPr="00615CB3">
        <w:rPr>
          <w:rFonts w:eastAsia="Cambria"/>
          <w:sz w:val="24"/>
          <w:szCs w:val="24"/>
          <w:lang w:val="en-US"/>
        </w:rPr>
        <w:t xml:space="preserve">between the M-CLL and U-CLL patients </w:t>
      </w:r>
      <w:r w:rsidR="00716F10" w:rsidRPr="00615CB3">
        <w:rPr>
          <w:rFonts w:eastAsia="Cambria"/>
          <w:sz w:val="24"/>
          <w:szCs w:val="24"/>
          <w:lang w:val="en-US"/>
        </w:rPr>
        <w:t xml:space="preserve">regarding </w:t>
      </w:r>
      <w:r w:rsidRPr="00615CB3">
        <w:rPr>
          <w:rFonts w:eastAsia="Cambria"/>
          <w:sz w:val="24"/>
          <w:szCs w:val="24"/>
          <w:lang w:val="en-US"/>
        </w:rPr>
        <w:t xml:space="preserve">risk evolution </w:t>
      </w:r>
      <w:r w:rsidR="00FC25FC" w:rsidRPr="00615CB3">
        <w:rPr>
          <w:rFonts w:eastAsia="Cambria"/>
          <w:sz w:val="24"/>
          <w:szCs w:val="24"/>
          <w:lang w:val="en-US"/>
        </w:rPr>
        <w:t xml:space="preserve">for </w:t>
      </w:r>
      <w:r w:rsidR="005D3D65" w:rsidRPr="00615CB3">
        <w:rPr>
          <w:rFonts w:eastAsia="Cambria"/>
          <w:sz w:val="24"/>
          <w:szCs w:val="24"/>
          <w:lang w:val="en-US"/>
        </w:rPr>
        <w:t>CLL</w:t>
      </w:r>
      <w:r w:rsidR="00FC25FC" w:rsidRPr="00615CB3">
        <w:rPr>
          <w:rFonts w:eastAsia="Cambria"/>
          <w:sz w:val="24"/>
          <w:szCs w:val="24"/>
          <w:lang w:val="en-US"/>
        </w:rPr>
        <w:t xml:space="preserve"> progression. In addition, w</w:t>
      </w:r>
      <w:r w:rsidR="00AB2389" w:rsidRPr="00615CB3">
        <w:rPr>
          <w:rFonts w:eastAsia="Cambria"/>
          <w:sz w:val="24"/>
          <w:szCs w:val="24"/>
          <w:lang w:val="en-US"/>
        </w:rPr>
        <w:t xml:space="preserve">e propose a novel tool to visualize </w:t>
      </w:r>
      <w:r w:rsidR="00FC25FC" w:rsidRPr="00615CB3">
        <w:rPr>
          <w:rFonts w:eastAsia="Cambria"/>
          <w:sz w:val="24"/>
          <w:szCs w:val="24"/>
          <w:lang w:val="en-US"/>
        </w:rPr>
        <w:t xml:space="preserve">the </w:t>
      </w:r>
      <w:r w:rsidR="00AB2389" w:rsidRPr="00615CB3">
        <w:rPr>
          <w:rFonts w:eastAsia="Cambria"/>
          <w:sz w:val="24"/>
          <w:szCs w:val="24"/>
          <w:lang w:val="en-US"/>
        </w:rPr>
        <w:t>risk evolution</w:t>
      </w:r>
      <w:r w:rsidR="00AE6C12" w:rsidRPr="00615CB3">
        <w:rPr>
          <w:rFonts w:eastAsia="Cambria"/>
          <w:sz w:val="24"/>
          <w:szCs w:val="24"/>
          <w:lang w:val="en-US"/>
        </w:rPr>
        <w:t xml:space="preserve"> </w:t>
      </w:r>
      <w:r w:rsidR="00991903">
        <w:rPr>
          <w:rFonts w:eastAsia="Cambria"/>
          <w:sz w:val="24"/>
          <w:szCs w:val="24"/>
          <w:lang w:val="en-US"/>
        </w:rPr>
        <w:t xml:space="preserve">differences </w:t>
      </w:r>
      <w:r w:rsidR="00FC25FC" w:rsidRPr="00615CB3">
        <w:rPr>
          <w:rFonts w:eastAsia="Cambria"/>
          <w:sz w:val="24"/>
          <w:szCs w:val="24"/>
          <w:lang w:val="en-US"/>
        </w:rPr>
        <w:t xml:space="preserve">between M-CLL and U-CLL patients, which includes both </w:t>
      </w:r>
      <w:r w:rsidR="00FC25FC" w:rsidRPr="00615CB3">
        <w:rPr>
          <w:rFonts w:eastAsia="Cambria"/>
          <w:sz w:val="24"/>
          <w:szCs w:val="24"/>
          <w:lang w:val="en-US"/>
        </w:rPr>
        <w:lastRenderedPageBreak/>
        <w:t xml:space="preserve">their hazard differences and </w:t>
      </w:r>
      <w:r w:rsidR="005D3D65" w:rsidRPr="00615CB3">
        <w:rPr>
          <w:rFonts w:eastAsia="Cambria"/>
          <w:sz w:val="24"/>
          <w:szCs w:val="24"/>
          <w:lang w:val="en-US"/>
        </w:rPr>
        <w:t xml:space="preserve">their hazard </w:t>
      </w:r>
      <w:r w:rsidR="00FC25FC" w:rsidRPr="00615CB3">
        <w:rPr>
          <w:rFonts w:eastAsia="Cambria"/>
          <w:sz w:val="24"/>
          <w:szCs w:val="24"/>
          <w:lang w:val="en-US"/>
        </w:rPr>
        <w:t xml:space="preserve">ratios at distinct time points, thus providing complete information of </w:t>
      </w:r>
      <w:r w:rsidR="005D3D65" w:rsidRPr="00615CB3">
        <w:rPr>
          <w:rFonts w:eastAsia="Cambria"/>
          <w:sz w:val="24"/>
          <w:szCs w:val="24"/>
          <w:lang w:val="en-US"/>
        </w:rPr>
        <w:t xml:space="preserve">the </w:t>
      </w:r>
      <w:r w:rsidR="007379B6" w:rsidRPr="007379B6">
        <w:rPr>
          <w:rFonts w:eastAsia="Cambria"/>
          <w:sz w:val="24"/>
          <w:szCs w:val="24"/>
          <w:lang w:val="en-US"/>
        </w:rPr>
        <w:t xml:space="preserve">over time </w:t>
      </w:r>
      <w:r w:rsidR="00FC25FC" w:rsidRPr="00615CB3">
        <w:rPr>
          <w:rFonts w:eastAsia="Cambria"/>
          <w:sz w:val="24"/>
          <w:szCs w:val="24"/>
          <w:lang w:val="en-US"/>
        </w:rPr>
        <w:t xml:space="preserve"> risk evolution</w:t>
      </w:r>
      <w:r w:rsidR="000821F6" w:rsidRPr="00615CB3">
        <w:rPr>
          <w:rFonts w:eastAsia="Cambria"/>
          <w:sz w:val="24"/>
          <w:szCs w:val="24"/>
          <w:lang w:val="en-US"/>
        </w:rPr>
        <w:t>.</w:t>
      </w:r>
      <w:r w:rsidR="00C85F85" w:rsidRPr="00615CB3">
        <w:rPr>
          <w:rFonts w:eastAsia="Cambria"/>
          <w:sz w:val="24"/>
          <w:szCs w:val="24"/>
          <w:lang w:val="en-US"/>
        </w:rPr>
        <w:t xml:space="preserve"> Both approaches can </w:t>
      </w:r>
      <w:r w:rsidR="00ED43D2" w:rsidRPr="00615CB3">
        <w:rPr>
          <w:rFonts w:eastAsia="Cambria"/>
          <w:sz w:val="24"/>
          <w:szCs w:val="24"/>
          <w:lang w:val="en-US"/>
        </w:rPr>
        <w:t xml:space="preserve">also </w:t>
      </w:r>
      <w:r w:rsidR="00C85F85" w:rsidRPr="00615CB3">
        <w:rPr>
          <w:rFonts w:eastAsia="Cambria"/>
          <w:sz w:val="24"/>
          <w:szCs w:val="24"/>
          <w:lang w:val="en-US"/>
        </w:rPr>
        <w:t>be applied to compare and visualize, respectively, when</w:t>
      </w:r>
      <w:r w:rsidR="000821F6" w:rsidRPr="00615CB3">
        <w:rPr>
          <w:rFonts w:eastAsia="Cambria"/>
          <w:sz w:val="24"/>
          <w:szCs w:val="24"/>
          <w:lang w:val="en-US"/>
        </w:rPr>
        <w:t xml:space="preserve"> any </w:t>
      </w:r>
      <w:r w:rsidR="001F2262" w:rsidRPr="00615CB3">
        <w:rPr>
          <w:rFonts w:eastAsia="Cambria"/>
          <w:sz w:val="24"/>
          <w:szCs w:val="24"/>
          <w:lang w:val="en-US"/>
        </w:rPr>
        <w:t xml:space="preserve">biomarker or risk system with </w:t>
      </w:r>
      <w:r w:rsidR="00C85F85" w:rsidRPr="00615CB3">
        <w:rPr>
          <w:rFonts w:eastAsia="Cambria"/>
          <w:sz w:val="24"/>
          <w:szCs w:val="24"/>
          <w:lang w:val="en-US"/>
        </w:rPr>
        <w:t xml:space="preserve">more than two categories </w:t>
      </w:r>
      <w:r w:rsidR="000821F6" w:rsidRPr="00615CB3">
        <w:rPr>
          <w:rFonts w:eastAsia="Cambria"/>
          <w:sz w:val="24"/>
          <w:szCs w:val="24"/>
          <w:lang w:val="en-US"/>
        </w:rPr>
        <w:t>is</w:t>
      </w:r>
      <w:r w:rsidR="00AE6C12" w:rsidRPr="00615CB3">
        <w:rPr>
          <w:rFonts w:eastAsia="Cambria"/>
          <w:sz w:val="24"/>
          <w:szCs w:val="24"/>
          <w:lang w:val="en-US"/>
        </w:rPr>
        <w:t xml:space="preserve"> </w:t>
      </w:r>
      <w:r w:rsidR="001F2262" w:rsidRPr="00615CB3">
        <w:rPr>
          <w:rFonts w:eastAsia="Cambria"/>
          <w:sz w:val="24"/>
          <w:szCs w:val="24"/>
          <w:lang w:val="en-US"/>
        </w:rPr>
        <w:t>considered</w:t>
      </w:r>
      <w:r w:rsidR="00C85F85" w:rsidRPr="00615CB3">
        <w:rPr>
          <w:rFonts w:eastAsia="Cambria"/>
          <w:sz w:val="24"/>
          <w:szCs w:val="24"/>
          <w:lang w:val="en-US"/>
        </w:rPr>
        <w:t>.</w:t>
      </w:r>
    </w:p>
    <w:p w14:paraId="638AB9D1" w14:textId="77777777" w:rsidR="00FC02A5" w:rsidRDefault="00FC02A5" w:rsidP="00FC02A5">
      <w:pPr>
        <w:spacing w:line="480" w:lineRule="auto"/>
        <w:jc w:val="both"/>
        <w:rPr>
          <w:rFonts w:eastAsia="Cambria"/>
          <w:sz w:val="24"/>
          <w:szCs w:val="24"/>
          <w:lang w:val="en-US"/>
        </w:rPr>
      </w:pPr>
    </w:p>
    <w:p w14:paraId="43F9EFD0" w14:textId="77777777" w:rsidR="00FC02A5" w:rsidRPr="00615CB3" w:rsidRDefault="00FC02A5" w:rsidP="00FC02A5">
      <w:pPr>
        <w:spacing w:line="480" w:lineRule="auto"/>
        <w:jc w:val="both"/>
        <w:rPr>
          <w:rFonts w:eastAsia="Cambria"/>
          <w:b/>
          <w:sz w:val="24"/>
          <w:szCs w:val="24"/>
          <w:lang w:val="en-US"/>
        </w:rPr>
      </w:pPr>
    </w:p>
    <w:p w14:paraId="5A7FB380" w14:textId="06E326B2" w:rsidR="00E019BC" w:rsidRPr="00615CB3" w:rsidRDefault="005C566D" w:rsidP="00671827">
      <w:pPr>
        <w:spacing w:line="480" w:lineRule="auto"/>
        <w:rPr>
          <w:sz w:val="24"/>
          <w:szCs w:val="24"/>
          <w:lang w:val="en-US"/>
        </w:rPr>
      </w:pPr>
      <w:r>
        <w:rPr>
          <w:rFonts w:eastAsia="Cambria"/>
          <w:b/>
          <w:sz w:val="24"/>
          <w:szCs w:val="24"/>
          <w:lang w:val="en-US"/>
        </w:rPr>
        <w:t>SUBJECT</w:t>
      </w:r>
      <w:r w:rsidR="00093879" w:rsidRPr="00615CB3">
        <w:rPr>
          <w:rFonts w:eastAsia="Cambria"/>
          <w:b/>
          <w:sz w:val="24"/>
          <w:szCs w:val="24"/>
          <w:lang w:val="en-US"/>
        </w:rPr>
        <w:t>S AND METHODS</w:t>
      </w:r>
    </w:p>
    <w:p w14:paraId="70162DF2" w14:textId="77777777" w:rsidR="00E019BC" w:rsidRPr="00615CB3" w:rsidRDefault="00E019BC" w:rsidP="00671827">
      <w:pPr>
        <w:spacing w:line="480" w:lineRule="auto"/>
        <w:jc w:val="both"/>
        <w:rPr>
          <w:rFonts w:eastAsia="Cambria"/>
          <w:b/>
          <w:sz w:val="24"/>
          <w:szCs w:val="24"/>
          <w:lang w:val="en-US"/>
        </w:rPr>
      </w:pPr>
    </w:p>
    <w:p w14:paraId="1DED896A" w14:textId="77777777" w:rsidR="00E019BC" w:rsidRPr="00615CB3" w:rsidRDefault="00093879" w:rsidP="00671827">
      <w:pPr>
        <w:spacing w:line="480" w:lineRule="auto"/>
        <w:jc w:val="both"/>
        <w:rPr>
          <w:rFonts w:eastAsia="Cambria"/>
          <w:b/>
          <w:sz w:val="24"/>
          <w:szCs w:val="24"/>
          <w:lang w:val="en-US"/>
        </w:rPr>
      </w:pPr>
      <w:r w:rsidRPr="00615CB3">
        <w:rPr>
          <w:rFonts w:eastAsia="Cambria"/>
          <w:b/>
          <w:sz w:val="24"/>
          <w:szCs w:val="24"/>
          <w:lang w:val="en-US"/>
        </w:rPr>
        <w:t>Patient cohort</w:t>
      </w:r>
    </w:p>
    <w:p w14:paraId="3CBD5B95" w14:textId="1FFC7EE1" w:rsidR="00E019BC" w:rsidRPr="00615CB3" w:rsidRDefault="00093879" w:rsidP="00671827">
      <w:pPr>
        <w:spacing w:line="480" w:lineRule="auto"/>
        <w:jc w:val="both"/>
        <w:rPr>
          <w:rFonts w:eastAsia="Cambria"/>
          <w:sz w:val="24"/>
          <w:szCs w:val="24"/>
          <w:lang w:val="en-US"/>
        </w:rPr>
      </w:pPr>
      <w:r w:rsidRPr="00615CB3">
        <w:rPr>
          <w:rFonts w:eastAsia="Cambria"/>
          <w:sz w:val="24"/>
          <w:szCs w:val="24"/>
          <w:lang w:val="en-US"/>
        </w:rPr>
        <w:t xml:space="preserve">Overall, </w:t>
      </w:r>
      <w:r w:rsidR="00432881" w:rsidRPr="00615CB3">
        <w:rPr>
          <w:rFonts w:eastAsia="Cambria"/>
          <w:sz w:val="24"/>
          <w:szCs w:val="24"/>
          <w:lang w:val="en-US"/>
        </w:rPr>
        <w:t>1900</w:t>
      </w:r>
      <w:r w:rsidR="00AE6C12" w:rsidRPr="00615CB3">
        <w:rPr>
          <w:rFonts w:eastAsia="Cambria"/>
          <w:sz w:val="24"/>
          <w:szCs w:val="24"/>
          <w:lang w:val="en-US"/>
        </w:rPr>
        <w:t xml:space="preserve"> </w:t>
      </w:r>
      <w:r w:rsidR="00FD6252" w:rsidRPr="00615CB3">
        <w:rPr>
          <w:rFonts w:eastAsia="Cambria"/>
          <w:sz w:val="24"/>
          <w:szCs w:val="24"/>
          <w:lang w:val="en-US"/>
        </w:rPr>
        <w:t>early stage</w:t>
      </w:r>
      <w:r w:rsidR="00A379C8" w:rsidRPr="00615CB3">
        <w:rPr>
          <w:rFonts w:eastAsia="Cambria"/>
          <w:sz w:val="24"/>
          <w:szCs w:val="24"/>
          <w:lang w:val="en-US"/>
        </w:rPr>
        <w:t>, Binet A</w:t>
      </w:r>
      <w:r w:rsidR="00FD6252" w:rsidRPr="00615CB3">
        <w:rPr>
          <w:rFonts w:eastAsia="Cambria"/>
          <w:sz w:val="24"/>
          <w:szCs w:val="24"/>
          <w:lang w:val="en-US"/>
        </w:rPr>
        <w:t xml:space="preserve"> </w:t>
      </w:r>
      <w:r w:rsidR="00991903">
        <w:rPr>
          <w:rFonts w:eastAsia="Cambria"/>
          <w:sz w:val="24"/>
          <w:szCs w:val="24"/>
          <w:lang w:val="en-US"/>
        </w:rPr>
        <w:t xml:space="preserve">CLL </w:t>
      </w:r>
      <w:r w:rsidRPr="00615CB3">
        <w:rPr>
          <w:rFonts w:eastAsia="Cambria"/>
          <w:sz w:val="24"/>
          <w:szCs w:val="24"/>
          <w:lang w:val="en-US"/>
        </w:rPr>
        <w:t xml:space="preserve">patients from 10 European institutions were included in </w:t>
      </w:r>
      <w:r w:rsidR="009722CD" w:rsidRPr="00615CB3">
        <w:rPr>
          <w:rFonts w:eastAsia="Cambria"/>
          <w:sz w:val="24"/>
          <w:szCs w:val="24"/>
          <w:lang w:val="en-US"/>
        </w:rPr>
        <w:t>the present</w:t>
      </w:r>
      <w:r w:rsidR="0082063E" w:rsidRPr="00615CB3">
        <w:rPr>
          <w:rFonts w:eastAsia="Cambria"/>
          <w:sz w:val="24"/>
          <w:szCs w:val="24"/>
          <w:lang w:val="en-US"/>
        </w:rPr>
        <w:t xml:space="preserve"> </w:t>
      </w:r>
      <w:r w:rsidRPr="00615CB3">
        <w:rPr>
          <w:rFonts w:eastAsia="Cambria"/>
          <w:sz w:val="24"/>
          <w:szCs w:val="24"/>
          <w:lang w:val="en-US"/>
        </w:rPr>
        <w:t xml:space="preserve">multicenter retrospective study. </w:t>
      </w:r>
      <w:r w:rsidR="00716F10" w:rsidRPr="00615CB3">
        <w:rPr>
          <w:rFonts w:eastAsia="Cambria"/>
          <w:sz w:val="24"/>
          <w:szCs w:val="24"/>
          <w:lang w:val="en-US"/>
        </w:rPr>
        <w:t xml:space="preserve">The diagnosis was established according to the 2008 </w:t>
      </w:r>
      <w:proofErr w:type="spellStart"/>
      <w:r w:rsidR="00716F10" w:rsidRPr="00615CB3">
        <w:rPr>
          <w:rFonts w:eastAsia="Cambria"/>
          <w:sz w:val="24"/>
          <w:szCs w:val="24"/>
          <w:lang w:val="en-US"/>
        </w:rPr>
        <w:t>iwCLL</w:t>
      </w:r>
      <w:proofErr w:type="spellEnd"/>
      <w:r w:rsidR="00716F10" w:rsidRPr="00615CB3">
        <w:rPr>
          <w:rFonts w:eastAsia="Cambria"/>
          <w:sz w:val="24"/>
          <w:szCs w:val="24"/>
          <w:lang w:val="en-US"/>
        </w:rPr>
        <w:t xml:space="preserve"> </w:t>
      </w:r>
      <w:proofErr w:type="gramStart"/>
      <w:r w:rsidR="00716F10" w:rsidRPr="00615CB3">
        <w:rPr>
          <w:rFonts w:eastAsia="Cambria"/>
          <w:sz w:val="24"/>
          <w:szCs w:val="24"/>
          <w:lang w:val="en-US"/>
        </w:rPr>
        <w:t>criteria</w:t>
      </w:r>
      <w:proofErr w:type="gramEnd"/>
      <w:r w:rsidR="00F00E0D">
        <w:rPr>
          <w:rFonts w:eastAsia="Cambria"/>
          <w:sz w:val="24"/>
          <w:szCs w:val="24"/>
          <w:lang w:val="en-US"/>
        </w:rPr>
        <w:fldChar w:fldCharType="begin">
          <w:fldData xml:space="preserve">PEVuZE5vdGU+PENpdGU+PEF1dGhvcj5IYWxsZWs8L0F1dGhvcj48WWVhcj4yMDA4PC9ZZWFyPjxS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bGU+PGFiYnItMT5CbG9vZDwvYWJici0xPjwvYWx0LXBlcmlvZGljYWw+PHBhZ2VzPjU0NDYtNTY8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</w:fldData>
        </w:fldChar>
      </w:r>
      <w:r w:rsidR="00EC0DF8">
        <w:rPr>
          <w:rFonts w:eastAsia="Cambria"/>
          <w:sz w:val="24"/>
          <w:szCs w:val="24"/>
          <w:lang w:val="en-US"/>
        </w:rPr>
        <w:instrText xml:space="preserve"> ADDIN EN.CITE </w:instrText>
      </w:r>
      <w:r w:rsidR="00EC0DF8">
        <w:rPr>
          <w:rFonts w:eastAsia="Cambria"/>
          <w:sz w:val="24"/>
          <w:szCs w:val="24"/>
          <w:lang w:val="en-US"/>
        </w:rPr>
        <w:fldChar w:fldCharType="begin">
          <w:fldData xml:space="preserve">PEVuZE5vdGU+PENpdGU+PEF1dGhvcj5IYWxsZWs8L0F1dGhvcj48WWVhcj4yMDA4PC9ZZWFyPjxS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bGU+PGFiYnItMT5CbG9vZDwvYWJici0xPjwvYWx0LXBlcmlvZGljYWw+PHBhZ2VzPjU0NDYtNTY8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</w:fldData>
        </w:fldChar>
      </w:r>
      <w:r w:rsidR="00EC0DF8">
        <w:rPr>
          <w:rFonts w:eastAsia="Cambria"/>
          <w:sz w:val="24"/>
          <w:szCs w:val="24"/>
          <w:lang w:val="en-US"/>
        </w:rPr>
        <w:instrText xml:space="preserve"> ADDIN EN.CITE.DATA </w:instrText>
      </w:r>
      <w:r w:rsidR="00EC0DF8">
        <w:rPr>
          <w:rFonts w:eastAsia="Cambria"/>
          <w:sz w:val="24"/>
          <w:szCs w:val="24"/>
          <w:lang w:val="en-US"/>
        </w:rPr>
      </w:r>
      <w:r w:rsidR="00EC0DF8">
        <w:rPr>
          <w:rFonts w:eastAsia="Cambria"/>
          <w:sz w:val="24"/>
          <w:szCs w:val="24"/>
          <w:lang w:val="en-US"/>
        </w:rPr>
        <w:fldChar w:fldCharType="end"/>
      </w:r>
      <w:r w:rsidR="00F00E0D">
        <w:rPr>
          <w:rFonts w:eastAsia="Cambria"/>
          <w:sz w:val="24"/>
          <w:szCs w:val="24"/>
          <w:lang w:val="en-US"/>
        </w:rPr>
      </w:r>
      <w:r w:rsidR="00F00E0D">
        <w:rPr>
          <w:rFonts w:eastAsia="Cambria"/>
          <w:sz w:val="24"/>
          <w:szCs w:val="24"/>
          <w:lang w:val="en-US"/>
        </w:rPr>
        <w:fldChar w:fldCharType="separate"/>
      </w:r>
      <w:r w:rsidR="00EC0DF8">
        <w:rPr>
          <w:rFonts w:eastAsia="Cambria"/>
          <w:noProof/>
          <w:sz w:val="24"/>
          <w:szCs w:val="24"/>
          <w:lang w:val="en-US"/>
        </w:rPr>
        <w:t>(29)</w:t>
      </w:r>
      <w:r w:rsidR="00F00E0D">
        <w:rPr>
          <w:rFonts w:eastAsia="Cambria"/>
          <w:sz w:val="24"/>
          <w:szCs w:val="24"/>
          <w:lang w:val="en-US"/>
        </w:rPr>
        <w:fldChar w:fldCharType="end"/>
      </w:r>
      <w:r w:rsidR="00716F10" w:rsidRPr="00615CB3">
        <w:rPr>
          <w:rFonts w:eastAsia="Cambria"/>
          <w:sz w:val="24"/>
          <w:szCs w:val="24"/>
          <w:lang w:val="en-US"/>
        </w:rPr>
        <w:t>. A concise summary of patient c</w:t>
      </w:r>
      <w:r w:rsidR="00B4781E">
        <w:rPr>
          <w:rFonts w:eastAsia="Cambria"/>
          <w:sz w:val="24"/>
          <w:szCs w:val="24"/>
          <w:lang w:val="en-US"/>
        </w:rPr>
        <w:t>h</w:t>
      </w:r>
      <w:r w:rsidR="00716F10" w:rsidRPr="00615CB3">
        <w:rPr>
          <w:rFonts w:eastAsia="Cambria"/>
          <w:sz w:val="24"/>
          <w:szCs w:val="24"/>
          <w:lang w:val="en-US"/>
        </w:rPr>
        <w:t xml:space="preserve">aracteristics is given in Supplemental Table 1. </w:t>
      </w:r>
      <w:r w:rsidRPr="00615CB3">
        <w:rPr>
          <w:rFonts w:eastAsia="Cambria"/>
          <w:sz w:val="24"/>
          <w:szCs w:val="24"/>
          <w:lang w:val="en-US"/>
        </w:rPr>
        <w:t>Ethical approval was granted by the local review committees and informed consent was collected according to the Helsinki Declaration.</w:t>
      </w:r>
    </w:p>
    <w:p w14:paraId="78DE8943" w14:textId="427AC554" w:rsidR="008F648C" w:rsidRPr="008F648C" w:rsidRDefault="008F648C" w:rsidP="00671827">
      <w:pPr>
        <w:spacing w:line="480" w:lineRule="auto"/>
        <w:jc w:val="both"/>
        <w:rPr>
          <w:rFonts w:eastAsia="Cambria"/>
          <w:sz w:val="24"/>
          <w:szCs w:val="24"/>
          <w:lang w:val="en-US"/>
        </w:rPr>
      </w:pPr>
    </w:p>
    <w:p w14:paraId="12E457DD" w14:textId="1DA87978" w:rsidR="00E019BC" w:rsidRPr="00615CB3" w:rsidRDefault="00093879" w:rsidP="00671827">
      <w:pPr>
        <w:spacing w:line="480" w:lineRule="auto"/>
        <w:jc w:val="both"/>
        <w:rPr>
          <w:rFonts w:eastAsia="Cambria"/>
          <w:b/>
          <w:sz w:val="24"/>
          <w:szCs w:val="24"/>
          <w:lang w:val="en-US"/>
        </w:rPr>
      </w:pPr>
      <w:r w:rsidRPr="00615CB3">
        <w:rPr>
          <w:rFonts w:eastAsia="Cambria"/>
          <w:b/>
          <w:sz w:val="24"/>
          <w:szCs w:val="24"/>
          <w:lang w:val="en-US"/>
        </w:rPr>
        <w:t>Methods</w:t>
      </w:r>
      <w:r w:rsidR="008F648C" w:rsidRPr="008F648C">
        <w:rPr>
          <w:rFonts w:ascii="Lucida Sans Unicode" w:hAnsi="Lucida Sans Unicode" w:cs="Lucida Sans Unicode"/>
          <w:color w:val="4F4F4F"/>
          <w:lang w:val="en-US"/>
        </w:rPr>
        <w:t xml:space="preserve"> </w:t>
      </w:r>
    </w:p>
    <w:p w14:paraId="5D0B6425" w14:textId="5F780E2E" w:rsidR="00E019BC" w:rsidRPr="00615CB3" w:rsidRDefault="00A379C8" w:rsidP="00671827">
      <w:pPr>
        <w:spacing w:line="480" w:lineRule="auto"/>
        <w:jc w:val="both"/>
        <w:rPr>
          <w:rFonts w:eastAsia="Cambria"/>
          <w:sz w:val="24"/>
          <w:szCs w:val="24"/>
          <w:lang w:val="en-US"/>
        </w:rPr>
      </w:pPr>
      <w:r w:rsidRPr="00615CB3">
        <w:rPr>
          <w:rFonts w:eastAsia="Cambria"/>
          <w:sz w:val="24"/>
          <w:szCs w:val="24"/>
          <w:lang w:val="en-US"/>
        </w:rPr>
        <w:t>T</w:t>
      </w:r>
      <w:r w:rsidR="00093879" w:rsidRPr="00615CB3">
        <w:rPr>
          <w:rFonts w:eastAsia="Cambria"/>
          <w:sz w:val="24"/>
          <w:szCs w:val="24"/>
          <w:lang w:val="en-US"/>
        </w:rPr>
        <w:t xml:space="preserve">he methodologies used to analyze the </w:t>
      </w:r>
      <w:r w:rsidR="00432881" w:rsidRPr="00615CB3">
        <w:rPr>
          <w:rFonts w:eastAsia="Cambria"/>
          <w:sz w:val="24"/>
          <w:szCs w:val="24"/>
          <w:lang w:val="en-US"/>
        </w:rPr>
        <w:t>prognostic biomarkers</w:t>
      </w:r>
      <w:r w:rsidRPr="00615CB3">
        <w:rPr>
          <w:rFonts w:eastAsia="Cambria"/>
          <w:sz w:val="24"/>
          <w:szCs w:val="24"/>
          <w:lang w:val="en-US"/>
        </w:rPr>
        <w:t xml:space="preserve"> were</w:t>
      </w:r>
      <w:r w:rsidR="00991903">
        <w:rPr>
          <w:rFonts w:eastAsia="Cambria"/>
          <w:sz w:val="24"/>
          <w:szCs w:val="24"/>
          <w:lang w:val="en-US"/>
        </w:rPr>
        <w:t xml:space="preserve"> as follows:</w:t>
      </w:r>
      <w:r w:rsidR="00991903" w:rsidRPr="00615CB3">
        <w:rPr>
          <w:rFonts w:eastAsia="Cambria"/>
          <w:sz w:val="24"/>
          <w:szCs w:val="24"/>
          <w:lang w:val="en-US"/>
        </w:rPr>
        <w:t xml:space="preserve"> </w:t>
      </w:r>
      <w:r w:rsidR="00093879" w:rsidRPr="00615CB3">
        <w:rPr>
          <w:rFonts w:eastAsia="Cambria"/>
          <w:sz w:val="24"/>
          <w:szCs w:val="24"/>
          <w:lang w:val="en-US"/>
        </w:rPr>
        <w:t xml:space="preserve">(i) </w:t>
      </w:r>
      <w:r w:rsidR="00716F10" w:rsidRPr="00615CB3">
        <w:rPr>
          <w:rFonts w:eastAsia="Cambria"/>
          <w:sz w:val="24"/>
          <w:szCs w:val="24"/>
          <w:lang w:val="en-US"/>
        </w:rPr>
        <w:t xml:space="preserve">fluorescence </w:t>
      </w:r>
      <w:r w:rsidR="00432881" w:rsidRPr="00615CB3">
        <w:rPr>
          <w:rFonts w:eastAsia="Cambria"/>
          <w:sz w:val="24"/>
          <w:szCs w:val="24"/>
          <w:lang w:val="en-US"/>
        </w:rPr>
        <w:t>in situ hybridization (FISH)</w:t>
      </w:r>
      <w:r w:rsidR="00716F10" w:rsidRPr="00615CB3">
        <w:rPr>
          <w:rFonts w:eastAsia="Cambria"/>
          <w:sz w:val="24"/>
          <w:szCs w:val="24"/>
          <w:lang w:val="en-US"/>
        </w:rPr>
        <w:t xml:space="preserve"> </w:t>
      </w:r>
      <w:r w:rsidR="00432881" w:rsidRPr="00615CB3">
        <w:rPr>
          <w:rFonts w:eastAsia="Cambria"/>
          <w:sz w:val="24"/>
          <w:szCs w:val="24"/>
          <w:lang w:val="en-US"/>
        </w:rPr>
        <w:t>was performed in</w:t>
      </w:r>
      <w:r w:rsidR="00743ADF" w:rsidRPr="00615CB3">
        <w:rPr>
          <w:rFonts w:eastAsia="Cambria"/>
          <w:sz w:val="24"/>
          <w:szCs w:val="24"/>
          <w:lang w:val="en-US"/>
        </w:rPr>
        <w:t xml:space="preserve"> 1476/1900 </w:t>
      </w:r>
      <w:r w:rsidR="00432881" w:rsidRPr="00615CB3">
        <w:rPr>
          <w:rFonts w:eastAsia="Cambria"/>
          <w:sz w:val="24"/>
          <w:szCs w:val="24"/>
          <w:lang w:val="en-US"/>
        </w:rPr>
        <w:t>(</w:t>
      </w:r>
      <w:r w:rsidR="00743ADF" w:rsidRPr="00615CB3">
        <w:rPr>
          <w:rFonts w:eastAsia="Cambria"/>
          <w:sz w:val="24"/>
          <w:szCs w:val="24"/>
          <w:lang w:val="en-US"/>
        </w:rPr>
        <w:t>77.7</w:t>
      </w:r>
      <w:r w:rsidR="00432881" w:rsidRPr="00615CB3">
        <w:rPr>
          <w:rFonts w:eastAsia="Cambria"/>
          <w:sz w:val="24"/>
          <w:szCs w:val="24"/>
          <w:lang w:val="en-US"/>
        </w:rPr>
        <w:t xml:space="preserve">%) cases using probes for the 13q14, 13q34, 11q22, 17p13 regions and trisomy 12 </w:t>
      </w:r>
      <w:r w:rsidR="004572DE" w:rsidRPr="00615CB3">
        <w:rPr>
          <w:rFonts w:eastAsia="Cambria"/>
          <w:sz w:val="24"/>
          <w:szCs w:val="24"/>
          <w:lang w:val="en-US"/>
        </w:rPr>
        <w:t xml:space="preserve">and </w:t>
      </w:r>
      <w:r w:rsidR="00432881" w:rsidRPr="00615CB3">
        <w:rPr>
          <w:rFonts w:eastAsia="Cambria"/>
          <w:sz w:val="24"/>
          <w:szCs w:val="24"/>
          <w:lang w:val="en-US"/>
        </w:rPr>
        <w:t xml:space="preserve">results were interpreted following </w:t>
      </w:r>
      <w:proofErr w:type="spellStart"/>
      <w:r w:rsidR="00432881" w:rsidRPr="00615CB3">
        <w:rPr>
          <w:rFonts w:eastAsia="Cambria"/>
          <w:sz w:val="24"/>
          <w:szCs w:val="24"/>
          <w:lang w:val="en-US"/>
        </w:rPr>
        <w:t>Döhner’s</w:t>
      </w:r>
      <w:proofErr w:type="spellEnd"/>
      <w:r w:rsidR="00432881" w:rsidRPr="00615CB3">
        <w:rPr>
          <w:rFonts w:eastAsia="Cambria"/>
          <w:sz w:val="24"/>
          <w:szCs w:val="24"/>
          <w:lang w:val="en-US"/>
        </w:rPr>
        <w:t xml:space="preserve"> hierarchical model</w:t>
      </w:r>
      <w:r w:rsidR="00F00E0D">
        <w:rPr>
          <w:rFonts w:eastAsia="Cambria"/>
          <w:sz w:val="24"/>
          <w:szCs w:val="24"/>
          <w:lang w:val="en-US"/>
        </w:rPr>
        <w:fldChar w:fldCharType="begin">
          <w:fldData xml:space="preserve">PEVuZE5vdGU+PENpdGU+PEF1dGhvcj5Eb2huZXI8L0F1dGhvcj48WWVhcj4yMDAwPC9ZZWFyPjxS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ZWRpY2luZTwvYWJici0xPjwvYWx0LXBlcmlvZGljYWw+PHBhZ2VzPjE5MTAtNjwvcGFnZXM+PHZv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</w:fldData>
        </w:fldChar>
      </w:r>
      <w:r w:rsidR="00EC0DF8">
        <w:rPr>
          <w:rFonts w:eastAsia="Cambria"/>
          <w:sz w:val="24"/>
          <w:szCs w:val="24"/>
          <w:lang w:val="en-US"/>
        </w:rPr>
        <w:instrText xml:space="preserve"> ADDIN EN.CITE </w:instrText>
      </w:r>
      <w:r w:rsidR="00EC0DF8">
        <w:rPr>
          <w:rFonts w:eastAsia="Cambria"/>
          <w:sz w:val="24"/>
          <w:szCs w:val="24"/>
          <w:lang w:val="en-US"/>
        </w:rPr>
        <w:fldChar w:fldCharType="begin">
          <w:fldData xml:space="preserve">PEVuZE5vdGU+PENpdGU+PEF1dGhvcj5Eb2huZXI8L0F1dGhvcj48WWVhcj4yMDAwPC9ZZWFyPjxS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ZWRpY2luZTwvYWJici0xPjwvYWx0LXBlcmlvZGljYWw+PHBhZ2VzPjE5MTAtNjwvcGFnZXM+PHZv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</w:fldData>
        </w:fldChar>
      </w:r>
      <w:r w:rsidR="00EC0DF8">
        <w:rPr>
          <w:rFonts w:eastAsia="Cambria"/>
          <w:sz w:val="24"/>
          <w:szCs w:val="24"/>
          <w:lang w:val="en-US"/>
        </w:rPr>
        <w:instrText xml:space="preserve"> ADDIN EN.CITE.DATA </w:instrText>
      </w:r>
      <w:r w:rsidR="00EC0DF8">
        <w:rPr>
          <w:rFonts w:eastAsia="Cambria"/>
          <w:sz w:val="24"/>
          <w:szCs w:val="24"/>
          <w:lang w:val="en-US"/>
        </w:rPr>
      </w:r>
      <w:r w:rsidR="00EC0DF8">
        <w:rPr>
          <w:rFonts w:eastAsia="Cambria"/>
          <w:sz w:val="24"/>
          <w:szCs w:val="24"/>
          <w:lang w:val="en-US"/>
        </w:rPr>
        <w:fldChar w:fldCharType="end"/>
      </w:r>
      <w:r w:rsidR="00F00E0D">
        <w:rPr>
          <w:rFonts w:eastAsia="Cambria"/>
          <w:sz w:val="24"/>
          <w:szCs w:val="24"/>
          <w:lang w:val="en-US"/>
        </w:rPr>
      </w:r>
      <w:r w:rsidR="00F00E0D">
        <w:rPr>
          <w:rFonts w:eastAsia="Cambria"/>
          <w:sz w:val="24"/>
          <w:szCs w:val="24"/>
          <w:lang w:val="en-US"/>
        </w:rPr>
        <w:fldChar w:fldCharType="separate"/>
      </w:r>
      <w:r w:rsidR="00EC0DF8">
        <w:rPr>
          <w:rFonts w:eastAsia="Cambria"/>
          <w:noProof/>
          <w:sz w:val="24"/>
          <w:szCs w:val="24"/>
          <w:lang w:val="en-US"/>
        </w:rPr>
        <w:t>(30)</w:t>
      </w:r>
      <w:r w:rsidR="00F00E0D">
        <w:rPr>
          <w:rFonts w:eastAsia="Cambria"/>
          <w:sz w:val="24"/>
          <w:szCs w:val="24"/>
          <w:lang w:val="en-US"/>
        </w:rPr>
        <w:fldChar w:fldCharType="end"/>
      </w:r>
      <w:r w:rsidR="00432881" w:rsidRPr="00615CB3">
        <w:rPr>
          <w:rFonts w:eastAsia="Cambria"/>
          <w:sz w:val="24"/>
          <w:szCs w:val="24"/>
          <w:lang w:val="en-US"/>
        </w:rPr>
        <w:t xml:space="preserve">; (ii) genes analyzed for mutations </w:t>
      </w:r>
      <w:r w:rsidR="004572DE" w:rsidRPr="00615CB3">
        <w:rPr>
          <w:rFonts w:eastAsia="Cambria"/>
          <w:sz w:val="24"/>
          <w:szCs w:val="24"/>
          <w:lang w:val="en-US"/>
        </w:rPr>
        <w:t>included</w:t>
      </w:r>
      <w:r w:rsidR="00432881" w:rsidRPr="00615CB3">
        <w:rPr>
          <w:rFonts w:eastAsia="Cambria"/>
          <w:sz w:val="24"/>
          <w:szCs w:val="24"/>
          <w:lang w:val="en-US"/>
        </w:rPr>
        <w:t xml:space="preserve"> </w:t>
      </w:r>
      <w:r w:rsidR="00432881" w:rsidRPr="00615CB3">
        <w:rPr>
          <w:rFonts w:eastAsia="Cambria"/>
          <w:i/>
          <w:sz w:val="24"/>
          <w:szCs w:val="24"/>
          <w:lang w:val="en-US"/>
        </w:rPr>
        <w:t>TP53</w:t>
      </w:r>
      <w:r w:rsidR="004572DE" w:rsidRPr="00615CB3">
        <w:rPr>
          <w:rFonts w:eastAsia="Cambria"/>
          <w:sz w:val="24"/>
          <w:szCs w:val="24"/>
          <w:lang w:val="en-US"/>
        </w:rPr>
        <w:t xml:space="preserve"> (</w:t>
      </w:r>
      <w:r w:rsidR="00432881" w:rsidRPr="00615CB3">
        <w:rPr>
          <w:rFonts w:eastAsia="Cambria"/>
          <w:sz w:val="24"/>
          <w:szCs w:val="24"/>
          <w:lang w:val="en-US"/>
        </w:rPr>
        <w:t>exons 4</w:t>
      </w:r>
      <w:r w:rsidR="004572DE" w:rsidRPr="00615CB3">
        <w:rPr>
          <w:rFonts w:eastAsia="Cambria"/>
          <w:sz w:val="24"/>
          <w:szCs w:val="24"/>
          <w:lang w:val="en-US"/>
        </w:rPr>
        <w:t>-</w:t>
      </w:r>
      <w:r w:rsidR="00432881" w:rsidRPr="00615CB3">
        <w:rPr>
          <w:rFonts w:eastAsia="Cambria"/>
          <w:sz w:val="24"/>
          <w:szCs w:val="24"/>
          <w:lang w:val="en-US"/>
        </w:rPr>
        <w:t>10</w:t>
      </w:r>
      <w:r w:rsidR="00881997" w:rsidRPr="00615CB3">
        <w:rPr>
          <w:rFonts w:eastAsia="Cambria"/>
          <w:sz w:val="24"/>
          <w:szCs w:val="24"/>
          <w:lang w:val="en-US"/>
        </w:rPr>
        <w:t xml:space="preserve">, </w:t>
      </w:r>
      <w:r w:rsidR="0077344A" w:rsidRPr="00615CB3">
        <w:rPr>
          <w:rFonts w:eastAsia="Cambria"/>
          <w:sz w:val="24"/>
          <w:szCs w:val="24"/>
          <w:lang w:val="en-US"/>
        </w:rPr>
        <w:t>n=</w:t>
      </w:r>
      <w:r w:rsidR="00743ADF" w:rsidRPr="00615CB3">
        <w:rPr>
          <w:rFonts w:eastAsia="Cambria"/>
          <w:sz w:val="24"/>
          <w:szCs w:val="24"/>
          <w:lang w:val="en-US"/>
        </w:rPr>
        <w:t>1186</w:t>
      </w:r>
      <w:r w:rsidR="0077344A" w:rsidRPr="00615CB3">
        <w:rPr>
          <w:rFonts w:eastAsia="Cambria"/>
          <w:sz w:val="24"/>
          <w:szCs w:val="24"/>
          <w:lang w:val="en-US"/>
        </w:rPr>
        <w:t xml:space="preserve">/1900, </w:t>
      </w:r>
      <w:r w:rsidR="00743ADF" w:rsidRPr="00615CB3">
        <w:rPr>
          <w:rFonts w:eastAsia="Cambria"/>
          <w:sz w:val="24"/>
          <w:szCs w:val="24"/>
          <w:lang w:val="en-US"/>
        </w:rPr>
        <w:t>62.4</w:t>
      </w:r>
      <w:r w:rsidR="0077344A" w:rsidRPr="00615CB3">
        <w:rPr>
          <w:rFonts w:eastAsia="Cambria"/>
          <w:sz w:val="24"/>
          <w:szCs w:val="24"/>
          <w:lang w:val="en-US"/>
        </w:rPr>
        <w:t>%</w:t>
      </w:r>
      <w:r w:rsidR="004572DE" w:rsidRPr="00615CB3">
        <w:rPr>
          <w:rFonts w:eastAsia="Cambria"/>
          <w:sz w:val="24"/>
          <w:szCs w:val="24"/>
          <w:lang w:val="en-US"/>
        </w:rPr>
        <w:t xml:space="preserve">), </w:t>
      </w:r>
      <w:r w:rsidR="00432881" w:rsidRPr="00615CB3">
        <w:rPr>
          <w:rFonts w:eastAsia="Cambria"/>
          <w:i/>
          <w:sz w:val="24"/>
          <w:szCs w:val="24"/>
          <w:lang w:val="en-US"/>
        </w:rPr>
        <w:t>SF3B1</w:t>
      </w:r>
      <w:r w:rsidR="004572DE" w:rsidRPr="00615CB3">
        <w:rPr>
          <w:rFonts w:eastAsia="Cambria"/>
          <w:sz w:val="24"/>
          <w:szCs w:val="24"/>
          <w:lang w:val="en-US"/>
        </w:rPr>
        <w:t xml:space="preserve"> (</w:t>
      </w:r>
      <w:r w:rsidR="00432881" w:rsidRPr="00615CB3">
        <w:rPr>
          <w:rFonts w:eastAsia="Cambria"/>
          <w:sz w:val="24"/>
          <w:szCs w:val="24"/>
          <w:lang w:val="en-US"/>
        </w:rPr>
        <w:t>exons 14</w:t>
      </w:r>
      <w:r w:rsidR="004572DE" w:rsidRPr="00615CB3">
        <w:rPr>
          <w:rFonts w:eastAsia="Cambria"/>
          <w:sz w:val="24"/>
          <w:szCs w:val="24"/>
          <w:lang w:val="en-US"/>
        </w:rPr>
        <w:t>-</w:t>
      </w:r>
      <w:r w:rsidR="00432881" w:rsidRPr="00615CB3">
        <w:rPr>
          <w:rFonts w:eastAsia="Cambria"/>
          <w:sz w:val="24"/>
          <w:szCs w:val="24"/>
          <w:lang w:val="en-US"/>
        </w:rPr>
        <w:t>16</w:t>
      </w:r>
      <w:r w:rsidR="0077344A" w:rsidRPr="00615CB3">
        <w:rPr>
          <w:rFonts w:eastAsia="Cambria"/>
          <w:sz w:val="24"/>
          <w:szCs w:val="24"/>
          <w:lang w:val="en-US"/>
        </w:rPr>
        <w:t>, n</w:t>
      </w:r>
      <w:r w:rsidR="00743ADF" w:rsidRPr="00615CB3">
        <w:rPr>
          <w:rFonts w:eastAsia="Cambria"/>
          <w:sz w:val="24"/>
          <w:szCs w:val="24"/>
          <w:lang w:val="en-US"/>
        </w:rPr>
        <w:t>=1166/</w:t>
      </w:r>
      <w:r w:rsidR="008A1324" w:rsidRPr="00615CB3">
        <w:rPr>
          <w:rFonts w:eastAsia="Cambria"/>
          <w:sz w:val="24"/>
          <w:szCs w:val="24"/>
          <w:lang w:val="en-US"/>
        </w:rPr>
        <w:t xml:space="preserve">1900, </w:t>
      </w:r>
      <w:r w:rsidR="00743ADF" w:rsidRPr="00615CB3">
        <w:rPr>
          <w:rFonts w:eastAsia="Cambria"/>
          <w:sz w:val="24"/>
          <w:szCs w:val="24"/>
          <w:lang w:val="en-US"/>
        </w:rPr>
        <w:t>61.4</w:t>
      </w:r>
      <w:r w:rsidR="008A1324" w:rsidRPr="00615CB3">
        <w:rPr>
          <w:rFonts w:eastAsia="Cambria"/>
          <w:sz w:val="24"/>
          <w:szCs w:val="24"/>
          <w:lang w:val="en-US"/>
        </w:rPr>
        <w:t>%</w:t>
      </w:r>
      <w:r w:rsidR="004572DE" w:rsidRPr="00615CB3">
        <w:rPr>
          <w:rFonts w:eastAsia="Cambria"/>
          <w:sz w:val="24"/>
          <w:szCs w:val="24"/>
          <w:lang w:val="en-US"/>
        </w:rPr>
        <w:t>)</w:t>
      </w:r>
      <w:r w:rsidR="009722CD" w:rsidRPr="00615CB3">
        <w:rPr>
          <w:rFonts w:eastAsia="Cambria"/>
          <w:sz w:val="24"/>
          <w:szCs w:val="24"/>
          <w:lang w:val="en-US"/>
        </w:rPr>
        <w:t xml:space="preserve"> and </w:t>
      </w:r>
      <w:r w:rsidR="00432881" w:rsidRPr="00615CB3">
        <w:rPr>
          <w:rFonts w:eastAsia="Cambria"/>
          <w:i/>
          <w:sz w:val="24"/>
          <w:szCs w:val="24"/>
          <w:lang w:val="en-US"/>
        </w:rPr>
        <w:t>NOTCH1</w:t>
      </w:r>
      <w:r w:rsidR="004572DE" w:rsidRPr="00615CB3">
        <w:rPr>
          <w:rFonts w:eastAsia="Cambria"/>
          <w:sz w:val="24"/>
          <w:szCs w:val="24"/>
          <w:lang w:val="en-US"/>
        </w:rPr>
        <w:t xml:space="preserve"> (</w:t>
      </w:r>
      <w:r w:rsidR="00432881" w:rsidRPr="00615CB3">
        <w:rPr>
          <w:rFonts w:eastAsia="Cambria"/>
          <w:sz w:val="24"/>
          <w:szCs w:val="24"/>
          <w:lang w:val="en-US"/>
        </w:rPr>
        <w:t>entire exon 34 or targeted analysis for del7544-45/p.P2514Rfs*4</w:t>
      </w:r>
      <w:r w:rsidR="008A1324" w:rsidRPr="00615CB3">
        <w:rPr>
          <w:rFonts w:eastAsia="Cambria"/>
          <w:sz w:val="24"/>
          <w:szCs w:val="24"/>
          <w:lang w:val="en-US"/>
        </w:rPr>
        <w:t>, n=</w:t>
      </w:r>
      <w:r w:rsidR="00743ADF" w:rsidRPr="00615CB3">
        <w:rPr>
          <w:rFonts w:eastAsia="Cambria"/>
          <w:sz w:val="24"/>
          <w:szCs w:val="24"/>
          <w:lang w:val="en-US"/>
        </w:rPr>
        <w:t>1691</w:t>
      </w:r>
      <w:r w:rsidR="008A1324" w:rsidRPr="00615CB3">
        <w:rPr>
          <w:rFonts w:eastAsia="Cambria"/>
          <w:sz w:val="24"/>
          <w:szCs w:val="24"/>
          <w:lang w:val="en-US"/>
        </w:rPr>
        <w:t xml:space="preserve">/1900, </w:t>
      </w:r>
      <w:r w:rsidR="00743ADF" w:rsidRPr="00615CB3">
        <w:rPr>
          <w:rFonts w:eastAsia="Cambria"/>
          <w:sz w:val="24"/>
          <w:szCs w:val="24"/>
          <w:lang w:val="en-US"/>
        </w:rPr>
        <w:t>89</w:t>
      </w:r>
      <w:r w:rsidR="008A1324" w:rsidRPr="00615CB3">
        <w:rPr>
          <w:rFonts w:eastAsia="Cambria"/>
          <w:sz w:val="24"/>
          <w:szCs w:val="24"/>
          <w:lang w:val="en-US"/>
        </w:rPr>
        <w:t>%</w:t>
      </w:r>
      <w:r w:rsidR="004572DE" w:rsidRPr="00615CB3">
        <w:rPr>
          <w:rFonts w:eastAsia="Cambria"/>
          <w:sz w:val="24"/>
          <w:szCs w:val="24"/>
          <w:lang w:val="en-US"/>
        </w:rPr>
        <w:t>)</w:t>
      </w:r>
      <w:r w:rsidR="00093879" w:rsidRPr="00615CB3">
        <w:rPr>
          <w:rFonts w:eastAsia="Cambria"/>
          <w:sz w:val="24"/>
          <w:szCs w:val="24"/>
          <w:lang w:val="en-US"/>
        </w:rPr>
        <w:t>; and (iii) sequence analysis of IGHV</w:t>
      </w:r>
      <w:r w:rsidR="006E2421" w:rsidRPr="00615CB3">
        <w:rPr>
          <w:rFonts w:eastAsia="Cambria"/>
          <w:sz w:val="24"/>
          <w:szCs w:val="24"/>
          <w:lang w:val="en-US"/>
        </w:rPr>
        <w:t>/</w:t>
      </w:r>
      <w:r w:rsidR="00093879" w:rsidRPr="00615CB3">
        <w:rPr>
          <w:rFonts w:eastAsia="Cambria"/>
          <w:sz w:val="24"/>
          <w:szCs w:val="24"/>
          <w:lang w:val="en-US"/>
        </w:rPr>
        <w:t>IGHD</w:t>
      </w:r>
      <w:r w:rsidR="006E2421" w:rsidRPr="00615CB3">
        <w:rPr>
          <w:rFonts w:eastAsia="Cambria"/>
          <w:sz w:val="24"/>
          <w:szCs w:val="24"/>
          <w:lang w:val="en-US"/>
        </w:rPr>
        <w:t>/</w:t>
      </w:r>
      <w:r w:rsidR="00093879" w:rsidRPr="00615CB3">
        <w:rPr>
          <w:rFonts w:eastAsia="Cambria"/>
          <w:sz w:val="24"/>
          <w:szCs w:val="24"/>
          <w:lang w:val="en-US"/>
        </w:rPr>
        <w:t xml:space="preserve">IGHJ </w:t>
      </w:r>
      <w:proofErr w:type="spellStart"/>
      <w:r w:rsidR="00093879" w:rsidRPr="00615CB3">
        <w:rPr>
          <w:rFonts w:eastAsia="Cambria"/>
          <w:sz w:val="24"/>
          <w:szCs w:val="24"/>
          <w:lang w:val="en-US"/>
        </w:rPr>
        <w:t>rearrangementswas</w:t>
      </w:r>
      <w:proofErr w:type="spellEnd"/>
      <w:r w:rsidR="00093879" w:rsidRPr="00615CB3">
        <w:rPr>
          <w:rFonts w:eastAsia="Cambria"/>
          <w:sz w:val="24"/>
          <w:szCs w:val="24"/>
          <w:lang w:val="en-US"/>
        </w:rPr>
        <w:t xml:space="preserve"> performed in all cases as described </w:t>
      </w:r>
      <w:r w:rsidR="00093879" w:rsidRPr="00615CB3">
        <w:rPr>
          <w:rFonts w:eastAsia="Cambria"/>
          <w:sz w:val="24"/>
          <w:szCs w:val="24"/>
          <w:lang w:val="en-US"/>
        </w:rPr>
        <w:lastRenderedPageBreak/>
        <w:t>previously</w:t>
      </w:r>
      <w:r w:rsidR="007605E5">
        <w:rPr>
          <w:rFonts w:eastAsia="Cambria"/>
          <w:sz w:val="24"/>
          <w:szCs w:val="24"/>
          <w:lang w:val="en-US"/>
        </w:rPr>
        <w:fldChar w:fldCharType="begin">
          <w:fldData xml:space="preserve">PEVuZE5vdGU+PENpdGU+PEF1dGhvcj5BZ2F0aGFuZ2VsaWRpczwvQXV0aG9yPjxZZWFyPjIwMTI8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ci0xPjwvYWx0LXBlcmlvZGljYWw+PHBhZ2VzPjQ0NjctNzU8L3BhZ2VzPjx2b2x1bWU+MTE5PC92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</w:fldData>
        </w:fldChar>
      </w:r>
      <w:r w:rsidR="00EC0DF8">
        <w:rPr>
          <w:rFonts w:eastAsia="Cambria"/>
          <w:sz w:val="24"/>
          <w:szCs w:val="24"/>
          <w:lang w:val="en-US"/>
        </w:rPr>
        <w:instrText xml:space="preserve"> ADDIN EN.CITE </w:instrText>
      </w:r>
      <w:r w:rsidR="00EC0DF8">
        <w:rPr>
          <w:rFonts w:eastAsia="Cambria"/>
          <w:sz w:val="24"/>
          <w:szCs w:val="24"/>
          <w:lang w:val="en-US"/>
        </w:rPr>
        <w:fldChar w:fldCharType="begin">
          <w:fldData xml:space="preserve">PEVuZE5vdGU+PENpdGU+PEF1dGhvcj5BZ2F0aGFuZ2VsaWRpczwvQXV0aG9yPjxZZWFyPjIwMTI8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ci0xPjwvYWx0LXBlcmlvZGljYWw+PHBhZ2VzPjQ0NjctNzU8L3BhZ2VzPjx2b2x1bWU+MTE5PC92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</w:fldData>
        </w:fldChar>
      </w:r>
      <w:r w:rsidR="00EC0DF8">
        <w:rPr>
          <w:rFonts w:eastAsia="Cambria"/>
          <w:sz w:val="24"/>
          <w:szCs w:val="24"/>
          <w:lang w:val="en-US"/>
        </w:rPr>
        <w:instrText xml:space="preserve"> ADDIN EN.CITE.DATA </w:instrText>
      </w:r>
      <w:r w:rsidR="00EC0DF8">
        <w:rPr>
          <w:rFonts w:eastAsia="Cambria"/>
          <w:sz w:val="24"/>
          <w:szCs w:val="24"/>
          <w:lang w:val="en-US"/>
        </w:rPr>
      </w:r>
      <w:r w:rsidR="00EC0DF8">
        <w:rPr>
          <w:rFonts w:eastAsia="Cambria"/>
          <w:sz w:val="24"/>
          <w:szCs w:val="24"/>
          <w:lang w:val="en-US"/>
        </w:rPr>
        <w:fldChar w:fldCharType="end"/>
      </w:r>
      <w:r w:rsidR="007605E5">
        <w:rPr>
          <w:rFonts w:eastAsia="Cambria"/>
          <w:sz w:val="24"/>
          <w:szCs w:val="24"/>
          <w:lang w:val="en-US"/>
        </w:rPr>
      </w:r>
      <w:r w:rsidR="007605E5">
        <w:rPr>
          <w:rFonts w:eastAsia="Cambria"/>
          <w:sz w:val="24"/>
          <w:szCs w:val="24"/>
          <w:lang w:val="en-US"/>
        </w:rPr>
        <w:fldChar w:fldCharType="separate"/>
      </w:r>
      <w:r w:rsidR="00EC0DF8">
        <w:rPr>
          <w:rFonts w:eastAsia="Cambria"/>
          <w:noProof/>
          <w:sz w:val="24"/>
          <w:szCs w:val="24"/>
          <w:lang w:val="en-US"/>
        </w:rPr>
        <w:t>(31)</w:t>
      </w:r>
      <w:r w:rsidR="007605E5">
        <w:rPr>
          <w:rFonts w:eastAsia="Cambria"/>
          <w:sz w:val="24"/>
          <w:szCs w:val="24"/>
          <w:lang w:val="en-US"/>
        </w:rPr>
        <w:fldChar w:fldCharType="end"/>
      </w:r>
      <w:r w:rsidR="00093879" w:rsidRPr="00615CB3">
        <w:rPr>
          <w:rFonts w:eastAsia="Cambria"/>
          <w:sz w:val="24"/>
          <w:szCs w:val="24"/>
          <w:lang w:val="en-US"/>
        </w:rPr>
        <w:t xml:space="preserve">. </w:t>
      </w:r>
      <w:r w:rsidR="003470DC" w:rsidRPr="00615CB3">
        <w:rPr>
          <w:rFonts w:eastAsia="Cambria"/>
          <w:sz w:val="24"/>
          <w:szCs w:val="24"/>
          <w:lang w:val="en-US"/>
        </w:rPr>
        <w:t xml:space="preserve">All FISH and gene mutation </w:t>
      </w:r>
      <w:r w:rsidR="004572DE" w:rsidRPr="00615CB3">
        <w:rPr>
          <w:rFonts w:eastAsia="Cambria"/>
          <w:sz w:val="24"/>
          <w:szCs w:val="24"/>
          <w:lang w:val="en-US"/>
        </w:rPr>
        <w:t xml:space="preserve">screens </w:t>
      </w:r>
      <w:r w:rsidR="003470DC" w:rsidRPr="00615CB3">
        <w:rPr>
          <w:rFonts w:eastAsia="Cambria"/>
          <w:sz w:val="24"/>
          <w:szCs w:val="24"/>
          <w:lang w:val="en-US"/>
        </w:rPr>
        <w:t>were performed before the administration of any treatment</w:t>
      </w:r>
      <w:r w:rsidR="004572DE" w:rsidRPr="00615CB3">
        <w:rPr>
          <w:rFonts w:eastAsia="Cambria"/>
          <w:sz w:val="24"/>
          <w:szCs w:val="24"/>
          <w:lang w:val="en-US"/>
        </w:rPr>
        <w:t xml:space="preserve">; in </w:t>
      </w:r>
      <w:r w:rsidR="0077344A" w:rsidRPr="00615CB3">
        <w:rPr>
          <w:rFonts w:eastAsia="Cambria"/>
          <w:sz w:val="24"/>
          <w:szCs w:val="24"/>
          <w:lang w:val="en-US"/>
        </w:rPr>
        <w:t>1702</w:t>
      </w:r>
      <w:r w:rsidR="004572DE" w:rsidRPr="00615CB3">
        <w:rPr>
          <w:rFonts w:eastAsia="Cambria"/>
          <w:sz w:val="24"/>
          <w:szCs w:val="24"/>
          <w:lang w:val="en-US"/>
        </w:rPr>
        <w:t xml:space="preserve">/1900 </w:t>
      </w:r>
      <w:r w:rsidR="0077344A" w:rsidRPr="00615CB3">
        <w:rPr>
          <w:rFonts w:eastAsia="Cambria"/>
          <w:sz w:val="24"/>
          <w:szCs w:val="24"/>
          <w:lang w:val="en-US"/>
        </w:rPr>
        <w:t xml:space="preserve">(90%) </w:t>
      </w:r>
      <w:r w:rsidR="004572DE" w:rsidRPr="00615CB3">
        <w:rPr>
          <w:rFonts w:eastAsia="Cambria"/>
          <w:sz w:val="24"/>
          <w:szCs w:val="24"/>
          <w:lang w:val="en-US"/>
        </w:rPr>
        <w:t xml:space="preserve">cases, these tests were performed </w:t>
      </w:r>
      <w:r w:rsidR="003470DC" w:rsidRPr="00615CB3">
        <w:rPr>
          <w:rFonts w:eastAsia="Cambria"/>
          <w:sz w:val="24"/>
          <w:szCs w:val="24"/>
          <w:lang w:val="en-US"/>
        </w:rPr>
        <w:t>within the first year from diagnosis.</w:t>
      </w:r>
    </w:p>
    <w:p w14:paraId="6E2316A1" w14:textId="77777777" w:rsidR="00FC02A5" w:rsidRDefault="00FC02A5" w:rsidP="008405A1">
      <w:pPr>
        <w:spacing w:line="480" w:lineRule="auto"/>
        <w:rPr>
          <w:rFonts w:eastAsia="Cambria"/>
          <w:b/>
          <w:sz w:val="24"/>
          <w:szCs w:val="24"/>
          <w:lang w:val="en-US"/>
        </w:rPr>
      </w:pPr>
    </w:p>
    <w:p w14:paraId="61CFAC17" w14:textId="5B321738" w:rsidR="00E019BC" w:rsidRPr="00615CB3" w:rsidRDefault="00093879" w:rsidP="00671827">
      <w:pPr>
        <w:spacing w:line="480" w:lineRule="auto"/>
        <w:jc w:val="both"/>
        <w:rPr>
          <w:rFonts w:eastAsia="Cambria"/>
          <w:b/>
          <w:sz w:val="24"/>
          <w:szCs w:val="24"/>
          <w:lang w:val="en-US"/>
        </w:rPr>
      </w:pPr>
      <w:r w:rsidRPr="00615CB3">
        <w:rPr>
          <w:rFonts w:eastAsia="Cambria"/>
          <w:b/>
          <w:sz w:val="24"/>
          <w:szCs w:val="24"/>
          <w:lang w:val="en-US"/>
        </w:rPr>
        <w:t>Statistical analysis</w:t>
      </w:r>
    </w:p>
    <w:p w14:paraId="7709CF76" w14:textId="4544FA45" w:rsidR="00E019BC" w:rsidRPr="00615CB3" w:rsidRDefault="009722CD" w:rsidP="00671827">
      <w:pPr>
        <w:spacing w:line="480" w:lineRule="auto"/>
        <w:jc w:val="both"/>
        <w:rPr>
          <w:rFonts w:eastAsia="Cambria"/>
          <w:sz w:val="24"/>
          <w:szCs w:val="24"/>
          <w:lang w:val="en-US"/>
        </w:rPr>
      </w:pPr>
      <w:r w:rsidRPr="00615CB3">
        <w:rPr>
          <w:rFonts w:eastAsia="Cambria"/>
          <w:sz w:val="24"/>
          <w:szCs w:val="24"/>
          <w:lang w:val="en-US"/>
        </w:rPr>
        <w:t>In order to evaluate t</w:t>
      </w:r>
      <w:r w:rsidR="00093879" w:rsidRPr="00615CB3">
        <w:rPr>
          <w:rFonts w:eastAsia="Cambria"/>
          <w:sz w:val="24"/>
          <w:szCs w:val="24"/>
          <w:lang w:val="en-US"/>
        </w:rPr>
        <w:t>he risk for</w:t>
      </w:r>
      <w:r w:rsidR="00001A45" w:rsidRPr="00615CB3">
        <w:rPr>
          <w:rFonts w:eastAsia="Cambria"/>
          <w:sz w:val="24"/>
          <w:szCs w:val="24"/>
          <w:lang w:val="en-US"/>
        </w:rPr>
        <w:t xml:space="preserve"> </w:t>
      </w:r>
      <w:r w:rsidRPr="00615CB3">
        <w:rPr>
          <w:rFonts w:eastAsia="Cambria"/>
          <w:sz w:val="24"/>
          <w:szCs w:val="24"/>
          <w:lang w:val="en-US"/>
        </w:rPr>
        <w:t>disease</w:t>
      </w:r>
      <w:r w:rsidR="00093879" w:rsidRPr="00615CB3">
        <w:rPr>
          <w:rFonts w:eastAsia="Cambria"/>
          <w:sz w:val="24"/>
          <w:szCs w:val="24"/>
          <w:lang w:val="en-US"/>
        </w:rPr>
        <w:t xml:space="preserve"> progression</w:t>
      </w:r>
      <w:r w:rsidR="00FD55D9" w:rsidRPr="00615CB3">
        <w:rPr>
          <w:rFonts w:eastAsia="Cambria"/>
          <w:sz w:val="24"/>
          <w:szCs w:val="24"/>
          <w:lang w:val="en-US"/>
        </w:rPr>
        <w:t>,</w:t>
      </w:r>
      <w:r w:rsidR="00001A45" w:rsidRPr="00615CB3">
        <w:rPr>
          <w:rFonts w:eastAsia="Cambria"/>
          <w:sz w:val="24"/>
          <w:szCs w:val="24"/>
          <w:lang w:val="en-US"/>
        </w:rPr>
        <w:t xml:space="preserve"> </w:t>
      </w:r>
      <w:r w:rsidRPr="00615CB3">
        <w:rPr>
          <w:rFonts w:eastAsia="Cambria"/>
          <w:sz w:val="24"/>
          <w:szCs w:val="24"/>
          <w:lang w:val="en-US"/>
        </w:rPr>
        <w:t xml:space="preserve">we evaluated </w:t>
      </w:r>
      <w:r w:rsidR="001F310B" w:rsidRPr="00615CB3">
        <w:rPr>
          <w:rFonts w:eastAsia="Cambria"/>
          <w:sz w:val="24"/>
          <w:szCs w:val="24"/>
          <w:lang w:val="en-US"/>
        </w:rPr>
        <w:t xml:space="preserve">the </w:t>
      </w:r>
      <w:r w:rsidR="00093879" w:rsidRPr="00615CB3">
        <w:rPr>
          <w:rFonts w:eastAsia="Cambria"/>
          <w:sz w:val="24"/>
          <w:szCs w:val="24"/>
          <w:lang w:val="en-US"/>
        </w:rPr>
        <w:t>time-to-first-treatment (TTFT) within different subgroups</w:t>
      </w:r>
      <w:r w:rsidRPr="00615CB3">
        <w:rPr>
          <w:rFonts w:eastAsia="Cambria"/>
          <w:sz w:val="24"/>
          <w:szCs w:val="24"/>
          <w:lang w:val="en-US"/>
        </w:rPr>
        <w:t xml:space="preserve"> o</w:t>
      </w:r>
      <w:r w:rsidR="00FD6252" w:rsidRPr="00615CB3">
        <w:rPr>
          <w:rFonts w:eastAsia="Cambria"/>
          <w:sz w:val="24"/>
          <w:szCs w:val="24"/>
          <w:lang w:val="en-US"/>
        </w:rPr>
        <w:t xml:space="preserve">f </w:t>
      </w:r>
      <w:r w:rsidR="00093879" w:rsidRPr="00615CB3">
        <w:rPr>
          <w:rFonts w:eastAsia="Cambria"/>
          <w:sz w:val="24"/>
          <w:szCs w:val="24"/>
          <w:lang w:val="en-US"/>
        </w:rPr>
        <w:t>Binet A patients</w:t>
      </w:r>
      <w:r w:rsidRPr="00615CB3">
        <w:rPr>
          <w:rFonts w:eastAsia="Cambria"/>
          <w:sz w:val="24"/>
          <w:szCs w:val="24"/>
          <w:lang w:val="en-US"/>
        </w:rPr>
        <w:t xml:space="preserve">. </w:t>
      </w:r>
      <w:r w:rsidR="000D6C76" w:rsidRPr="00615CB3">
        <w:rPr>
          <w:rFonts w:eastAsia="Cambria"/>
          <w:sz w:val="24"/>
          <w:szCs w:val="24"/>
          <w:lang w:val="en-US"/>
        </w:rPr>
        <w:t>These</w:t>
      </w:r>
      <w:r w:rsidR="00AE6C12" w:rsidRPr="00615CB3">
        <w:rPr>
          <w:rFonts w:eastAsia="Cambria"/>
          <w:sz w:val="24"/>
          <w:szCs w:val="24"/>
          <w:lang w:val="en-US"/>
        </w:rPr>
        <w:t xml:space="preserve"> </w:t>
      </w:r>
      <w:r w:rsidR="000D6C76" w:rsidRPr="00615CB3">
        <w:rPr>
          <w:rFonts w:eastAsia="Cambria"/>
          <w:sz w:val="24"/>
          <w:szCs w:val="24"/>
          <w:lang w:val="en-US"/>
        </w:rPr>
        <w:t>sub</w:t>
      </w:r>
      <w:r w:rsidRPr="00615CB3">
        <w:rPr>
          <w:rFonts w:eastAsia="Cambria"/>
          <w:sz w:val="24"/>
          <w:szCs w:val="24"/>
          <w:lang w:val="en-US"/>
        </w:rPr>
        <w:t xml:space="preserve">groups </w:t>
      </w:r>
      <w:r w:rsidR="000D6C76" w:rsidRPr="00615CB3">
        <w:rPr>
          <w:rFonts w:eastAsia="Cambria"/>
          <w:sz w:val="24"/>
          <w:szCs w:val="24"/>
          <w:lang w:val="en-US"/>
        </w:rPr>
        <w:t xml:space="preserve">were </w:t>
      </w:r>
      <w:r w:rsidRPr="00615CB3">
        <w:rPr>
          <w:rFonts w:eastAsia="Cambria"/>
          <w:sz w:val="24"/>
          <w:szCs w:val="24"/>
          <w:lang w:val="en-US"/>
        </w:rPr>
        <w:t>defined b</w:t>
      </w:r>
      <w:r w:rsidR="000D6C76" w:rsidRPr="00615CB3">
        <w:rPr>
          <w:rFonts w:eastAsia="Cambria"/>
          <w:sz w:val="24"/>
          <w:szCs w:val="24"/>
          <w:lang w:val="en-US"/>
        </w:rPr>
        <w:t>ased on</w:t>
      </w:r>
      <w:r w:rsidRPr="00615CB3">
        <w:rPr>
          <w:rFonts w:eastAsia="Cambria"/>
          <w:sz w:val="24"/>
          <w:szCs w:val="24"/>
          <w:lang w:val="en-US"/>
        </w:rPr>
        <w:t xml:space="preserve"> </w:t>
      </w:r>
      <w:r w:rsidR="004572DE" w:rsidRPr="00615CB3">
        <w:rPr>
          <w:rFonts w:eastAsia="Cambria"/>
          <w:sz w:val="24"/>
          <w:szCs w:val="24"/>
          <w:lang w:val="en-US"/>
        </w:rPr>
        <w:t xml:space="preserve">particular </w:t>
      </w:r>
      <w:r w:rsidRPr="00615CB3">
        <w:rPr>
          <w:rFonts w:eastAsia="Cambria"/>
          <w:sz w:val="24"/>
          <w:szCs w:val="24"/>
          <w:lang w:val="en-US"/>
        </w:rPr>
        <w:t>genomic aberration</w:t>
      </w:r>
      <w:r w:rsidR="00FD55D9" w:rsidRPr="00615CB3">
        <w:rPr>
          <w:rFonts w:eastAsia="Cambria"/>
          <w:sz w:val="24"/>
          <w:szCs w:val="24"/>
          <w:lang w:val="en-US"/>
        </w:rPr>
        <w:t>s</w:t>
      </w:r>
      <w:r w:rsidRPr="00615CB3">
        <w:rPr>
          <w:rFonts w:eastAsia="Cambria"/>
          <w:sz w:val="24"/>
          <w:szCs w:val="24"/>
          <w:lang w:val="en-US"/>
        </w:rPr>
        <w:t>.</w:t>
      </w:r>
      <w:r w:rsidR="00AE6C12" w:rsidRPr="00615CB3">
        <w:rPr>
          <w:rFonts w:eastAsia="Cambria"/>
          <w:sz w:val="24"/>
          <w:szCs w:val="24"/>
          <w:lang w:val="en-US"/>
        </w:rPr>
        <w:t xml:space="preserve"> </w:t>
      </w:r>
      <w:r w:rsidR="000D6C76" w:rsidRPr="00615CB3">
        <w:rPr>
          <w:rFonts w:eastAsia="Cambria"/>
          <w:sz w:val="24"/>
          <w:szCs w:val="24"/>
          <w:lang w:val="en-US"/>
        </w:rPr>
        <w:t xml:space="preserve">In the </w:t>
      </w:r>
      <w:r w:rsidR="004572DE" w:rsidRPr="00615CB3">
        <w:rPr>
          <w:rFonts w:eastAsia="Cambria"/>
          <w:sz w:val="24"/>
          <w:szCs w:val="24"/>
          <w:lang w:val="en-US"/>
        </w:rPr>
        <w:t xml:space="preserve">entire </w:t>
      </w:r>
      <w:r w:rsidR="000D6C76" w:rsidRPr="00615CB3">
        <w:rPr>
          <w:rFonts w:eastAsia="Cambria"/>
          <w:sz w:val="24"/>
          <w:szCs w:val="24"/>
          <w:lang w:val="en-US"/>
        </w:rPr>
        <w:t>cohort as well as i</w:t>
      </w:r>
      <w:r w:rsidR="00093879" w:rsidRPr="00615CB3">
        <w:rPr>
          <w:rFonts w:eastAsia="Cambria"/>
          <w:sz w:val="24"/>
          <w:szCs w:val="24"/>
          <w:lang w:val="en-US"/>
        </w:rPr>
        <w:t xml:space="preserve">n each </w:t>
      </w:r>
      <w:r w:rsidRPr="00615CB3">
        <w:rPr>
          <w:rFonts w:eastAsia="Cambria"/>
          <w:sz w:val="24"/>
          <w:szCs w:val="24"/>
          <w:lang w:val="en-US"/>
        </w:rPr>
        <w:t>genomic subgroup</w:t>
      </w:r>
      <w:r w:rsidR="00093879" w:rsidRPr="00615CB3">
        <w:rPr>
          <w:rFonts w:eastAsia="Cambria"/>
          <w:sz w:val="24"/>
          <w:szCs w:val="24"/>
          <w:lang w:val="en-US"/>
        </w:rPr>
        <w:t xml:space="preserve">, the risk </w:t>
      </w:r>
      <w:r w:rsidR="00B2741D" w:rsidRPr="00615CB3">
        <w:rPr>
          <w:rFonts w:eastAsia="Cambria"/>
          <w:sz w:val="24"/>
          <w:szCs w:val="24"/>
          <w:lang w:val="en-US"/>
        </w:rPr>
        <w:t xml:space="preserve">regarding </w:t>
      </w:r>
      <w:r w:rsidR="00991903">
        <w:rPr>
          <w:rFonts w:eastAsia="Cambria"/>
          <w:sz w:val="24"/>
          <w:szCs w:val="24"/>
          <w:lang w:val="en-US"/>
        </w:rPr>
        <w:t xml:space="preserve">the </w:t>
      </w:r>
      <w:r w:rsidR="00B2741D" w:rsidRPr="00615CB3">
        <w:rPr>
          <w:rFonts w:eastAsia="Cambria"/>
          <w:sz w:val="24"/>
          <w:szCs w:val="24"/>
          <w:lang w:val="en-US"/>
        </w:rPr>
        <w:t xml:space="preserve">need for treatment </w:t>
      </w:r>
      <w:r w:rsidR="00093879" w:rsidRPr="00615CB3">
        <w:rPr>
          <w:rFonts w:eastAsia="Cambria"/>
          <w:sz w:val="24"/>
          <w:szCs w:val="24"/>
          <w:lang w:val="en-US"/>
        </w:rPr>
        <w:t xml:space="preserve">was evaluated separately for M-CLL and U-CLL, </w:t>
      </w:r>
      <w:r w:rsidRPr="00615CB3">
        <w:rPr>
          <w:rFonts w:eastAsia="Cambria"/>
          <w:sz w:val="24"/>
          <w:szCs w:val="24"/>
          <w:lang w:val="en-US"/>
        </w:rPr>
        <w:t xml:space="preserve">with </w:t>
      </w:r>
      <w:r w:rsidR="007B4AE4" w:rsidRPr="00615CB3">
        <w:rPr>
          <w:rFonts w:eastAsia="Cambria"/>
          <w:sz w:val="24"/>
          <w:szCs w:val="24"/>
          <w:lang w:val="en-US"/>
        </w:rPr>
        <w:t xml:space="preserve">risk </w:t>
      </w:r>
      <w:r w:rsidR="00093879" w:rsidRPr="00615CB3">
        <w:rPr>
          <w:rFonts w:eastAsia="Cambria"/>
          <w:sz w:val="24"/>
          <w:szCs w:val="24"/>
          <w:lang w:val="en-US"/>
        </w:rPr>
        <w:t xml:space="preserve">evolution over time </w:t>
      </w:r>
      <w:r w:rsidRPr="00615CB3">
        <w:rPr>
          <w:rFonts w:eastAsia="Cambria"/>
          <w:sz w:val="24"/>
          <w:szCs w:val="24"/>
          <w:lang w:val="en-US"/>
        </w:rPr>
        <w:t>being presented</w:t>
      </w:r>
      <w:r w:rsidR="00093879" w:rsidRPr="00615CB3">
        <w:rPr>
          <w:rFonts w:eastAsia="Cambria"/>
          <w:sz w:val="24"/>
          <w:szCs w:val="24"/>
          <w:lang w:val="en-US"/>
        </w:rPr>
        <w:t xml:space="preserve"> by a hazard curve. Smoothed estimates of the hazard curve were computed, based on a non-parametric methodology resulting in smoothed hazard plots</w:t>
      </w:r>
      <w:r w:rsidR="00D707F7" w:rsidRPr="00615CB3">
        <w:rPr>
          <w:rFonts w:eastAsia="Cambria"/>
          <w:sz w:val="24"/>
          <w:szCs w:val="24"/>
          <w:lang w:val="en-US"/>
        </w:rPr>
        <w:t xml:space="preserve"> (“</w:t>
      </w:r>
      <w:proofErr w:type="spellStart"/>
      <w:r w:rsidR="00D707F7" w:rsidRPr="00615CB3">
        <w:rPr>
          <w:rFonts w:eastAsia="Cambria"/>
          <w:sz w:val="24"/>
          <w:szCs w:val="24"/>
          <w:lang w:val="en-US"/>
        </w:rPr>
        <w:t>bshazard</w:t>
      </w:r>
      <w:proofErr w:type="spellEnd"/>
      <w:r w:rsidR="00D707F7" w:rsidRPr="00615CB3">
        <w:rPr>
          <w:rFonts w:eastAsia="Cambria"/>
          <w:sz w:val="24"/>
          <w:szCs w:val="24"/>
          <w:lang w:val="en-US"/>
        </w:rPr>
        <w:t>”</w:t>
      </w:r>
      <w:r w:rsidR="00D707F7" w:rsidRPr="00615CB3">
        <w:rPr>
          <w:sz w:val="24"/>
          <w:szCs w:val="24"/>
          <w:lang w:val="en-US"/>
        </w:rPr>
        <w:t xml:space="preserve"> </w:t>
      </w:r>
      <w:r w:rsidR="00D707F7" w:rsidRPr="00615CB3">
        <w:rPr>
          <w:rFonts w:eastAsia="Cambria"/>
          <w:sz w:val="24"/>
          <w:szCs w:val="24"/>
          <w:lang w:val="en-US"/>
        </w:rPr>
        <w:t>package)</w:t>
      </w:r>
      <w:r w:rsidR="006D0D08">
        <w:rPr>
          <w:rFonts w:eastAsia="Cambria"/>
          <w:sz w:val="24"/>
          <w:szCs w:val="24"/>
          <w:lang w:val="en-US"/>
        </w:rPr>
        <w:fldChar w:fldCharType="begin"/>
      </w:r>
      <w:r w:rsidR="00EC0DF8">
        <w:rPr>
          <w:rFonts w:eastAsia="Cambria"/>
          <w:sz w:val="24"/>
          <w:szCs w:val="24"/>
          <w:lang w:val="en-US"/>
        </w:rPr>
        <w:instrText xml:space="preserve"> ADDIN EN.CITE &lt;EndNote&gt;&lt;Cite&gt;&lt;Author&gt;Rebora&lt;/Author&gt;&lt;Year&gt;2014&lt;/Year&gt;&lt;RecNum&gt;327&lt;/RecNum&gt;&lt;DisplayText&gt;(32)&lt;/DisplayText&gt;&lt;record&gt;&lt;rec-number&gt;327&lt;/rec-number&gt;&lt;foreign-keys&gt;&lt;key app="EN" db-id="0wzzzdsvkswfwuewresx2trge00fzv5vzev9" timestamp="1528231492"&gt;327&lt;/key&gt;&lt;/foreign-keys&gt;&lt;ref-type name="Journal Article"&gt;17&lt;/ref-type&gt;&lt;contributors&gt;&lt;authors&gt;&lt;author&gt;Rebora, P.&lt;/author&gt;&lt;author&gt;Salim, A.&lt;/author&gt;&lt;author&gt;Reilly, M.&lt;/author&gt;&lt;/authors&gt;&lt;/contributors&gt;&lt;titles&gt;&lt;title&gt;bshazard: A Flexible&amp;#xD;Tool for Nonparametric Smoothing of the Hazard&amp;#xD;Function&lt;/title&gt;&lt;secondary-title&gt;R J&lt;/secondary-title&gt;&lt;/titles&gt;&lt;periodical&gt;&lt;full-title&gt;R J&lt;/full-title&gt;&lt;/periodical&gt;&lt;pages&gt;9&lt;/pages&gt;&lt;volume&gt;6&lt;/volume&gt;&lt;number&gt;2&lt;/number&gt;&lt;section&gt;114&lt;/section&gt;&lt;dates&gt;&lt;year&gt;2014&lt;/year&gt;&lt;/dates&gt;&lt;urls&gt;&lt;/urls&gt;&lt;/record&gt;&lt;/Cite&gt;&lt;/EndNote&gt;</w:instrText>
      </w:r>
      <w:r w:rsidR="006D0D08">
        <w:rPr>
          <w:rFonts w:eastAsia="Cambria"/>
          <w:sz w:val="24"/>
          <w:szCs w:val="24"/>
          <w:lang w:val="en-US"/>
        </w:rPr>
        <w:fldChar w:fldCharType="separate"/>
      </w:r>
      <w:r w:rsidR="00EC0DF8">
        <w:rPr>
          <w:rFonts w:eastAsia="Cambria"/>
          <w:noProof/>
          <w:sz w:val="24"/>
          <w:szCs w:val="24"/>
          <w:lang w:val="en-US"/>
        </w:rPr>
        <w:t>(32)</w:t>
      </w:r>
      <w:r w:rsidR="006D0D08">
        <w:rPr>
          <w:rFonts w:eastAsia="Cambria"/>
          <w:sz w:val="24"/>
          <w:szCs w:val="24"/>
          <w:lang w:val="en-US"/>
        </w:rPr>
        <w:fldChar w:fldCharType="end"/>
      </w:r>
      <w:r w:rsidR="00093879" w:rsidRPr="00615CB3">
        <w:rPr>
          <w:rFonts w:eastAsia="Cambria"/>
          <w:sz w:val="24"/>
          <w:szCs w:val="24"/>
          <w:lang w:val="en-US"/>
        </w:rPr>
        <w:t>.</w:t>
      </w:r>
      <w:r w:rsidR="00AF64CE" w:rsidRPr="00615CB3">
        <w:rPr>
          <w:rFonts w:eastAsia="Cambria"/>
          <w:sz w:val="24"/>
          <w:szCs w:val="24"/>
          <w:lang w:val="en-US"/>
        </w:rPr>
        <w:t xml:space="preserve"> A hazard curve shows the estimated proportion of patients who received treatment for the first time in a defined </w:t>
      </w:r>
      <w:r w:rsidR="000D6C76" w:rsidRPr="00615CB3">
        <w:rPr>
          <w:rFonts w:eastAsia="Cambria"/>
          <w:sz w:val="24"/>
          <w:szCs w:val="24"/>
          <w:lang w:val="en-US"/>
        </w:rPr>
        <w:t xml:space="preserve">time </w:t>
      </w:r>
      <w:r w:rsidR="00AF64CE" w:rsidRPr="00615CB3">
        <w:rPr>
          <w:rFonts w:eastAsia="Cambria"/>
          <w:sz w:val="24"/>
          <w:szCs w:val="24"/>
          <w:lang w:val="en-US"/>
        </w:rPr>
        <w:t>interval, given that they were still treatment-free at the start of this interval.</w:t>
      </w:r>
      <w:r w:rsidR="0044564A" w:rsidRPr="00615CB3">
        <w:rPr>
          <w:rFonts w:eastAsia="Cambria"/>
          <w:sz w:val="24"/>
          <w:szCs w:val="24"/>
          <w:lang w:val="en-US"/>
        </w:rPr>
        <w:t xml:space="preserve"> </w:t>
      </w:r>
      <w:r w:rsidR="000D6C76" w:rsidRPr="00615CB3">
        <w:rPr>
          <w:rFonts w:eastAsia="Cambria"/>
          <w:sz w:val="24"/>
          <w:szCs w:val="24"/>
          <w:lang w:val="en-US"/>
        </w:rPr>
        <w:t xml:space="preserve">On the other hand, a Kaplan-Meier survival curve estimates the proportion of patients </w:t>
      </w:r>
      <w:r w:rsidR="004572DE" w:rsidRPr="00615CB3">
        <w:rPr>
          <w:rFonts w:eastAsia="Cambria"/>
          <w:sz w:val="24"/>
          <w:szCs w:val="24"/>
          <w:lang w:val="en-US"/>
        </w:rPr>
        <w:t xml:space="preserve">who </w:t>
      </w:r>
      <w:r w:rsidR="000D6C76" w:rsidRPr="00615CB3">
        <w:rPr>
          <w:rFonts w:eastAsia="Cambria"/>
          <w:sz w:val="24"/>
          <w:szCs w:val="24"/>
          <w:lang w:val="en-US"/>
        </w:rPr>
        <w:t>are treatment-free at a specific time point.</w:t>
      </w:r>
      <w:r w:rsidR="00AE6C12" w:rsidRPr="00615CB3">
        <w:rPr>
          <w:rFonts w:eastAsia="Cambria"/>
          <w:sz w:val="24"/>
          <w:szCs w:val="24"/>
          <w:lang w:val="en-US"/>
        </w:rPr>
        <w:t xml:space="preserve"> </w:t>
      </w:r>
      <w:r w:rsidR="00AF64CE" w:rsidRPr="00615CB3">
        <w:rPr>
          <w:rFonts w:eastAsia="Cambria"/>
          <w:sz w:val="24"/>
          <w:szCs w:val="24"/>
          <w:lang w:val="en-US"/>
        </w:rPr>
        <w:t xml:space="preserve">The hazard plots are displayed along with the </w:t>
      </w:r>
      <w:r w:rsidR="00974A19" w:rsidRPr="00615CB3">
        <w:rPr>
          <w:rFonts w:eastAsia="Cambria"/>
          <w:sz w:val="24"/>
          <w:szCs w:val="24"/>
          <w:lang w:val="en-US"/>
        </w:rPr>
        <w:t xml:space="preserve">usual Kaplan-Meier </w:t>
      </w:r>
      <w:r w:rsidR="00AF64CE" w:rsidRPr="00615CB3">
        <w:rPr>
          <w:rFonts w:eastAsia="Cambria"/>
          <w:sz w:val="24"/>
          <w:szCs w:val="24"/>
          <w:lang w:val="en-US"/>
        </w:rPr>
        <w:t xml:space="preserve">survival plots to strengthen the understanding of risk evolution </w:t>
      </w:r>
      <w:r w:rsidR="004572DE" w:rsidRPr="00615CB3">
        <w:rPr>
          <w:rFonts w:eastAsia="Cambria"/>
          <w:sz w:val="24"/>
          <w:szCs w:val="24"/>
          <w:lang w:val="en-US"/>
        </w:rPr>
        <w:t xml:space="preserve">but also </w:t>
      </w:r>
      <w:r w:rsidR="00AF64CE" w:rsidRPr="00615CB3">
        <w:rPr>
          <w:rFonts w:eastAsia="Cambria"/>
          <w:sz w:val="24"/>
          <w:szCs w:val="24"/>
          <w:lang w:val="en-US"/>
        </w:rPr>
        <w:t>for comparison reasons.</w:t>
      </w:r>
    </w:p>
    <w:p w14:paraId="4E68CB4A" w14:textId="1C8E85FA" w:rsidR="00E019BC" w:rsidRPr="00615CB3" w:rsidRDefault="00093879" w:rsidP="00671827">
      <w:pPr>
        <w:spacing w:line="480" w:lineRule="auto"/>
        <w:jc w:val="both"/>
        <w:rPr>
          <w:rFonts w:eastAsia="Cambria"/>
          <w:sz w:val="24"/>
          <w:szCs w:val="24"/>
          <w:lang w:val="en-US"/>
        </w:rPr>
      </w:pPr>
      <w:r w:rsidRPr="00615CB3">
        <w:rPr>
          <w:rFonts w:eastAsia="Cambria"/>
          <w:sz w:val="24"/>
          <w:szCs w:val="24"/>
          <w:lang w:val="en-US"/>
        </w:rPr>
        <w:t>To evaluate and compare the evolution pattern of the M-CLL and U-CLL hazard curves</w:t>
      </w:r>
      <w:r w:rsidR="00AE083E" w:rsidRPr="00615CB3">
        <w:rPr>
          <w:rFonts w:eastAsia="Cambria"/>
          <w:sz w:val="24"/>
          <w:szCs w:val="24"/>
          <w:lang w:val="en-US"/>
        </w:rPr>
        <w:t xml:space="preserve"> for each subgroup</w:t>
      </w:r>
      <w:r w:rsidRPr="00615CB3">
        <w:rPr>
          <w:rFonts w:eastAsia="Cambria"/>
          <w:sz w:val="24"/>
          <w:szCs w:val="24"/>
          <w:lang w:val="en-US"/>
        </w:rPr>
        <w:t>, we investigated over time both (a) their hazard differences, and (b) their hazard ratios.</w:t>
      </w:r>
      <w:r w:rsidR="00AE6C12" w:rsidRPr="00615CB3">
        <w:rPr>
          <w:rFonts w:eastAsia="Cambria"/>
          <w:sz w:val="24"/>
          <w:szCs w:val="24"/>
          <w:lang w:val="en-US"/>
        </w:rPr>
        <w:t xml:space="preserve"> </w:t>
      </w:r>
      <w:r w:rsidRPr="00615CB3">
        <w:rPr>
          <w:rFonts w:eastAsia="Cambria"/>
          <w:sz w:val="24"/>
          <w:szCs w:val="24"/>
          <w:lang w:val="en-US"/>
        </w:rPr>
        <w:t>An interpolation method was initially used to estimate the values of the hazard curve at each distinct year from the time of diagnosis.</w:t>
      </w:r>
      <w:r w:rsidR="00AE6C12" w:rsidRPr="00615CB3">
        <w:rPr>
          <w:rFonts w:eastAsia="Cambria"/>
          <w:sz w:val="24"/>
          <w:szCs w:val="24"/>
          <w:lang w:val="en-US"/>
        </w:rPr>
        <w:t xml:space="preserve"> </w:t>
      </w:r>
      <w:r w:rsidR="00AD0762" w:rsidRPr="00615CB3">
        <w:rPr>
          <w:rFonts w:eastAsia="Cambria"/>
          <w:sz w:val="24"/>
          <w:szCs w:val="24"/>
          <w:lang w:val="en-US"/>
        </w:rPr>
        <w:t>T</w:t>
      </w:r>
      <w:r w:rsidR="00AF64CE" w:rsidRPr="00615CB3">
        <w:rPr>
          <w:rFonts w:eastAsia="Cambria"/>
          <w:sz w:val="24"/>
          <w:szCs w:val="24"/>
          <w:lang w:val="en-US"/>
        </w:rPr>
        <w:t>he hazard differences between M-CLL and U-CLL</w:t>
      </w:r>
      <w:r w:rsidR="00AE6C12" w:rsidRPr="00615CB3">
        <w:rPr>
          <w:rFonts w:eastAsia="Cambria"/>
          <w:sz w:val="24"/>
          <w:szCs w:val="24"/>
          <w:lang w:val="en-US"/>
        </w:rPr>
        <w:t xml:space="preserve"> </w:t>
      </w:r>
      <w:r w:rsidRPr="00615CB3">
        <w:rPr>
          <w:rFonts w:eastAsia="Cambria"/>
          <w:sz w:val="24"/>
          <w:szCs w:val="24"/>
          <w:lang w:val="en-US"/>
        </w:rPr>
        <w:t xml:space="preserve">were computed at each distinct year from the time of diagnosis. </w:t>
      </w:r>
      <w:r w:rsidR="004572DE" w:rsidRPr="00615CB3">
        <w:rPr>
          <w:rFonts w:eastAsia="Cambria"/>
          <w:sz w:val="24"/>
          <w:szCs w:val="24"/>
          <w:lang w:val="en-US"/>
        </w:rPr>
        <w:t>Years</w:t>
      </w:r>
      <w:r w:rsidRPr="00615CB3">
        <w:rPr>
          <w:rFonts w:eastAsia="Cambria"/>
          <w:sz w:val="24"/>
          <w:szCs w:val="24"/>
          <w:lang w:val="en-US"/>
        </w:rPr>
        <w:t xml:space="preserve"> 5, 10 and 15 after diagnosis </w:t>
      </w:r>
      <w:r w:rsidRPr="00615CB3">
        <w:rPr>
          <w:rFonts w:eastAsia="Cambria"/>
          <w:sz w:val="24"/>
          <w:szCs w:val="24"/>
          <w:lang w:val="en-US"/>
        </w:rPr>
        <w:lastRenderedPageBreak/>
        <w:t xml:space="preserve">were considered as landmark time points for over time comparison. Then, the distributions of hazard differences were statistically compared between consecutive 5-year intervals </w:t>
      </w:r>
      <w:r w:rsidR="00AD0762" w:rsidRPr="00615CB3">
        <w:rPr>
          <w:rFonts w:eastAsia="Cambria"/>
          <w:sz w:val="24"/>
          <w:szCs w:val="24"/>
          <w:lang w:val="en-US"/>
        </w:rPr>
        <w:t>with a non-parametric test (</w:t>
      </w:r>
      <w:r w:rsidR="00C8041E" w:rsidRPr="00615CB3">
        <w:rPr>
          <w:rFonts w:eastAsia="Cambria"/>
          <w:sz w:val="24"/>
          <w:szCs w:val="24"/>
          <w:lang w:val="en-US"/>
        </w:rPr>
        <w:t>Mann-Whitney</w:t>
      </w:r>
      <w:r w:rsidR="00AD0762" w:rsidRPr="00615CB3">
        <w:rPr>
          <w:rFonts w:eastAsia="Cambria"/>
          <w:sz w:val="24"/>
          <w:szCs w:val="24"/>
          <w:lang w:val="en-US"/>
        </w:rPr>
        <w:t xml:space="preserve">) </w:t>
      </w:r>
      <w:r w:rsidRPr="00615CB3">
        <w:rPr>
          <w:rFonts w:eastAsia="Cambria"/>
          <w:sz w:val="24"/>
          <w:szCs w:val="24"/>
          <w:lang w:val="en-US"/>
        </w:rPr>
        <w:t xml:space="preserve">to assess the evolution over time </w:t>
      </w:r>
      <w:r w:rsidR="00D215BD" w:rsidRPr="00615CB3">
        <w:rPr>
          <w:rFonts w:eastAsia="Cambria"/>
          <w:sz w:val="24"/>
          <w:szCs w:val="24"/>
          <w:lang w:val="en-US"/>
        </w:rPr>
        <w:t xml:space="preserve">(trend) </w:t>
      </w:r>
      <w:r w:rsidRPr="00615CB3">
        <w:rPr>
          <w:rFonts w:eastAsia="Cambria"/>
          <w:sz w:val="24"/>
          <w:szCs w:val="24"/>
          <w:lang w:val="en-US"/>
        </w:rPr>
        <w:t>of the distance between the hazard curves of the M-CLL and U-CLL patients. P-values less than 0.05 might indicate convergence or divergence of the curves</w:t>
      </w:r>
      <w:r w:rsidR="00AE67E0" w:rsidRPr="00615CB3">
        <w:rPr>
          <w:rFonts w:eastAsia="Cambria"/>
          <w:sz w:val="24"/>
          <w:szCs w:val="24"/>
          <w:lang w:val="en-US"/>
        </w:rPr>
        <w:t xml:space="preserve"> within</w:t>
      </w:r>
      <w:r w:rsidR="00AE6C12" w:rsidRPr="00615CB3">
        <w:rPr>
          <w:rFonts w:eastAsia="Cambria"/>
          <w:sz w:val="24"/>
          <w:szCs w:val="24"/>
          <w:lang w:val="en-US"/>
        </w:rPr>
        <w:t xml:space="preserve"> </w:t>
      </w:r>
      <w:r w:rsidR="00AE67E0" w:rsidRPr="00615CB3">
        <w:rPr>
          <w:rFonts w:eastAsia="Cambria"/>
          <w:sz w:val="24"/>
          <w:szCs w:val="24"/>
          <w:lang w:val="en-US"/>
        </w:rPr>
        <w:t>consecutive 5-year intervals</w:t>
      </w:r>
      <w:r w:rsidRPr="00615CB3">
        <w:rPr>
          <w:rFonts w:eastAsia="Cambria"/>
          <w:sz w:val="24"/>
          <w:szCs w:val="24"/>
          <w:lang w:val="en-US"/>
        </w:rPr>
        <w:t>.</w:t>
      </w:r>
      <w:r w:rsidR="00AE6C12" w:rsidRPr="00615CB3">
        <w:rPr>
          <w:rFonts w:eastAsia="Cambria"/>
          <w:sz w:val="24"/>
          <w:szCs w:val="24"/>
          <w:lang w:val="en-US"/>
        </w:rPr>
        <w:t xml:space="preserve"> </w:t>
      </w:r>
      <w:r w:rsidR="00AD0762" w:rsidRPr="00615CB3">
        <w:rPr>
          <w:rFonts w:eastAsia="Cambria"/>
          <w:sz w:val="24"/>
          <w:szCs w:val="24"/>
          <w:lang w:val="en-US"/>
        </w:rPr>
        <w:t xml:space="preserve">When more than </w:t>
      </w:r>
      <w:r w:rsidR="00A90D7E" w:rsidRPr="00615CB3">
        <w:rPr>
          <w:rFonts w:eastAsia="Cambria"/>
          <w:sz w:val="24"/>
          <w:szCs w:val="24"/>
          <w:lang w:val="en-US"/>
        </w:rPr>
        <w:t xml:space="preserve">10 </w:t>
      </w:r>
      <w:r w:rsidR="00AD0762" w:rsidRPr="00615CB3">
        <w:rPr>
          <w:rFonts w:eastAsia="Cambria"/>
          <w:sz w:val="24"/>
          <w:szCs w:val="24"/>
          <w:lang w:val="en-US"/>
        </w:rPr>
        <w:t xml:space="preserve">years of follow-up </w:t>
      </w:r>
      <w:r w:rsidR="00B2741D" w:rsidRPr="00615CB3">
        <w:rPr>
          <w:rFonts w:eastAsia="Cambria"/>
          <w:sz w:val="24"/>
          <w:szCs w:val="24"/>
          <w:lang w:val="en-US"/>
        </w:rPr>
        <w:t>were</w:t>
      </w:r>
      <w:r w:rsidR="00AD0762" w:rsidRPr="00615CB3">
        <w:rPr>
          <w:rFonts w:eastAsia="Cambria"/>
          <w:sz w:val="24"/>
          <w:szCs w:val="24"/>
          <w:lang w:val="en-US"/>
        </w:rPr>
        <w:t xml:space="preserve"> assessed, a</w:t>
      </w:r>
      <w:r w:rsidR="0000394E" w:rsidRPr="00615CB3">
        <w:rPr>
          <w:rFonts w:eastAsia="Cambria"/>
          <w:sz w:val="24"/>
          <w:szCs w:val="24"/>
          <w:lang w:val="en-US"/>
        </w:rPr>
        <w:t>n overall p-</w:t>
      </w:r>
      <w:r w:rsidR="00AD0762" w:rsidRPr="00615CB3">
        <w:rPr>
          <w:rFonts w:eastAsia="Cambria"/>
          <w:sz w:val="24"/>
          <w:szCs w:val="24"/>
          <w:lang w:val="en-US"/>
        </w:rPr>
        <w:t xml:space="preserve">value </w:t>
      </w:r>
      <w:r w:rsidR="00991903">
        <w:rPr>
          <w:rFonts w:eastAsia="Cambria"/>
          <w:sz w:val="24"/>
          <w:szCs w:val="24"/>
          <w:lang w:val="en-US"/>
        </w:rPr>
        <w:t>wa</w:t>
      </w:r>
      <w:r w:rsidR="00991903" w:rsidRPr="00615CB3">
        <w:rPr>
          <w:rFonts w:eastAsia="Cambria"/>
          <w:sz w:val="24"/>
          <w:szCs w:val="24"/>
          <w:lang w:val="en-US"/>
        </w:rPr>
        <w:t xml:space="preserve">s </w:t>
      </w:r>
      <w:r w:rsidR="00AD0762" w:rsidRPr="00615CB3">
        <w:rPr>
          <w:rFonts w:eastAsia="Cambria"/>
          <w:sz w:val="24"/>
          <w:szCs w:val="24"/>
          <w:lang w:val="en-US"/>
        </w:rPr>
        <w:t>also calculated</w:t>
      </w:r>
      <w:r w:rsidR="00C8041E" w:rsidRPr="00615CB3">
        <w:rPr>
          <w:rFonts w:eastAsia="Cambria"/>
          <w:sz w:val="24"/>
          <w:szCs w:val="24"/>
          <w:lang w:val="en-US"/>
        </w:rPr>
        <w:t xml:space="preserve"> (</w:t>
      </w:r>
      <w:proofErr w:type="spellStart"/>
      <w:r w:rsidR="00C8041E" w:rsidRPr="00615CB3">
        <w:rPr>
          <w:rFonts w:eastAsia="Cambria"/>
          <w:sz w:val="24"/>
          <w:szCs w:val="24"/>
          <w:lang w:val="en-US"/>
        </w:rPr>
        <w:t>Kruskal</w:t>
      </w:r>
      <w:proofErr w:type="spellEnd"/>
      <w:r w:rsidR="00C8041E" w:rsidRPr="00615CB3">
        <w:rPr>
          <w:rFonts w:eastAsia="Cambria"/>
          <w:sz w:val="24"/>
          <w:szCs w:val="24"/>
          <w:lang w:val="en-US"/>
        </w:rPr>
        <w:t>-Wallis test)</w:t>
      </w:r>
      <w:r w:rsidR="0000394E" w:rsidRPr="00615CB3">
        <w:rPr>
          <w:rFonts w:eastAsia="Cambria"/>
          <w:sz w:val="24"/>
          <w:szCs w:val="24"/>
          <w:lang w:val="en-US"/>
        </w:rPr>
        <w:t xml:space="preserve">, which </w:t>
      </w:r>
      <w:r w:rsidR="00991903" w:rsidRPr="00615CB3">
        <w:rPr>
          <w:rFonts w:eastAsia="Cambria"/>
          <w:sz w:val="24"/>
          <w:szCs w:val="24"/>
          <w:lang w:val="en-US"/>
        </w:rPr>
        <w:t>signifie</w:t>
      </w:r>
      <w:r w:rsidR="00991903">
        <w:rPr>
          <w:rFonts w:eastAsia="Cambria"/>
          <w:sz w:val="24"/>
          <w:szCs w:val="24"/>
          <w:lang w:val="en-US"/>
        </w:rPr>
        <w:t>d</w:t>
      </w:r>
      <w:r w:rsidR="00991903" w:rsidRPr="00615CB3">
        <w:rPr>
          <w:rFonts w:eastAsia="Cambria"/>
          <w:sz w:val="24"/>
          <w:szCs w:val="24"/>
          <w:lang w:val="en-US"/>
        </w:rPr>
        <w:t xml:space="preserve"> </w:t>
      </w:r>
      <w:r w:rsidR="0000394E" w:rsidRPr="00615CB3">
        <w:rPr>
          <w:rFonts w:eastAsia="Cambria"/>
          <w:sz w:val="24"/>
          <w:szCs w:val="24"/>
          <w:lang w:val="en-US"/>
        </w:rPr>
        <w:t>the overall comparison of</w:t>
      </w:r>
      <w:r w:rsidR="00AE6C12" w:rsidRPr="00615CB3">
        <w:rPr>
          <w:rFonts w:eastAsia="Cambria"/>
          <w:sz w:val="24"/>
          <w:szCs w:val="24"/>
          <w:lang w:val="en-US"/>
        </w:rPr>
        <w:t xml:space="preserve"> </w:t>
      </w:r>
      <w:r w:rsidR="0000394E" w:rsidRPr="00615CB3">
        <w:rPr>
          <w:rFonts w:eastAsia="Cambria"/>
          <w:sz w:val="24"/>
          <w:szCs w:val="24"/>
          <w:lang w:val="en-US"/>
        </w:rPr>
        <w:t>hazard differences’ distributions in all 5-year intervals</w:t>
      </w:r>
      <w:r w:rsidR="00AD0762" w:rsidRPr="00615CB3">
        <w:rPr>
          <w:rFonts w:eastAsia="Cambria"/>
          <w:sz w:val="24"/>
          <w:szCs w:val="24"/>
          <w:lang w:val="en-US"/>
        </w:rPr>
        <w:t xml:space="preserve">. In all other cases the overall p-value </w:t>
      </w:r>
      <w:r w:rsidR="00991903">
        <w:rPr>
          <w:rFonts w:eastAsia="Cambria"/>
          <w:sz w:val="24"/>
          <w:szCs w:val="24"/>
          <w:lang w:val="en-US"/>
        </w:rPr>
        <w:t>wa</w:t>
      </w:r>
      <w:r w:rsidR="00991903" w:rsidRPr="00615CB3">
        <w:rPr>
          <w:rFonts w:eastAsia="Cambria"/>
          <w:sz w:val="24"/>
          <w:szCs w:val="24"/>
          <w:lang w:val="en-US"/>
        </w:rPr>
        <w:t xml:space="preserve">s </w:t>
      </w:r>
      <w:r w:rsidR="00AD0762" w:rsidRPr="00615CB3">
        <w:rPr>
          <w:rFonts w:eastAsia="Cambria"/>
          <w:sz w:val="24"/>
          <w:szCs w:val="24"/>
          <w:lang w:val="en-US"/>
        </w:rPr>
        <w:t>identical to the p-value.</w:t>
      </w:r>
    </w:p>
    <w:p w14:paraId="2DFF23E5" w14:textId="577CE9E5" w:rsidR="008F648C" w:rsidRDefault="00093879" w:rsidP="00671827">
      <w:pPr>
        <w:spacing w:line="480" w:lineRule="auto"/>
        <w:jc w:val="both"/>
        <w:rPr>
          <w:rFonts w:eastAsia="Cambria"/>
          <w:sz w:val="24"/>
          <w:szCs w:val="24"/>
          <w:lang w:val="en-US"/>
        </w:rPr>
      </w:pPr>
      <w:r w:rsidRPr="00615CB3">
        <w:rPr>
          <w:rFonts w:eastAsia="Cambria"/>
          <w:sz w:val="24"/>
          <w:szCs w:val="24"/>
          <w:lang w:val="en-US"/>
        </w:rPr>
        <w:t xml:space="preserve">Regarding </w:t>
      </w:r>
      <w:r w:rsidR="00AF64CE" w:rsidRPr="00615CB3">
        <w:rPr>
          <w:rFonts w:eastAsia="Cambria"/>
          <w:sz w:val="24"/>
          <w:szCs w:val="24"/>
          <w:lang w:val="en-US"/>
        </w:rPr>
        <w:t>the hazard ratios</w:t>
      </w:r>
      <w:r w:rsidR="00AE6C12" w:rsidRPr="00615CB3">
        <w:rPr>
          <w:rFonts w:eastAsia="Cambria"/>
          <w:sz w:val="24"/>
          <w:szCs w:val="24"/>
          <w:lang w:val="en-US"/>
        </w:rPr>
        <w:t xml:space="preserve"> </w:t>
      </w:r>
      <w:r w:rsidR="00D174D7" w:rsidRPr="00615CB3">
        <w:rPr>
          <w:rFonts w:eastAsia="Cambria"/>
          <w:sz w:val="24"/>
          <w:szCs w:val="24"/>
          <w:lang w:val="en-US"/>
        </w:rPr>
        <w:t>for M-CLL and U-CLL</w:t>
      </w:r>
      <w:r w:rsidR="00AF64CE" w:rsidRPr="00615CB3">
        <w:rPr>
          <w:rFonts w:eastAsia="Cambria"/>
          <w:sz w:val="24"/>
          <w:szCs w:val="24"/>
          <w:lang w:val="en-US"/>
        </w:rPr>
        <w:t>, the</w:t>
      </w:r>
      <w:r w:rsidR="00D174D7" w:rsidRPr="00615CB3">
        <w:rPr>
          <w:rFonts w:eastAsia="Cambria"/>
          <w:sz w:val="24"/>
          <w:szCs w:val="24"/>
          <w:lang w:val="en-US"/>
        </w:rPr>
        <w:t>y</w:t>
      </w:r>
      <w:r w:rsidR="00AE6C12" w:rsidRPr="00615CB3">
        <w:rPr>
          <w:rFonts w:eastAsia="Cambria"/>
          <w:sz w:val="24"/>
          <w:szCs w:val="24"/>
          <w:lang w:val="en-US"/>
        </w:rPr>
        <w:t xml:space="preserve"> </w:t>
      </w:r>
      <w:r w:rsidRPr="00615CB3">
        <w:rPr>
          <w:rFonts w:eastAsia="Cambria"/>
          <w:sz w:val="24"/>
          <w:szCs w:val="24"/>
          <w:lang w:val="en-US"/>
        </w:rPr>
        <w:t xml:space="preserve">were </w:t>
      </w:r>
      <w:r w:rsidR="005828DC" w:rsidRPr="00615CB3">
        <w:rPr>
          <w:rFonts w:eastAsia="Cambria"/>
          <w:sz w:val="24"/>
          <w:szCs w:val="24"/>
          <w:lang w:val="en-US"/>
        </w:rPr>
        <w:t xml:space="preserve">also </w:t>
      </w:r>
      <w:r w:rsidRPr="00615CB3">
        <w:rPr>
          <w:rFonts w:eastAsia="Cambria"/>
          <w:sz w:val="24"/>
          <w:szCs w:val="24"/>
          <w:lang w:val="en-US"/>
        </w:rPr>
        <w:t xml:space="preserve">computed at each distinct year from the time of diagnosis. In addition, the proportional hazards assumption was checked, based on the </w:t>
      </w:r>
      <w:proofErr w:type="spellStart"/>
      <w:r w:rsidRPr="00615CB3">
        <w:rPr>
          <w:rFonts w:eastAsia="Cambria"/>
          <w:sz w:val="24"/>
          <w:szCs w:val="24"/>
          <w:lang w:val="en-US"/>
        </w:rPr>
        <w:t>Schoefeld</w:t>
      </w:r>
      <w:proofErr w:type="spellEnd"/>
      <w:r w:rsidRPr="00615CB3">
        <w:rPr>
          <w:rFonts w:eastAsia="Cambria"/>
          <w:sz w:val="24"/>
          <w:szCs w:val="24"/>
          <w:lang w:val="en-US"/>
        </w:rPr>
        <w:t xml:space="preserve"> residuals, as it would be typically checked when applying a simple Cox model with SHM </w:t>
      </w:r>
      <w:r w:rsidR="006A02CC" w:rsidRPr="00615CB3">
        <w:rPr>
          <w:rFonts w:eastAsia="Cambria"/>
          <w:sz w:val="24"/>
          <w:szCs w:val="24"/>
          <w:lang w:val="en-US"/>
        </w:rPr>
        <w:t xml:space="preserve">status </w:t>
      </w:r>
      <w:r w:rsidRPr="00615CB3">
        <w:rPr>
          <w:rFonts w:eastAsia="Cambria"/>
          <w:sz w:val="24"/>
          <w:szCs w:val="24"/>
          <w:lang w:val="en-US"/>
        </w:rPr>
        <w:t xml:space="preserve">being the sole predictor. The proportional hazards assumption meaning in this case is that the hazard ratio between a </w:t>
      </w:r>
      <w:r w:rsidR="00D215BD" w:rsidRPr="00615CB3">
        <w:rPr>
          <w:rFonts w:eastAsia="Cambria"/>
          <w:sz w:val="24"/>
          <w:szCs w:val="24"/>
          <w:lang w:val="en-US"/>
        </w:rPr>
        <w:t xml:space="preserve">U-CLL </w:t>
      </w:r>
      <w:r w:rsidRPr="00615CB3">
        <w:rPr>
          <w:rFonts w:eastAsia="Cambria"/>
          <w:sz w:val="24"/>
          <w:szCs w:val="24"/>
          <w:lang w:val="en-US"/>
        </w:rPr>
        <w:t xml:space="preserve">and </w:t>
      </w:r>
      <w:proofErr w:type="gramStart"/>
      <w:r w:rsidRPr="00615CB3">
        <w:rPr>
          <w:rFonts w:eastAsia="Cambria"/>
          <w:sz w:val="24"/>
          <w:szCs w:val="24"/>
          <w:lang w:val="en-US"/>
        </w:rPr>
        <w:t>a</w:t>
      </w:r>
      <w:proofErr w:type="gramEnd"/>
      <w:r w:rsidRPr="00615CB3">
        <w:rPr>
          <w:rFonts w:eastAsia="Cambria"/>
          <w:sz w:val="24"/>
          <w:szCs w:val="24"/>
          <w:lang w:val="en-US"/>
        </w:rPr>
        <w:t xml:space="preserve"> </w:t>
      </w:r>
      <w:r w:rsidR="00D215BD" w:rsidRPr="00615CB3">
        <w:rPr>
          <w:rFonts w:eastAsia="Cambria"/>
          <w:sz w:val="24"/>
          <w:szCs w:val="24"/>
          <w:lang w:val="en-US"/>
        </w:rPr>
        <w:t xml:space="preserve">M-CLL </w:t>
      </w:r>
      <w:r w:rsidRPr="00615CB3">
        <w:rPr>
          <w:rFonts w:eastAsia="Cambria"/>
          <w:sz w:val="24"/>
          <w:szCs w:val="24"/>
          <w:lang w:val="en-US"/>
        </w:rPr>
        <w:t>patient does not depend on time. Rejection of the assumption would indicate significant differences in the hazard ratio over time.</w:t>
      </w:r>
      <w:r w:rsidR="00AF64CE" w:rsidRPr="00615CB3">
        <w:rPr>
          <w:rFonts w:eastAsia="Cambria"/>
          <w:sz w:val="24"/>
          <w:szCs w:val="24"/>
          <w:lang w:val="en-US"/>
        </w:rPr>
        <w:t xml:space="preserve"> The analysis was performed with R. </w:t>
      </w:r>
    </w:p>
    <w:p w14:paraId="3686C347" w14:textId="77777777" w:rsidR="008F648C" w:rsidRDefault="008F648C" w:rsidP="00671827">
      <w:pPr>
        <w:spacing w:line="480" w:lineRule="auto"/>
        <w:jc w:val="both"/>
        <w:rPr>
          <w:rFonts w:eastAsia="Cambria"/>
          <w:b/>
          <w:sz w:val="24"/>
          <w:szCs w:val="24"/>
          <w:lang w:val="en-US"/>
        </w:rPr>
      </w:pPr>
    </w:p>
    <w:p w14:paraId="5A317AE9" w14:textId="76032495" w:rsidR="008F648C" w:rsidRDefault="008F648C" w:rsidP="008405A1">
      <w:pPr>
        <w:spacing w:line="480" w:lineRule="auto"/>
        <w:rPr>
          <w:rFonts w:eastAsia="Cambria"/>
          <w:b/>
          <w:sz w:val="24"/>
          <w:szCs w:val="24"/>
          <w:lang w:val="en-US"/>
        </w:rPr>
      </w:pPr>
    </w:p>
    <w:p w14:paraId="7676AD6B" w14:textId="77A1A4FA" w:rsidR="00E019BC" w:rsidRPr="00615CB3" w:rsidRDefault="00093879" w:rsidP="00671827">
      <w:pPr>
        <w:spacing w:line="480" w:lineRule="auto"/>
        <w:rPr>
          <w:rFonts w:eastAsia="Cambria"/>
          <w:b/>
          <w:sz w:val="24"/>
          <w:szCs w:val="24"/>
          <w:lang w:val="en-US"/>
        </w:rPr>
      </w:pPr>
      <w:r w:rsidRPr="00615CB3">
        <w:rPr>
          <w:rFonts w:eastAsia="Cambria"/>
          <w:b/>
          <w:sz w:val="24"/>
          <w:szCs w:val="24"/>
          <w:lang w:val="en-US"/>
        </w:rPr>
        <w:t>RESULTS</w:t>
      </w:r>
    </w:p>
    <w:p w14:paraId="17C8F100" w14:textId="77777777" w:rsidR="004572DE" w:rsidRPr="00615CB3" w:rsidRDefault="004572DE" w:rsidP="00671827">
      <w:pPr>
        <w:spacing w:line="480" w:lineRule="auto"/>
        <w:jc w:val="both"/>
        <w:rPr>
          <w:rFonts w:eastAsia="Cambria"/>
          <w:b/>
          <w:sz w:val="24"/>
          <w:szCs w:val="24"/>
          <w:lang w:val="en-US"/>
        </w:rPr>
      </w:pPr>
    </w:p>
    <w:p w14:paraId="41E7DB7B" w14:textId="77777777" w:rsidR="00E019BC" w:rsidRPr="00615CB3" w:rsidRDefault="00093879" w:rsidP="00671827">
      <w:pPr>
        <w:spacing w:line="480" w:lineRule="auto"/>
        <w:jc w:val="both"/>
        <w:rPr>
          <w:rFonts w:eastAsia="Cambria"/>
          <w:b/>
          <w:sz w:val="24"/>
          <w:szCs w:val="24"/>
          <w:lang w:val="en-US"/>
        </w:rPr>
      </w:pPr>
      <w:r w:rsidRPr="00615CB3">
        <w:rPr>
          <w:rFonts w:eastAsia="Cambria"/>
          <w:b/>
          <w:sz w:val="24"/>
          <w:szCs w:val="24"/>
          <w:lang w:val="en-US"/>
        </w:rPr>
        <w:t>Over time risk evolution for CLL progression</w:t>
      </w:r>
    </w:p>
    <w:p w14:paraId="76DBD007" w14:textId="0A11A1A7" w:rsidR="00E019BC" w:rsidRPr="00615CB3" w:rsidRDefault="00093879" w:rsidP="00671827">
      <w:pPr>
        <w:spacing w:line="480" w:lineRule="auto"/>
        <w:jc w:val="both"/>
        <w:rPr>
          <w:rFonts w:eastAsia="Cambria"/>
          <w:sz w:val="24"/>
          <w:szCs w:val="24"/>
          <w:lang w:val="en-US"/>
        </w:rPr>
      </w:pPr>
      <w:r w:rsidRPr="00615CB3">
        <w:rPr>
          <w:rFonts w:eastAsia="Cambria"/>
          <w:sz w:val="24"/>
          <w:szCs w:val="24"/>
          <w:lang w:val="en-US"/>
        </w:rPr>
        <w:t xml:space="preserve">Based on the </w:t>
      </w:r>
      <w:r w:rsidR="0097547D" w:rsidRPr="00615CB3">
        <w:rPr>
          <w:rFonts w:eastAsia="Cambria"/>
          <w:sz w:val="24"/>
          <w:szCs w:val="24"/>
          <w:lang w:val="en-US"/>
        </w:rPr>
        <w:t>SHM status</w:t>
      </w:r>
      <w:r w:rsidR="00F1201F">
        <w:rPr>
          <w:rFonts w:eastAsia="Cambria"/>
          <w:sz w:val="24"/>
          <w:szCs w:val="24"/>
          <w:lang w:val="en-US"/>
        </w:rPr>
        <w:t>,</w:t>
      </w:r>
      <w:r w:rsidR="00AE6C12" w:rsidRPr="00615CB3">
        <w:rPr>
          <w:rFonts w:eastAsia="Cambria"/>
          <w:sz w:val="24"/>
          <w:szCs w:val="24"/>
          <w:lang w:val="en-US"/>
        </w:rPr>
        <w:t xml:space="preserve"> </w:t>
      </w:r>
      <w:r w:rsidRPr="00615CB3">
        <w:rPr>
          <w:rFonts w:eastAsia="Cambria"/>
          <w:sz w:val="24"/>
          <w:szCs w:val="24"/>
          <w:lang w:val="en-US"/>
        </w:rPr>
        <w:t>1</w:t>
      </w:r>
      <w:r w:rsidR="00AE6C12" w:rsidRPr="00615CB3">
        <w:rPr>
          <w:rFonts w:eastAsia="Cambria"/>
          <w:sz w:val="24"/>
          <w:szCs w:val="24"/>
          <w:lang w:val="en-US"/>
        </w:rPr>
        <w:t>22</w:t>
      </w:r>
      <w:r w:rsidRPr="00615CB3">
        <w:rPr>
          <w:rFonts w:eastAsia="Cambria"/>
          <w:sz w:val="24"/>
          <w:szCs w:val="24"/>
          <w:lang w:val="en-US"/>
        </w:rPr>
        <w:t>4 (</w:t>
      </w:r>
      <w:r w:rsidR="0027646B" w:rsidRPr="00615CB3">
        <w:rPr>
          <w:rFonts w:eastAsia="Cambria"/>
          <w:sz w:val="24"/>
          <w:szCs w:val="24"/>
          <w:lang w:val="en-US"/>
        </w:rPr>
        <w:t>64.4</w:t>
      </w:r>
      <w:r w:rsidRPr="00615CB3">
        <w:rPr>
          <w:rFonts w:eastAsia="Cambria"/>
          <w:sz w:val="24"/>
          <w:szCs w:val="24"/>
          <w:lang w:val="en-US"/>
        </w:rPr>
        <w:t xml:space="preserve">%) and </w:t>
      </w:r>
      <w:r w:rsidR="00AE6C12" w:rsidRPr="00615CB3">
        <w:rPr>
          <w:rFonts w:eastAsia="Cambria"/>
          <w:sz w:val="24"/>
          <w:szCs w:val="24"/>
          <w:lang w:val="en-US"/>
        </w:rPr>
        <w:t xml:space="preserve">676 </w:t>
      </w:r>
      <w:r w:rsidRPr="00615CB3">
        <w:rPr>
          <w:rFonts w:eastAsia="Cambria"/>
          <w:sz w:val="24"/>
          <w:szCs w:val="24"/>
          <w:lang w:val="en-US"/>
        </w:rPr>
        <w:t>(</w:t>
      </w:r>
      <w:r w:rsidR="0027646B" w:rsidRPr="00615CB3">
        <w:rPr>
          <w:rFonts w:eastAsia="Cambria"/>
          <w:sz w:val="24"/>
          <w:szCs w:val="24"/>
          <w:lang w:val="en-US"/>
        </w:rPr>
        <w:t>35.6</w:t>
      </w:r>
      <w:r w:rsidRPr="00615CB3">
        <w:rPr>
          <w:rFonts w:eastAsia="Cambria"/>
          <w:sz w:val="24"/>
          <w:szCs w:val="24"/>
          <w:lang w:val="en-US"/>
        </w:rPr>
        <w:t xml:space="preserve">%) patients were classified as M-CLL and </w:t>
      </w:r>
      <w:r w:rsidR="00F60B11" w:rsidRPr="00615CB3">
        <w:rPr>
          <w:rFonts w:eastAsia="Cambria"/>
          <w:sz w:val="24"/>
          <w:szCs w:val="24"/>
          <w:lang w:val="en-US"/>
        </w:rPr>
        <w:t>U-CLL</w:t>
      </w:r>
      <w:r w:rsidRPr="00615CB3">
        <w:rPr>
          <w:rFonts w:eastAsia="Cambria"/>
          <w:sz w:val="24"/>
          <w:szCs w:val="24"/>
          <w:lang w:val="en-US"/>
        </w:rPr>
        <w:t>, respectively.</w:t>
      </w:r>
      <w:r w:rsidR="0077344A" w:rsidRPr="00615CB3">
        <w:rPr>
          <w:rFonts w:eastAsia="Cambria"/>
          <w:sz w:val="24"/>
          <w:szCs w:val="24"/>
          <w:lang w:val="en-US"/>
        </w:rPr>
        <w:t xml:space="preserve"> The </w:t>
      </w:r>
      <w:r w:rsidR="00F1201F">
        <w:rPr>
          <w:rFonts w:eastAsia="Cambria"/>
          <w:sz w:val="24"/>
          <w:szCs w:val="24"/>
          <w:lang w:val="en-US"/>
        </w:rPr>
        <w:t xml:space="preserve">distribution </w:t>
      </w:r>
      <w:r w:rsidR="0077344A" w:rsidRPr="00615CB3">
        <w:rPr>
          <w:rFonts w:eastAsia="Cambria"/>
          <w:sz w:val="24"/>
          <w:szCs w:val="24"/>
          <w:lang w:val="en-US"/>
        </w:rPr>
        <w:t xml:space="preserve">of M-CLL and U-CLL in the current cohort is </w:t>
      </w:r>
      <w:r w:rsidR="00F1201F">
        <w:rPr>
          <w:rFonts w:eastAsia="Cambria"/>
          <w:sz w:val="24"/>
          <w:szCs w:val="24"/>
          <w:lang w:val="en-US"/>
        </w:rPr>
        <w:t>concordant with the literature, particularly regarding</w:t>
      </w:r>
      <w:r w:rsidR="0077344A" w:rsidRPr="00615CB3">
        <w:rPr>
          <w:rFonts w:eastAsia="Cambria"/>
          <w:sz w:val="24"/>
          <w:szCs w:val="24"/>
          <w:lang w:val="en-US"/>
        </w:rPr>
        <w:t xml:space="preserve"> “general practice” </w:t>
      </w:r>
      <w:r w:rsidR="0077344A" w:rsidRPr="00615CB3">
        <w:rPr>
          <w:rFonts w:eastAsia="Cambria"/>
          <w:sz w:val="24"/>
          <w:szCs w:val="24"/>
          <w:lang w:val="en-US"/>
        </w:rPr>
        <w:lastRenderedPageBreak/>
        <w:t>patients with CLL</w:t>
      </w:r>
      <w:r w:rsidR="007605E5">
        <w:rPr>
          <w:rFonts w:eastAsia="Cambria"/>
          <w:sz w:val="24"/>
          <w:szCs w:val="24"/>
          <w:lang w:val="en-US"/>
        </w:rPr>
        <w:fldChar w:fldCharType="begin"/>
      </w:r>
      <w:r w:rsidR="00EC0DF8">
        <w:rPr>
          <w:rFonts w:eastAsia="Cambria"/>
          <w:sz w:val="24"/>
          <w:szCs w:val="24"/>
          <w:lang w:val="en-US"/>
        </w:rPr>
        <w:instrText xml:space="preserve"> ADDIN EN.CITE &lt;EndNote&gt;&lt;Cite&gt;&lt;Author&gt;Baliakas P&lt;/Author&gt;&lt;Year&gt;2014&lt;/Year&gt;&lt;RecNum&gt;65&lt;/RecNum&gt;&lt;DisplayText&gt;(33)&lt;/DisplayText&gt;&lt;record&gt;&lt;rec-number&gt;65&lt;/rec-number&gt;&lt;foreign-keys&gt;&lt;key app="EN" db-id="0wzzzdsvkswfwuewresx2trge00fzv5vzev9" timestamp="1440340336"&gt;65&lt;/key&gt;&lt;/foreign-keys&gt;&lt;ref-type name="Journal Article"&gt;17&lt;/ref-type&gt;&lt;contributors&gt;&lt;authors&gt;&lt;author&gt;Baliakas P, &lt;/author&gt;&lt;author&gt;Hadzidimitriou A, &lt;/author&gt;&lt;author&gt;Sutton LA,&lt;/author&gt;&lt;author&gt; et al,&lt;/author&gt;&lt;/authors&gt;&lt;/contributors&gt;&lt;titles&gt;&lt;title&gt;Clinical effect of stereotyped B-cell receptor immunoglobulins in chronic lymphocytic leukaemia: a retrospective multicentre study&lt;/title&gt;&lt;secondary-title&gt;Lancet Haematology&lt;/secondary-title&gt;&lt;/titles&gt;&lt;periodical&gt;&lt;full-title&gt;Lancet Haematology&lt;/full-title&gt;&lt;/periodical&gt;&lt;pages&gt;74-84&lt;/pages&gt;&lt;volume&gt;1&lt;/volume&gt;&lt;number&gt;2&lt;/number&gt;&lt;dates&gt;&lt;year&gt;2014&lt;/year&gt;&lt;pub-dates&gt;&lt;date&gt;&amp;#xD;&lt;/date&gt;&lt;/pub-dates&gt;&lt;/dates&gt;&lt;urls&gt;&lt;/urls&gt;&lt;/record&gt;&lt;/Cite&gt;&lt;/EndNote&gt;</w:instrText>
      </w:r>
      <w:r w:rsidR="007605E5">
        <w:rPr>
          <w:rFonts w:eastAsia="Cambria"/>
          <w:sz w:val="24"/>
          <w:szCs w:val="24"/>
          <w:lang w:val="en-US"/>
        </w:rPr>
        <w:fldChar w:fldCharType="separate"/>
      </w:r>
      <w:r w:rsidR="00EC0DF8">
        <w:rPr>
          <w:rFonts w:eastAsia="Cambria"/>
          <w:noProof/>
          <w:sz w:val="24"/>
          <w:szCs w:val="24"/>
          <w:lang w:val="en-US"/>
        </w:rPr>
        <w:t>(33)</w:t>
      </w:r>
      <w:r w:rsidR="007605E5">
        <w:rPr>
          <w:rFonts w:eastAsia="Cambria"/>
          <w:sz w:val="24"/>
          <w:szCs w:val="24"/>
          <w:lang w:val="en-US"/>
        </w:rPr>
        <w:fldChar w:fldCharType="end"/>
      </w:r>
      <w:r w:rsidR="0077344A" w:rsidRPr="00615CB3">
        <w:rPr>
          <w:rFonts w:eastAsia="Cambria"/>
          <w:sz w:val="24"/>
          <w:szCs w:val="24"/>
          <w:lang w:val="en-US"/>
        </w:rPr>
        <w:t xml:space="preserve">. </w:t>
      </w:r>
      <w:r w:rsidR="007905B6" w:rsidRPr="00615CB3">
        <w:rPr>
          <w:rFonts w:eastAsia="Cambria"/>
          <w:sz w:val="24"/>
          <w:szCs w:val="24"/>
          <w:lang w:val="en-US"/>
        </w:rPr>
        <w:t xml:space="preserve">The </w:t>
      </w:r>
      <w:r w:rsidR="007379B6" w:rsidRPr="007379B6">
        <w:rPr>
          <w:rFonts w:eastAsia="Cambria"/>
          <w:sz w:val="24"/>
          <w:szCs w:val="24"/>
          <w:lang w:val="en-US"/>
        </w:rPr>
        <w:t xml:space="preserve">over time </w:t>
      </w:r>
      <w:r w:rsidR="007905B6" w:rsidRPr="00615CB3">
        <w:rPr>
          <w:rFonts w:eastAsia="Cambria"/>
          <w:sz w:val="24"/>
          <w:szCs w:val="24"/>
          <w:lang w:val="en-US"/>
        </w:rPr>
        <w:t xml:space="preserve"> risk for evolution was evaluated with SHM status as a reference in</w:t>
      </w:r>
      <w:r w:rsidR="004D576B" w:rsidRPr="00615CB3">
        <w:rPr>
          <w:rFonts w:eastAsia="Cambria"/>
          <w:sz w:val="24"/>
          <w:szCs w:val="24"/>
          <w:lang w:val="en-US"/>
        </w:rPr>
        <w:t>:</w:t>
      </w:r>
      <w:r w:rsidR="007905B6" w:rsidRPr="00615CB3">
        <w:rPr>
          <w:rFonts w:eastAsia="Cambria"/>
          <w:sz w:val="24"/>
          <w:szCs w:val="24"/>
          <w:lang w:val="en-US"/>
        </w:rPr>
        <w:t xml:space="preserve"> </w:t>
      </w:r>
      <w:r w:rsidR="0064773A" w:rsidRPr="00615CB3">
        <w:rPr>
          <w:rFonts w:eastAsia="Cambria"/>
          <w:sz w:val="24"/>
          <w:szCs w:val="24"/>
          <w:lang w:val="en-US"/>
        </w:rPr>
        <w:t xml:space="preserve">(i) </w:t>
      </w:r>
      <w:r w:rsidR="007905B6" w:rsidRPr="00615CB3">
        <w:rPr>
          <w:rFonts w:eastAsia="Cambria"/>
          <w:sz w:val="24"/>
          <w:szCs w:val="24"/>
          <w:lang w:val="en-US"/>
        </w:rPr>
        <w:t xml:space="preserve">the </w:t>
      </w:r>
      <w:r w:rsidR="004572DE" w:rsidRPr="00615CB3">
        <w:rPr>
          <w:rFonts w:eastAsia="Cambria"/>
          <w:sz w:val="24"/>
          <w:szCs w:val="24"/>
          <w:lang w:val="en-US"/>
        </w:rPr>
        <w:t xml:space="preserve">entire </w:t>
      </w:r>
      <w:r w:rsidR="007905B6" w:rsidRPr="00615CB3">
        <w:rPr>
          <w:rFonts w:eastAsia="Cambria"/>
          <w:sz w:val="24"/>
          <w:szCs w:val="24"/>
          <w:lang w:val="en-US"/>
        </w:rPr>
        <w:t>cohort</w:t>
      </w:r>
      <w:r w:rsidR="006E5EF9" w:rsidRPr="00615CB3">
        <w:rPr>
          <w:rFonts w:eastAsia="Cambria"/>
          <w:sz w:val="24"/>
          <w:szCs w:val="24"/>
          <w:lang w:val="en-US"/>
        </w:rPr>
        <w:t>,</w:t>
      </w:r>
      <w:r w:rsidR="008B280F" w:rsidRPr="00615CB3">
        <w:rPr>
          <w:rFonts w:eastAsia="Cambria"/>
          <w:sz w:val="24"/>
          <w:szCs w:val="24"/>
          <w:lang w:val="en-US"/>
        </w:rPr>
        <w:t xml:space="preserve"> </w:t>
      </w:r>
      <w:r w:rsidR="007905B6" w:rsidRPr="00615CB3">
        <w:rPr>
          <w:rFonts w:eastAsia="Cambria"/>
          <w:sz w:val="24"/>
          <w:szCs w:val="24"/>
          <w:lang w:val="en-US"/>
        </w:rPr>
        <w:t>(i</w:t>
      </w:r>
      <w:r w:rsidR="0064773A" w:rsidRPr="00615CB3">
        <w:rPr>
          <w:rFonts w:eastAsia="Cambria"/>
          <w:sz w:val="24"/>
          <w:szCs w:val="24"/>
          <w:lang w:val="en-US"/>
        </w:rPr>
        <w:t>i</w:t>
      </w:r>
      <w:r w:rsidR="007905B6" w:rsidRPr="00615CB3">
        <w:rPr>
          <w:rFonts w:eastAsia="Cambria"/>
          <w:sz w:val="24"/>
          <w:szCs w:val="24"/>
          <w:lang w:val="en-US"/>
        </w:rPr>
        <w:t>)</w:t>
      </w:r>
      <w:r w:rsidR="0027646B" w:rsidRPr="00615CB3">
        <w:rPr>
          <w:rFonts w:eastAsia="Cambria"/>
          <w:sz w:val="24"/>
          <w:szCs w:val="24"/>
          <w:lang w:val="en-US"/>
        </w:rPr>
        <w:t xml:space="preserve"> </w:t>
      </w:r>
      <w:r w:rsidR="008B280F" w:rsidRPr="00615CB3">
        <w:rPr>
          <w:rFonts w:eastAsia="Cambria"/>
          <w:sz w:val="24"/>
          <w:szCs w:val="24"/>
          <w:lang w:val="en-US"/>
        </w:rPr>
        <w:t xml:space="preserve">cases carrying </w:t>
      </w:r>
      <w:r w:rsidR="007905B6" w:rsidRPr="00615CB3">
        <w:rPr>
          <w:rFonts w:eastAsia="Cambria"/>
          <w:sz w:val="24"/>
          <w:szCs w:val="24"/>
          <w:lang w:val="en-US"/>
        </w:rPr>
        <w:t xml:space="preserve">aberrations within the </w:t>
      </w:r>
      <w:r w:rsidR="007905B6" w:rsidRPr="00615CB3">
        <w:rPr>
          <w:rFonts w:eastAsia="Cambria"/>
          <w:i/>
          <w:sz w:val="24"/>
          <w:szCs w:val="24"/>
          <w:lang w:val="en-US"/>
        </w:rPr>
        <w:t>TP53</w:t>
      </w:r>
      <w:r w:rsidR="007905B6" w:rsidRPr="00615CB3">
        <w:rPr>
          <w:rFonts w:eastAsia="Cambria"/>
          <w:sz w:val="24"/>
          <w:szCs w:val="24"/>
          <w:lang w:val="en-US"/>
        </w:rPr>
        <w:t xml:space="preserve"> gene (</w:t>
      </w:r>
      <w:r w:rsidR="007905B6" w:rsidRPr="00615CB3">
        <w:rPr>
          <w:rFonts w:eastAsia="Cambria"/>
          <w:i/>
          <w:sz w:val="24"/>
          <w:szCs w:val="24"/>
          <w:lang w:val="en-US"/>
        </w:rPr>
        <w:t>TP53</w:t>
      </w:r>
      <w:r w:rsidR="007905B6" w:rsidRPr="00615CB3">
        <w:rPr>
          <w:rFonts w:eastAsia="Cambria"/>
          <w:sz w:val="24"/>
          <w:szCs w:val="24"/>
          <w:lang w:val="en-US"/>
        </w:rPr>
        <w:t>ab</w:t>
      </w:r>
      <w:r w:rsidR="00F05931" w:rsidRPr="00615CB3">
        <w:rPr>
          <w:rFonts w:eastAsia="Cambria"/>
          <w:sz w:val="24"/>
          <w:szCs w:val="24"/>
          <w:lang w:val="en-US"/>
        </w:rPr>
        <w:t>n</w:t>
      </w:r>
      <w:r w:rsidR="007905B6" w:rsidRPr="00615CB3">
        <w:rPr>
          <w:rFonts w:eastAsia="Cambria"/>
          <w:sz w:val="24"/>
          <w:szCs w:val="24"/>
          <w:lang w:val="en-US"/>
        </w:rPr>
        <w:t xml:space="preserve">, deletion of chromosome 17p and/or </w:t>
      </w:r>
      <w:r w:rsidR="007905B6" w:rsidRPr="00615CB3">
        <w:rPr>
          <w:rFonts w:eastAsia="Cambria"/>
          <w:i/>
          <w:sz w:val="24"/>
          <w:szCs w:val="24"/>
          <w:lang w:val="en-US"/>
        </w:rPr>
        <w:t>TP53</w:t>
      </w:r>
      <w:r w:rsidR="004572DE" w:rsidRPr="00615CB3">
        <w:rPr>
          <w:rFonts w:eastAsia="Cambria"/>
          <w:i/>
          <w:sz w:val="24"/>
          <w:szCs w:val="24"/>
          <w:lang w:val="en-US"/>
        </w:rPr>
        <w:t xml:space="preserve"> </w:t>
      </w:r>
      <w:r w:rsidR="007905B6" w:rsidRPr="00615CB3">
        <w:rPr>
          <w:rFonts w:eastAsia="Cambria"/>
          <w:sz w:val="24"/>
          <w:szCs w:val="24"/>
          <w:lang w:val="en-US"/>
        </w:rPr>
        <w:t>mutations), (ii</w:t>
      </w:r>
      <w:r w:rsidR="0064773A" w:rsidRPr="00615CB3">
        <w:rPr>
          <w:rFonts w:eastAsia="Cambria"/>
          <w:sz w:val="24"/>
          <w:szCs w:val="24"/>
          <w:lang w:val="en-US"/>
        </w:rPr>
        <w:t>i</w:t>
      </w:r>
      <w:r w:rsidR="007905B6" w:rsidRPr="00615CB3">
        <w:rPr>
          <w:rFonts w:eastAsia="Cambria"/>
          <w:sz w:val="24"/>
          <w:szCs w:val="24"/>
          <w:lang w:val="en-US"/>
        </w:rPr>
        <w:t xml:space="preserve">) </w:t>
      </w:r>
      <w:r w:rsidR="008B280F" w:rsidRPr="00615CB3">
        <w:rPr>
          <w:rFonts w:eastAsia="Cambria"/>
          <w:sz w:val="24"/>
          <w:szCs w:val="24"/>
          <w:lang w:val="en-US"/>
        </w:rPr>
        <w:t xml:space="preserve">cases carrying </w:t>
      </w:r>
      <w:r w:rsidR="007905B6" w:rsidRPr="00615CB3">
        <w:rPr>
          <w:rFonts w:eastAsia="Cambria"/>
          <w:sz w:val="24"/>
          <w:szCs w:val="24"/>
          <w:lang w:val="en-US"/>
        </w:rPr>
        <w:t xml:space="preserve">deletion of chromosome </w:t>
      </w:r>
      <w:r w:rsidR="0024037E" w:rsidRPr="00615CB3">
        <w:rPr>
          <w:rFonts w:eastAsia="Cambria"/>
          <w:sz w:val="24"/>
          <w:szCs w:val="24"/>
          <w:lang w:val="en-US"/>
        </w:rPr>
        <w:t>11q</w:t>
      </w:r>
      <w:r w:rsidR="004572DE" w:rsidRPr="00615CB3">
        <w:rPr>
          <w:rFonts w:eastAsia="Cambria"/>
          <w:sz w:val="24"/>
          <w:szCs w:val="24"/>
          <w:lang w:val="en-US"/>
        </w:rPr>
        <w:t xml:space="preserve"> with no </w:t>
      </w:r>
      <w:r w:rsidR="004572DE" w:rsidRPr="00615CB3">
        <w:rPr>
          <w:rFonts w:eastAsia="Cambria"/>
          <w:i/>
          <w:sz w:val="24"/>
          <w:szCs w:val="24"/>
          <w:lang w:val="en-US"/>
        </w:rPr>
        <w:t>TP53</w:t>
      </w:r>
      <w:r w:rsidR="004572DE" w:rsidRPr="00615CB3">
        <w:rPr>
          <w:rFonts w:eastAsia="Cambria"/>
          <w:sz w:val="24"/>
          <w:szCs w:val="24"/>
          <w:lang w:val="en-US"/>
        </w:rPr>
        <w:t>abn</w:t>
      </w:r>
      <w:r w:rsidR="0024037E" w:rsidRPr="00615CB3">
        <w:rPr>
          <w:rFonts w:eastAsia="Cambria"/>
          <w:sz w:val="24"/>
          <w:szCs w:val="24"/>
          <w:lang w:val="en-US"/>
        </w:rPr>
        <w:t xml:space="preserve"> </w:t>
      </w:r>
      <w:r w:rsidR="004D576B" w:rsidRPr="00615CB3">
        <w:rPr>
          <w:rFonts w:eastAsia="Cambria"/>
          <w:sz w:val="24"/>
          <w:szCs w:val="24"/>
          <w:lang w:val="en-US"/>
        </w:rPr>
        <w:t>(</w:t>
      </w:r>
      <w:r w:rsidR="007905B6" w:rsidRPr="00615CB3">
        <w:rPr>
          <w:rFonts w:eastAsia="Cambria"/>
          <w:sz w:val="24"/>
          <w:szCs w:val="24"/>
          <w:lang w:val="en-US"/>
        </w:rPr>
        <w:t>del(11q)</w:t>
      </w:r>
      <w:r w:rsidR="004D576B" w:rsidRPr="00615CB3">
        <w:rPr>
          <w:rFonts w:eastAsia="Cambria"/>
          <w:sz w:val="24"/>
          <w:szCs w:val="24"/>
          <w:lang w:val="en-US"/>
        </w:rPr>
        <w:t xml:space="preserve">, </w:t>
      </w:r>
      <w:r w:rsidR="0024037E" w:rsidRPr="00615CB3">
        <w:rPr>
          <w:rFonts w:eastAsia="Cambria"/>
          <w:sz w:val="24"/>
          <w:szCs w:val="24"/>
          <w:lang w:val="en-US"/>
        </w:rPr>
        <w:t>non</w:t>
      </w:r>
      <w:r w:rsidR="00F05931" w:rsidRPr="00615CB3">
        <w:rPr>
          <w:rFonts w:eastAsia="Cambria"/>
          <w:sz w:val="24"/>
          <w:szCs w:val="24"/>
          <w:lang w:val="en-US"/>
        </w:rPr>
        <w:t xml:space="preserve"> </w:t>
      </w:r>
      <w:r w:rsidR="0024037E" w:rsidRPr="00615CB3">
        <w:rPr>
          <w:rFonts w:eastAsia="Cambria"/>
          <w:i/>
          <w:sz w:val="24"/>
          <w:szCs w:val="24"/>
          <w:lang w:val="en-US"/>
        </w:rPr>
        <w:t>TP53</w:t>
      </w:r>
      <w:r w:rsidR="00F05931" w:rsidRPr="00615CB3">
        <w:rPr>
          <w:rFonts w:eastAsia="Cambria"/>
          <w:sz w:val="24"/>
          <w:szCs w:val="24"/>
          <w:lang w:val="en-US"/>
        </w:rPr>
        <w:t>abn</w:t>
      </w:r>
      <w:r w:rsidR="0024037E" w:rsidRPr="00615CB3">
        <w:rPr>
          <w:rFonts w:eastAsia="Cambria"/>
          <w:sz w:val="24"/>
          <w:szCs w:val="24"/>
          <w:lang w:val="en-US"/>
        </w:rPr>
        <w:t>)</w:t>
      </w:r>
      <w:r w:rsidR="004D576B" w:rsidRPr="00615CB3">
        <w:rPr>
          <w:rFonts w:eastAsia="Cambria"/>
          <w:sz w:val="24"/>
          <w:szCs w:val="24"/>
          <w:lang w:val="en-US"/>
        </w:rPr>
        <w:t>)</w:t>
      </w:r>
      <w:r w:rsidR="007905B6" w:rsidRPr="00615CB3">
        <w:rPr>
          <w:rFonts w:eastAsia="Cambria"/>
          <w:sz w:val="24"/>
          <w:szCs w:val="24"/>
          <w:lang w:val="en-US"/>
        </w:rPr>
        <w:t>, (i</w:t>
      </w:r>
      <w:r w:rsidR="0064773A" w:rsidRPr="00615CB3">
        <w:rPr>
          <w:rFonts w:eastAsia="Cambria"/>
          <w:sz w:val="24"/>
          <w:szCs w:val="24"/>
          <w:lang w:val="en-US"/>
        </w:rPr>
        <w:t>v</w:t>
      </w:r>
      <w:r w:rsidR="007905B6" w:rsidRPr="00615CB3">
        <w:rPr>
          <w:rFonts w:eastAsia="Cambria"/>
          <w:sz w:val="24"/>
          <w:szCs w:val="24"/>
          <w:lang w:val="en-US"/>
        </w:rPr>
        <w:t xml:space="preserve">) </w:t>
      </w:r>
      <w:r w:rsidR="008B280F" w:rsidRPr="00615CB3">
        <w:rPr>
          <w:rFonts w:eastAsia="Cambria"/>
          <w:sz w:val="24"/>
          <w:szCs w:val="24"/>
          <w:lang w:val="en-US"/>
        </w:rPr>
        <w:t xml:space="preserve">cases carrying </w:t>
      </w:r>
      <w:r w:rsidR="007905B6" w:rsidRPr="00615CB3">
        <w:rPr>
          <w:rFonts w:eastAsia="Cambria"/>
          <w:sz w:val="24"/>
          <w:szCs w:val="24"/>
          <w:lang w:val="en-US"/>
        </w:rPr>
        <w:t xml:space="preserve">trisomy 12 </w:t>
      </w:r>
      <w:r w:rsidR="004572DE" w:rsidRPr="00615CB3">
        <w:rPr>
          <w:rFonts w:eastAsia="Cambria"/>
          <w:sz w:val="24"/>
          <w:szCs w:val="24"/>
          <w:lang w:val="en-US"/>
        </w:rPr>
        <w:t xml:space="preserve">with no </w:t>
      </w:r>
      <w:r w:rsidR="004572DE" w:rsidRPr="00615CB3">
        <w:rPr>
          <w:rFonts w:eastAsia="Cambria"/>
          <w:i/>
          <w:sz w:val="24"/>
          <w:szCs w:val="24"/>
          <w:lang w:val="en-US"/>
        </w:rPr>
        <w:t>TP53</w:t>
      </w:r>
      <w:r w:rsidR="004572DE" w:rsidRPr="00615CB3">
        <w:rPr>
          <w:rFonts w:eastAsia="Cambria"/>
          <w:sz w:val="24"/>
          <w:szCs w:val="24"/>
          <w:lang w:val="en-US"/>
        </w:rPr>
        <w:t xml:space="preserve">abn </w:t>
      </w:r>
      <w:r w:rsidR="007905B6" w:rsidRPr="00615CB3">
        <w:rPr>
          <w:rFonts w:eastAsia="Cambria"/>
          <w:sz w:val="24"/>
          <w:szCs w:val="24"/>
          <w:lang w:val="en-US"/>
        </w:rPr>
        <w:t>(+12</w:t>
      </w:r>
      <w:r w:rsidR="004D576B" w:rsidRPr="00615CB3">
        <w:rPr>
          <w:rFonts w:eastAsia="Cambria"/>
          <w:sz w:val="24"/>
          <w:szCs w:val="24"/>
          <w:lang w:val="en-US"/>
        </w:rPr>
        <w:t xml:space="preserve">, </w:t>
      </w:r>
      <w:r w:rsidR="0024037E" w:rsidRPr="00615CB3">
        <w:rPr>
          <w:rFonts w:eastAsia="Cambria"/>
          <w:sz w:val="24"/>
          <w:szCs w:val="24"/>
          <w:lang w:val="en-US"/>
        </w:rPr>
        <w:t>non</w:t>
      </w:r>
      <w:r w:rsidR="0024037E" w:rsidRPr="00615CB3">
        <w:rPr>
          <w:rFonts w:eastAsia="Cambria"/>
          <w:i/>
          <w:sz w:val="24"/>
          <w:szCs w:val="24"/>
          <w:lang w:val="en-US"/>
        </w:rPr>
        <w:t>TP53</w:t>
      </w:r>
      <w:r w:rsidR="00F05931" w:rsidRPr="00615CB3">
        <w:rPr>
          <w:rFonts w:eastAsia="Cambria"/>
          <w:sz w:val="24"/>
          <w:szCs w:val="24"/>
          <w:lang w:val="en-US"/>
        </w:rPr>
        <w:t>abn</w:t>
      </w:r>
      <w:r w:rsidR="0024037E" w:rsidRPr="00615CB3">
        <w:rPr>
          <w:rFonts w:eastAsia="Cambria"/>
          <w:sz w:val="24"/>
          <w:szCs w:val="24"/>
          <w:lang w:val="en-US"/>
        </w:rPr>
        <w:t>)</w:t>
      </w:r>
      <w:r w:rsidR="007905B6" w:rsidRPr="00615CB3">
        <w:rPr>
          <w:rFonts w:eastAsia="Cambria"/>
          <w:sz w:val="24"/>
          <w:szCs w:val="24"/>
          <w:lang w:val="en-US"/>
        </w:rPr>
        <w:t xml:space="preserve">, (v) </w:t>
      </w:r>
      <w:r w:rsidR="008B280F" w:rsidRPr="00615CB3">
        <w:rPr>
          <w:rFonts w:eastAsia="Cambria"/>
          <w:sz w:val="24"/>
          <w:szCs w:val="24"/>
          <w:lang w:val="en-US"/>
        </w:rPr>
        <w:t xml:space="preserve">cases carrying </w:t>
      </w:r>
      <w:r w:rsidR="007905B6" w:rsidRPr="00615CB3">
        <w:rPr>
          <w:rFonts w:eastAsia="Cambria"/>
          <w:sz w:val="24"/>
          <w:szCs w:val="24"/>
          <w:lang w:val="en-US"/>
        </w:rPr>
        <w:t xml:space="preserve">isolated </w:t>
      </w:r>
      <w:r w:rsidRPr="00615CB3">
        <w:rPr>
          <w:rFonts w:eastAsia="Cambria"/>
          <w:sz w:val="24"/>
          <w:szCs w:val="24"/>
          <w:lang w:val="en-US"/>
        </w:rPr>
        <w:t xml:space="preserve">deletion of chromosome 13q or normal FISH according to the </w:t>
      </w:r>
      <w:proofErr w:type="spellStart"/>
      <w:r w:rsidRPr="00615CB3">
        <w:rPr>
          <w:rFonts w:eastAsia="Cambria"/>
          <w:sz w:val="24"/>
          <w:szCs w:val="24"/>
          <w:lang w:val="en-US"/>
        </w:rPr>
        <w:t>Döhner</w:t>
      </w:r>
      <w:proofErr w:type="spellEnd"/>
      <w:r w:rsidRPr="00615CB3">
        <w:rPr>
          <w:rFonts w:eastAsia="Cambria"/>
          <w:sz w:val="24"/>
          <w:szCs w:val="24"/>
          <w:lang w:val="en-US"/>
        </w:rPr>
        <w:t xml:space="preserve"> hierarchical model (del(13q)/normal FISH), </w:t>
      </w:r>
      <w:r w:rsidR="007905B6" w:rsidRPr="00615CB3">
        <w:rPr>
          <w:rFonts w:eastAsia="Cambria"/>
          <w:sz w:val="24"/>
          <w:szCs w:val="24"/>
          <w:lang w:val="en-US"/>
        </w:rPr>
        <w:t>(v</w:t>
      </w:r>
      <w:r w:rsidR="0064773A" w:rsidRPr="00615CB3">
        <w:rPr>
          <w:rFonts w:eastAsia="Cambria"/>
          <w:sz w:val="24"/>
          <w:szCs w:val="24"/>
          <w:lang w:val="en-US"/>
        </w:rPr>
        <w:t>i</w:t>
      </w:r>
      <w:r w:rsidR="007905B6" w:rsidRPr="00615CB3">
        <w:rPr>
          <w:rFonts w:eastAsia="Cambria"/>
          <w:sz w:val="24"/>
          <w:szCs w:val="24"/>
          <w:lang w:val="en-US"/>
        </w:rPr>
        <w:t xml:space="preserve">) </w:t>
      </w:r>
      <w:r w:rsidRPr="00615CB3">
        <w:rPr>
          <w:rFonts w:eastAsia="Cambria"/>
          <w:i/>
          <w:sz w:val="24"/>
          <w:szCs w:val="24"/>
          <w:lang w:val="en-US"/>
        </w:rPr>
        <w:t>NOTCH1</w:t>
      </w:r>
      <w:r w:rsidR="0024037E" w:rsidRPr="00615CB3">
        <w:rPr>
          <w:rFonts w:eastAsia="Cambria"/>
          <w:i/>
          <w:sz w:val="24"/>
          <w:szCs w:val="24"/>
          <w:lang w:val="en-US"/>
        </w:rPr>
        <w:t xml:space="preserve"> </w:t>
      </w:r>
      <w:r w:rsidR="007905B6" w:rsidRPr="00615CB3">
        <w:rPr>
          <w:rFonts w:eastAsia="Cambria"/>
          <w:sz w:val="24"/>
          <w:szCs w:val="24"/>
          <w:lang w:val="en-US"/>
        </w:rPr>
        <w:t>mutations, and (v</w:t>
      </w:r>
      <w:r w:rsidR="0064773A" w:rsidRPr="00615CB3">
        <w:rPr>
          <w:rFonts w:eastAsia="Cambria"/>
          <w:sz w:val="24"/>
          <w:szCs w:val="24"/>
          <w:lang w:val="en-US"/>
        </w:rPr>
        <w:t>i</w:t>
      </w:r>
      <w:r w:rsidR="007905B6" w:rsidRPr="00615CB3">
        <w:rPr>
          <w:rFonts w:eastAsia="Cambria"/>
          <w:sz w:val="24"/>
          <w:szCs w:val="24"/>
          <w:lang w:val="en-US"/>
        </w:rPr>
        <w:t xml:space="preserve">i) </w:t>
      </w:r>
      <w:r w:rsidRPr="00615CB3">
        <w:rPr>
          <w:rFonts w:eastAsia="Cambria"/>
          <w:i/>
          <w:sz w:val="24"/>
          <w:szCs w:val="24"/>
          <w:lang w:val="en-US"/>
        </w:rPr>
        <w:t>SF3B1</w:t>
      </w:r>
      <w:r w:rsidRPr="00615CB3">
        <w:rPr>
          <w:rFonts w:eastAsia="Cambria"/>
          <w:sz w:val="24"/>
          <w:szCs w:val="24"/>
          <w:lang w:val="en-US"/>
        </w:rPr>
        <w:t xml:space="preserve"> mutation</w:t>
      </w:r>
      <w:r w:rsidR="007905B6" w:rsidRPr="00615CB3">
        <w:rPr>
          <w:rFonts w:eastAsia="Cambria"/>
          <w:sz w:val="24"/>
          <w:szCs w:val="24"/>
          <w:lang w:val="en-US"/>
        </w:rPr>
        <w:t>s</w:t>
      </w:r>
      <w:r w:rsidR="00E02946" w:rsidRPr="00615CB3">
        <w:rPr>
          <w:rFonts w:eastAsia="Cambria"/>
          <w:sz w:val="24"/>
          <w:szCs w:val="24"/>
          <w:lang w:val="en-US"/>
        </w:rPr>
        <w:t>.</w:t>
      </w:r>
    </w:p>
    <w:p w14:paraId="251837DE" w14:textId="69E9E505" w:rsidR="0080571D" w:rsidRPr="00615CB3" w:rsidRDefault="00093879" w:rsidP="00671827">
      <w:pPr>
        <w:spacing w:line="480" w:lineRule="auto"/>
        <w:jc w:val="both"/>
        <w:rPr>
          <w:rFonts w:eastAsia="Cambria"/>
          <w:sz w:val="24"/>
          <w:szCs w:val="24"/>
          <w:lang w:val="en-US"/>
        </w:rPr>
      </w:pPr>
      <w:r w:rsidRPr="00615CB3">
        <w:rPr>
          <w:rFonts w:eastAsia="Cambria"/>
          <w:sz w:val="24"/>
          <w:szCs w:val="24"/>
          <w:lang w:val="en-US"/>
        </w:rPr>
        <w:t>To better understand the importance of the hazard plot and the advantages compared to the typical survival plot</w:t>
      </w:r>
      <w:r w:rsidR="003A582D" w:rsidRPr="00615CB3">
        <w:rPr>
          <w:rFonts w:eastAsia="Cambria"/>
          <w:sz w:val="24"/>
          <w:szCs w:val="24"/>
          <w:lang w:val="en-US"/>
        </w:rPr>
        <w:t>,</w:t>
      </w:r>
      <w:r w:rsidRPr="00615CB3">
        <w:rPr>
          <w:rFonts w:eastAsia="Cambria"/>
          <w:sz w:val="24"/>
          <w:szCs w:val="24"/>
          <w:lang w:val="en-US"/>
        </w:rPr>
        <w:t xml:space="preserve"> </w:t>
      </w:r>
      <w:r w:rsidR="006423D0" w:rsidRPr="00615CB3">
        <w:rPr>
          <w:rFonts w:eastAsia="Cambria"/>
          <w:sz w:val="24"/>
          <w:szCs w:val="24"/>
          <w:lang w:val="en-US"/>
        </w:rPr>
        <w:t xml:space="preserve">the </w:t>
      </w:r>
      <w:r w:rsidR="004572DE" w:rsidRPr="00615CB3">
        <w:rPr>
          <w:rFonts w:eastAsia="Cambria"/>
          <w:sz w:val="24"/>
          <w:szCs w:val="24"/>
          <w:lang w:val="en-US"/>
        </w:rPr>
        <w:t xml:space="preserve">entire </w:t>
      </w:r>
      <w:r w:rsidR="001F721C" w:rsidRPr="00615CB3">
        <w:rPr>
          <w:rFonts w:eastAsia="Cambria"/>
          <w:sz w:val="24"/>
          <w:szCs w:val="24"/>
          <w:lang w:val="en-US"/>
        </w:rPr>
        <w:t xml:space="preserve">cohort and the </w:t>
      </w:r>
      <w:r w:rsidR="001F721C" w:rsidRPr="00615CB3">
        <w:rPr>
          <w:rFonts w:eastAsia="Cambria"/>
          <w:i/>
          <w:sz w:val="24"/>
          <w:szCs w:val="24"/>
          <w:lang w:val="en-US"/>
        </w:rPr>
        <w:t>TP53</w:t>
      </w:r>
      <w:r w:rsidR="00F05931" w:rsidRPr="00615CB3">
        <w:rPr>
          <w:rFonts w:eastAsia="Cambria"/>
          <w:sz w:val="24"/>
          <w:szCs w:val="24"/>
          <w:lang w:val="en-US"/>
        </w:rPr>
        <w:t>abn</w:t>
      </w:r>
      <w:r w:rsidR="001F721C" w:rsidRPr="00615CB3">
        <w:rPr>
          <w:rFonts w:eastAsia="Cambria"/>
          <w:sz w:val="24"/>
          <w:szCs w:val="24"/>
          <w:lang w:val="en-US"/>
        </w:rPr>
        <w:t xml:space="preserve"> patients</w:t>
      </w:r>
      <w:r w:rsidR="0027646B" w:rsidRPr="00615CB3">
        <w:rPr>
          <w:rFonts w:eastAsia="Cambria"/>
          <w:sz w:val="24"/>
          <w:szCs w:val="24"/>
          <w:lang w:val="en-US"/>
        </w:rPr>
        <w:t xml:space="preserve"> </w:t>
      </w:r>
      <w:r w:rsidRPr="00615CB3">
        <w:rPr>
          <w:rFonts w:eastAsia="Cambria"/>
          <w:sz w:val="24"/>
          <w:szCs w:val="24"/>
          <w:lang w:val="en-US"/>
        </w:rPr>
        <w:t>are displayed</w:t>
      </w:r>
      <w:r w:rsidR="003A582D" w:rsidRPr="00615CB3">
        <w:rPr>
          <w:rFonts w:eastAsia="Cambria"/>
          <w:sz w:val="24"/>
          <w:szCs w:val="24"/>
          <w:lang w:val="en-US"/>
        </w:rPr>
        <w:t xml:space="preserve"> in Figure 1 </w:t>
      </w:r>
      <w:r w:rsidRPr="00615CB3">
        <w:rPr>
          <w:rFonts w:eastAsia="Cambria"/>
          <w:sz w:val="24"/>
          <w:szCs w:val="24"/>
          <w:lang w:val="en-US"/>
        </w:rPr>
        <w:t>in both visualizations.</w:t>
      </w:r>
      <w:r w:rsidR="0080571D" w:rsidRPr="00615CB3">
        <w:rPr>
          <w:rFonts w:eastAsia="Cambria"/>
          <w:sz w:val="24"/>
          <w:szCs w:val="24"/>
          <w:lang w:val="en-US"/>
        </w:rPr>
        <w:t xml:space="preserve"> </w:t>
      </w:r>
      <w:r w:rsidR="008B280F" w:rsidRPr="00615CB3">
        <w:rPr>
          <w:rFonts w:eastAsia="Cambria"/>
          <w:sz w:val="24"/>
          <w:szCs w:val="24"/>
          <w:lang w:val="en-US"/>
        </w:rPr>
        <w:t xml:space="preserve">For both subgroups, the </w:t>
      </w:r>
      <w:r w:rsidR="00A22116" w:rsidRPr="00615CB3">
        <w:rPr>
          <w:rFonts w:eastAsia="Cambria"/>
          <w:sz w:val="24"/>
          <w:szCs w:val="24"/>
          <w:lang w:val="en-US"/>
        </w:rPr>
        <w:t xml:space="preserve">standard Kaplan-Meier </w:t>
      </w:r>
      <w:r w:rsidR="008B280F" w:rsidRPr="00615CB3">
        <w:rPr>
          <w:rFonts w:eastAsia="Cambria"/>
          <w:sz w:val="24"/>
          <w:szCs w:val="24"/>
          <w:lang w:val="en-US"/>
        </w:rPr>
        <w:t xml:space="preserve">survival curves </w:t>
      </w:r>
      <w:r w:rsidR="00A22116" w:rsidRPr="00615CB3">
        <w:rPr>
          <w:rFonts w:eastAsia="Cambria"/>
          <w:sz w:val="24"/>
          <w:szCs w:val="24"/>
          <w:lang w:val="en-US"/>
        </w:rPr>
        <w:t xml:space="preserve">(Figure </w:t>
      </w:r>
      <w:r w:rsidR="00B7222F">
        <w:rPr>
          <w:rFonts w:eastAsia="Cambria"/>
          <w:sz w:val="24"/>
          <w:szCs w:val="24"/>
          <w:lang w:val="en-US"/>
        </w:rPr>
        <w:t>1</w:t>
      </w:r>
      <w:r w:rsidR="00A22116" w:rsidRPr="00615CB3">
        <w:rPr>
          <w:rFonts w:eastAsia="Cambria"/>
          <w:sz w:val="24"/>
          <w:szCs w:val="24"/>
          <w:lang w:val="en-US"/>
        </w:rPr>
        <w:t>A,</w:t>
      </w:r>
      <w:r w:rsidR="000162E8">
        <w:rPr>
          <w:rFonts w:eastAsia="Cambria"/>
          <w:sz w:val="24"/>
          <w:szCs w:val="24"/>
          <w:lang w:val="en-US"/>
        </w:rPr>
        <w:t xml:space="preserve"> </w:t>
      </w:r>
      <w:r w:rsidR="00B7222F">
        <w:rPr>
          <w:rFonts w:eastAsia="Cambria"/>
          <w:sz w:val="24"/>
          <w:szCs w:val="24"/>
          <w:lang w:val="en-US"/>
        </w:rPr>
        <w:t>1C</w:t>
      </w:r>
      <w:r w:rsidR="00A22116" w:rsidRPr="00615CB3">
        <w:rPr>
          <w:rFonts w:eastAsia="Cambria"/>
          <w:sz w:val="24"/>
          <w:szCs w:val="24"/>
          <w:lang w:val="en-US"/>
        </w:rPr>
        <w:t xml:space="preserve">) </w:t>
      </w:r>
      <w:r w:rsidR="0080571D" w:rsidRPr="00615CB3">
        <w:rPr>
          <w:rFonts w:eastAsia="Cambria"/>
          <w:sz w:val="24"/>
          <w:szCs w:val="24"/>
          <w:lang w:val="en-US"/>
        </w:rPr>
        <w:t>exhibited a similar behavior</w:t>
      </w:r>
      <w:r w:rsidR="00624F24" w:rsidRPr="00615CB3">
        <w:rPr>
          <w:rFonts w:eastAsia="Cambria"/>
          <w:sz w:val="24"/>
          <w:szCs w:val="24"/>
          <w:lang w:val="en-US"/>
        </w:rPr>
        <w:t xml:space="preserve"> with slowly increasing distance between the M-CLL and U-CLL survival curves</w:t>
      </w:r>
      <w:r w:rsidR="008B280F" w:rsidRPr="00615CB3">
        <w:rPr>
          <w:rFonts w:eastAsia="Cambria"/>
          <w:sz w:val="24"/>
          <w:szCs w:val="24"/>
          <w:lang w:val="en-US"/>
        </w:rPr>
        <w:t xml:space="preserve"> over time</w:t>
      </w:r>
      <w:r w:rsidR="00624F24" w:rsidRPr="00615CB3">
        <w:rPr>
          <w:rFonts w:eastAsia="Cambria"/>
          <w:sz w:val="24"/>
          <w:szCs w:val="24"/>
          <w:lang w:val="en-US"/>
        </w:rPr>
        <w:t xml:space="preserve">. </w:t>
      </w:r>
      <w:r w:rsidR="00626813" w:rsidRPr="00615CB3">
        <w:rPr>
          <w:rFonts w:eastAsia="Cambria"/>
          <w:sz w:val="24"/>
          <w:szCs w:val="24"/>
          <w:lang w:val="en-US"/>
        </w:rPr>
        <w:t>When considering the hazard curves</w:t>
      </w:r>
      <w:r w:rsidR="00A22116" w:rsidRPr="00615CB3">
        <w:rPr>
          <w:rFonts w:eastAsia="Cambria"/>
          <w:sz w:val="24"/>
          <w:szCs w:val="24"/>
          <w:lang w:val="en-US"/>
        </w:rPr>
        <w:t xml:space="preserve"> (Figure </w:t>
      </w:r>
      <w:r w:rsidR="00B7222F">
        <w:rPr>
          <w:rFonts w:eastAsia="Cambria"/>
          <w:sz w:val="24"/>
          <w:szCs w:val="24"/>
          <w:lang w:val="en-US"/>
        </w:rPr>
        <w:t>1B</w:t>
      </w:r>
      <w:r w:rsidR="00A22116" w:rsidRPr="00615CB3">
        <w:rPr>
          <w:rFonts w:eastAsia="Cambria"/>
          <w:sz w:val="24"/>
          <w:szCs w:val="24"/>
          <w:lang w:val="en-US"/>
        </w:rPr>
        <w:t>,</w:t>
      </w:r>
      <w:r w:rsidR="000162E8">
        <w:rPr>
          <w:rFonts w:eastAsia="Cambria"/>
          <w:sz w:val="24"/>
          <w:szCs w:val="24"/>
          <w:lang w:val="en-US"/>
        </w:rPr>
        <w:t xml:space="preserve"> </w:t>
      </w:r>
      <w:r w:rsidR="00B7222F">
        <w:rPr>
          <w:rFonts w:eastAsia="Cambria"/>
          <w:sz w:val="24"/>
          <w:szCs w:val="24"/>
          <w:lang w:val="en-US"/>
        </w:rPr>
        <w:t>1D</w:t>
      </w:r>
      <w:r w:rsidR="00A22116" w:rsidRPr="00615CB3">
        <w:rPr>
          <w:rFonts w:eastAsia="Cambria"/>
          <w:sz w:val="24"/>
          <w:szCs w:val="24"/>
          <w:lang w:val="en-US"/>
        </w:rPr>
        <w:t>)</w:t>
      </w:r>
      <w:r w:rsidR="00626813" w:rsidRPr="00615CB3">
        <w:rPr>
          <w:rFonts w:eastAsia="Cambria"/>
          <w:sz w:val="24"/>
          <w:szCs w:val="24"/>
          <w:lang w:val="en-US"/>
        </w:rPr>
        <w:t xml:space="preserve">, no difference </w:t>
      </w:r>
      <w:r w:rsidR="008B280F" w:rsidRPr="00615CB3">
        <w:rPr>
          <w:rFonts w:eastAsia="Cambria"/>
          <w:sz w:val="24"/>
          <w:szCs w:val="24"/>
          <w:lang w:val="en-US"/>
        </w:rPr>
        <w:t xml:space="preserve">was </w:t>
      </w:r>
      <w:r w:rsidR="00626813" w:rsidRPr="00615CB3">
        <w:rPr>
          <w:rFonts w:eastAsia="Cambria"/>
          <w:sz w:val="24"/>
          <w:szCs w:val="24"/>
          <w:lang w:val="en-US"/>
        </w:rPr>
        <w:t>seen for M-CLL</w:t>
      </w:r>
      <w:r w:rsidR="00A22116" w:rsidRPr="00615CB3">
        <w:rPr>
          <w:rFonts w:eastAsia="Cambria"/>
          <w:sz w:val="24"/>
          <w:szCs w:val="24"/>
          <w:lang w:val="en-US"/>
        </w:rPr>
        <w:t xml:space="preserve">, </w:t>
      </w:r>
      <w:r w:rsidR="00F1201F">
        <w:rPr>
          <w:rFonts w:eastAsia="Cambria"/>
          <w:sz w:val="24"/>
          <w:szCs w:val="24"/>
          <w:lang w:val="en-US"/>
        </w:rPr>
        <w:t>where</w:t>
      </w:r>
      <w:r w:rsidR="00F1201F" w:rsidRPr="00615CB3">
        <w:rPr>
          <w:rFonts w:eastAsia="Cambria"/>
          <w:sz w:val="24"/>
          <w:szCs w:val="24"/>
          <w:lang w:val="en-US"/>
        </w:rPr>
        <w:t xml:space="preserve"> a gradual decrease </w:t>
      </w:r>
      <w:r w:rsidR="00F1201F">
        <w:rPr>
          <w:rFonts w:eastAsia="Cambria"/>
          <w:sz w:val="24"/>
          <w:szCs w:val="24"/>
          <w:lang w:val="en-US"/>
        </w:rPr>
        <w:t xml:space="preserve">was noted for </w:t>
      </w:r>
      <w:r w:rsidR="00626813" w:rsidRPr="00615CB3">
        <w:rPr>
          <w:rFonts w:eastAsia="Cambria"/>
          <w:sz w:val="24"/>
          <w:szCs w:val="24"/>
          <w:lang w:val="en-US"/>
        </w:rPr>
        <w:t xml:space="preserve">both </w:t>
      </w:r>
      <w:r w:rsidR="00A22116" w:rsidRPr="00615CB3">
        <w:rPr>
          <w:rFonts w:eastAsia="Cambria"/>
          <w:sz w:val="24"/>
          <w:szCs w:val="24"/>
          <w:lang w:val="en-US"/>
        </w:rPr>
        <w:t xml:space="preserve">the entire cohort and the </w:t>
      </w:r>
      <w:r w:rsidR="00A22116" w:rsidRPr="00615CB3">
        <w:rPr>
          <w:rFonts w:eastAsia="Cambria"/>
          <w:i/>
          <w:sz w:val="24"/>
          <w:szCs w:val="24"/>
          <w:lang w:val="en-US"/>
        </w:rPr>
        <w:t>TP53</w:t>
      </w:r>
      <w:r w:rsidR="00A22116" w:rsidRPr="00615CB3">
        <w:rPr>
          <w:rFonts w:eastAsia="Cambria"/>
          <w:sz w:val="24"/>
          <w:szCs w:val="24"/>
          <w:lang w:val="en-US"/>
        </w:rPr>
        <w:t>abn</w:t>
      </w:r>
      <w:r w:rsidR="00F1201F">
        <w:rPr>
          <w:rFonts w:eastAsia="Cambria"/>
          <w:sz w:val="24"/>
          <w:szCs w:val="24"/>
          <w:lang w:val="en-US"/>
        </w:rPr>
        <w:t xml:space="preserve"> cases</w:t>
      </w:r>
      <w:r w:rsidR="00626813" w:rsidRPr="00615CB3">
        <w:rPr>
          <w:rFonts w:eastAsia="Cambria"/>
          <w:sz w:val="24"/>
          <w:szCs w:val="24"/>
          <w:lang w:val="en-US"/>
        </w:rPr>
        <w:t xml:space="preserve">. </w:t>
      </w:r>
      <w:r w:rsidR="00624F24" w:rsidRPr="00615CB3">
        <w:rPr>
          <w:rFonts w:eastAsia="Cambria"/>
          <w:sz w:val="24"/>
          <w:szCs w:val="24"/>
          <w:lang w:val="en-US"/>
        </w:rPr>
        <w:t>On the other hand,</w:t>
      </w:r>
      <w:r w:rsidR="0080571D" w:rsidRPr="00615CB3">
        <w:rPr>
          <w:rFonts w:eastAsia="Cambria"/>
          <w:sz w:val="24"/>
          <w:szCs w:val="24"/>
          <w:lang w:val="en-US"/>
        </w:rPr>
        <w:t xml:space="preserve"> the corresponding </w:t>
      </w:r>
      <w:r w:rsidR="00626813" w:rsidRPr="00615CB3">
        <w:rPr>
          <w:rFonts w:eastAsia="Cambria"/>
          <w:sz w:val="24"/>
          <w:szCs w:val="24"/>
          <w:lang w:val="en-US"/>
        </w:rPr>
        <w:t xml:space="preserve">U-CLL </w:t>
      </w:r>
      <w:r w:rsidR="0080571D" w:rsidRPr="00615CB3">
        <w:rPr>
          <w:rFonts w:eastAsia="Cambria"/>
          <w:sz w:val="24"/>
          <w:szCs w:val="24"/>
          <w:lang w:val="en-US"/>
        </w:rPr>
        <w:t>hazard curves exhibited significant differences over time</w:t>
      </w:r>
      <w:r w:rsidR="008B280F" w:rsidRPr="00615CB3">
        <w:rPr>
          <w:rFonts w:eastAsia="Cambria"/>
          <w:sz w:val="24"/>
          <w:szCs w:val="24"/>
          <w:lang w:val="en-US"/>
        </w:rPr>
        <w:t>. I</w:t>
      </w:r>
      <w:r w:rsidR="00CB370A" w:rsidRPr="00615CB3">
        <w:rPr>
          <w:rFonts w:eastAsia="Cambria"/>
          <w:sz w:val="24"/>
          <w:szCs w:val="24"/>
          <w:lang w:val="en-US"/>
        </w:rPr>
        <w:t xml:space="preserve">n particular, while in the entire cohort the hazard curve of the U-CLL patients constantly </w:t>
      </w:r>
      <w:r w:rsidR="008B280F" w:rsidRPr="00615CB3">
        <w:rPr>
          <w:rFonts w:eastAsia="Cambria"/>
          <w:sz w:val="24"/>
          <w:szCs w:val="24"/>
          <w:lang w:val="en-US"/>
        </w:rPr>
        <w:t xml:space="preserve">decreased </w:t>
      </w:r>
      <w:r w:rsidR="00CB370A" w:rsidRPr="00615CB3">
        <w:rPr>
          <w:rFonts w:eastAsia="Cambria"/>
          <w:sz w:val="24"/>
          <w:szCs w:val="24"/>
          <w:lang w:val="en-US"/>
        </w:rPr>
        <w:t>over time</w:t>
      </w:r>
      <w:r w:rsidR="00A22116" w:rsidRPr="00615CB3">
        <w:rPr>
          <w:rFonts w:eastAsia="Cambria"/>
          <w:sz w:val="24"/>
          <w:szCs w:val="24"/>
          <w:lang w:val="en-US"/>
        </w:rPr>
        <w:t xml:space="preserve"> (Figure </w:t>
      </w:r>
      <w:r w:rsidR="00EF00D0">
        <w:rPr>
          <w:rFonts w:eastAsia="Cambria"/>
          <w:sz w:val="24"/>
          <w:szCs w:val="24"/>
          <w:lang w:val="en-US"/>
        </w:rPr>
        <w:t>1B</w:t>
      </w:r>
      <w:r w:rsidR="00A22116" w:rsidRPr="00615CB3">
        <w:rPr>
          <w:rFonts w:eastAsia="Cambria"/>
          <w:sz w:val="24"/>
          <w:szCs w:val="24"/>
          <w:lang w:val="en-US"/>
        </w:rPr>
        <w:t>)</w:t>
      </w:r>
      <w:r w:rsidR="00CB370A" w:rsidRPr="00615CB3">
        <w:rPr>
          <w:rFonts w:eastAsia="Cambria"/>
          <w:sz w:val="24"/>
          <w:szCs w:val="24"/>
          <w:lang w:val="en-US"/>
        </w:rPr>
        <w:t xml:space="preserve">, the </w:t>
      </w:r>
      <w:r w:rsidR="00626813" w:rsidRPr="00615CB3">
        <w:rPr>
          <w:rFonts w:eastAsia="Cambria"/>
          <w:sz w:val="24"/>
          <w:szCs w:val="24"/>
          <w:lang w:val="en-US"/>
        </w:rPr>
        <w:t xml:space="preserve">respective </w:t>
      </w:r>
      <w:r w:rsidR="00CB370A" w:rsidRPr="00615CB3">
        <w:rPr>
          <w:rFonts w:eastAsia="Cambria"/>
          <w:sz w:val="24"/>
          <w:szCs w:val="24"/>
          <w:lang w:val="en-US"/>
        </w:rPr>
        <w:t xml:space="preserve">hazard curve for the </w:t>
      </w:r>
      <w:r w:rsidR="00CB370A" w:rsidRPr="00615CB3">
        <w:rPr>
          <w:rFonts w:eastAsia="Cambria"/>
          <w:i/>
          <w:sz w:val="24"/>
          <w:szCs w:val="24"/>
          <w:lang w:val="en-US"/>
        </w:rPr>
        <w:t>TP53</w:t>
      </w:r>
      <w:r w:rsidR="00CB370A" w:rsidRPr="00615CB3">
        <w:rPr>
          <w:rFonts w:eastAsia="Cambria"/>
          <w:sz w:val="24"/>
          <w:szCs w:val="24"/>
          <w:lang w:val="en-US"/>
        </w:rPr>
        <w:t xml:space="preserve">abn patients initially </w:t>
      </w:r>
      <w:r w:rsidR="008B280F" w:rsidRPr="00615CB3">
        <w:rPr>
          <w:rFonts w:eastAsia="Cambria"/>
          <w:sz w:val="24"/>
          <w:szCs w:val="24"/>
          <w:lang w:val="en-US"/>
        </w:rPr>
        <w:t xml:space="preserve">decreased </w:t>
      </w:r>
      <w:r w:rsidR="00CB370A" w:rsidRPr="00615CB3">
        <w:rPr>
          <w:rFonts w:eastAsia="Cambria"/>
          <w:sz w:val="24"/>
          <w:szCs w:val="24"/>
          <w:lang w:val="en-US"/>
        </w:rPr>
        <w:t xml:space="preserve">until the fifth year </w:t>
      </w:r>
      <w:r w:rsidR="0080571D" w:rsidRPr="00615CB3">
        <w:rPr>
          <w:rFonts w:eastAsia="Cambria"/>
          <w:sz w:val="24"/>
          <w:szCs w:val="24"/>
          <w:lang w:val="en-US"/>
        </w:rPr>
        <w:t xml:space="preserve">and </w:t>
      </w:r>
      <w:r w:rsidR="00CB370A" w:rsidRPr="00615CB3">
        <w:rPr>
          <w:rFonts w:eastAsia="Cambria"/>
          <w:sz w:val="24"/>
          <w:szCs w:val="24"/>
          <w:lang w:val="en-US"/>
        </w:rPr>
        <w:t xml:space="preserve">then </w:t>
      </w:r>
      <w:r w:rsidR="006446AA" w:rsidRPr="00615CB3">
        <w:rPr>
          <w:rFonts w:eastAsia="Cambria"/>
          <w:sz w:val="24"/>
          <w:szCs w:val="24"/>
          <w:lang w:val="en-US"/>
        </w:rPr>
        <w:t>started to increase</w:t>
      </w:r>
      <w:r w:rsidR="00A22116" w:rsidRPr="00615CB3">
        <w:rPr>
          <w:rFonts w:eastAsia="Cambria"/>
          <w:sz w:val="24"/>
          <w:szCs w:val="24"/>
          <w:lang w:val="en-US"/>
        </w:rPr>
        <w:t xml:space="preserve"> (Figure </w:t>
      </w:r>
      <w:r w:rsidR="00EF00D0">
        <w:rPr>
          <w:rFonts w:eastAsia="Cambria"/>
          <w:sz w:val="24"/>
          <w:szCs w:val="24"/>
          <w:lang w:val="en-US"/>
        </w:rPr>
        <w:t>1D</w:t>
      </w:r>
      <w:r w:rsidR="00A22116" w:rsidRPr="00615CB3">
        <w:rPr>
          <w:rFonts w:eastAsia="Cambria"/>
          <w:sz w:val="24"/>
          <w:szCs w:val="24"/>
          <w:lang w:val="en-US"/>
        </w:rPr>
        <w:t>)</w:t>
      </w:r>
      <w:r w:rsidR="00626813" w:rsidRPr="00615CB3">
        <w:rPr>
          <w:rFonts w:eastAsia="Cambria"/>
          <w:sz w:val="24"/>
          <w:szCs w:val="24"/>
          <w:lang w:val="en-US"/>
        </w:rPr>
        <w:t xml:space="preserve">, indicating </w:t>
      </w:r>
      <w:r w:rsidR="006446AA" w:rsidRPr="00615CB3">
        <w:rPr>
          <w:rFonts w:eastAsia="Cambria"/>
          <w:sz w:val="24"/>
          <w:szCs w:val="24"/>
          <w:lang w:val="en-US"/>
        </w:rPr>
        <w:t xml:space="preserve">intensification </w:t>
      </w:r>
      <w:r w:rsidR="00626813" w:rsidRPr="00615CB3">
        <w:rPr>
          <w:rFonts w:eastAsia="Cambria"/>
          <w:sz w:val="24"/>
          <w:szCs w:val="24"/>
          <w:lang w:val="en-US"/>
        </w:rPr>
        <w:t>of the risk for progression after the fifth year</w:t>
      </w:r>
      <w:r w:rsidR="00CB370A" w:rsidRPr="00615CB3">
        <w:rPr>
          <w:rFonts w:eastAsia="Cambria"/>
          <w:sz w:val="24"/>
          <w:szCs w:val="24"/>
          <w:lang w:val="en-US"/>
        </w:rPr>
        <w:t xml:space="preserve">. Thus, the hazard plot </w:t>
      </w:r>
      <w:r w:rsidR="006446AA" w:rsidRPr="00615CB3">
        <w:rPr>
          <w:rFonts w:eastAsia="Cambria"/>
          <w:sz w:val="24"/>
          <w:szCs w:val="24"/>
          <w:lang w:val="en-US"/>
        </w:rPr>
        <w:t>sh</w:t>
      </w:r>
      <w:r w:rsidR="0029055A" w:rsidRPr="00615CB3">
        <w:rPr>
          <w:rFonts w:eastAsia="Cambria"/>
          <w:sz w:val="24"/>
          <w:szCs w:val="24"/>
          <w:lang w:val="en-US"/>
        </w:rPr>
        <w:t xml:space="preserve">owed </w:t>
      </w:r>
      <w:r w:rsidR="00CB370A" w:rsidRPr="00615CB3">
        <w:rPr>
          <w:rFonts w:eastAsia="Cambria"/>
          <w:sz w:val="24"/>
          <w:szCs w:val="24"/>
          <w:lang w:val="en-US"/>
        </w:rPr>
        <w:t xml:space="preserve">a time effect in hazard </w:t>
      </w:r>
      <w:r w:rsidR="008B280F" w:rsidRPr="00615CB3">
        <w:rPr>
          <w:rFonts w:eastAsia="Cambria"/>
          <w:sz w:val="24"/>
          <w:szCs w:val="24"/>
          <w:lang w:val="en-US"/>
        </w:rPr>
        <w:t xml:space="preserve">amongst </w:t>
      </w:r>
      <w:r w:rsidR="008B280F" w:rsidRPr="00615CB3">
        <w:rPr>
          <w:rFonts w:eastAsia="Cambria"/>
          <w:i/>
          <w:sz w:val="24"/>
          <w:szCs w:val="24"/>
          <w:lang w:val="en-US"/>
        </w:rPr>
        <w:t>TP53</w:t>
      </w:r>
      <w:r w:rsidR="008B280F" w:rsidRPr="00615CB3">
        <w:rPr>
          <w:rFonts w:eastAsia="Cambria"/>
          <w:sz w:val="24"/>
          <w:szCs w:val="24"/>
          <w:lang w:val="en-US"/>
        </w:rPr>
        <w:t xml:space="preserve">abn patients </w:t>
      </w:r>
      <w:r w:rsidR="00CB370A" w:rsidRPr="00615CB3">
        <w:rPr>
          <w:rFonts w:eastAsia="Cambria"/>
          <w:sz w:val="24"/>
          <w:szCs w:val="24"/>
          <w:lang w:val="en-US"/>
        </w:rPr>
        <w:t xml:space="preserve">not evident in the </w:t>
      </w:r>
      <w:r w:rsidR="00A22116" w:rsidRPr="00615CB3">
        <w:rPr>
          <w:rFonts w:eastAsia="Cambria"/>
          <w:sz w:val="24"/>
          <w:szCs w:val="24"/>
          <w:lang w:val="en-US"/>
        </w:rPr>
        <w:t xml:space="preserve">standard Kaplan-Meier </w:t>
      </w:r>
      <w:r w:rsidR="00CB370A" w:rsidRPr="00615CB3">
        <w:rPr>
          <w:rFonts w:eastAsia="Cambria"/>
          <w:sz w:val="24"/>
          <w:szCs w:val="24"/>
          <w:lang w:val="en-US"/>
        </w:rPr>
        <w:t>survival plot</w:t>
      </w:r>
      <w:r w:rsidR="0029055A" w:rsidRPr="00615CB3">
        <w:rPr>
          <w:rFonts w:eastAsia="Cambria"/>
          <w:sz w:val="24"/>
          <w:szCs w:val="24"/>
          <w:lang w:val="en-US"/>
        </w:rPr>
        <w:t>, enabling to</w:t>
      </w:r>
      <w:r w:rsidR="0080571D" w:rsidRPr="00615CB3">
        <w:rPr>
          <w:rFonts w:eastAsia="Cambria"/>
          <w:sz w:val="24"/>
          <w:szCs w:val="24"/>
          <w:lang w:val="en-US"/>
        </w:rPr>
        <w:t xml:space="preserve"> follow the “instant” risk</w:t>
      </w:r>
      <w:r w:rsidR="006446AA" w:rsidRPr="00615CB3">
        <w:rPr>
          <w:rFonts w:eastAsia="Cambria"/>
          <w:sz w:val="24"/>
          <w:szCs w:val="24"/>
          <w:lang w:val="en-US"/>
        </w:rPr>
        <w:t xml:space="preserve"> of need for treatment</w:t>
      </w:r>
      <w:r w:rsidR="0080571D" w:rsidRPr="00615CB3">
        <w:rPr>
          <w:rFonts w:eastAsia="Cambria"/>
          <w:sz w:val="24"/>
          <w:szCs w:val="24"/>
          <w:lang w:val="en-US"/>
        </w:rPr>
        <w:t xml:space="preserve"> </w:t>
      </w:r>
      <w:r w:rsidR="006446AA" w:rsidRPr="00615CB3">
        <w:rPr>
          <w:rFonts w:eastAsia="Cambria"/>
          <w:sz w:val="24"/>
          <w:szCs w:val="24"/>
          <w:lang w:val="en-US"/>
        </w:rPr>
        <w:t xml:space="preserve">over time </w:t>
      </w:r>
      <w:r w:rsidR="0080571D" w:rsidRPr="00615CB3">
        <w:rPr>
          <w:rFonts w:eastAsia="Cambria"/>
          <w:sz w:val="24"/>
          <w:szCs w:val="24"/>
          <w:lang w:val="en-US"/>
        </w:rPr>
        <w:t xml:space="preserve">and detect critical time points, </w:t>
      </w:r>
      <w:r w:rsidR="009E3676" w:rsidRPr="00615CB3">
        <w:rPr>
          <w:rFonts w:eastAsia="Cambria"/>
          <w:sz w:val="24"/>
          <w:szCs w:val="24"/>
          <w:lang w:val="en-US"/>
        </w:rPr>
        <w:t>such as</w:t>
      </w:r>
      <w:r w:rsidR="0080571D" w:rsidRPr="00615CB3">
        <w:rPr>
          <w:rFonts w:eastAsia="Cambria"/>
          <w:sz w:val="24"/>
          <w:szCs w:val="24"/>
          <w:lang w:val="en-US"/>
        </w:rPr>
        <w:t xml:space="preserve"> the fifth year in the </w:t>
      </w:r>
      <w:r w:rsidR="009E3676" w:rsidRPr="00615CB3">
        <w:rPr>
          <w:rFonts w:eastAsia="Cambria"/>
          <w:sz w:val="24"/>
          <w:szCs w:val="24"/>
          <w:lang w:val="en-US"/>
        </w:rPr>
        <w:t xml:space="preserve">example above </w:t>
      </w:r>
      <w:r w:rsidR="009A1FA5">
        <w:rPr>
          <w:rFonts w:eastAsia="Cambria"/>
          <w:sz w:val="24"/>
          <w:szCs w:val="24"/>
          <w:lang w:val="en-US"/>
        </w:rPr>
        <w:t>s</w:t>
      </w:r>
      <w:r w:rsidR="009E3676" w:rsidRPr="00615CB3">
        <w:rPr>
          <w:rFonts w:eastAsia="Cambria"/>
          <w:sz w:val="24"/>
          <w:szCs w:val="24"/>
          <w:lang w:val="en-US"/>
        </w:rPr>
        <w:t>ignif</w:t>
      </w:r>
      <w:r w:rsidR="009A1FA5">
        <w:rPr>
          <w:rFonts w:eastAsia="Cambria"/>
          <w:sz w:val="24"/>
          <w:szCs w:val="24"/>
          <w:lang w:val="en-US"/>
        </w:rPr>
        <w:t>ying</w:t>
      </w:r>
      <w:r w:rsidR="0080571D" w:rsidRPr="00615CB3">
        <w:rPr>
          <w:rFonts w:eastAsia="Cambria"/>
          <w:sz w:val="24"/>
          <w:szCs w:val="24"/>
          <w:lang w:val="en-US"/>
        </w:rPr>
        <w:t xml:space="preserve"> a sudden increase in the risk for treatment</w:t>
      </w:r>
      <w:r w:rsidR="009E3676" w:rsidRPr="00615CB3">
        <w:rPr>
          <w:rFonts w:eastAsia="Cambria"/>
          <w:sz w:val="24"/>
          <w:szCs w:val="24"/>
          <w:lang w:val="en-US"/>
        </w:rPr>
        <w:t xml:space="preserve"> for the U-CLL </w:t>
      </w:r>
      <w:r w:rsidR="009E3676" w:rsidRPr="00615CB3">
        <w:rPr>
          <w:rFonts w:eastAsia="Cambria"/>
          <w:i/>
          <w:sz w:val="24"/>
          <w:szCs w:val="24"/>
          <w:lang w:val="en-US"/>
        </w:rPr>
        <w:t>TP53</w:t>
      </w:r>
      <w:r w:rsidR="009E3676" w:rsidRPr="00615CB3">
        <w:rPr>
          <w:rFonts w:eastAsia="Cambria"/>
          <w:sz w:val="24"/>
          <w:szCs w:val="24"/>
          <w:lang w:val="en-US"/>
        </w:rPr>
        <w:t>abn patients</w:t>
      </w:r>
      <w:r w:rsidR="0080571D" w:rsidRPr="00615CB3">
        <w:rPr>
          <w:rFonts w:eastAsia="Cambria"/>
          <w:sz w:val="24"/>
          <w:szCs w:val="24"/>
          <w:lang w:val="en-US"/>
        </w:rPr>
        <w:t xml:space="preserve">. </w:t>
      </w:r>
    </w:p>
    <w:p w14:paraId="4E07562B" w14:textId="07F19A5F" w:rsidR="00681FA6" w:rsidRPr="00615CB3" w:rsidRDefault="00093879" w:rsidP="00671827">
      <w:pPr>
        <w:spacing w:line="480" w:lineRule="auto"/>
        <w:jc w:val="both"/>
        <w:rPr>
          <w:rFonts w:eastAsia="Cambria"/>
          <w:sz w:val="24"/>
          <w:szCs w:val="24"/>
          <w:lang w:val="en-US"/>
        </w:rPr>
      </w:pPr>
      <w:r w:rsidRPr="00615CB3">
        <w:rPr>
          <w:rFonts w:eastAsia="Cambria"/>
          <w:sz w:val="24"/>
          <w:szCs w:val="24"/>
          <w:lang w:val="en-US"/>
        </w:rPr>
        <w:lastRenderedPageBreak/>
        <w:t xml:space="preserve">The hazard plots and the corresponding survival plots for </w:t>
      </w:r>
      <w:r w:rsidR="00BF3EFA" w:rsidRPr="00615CB3">
        <w:rPr>
          <w:rFonts w:eastAsia="Cambria"/>
          <w:sz w:val="24"/>
          <w:szCs w:val="24"/>
          <w:lang w:val="en-US"/>
        </w:rPr>
        <w:t xml:space="preserve">all </w:t>
      </w:r>
      <w:r w:rsidR="00831C9F" w:rsidRPr="00615CB3">
        <w:rPr>
          <w:rFonts w:eastAsia="Cambria"/>
          <w:sz w:val="24"/>
          <w:szCs w:val="24"/>
          <w:lang w:val="en-US"/>
        </w:rPr>
        <w:t xml:space="preserve">the remaining </w:t>
      </w:r>
      <w:r w:rsidRPr="00615CB3">
        <w:rPr>
          <w:rFonts w:eastAsia="Cambria"/>
          <w:sz w:val="24"/>
          <w:szCs w:val="24"/>
          <w:lang w:val="en-US"/>
        </w:rPr>
        <w:t xml:space="preserve">subgroups considered </w:t>
      </w:r>
      <w:r w:rsidR="0029055A" w:rsidRPr="00615CB3">
        <w:rPr>
          <w:rFonts w:eastAsia="Cambria"/>
          <w:sz w:val="24"/>
          <w:szCs w:val="24"/>
          <w:lang w:val="en-US"/>
        </w:rPr>
        <w:t xml:space="preserve">are displayed </w:t>
      </w:r>
      <w:r w:rsidRPr="00615CB3">
        <w:rPr>
          <w:rFonts w:eastAsia="Cambria"/>
          <w:sz w:val="24"/>
          <w:szCs w:val="24"/>
          <w:lang w:val="en-US"/>
        </w:rPr>
        <w:t xml:space="preserve">in </w:t>
      </w:r>
      <w:r w:rsidR="009F0445" w:rsidRPr="00615CB3">
        <w:rPr>
          <w:rFonts w:eastAsia="Cambria"/>
          <w:sz w:val="24"/>
          <w:szCs w:val="24"/>
          <w:lang w:val="en-US"/>
        </w:rPr>
        <w:t xml:space="preserve">Supplemental Figures 1-5. </w:t>
      </w:r>
      <w:r w:rsidR="005E1531" w:rsidRPr="00615CB3">
        <w:rPr>
          <w:rFonts w:eastAsia="Cambria"/>
          <w:sz w:val="24"/>
          <w:szCs w:val="24"/>
          <w:lang w:val="en-US"/>
        </w:rPr>
        <w:t>I</w:t>
      </w:r>
      <w:r w:rsidRPr="00615CB3">
        <w:rPr>
          <w:rFonts w:eastAsia="Cambria"/>
          <w:sz w:val="24"/>
          <w:szCs w:val="24"/>
          <w:lang w:val="en-US"/>
        </w:rPr>
        <w:t xml:space="preserve">n all cases, the M-CLL hazard curve </w:t>
      </w:r>
      <w:r w:rsidR="005E1531" w:rsidRPr="00615CB3">
        <w:rPr>
          <w:rFonts w:eastAsia="Cambria"/>
          <w:sz w:val="24"/>
          <w:szCs w:val="24"/>
          <w:lang w:val="en-US"/>
        </w:rPr>
        <w:t xml:space="preserve">was found to </w:t>
      </w:r>
      <w:r w:rsidRPr="00615CB3">
        <w:rPr>
          <w:rFonts w:eastAsia="Cambria"/>
          <w:sz w:val="24"/>
          <w:szCs w:val="24"/>
          <w:lang w:val="en-US"/>
        </w:rPr>
        <w:t xml:space="preserve">slowly decrease with the exception of </w:t>
      </w:r>
      <w:proofErr w:type="gramStart"/>
      <w:r w:rsidR="004B259B" w:rsidRPr="00615CB3">
        <w:rPr>
          <w:rFonts w:eastAsia="Cambria"/>
          <w:color w:val="auto"/>
          <w:sz w:val="24"/>
          <w:szCs w:val="24"/>
          <w:lang w:val="en-US"/>
        </w:rPr>
        <w:t>del(</w:t>
      </w:r>
      <w:proofErr w:type="gramEnd"/>
      <w:r w:rsidR="004B259B" w:rsidRPr="00615CB3">
        <w:rPr>
          <w:rFonts w:eastAsia="Cambria"/>
          <w:color w:val="auto"/>
          <w:sz w:val="24"/>
          <w:szCs w:val="24"/>
          <w:lang w:val="en-US"/>
        </w:rPr>
        <w:t>11q)</w:t>
      </w:r>
      <w:r w:rsidR="003A582D" w:rsidRPr="00615CB3">
        <w:rPr>
          <w:rFonts w:eastAsia="Cambria"/>
          <w:color w:val="auto"/>
          <w:sz w:val="24"/>
          <w:szCs w:val="24"/>
          <w:lang w:val="en-US"/>
        </w:rPr>
        <w:t xml:space="preserve"> </w:t>
      </w:r>
      <w:r w:rsidR="004B259B" w:rsidRPr="00615CB3">
        <w:rPr>
          <w:rFonts w:eastAsia="Cambria"/>
          <w:sz w:val="24"/>
          <w:szCs w:val="24"/>
          <w:lang w:val="en-US"/>
        </w:rPr>
        <w:t>patients</w:t>
      </w:r>
      <w:r w:rsidR="009A1FA5">
        <w:rPr>
          <w:rFonts w:eastAsia="Cambria"/>
          <w:sz w:val="24"/>
          <w:szCs w:val="24"/>
          <w:lang w:val="en-US"/>
        </w:rPr>
        <w:t>. H</w:t>
      </w:r>
      <w:r w:rsidR="005E1531" w:rsidRPr="00615CB3">
        <w:rPr>
          <w:rFonts w:eastAsia="Cambria"/>
          <w:sz w:val="24"/>
          <w:szCs w:val="24"/>
          <w:lang w:val="en-US"/>
        </w:rPr>
        <w:t xml:space="preserve">owever, </w:t>
      </w:r>
      <w:r w:rsidRPr="00615CB3">
        <w:rPr>
          <w:rFonts w:eastAsia="Cambria"/>
          <w:sz w:val="24"/>
          <w:szCs w:val="24"/>
          <w:lang w:val="en-US"/>
        </w:rPr>
        <w:t xml:space="preserve">the very small number of events for M-CLL in this case </w:t>
      </w:r>
      <w:r w:rsidR="0029055A" w:rsidRPr="00615CB3">
        <w:rPr>
          <w:rFonts w:eastAsia="Cambria"/>
          <w:sz w:val="24"/>
          <w:szCs w:val="24"/>
          <w:lang w:val="en-US"/>
        </w:rPr>
        <w:t>hinders</w:t>
      </w:r>
      <w:r w:rsidRPr="00615CB3">
        <w:rPr>
          <w:rFonts w:eastAsia="Cambria"/>
          <w:sz w:val="24"/>
          <w:szCs w:val="24"/>
          <w:lang w:val="en-US"/>
        </w:rPr>
        <w:t xml:space="preserve"> </w:t>
      </w:r>
      <w:r w:rsidR="0029055A" w:rsidRPr="00615CB3">
        <w:rPr>
          <w:rFonts w:eastAsia="Cambria"/>
          <w:sz w:val="24"/>
          <w:szCs w:val="24"/>
          <w:lang w:val="en-US"/>
        </w:rPr>
        <w:t>definitive conclusions from being drawn</w:t>
      </w:r>
      <w:r w:rsidRPr="00615CB3">
        <w:rPr>
          <w:rFonts w:eastAsia="Cambria"/>
          <w:sz w:val="24"/>
          <w:szCs w:val="24"/>
          <w:lang w:val="en-US"/>
        </w:rPr>
        <w:t xml:space="preserve">. On the other hand, for the U-CLL patients there </w:t>
      </w:r>
      <w:r w:rsidR="00BF3EFA" w:rsidRPr="00615CB3">
        <w:rPr>
          <w:rFonts w:eastAsia="Cambria"/>
          <w:sz w:val="24"/>
          <w:szCs w:val="24"/>
          <w:lang w:val="en-US"/>
        </w:rPr>
        <w:t>wa</w:t>
      </w:r>
      <w:r w:rsidRPr="00615CB3">
        <w:rPr>
          <w:rFonts w:eastAsia="Cambria"/>
          <w:sz w:val="24"/>
          <w:szCs w:val="24"/>
          <w:lang w:val="en-US"/>
        </w:rPr>
        <w:t>s a wide range for hazard evolution</w:t>
      </w:r>
      <w:r w:rsidR="009A1FA5">
        <w:rPr>
          <w:rFonts w:eastAsia="Cambria"/>
          <w:sz w:val="24"/>
          <w:szCs w:val="24"/>
          <w:lang w:val="en-US"/>
        </w:rPr>
        <w:t>:</w:t>
      </w:r>
      <w:r w:rsidR="009A1FA5" w:rsidRPr="00615CB3">
        <w:rPr>
          <w:rFonts w:eastAsia="Cambria"/>
          <w:sz w:val="24"/>
          <w:szCs w:val="24"/>
          <w:lang w:val="en-US"/>
        </w:rPr>
        <w:t xml:space="preserve"> </w:t>
      </w:r>
      <w:r w:rsidRPr="00615CB3">
        <w:rPr>
          <w:rFonts w:eastAsia="Cambria"/>
          <w:sz w:val="24"/>
          <w:szCs w:val="24"/>
          <w:lang w:val="en-US"/>
        </w:rPr>
        <w:t>from decrease</w:t>
      </w:r>
      <w:r w:rsidR="003B5598" w:rsidRPr="00615CB3">
        <w:rPr>
          <w:rFonts w:eastAsia="Cambria"/>
          <w:color w:val="auto"/>
          <w:sz w:val="24"/>
          <w:szCs w:val="24"/>
          <w:lang w:val="en-US"/>
        </w:rPr>
        <w:t xml:space="preserve">, </w:t>
      </w:r>
      <w:r w:rsidR="00A426E5" w:rsidRPr="00615CB3">
        <w:rPr>
          <w:rFonts w:eastAsia="Cambria"/>
          <w:color w:val="auto"/>
          <w:sz w:val="24"/>
          <w:szCs w:val="24"/>
          <w:lang w:val="en-US"/>
        </w:rPr>
        <w:t xml:space="preserve">such as for patients with </w:t>
      </w:r>
      <w:proofErr w:type="gramStart"/>
      <w:r w:rsidR="004B259B" w:rsidRPr="00615CB3">
        <w:rPr>
          <w:rFonts w:eastAsia="Cambria"/>
          <w:color w:val="auto"/>
          <w:sz w:val="24"/>
          <w:szCs w:val="24"/>
          <w:lang w:val="en-US"/>
        </w:rPr>
        <w:t>del(</w:t>
      </w:r>
      <w:proofErr w:type="gramEnd"/>
      <w:r w:rsidR="004B259B" w:rsidRPr="00615CB3">
        <w:rPr>
          <w:rFonts w:eastAsia="Cambria"/>
          <w:color w:val="auto"/>
          <w:sz w:val="24"/>
          <w:szCs w:val="24"/>
          <w:lang w:val="en-US"/>
        </w:rPr>
        <w:t>13q)/normal FISH)</w:t>
      </w:r>
      <w:r w:rsidRPr="00615CB3">
        <w:rPr>
          <w:rFonts w:eastAsia="Cambria"/>
          <w:sz w:val="24"/>
          <w:szCs w:val="24"/>
          <w:lang w:val="en-US"/>
        </w:rPr>
        <w:t xml:space="preserve">, </w:t>
      </w:r>
      <w:r w:rsidR="004B259B" w:rsidRPr="00615CB3">
        <w:rPr>
          <w:rFonts w:eastAsia="Cambria"/>
          <w:color w:val="auto"/>
          <w:sz w:val="24"/>
          <w:szCs w:val="24"/>
          <w:lang w:val="en-US"/>
        </w:rPr>
        <w:t>del(11q)</w:t>
      </w:r>
      <w:r w:rsidRPr="00615CB3">
        <w:rPr>
          <w:rFonts w:eastAsia="Cambria"/>
          <w:sz w:val="24"/>
          <w:szCs w:val="24"/>
          <w:lang w:val="en-US"/>
        </w:rPr>
        <w:t xml:space="preserve">, </w:t>
      </w:r>
      <w:r w:rsidR="00705970" w:rsidRPr="00615CB3">
        <w:rPr>
          <w:rFonts w:eastAsia="Cambria"/>
          <w:sz w:val="24"/>
          <w:szCs w:val="24"/>
          <w:lang w:val="en-US"/>
        </w:rPr>
        <w:t xml:space="preserve">and </w:t>
      </w:r>
      <w:r w:rsidR="004B259B" w:rsidRPr="00615CB3">
        <w:rPr>
          <w:rFonts w:eastAsia="Cambria"/>
          <w:i/>
          <w:color w:val="auto"/>
          <w:sz w:val="24"/>
          <w:szCs w:val="24"/>
          <w:lang w:val="en-US"/>
        </w:rPr>
        <w:t>NOTCH1</w:t>
      </w:r>
      <w:r w:rsidR="004B259B" w:rsidRPr="00615CB3">
        <w:rPr>
          <w:rFonts w:eastAsia="Cambria"/>
          <w:color w:val="auto"/>
          <w:sz w:val="24"/>
          <w:szCs w:val="24"/>
          <w:lang w:val="en-US"/>
        </w:rPr>
        <w:t xml:space="preserve"> mutations</w:t>
      </w:r>
      <w:r w:rsidR="003B5598" w:rsidRPr="00615CB3">
        <w:rPr>
          <w:rFonts w:eastAsia="Cambria"/>
          <w:color w:val="auto"/>
          <w:sz w:val="24"/>
          <w:szCs w:val="24"/>
          <w:lang w:val="en-US"/>
        </w:rPr>
        <w:t>;</w:t>
      </w:r>
      <w:r w:rsidRPr="00615CB3">
        <w:rPr>
          <w:rFonts w:eastAsia="Cambria"/>
          <w:sz w:val="24"/>
          <w:szCs w:val="24"/>
          <w:lang w:val="en-US"/>
        </w:rPr>
        <w:t xml:space="preserve"> to almost stable hazard over time </w:t>
      </w:r>
      <w:r w:rsidR="00705970" w:rsidRPr="00615CB3">
        <w:rPr>
          <w:rFonts w:eastAsia="Cambria"/>
          <w:sz w:val="24"/>
          <w:szCs w:val="24"/>
          <w:lang w:val="en-US"/>
        </w:rPr>
        <w:t>(</w:t>
      </w:r>
      <w:r w:rsidR="004B259B" w:rsidRPr="00615CB3">
        <w:rPr>
          <w:rFonts w:eastAsia="Cambria"/>
          <w:i/>
          <w:color w:val="auto"/>
          <w:sz w:val="24"/>
          <w:szCs w:val="24"/>
          <w:lang w:val="en-US"/>
        </w:rPr>
        <w:t>SF3B1</w:t>
      </w:r>
      <w:r w:rsidR="004B259B" w:rsidRPr="00615CB3">
        <w:rPr>
          <w:rFonts w:eastAsia="Cambria"/>
          <w:color w:val="auto"/>
          <w:sz w:val="24"/>
          <w:szCs w:val="24"/>
          <w:lang w:val="en-US"/>
        </w:rPr>
        <w:t xml:space="preserve"> </w:t>
      </w:r>
      <w:r w:rsidR="003B5598" w:rsidRPr="00615CB3">
        <w:rPr>
          <w:rFonts w:eastAsia="Cambria"/>
          <w:color w:val="auto"/>
          <w:sz w:val="24"/>
          <w:szCs w:val="24"/>
          <w:lang w:val="en-US"/>
        </w:rPr>
        <w:t xml:space="preserve">mutant </w:t>
      </w:r>
      <w:r w:rsidR="00705970" w:rsidRPr="00615CB3">
        <w:rPr>
          <w:rFonts w:eastAsia="Cambria"/>
          <w:color w:val="auto"/>
          <w:sz w:val="24"/>
          <w:szCs w:val="24"/>
          <w:lang w:val="en-US"/>
        </w:rPr>
        <w:t>patients</w:t>
      </w:r>
      <w:r w:rsidR="003B5598" w:rsidRPr="00615CB3">
        <w:rPr>
          <w:rFonts w:eastAsia="Cambria"/>
          <w:color w:val="auto"/>
          <w:sz w:val="24"/>
          <w:szCs w:val="24"/>
          <w:lang w:val="en-US"/>
        </w:rPr>
        <w:t>)</w:t>
      </w:r>
      <w:r w:rsidR="003B5598" w:rsidRPr="00615CB3">
        <w:rPr>
          <w:rFonts w:eastAsia="Cambria"/>
          <w:sz w:val="24"/>
          <w:szCs w:val="24"/>
          <w:lang w:val="en-US"/>
        </w:rPr>
        <w:t xml:space="preserve">; </w:t>
      </w:r>
      <w:r w:rsidRPr="00615CB3">
        <w:rPr>
          <w:rFonts w:eastAsia="Cambria"/>
          <w:sz w:val="24"/>
          <w:szCs w:val="24"/>
          <w:lang w:val="en-US"/>
        </w:rPr>
        <w:t>and</w:t>
      </w:r>
      <w:r w:rsidR="003B5598" w:rsidRPr="00615CB3">
        <w:rPr>
          <w:rFonts w:eastAsia="Cambria"/>
          <w:sz w:val="24"/>
          <w:szCs w:val="24"/>
          <w:lang w:val="en-US"/>
        </w:rPr>
        <w:t>,</w:t>
      </w:r>
      <w:r w:rsidRPr="00615CB3">
        <w:rPr>
          <w:rFonts w:eastAsia="Cambria"/>
          <w:sz w:val="24"/>
          <w:szCs w:val="24"/>
          <w:lang w:val="en-US"/>
        </w:rPr>
        <w:t xml:space="preserve"> even more interestingly</w:t>
      </w:r>
      <w:r w:rsidR="003B5598" w:rsidRPr="00615CB3">
        <w:rPr>
          <w:rFonts w:eastAsia="Cambria"/>
          <w:sz w:val="24"/>
          <w:szCs w:val="24"/>
          <w:lang w:val="en-US"/>
        </w:rPr>
        <w:t>,</w:t>
      </w:r>
      <w:r w:rsidRPr="00615CB3">
        <w:rPr>
          <w:rFonts w:eastAsia="Cambria"/>
          <w:sz w:val="24"/>
          <w:szCs w:val="24"/>
          <w:lang w:val="en-US"/>
        </w:rPr>
        <w:t xml:space="preserve"> to increase </w:t>
      </w:r>
      <w:r w:rsidR="00681FA6" w:rsidRPr="00615CB3">
        <w:rPr>
          <w:rFonts w:eastAsia="Cambria"/>
          <w:sz w:val="24"/>
          <w:szCs w:val="24"/>
          <w:lang w:val="en-US"/>
        </w:rPr>
        <w:t>in</w:t>
      </w:r>
      <w:r w:rsidR="00FB03D9" w:rsidRPr="00615CB3">
        <w:rPr>
          <w:rFonts w:eastAsia="Cambria"/>
          <w:sz w:val="24"/>
          <w:szCs w:val="24"/>
          <w:lang w:val="en-US"/>
        </w:rPr>
        <w:t xml:space="preserve"> </w:t>
      </w:r>
      <w:r w:rsidR="004B259B" w:rsidRPr="00615CB3">
        <w:rPr>
          <w:rFonts w:eastAsia="Cambria"/>
          <w:color w:val="auto"/>
          <w:sz w:val="24"/>
          <w:szCs w:val="24"/>
          <w:lang w:val="en-US"/>
        </w:rPr>
        <w:t>+12</w:t>
      </w:r>
      <w:r w:rsidR="00705970" w:rsidRPr="00615CB3">
        <w:rPr>
          <w:rFonts w:eastAsia="Cambria"/>
          <w:color w:val="auto"/>
          <w:sz w:val="24"/>
          <w:szCs w:val="24"/>
          <w:lang w:val="en-US"/>
        </w:rPr>
        <w:t xml:space="preserve"> patients</w:t>
      </w:r>
      <w:r w:rsidR="00681FA6" w:rsidRPr="00615CB3">
        <w:rPr>
          <w:rFonts w:eastAsia="Cambria"/>
          <w:color w:val="auto"/>
          <w:sz w:val="24"/>
          <w:szCs w:val="24"/>
          <w:lang w:val="en-US"/>
        </w:rPr>
        <w:t xml:space="preserve">, similarly to cases with </w:t>
      </w:r>
      <w:r w:rsidR="00681FA6" w:rsidRPr="00615CB3">
        <w:rPr>
          <w:rFonts w:eastAsia="Cambria"/>
          <w:i/>
          <w:color w:val="auto"/>
          <w:sz w:val="24"/>
          <w:szCs w:val="24"/>
          <w:lang w:val="en-US"/>
        </w:rPr>
        <w:t>TP53</w:t>
      </w:r>
      <w:r w:rsidR="00F05931" w:rsidRPr="00615CB3">
        <w:rPr>
          <w:rFonts w:eastAsia="Cambria"/>
          <w:color w:val="auto"/>
          <w:sz w:val="24"/>
          <w:szCs w:val="24"/>
          <w:lang w:val="en-US"/>
        </w:rPr>
        <w:t>abn</w:t>
      </w:r>
      <w:r w:rsidRPr="00615CB3">
        <w:rPr>
          <w:rFonts w:eastAsia="Cambria"/>
          <w:sz w:val="24"/>
          <w:szCs w:val="24"/>
          <w:lang w:val="en-US"/>
        </w:rPr>
        <w:t>.</w:t>
      </w:r>
      <w:r w:rsidR="001069CC" w:rsidRPr="00615CB3">
        <w:rPr>
          <w:rFonts w:eastAsia="Cambria"/>
          <w:sz w:val="24"/>
          <w:szCs w:val="24"/>
          <w:lang w:val="en-US"/>
        </w:rPr>
        <w:t xml:space="preserve"> </w:t>
      </w:r>
    </w:p>
    <w:p w14:paraId="22FE6779" w14:textId="77777777" w:rsidR="00626813" w:rsidRPr="00615CB3" w:rsidRDefault="00626813" w:rsidP="00671827">
      <w:pPr>
        <w:spacing w:line="480" w:lineRule="auto"/>
        <w:jc w:val="both"/>
        <w:rPr>
          <w:rFonts w:eastAsia="Cambria"/>
          <w:sz w:val="24"/>
          <w:szCs w:val="24"/>
          <w:lang w:val="en-US"/>
        </w:rPr>
      </w:pPr>
    </w:p>
    <w:p w14:paraId="6F203003" w14:textId="1A36786C" w:rsidR="00CD716B" w:rsidRPr="00615CB3" w:rsidRDefault="001379B4" w:rsidP="00671827">
      <w:pPr>
        <w:spacing w:line="480" w:lineRule="auto"/>
        <w:jc w:val="both"/>
        <w:rPr>
          <w:rFonts w:eastAsia="Cambria"/>
          <w:b/>
          <w:sz w:val="24"/>
          <w:szCs w:val="24"/>
          <w:lang w:val="en-US"/>
        </w:rPr>
      </w:pPr>
      <w:r w:rsidRPr="00615CB3">
        <w:rPr>
          <w:rFonts w:eastAsia="Cambria"/>
          <w:b/>
          <w:sz w:val="24"/>
          <w:szCs w:val="24"/>
          <w:lang w:val="en-US"/>
        </w:rPr>
        <w:t>Time effect in</w:t>
      </w:r>
      <w:r w:rsidR="00F238BF" w:rsidRPr="00615CB3">
        <w:rPr>
          <w:rFonts w:eastAsia="Cambria"/>
          <w:b/>
          <w:sz w:val="24"/>
          <w:szCs w:val="24"/>
          <w:lang w:val="en-US"/>
        </w:rPr>
        <w:t xml:space="preserve"> </w:t>
      </w:r>
      <w:r w:rsidR="00CD716B" w:rsidRPr="00615CB3">
        <w:rPr>
          <w:rFonts w:eastAsia="Cambria"/>
          <w:b/>
          <w:sz w:val="24"/>
          <w:szCs w:val="24"/>
          <w:lang w:val="en-US"/>
        </w:rPr>
        <w:t>hazard differences</w:t>
      </w:r>
    </w:p>
    <w:p w14:paraId="0A818CB0" w14:textId="1AAC7878" w:rsidR="00E019BC" w:rsidRPr="00615CB3" w:rsidRDefault="0029055A" w:rsidP="00671827">
      <w:pPr>
        <w:spacing w:line="480" w:lineRule="auto"/>
        <w:jc w:val="both"/>
        <w:rPr>
          <w:rFonts w:eastAsia="Cambria"/>
          <w:sz w:val="24"/>
          <w:szCs w:val="24"/>
          <w:lang w:val="en-US"/>
        </w:rPr>
      </w:pPr>
      <w:r w:rsidRPr="00615CB3">
        <w:rPr>
          <w:rFonts w:eastAsia="Cambria"/>
          <w:sz w:val="24"/>
          <w:szCs w:val="24"/>
          <w:lang w:val="en-US"/>
        </w:rPr>
        <w:t>T</w:t>
      </w:r>
      <w:r w:rsidR="00093879" w:rsidRPr="00615CB3">
        <w:rPr>
          <w:rFonts w:eastAsia="Cambria"/>
          <w:sz w:val="24"/>
          <w:szCs w:val="24"/>
          <w:lang w:val="en-US"/>
        </w:rPr>
        <w:t>he distributions of hazard differences between M-CLL and U-CLL patient curves were statistically compared between consecutive 5-year intervals</w:t>
      </w:r>
      <w:r w:rsidR="00AE083E" w:rsidRPr="00615CB3">
        <w:rPr>
          <w:rFonts w:eastAsia="Cambria"/>
          <w:sz w:val="24"/>
          <w:szCs w:val="24"/>
          <w:lang w:val="en-US"/>
        </w:rPr>
        <w:t xml:space="preserve"> for each subgroup</w:t>
      </w:r>
      <w:r w:rsidR="00093879" w:rsidRPr="00615CB3">
        <w:rPr>
          <w:rFonts w:eastAsia="Cambria"/>
          <w:sz w:val="24"/>
          <w:szCs w:val="24"/>
          <w:lang w:val="en-US"/>
        </w:rPr>
        <w:t xml:space="preserve"> to assess the evolution over time of the distance between the curves. </w:t>
      </w:r>
      <w:r w:rsidR="00F14D37" w:rsidRPr="00615CB3">
        <w:rPr>
          <w:rFonts w:eastAsia="Cambria"/>
          <w:sz w:val="24"/>
          <w:szCs w:val="24"/>
          <w:lang w:val="en-US"/>
        </w:rPr>
        <w:t>In addition to these consecutive comparisons, an overall comparison was performed for</w:t>
      </w:r>
      <w:r w:rsidR="009E7835" w:rsidRPr="00615CB3">
        <w:rPr>
          <w:rFonts w:eastAsia="Cambria"/>
          <w:sz w:val="24"/>
          <w:szCs w:val="24"/>
          <w:lang w:val="en-US"/>
        </w:rPr>
        <w:t xml:space="preserve"> the</w:t>
      </w:r>
      <w:r w:rsidR="000208D8" w:rsidRPr="00615CB3">
        <w:rPr>
          <w:rFonts w:eastAsia="Cambria"/>
          <w:sz w:val="24"/>
          <w:szCs w:val="24"/>
          <w:lang w:val="en-US"/>
        </w:rPr>
        <w:t xml:space="preserve"> whole</w:t>
      </w:r>
      <w:r w:rsidR="009E7835" w:rsidRPr="00615CB3">
        <w:rPr>
          <w:rFonts w:eastAsia="Cambria"/>
          <w:sz w:val="24"/>
          <w:szCs w:val="24"/>
          <w:lang w:val="en-US"/>
        </w:rPr>
        <w:t xml:space="preserve"> time spa</w:t>
      </w:r>
      <w:r w:rsidR="00055E43" w:rsidRPr="00615CB3">
        <w:rPr>
          <w:rFonts w:eastAsia="Cambria"/>
          <w:sz w:val="24"/>
          <w:szCs w:val="24"/>
          <w:lang w:val="en-US"/>
        </w:rPr>
        <w:t>n</w:t>
      </w:r>
      <w:r w:rsidR="009E7835" w:rsidRPr="00615CB3">
        <w:rPr>
          <w:rFonts w:eastAsia="Cambria"/>
          <w:sz w:val="24"/>
          <w:szCs w:val="24"/>
          <w:lang w:val="en-US"/>
        </w:rPr>
        <w:t xml:space="preserve"> considered in each case (overall </w:t>
      </w:r>
      <w:r w:rsidR="00F14D37" w:rsidRPr="00615CB3">
        <w:rPr>
          <w:rFonts w:eastAsia="Cambria"/>
          <w:sz w:val="24"/>
          <w:szCs w:val="24"/>
          <w:lang w:val="en-US"/>
        </w:rPr>
        <w:t>p-values are given in Table 1</w:t>
      </w:r>
      <w:r w:rsidR="009E7835" w:rsidRPr="00615CB3">
        <w:rPr>
          <w:rFonts w:eastAsia="Cambria"/>
          <w:sz w:val="24"/>
          <w:szCs w:val="24"/>
          <w:lang w:val="en-US"/>
        </w:rPr>
        <w:t>)</w:t>
      </w:r>
      <w:r w:rsidR="00F14D37" w:rsidRPr="00615CB3">
        <w:rPr>
          <w:rFonts w:eastAsia="Cambria"/>
          <w:sz w:val="24"/>
          <w:szCs w:val="24"/>
          <w:lang w:val="en-US"/>
        </w:rPr>
        <w:t xml:space="preserve">. </w:t>
      </w:r>
      <w:r w:rsidR="00681FA6" w:rsidRPr="00615CB3">
        <w:rPr>
          <w:rFonts w:eastAsia="Cambria"/>
          <w:sz w:val="24"/>
          <w:szCs w:val="24"/>
          <w:lang w:val="en-US"/>
        </w:rPr>
        <w:t xml:space="preserve">For </w:t>
      </w:r>
      <w:r w:rsidRPr="00615CB3">
        <w:rPr>
          <w:rFonts w:eastAsia="Cambria"/>
          <w:sz w:val="24"/>
          <w:szCs w:val="24"/>
          <w:lang w:val="en-US"/>
        </w:rPr>
        <w:t xml:space="preserve">both </w:t>
      </w:r>
      <w:r w:rsidR="00681FA6" w:rsidRPr="00615CB3">
        <w:rPr>
          <w:rFonts w:eastAsia="Cambria"/>
          <w:sz w:val="24"/>
          <w:szCs w:val="24"/>
          <w:lang w:val="en-US"/>
        </w:rPr>
        <w:t xml:space="preserve">the </w:t>
      </w:r>
      <w:r w:rsidR="00E95134" w:rsidRPr="00615CB3">
        <w:rPr>
          <w:rFonts w:eastAsia="Cambria"/>
          <w:sz w:val="24"/>
          <w:szCs w:val="24"/>
          <w:lang w:val="en-US"/>
        </w:rPr>
        <w:t xml:space="preserve">entire </w:t>
      </w:r>
      <w:r w:rsidR="00681FA6" w:rsidRPr="00615CB3">
        <w:rPr>
          <w:rFonts w:eastAsia="Cambria"/>
          <w:sz w:val="24"/>
          <w:szCs w:val="24"/>
          <w:lang w:val="en-US"/>
        </w:rPr>
        <w:t xml:space="preserve">cohort as well as </w:t>
      </w:r>
      <w:proofErr w:type="gramStart"/>
      <w:r w:rsidR="00681FA6" w:rsidRPr="00615CB3">
        <w:rPr>
          <w:rFonts w:eastAsia="Cambria"/>
          <w:sz w:val="24"/>
          <w:szCs w:val="24"/>
          <w:lang w:val="en-US"/>
        </w:rPr>
        <w:t>del(</w:t>
      </w:r>
      <w:proofErr w:type="gramEnd"/>
      <w:r w:rsidR="00681FA6" w:rsidRPr="00615CB3">
        <w:rPr>
          <w:rFonts w:eastAsia="Cambria"/>
          <w:sz w:val="24"/>
          <w:szCs w:val="24"/>
          <w:lang w:val="en-US"/>
        </w:rPr>
        <w:t xml:space="preserve">13q)/normal FISH patients, the time </w:t>
      </w:r>
      <w:r w:rsidR="00E95134" w:rsidRPr="00615CB3">
        <w:rPr>
          <w:rFonts w:eastAsia="Cambria"/>
          <w:sz w:val="24"/>
          <w:szCs w:val="24"/>
          <w:lang w:val="en-US"/>
        </w:rPr>
        <w:t xml:space="preserve">span </w:t>
      </w:r>
      <w:r w:rsidR="00681FA6" w:rsidRPr="00615CB3">
        <w:rPr>
          <w:rFonts w:eastAsia="Cambria"/>
          <w:sz w:val="24"/>
          <w:szCs w:val="24"/>
          <w:lang w:val="en-US"/>
        </w:rPr>
        <w:t>reached up to 20 years, while for the remaining subgroups</w:t>
      </w:r>
      <w:r w:rsidR="009F0445" w:rsidRPr="00615CB3">
        <w:rPr>
          <w:rFonts w:eastAsia="Cambria"/>
          <w:sz w:val="24"/>
          <w:szCs w:val="24"/>
          <w:lang w:val="en-US"/>
        </w:rPr>
        <w:t xml:space="preserve">, the corresponding time span was limited to the first 10 years </w:t>
      </w:r>
      <w:r w:rsidR="00681FA6" w:rsidRPr="00615CB3">
        <w:rPr>
          <w:rFonts w:eastAsia="Cambria"/>
          <w:sz w:val="24"/>
          <w:szCs w:val="24"/>
          <w:lang w:val="en-US"/>
        </w:rPr>
        <w:t>due to their more aggressive clinical</w:t>
      </w:r>
      <w:r w:rsidR="009F0445" w:rsidRPr="00615CB3">
        <w:rPr>
          <w:rFonts w:eastAsia="Cambria"/>
          <w:sz w:val="24"/>
          <w:szCs w:val="24"/>
          <w:lang w:val="en-US"/>
        </w:rPr>
        <w:t xml:space="preserve"> course</w:t>
      </w:r>
      <w:r w:rsidR="00921F9D" w:rsidRPr="00615CB3">
        <w:rPr>
          <w:rFonts w:eastAsia="Cambria"/>
          <w:sz w:val="24"/>
          <w:szCs w:val="24"/>
          <w:lang w:val="en-US"/>
        </w:rPr>
        <w:t>s</w:t>
      </w:r>
      <w:r w:rsidR="009F0445" w:rsidRPr="00615CB3">
        <w:rPr>
          <w:rFonts w:eastAsia="Cambria"/>
          <w:sz w:val="24"/>
          <w:szCs w:val="24"/>
          <w:lang w:val="en-US"/>
        </w:rPr>
        <w:t xml:space="preserve"> and the limited number of available </w:t>
      </w:r>
      <w:r w:rsidR="00921F9D" w:rsidRPr="00615CB3">
        <w:rPr>
          <w:rFonts w:eastAsia="Cambria"/>
          <w:sz w:val="24"/>
          <w:szCs w:val="24"/>
          <w:lang w:val="en-US"/>
        </w:rPr>
        <w:t>events</w:t>
      </w:r>
      <w:r w:rsidR="009F0445" w:rsidRPr="00615CB3">
        <w:rPr>
          <w:rFonts w:eastAsia="Cambria"/>
          <w:sz w:val="24"/>
          <w:szCs w:val="24"/>
          <w:lang w:val="en-US"/>
        </w:rPr>
        <w:t xml:space="preserve"> </w:t>
      </w:r>
      <w:r w:rsidR="00921F9D" w:rsidRPr="00615CB3">
        <w:rPr>
          <w:rFonts w:eastAsia="Cambria"/>
          <w:sz w:val="24"/>
          <w:szCs w:val="24"/>
          <w:lang w:val="en-US"/>
        </w:rPr>
        <w:t>after the 10</w:t>
      </w:r>
      <w:r w:rsidR="00921F9D" w:rsidRPr="00615CB3">
        <w:rPr>
          <w:rFonts w:eastAsia="Cambria"/>
          <w:sz w:val="24"/>
          <w:szCs w:val="24"/>
          <w:vertAlign w:val="superscript"/>
          <w:lang w:val="en-US"/>
        </w:rPr>
        <w:t>th</w:t>
      </w:r>
      <w:r w:rsidR="00921F9D" w:rsidRPr="00615CB3">
        <w:rPr>
          <w:rFonts w:eastAsia="Cambria"/>
          <w:sz w:val="24"/>
          <w:szCs w:val="24"/>
          <w:lang w:val="en-US"/>
        </w:rPr>
        <w:t xml:space="preserve"> year</w:t>
      </w:r>
      <w:r w:rsidR="009F0445" w:rsidRPr="00615CB3">
        <w:rPr>
          <w:rFonts w:eastAsia="Cambria"/>
          <w:sz w:val="24"/>
          <w:szCs w:val="24"/>
          <w:lang w:val="en-US"/>
        </w:rPr>
        <w:t xml:space="preserve">. </w:t>
      </w:r>
    </w:p>
    <w:p w14:paraId="26FEDFFB" w14:textId="10D5340B" w:rsidR="00E019BC" w:rsidRPr="00615CB3" w:rsidRDefault="00FB03D9" w:rsidP="00671827">
      <w:pPr>
        <w:spacing w:line="480" w:lineRule="auto"/>
        <w:jc w:val="both"/>
        <w:rPr>
          <w:rFonts w:eastAsia="Cambria"/>
          <w:sz w:val="24"/>
          <w:szCs w:val="24"/>
          <w:lang w:val="en-US"/>
        </w:rPr>
      </w:pPr>
      <w:r w:rsidRPr="00615CB3">
        <w:rPr>
          <w:rFonts w:eastAsia="Cambria"/>
          <w:sz w:val="24"/>
          <w:szCs w:val="24"/>
          <w:lang w:val="en-US"/>
        </w:rPr>
        <w:t>In</w:t>
      </w:r>
      <w:r w:rsidR="00D45D75" w:rsidRPr="00615CB3">
        <w:rPr>
          <w:rFonts w:eastAsia="Cambria"/>
          <w:sz w:val="24"/>
          <w:szCs w:val="24"/>
          <w:lang w:val="en-US"/>
        </w:rPr>
        <w:t xml:space="preserve"> the </w:t>
      </w:r>
      <w:r w:rsidR="00E95134" w:rsidRPr="00615CB3">
        <w:rPr>
          <w:rFonts w:eastAsia="Cambria"/>
          <w:sz w:val="24"/>
          <w:szCs w:val="24"/>
          <w:lang w:val="en-US"/>
        </w:rPr>
        <w:t xml:space="preserve">entire </w:t>
      </w:r>
      <w:r w:rsidR="00D45D75" w:rsidRPr="00615CB3">
        <w:rPr>
          <w:rFonts w:eastAsia="Cambria"/>
          <w:sz w:val="24"/>
          <w:szCs w:val="24"/>
          <w:lang w:val="en-US"/>
        </w:rPr>
        <w:t>cohort</w:t>
      </w:r>
      <w:r w:rsidR="009A1FA5">
        <w:rPr>
          <w:rFonts w:eastAsia="Cambria"/>
          <w:sz w:val="24"/>
          <w:szCs w:val="24"/>
          <w:lang w:val="en-US"/>
        </w:rPr>
        <w:t xml:space="preserve">, </w:t>
      </w:r>
      <w:r w:rsidR="00093879" w:rsidRPr="00615CB3">
        <w:rPr>
          <w:rFonts w:eastAsia="Cambria"/>
          <w:sz w:val="24"/>
          <w:szCs w:val="24"/>
          <w:lang w:val="en-US"/>
        </w:rPr>
        <w:t>significant differences were found between M-CLL vs U-CLL in all consecutive pairs of five-year intervals with p</w:t>
      </w:r>
      <w:r w:rsidR="002F3A2F" w:rsidRPr="00615CB3">
        <w:rPr>
          <w:rFonts w:eastAsia="Cambria"/>
          <w:sz w:val="24"/>
          <w:szCs w:val="24"/>
          <w:vertAlign w:val="subscript"/>
          <w:lang w:val="en-US"/>
        </w:rPr>
        <w:t>[0,</w:t>
      </w:r>
      <w:r w:rsidR="001F721C" w:rsidRPr="00615CB3">
        <w:rPr>
          <w:rFonts w:eastAsia="Cambria"/>
          <w:sz w:val="24"/>
          <w:szCs w:val="24"/>
          <w:vertAlign w:val="subscript"/>
          <w:lang w:val="en-US"/>
        </w:rPr>
        <w:t>5]Vs(5,10]</w:t>
      </w:r>
      <w:r w:rsidR="00093879" w:rsidRPr="00615CB3">
        <w:rPr>
          <w:rFonts w:eastAsia="Cambria"/>
          <w:sz w:val="24"/>
          <w:szCs w:val="24"/>
          <w:lang w:val="en-US"/>
        </w:rPr>
        <w:t>=0.006, p</w:t>
      </w:r>
      <w:r w:rsidR="001F721C" w:rsidRPr="00615CB3">
        <w:rPr>
          <w:rFonts w:eastAsia="Cambria"/>
          <w:sz w:val="24"/>
          <w:szCs w:val="24"/>
          <w:vertAlign w:val="subscript"/>
          <w:lang w:val="en-US"/>
        </w:rPr>
        <w:t>(5,10]Vs(10,15]</w:t>
      </w:r>
      <w:r w:rsidR="00093879" w:rsidRPr="00615CB3">
        <w:rPr>
          <w:rFonts w:eastAsia="Cambria"/>
          <w:sz w:val="24"/>
          <w:szCs w:val="24"/>
          <w:lang w:val="en-US"/>
        </w:rPr>
        <w:t>=0.009, p</w:t>
      </w:r>
      <w:r w:rsidR="001F721C" w:rsidRPr="00615CB3">
        <w:rPr>
          <w:rFonts w:eastAsia="Cambria"/>
          <w:sz w:val="24"/>
          <w:szCs w:val="24"/>
          <w:vertAlign w:val="subscript"/>
          <w:lang w:val="en-US"/>
        </w:rPr>
        <w:t>(10,15]Vs(15,20]</w:t>
      </w:r>
      <w:r w:rsidR="00093879" w:rsidRPr="00615CB3">
        <w:rPr>
          <w:rFonts w:eastAsia="Cambria"/>
          <w:sz w:val="24"/>
          <w:szCs w:val="24"/>
          <w:lang w:val="en-US"/>
        </w:rPr>
        <w:t xml:space="preserve">=0.009, and </w:t>
      </w:r>
      <w:proofErr w:type="spellStart"/>
      <w:r w:rsidR="00093879" w:rsidRPr="00615CB3">
        <w:rPr>
          <w:rFonts w:eastAsia="Cambria"/>
          <w:sz w:val="24"/>
          <w:szCs w:val="24"/>
          <w:lang w:val="en-US"/>
        </w:rPr>
        <w:t>p</w:t>
      </w:r>
      <w:r w:rsidR="001F721C" w:rsidRPr="00615CB3">
        <w:rPr>
          <w:rFonts w:eastAsia="Cambria"/>
          <w:sz w:val="24"/>
          <w:szCs w:val="24"/>
          <w:vertAlign w:val="subscript"/>
          <w:lang w:val="en-US"/>
        </w:rPr>
        <w:t>overall</w:t>
      </w:r>
      <w:proofErr w:type="spellEnd"/>
      <w:r w:rsidR="00093879" w:rsidRPr="00615CB3">
        <w:rPr>
          <w:rFonts w:eastAsia="Cambria"/>
          <w:sz w:val="24"/>
          <w:szCs w:val="24"/>
          <w:lang w:val="en-US"/>
        </w:rPr>
        <w:t>&lt;0.001. These results reflected the constant decrease of the distance between the M-CLL and U-CLL hazard curves (Fig</w:t>
      </w:r>
      <w:r w:rsidR="000208D8" w:rsidRPr="00615CB3">
        <w:rPr>
          <w:rFonts w:eastAsia="Cambria"/>
          <w:sz w:val="24"/>
          <w:szCs w:val="24"/>
          <w:lang w:val="en-US"/>
        </w:rPr>
        <w:t xml:space="preserve"> </w:t>
      </w:r>
      <w:r w:rsidR="002F3A2F" w:rsidRPr="00615CB3">
        <w:rPr>
          <w:rFonts w:eastAsia="Cambria"/>
          <w:sz w:val="24"/>
          <w:szCs w:val="24"/>
          <w:lang w:val="en-US"/>
        </w:rPr>
        <w:t>2</w:t>
      </w:r>
      <w:r w:rsidR="00BB3CD5">
        <w:rPr>
          <w:rFonts w:eastAsia="Cambria"/>
          <w:sz w:val="24"/>
          <w:szCs w:val="24"/>
          <w:lang w:val="en-US"/>
        </w:rPr>
        <w:t>A</w:t>
      </w:r>
      <w:r w:rsidR="00093879" w:rsidRPr="00615CB3">
        <w:rPr>
          <w:rFonts w:eastAsia="Cambria"/>
          <w:sz w:val="24"/>
          <w:szCs w:val="24"/>
          <w:lang w:val="en-US"/>
        </w:rPr>
        <w:t>)</w:t>
      </w:r>
      <w:r w:rsidR="00F92751" w:rsidRPr="00615CB3">
        <w:rPr>
          <w:rFonts w:eastAsia="Cambria"/>
          <w:sz w:val="24"/>
          <w:szCs w:val="24"/>
          <w:lang w:val="en-US"/>
        </w:rPr>
        <w:t xml:space="preserve"> and indicated that this decrease was </w:t>
      </w:r>
      <w:r w:rsidR="00456930" w:rsidRPr="00615CB3">
        <w:rPr>
          <w:rFonts w:eastAsia="Cambria"/>
          <w:sz w:val="24"/>
          <w:szCs w:val="24"/>
          <w:lang w:val="en-US"/>
        </w:rPr>
        <w:t xml:space="preserve">statistically significant </w:t>
      </w:r>
      <w:r w:rsidR="00F92751" w:rsidRPr="00615CB3">
        <w:rPr>
          <w:rFonts w:eastAsia="Cambria"/>
          <w:sz w:val="24"/>
          <w:szCs w:val="24"/>
          <w:lang w:val="en-US"/>
        </w:rPr>
        <w:t xml:space="preserve">in all </w:t>
      </w:r>
      <w:r w:rsidR="00AE67E0" w:rsidRPr="00615CB3">
        <w:rPr>
          <w:rFonts w:eastAsia="Cambria"/>
          <w:sz w:val="24"/>
          <w:szCs w:val="24"/>
          <w:lang w:val="en-US"/>
        </w:rPr>
        <w:t xml:space="preserve">pairwise </w:t>
      </w:r>
      <w:r w:rsidR="00F92751" w:rsidRPr="00615CB3">
        <w:rPr>
          <w:rFonts w:eastAsia="Cambria"/>
          <w:sz w:val="24"/>
          <w:szCs w:val="24"/>
          <w:lang w:val="en-US"/>
        </w:rPr>
        <w:t xml:space="preserve">comparisons and in </w:t>
      </w:r>
      <w:r w:rsidR="007E592D" w:rsidRPr="00615CB3">
        <w:rPr>
          <w:rFonts w:eastAsia="Cambria"/>
          <w:sz w:val="24"/>
          <w:szCs w:val="24"/>
          <w:lang w:val="en-US"/>
        </w:rPr>
        <w:t xml:space="preserve">the </w:t>
      </w:r>
      <w:r w:rsidR="00F92751" w:rsidRPr="00615CB3">
        <w:rPr>
          <w:rFonts w:eastAsia="Cambria"/>
          <w:sz w:val="24"/>
          <w:szCs w:val="24"/>
          <w:lang w:val="en-US"/>
        </w:rPr>
        <w:lastRenderedPageBreak/>
        <w:t>overall setting</w:t>
      </w:r>
      <w:r w:rsidR="00093879" w:rsidRPr="00615CB3">
        <w:rPr>
          <w:rFonts w:eastAsia="Cambria"/>
          <w:sz w:val="24"/>
          <w:szCs w:val="24"/>
          <w:lang w:val="en-US"/>
        </w:rPr>
        <w:t xml:space="preserve">. </w:t>
      </w:r>
      <w:r w:rsidR="00D45D75" w:rsidRPr="00615CB3">
        <w:rPr>
          <w:rFonts w:eastAsia="Cambria"/>
          <w:sz w:val="24"/>
          <w:szCs w:val="24"/>
          <w:lang w:val="en-US"/>
        </w:rPr>
        <w:t>T</w:t>
      </w:r>
      <w:r w:rsidR="00093879" w:rsidRPr="00615CB3">
        <w:rPr>
          <w:rFonts w:eastAsia="Cambria"/>
          <w:sz w:val="24"/>
          <w:szCs w:val="24"/>
          <w:lang w:val="en-US"/>
        </w:rPr>
        <w:t xml:space="preserve">he same evolution rule </w:t>
      </w:r>
      <w:r w:rsidR="00D45D75" w:rsidRPr="00615CB3">
        <w:rPr>
          <w:rFonts w:eastAsia="Cambria"/>
          <w:sz w:val="24"/>
          <w:szCs w:val="24"/>
          <w:lang w:val="en-US"/>
        </w:rPr>
        <w:t xml:space="preserve">was followed by the </w:t>
      </w:r>
      <w:r w:rsidR="00D45D75" w:rsidRPr="00615CB3">
        <w:rPr>
          <w:rFonts w:eastAsia="Cambria"/>
          <w:color w:val="auto"/>
          <w:sz w:val="24"/>
          <w:szCs w:val="24"/>
          <w:lang w:val="en-US"/>
        </w:rPr>
        <w:t>del(13q)/normal FISH</w:t>
      </w:r>
      <w:r w:rsidR="003A582D" w:rsidRPr="00615CB3">
        <w:rPr>
          <w:rFonts w:eastAsia="Cambria"/>
          <w:color w:val="auto"/>
          <w:sz w:val="24"/>
          <w:szCs w:val="24"/>
          <w:lang w:val="en-US"/>
        </w:rPr>
        <w:t xml:space="preserve"> </w:t>
      </w:r>
      <w:r w:rsidR="00D45D75" w:rsidRPr="00615CB3">
        <w:rPr>
          <w:rFonts w:eastAsia="Cambria"/>
          <w:sz w:val="24"/>
          <w:szCs w:val="24"/>
          <w:lang w:val="en-US"/>
        </w:rPr>
        <w:t xml:space="preserve">patients </w:t>
      </w:r>
      <w:r w:rsidR="00093879" w:rsidRPr="00615CB3">
        <w:rPr>
          <w:rFonts w:eastAsia="Cambria"/>
          <w:sz w:val="24"/>
          <w:szCs w:val="24"/>
          <w:lang w:val="en-US"/>
        </w:rPr>
        <w:t xml:space="preserve">with </w:t>
      </w:r>
      <w:r w:rsidR="00F52710" w:rsidRPr="00615CB3">
        <w:rPr>
          <w:rFonts w:eastAsia="Cambria"/>
          <w:sz w:val="24"/>
          <w:szCs w:val="24"/>
          <w:lang w:val="en-US"/>
        </w:rPr>
        <w:t xml:space="preserve">statistically significant results between intervals with </w:t>
      </w:r>
      <w:r w:rsidR="00093879" w:rsidRPr="00615CB3">
        <w:rPr>
          <w:rFonts w:eastAsia="Cambria"/>
          <w:sz w:val="24"/>
          <w:szCs w:val="24"/>
          <w:lang w:val="en-US"/>
        </w:rPr>
        <w:t>p</w:t>
      </w:r>
      <w:r w:rsidR="001F721C" w:rsidRPr="00615CB3">
        <w:rPr>
          <w:rFonts w:eastAsia="Cambria"/>
          <w:sz w:val="24"/>
          <w:szCs w:val="24"/>
          <w:vertAlign w:val="subscript"/>
          <w:lang w:val="en-US"/>
        </w:rPr>
        <w:t>[0,5]Vs(5,10]</w:t>
      </w:r>
      <w:r w:rsidR="00093879" w:rsidRPr="00615CB3">
        <w:rPr>
          <w:rFonts w:eastAsia="Cambria"/>
          <w:sz w:val="24"/>
          <w:szCs w:val="24"/>
          <w:lang w:val="en-US"/>
        </w:rPr>
        <w:t>=0.006, p</w:t>
      </w:r>
      <w:r w:rsidR="001F721C" w:rsidRPr="00615CB3">
        <w:rPr>
          <w:rFonts w:eastAsia="Cambria"/>
          <w:sz w:val="24"/>
          <w:szCs w:val="24"/>
          <w:vertAlign w:val="subscript"/>
          <w:lang w:val="en-US"/>
        </w:rPr>
        <w:t>(5,10]Vs(10,15]</w:t>
      </w:r>
      <w:r w:rsidR="00093879" w:rsidRPr="00615CB3">
        <w:rPr>
          <w:rFonts w:eastAsia="Cambria"/>
          <w:sz w:val="24"/>
          <w:szCs w:val="24"/>
          <w:lang w:val="en-US"/>
        </w:rPr>
        <w:t>=0.009, p</w:t>
      </w:r>
      <w:r w:rsidR="001F721C" w:rsidRPr="00615CB3">
        <w:rPr>
          <w:rFonts w:eastAsia="Cambria"/>
          <w:sz w:val="24"/>
          <w:szCs w:val="24"/>
          <w:vertAlign w:val="subscript"/>
          <w:lang w:val="en-US"/>
        </w:rPr>
        <w:t>(10,15]Vs(15,20]</w:t>
      </w:r>
      <w:r w:rsidR="00093879" w:rsidRPr="00615CB3">
        <w:rPr>
          <w:rFonts w:eastAsia="Cambria"/>
          <w:sz w:val="24"/>
          <w:szCs w:val="24"/>
          <w:lang w:val="en-US"/>
        </w:rPr>
        <w:t xml:space="preserve">=0.009, and </w:t>
      </w:r>
      <w:proofErr w:type="spellStart"/>
      <w:r w:rsidR="00093879" w:rsidRPr="00615CB3">
        <w:rPr>
          <w:rFonts w:eastAsia="Cambria"/>
          <w:sz w:val="24"/>
          <w:szCs w:val="24"/>
          <w:lang w:val="en-US"/>
        </w:rPr>
        <w:t>p</w:t>
      </w:r>
      <w:r w:rsidR="001F721C" w:rsidRPr="00615CB3">
        <w:rPr>
          <w:rFonts w:eastAsia="Cambria"/>
          <w:sz w:val="24"/>
          <w:szCs w:val="24"/>
          <w:vertAlign w:val="subscript"/>
          <w:lang w:val="en-US"/>
        </w:rPr>
        <w:t>overall</w:t>
      </w:r>
      <w:proofErr w:type="spellEnd"/>
      <w:r w:rsidR="00093879" w:rsidRPr="00615CB3">
        <w:rPr>
          <w:rFonts w:eastAsia="Cambria"/>
          <w:sz w:val="24"/>
          <w:szCs w:val="24"/>
          <w:lang w:val="en-US"/>
        </w:rPr>
        <w:t>&lt;0.001</w:t>
      </w:r>
      <w:r w:rsidR="009A1FA5">
        <w:rPr>
          <w:rFonts w:eastAsia="Cambria"/>
          <w:sz w:val="24"/>
          <w:szCs w:val="24"/>
          <w:lang w:val="en-US"/>
        </w:rPr>
        <w:t>. These results</w:t>
      </w:r>
      <w:r w:rsidR="009A1FA5" w:rsidRPr="00615CB3">
        <w:rPr>
          <w:rFonts w:eastAsia="Cambria"/>
          <w:sz w:val="24"/>
          <w:szCs w:val="24"/>
          <w:lang w:val="en-US"/>
        </w:rPr>
        <w:t xml:space="preserve"> indica</w:t>
      </w:r>
      <w:r w:rsidR="009A1FA5">
        <w:rPr>
          <w:rFonts w:eastAsia="Cambria"/>
          <w:sz w:val="24"/>
          <w:szCs w:val="24"/>
          <w:lang w:val="en-US"/>
        </w:rPr>
        <w:t>te</w:t>
      </w:r>
      <w:r w:rsidR="009A1FA5" w:rsidRPr="00615CB3">
        <w:rPr>
          <w:rFonts w:eastAsia="Cambria"/>
          <w:sz w:val="24"/>
          <w:szCs w:val="24"/>
          <w:lang w:val="en-US"/>
        </w:rPr>
        <w:t xml:space="preserve"> </w:t>
      </w:r>
      <w:r w:rsidR="00093879" w:rsidRPr="00615CB3">
        <w:rPr>
          <w:rFonts w:eastAsia="Cambria"/>
          <w:sz w:val="24"/>
          <w:szCs w:val="24"/>
          <w:lang w:val="en-US"/>
        </w:rPr>
        <w:t xml:space="preserve">little additional impact on risk evolution beyond that dictated by the SHM status (Fig </w:t>
      </w:r>
      <w:r w:rsidR="00066378" w:rsidRPr="00615CB3">
        <w:rPr>
          <w:rFonts w:eastAsia="Cambria"/>
          <w:sz w:val="24"/>
          <w:szCs w:val="24"/>
          <w:lang w:val="en-US"/>
        </w:rPr>
        <w:t>2</w:t>
      </w:r>
      <w:r w:rsidR="00BB3CD5">
        <w:rPr>
          <w:rFonts w:eastAsia="Cambria"/>
          <w:sz w:val="24"/>
          <w:szCs w:val="24"/>
          <w:lang w:val="en-US"/>
        </w:rPr>
        <w:t>E</w:t>
      </w:r>
      <w:r w:rsidR="00093879" w:rsidRPr="00615CB3">
        <w:rPr>
          <w:rFonts w:eastAsia="Cambria"/>
          <w:sz w:val="24"/>
          <w:szCs w:val="24"/>
          <w:lang w:val="en-US"/>
        </w:rPr>
        <w:t xml:space="preserve">). Similar results were obtained for </w:t>
      </w:r>
      <w:r w:rsidR="00797A1E" w:rsidRPr="00615CB3">
        <w:rPr>
          <w:rFonts w:eastAsia="Cambria"/>
          <w:sz w:val="24"/>
          <w:szCs w:val="24"/>
          <w:lang w:val="en-US"/>
        </w:rPr>
        <w:t>the</w:t>
      </w:r>
      <w:r w:rsidR="003A582D" w:rsidRPr="00615CB3">
        <w:rPr>
          <w:rFonts w:eastAsia="Cambria"/>
          <w:sz w:val="24"/>
          <w:szCs w:val="24"/>
          <w:lang w:val="en-US"/>
        </w:rPr>
        <w:t xml:space="preserve"> </w:t>
      </w:r>
      <w:proofErr w:type="gramStart"/>
      <w:r w:rsidR="00797A1E" w:rsidRPr="00615CB3">
        <w:rPr>
          <w:rFonts w:eastAsia="Cambria"/>
          <w:color w:val="auto"/>
          <w:sz w:val="24"/>
          <w:szCs w:val="24"/>
          <w:lang w:val="en-US"/>
        </w:rPr>
        <w:t>del(</w:t>
      </w:r>
      <w:proofErr w:type="gramEnd"/>
      <w:r w:rsidR="00797A1E" w:rsidRPr="00615CB3">
        <w:rPr>
          <w:rFonts w:eastAsia="Cambria"/>
          <w:color w:val="auto"/>
          <w:sz w:val="24"/>
          <w:szCs w:val="24"/>
          <w:lang w:val="en-US"/>
        </w:rPr>
        <w:t>11q)</w:t>
      </w:r>
      <w:r w:rsidR="007157BF" w:rsidRPr="00615CB3">
        <w:rPr>
          <w:rFonts w:eastAsia="Cambria"/>
          <w:sz w:val="24"/>
          <w:szCs w:val="24"/>
          <w:lang w:val="en-US"/>
        </w:rPr>
        <w:t xml:space="preserve"> and the </w:t>
      </w:r>
      <w:r w:rsidR="007157BF" w:rsidRPr="00615CB3">
        <w:rPr>
          <w:rFonts w:eastAsia="Cambria"/>
          <w:i/>
          <w:color w:val="auto"/>
          <w:sz w:val="24"/>
          <w:szCs w:val="24"/>
          <w:lang w:val="en-US"/>
        </w:rPr>
        <w:t>NOTCH1</w:t>
      </w:r>
      <w:r w:rsidR="003A582D" w:rsidRPr="00615CB3">
        <w:rPr>
          <w:rFonts w:eastAsia="Cambria"/>
          <w:i/>
          <w:color w:val="auto"/>
          <w:sz w:val="24"/>
          <w:szCs w:val="24"/>
          <w:lang w:val="en-US"/>
        </w:rPr>
        <w:t xml:space="preserve"> </w:t>
      </w:r>
      <w:r w:rsidR="007157BF" w:rsidRPr="00615CB3">
        <w:rPr>
          <w:rFonts w:eastAsia="Cambria"/>
          <w:sz w:val="24"/>
          <w:szCs w:val="24"/>
          <w:lang w:val="en-US"/>
        </w:rPr>
        <w:t>patients</w:t>
      </w:r>
      <w:r w:rsidR="003A582D" w:rsidRPr="00615CB3">
        <w:rPr>
          <w:rFonts w:eastAsia="Cambria"/>
          <w:sz w:val="24"/>
          <w:szCs w:val="24"/>
          <w:lang w:val="en-US"/>
        </w:rPr>
        <w:t xml:space="preserve"> </w:t>
      </w:r>
      <w:r w:rsidR="00F92751" w:rsidRPr="00615CB3">
        <w:rPr>
          <w:rFonts w:eastAsia="Cambria"/>
          <w:sz w:val="24"/>
          <w:szCs w:val="24"/>
          <w:lang w:val="en-US"/>
        </w:rPr>
        <w:t>with p</w:t>
      </w:r>
      <w:r w:rsidR="001F721C" w:rsidRPr="00615CB3">
        <w:rPr>
          <w:rFonts w:eastAsia="Cambria"/>
          <w:sz w:val="24"/>
          <w:szCs w:val="24"/>
          <w:vertAlign w:val="subscript"/>
          <w:lang w:val="en-US"/>
        </w:rPr>
        <w:t>[0,5]Vs(5,10]</w:t>
      </w:r>
      <w:r w:rsidR="00F92751" w:rsidRPr="00615CB3">
        <w:rPr>
          <w:rFonts w:eastAsia="Cambria"/>
          <w:sz w:val="24"/>
          <w:szCs w:val="24"/>
          <w:lang w:val="en-US"/>
        </w:rPr>
        <w:t>=0.006</w:t>
      </w:r>
      <w:r w:rsidR="007157BF" w:rsidRPr="00615CB3">
        <w:rPr>
          <w:rFonts w:eastAsia="Cambria"/>
          <w:sz w:val="24"/>
          <w:szCs w:val="24"/>
          <w:lang w:val="en-US"/>
        </w:rPr>
        <w:t xml:space="preserve"> in both cases</w:t>
      </w:r>
      <w:r w:rsidR="003A582D" w:rsidRPr="00615CB3">
        <w:rPr>
          <w:rFonts w:eastAsia="Cambria"/>
          <w:sz w:val="24"/>
          <w:szCs w:val="24"/>
          <w:lang w:val="en-US"/>
        </w:rPr>
        <w:t xml:space="preserve"> </w:t>
      </w:r>
      <w:r w:rsidR="007157BF" w:rsidRPr="00615CB3">
        <w:rPr>
          <w:rFonts w:eastAsia="Cambria"/>
          <w:sz w:val="24"/>
          <w:szCs w:val="24"/>
          <w:lang w:val="en-US"/>
        </w:rPr>
        <w:t xml:space="preserve">(Fig </w:t>
      </w:r>
      <w:r w:rsidR="00066378" w:rsidRPr="00615CB3">
        <w:rPr>
          <w:rFonts w:eastAsia="Cambria"/>
          <w:sz w:val="24"/>
          <w:szCs w:val="24"/>
          <w:lang w:val="en-US"/>
        </w:rPr>
        <w:t>2</w:t>
      </w:r>
      <w:r w:rsidR="00BB3CD5">
        <w:rPr>
          <w:rFonts w:eastAsia="Cambria"/>
          <w:sz w:val="24"/>
          <w:szCs w:val="24"/>
          <w:lang w:val="en-US"/>
        </w:rPr>
        <w:t>C</w:t>
      </w:r>
      <w:r w:rsidR="007157BF" w:rsidRPr="00615CB3">
        <w:rPr>
          <w:rFonts w:eastAsia="Cambria"/>
          <w:sz w:val="24"/>
          <w:szCs w:val="24"/>
          <w:lang w:val="en-US"/>
        </w:rPr>
        <w:t>,</w:t>
      </w:r>
      <w:r w:rsidR="00BB3CD5">
        <w:rPr>
          <w:rFonts w:eastAsia="Cambria"/>
          <w:sz w:val="24"/>
          <w:szCs w:val="24"/>
          <w:lang w:val="en-US"/>
        </w:rPr>
        <w:t xml:space="preserve"> 2F</w:t>
      </w:r>
      <w:r w:rsidR="007157BF" w:rsidRPr="00615CB3">
        <w:rPr>
          <w:rFonts w:eastAsia="Cambria"/>
          <w:sz w:val="24"/>
          <w:szCs w:val="24"/>
          <w:lang w:val="en-US"/>
        </w:rPr>
        <w:t>)</w:t>
      </w:r>
      <w:r w:rsidR="00093879" w:rsidRPr="00615CB3">
        <w:rPr>
          <w:rFonts w:eastAsia="Cambria"/>
          <w:sz w:val="24"/>
          <w:szCs w:val="24"/>
          <w:lang w:val="en-US"/>
        </w:rPr>
        <w:t>.</w:t>
      </w:r>
    </w:p>
    <w:p w14:paraId="1AE361D3" w14:textId="50331CBB" w:rsidR="00E019BC" w:rsidRPr="00615CB3" w:rsidRDefault="00093879" w:rsidP="00671827">
      <w:pPr>
        <w:spacing w:line="480" w:lineRule="auto"/>
        <w:jc w:val="both"/>
        <w:rPr>
          <w:rFonts w:eastAsia="Cambria"/>
          <w:sz w:val="24"/>
          <w:szCs w:val="24"/>
          <w:lang w:val="en-US"/>
        </w:rPr>
      </w:pPr>
      <w:r w:rsidRPr="00615CB3">
        <w:rPr>
          <w:rFonts w:eastAsia="Cambria"/>
          <w:sz w:val="24"/>
          <w:szCs w:val="24"/>
          <w:lang w:val="en-US"/>
        </w:rPr>
        <w:t xml:space="preserve">In sharp contrast, </w:t>
      </w:r>
      <w:r w:rsidR="009A1FA5">
        <w:rPr>
          <w:rFonts w:eastAsia="Cambria"/>
          <w:sz w:val="24"/>
          <w:szCs w:val="24"/>
          <w:lang w:val="en-US"/>
        </w:rPr>
        <w:t>amongst</w:t>
      </w:r>
      <w:r w:rsidR="009A1FA5" w:rsidRPr="00615CB3">
        <w:rPr>
          <w:rFonts w:eastAsia="Cambria"/>
          <w:sz w:val="24"/>
          <w:szCs w:val="24"/>
          <w:lang w:val="en-US"/>
        </w:rPr>
        <w:t xml:space="preserve"> </w:t>
      </w:r>
      <w:r w:rsidR="00FB03D9" w:rsidRPr="00615CB3">
        <w:rPr>
          <w:rFonts w:eastAsia="Cambria"/>
          <w:sz w:val="24"/>
          <w:szCs w:val="24"/>
          <w:lang w:val="en-US"/>
        </w:rPr>
        <w:t xml:space="preserve">patients </w:t>
      </w:r>
      <w:r w:rsidR="009A1FA5">
        <w:rPr>
          <w:rFonts w:eastAsia="Cambria"/>
          <w:sz w:val="24"/>
          <w:szCs w:val="24"/>
          <w:lang w:val="en-US"/>
        </w:rPr>
        <w:t>with</w:t>
      </w:r>
      <w:r w:rsidR="009A1FA5" w:rsidRPr="00615CB3">
        <w:rPr>
          <w:rFonts w:eastAsia="Cambria"/>
          <w:sz w:val="24"/>
          <w:szCs w:val="24"/>
          <w:lang w:val="en-US"/>
        </w:rPr>
        <w:t xml:space="preserve"> </w:t>
      </w:r>
      <w:r w:rsidR="00FB03D9" w:rsidRPr="00615CB3">
        <w:rPr>
          <w:rFonts w:eastAsia="Cambria"/>
          <w:i/>
          <w:sz w:val="24"/>
          <w:szCs w:val="24"/>
          <w:lang w:val="en-US"/>
        </w:rPr>
        <w:t>TP53</w:t>
      </w:r>
      <w:r w:rsidR="00F05931" w:rsidRPr="00615CB3">
        <w:rPr>
          <w:rFonts w:eastAsia="Cambria"/>
          <w:sz w:val="24"/>
          <w:szCs w:val="24"/>
          <w:lang w:val="en-US"/>
        </w:rPr>
        <w:t>abn</w:t>
      </w:r>
      <w:r w:rsidR="009A1FA5">
        <w:rPr>
          <w:rFonts w:eastAsia="Cambria"/>
          <w:sz w:val="24"/>
          <w:szCs w:val="24"/>
          <w:lang w:val="en-US"/>
        </w:rPr>
        <w:t xml:space="preserve">, </w:t>
      </w:r>
      <w:r w:rsidR="007157BF" w:rsidRPr="00615CB3">
        <w:rPr>
          <w:rFonts w:eastAsia="Cambria"/>
          <w:sz w:val="24"/>
          <w:szCs w:val="24"/>
          <w:lang w:val="en-US"/>
        </w:rPr>
        <w:t>the distance between the hazard curves for M-CLL and U-CLL</w:t>
      </w:r>
      <w:r w:rsidR="003A582D" w:rsidRPr="00615CB3">
        <w:rPr>
          <w:rFonts w:eastAsia="Cambria"/>
          <w:sz w:val="24"/>
          <w:szCs w:val="24"/>
          <w:lang w:val="en-US"/>
        </w:rPr>
        <w:t xml:space="preserve"> </w:t>
      </w:r>
      <w:r w:rsidR="007157BF" w:rsidRPr="00615CB3">
        <w:rPr>
          <w:rFonts w:eastAsia="Cambria"/>
          <w:sz w:val="24"/>
          <w:szCs w:val="24"/>
          <w:lang w:val="en-US"/>
        </w:rPr>
        <w:t>statistically significant</w:t>
      </w:r>
      <w:r w:rsidR="0000394E" w:rsidRPr="00615CB3">
        <w:rPr>
          <w:rFonts w:eastAsia="Cambria"/>
          <w:sz w:val="24"/>
          <w:szCs w:val="24"/>
          <w:lang w:val="en-US"/>
        </w:rPr>
        <w:t>ly</w:t>
      </w:r>
      <w:r w:rsidR="003A582D" w:rsidRPr="00615CB3">
        <w:rPr>
          <w:rFonts w:eastAsia="Cambria"/>
          <w:sz w:val="24"/>
          <w:szCs w:val="24"/>
          <w:lang w:val="en-US"/>
        </w:rPr>
        <w:t xml:space="preserve"> </w:t>
      </w:r>
      <w:r w:rsidR="007157BF" w:rsidRPr="00615CB3">
        <w:rPr>
          <w:rFonts w:eastAsia="Cambria"/>
          <w:sz w:val="24"/>
          <w:szCs w:val="24"/>
          <w:lang w:val="en-US"/>
        </w:rPr>
        <w:t>increased after the 5</w:t>
      </w:r>
      <w:r w:rsidR="001F721C" w:rsidRPr="00615CB3">
        <w:rPr>
          <w:rFonts w:eastAsia="Cambria"/>
          <w:sz w:val="24"/>
          <w:szCs w:val="24"/>
          <w:vertAlign w:val="superscript"/>
          <w:lang w:val="en-US"/>
        </w:rPr>
        <w:t>th</w:t>
      </w:r>
      <w:r w:rsidR="00DB170B" w:rsidRPr="00615CB3">
        <w:rPr>
          <w:rFonts w:eastAsia="Cambria"/>
          <w:sz w:val="24"/>
          <w:szCs w:val="24"/>
          <w:vertAlign w:val="superscript"/>
          <w:lang w:val="en-US"/>
        </w:rPr>
        <w:t xml:space="preserve"> </w:t>
      </w:r>
      <w:r w:rsidR="007157BF" w:rsidRPr="00615CB3">
        <w:rPr>
          <w:rFonts w:eastAsia="Cambria"/>
          <w:sz w:val="24"/>
          <w:szCs w:val="24"/>
          <w:lang w:val="en-US"/>
        </w:rPr>
        <w:t xml:space="preserve">year with </w:t>
      </w:r>
      <w:r w:rsidRPr="00615CB3">
        <w:rPr>
          <w:rFonts w:eastAsia="Cambria"/>
          <w:sz w:val="24"/>
          <w:szCs w:val="24"/>
          <w:lang w:val="en-US"/>
        </w:rPr>
        <w:t>p</w:t>
      </w:r>
      <w:r w:rsidR="001F721C" w:rsidRPr="00615CB3">
        <w:rPr>
          <w:rFonts w:eastAsia="Cambria"/>
          <w:sz w:val="24"/>
          <w:szCs w:val="24"/>
          <w:vertAlign w:val="subscript"/>
          <w:lang w:val="en-US"/>
        </w:rPr>
        <w:t>[0,5]Vs(5,10]</w:t>
      </w:r>
      <w:r w:rsidRPr="00615CB3">
        <w:rPr>
          <w:rFonts w:eastAsia="Cambria"/>
          <w:sz w:val="24"/>
          <w:szCs w:val="24"/>
          <w:lang w:val="en-US"/>
        </w:rPr>
        <w:t>=0.006</w:t>
      </w:r>
      <w:r w:rsidR="003A582D" w:rsidRPr="00615CB3">
        <w:rPr>
          <w:rFonts w:eastAsia="Cambria"/>
          <w:sz w:val="24"/>
          <w:szCs w:val="24"/>
          <w:lang w:val="en-US"/>
        </w:rPr>
        <w:t xml:space="preserve"> </w:t>
      </w:r>
      <w:r w:rsidRPr="00615CB3">
        <w:rPr>
          <w:rFonts w:eastAsia="Cambria"/>
          <w:sz w:val="24"/>
          <w:szCs w:val="24"/>
          <w:lang w:val="en-US"/>
        </w:rPr>
        <w:t xml:space="preserve">(Fig </w:t>
      </w:r>
      <w:r w:rsidR="00066378" w:rsidRPr="00615CB3">
        <w:rPr>
          <w:rFonts w:eastAsia="Cambria"/>
          <w:sz w:val="24"/>
          <w:szCs w:val="24"/>
          <w:lang w:val="en-US"/>
        </w:rPr>
        <w:t>2</w:t>
      </w:r>
      <w:r w:rsidR="00BB3CD5">
        <w:rPr>
          <w:rFonts w:eastAsia="Cambria"/>
          <w:sz w:val="24"/>
          <w:szCs w:val="24"/>
          <w:lang w:val="en-US"/>
        </w:rPr>
        <w:t>B</w:t>
      </w:r>
      <w:r w:rsidRPr="00615CB3">
        <w:rPr>
          <w:rFonts w:eastAsia="Cambria"/>
          <w:sz w:val="24"/>
          <w:szCs w:val="24"/>
          <w:lang w:val="en-US"/>
        </w:rPr>
        <w:t xml:space="preserve">). </w:t>
      </w:r>
      <w:r w:rsidR="00FB03D9" w:rsidRPr="00615CB3">
        <w:rPr>
          <w:rFonts w:eastAsia="Cambria"/>
          <w:sz w:val="24"/>
          <w:szCs w:val="24"/>
          <w:lang w:val="en-US"/>
        </w:rPr>
        <w:t xml:space="preserve">Similarly, </w:t>
      </w:r>
      <w:r w:rsidR="009A1FA5">
        <w:rPr>
          <w:rFonts w:eastAsia="Cambria"/>
          <w:sz w:val="24"/>
          <w:szCs w:val="24"/>
          <w:lang w:val="en-US"/>
        </w:rPr>
        <w:t>amongst</w:t>
      </w:r>
      <w:r w:rsidR="00456930" w:rsidRPr="00615CB3">
        <w:rPr>
          <w:rFonts w:eastAsia="Cambria"/>
          <w:sz w:val="24"/>
          <w:szCs w:val="24"/>
          <w:lang w:val="en-US"/>
        </w:rPr>
        <w:t xml:space="preserve"> +12 patients</w:t>
      </w:r>
      <w:r w:rsidR="009A1FA5">
        <w:rPr>
          <w:rFonts w:eastAsia="Cambria"/>
          <w:sz w:val="24"/>
          <w:szCs w:val="24"/>
          <w:lang w:val="en-US"/>
        </w:rPr>
        <w:t>,</w:t>
      </w:r>
      <w:r w:rsidR="003A582D" w:rsidRPr="00615CB3">
        <w:rPr>
          <w:rFonts w:eastAsia="Cambria"/>
          <w:sz w:val="24"/>
          <w:szCs w:val="24"/>
          <w:lang w:val="en-US"/>
        </w:rPr>
        <w:t xml:space="preserve"> </w:t>
      </w:r>
      <w:r w:rsidR="00FA0E57" w:rsidRPr="00615CB3">
        <w:rPr>
          <w:rFonts w:eastAsia="Cambria"/>
          <w:sz w:val="24"/>
          <w:szCs w:val="24"/>
          <w:lang w:val="en-US"/>
        </w:rPr>
        <w:t>the hazard curve of the U-CLL patients constantly increased from diagnosis, and this increase was  statistically significant after the 5</w:t>
      </w:r>
      <w:r w:rsidR="001F721C" w:rsidRPr="00615CB3">
        <w:rPr>
          <w:rFonts w:eastAsia="Cambria"/>
          <w:sz w:val="24"/>
          <w:szCs w:val="24"/>
          <w:vertAlign w:val="superscript"/>
          <w:lang w:val="en-US"/>
        </w:rPr>
        <w:t>th</w:t>
      </w:r>
      <w:r w:rsidR="00FA0E57" w:rsidRPr="00615CB3">
        <w:rPr>
          <w:rFonts w:eastAsia="Cambria"/>
          <w:sz w:val="24"/>
          <w:szCs w:val="24"/>
          <w:lang w:val="en-US"/>
        </w:rPr>
        <w:t xml:space="preserve"> year </w:t>
      </w:r>
      <w:r w:rsidR="00456930" w:rsidRPr="00615CB3">
        <w:rPr>
          <w:rFonts w:eastAsia="Cambria"/>
          <w:sz w:val="24"/>
          <w:szCs w:val="24"/>
          <w:lang w:val="en-US"/>
        </w:rPr>
        <w:t>with p</w:t>
      </w:r>
      <w:r w:rsidR="001F721C" w:rsidRPr="00615CB3">
        <w:rPr>
          <w:rFonts w:eastAsia="Cambria"/>
          <w:sz w:val="24"/>
          <w:szCs w:val="24"/>
          <w:vertAlign w:val="subscript"/>
          <w:lang w:val="en-US"/>
        </w:rPr>
        <w:t>[0,5]Vs(5,10]</w:t>
      </w:r>
      <w:r w:rsidR="00456930" w:rsidRPr="00615CB3">
        <w:rPr>
          <w:rFonts w:eastAsia="Cambria"/>
          <w:sz w:val="24"/>
          <w:szCs w:val="24"/>
          <w:lang w:val="en-US"/>
        </w:rPr>
        <w:t>=0.006</w:t>
      </w:r>
      <w:r w:rsidRPr="00615CB3">
        <w:rPr>
          <w:rFonts w:eastAsia="Cambria"/>
          <w:sz w:val="24"/>
          <w:szCs w:val="24"/>
          <w:lang w:val="en-US"/>
        </w:rPr>
        <w:t xml:space="preserve"> (Fig </w:t>
      </w:r>
      <w:r w:rsidR="00066378" w:rsidRPr="00615CB3">
        <w:rPr>
          <w:rFonts w:eastAsia="Cambria"/>
          <w:sz w:val="24"/>
          <w:szCs w:val="24"/>
          <w:lang w:val="en-US"/>
        </w:rPr>
        <w:t>2</w:t>
      </w:r>
      <w:r w:rsidR="00BB3CD5">
        <w:rPr>
          <w:rFonts w:eastAsia="Cambria"/>
          <w:sz w:val="24"/>
          <w:szCs w:val="24"/>
          <w:lang w:val="en-US"/>
        </w:rPr>
        <w:t>D</w:t>
      </w:r>
      <w:r w:rsidRPr="00615CB3">
        <w:rPr>
          <w:rFonts w:eastAsia="Cambria"/>
          <w:sz w:val="24"/>
          <w:szCs w:val="24"/>
          <w:lang w:val="en-US"/>
        </w:rPr>
        <w:t xml:space="preserve">). </w:t>
      </w:r>
    </w:p>
    <w:p w14:paraId="202C93A0" w14:textId="24B35C88" w:rsidR="00E019BC" w:rsidRPr="00615CB3" w:rsidRDefault="00456930" w:rsidP="00671827">
      <w:pPr>
        <w:spacing w:line="480" w:lineRule="auto"/>
        <w:jc w:val="both"/>
        <w:rPr>
          <w:rFonts w:eastAsia="Cambria"/>
          <w:sz w:val="24"/>
          <w:szCs w:val="24"/>
          <w:lang w:val="en-US"/>
        </w:rPr>
      </w:pPr>
      <w:r w:rsidRPr="00615CB3">
        <w:rPr>
          <w:rFonts w:eastAsia="Cambria"/>
          <w:sz w:val="24"/>
          <w:szCs w:val="24"/>
          <w:lang w:val="en-US"/>
        </w:rPr>
        <w:t xml:space="preserve">For the </w:t>
      </w:r>
      <w:r w:rsidR="001F721C" w:rsidRPr="00615CB3">
        <w:rPr>
          <w:rFonts w:eastAsia="Cambria"/>
          <w:i/>
          <w:sz w:val="24"/>
          <w:szCs w:val="24"/>
          <w:lang w:val="en-US"/>
        </w:rPr>
        <w:t>SF3B1</w:t>
      </w:r>
      <w:r w:rsidR="001F721C" w:rsidRPr="00615CB3">
        <w:rPr>
          <w:rFonts w:eastAsia="Cambria"/>
          <w:sz w:val="24"/>
          <w:szCs w:val="24"/>
          <w:lang w:val="en-US"/>
        </w:rPr>
        <w:t xml:space="preserve"> patients</w:t>
      </w:r>
      <w:r w:rsidR="00093879" w:rsidRPr="00615CB3">
        <w:rPr>
          <w:rFonts w:eastAsia="Cambria"/>
          <w:sz w:val="24"/>
          <w:szCs w:val="24"/>
          <w:lang w:val="en-US"/>
        </w:rPr>
        <w:t>, we observed that the distance between the two curves remain</w:t>
      </w:r>
      <w:r w:rsidR="00BB6614" w:rsidRPr="00615CB3">
        <w:rPr>
          <w:rFonts w:eastAsia="Cambria"/>
          <w:sz w:val="24"/>
          <w:szCs w:val="24"/>
          <w:lang w:val="en-US"/>
        </w:rPr>
        <w:t>ed</w:t>
      </w:r>
      <w:r w:rsidR="00093879" w:rsidRPr="00615CB3">
        <w:rPr>
          <w:rFonts w:eastAsia="Cambria"/>
          <w:sz w:val="24"/>
          <w:szCs w:val="24"/>
          <w:lang w:val="en-US"/>
        </w:rPr>
        <w:t xml:space="preserve"> almost stable over time </w:t>
      </w:r>
      <w:r w:rsidR="009A1FA5" w:rsidRPr="00615CB3">
        <w:rPr>
          <w:rFonts w:eastAsia="Cambria"/>
          <w:sz w:val="24"/>
          <w:szCs w:val="24"/>
          <w:lang w:val="en-US"/>
        </w:rPr>
        <w:t>with</w:t>
      </w:r>
      <w:r w:rsidR="009A1FA5">
        <w:rPr>
          <w:rFonts w:eastAsia="Cambria"/>
          <w:sz w:val="24"/>
          <w:szCs w:val="24"/>
          <w:lang w:val="en-US"/>
        </w:rPr>
        <w:t xml:space="preserve"> no </w:t>
      </w:r>
      <w:r w:rsidR="00FA0E57" w:rsidRPr="00615CB3">
        <w:rPr>
          <w:rFonts w:eastAsia="Cambria"/>
          <w:sz w:val="24"/>
          <w:szCs w:val="24"/>
          <w:lang w:val="en-US"/>
        </w:rPr>
        <w:t>significant differences</w:t>
      </w:r>
      <w:r w:rsidR="00FB03D9" w:rsidRPr="00615CB3">
        <w:rPr>
          <w:rFonts w:eastAsia="Cambria"/>
          <w:sz w:val="24"/>
          <w:szCs w:val="24"/>
          <w:lang w:val="en-US"/>
        </w:rPr>
        <w:t xml:space="preserve">, </w:t>
      </w:r>
      <w:proofErr w:type="gramStart"/>
      <w:r w:rsidR="00093879" w:rsidRPr="00615CB3">
        <w:rPr>
          <w:rFonts w:eastAsia="Cambria"/>
          <w:sz w:val="24"/>
          <w:szCs w:val="24"/>
          <w:lang w:val="en-US"/>
        </w:rPr>
        <w:t>p</w:t>
      </w:r>
      <w:r w:rsidR="001F721C" w:rsidRPr="00615CB3">
        <w:rPr>
          <w:rFonts w:eastAsia="Cambria"/>
          <w:sz w:val="24"/>
          <w:szCs w:val="24"/>
          <w:vertAlign w:val="subscript"/>
          <w:lang w:val="en-US"/>
        </w:rPr>
        <w:t>[</w:t>
      </w:r>
      <w:proofErr w:type="gramEnd"/>
      <w:r w:rsidR="001F721C" w:rsidRPr="00615CB3">
        <w:rPr>
          <w:rFonts w:eastAsia="Cambria"/>
          <w:sz w:val="24"/>
          <w:szCs w:val="24"/>
          <w:vertAlign w:val="subscript"/>
          <w:lang w:val="en-US"/>
        </w:rPr>
        <w:t>0,5]Vs(5,10]</w:t>
      </w:r>
      <w:r w:rsidR="00093879" w:rsidRPr="00615CB3">
        <w:rPr>
          <w:rFonts w:eastAsia="Cambria"/>
          <w:sz w:val="24"/>
          <w:szCs w:val="24"/>
          <w:lang w:val="en-US"/>
        </w:rPr>
        <w:t xml:space="preserve">=0.465 (Fig </w:t>
      </w:r>
      <w:r w:rsidR="00066378" w:rsidRPr="00615CB3">
        <w:rPr>
          <w:rFonts w:eastAsia="Cambria"/>
          <w:sz w:val="24"/>
          <w:szCs w:val="24"/>
          <w:lang w:val="en-US"/>
        </w:rPr>
        <w:t>2</w:t>
      </w:r>
      <w:r w:rsidR="00BB3CD5">
        <w:rPr>
          <w:rFonts w:eastAsia="Cambria"/>
          <w:sz w:val="24"/>
          <w:szCs w:val="24"/>
          <w:lang w:val="en-US"/>
        </w:rPr>
        <w:t>G</w:t>
      </w:r>
      <w:r w:rsidR="00093879" w:rsidRPr="00615CB3">
        <w:rPr>
          <w:rFonts w:eastAsia="Cambria"/>
          <w:sz w:val="24"/>
          <w:szCs w:val="24"/>
          <w:lang w:val="en-US"/>
        </w:rPr>
        <w:t xml:space="preserve">). </w:t>
      </w:r>
    </w:p>
    <w:p w14:paraId="69282EE6" w14:textId="77777777" w:rsidR="00E019BC" w:rsidRPr="00615CB3" w:rsidRDefault="00E019BC" w:rsidP="00671827">
      <w:pPr>
        <w:spacing w:line="480" w:lineRule="auto"/>
        <w:jc w:val="both"/>
        <w:rPr>
          <w:rFonts w:eastAsia="Cambria"/>
          <w:sz w:val="24"/>
          <w:szCs w:val="24"/>
          <w:lang w:val="en-US"/>
        </w:rPr>
      </w:pPr>
    </w:p>
    <w:p w14:paraId="2CCA6B9A" w14:textId="58675D37" w:rsidR="00CD716B" w:rsidRPr="00615CB3" w:rsidRDefault="001379B4" w:rsidP="00671827">
      <w:pPr>
        <w:spacing w:line="480" w:lineRule="auto"/>
        <w:jc w:val="both"/>
        <w:rPr>
          <w:rFonts w:eastAsia="Cambria"/>
          <w:b/>
          <w:sz w:val="24"/>
          <w:szCs w:val="24"/>
          <w:lang w:val="en-US"/>
        </w:rPr>
      </w:pPr>
      <w:r w:rsidRPr="00615CB3">
        <w:rPr>
          <w:rFonts w:eastAsia="Cambria"/>
          <w:b/>
          <w:sz w:val="24"/>
          <w:szCs w:val="24"/>
          <w:lang w:val="en-US"/>
        </w:rPr>
        <w:t>H</w:t>
      </w:r>
      <w:r w:rsidR="00CD716B" w:rsidRPr="00615CB3">
        <w:rPr>
          <w:rFonts w:eastAsia="Cambria"/>
          <w:b/>
          <w:sz w:val="24"/>
          <w:szCs w:val="24"/>
          <w:lang w:val="en-US"/>
        </w:rPr>
        <w:t>azard ratio over time</w:t>
      </w:r>
    </w:p>
    <w:p w14:paraId="710F4623" w14:textId="52652815" w:rsidR="00B54F6F" w:rsidRPr="00615CB3" w:rsidRDefault="006E0AF5" w:rsidP="00671827">
      <w:pPr>
        <w:spacing w:line="480" w:lineRule="auto"/>
        <w:jc w:val="both"/>
        <w:rPr>
          <w:rFonts w:eastAsia="Cambria"/>
          <w:sz w:val="24"/>
          <w:szCs w:val="24"/>
          <w:lang w:val="en-US"/>
        </w:rPr>
      </w:pPr>
      <w:r w:rsidRPr="00615CB3">
        <w:rPr>
          <w:rFonts w:eastAsia="Cambria"/>
          <w:sz w:val="24"/>
          <w:szCs w:val="24"/>
          <w:lang w:val="en-US"/>
        </w:rPr>
        <w:t>Next, w</w:t>
      </w:r>
      <w:r w:rsidR="00093879" w:rsidRPr="00615CB3">
        <w:rPr>
          <w:rFonts w:eastAsia="Cambria"/>
          <w:sz w:val="24"/>
          <w:szCs w:val="24"/>
          <w:lang w:val="en-US"/>
        </w:rPr>
        <w:t xml:space="preserve">e tested the proportional hazards assumption based on the </w:t>
      </w:r>
      <w:proofErr w:type="spellStart"/>
      <w:r w:rsidR="00093879" w:rsidRPr="00615CB3">
        <w:rPr>
          <w:rFonts w:eastAsia="Cambria"/>
          <w:sz w:val="24"/>
          <w:szCs w:val="24"/>
          <w:lang w:val="en-US"/>
        </w:rPr>
        <w:t>Schoefeld</w:t>
      </w:r>
      <w:proofErr w:type="spellEnd"/>
      <w:r w:rsidR="00093879" w:rsidRPr="00615CB3">
        <w:rPr>
          <w:rFonts w:eastAsia="Cambria"/>
          <w:sz w:val="24"/>
          <w:szCs w:val="24"/>
          <w:lang w:val="en-US"/>
        </w:rPr>
        <w:t xml:space="preserve"> residuals (see Table 1 and </w:t>
      </w:r>
      <w:r w:rsidR="00C8041E" w:rsidRPr="00615CB3">
        <w:rPr>
          <w:rFonts w:eastAsia="Cambria"/>
          <w:sz w:val="24"/>
          <w:szCs w:val="24"/>
          <w:lang w:val="en-US"/>
        </w:rPr>
        <w:t xml:space="preserve">Supplemental </w:t>
      </w:r>
      <w:r w:rsidR="00093879" w:rsidRPr="00615CB3">
        <w:rPr>
          <w:rFonts w:eastAsia="Cambria"/>
          <w:sz w:val="24"/>
          <w:szCs w:val="24"/>
          <w:lang w:val="en-US"/>
        </w:rPr>
        <w:t xml:space="preserve">Fig </w:t>
      </w:r>
      <w:r w:rsidR="002F3A2F" w:rsidRPr="00615CB3">
        <w:rPr>
          <w:rFonts w:eastAsia="Cambria"/>
          <w:sz w:val="24"/>
          <w:szCs w:val="24"/>
          <w:lang w:val="en-US"/>
        </w:rPr>
        <w:t>6</w:t>
      </w:r>
      <w:r w:rsidR="00B54F6F" w:rsidRPr="00615CB3">
        <w:rPr>
          <w:rFonts w:eastAsia="Cambria"/>
          <w:sz w:val="24"/>
          <w:szCs w:val="24"/>
          <w:lang w:val="en-US"/>
        </w:rPr>
        <w:t xml:space="preserve">) to test whether the hazard ratio between </w:t>
      </w:r>
      <w:r w:rsidR="0029055A" w:rsidRPr="00615CB3">
        <w:rPr>
          <w:rFonts w:eastAsia="Cambria"/>
          <w:sz w:val="24"/>
          <w:szCs w:val="24"/>
          <w:lang w:val="en-US"/>
        </w:rPr>
        <w:t xml:space="preserve">a U-CLL </w:t>
      </w:r>
      <w:r w:rsidR="00B54F6F" w:rsidRPr="00615CB3">
        <w:rPr>
          <w:rFonts w:eastAsia="Cambria"/>
          <w:sz w:val="24"/>
          <w:szCs w:val="24"/>
          <w:lang w:val="en-US"/>
        </w:rPr>
        <w:t xml:space="preserve">and </w:t>
      </w:r>
      <w:proofErr w:type="gramStart"/>
      <w:r w:rsidR="00B54F6F" w:rsidRPr="00615CB3">
        <w:rPr>
          <w:rFonts w:eastAsia="Cambria"/>
          <w:sz w:val="24"/>
          <w:szCs w:val="24"/>
          <w:lang w:val="en-US"/>
        </w:rPr>
        <w:t>a</w:t>
      </w:r>
      <w:proofErr w:type="gramEnd"/>
      <w:r w:rsidR="00B54F6F" w:rsidRPr="00615CB3">
        <w:rPr>
          <w:rFonts w:eastAsia="Cambria"/>
          <w:sz w:val="24"/>
          <w:szCs w:val="24"/>
          <w:lang w:val="en-US"/>
        </w:rPr>
        <w:t xml:space="preserve"> </w:t>
      </w:r>
      <w:r w:rsidR="0029055A" w:rsidRPr="00615CB3">
        <w:rPr>
          <w:rFonts w:eastAsia="Cambria"/>
          <w:sz w:val="24"/>
          <w:szCs w:val="24"/>
          <w:lang w:val="en-US"/>
        </w:rPr>
        <w:t xml:space="preserve">M-CLL </w:t>
      </w:r>
      <w:r w:rsidR="00B54F6F" w:rsidRPr="00615CB3">
        <w:rPr>
          <w:rFonts w:eastAsia="Cambria"/>
          <w:sz w:val="24"/>
          <w:szCs w:val="24"/>
          <w:lang w:val="en-US"/>
        </w:rPr>
        <w:t>patient depend</w:t>
      </w:r>
      <w:r w:rsidR="00BF3EFA" w:rsidRPr="00615CB3">
        <w:rPr>
          <w:rFonts w:eastAsia="Cambria"/>
          <w:sz w:val="24"/>
          <w:szCs w:val="24"/>
          <w:lang w:val="en-US"/>
        </w:rPr>
        <w:t>ed</w:t>
      </w:r>
      <w:r w:rsidR="00B54F6F" w:rsidRPr="00615CB3">
        <w:rPr>
          <w:rFonts w:eastAsia="Cambria"/>
          <w:sz w:val="24"/>
          <w:szCs w:val="24"/>
          <w:lang w:val="en-US"/>
        </w:rPr>
        <w:t xml:space="preserve"> on time. Significant differences and/or variation in the hazard ratio over time could cause the rejection of the assumption, and solidify even further the need for an over time analysis of the hazard evolution.</w:t>
      </w:r>
    </w:p>
    <w:p w14:paraId="459C1C39" w14:textId="0A4C3AC8" w:rsidR="00DB170B" w:rsidRPr="00615CB3" w:rsidRDefault="00093879" w:rsidP="00671827">
      <w:pPr>
        <w:spacing w:line="480" w:lineRule="auto"/>
        <w:jc w:val="both"/>
        <w:rPr>
          <w:rFonts w:eastAsia="Cambria"/>
          <w:sz w:val="24"/>
          <w:szCs w:val="24"/>
          <w:lang w:val="en-US"/>
        </w:rPr>
      </w:pPr>
      <w:r w:rsidRPr="00615CB3">
        <w:rPr>
          <w:rFonts w:eastAsia="Cambria"/>
          <w:sz w:val="24"/>
          <w:szCs w:val="24"/>
          <w:lang w:val="en-US"/>
        </w:rPr>
        <w:t xml:space="preserve">The assumption of proportional hazards between M-CLL and U-CLL was rejected only </w:t>
      </w:r>
      <w:r w:rsidR="006E0AF5" w:rsidRPr="00615CB3">
        <w:rPr>
          <w:rFonts w:eastAsia="Cambria"/>
          <w:sz w:val="24"/>
          <w:szCs w:val="24"/>
          <w:lang w:val="en-US"/>
        </w:rPr>
        <w:t xml:space="preserve">for the </w:t>
      </w:r>
      <w:r w:rsidR="006E0AF5" w:rsidRPr="00615CB3">
        <w:rPr>
          <w:rFonts w:eastAsia="Cambria"/>
          <w:i/>
          <w:color w:val="auto"/>
          <w:sz w:val="24"/>
          <w:szCs w:val="24"/>
          <w:lang w:val="en-US"/>
        </w:rPr>
        <w:t>TP53</w:t>
      </w:r>
      <w:r w:rsidR="006E0AF5" w:rsidRPr="00615CB3">
        <w:rPr>
          <w:rFonts w:eastAsia="Cambria"/>
          <w:color w:val="auto"/>
          <w:sz w:val="24"/>
          <w:szCs w:val="24"/>
          <w:lang w:val="en-US"/>
        </w:rPr>
        <w:t>abn patients with p-value=</w:t>
      </w:r>
      <w:r w:rsidR="001F721C" w:rsidRPr="00615CB3">
        <w:rPr>
          <w:rFonts w:eastAsia="Cambria"/>
          <w:color w:val="auto"/>
          <w:sz w:val="24"/>
          <w:szCs w:val="24"/>
          <w:lang w:val="en-US"/>
        </w:rPr>
        <w:t>0.045</w:t>
      </w:r>
      <w:r w:rsidRPr="00615CB3">
        <w:rPr>
          <w:rFonts w:eastAsia="Cambria"/>
          <w:sz w:val="24"/>
          <w:szCs w:val="24"/>
          <w:lang w:val="en-US"/>
        </w:rPr>
        <w:t>. This signifie</w:t>
      </w:r>
      <w:r w:rsidR="00BF3EFA" w:rsidRPr="00615CB3">
        <w:rPr>
          <w:rFonts w:eastAsia="Cambria"/>
          <w:sz w:val="24"/>
          <w:szCs w:val="24"/>
          <w:lang w:val="en-US"/>
        </w:rPr>
        <w:t>d</w:t>
      </w:r>
      <w:r w:rsidRPr="00615CB3">
        <w:rPr>
          <w:rFonts w:eastAsia="Cambria"/>
          <w:sz w:val="24"/>
          <w:szCs w:val="24"/>
          <w:lang w:val="en-US"/>
        </w:rPr>
        <w:t xml:space="preserve"> </w:t>
      </w:r>
      <w:r w:rsidR="006E0AF5" w:rsidRPr="00615CB3">
        <w:rPr>
          <w:rFonts w:eastAsia="Cambria"/>
          <w:sz w:val="24"/>
          <w:szCs w:val="24"/>
          <w:lang w:val="en-US"/>
        </w:rPr>
        <w:t xml:space="preserve">statistically significant differences in the hazard ratio </w:t>
      </w:r>
      <w:r w:rsidR="004B47C7" w:rsidRPr="00615CB3">
        <w:rPr>
          <w:rFonts w:eastAsia="Cambria"/>
          <w:sz w:val="24"/>
          <w:szCs w:val="24"/>
          <w:lang w:val="en-US"/>
        </w:rPr>
        <w:t xml:space="preserve">between U-CLL and M-CLL </w:t>
      </w:r>
      <w:r w:rsidR="004B47C7" w:rsidRPr="00615CB3">
        <w:rPr>
          <w:rFonts w:eastAsia="Cambria"/>
          <w:i/>
          <w:sz w:val="24"/>
          <w:szCs w:val="24"/>
          <w:lang w:val="en-US"/>
        </w:rPr>
        <w:t>TP53</w:t>
      </w:r>
      <w:r w:rsidR="00F05931" w:rsidRPr="00615CB3">
        <w:rPr>
          <w:rFonts w:eastAsia="Cambria"/>
          <w:sz w:val="24"/>
          <w:szCs w:val="24"/>
          <w:lang w:val="en-US"/>
        </w:rPr>
        <w:t>abn</w:t>
      </w:r>
      <w:r w:rsidR="004B47C7" w:rsidRPr="00615CB3">
        <w:rPr>
          <w:rFonts w:eastAsia="Cambria"/>
          <w:sz w:val="24"/>
          <w:szCs w:val="24"/>
          <w:lang w:val="en-US"/>
        </w:rPr>
        <w:t xml:space="preserve"> </w:t>
      </w:r>
      <w:r w:rsidR="004B47C7" w:rsidRPr="00615CB3">
        <w:rPr>
          <w:rFonts w:eastAsia="Cambria"/>
          <w:sz w:val="24"/>
          <w:szCs w:val="24"/>
          <w:lang w:val="en-US"/>
        </w:rPr>
        <w:lastRenderedPageBreak/>
        <w:t xml:space="preserve">patients </w:t>
      </w:r>
      <w:r w:rsidR="006E0AF5" w:rsidRPr="00615CB3">
        <w:rPr>
          <w:rFonts w:eastAsia="Cambria"/>
          <w:sz w:val="24"/>
          <w:szCs w:val="24"/>
          <w:lang w:val="en-US"/>
        </w:rPr>
        <w:t xml:space="preserve">over time, reflecting </w:t>
      </w:r>
      <w:r w:rsidRPr="00615CB3">
        <w:rPr>
          <w:rFonts w:eastAsia="Cambria"/>
          <w:sz w:val="24"/>
          <w:szCs w:val="24"/>
          <w:lang w:val="en-US"/>
        </w:rPr>
        <w:t xml:space="preserve">the great variation observed for the hazard ratios in the case of </w:t>
      </w:r>
      <w:r w:rsidR="00FB03D9" w:rsidRPr="00615CB3">
        <w:rPr>
          <w:rFonts w:eastAsia="Cambria"/>
          <w:i/>
          <w:sz w:val="24"/>
          <w:szCs w:val="24"/>
          <w:lang w:val="en-US"/>
        </w:rPr>
        <w:t>TP53</w:t>
      </w:r>
      <w:r w:rsidR="00F05931" w:rsidRPr="00615CB3">
        <w:rPr>
          <w:rFonts w:eastAsia="Cambria"/>
          <w:sz w:val="24"/>
          <w:szCs w:val="24"/>
          <w:lang w:val="en-US"/>
        </w:rPr>
        <w:t>abn</w:t>
      </w:r>
      <w:r w:rsidR="00FB03D9" w:rsidRPr="00615CB3">
        <w:rPr>
          <w:rFonts w:eastAsia="Cambria"/>
          <w:sz w:val="24"/>
          <w:szCs w:val="24"/>
          <w:lang w:val="en-US"/>
        </w:rPr>
        <w:t xml:space="preserve"> </w:t>
      </w:r>
      <w:r w:rsidRPr="00615CB3">
        <w:rPr>
          <w:rFonts w:eastAsia="Cambria"/>
          <w:sz w:val="24"/>
          <w:szCs w:val="24"/>
          <w:lang w:val="en-US"/>
        </w:rPr>
        <w:t xml:space="preserve">patients, ranging from 1.75 </w:t>
      </w:r>
      <w:r w:rsidR="00C22A04" w:rsidRPr="00615CB3">
        <w:rPr>
          <w:rFonts w:eastAsia="Cambria"/>
          <w:sz w:val="24"/>
          <w:szCs w:val="24"/>
          <w:lang w:val="en-US"/>
        </w:rPr>
        <w:t xml:space="preserve">(at diagnosis) </w:t>
      </w:r>
      <w:r w:rsidRPr="00615CB3">
        <w:rPr>
          <w:rFonts w:eastAsia="Cambria"/>
          <w:sz w:val="24"/>
          <w:szCs w:val="24"/>
          <w:lang w:val="en-US"/>
        </w:rPr>
        <w:t>to 8.09</w:t>
      </w:r>
      <w:r w:rsidR="00C22A04" w:rsidRPr="00615CB3">
        <w:rPr>
          <w:rFonts w:eastAsia="Cambria"/>
          <w:sz w:val="24"/>
          <w:szCs w:val="24"/>
          <w:lang w:val="en-US"/>
        </w:rPr>
        <w:t xml:space="preserve"> (10</w:t>
      </w:r>
      <w:r w:rsidR="001F721C" w:rsidRPr="00615CB3">
        <w:rPr>
          <w:rFonts w:eastAsia="Cambria"/>
          <w:sz w:val="24"/>
          <w:szCs w:val="24"/>
          <w:vertAlign w:val="superscript"/>
          <w:lang w:val="en-US"/>
        </w:rPr>
        <w:t>th</w:t>
      </w:r>
      <w:r w:rsidR="00C22A04" w:rsidRPr="00615CB3">
        <w:rPr>
          <w:rFonts w:eastAsia="Cambria"/>
          <w:sz w:val="24"/>
          <w:szCs w:val="24"/>
          <w:lang w:val="en-US"/>
        </w:rPr>
        <w:t xml:space="preserve"> year)</w:t>
      </w:r>
      <w:r w:rsidRPr="00615CB3">
        <w:rPr>
          <w:rFonts w:eastAsia="Cambria"/>
          <w:sz w:val="24"/>
          <w:szCs w:val="24"/>
          <w:lang w:val="en-US"/>
        </w:rPr>
        <w:t>. In all other cases</w:t>
      </w:r>
      <w:r w:rsidR="0029055A" w:rsidRPr="00615CB3">
        <w:rPr>
          <w:rFonts w:eastAsia="Cambria"/>
          <w:sz w:val="24"/>
          <w:szCs w:val="24"/>
          <w:lang w:val="en-US"/>
        </w:rPr>
        <w:t>,</w:t>
      </w:r>
      <w:r w:rsidRPr="00615CB3">
        <w:rPr>
          <w:rFonts w:eastAsia="Cambria"/>
          <w:sz w:val="24"/>
          <w:szCs w:val="24"/>
          <w:lang w:val="en-US"/>
        </w:rPr>
        <w:t xml:space="preserve"> the deviation from over time </w:t>
      </w:r>
      <w:r w:rsidR="00C22A04" w:rsidRPr="00615CB3">
        <w:rPr>
          <w:rFonts w:eastAsia="Cambria"/>
          <w:sz w:val="24"/>
          <w:szCs w:val="24"/>
          <w:lang w:val="en-US"/>
        </w:rPr>
        <w:t>hazard</w:t>
      </w:r>
      <w:r w:rsidR="003009A9" w:rsidRPr="00615CB3">
        <w:rPr>
          <w:rFonts w:eastAsia="Cambria"/>
          <w:sz w:val="24"/>
          <w:szCs w:val="24"/>
          <w:lang w:val="en-US"/>
        </w:rPr>
        <w:t xml:space="preserve"> </w:t>
      </w:r>
      <w:r w:rsidRPr="00615CB3">
        <w:rPr>
          <w:rFonts w:eastAsia="Cambria"/>
          <w:sz w:val="24"/>
          <w:szCs w:val="24"/>
          <w:lang w:val="en-US"/>
        </w:rPr>
        <w:t>proportionality was not statistical</w:t>
      </w:r>
      <w:r w:rsidR="00903360" w:rsidRPr="00615CB3">
        <w:rPr>
          <w:rFonts w:eastAsia="Cambria"/>
          <w:sz w:val="24"/>
          <w:szCs w:val="24"/>
          <w:lang w:val="en-US"/>
        </w:rPr>
        <w:t>ly</w:t>
      </w:r>
      <w:r w:rsidRPr="00615CB3">
        <w:rPr>
          <w:rFonts w:eastAsia="Cambria"/>
          <w:sz w:val="24"/>
          <w:szCs w:val="24"/>
          <w:lang w:val="en-US"/>
        </w:rPr>
        <w:t xml:space="preserve"> </w:t>
      </w:r>
      <w:r w:rsidR="007E592D" w:rsidRPr="00615CB3">
        <w:rPr>
          <w:rFonts w:eastAsia="Cambria"/>
          <w:sz w:val="24"/>
          <w:szCs w:val="24"/>
          <w:lang w:val="en-US"/>
        </w:rPr>
        <w:t xml:space="preserve">different </w:t>
      </w:r>
      <w:r w:rsidR="00DB170B" w:rsidRPr="00615CB3">
        <w:rPr>
          <w:rFonts w:eastAsia="Cambria"/>
          <w:sz w:val="24"/>
          <w:szCs w:val="24"/>
          <w:lang w:val="en-US"/>
        </w:rPr>
        <w:t>(see Table 1)</w:t>
      </w:r>
      <w:r w:rsidRPr="00615CB3">
        <w:rPr>
          <w:rFonts w:eastAsia="Cambria"/>
          <w:sz w:val="24"/>
          <w:szCs w:val="24"/>
          <w:lang w:val="en-US"/>
        </w:rPr>
        <w:t>.</w:t>
      </w:r>
      <w:r w:rsidR="00C22A04" w:rsidRPr="00615CB3">
        <w:rPr>
          <w:rFonts w:eastAsia="Cambria"/>
          <w:sz w:val="24"/>
          <w:szCs w:val="24"/>
          <w:lang w:val="en-US"/>
        </w:rPr>
        <w:t xml:space="preserve"> </w:t>
      </w:r>
    </w:p>
    <w:p w14:paraId="14D45ACF" w14:textId="77777777" w:rsidR="00626813" w:rsidRPr="00615CB3" w:rsidRDefault="00626813" w:rsidP="00671827">
      <w:pPr>
        <w:spacing w:line="480" w:lineRule="auto"/>
        <w:jc w:val="both"/>
        <w:rPr>
          <w:rFonts w:eastAsia="Cambria"/>
          <w:sz w:val="24"/>
          <w:szCs w:val="24"/>
          <w:lang w:val="en-US"/>
        </w:rPr>
      </w:pPr>
    </w:p>
    <w:p w14:paraId="0560E37D" w14:textId="416EC60D" w:rsidR="00CD716B" w:rsidRPr="00615CB3" w:rsidRDefault="007E592D" w:rsidP="00671827">
      <w:pPr>
        <w:spacing w:line="480" w:lineRule="auto"/>
        <w:jc w:val="both"/>
        <w:rPr>
          <w:rFonts w:eastAsia="Cambria"/>
          <w:b/>
          <w:sz w:val="24"/>
          <w:szCs w:val="24"/>
          <w:lang w:val="en-US"/>
        </w:rPr>
      </w:pPr>
      <w:r w:rsidRPr="00615CB3">
        <w:rPr>
          <w:rFonts w:eastAsia="Cambria"/>
          <w:b/>
          <w:sz w:val="24"/>
          <w:szCs w:val="24"/>
          <w:lang w:val="en-US"/>
        </w:rPr>
        <w:t>V</w:t>
      </w:r>
      <w:r w:rsidR="00CD716B" w:rsidRPr="00615CB3">
        <w:rPr>
          <w:rFonts w:eastAsia="Cambria"/>
          <w:b/>
          <w:sz w:val="24"/>
          <w:szCs w:val="24"/>
          <w:lang w:val="en-US"/>
        </w:rPr>
        <w:t>isual</w:t>
      </w:r>
      <w:r w:rsidR="00EB7DEE" w:rsidRPr="00615CB3">
        <w:rPr>
          <w:rFonts w:eastAsia="Cambria"/>
          <w:b/>
          <w:sz w:val="24"/>
          <w:szCs w:val="24"/>
          <w:lang w:val="en-US"/>
        </w:rPr>
        <w:t xml:space="preserve">ization of </w:t>
      </w:r>
      <w:r w:rsidR="00116B84" w:rsidRPr="00615CB3">
        <w:rPr>
          <w:rFonts w:eastAsia="Cambria"/>
          <w:b/>
          <w:sz w:val="24"/>
          <w:szCs w:val="24"/>
          <w:lang w:val="en-US"/>
        </w:rPr>
        <w:t>risk evolution in CLL subgroups with different somatic hypermutation status</w:t>
      </w:r>
    </w:p>
    <w:p w14:paraId="12047B33" w14:textId="7E0F23D1" w:rsidR="009700A9" w:rsidRPr="00615CB3" w:rsidRDefault="00FB03D9" w:rsidP="00671827">
      <w:pPr>
        <w:spacing w:line="480" w:lineRule="auto"/>
        <w:jc w:val="both"/>
        <w:rPr>
          <w:rFonts w:eastAsia="Cambria"/>
          <w:sz w:val="24"/>
          <w:szCs w:val="24"/>
          <w:lang w:val="en-US"/>
        </w:rPr>
      </w:pPr>
      <w:r w:rsidRPr="00615CB3">
        <w:rPr>
          <w:rFonts w:eastAsia="Cambria"/>
          <w:sz w:val="24"/>
          <w:szCs w:val="24"/>
          <w:lang w:val="en-US"/>
        </w:rPr>
        <w:t>Finally, w</w:t>
      </w:r>
      <w:r w:rsidR="00536FCC" w:rsidRPr="00615CB3">
        <w:rPr>
          <w:rFonts w:eastAsia="Cambria"/>
          <w:sz w:val="24"/>
          <w:szCs w:val="24"/>
          <w:lang w:val="en-US"/>
        </w:rPr>
        <w:t xml:space="preserve">e introduced a novel tool to </w:t>
      </w:r>
      <w:r w:rsidR="00737005" w:rsidRPr="00615CB3">
        <w:rPr>
          <w:rFonts w:eastAsia="Cambria"/>
          <w:sz w:val="24"/>
          <w:szCs w:val="24"/>
          <w:lang w:val="en-US"/>
        </w:rPr>
        <w:t xml:space="preserve">visualize the comparison of risk evolution </w:t>
      </w:r>
      <w:r w:rsidR="00536FCC" w:rsidRPr="00615CB3">
        <w:rPr>
          <w:rFonts w:eastAsia="Cambria"/>
          <w:sz w:val="24"/>
          <w:szCs w:val="24"/>
          <w:lang w:val="en-US"/>
        </w:rPr>
        <w:t>between the M-CLL and U-CLL patients</w:t>
      </w:r>
      <w:r w:rsidR="00B43BE2" w:rsidRPr="00615CB3">
        <w:rPr>
          <w:rFonts w:eastAsia="Cambria"/>
          <w:sz w:val="24"/>
          <w:szCs w:val="24"/>
          <w:lang w:val="en-US"/>
        </w:rPr>
        <w:t>,</w:t>
      </w:r>
      <w:r w:rsidR="00536FCC" w:rsidRPr="00615CB3">
        <w:rPr>
          <w:rFonts w:eastAsia="Cambria"/>
          <w:sz w:val="24"/>
          <w:szCs w:val="24"/>
          <w:lang w:val="en-US"/>
        </w:rPr>
        <w:t xml:space="preserve"> per subgroup</w:t>
      </w:r>
      <w:r w:rsidR="00B43BE2" w:rsidRPr="00615CB3">
        <w:rPr>
          <w:rFonts w:eastAsia="Cambria"/>
          <w:sz w:val="24"/>
          <w:szCs w:val="24"/>
          <w:lang w:val="en-US"/>
        </w:rPr>
        <w:t>,</w:t>
      </w:r>
      <w:r w:rsidR="00B9739D" w:rsidRPr="00615CB3">
        <w:rPr>
          <w:rFonts w:eastAsia="Cambria"/>
          <w:sz w:val="24"/>
          <w:szCs w:val="24"/>
          <w:lang w:val="en-US"/>
        </w:rPr>
        <w:t xml:space="preserve"> </w:t>
      </w:r>
      <w:r w:rsidR="00536FCC" w:rsidRPr="00615CB3">
        <w:rPr>
          <w:rFonts w:eastAsia="Cambria"/>
          <w:sz w:val="24"/>
          <w:szCs w:val="24"/>
          <w:lang w:val="en-US"/>
        </w:rPr>
        <w:t>in terms of</w:t>
      </w:r>
      <w:r w:rsidR="00093879" w:rsidRPr="00615CB3">
        <w:rPr>
          <w:rFonts w:eastAsia="Cambria"/>
          <w:sz w:val="24"/>
          <w:szCs w:val="24"/>
          <w:lang w:val="en-US"/>
        </w:rPr>
        <w:t xml:space="preserve"> </w:t>
      </w:r>
      <w:r w:rsidR="009A1FA5" w:rsidRPr="00615CB3">
        <w:rPr>
          <w:rFonts w:eastAsia="Cambria"/>
          <w:sz w:val="24"/>
          <w:szCs w:val="24"/>
          <w:lang w:val="en-US"/>
        </w:rPr>
        <w:t xml:space="preserve">both </w:t>
      </w:r>
      <w:r w:rsidR="00093879" w:rsidRPr="00615CB3">
        <w:rPr>
          <w:rFonts w:eastAsia="Cambria"/>
          <w:sz w:val="24"/>
          <w:szCs w:val="24"/>
          <w:lang w:val="en-US"/>
        </w:rPr>
        <w:t xml:space="preserve">the hazard differences and the respective hazard ratios </w:t>
      </w:r>
      <w:r w:rsidR="00536FCC" w:rsidRPr="00615CB3">
        <w:rPr>
          <w:rFonts w:eastAsia="Cambria"/>
          <w:sz w:val="24"/>
          <w:szCs w:val="24"/>
          <w:lang w:val="en-US"/>
        </w:rPr>
        <w:t>(</w:t>
      </w:r>
      <w:r w:rsidR="00093879" w:rsidRPr="00615CB3">
        <w:rPr>
          <w:rFonts w:eastAsia="Cambria"/>
          <w:sz w:val="24"/>
          <w:szCs w:val="24"/>
          <w:lang w:val="en-US"/>
        </w:rPr>
        <w:t xml:space="preserve">Figure </w:t>
      </w:r>
      <w:r w:rsidR="002F3A2F" w:rsidRPr="00615CB3">
        <w:rPr>
          <w:rFonts w:eastAsia="Cambria"/>
          <w:sz w:val="24"/>
          <w:szCs w:val="24"/>
          <w:lang w:val="en-US"/>
        </w:rPr>
        <w:t>3</w:t>
      </w:r>
      <w:r w:rsidR="00536FCC" w:rsidRPr="00615CB3">
        <w:rPr>
          <w:rFonts w:eastAsia="Cambria"/>
          <w:sz w:val="24"/>
          <w:szCs w:val="24"/>
          <w:lang w:val="en-US"/>
        </w:rPr>
        <w:t>)</w:t>
      </w:r>
      <w:r w:rsidR="00093879" w:rsidRPr="00615CB3">
        <w:rPr>
          <w:rFonts w:eastAsia="Cambria"/>
          <w:sz w:val="24"/>
          <w:szCs w:val="24"/>
          <w:lang w:val="en-US"/>
        </w:rPr>
        <w:t xml:space="preserve">. </w:t>
      </w:r>
      <w:r w:rsidR="00B43BE2" w:rsidRPr="00615CB3">
        <w:rPr>
          <w:rFonts w:eastAsia="Cambria"/>
          <w:sz w:val="24"/>
          <w:szCs w:val="24"/>
          <w:lang w:val="en-US"/>
        </w:rPr>
        <w:t>Both t</w:t>
      </w:r>
      <w:r w:rsidR="00643B4E" w:rsidRPr="00615CB3">
        <w:rPr>
          <w:rFonts w:eastAsia="Cambria"/>
          <w:sz w:val="24"/>
          <w:szCs w:val="24"/>
          <w:lang w:val="en-US"/>
        </w:rPr>
        <w:t xml:space="preserve">he hazard difference </w:t>
      </w:r>
      <w:r w:rsidR="00046FF1" w:rsidRPr="00615CB3">
        <w:rPr>
          <w:rFonts w:eastAsia="Cambria"/>
          <w:sz w:val="24"/>
          <w:szCs w:val="24"/>
          <w:lang w:val="en-US"/>
        </w:rPr>
        <w:t xml:space="preserve">(U-CLL – M-CLL) </w:t>
      </w:r>
      <w:r w:rsidR="00643B4E" w:rsidRPr="00615CB3">
        <w:rPr>
          <w:rFonts w:eastAsia="Cambria"/>
          <w:sz w:val="24"/>
          <w:szCs w:val="24"/>
          <w:lang w:val="en-US"/>
        </w:rPr>
        <w:t xml:space="preserve">and the hazard ratio </w:t>
      </w:r>
      <w:r w:rsidR="00046FF1" w:rsidRPr="00615CB3">
        <w:rPr>
          <w:rFonts w:eastAsia="Cambria"/>
          <w:sz w:val="24"/>
          <w:szCs w:val="24"/>
          <w:lang w:val="en-US"/>
        </w:rPr>
        <w:t xml:space="preserve">(U-CLL/M-CLL) </w:t>
      </w:r>
      <w:r w:rsidR="00643B4E" w:rsidRPr="00615CB3">
        <w:rPr>
          <w:rFonts w:eastAsia="Cambria"/>
          <w:sz w:val="24"/>
          <w:szCs w:val="24"/>
          <w:lang w:val="en-US"/>
        </w:rPr>
        <w:t xml:space="preserve">evolution </w:t>
      </w:r>
      <w:r w:rsidR="00046FF1" w:rsidRPr="00615CB3">
        <w:rPr>
          <w:rFonts w:eastAsia="Cambria"/>
          <w:sz w:val="24"/>
          <w:szCs w:val="24"/>
          <w:lang w:val="en-US"/>
        </w:rPr>
        <w:t>at distinct years from diagnosis</w:t>
      </w:r>
      <w:r w:rsidR="00B43BE2" w:rsidRPr="00615CB3">
        <w:rPr>
          <w:rFonts w:eastAsia="Cambria"/>
          <w:sz w:val="24"/>
          <w:szCs w:val="24"/>
          <w:lang w:val="en-US"/>
        </w:rPr>
        <w:t xml:space="preserve"> </w:t>
      </w:r>
      <w:r w:rsidR="00643B4E" w:rsidRPr="00615CB3">
        <w:rPr>
          <w:rFonts w:eastAsia="Cambria"/>
          <w:sz w:val="24"/>
          <w:szCs w:val="24"/>
          <w:lang w:val="en-US"/>
        </w:rPr>
        <w:t xml:space="preserve">are simultaneously displayed </w:t>
      </w:r>
      <w:r w:rsidR="00B43BE2" w:rsidRPr="00615CB3">
        <w:rPr>
          <w:rFonts w:eastAsia="Cambria"/>
          <w:sz w:val="24"/>
          <w:szCs w:val="24"/>
          <w:lang w:val="en-US"/>
        </w:rPr>
        <w:t>as dotted lines</w:t>
      </w:r>
      <w:r w:rsidR="00737005" w:rsidRPr="00615CB3">
        <w:rPr>
          <w:rFonts w:eastAsia="Cambria"/>
          <w:sz w:val="24"/>
          <w:szCs w:val="24"/>
          <w:lang w:val="en-US"/>
        </w:rPr>
        <w:t>,</w:t>
      </w:r>
      <w:r w:rsidR="00B43BE2" w:rsidRPr="00615CB3">
        <w:rPr>
          <w:rFonts w:eastAsia="Cambria"/>
          <w:sz w:val="24"/>
          <w:szCs w:val="24"/>
          <w:lang w:val="en-US"/>
        </w:rPr>
        <w:t xml:space="preserve"> </w:t>
      </w:r>
      <w:r w:rsidR="00643B4E" w:rsidRPr="00615CB3">
        <w:rPr>
          <w:rFonts w:eastAsia="Cambria"/>
          <w:sz w:val="24"/>
          <w:szCs w:val="24"/>
          <w:lang w:val="en-US"/>
        </w:rPr>
        <w:t xml:space="preserve">for all subgroups considered. </w:t>
      </w:r>
      <w:r w:rsidR="00B43BE2" w:rsidRPr="00615CB3">
        <w:rPr>
          <w:rFonts w:eastAsia="Cambria"/>
          <w:sz w:val="24"/>
          <w:szCs w:val="24"/>
          <w:lang w:val="en-US"/>
        </w:rPr>
        <w:t xml:space="preserve">The variation of each line represents the trend of the hazard differences and </w:t>
      </w:r>
      <w:r w:rsidR="00737005" w:rsidRPr="00615CB3">
        <w:rPr>
          <w:rFonts w:eastAsia="Cambria"/>
          <w:sz w:val="24"/>
          <w:szCs w:val="24"/>
          <w:lang w:val="en-US"/>
        </w:rPr>
        <w:t xml:space="preserve">of </w:t>
      </w:r>
      <w:r w:rsidR="00B43BE2" w:rsidRPr="00615CB3">
        <w:rPr>
          <w:rFonts w:eastAsia="Cambria"/>
          <w:sz w:val="24"/>
          <w:szCs w:val="24"/>
          <w:lang w:val="en-US"/>
        </w:rPr>
        <w:t xml:space="preserve">the respective hazard ratios. </w:t>
      </w:r>
      <w:r w:rsidR="00093879" w:rsidRPr="00615CB3">
        <w:rPr>
          <w:rFonts w:eastAsia="Cambria"/>
          <w:sz w:val="24"/>
          <w:szCs w:val="24"/>
          <w:lang w:val="en-US"/>
        </w:rPr>
        <w:t xml:space="preserve">A parallel line in either case would </w:t>
      </w:r>
      <w:r w:rsidR="00737005" w:rsidRPr="00615CB3">
        <w:rPr>
          <w:rFonts w:eastAsia="Cambria"/>
          <w:sz w:val="24"/>
          <w:szCs w:val="24"/>
          <w:lang w:val="en-US"/>
        </w:rPr>
        <w:t xml:space="preserve">indicate </w:t>
      </w:r>
      <w:r w:rsidR="00093879" w:rsidRPr="00615CB3">
        <w:rPr>
          <w:rFonts w:eastAsia="Cambria"/>
          <w:sz w:val="24"/>
          <w:szCs w:val="24"/>
          <w:lang w:val="en-US"/>
        </w:rPr>
        <w:t>stable difference or stable ratio over time, respectively. Th</w:t>
      </w:r>
      <w:r w:rsidR="009700A9" w:rsidRPr="00615CB3">
        <w:rPr>
          <w:rFonts w:eastAsia="Cambria"/>
          <w:sz w:val="24"/>
          <w:szCs w:val="24"/>
          <w:lang w:val="en-US"/>
        </w:rPr>
        <w:t>u</w:t>
      </w:r>
      <w:r w:rsidR="00093879" w:rsidRPr="00615CB3">
        <w:rPr>
          <w:rFonts w:eastAsia="Cambria"/>
          <w:sz w:val="24"/>
          <w:szCs w:val="24"/>
          <w:lang w:val="en-US"/>
        </w:rPr>
        <w:t>s</w:t>
      </w:r>
      <w:r w:rsidR="009700A9" w:rsidRPr="00615CB3">
        <w:rPr>
          <w:rFonts w:eastAsia="Cambria"/>
          <w:sz w:val="24"/>
          <w:szCs w:val="24"/>
          <w:lang w:val="en-US"/>
        </w:rPr>
        <w:t>, this</w:t>
      </w:r>
      <w:r w:rsidR="00093879" w:rsidRPr="00615CB3">
        <w:rPr>
          <w:rFonts w:eastAsia="Cambria"/>
          <w:sz w:val="24"/>
          <w:szCs w:val="24"/>
          <w:lang w:val="en-US"/>
        </w:rPr>
        <w:t xml:space="preserve"> </w:t>
      </w:r>
      <w:r w:rsidR="006B693C" w:rsidRPr="00615CB3">
        <w:rPr>
          <w:rFonts w:eastAsia="Cambria"/>
          <w:sz w:val="24"/>
          <w:szCs w:val="24"/>
          <w:lang w:val="en-US"/>
        </w:rPr>
        <w:t xml:space="preserve">visualization </w:t>
      </w:r>
      <w:r w:rsidR="00093879" w:rsidRPr="00615CB3">
        <w:rPr>
          <w:rFonts w:eastAsia="Cambria"/>
          <w:sz w:val="24"/>
          <w:szCs w:val="24"/>
          <w:lang w:val="en-US"/>
        </w:rPr>
        <w:t xml:space="preserve">enables to easily follow the evolution pattern </w:t>
      </w:r>
      <w:r w:rsidR="00B43BE2" w:rsidRPr="00615CB3">
        <w:rPr>
          <w:rFonts w:eastAsia="Cambria"/>
          <w:sz w:val="24"/>
          <w:szCs w:val="24"/>
          <w:lang w:val="en-US"/>
        </w:rPr>
        <w:t xml:space="preserve">of </w:t>
      </w:r>
      <w:r w:rsidR="00DC23DE" w:rsidRPr="00615CB3">
        <w:rPr>
          <w:rFonts w:eastAsia="Cambria"/>
          <w:sz w:val="24"/>
          <w:szCs w:val="24"/>
          <w:lang w:val="en-US"/>
        </w:rPr>
        <w:t xml:space="preserve">hazard </w:t>
      </w:r>
      <w:r w:rsidR="00B43BE2" w:rsidRPr="00615CB3">
        <w:rPr>
          <w:rFonts w:eastAsia="Cambria"/>
          <w:sz w:val="24"/>
          <w:szCs w:val="24"/>
          <w:lang w:val="en-US"/>
        </w:rPr>
        <w:t xml:space="preserve">comparison </w:t>
      </w:r>
      <w:r w:rsidR="009700A9" w:rsidRPr="00615CB3">
        <w:rPr>
          <w:rFonts w:eastAsia="Cambria"/>
          <w:sz w:val="24"/>
          <w:szCs w:val="24"/>
          <w:lang w:val="en-US"/>
        </w:rPr>
        <w:t xml:space="preserve">between M-CLL and U-CLL patients </w:t>
      </w:r>
      <w:r w:rsidR="00093879" w:rsidRPr="00615CB3">
        <w:rPr>
          <w:rFonts w:eastAsia="Cambria"/>
          <w:sz w:val="24"/>
          <w:szCs w:val="24"/>
          <w:lang w:val="en-US"/>
        </w:rPr>
        <w:t xml:space="preserve">for each subgroup considered. </w:t>
      </w:r>
      <w:r w:rsidR="009700A9" w:rsidRPr="00615CB3">
        <w:rPr>
          <w:rFonts w:eastAsia="Cambria"/>
          <w:sz w:val="24"/>
          <w:szCs w:val="24"/>
          <w:lang w:val="en-US"/>
        </w:rPr>
        <w:t xml:space="preserve">Subsequently, such a visualization could aid in detecting critical time points when assessing the comparison of hazard evolution between two groups of patients in the same way </w:t>
      </w:r>
      <w:r w:rsidR="009A1FA5">
        <w:rPr>
          <w:rFonts w:eastAsia="Cambria"/>
          <w:sz w:val="24"/>
          <w:szCs w:val="24"/>
          <w:lang w:val="en-US"/>
        </w:rPr>
        <w:t xml:space="preserve">that </w:t>
      </w:r>
      <w:r w:rsidR="009700A9" w:rsidRPr="00615CB3">
        <w:rPr>
          <w:rFonts w:eastAsia="Cambria"/>
          <w:sz w:val="24"/>
          <w:szCs w:val="24"/>
          <w:lang w:val="en-US"/>
        </w:rPr>
        <w:t>the hazard plot</w:t>
      </w:r>
      <w:r w:rsidR="001955B8" w:rsidRPr="00615CB3">
        <w:rPr>
          <w:rFonts w:eastAsia="Cambria"/>
          <w:sz w:val="24"/>
          <w:szCs w:val="24"/>
          <w:lang w:val="en-US"/>
        </w:rPr>
        <w:t xml:space="preserve"> could aid in detecting critical time points when assessing the hazard evolution for a specific group of patients.</w:t>
      </w:r>
    </w:p>
    <w:p w14:paraId="10F39B6A" w14:textId="305D78B8" w:rsidR="00830D42" w:rsidRPr="00615CB3" w:rsidRDefault="001955B8" w:rsidP="00671827">
      <w:pPr>
        <w:spacing w:line="480" w:lineRule="auto"/>
        <w:jc w:val="both"/>
        <w:rPr>
          <w:rFonts w:eastAsia="Cambria"/>
          <w:sz w:val="24"/>
          <w:szCs w:val="24"/>
          <w:lang w:val="en-US"/>
        </w:rPr>
      </w:pPr>
      <w:r w:rsidRPr="00615CB3">
        <w:rPr>
          <w:rFonts w:eastAsia="Cambria"/>
          <w:sz w:val="24"/>
          <w:szCs w:val="24"/>
          <w:lang w:val="en-US"/>
        </w:rPr>
        <w:t xml:space="preserve">A characteristic example </w:t>
      </w:r>
      <w:r w:rsidR="008C747B" w:rsidRPr="00615CB3">
        <w:rPr>
          <w:rFonts w:eastAsia="Cambria"/>
          <w:sz w:val="24"/>
          <w:szCs w:val="24"/>
          <w:lang w:val="en-US"/>
        </w:rPr>
        <w:t>concerns</w:t>
      </w:r>
      <w:r w:rsidRPr="00615CB3">
        <w:rPr>
          <w:rFonts w:eastAsia="Cambria"/>
          <w:sz w:val="24"/>
          <w:szCs w:val="24"/>
          <w:lang w:val="en-US"/>
        </w:rPr>
        <w:t xml:space="preserve"> </w:t>
      </w:r>
      <w:r w:rsidRPr="00615CB3">
        <w:rPr>
          <w:rFonts w:eastAsia="Cambria"/>
          <w:i/>
          <w:sz w:val="24"/>
          <w:szCs w:val="24"/>
          <w:lang w:val="en-US"/>
        </w:rPr>
        <w:t>TP53</w:t>
      </w:r>
      <w:r w:rsidRPr="00615CB3">
        <w:rPr>
          <w:rFonts w:eastAsia="Cambria"/>
          <w:sz w:val="24"/>
          <w:szCs w:val="24"/>
          <w:lang w:val="en-US"/>
        </w:rPr>
        <w:t xml:space="preserve">abn patients (Figure </w:t>
      </w:r>
      <w:r w:rsidR="000468F0">
        <w:rPr>
          <w:rFonts w:eastAsia="Cambria"/>
          <w:sz w:val="24"/>
          <w:szCs w:val="24"/>
          <w:lang w:val="en-US"/>
        </w:rPr>
        <w:t>3B</w:t>
      </w:r>
      <w:r w:rsidRPr="00615CB3">
        <w:rPr>
          <w:rFonts w:eastAsia="Cambria"/>
          <w:sz w:val="24"/>
          <w:szCs w:val="24"/>
          <w:lang w:val="en-US"/>
        </w:rPr>
        <w:t xml:space="preserve">), where before the </w:t>
      </w:r>
      <w:r w:rsidR="009A1FA5">
        <w:rPr>
          <w:rFonts w:eastAsia="Cambria"/>
          <w:sz w:val="24"/>
          <w:szCs w:val="24"/>
          <w:lang w:val="en-US"/>
        </w:rPr>
        <w:t>5</w:t>
      </w:r>
      <w:r w:rsidR="009A1FA5" w:rsidRPr="001311D7">
        <w:rPr>
          <w:rFonts w:eastAsia="Cambria"/>
          <w:sz w:val="24"/>
          <w:szCs w:val="24"/>
          <w:vertAlign w:val="superscript"/>
          <w:lang w:val="en-US"/>
        </w:rPr>
        <w:t>th</w:t>
      </w:r>
      <w:r w:rsidR="009A1FA5" w:rsidRPr="00615CB3">
        <w:rPr>
          <w:rFonts w:eastAsia="Cambria"/>
          <w:sz w:val="24"/>
          <w:szCs w:val="24"/>
          <w:lang w:val="en-US"/>
        </w:rPr>
        <w:t xml:space="preserve"> </w:t>
      </w:r>
      <w:r w:rsidRPr="00615CB3">
        <w:rPr>
          <w:rFonts w:eastAsia="Cambria"/>
          <w:sz w:val="24"/>
          <w:szCs w:val="24"/>
          <w:lang w:val="en-US"/>
        </w:rPr>
        <w:t xml:space="preserve">year, the hazard ratio of U-CLL to M-CLL increased linearly and after the </w:t>
      </w:r>
      <w:r w:rsidR="009A1FA5">
        <w:rPr>
          <w:rFonts w:eastAsia="Cambria"/>
          <w:sz w:val="24"/>
          <w:szCs w:val="24"/>
          <w:lang w:val="en-US"/>
        </w:rPr>
        <w:t>5</w:t>
      </w:r>
      <w:r w:rsidR="009A1FA5" w:rsidRPr="001311D7">
        <w:rPr>
          <w:rFonts w:eastAsia="Cambria"/>
          <w:sz w:val="24"/>
          <w:szCs w:val="24"/>
          <w:vertAlign w:val="superscript"/>
          <w:lang w:val="en-US"/>
        </w:rPr>
        <w:t>th</w:t>
      </w:r>
      <w:r w:rsidR="009A1FA5" w:rsidRPr="00615CB3">
        <w:rPr>
          <w:rFonts w:eastAsia="Cambria"/>
          <w:sz w:val="24"/>
          <w:szCs w:val="24"/>
          <w:lang w:val="en-US"/>
        </w:rPr>
        <w:t xml:space="preserve"> </w:t>
      </w:r>
      <w:r w:rsidRPr="00615CB3">
        <w:rPr>
          <w:rFonts w:eastAsia="Cambria"/>
          <w:sz w:val="24"/>
          <w:szCs w:val="24"/>
          <w:lang w:val="en-US"/>
        </w:rPr>
        <w:t xml:space="preserve">year it increased exponentially. This indicated that the </w:t>
      </w:r>
      <w:r w:rsidR="009A1FA5">
        <w:rPr>
          <w:rFonts w:eastAsia="Cambria"/>
          <w:sz w:val="24"/>
          <w:szCs w:val="24"/>
          <w:lang w:val="en-US"/>
        </w:rPr>
        <w:t>5</w:t>
      </w:r>
      <w:r w:rsidR="009A1FA5" w:rsidRPr="00144F9C">
        <w:rPr>
          <w:rFonts w:eastAsia="Cambria"/>
          <w:sz w:val="24"/>
          <w:szCs w:val="24"/>
          <w:vertAlign w:val="superscript"/>
          <w:lang w:val="en-US"/>
        </w:rPr>
        <w:t>th</w:t>
      </w:r>
      <w:r w:rsidR="009A1FA5" w:rsidRPr="00615CB3">
        <w:rPr>
          <w:rFonts w:eastAsia="Cambria"/>
          <w:sz w:val="24"/>
          <w:szCs w:val="24"/>
          <w:lang w:val="en-US"/>
        </w:rPr>
        <w:t xml:space="preserve"> </w:t>
      </w:r>
      <w:r w:rsidRPr="00615CB3">
        <w:rPr>
          <w:rFonts w:eastAsia="Cambria"/>
          <w:sz w:val="24"/>
          <w:szCs w:val="24"/>
          <w:lang w:val="en-US"/>
        </w:rPr>
        <w:t xml:space="preserve">year is important for the </w:t>
      </w:r>
      <w:r w:rsidRPr="00615CB3">
        <w:rPr>
          <w:rFonts w:eastAsia="Cambria"/>
          <w:i/>
          <w:sz w:val="24"/>
          <w:szCs w:val="24"/>
          <w:lang w:val="en-US"/>
        </w:rPr>
        <w:t>TP53</w:t>
      </w:r>
      <w:r w:rsidRPr="00615CB3">
        <w:rPr>
          <w:rFonts w:eastAsia="Cambria"/>
          <w:sz w:val="24"/>
          <w:szCs w:val="24"/>
          <w:lang w:val="en-US"/>
        </w:rPr>
        <w:t xml:space="preserve">abn patients not only </w:t>
      </w:r>
      <w:r w:rsidR="009A1FA5">
        <w:rPr>
          <w:rFonts w:eastAsia="Cambria"/>
          <w:sz w:val="24"/>
          <w:szCs w:val="24"/>
          <w:lang w:val="en-US"/>
        </w:rPr>
        <w:t>within the</w:t>
      </w:r>
      <w:r w:rsidRPr="00615CB3">
        <w:rPr>
          <w:rFonts w:eastAsia="Cambria"/>
          <w:sz w:val="24"/>
          <w:szCs w:val="24"/>
          <w:lang w:val="en-US"/>
        </w:rPr>
        <w:t xml:space="preserve"> U-CLL </w:t>
      </w:r>
      <w:r w:rsidR="009A1FA5">
        <w:rPr>
          <w:rFonts w:eastAsia="Cambria"/>
          <w:sz w:val="24"/>
          <w:szCs w:val="24"/>
          <w:lang w:val="en-US"/>
        </w:rPr>
        <w:t xml:space="preserve">category </w:t>
      </w:r>
      <w:r w:rsidRPr="00615CB3">
        <w:rPr>
          <w:rFonts w:eastAsia="Cambria"/>
          <w:sz w:val="24"/>
          <w:szCs w:val="24"/>
          <w:lang w:val="en-US"/>
        </w:rPr>
        <w:t xml:space="preserve">who exhibited at this point a </w:t>
      </w:r>
      <w:r w:rsidRPr="00615CB3">
        <w:rPr>
          <w:rFonts w:eastAsia="Cambria"/>
          <w:sz w:val="24"/>
          <w:szCs w:val="24"/>
          <w:lang w:val="en-US"/>
        </w:rPr>
        <w:lastRenderedPageBreak/>
        <w:t xml:space="preserve">sudden increase in the risk for treatment, but also </w:t>
      </w:r>
      <w:r w:rsidR="009A1FA5">
        <w:rPr>
          <w:rFonts w:eastAsia="Cambria"/>
          <w:sz w:val="24"/>
          <w:szCs w:val="24"/>
          <w:lang w:val="en-US"/>
        </w:rPr>
        <w:t>when comparing</w:t>
      </w:r>
      <w:r w:rsidRPr="00615CB3">
        <w:rPr>
          <w:rFonts w:eastAsia="Cambria"/>
          <w:sz w:val="24"/>
          <w:szCs w:val="24"/>
          <w:lang w:val="en-US"/>
        </w:rPr>
        <w:t xml:space="preserve"> U-CLL</w:t>
      </w:r>
      <w:r w:rsidR="009A1FA5">
        <w:rPr>
          <w:rFonts w:eastAsia="Cambria"/>
          <w:sz w:val="24"/>
          <w:szCs w:val="24"/>
          <w:lang w:val="en-US"/>
        </w:rPr>
        <w:t xml:space="preserve"> versus</w:t>
      </w:r>
      <w:r w:rsidRPr="00615CB3">
        <w:rPr>
          <w:rFonts w:eastAsia="Cambria"/>
          <w:sz w:val="24"/>
          <w:szCs w:val="24"/>
          <w:lang w:val="en-US"/>
        </w:rPr>
        <w:t xml:space="preserve"> M-CLL</w:t>
      </w:r>
      <w:r w:rsidR="009A1FA5">
        <w:rPr>
          <w:rFonts w:eastAsia="Cambria"/>
          <w:sz w:val="24"/>
          <w:szCs w:val="24"/>
          <w:lang w:val="en-US"/>
        </w:rPr>
        <w:t xml:space="preserve">, where we noted </w:t>
      </w:r>
      <w:r w:rsidR="00144F9C">
        <w:rPr>
          <w:rFonts w:eastAsia="Cambria"/>
          <w:sz w:val="24"/>
          <w:szCs w:val="24"/>
          <w:lang w:val="en-US"/>
        </w:rPr>
        <w:t>significant difference in both</w:t>
      </w:r>
      <w:r w:rsidR="00144F9C" w:rsidRPr="00144F9C">
        <w:rPr>
          <w:rFonts w:eastAsia="Cambria"/>
          <w:sz w:val="24"/>
          <w:szCs w:val="24"/>
          <w:lang w:val="en-US"/>
        </w:rPr>
        <w:t xml:space="preserve"> </w:t>
      </w:r>
      <w:r w:rsidR="00144F9C">
        <w:rPr>
          <w:rFonts w:eastAsia="Cambria"/>
          <w:sz w:val="24"/>
          <w:szCs w:val="24"/>
          <w:lang w:val="en-US"/>
        </w:rPr>
        <w:t xml:space="preserve">the </w:t>
      </w:r>
      <w:r w:rsidR="00144F9C" w:rsidRPr="00615CB3">
        <w:rPr>
          <w:rFonts w:eastAsia="Cambria"/>
          <w:sz w:val="24"/>
          <w:szCs w:val="24"/>
          <w:lang w:val="en-US"/>
        </w:rPr>
        <w:t>hazard differences and the hazard ratios</w:t>
      </w:r>
      <w:r w:rsidR="00144F9C">
        <w:rPr>
          <w:rFonts w:eastAsia="Cambria"/>
          <w:sz w:val="24"/>
          <w:szCs w:val="24"/>
          <w:lang w:val="en-US"/>
        </w:rPr>
        <w:t xml:space="preserve"> evolution after this specific time point</w:t>
      </w:r>
      <w:r w:rsidRPr="00615CB3">
        <w:rPr>
          <w:rFonts w:eastAsia="Cambria"/>
          <w:sz w:val="24"/>
          <w:szCs w:val="24"/>
          <w:lang w:val="en-US"/>
        </w:rPr>
        <w:t xml:space="preserve">. </w:t>
      </w:r>
      <w:r w:rsidR="009A1FA5">
        <w:rPr>
          <w:rFonts w:eastAsia="Cambria"/>
          <w:sz w:val="24"/>
          <w:szCs w:val="24"/>
          <w:lang w:val="en-US"/>
        </w:rPr>
        <w:t>Moreover</w:t>
      </w:r>
      <w:r w:rsidRPr="00615CB3">
        <w:rPr>
          <w:rFonts w:eastAsia="Cambria"/>
          <w:sz w:val="24"/>
          <w:szCs w:val="24"/>
          <w:lang w:val="en-US"/>
        </w:rPr>
        <w:t>,</w:t>
      </w:r>
      <w:r w:rsidR="00DC23DE" w:rsidRPr="00615CB3">
        <w:rPr>
          <w:rFonts w:eastAsia="Cambria"/>
          <w:sz w:val="24"/>
          <w:szCs w:val="24"/>
          <w:lang w:val="en-US"/>
        </w:rPr>
        <w:t xml:space="preserve"> </w:t>
      </w:r>
      <w:r w:rsidR="009A1FA5">
        <w:rPr>
          <w:rFonts w:eastAsia="Cambria"/>
          <w:sz w:val="24"/>
          <w:szCs w:val="24"/>
          <w:lang w:val="en-US"/>
        </w:rPr>
        <w:t xml:space="preserve">amongst </w:t>
      </w:r>
      <w:r w:rsidR="00FB03D9" w:rsidRPr="00615CB3">
        <w:rPr>
          <w:rFonts w:eastAsia="Cambria"/>
          <w:i/>
          <w:sz w:val="24"/>
          <w:szCs w:val="24"/>
          <w:lang w:val="en-US"/>
        </w:rPr>
        <w:t>TP53</w:t>
      </w:r>
      <w:r w:rsidR="00F05931" w:rsidRPr="00615CB3">
        <w:rPr>
          <w:rFonts w:eastAsia="Cambria"/>
          <w:sz w:val="24"/>
          <w:szCs w:val="24"/>
          <w:lang w:val="en-US"/>
        </w:rPr>
        <w:t>abn</w:t>
      </w:r>
      <w:r w:rsidR="00FB03D9" w:rsidRPr="00615CB3">
        <w:rPr>
          <w:rFonts w:eastAsia="Cambria"/>
          <w:sz w:val="24"/>
          <w:szCs w:val="24"/>
          <w:lang w:val="en-US"/>
        </w:rPr>
        <w:t xml:space="preserve"> </w:t>
      </w:r>
      <w:r w:rsidR="00B54C61" w:rsidRPr="00615CB3">
        <w:rPr>
          <w:rFonts w:eastAsia="Cambria"/>
          <w:sz w:val="24"/>
          <w:szCs w:val="24"/>
          <w:lang w:val="en-US"/>
        </w:rPr>
        <w:t>case</w:t>
      </w:r>
      <w:r w:rsidR="00FB03D9" w:rsidRPr="00615CB3">
        <w:rPr>
          <w:rFonts w:eastAsia="Cambria"/>
          <w:sz w:val="24"/>
          <w:szCs w:val="24"/>
          <w:lang w:val="en-US"/>
        </w:rPr>
        <w:t>s</w:t>
      </w:r>
      <w:r w:rsidR="00093879" w:rsidRPr="00615CB3">
        <w:rPr>
          <w:rFonts w:eastAsia="Cambria"/>
          <w:sz w:val="24"/>
          <w:szCs w:val="24"/>
          <w:lang w:val="en-US"/>
        </w:rPr>
        <w:t xml:space="preserve">, </w:t>
      </w:r>
      <w:r w:rsidR="002442F6" w:rsidRPr="00615CB3">
        <w:rPr>
          <w:rFonts w:eastAsia="Cambria"/>
          <w:sz w:val="24"/>
          <w:szCs w:val="24"/>
          <w:lang w:val="en-US"/>
        </w:rPr>
        <w:t>both</w:t>
      </w:r>
      <w:r w:rsidR="00093879" w:rsidRPr="00615CB3">
        <w:rPr>
          <w:rFonts w:eastAsia="Cambria"/>
          <w:sz w:val="24"/>
          <w:szCs w:val="24"/>
          <w:lang w:val="en-US"/>
        </w:rPr>
        <w:t xml:space="preserve"> the differences </w:t>
      </w:r>
      <w:r w:rsidR="002442F6" w:rsidRPr="00615CB3">
        <w:rPr>
          <w:rFonts w:eastAsia="Cambria"/>
          <w:sz w:val="24"/>
          <w:szCs w:val="24"/>
          <w:lang w:val="en-US"/>
        </w:rPr>
        <w:t>and</w:t>
      </w:r>
      <w:r w:rsidR="00093879" w:rsidRPr="00615CB3">
        <w:rPr>
          <w:rFonts w:eastAsia="Cambria"/>
          <w:sz w:val="24"/>
          <w:szCs w:val="24"/>
          <w:lang w:val="en-US"/>
        </w:rPr>
        <w:t xml:space="preserve"> the ratios exhibited the most pronounced </w:t>
      </w:r>
      <w:r w:rsidR="00D60EA5" w:rsidRPr="00615CB3">
        <w:rPr>
          <w:rFonts w:eastAsia="Cambria"/>
          <w:sz w:val="24"/>
          <w:szCs w:val="24"/>
          <w:lang w:val="en-US"/>
        </w:rPr>
        <w:t>change</w:t>
      </w:r>
      <w:r w:rsidR="00B9739D" w:rsidRPr="00615CB3">
        <w:rPr>
          <w:rFonts w:eastAsia="Cambria"/>
          <w:sz w:val="24"/>
          <w:szCs w:val="24"/>
          <w:lang w:val="en-US"/>
        </w:rPr>
        <w:t xml:space="preserve"> </w:t>
      </w:r>
      <w:r w:rsidR="00093879" w:rsidRPr="00615CB3">
        <w:rPr>
          <w:rFonts w:eastAsia="Cambria"/>
          <w:sz w:val="24"/>
          <w:szCs w:val="24"/>
          <w:lang w:val="en-US"/>
        </w:rPr>
        <w:t xml:space="preserve">of all the </w:t>
      </w:r>
      <w:r w:rsidR="001305D2" w:rsidRPr="00615CB3">
        <w:rPr>
          <w:rFonts w:eastAsia="Cambria"/>
          <w:sz w:val="24"/>
          <w:szCs w:val="24"/>
          <w:lang w:val="en-US"/>
        </w:rPr>
        <w:t>subgroups</w:t>
      </w:r>
      <w:r w:rsidR="00B9739D" w:rsidRPr="00615CB3">
        <w:rPr>
          <w:rFonts w:eastAsia="Cambria"/>
          <w:sz w:val="24"/>
          <w:szCs w:val="24"/>
          <w:lang w:val="en-US"/>
        </w:rPr>
        <w:t xml:space="preserve"> </w:t>
      </w:r>
      <w:r w:rsidR="00093879" w:rsidRPr="00615CB3">
        <w:rPr>
          <w:rFonts w:eastAsia="Cambria"/>
          <w:sz w:val="24"/>
          <w:szCs w:val="24"/>
          <w:lang w:val="en-US"/>
        </w:rPr>
        <w:t>considered</w:t>
      </w:r>
      <w:r w:rsidR="00D60EA5" w:rsidRPr="00615CB3">
        <w:rPr>
          <w:rFonts w:eastAsia="Cambria"/>
          <w:sz w:val="24"/>
          <w:szCs w:val="24"/>
          <w:lang w:val="en-US"/>
        </w:rPr>
        <w:t xml:space="preserve"> with range</w:t>
      </w:r>
      <w:r w:rsidR="009A1FA5">
        <w:rPr>
          <w:rFonts w:eastAsia="Cambria"/>
          <w:sz w:val="24"/>
          <w:szCs w:val="24"/>
          <w:lang w:val="en-US"/>
        </w:rPr>
        <w:t>s of</w:t>
      </w:r>
      <w:r w:rsidR="00D60EA5" w:rsidRPr="00615CB3">
        <w:rPr>
          <w:rFonts w:eastAsia="Cambria"/>
          <w:sz w:val="24"/>
          <w:szCs w:val="24"/>
          <w:lang w:val="en-US"/>
        </w:rPr>
        <w:t xml:space="preserve"> 0.22 and 6.33, respectively</w:t>
      </w:r>
      <w:r w:rsidR="00093879" w:rsidRPr="00615CB3">
        <w:rPr>
          <w:rFonts w:eastAsia="Cambria"/>
          <w:sz w:val="24"/>
          <w:szCs w:val="24"/>
          <w:lang w:val="en-US"/>
        </w:rPr>
        <w:t>.</w:t>
      </w:r>
      <w:r w:rsidR="00B9739D" w:rsidRPr="00615CB3">
        <w:rPr>
          <w:rFonts w:eastAsia="Cambria"/>
          <w:sz w:val="24"/>
          <w:szCs w:val="24"/>
          <w:lang w:val="en-US"/>
        </w:rPr>
        <w:t xml:space="preserve"> </w:t>
      </w:r>
      <w:r w:rsidR="001305D2" w:rsidRPr="00615CB3">
        <w:rPr>
          <w:rFonts w:eastAsia="Cambria"/>
          <w:sz w:val="24"/>
          <w:szCs w:val="24"/>
          <w:lang w:val="en-US"/>
        </w:rPr>
        <w:t xml:space="preserve">The subgroups of </w:t>
      </w:r>
      <w:r w:rsidR="003B543A" w:rsidRPr="00615CB3">
        <w:rPr>
          <w:rFonts w:eastAsia="Cambria"/>
          <w:i/>
          <w:sz w:val="24"/>
          <w:szCs w:val="24"/>
          <w:lang w:val="en-US"/>
        </w:rPr>
        <w:t>TP53</w:t>
      </w:r>
      <w:r w:rsidR="003B543A" w:rsidRPr="00615CB3">
        <w:rPr>
          <w:rFonts w:eastAsia="Cambria"/>
          <w:sz w:val="24"/>
          <w:szCs w:val="24"/>
          <w:lang w:val="en-US"/>
        </w:rPr>
        <w:t>abn</w:t>
      </w:r>
      <w:r w:rsidR="001305D2" w:rsidRPr="00615CB3">
        <w:rPr>
          <w:rFonts w:eastAsia="Cambria"/>
          <w:sz w:val="24"/>
          <w:szCs w:val="24"/>
          <w:lang w:val="en-US"/>
        </w:rPr>
        <w:t xml:space="preserve"> and</w:t>
      </w:r>
      <w:r w:rsidR="0032282E" w:rsidRPr="00615CB3">
        <w:rPr>
          <w:rFonts w:eastAsia="Cambria"/>
          <w:sz w:val="24"/>
          <w:szCs w:val="24"/>
          <w:lang w:val="en-US"/>
        </w:rPr>
        <w:t xml:space="preserve"> </w:t>
      </w:r>
      <w:r w:rsidR="001305D2" w:rsidRPr="00615CB3">
        <w:rPr>
          <w:rFonts w:eastAsia="Cambria"/>
          <w:sz w:val="24"/>
          <w:szCs w:val="24"/>
          <w:lang w:val="en-US"/>
        </w:rPr>
        <w:t>+</w:t>
      </w:r>
      <w:r w:rsidR="003B543A" w:rsidRPr="00615CB3">
        <w:rPr>
          <w:rFonts w:eastAsia="Cambria"/>
          <w:sz w:val="24"/>
          <w:szCs w:val="24"/>
          <w:lang w:val="en-US"/>
        </w:rPr>
        <w:t>12</w:t>
      </w:r>
      <w:r w:rsidR="001305D2" w:rsidRPr="00615CB3">
        <w:rPr>
          <w:rFonts w:eastAsia="Cambria"/>
          <w:sz w:val="24"/>
          <w:szCs w:val="24"/>
          <w:lang w:val="en-US"/>
        </w:rPr>
        <w:t xml:space="preserve"> patients were the only </w:t>
      </w:r>
      <w:r w:rsidR="0029055A" w:rsidRPr="00615CB3">
        <w:rPr>
          <w:rFonts w:eastAsia="Cambria"/>
          <w:sz w:val="24"/>
          <w:szCs w:val="24"/>
          <w:lang w:val="en-US"/>
        </w:rPr>
        <w:t xml:space="preserve">ones </w:t>
      </w:r>
      <w:r w:rsidR="001305D2" w:rsidRPr="00615CB3">
        <w:rPr>
          <w:rFonts w:eastAsia="Cambria"/>
          <w:sz w:val="24"/>
          <w:szCs w:val="24"/>
          <w:lang w:val="en-US"/>
        </w:rPr>
        <w:t>where both</w:t>
      </w:r>
      <w:r w:rsidR="00B9739D" w:rsidRPr="00615CB3">
        <w:rPr>
          <w:rFonts w:eastAsia="Cambria"/>
          <w:sz w:val="24"/>
          <w:szCs w:val="24"/>
          <w:lang w:val="en-US"/>
        </w:rPr>
        <w:t xml:space="preserve"> </w:t>
      </w:r>
      <w:r w:rsidR="001305D2" w:rsidRPr="00615CB3">
        <w:rPr>
          <w:rFonts w:eastAsia="Cambria"/>
          <w:sz w:val="24"/>
          <w:szCs w:val="24"/>
          <w:lang w:val="en-US"/>
        </w:rPr>
        <w:t>the differences</w:t>
      </w:r>
      <w:r w:rsidR="00B9739D" w:rsidRPr="00615CB3">
        <w:rPr>
          <w:rFonts w:eastAsia="Cambria"/>
          <w:sz w:val="24"/>
          <w:szCs w:val="24"/>
          <w:lang w:val="en-US"/>
        </w:rPr>
        <w:t xml:space="preserve"> </w:t>
      </w:r>
      <w:r w:rsidR="001305D2" w:rsidRPr="00615CB3">
        <w:rPr>
          <w:rFonts w:eastAsia="Cambria"/>
          <w:sz w:val="24"/>
          <w:szCs w:val="24"/>
          <w:lang w:val="en-US"/>
        </w:rPr>
        <w:t>and the ratios increased monotonically over time</w:t>
      </w:r>
      <w:r w:rsidR="001F357D" w:rsidRPr="00615CB3">
        <w:rPr>
          <w:rFonts w:eastAsia="Cambria"/>
          <w:sz w:val="24"/>
          <w:szCs w:val="24"/>
          <w:lang w:val="en-US"/>
        </w:rPr>
        <w:t>.</w:t>
      </w:r>
      <w:r w:rsidR="001305D2" w:rsidRPr="00615CB3">
        <w:rPr>
          <w:rFonts w:eastAsia="Cambria"/>
          <w:sz w:val="24"/>
          <w:szCs w:val="24"/>
          <w:lang w:val="en-US"/>
        </w:rPr>
        <w:t xml:space="preserve"> Both in the </w:t>
      </w:r>
      <w:r w:rsidR="0029055A" w:rsidRPr="00615CB3">
        <w:rPr>
          <w:rFonts w:eastAsia="Cambria"/>
          <w:sz w:val="24"/>
          <w:szCs w:val="24"/>
          <w:lang w:val="en-US"/>
        </w:rPr>
        <w:t xml:space="preserve">entire </w:t>
      </w:r>
      <w:r w:rsidR="001305D2" w:rsidRPr="00615CB3">
        <w:rPr>
          <w:rFonts w:eastAsia="Cambria"/>
          <w:sz w:val="24"/>
          <w:szCs w:val="24"/>
          <w:lang w:val="en-US"/>
        </w:rPr>
        <w:t xml:space="preserve">cohort and for the </w:t>
      </w:r>
      <w:proofErr w:type="gramStart"/>
      <w:r w:rsidR="001305D2" w:rsidRPr="00615CB3">
        <w:rPr>
          <w:rFonts w:eastAsia="Cambria"/>
          <w:sz w:val="24"/>
          <w:szCs w:val="24"/>
          <w:lang w:val="en-US"/>
        </w:rPr>
        <w:t>del(</w:t>
      </w:r>
      <w:proofErr w:type="gramEnd"/>
      <w:r w:rsidR="001305D2" w:rsidRPr="00615CB3">
        <w:rPr>
          <w:rFonts w:eastAsia="Cambria"/>
          <w:sz w:val="24"/>
          <w:szCs w:val="24"/>
          <w:lang w:val="en-US"/>
        </w:rPr>
        <w:t>13q)/normal FISH subgroup, we observe</w:t>
      </w:r>
      <w:r w:rsidR="002442F6" w:rsidRPr="00615CB3">
        <w:rPr>
          <w:rFonts w:eastAsia="Cambria"/>
          <w:sz w:val="24"/>
          <w:szCs w:val="24"/>
          <w:lang w:val="en-US"/>
        </w:rPr>
        <w:t>d</w:t>
      </w:r>
      <w:r w:rsidR="001305D2" w:rsidRPr="00615CB3">
        <w:rPr>
          <w:rFonts w:eastAsia="Cambria"/>
          <w:sz w:val="24"/>
          <w:szCs w:val="24"/>
          <w:lang w:val="en-US"/>
        </w:rPr>
        <w:t xml:space="preserve"> a monotonic decrease in the differences and a concave evolution in the ratios</w:t>
      </w:r>
      <w:r w:rsidR="009A5039" w:rsidRPr="00615CB3">
        <w:rPr>
          <w:rFonts w:eastAsia="Cambria"/>
          <w:sz w:val="24"/>
          <w:szCs w:val="24"/>
          <w:lang w:val="en-US"/>
        </w:rPr>
        <w:t>, which was depicted as an initial increase followed by a subsequent decrease</w:t>
      </w:r>
      <w:r w:rsidR="001305D2" w:rsidRPr="00615CB3">
        <w:rPr>
          <w:rFonts w:eastAsia="Cambria"/>
          <w:sz w:val="24"/>
          <w:szCs w:val="24"/>
          <w:lang w:val="en-US"/>
        </w:rPr>
        <w:t xml:space="preserve">. The subgroup of </w:t>
      </w:r>
      <w:proofErr w:type="gramStart"/>
      <w:r w:rsidR="001305D2" w:rsidRPr="00615CB3">
        <w:rPr>
          <w:rFonts w:eastAsia="Cambria"/>
          <w:sz w:val="24"/>
          <w:szCs w:val="24"/>
          <w:lang w:val="en-US"/>
        </w:rPr>
        <w:t>del(</w:t>
      </w:r>
      <w:proofErr w:type="gramEnd"/>
      <w:r w:rsidR="001305D2" w:rsidRPr="00615CB3">
        <w:rPr>
          <w:rFonts w:eastAsia="Cambria"/>
          <w:sz w:val="24"/>
          <w:szCs w:val="24"/>
          <w:lang w:val="en-US"/>
        </w:rPr>
        <w:t xml:space="preserve">11q) patients is the only one which exhibited </w:t>
      </w:r>
      <w:r w:rsidR="002442F6" w:rsidRPr="00615CB3">
        <w:rPr>
          <w:rFonts w:eastAsia="Cambria"/>
          <w:sz w:val="24"/>
          <w:szCs w:val="24"/>
          <w:lang w:val="en-US"/>
        </w:rPr>
        <w:t xml:space="preserve">a </w:t>
      </w:r>
      <w:r w:rsidR="001305D2" w:rsidRPr="00615CB3">
        <w:rPr>
          <w:rFonts w:eastAsia="Cambria"/>
          <w:sz w:val="24"/>
          <w:szCs w:val="24"/>
          <w:lang w:val="en-US"/>
        </w:rPr>
        <w:t xml:space="preserve">monotonic ratio decrease. Finally, both the </w:t>
      </w:r>
      <w:r w:rsidR="003B543A" w:rsidRPr="00615CB3">
        <w:rPr>
          <w:rFonts w:eastAsia="Cambria"/>
          <w:i/>
          <w:sz w:val="24"/>
          <w:szCs w:val="24"/>
          <w:lang w:val="en-US"/>
        </w:rPr>
        <w:t>NOTCH1</w:t>
      </w:r>
      <w:r w:rsidR="003B543A" w:rsidRPr="00615CB3">
        <w:rPr>
          <w:rFonts w:eastAsia="Cambria"/>
          <w:sz w:val="24"/>
          <w:szCs w:val="24"/>
          <w:lang w:val="en-US"/>
        </w:rPr>
        <w:t xml:space="preserve"> and </w:t>
      </w:r>
      <w:r w:rsidR="003B543A" w:rsidRPr="00615CB3">
        <w:rPr>
          <w:rFonts w:eastAsia="Cambria"/>
          <w:i/>
          <w:sz w:val="24"/>
          <w:szCs w:val="24"/>
          <w:lang w:val="en-US"/>
        </w:rPr>
        <w:t>SF3B1</w:t>
      </w:r>
      <w:r w:rsidR="003B543A" w:rsidRPr="00615CB3">
        <w:rPr>
          <w:rFonts w:eastAsia="Cambria"/>
          <w:sz w:val="24"/>
          <w:szCs w:val="24"/>
          <w:lang w:val="en-US"/>
        </w:rPr>
        <w:t xml:space="preserve"> subgroups exhibit</w:t>
      </w:r>
      <w:r w:rsidR="001305D2" w:rsidRPr="00615CB3">
        <w:rPr>
          <w:rFonts w:eastAsia="Cambria"/>
          <w:sz w:val="24"/>
          <w:szCs w:val="24"/>
          <w:lang w:val="en-US"/>
        </w:rPr>
        <w:t>ed</w:t>
      </w:r>
      <w:r w:rsidR="003B543A" w:rsidRPr="00615CB3">
        <w:rPr>
          <w:rFonts w:eastAsia="Cambria"/>
          <w:sz w:val="24"/>
          <w:szCs w:val="24"/>
          <w:lang w:val="en-US"/>
        </w:rPr>
        <w:t xml:space="preserve"> monoton</w:t>
      </w:r>
      <w:r w:rsidR="002442F6" w:rsidRPr="00615CB3">
        <w:rPr>
          <w:rFonts w:eastAsia="Cambria"/>
          <w:sz w:val="24"/>
          <w:szCs w:val="24"/>
          <w:lang w:val="en-US"/>
        </w:rPr>
        <w:t>ic</w:t>
      </w:r>
      <w:r w:rsidR="003B543A" w:rsidRPr="00615CB3">
        <w:rPr>
          <w:rFonts w:eastAsia="Cambria"/>
          <w:sz w:val="24"/>
          <w:szCs w:val="24"/>
          <w:lang w:val="en-US"/>
        </w:rPr>
        <w:t xml:space="preserve"> increase in hazard ratio</w:t>
      </w:r>
      <w:r w:rsidR="002442F6" w:rsidRPr="00615CB3">
        <w:rPr>
          <w:rFonts w:eastAsia="Cambria"/>
          <w:sz w:val="24"/>
          <w:szCs w:val="24"/>
          <w:lang w:val="en-US"/>
        </w:rPr>
        <w:t>s</w:t>
      </w:r>
      <w:r w:rsidR="003B543A" w:rsidRPr="00615CB3">
        <w:rPr>
          <w:rFonts w:eastAsia="Cambria"/>
          <w:sz w:val="24"/>
          <w:szCs w:val="24"/>
          <w:lang w:val="en-US"/>
        </w:rPr>
        <w:t xml:space="preserve"> </w:t>
      </w:r>
      <w:r w:rsidR="007379B6">
        <w:rPr>
          <w:rFonts w:eastAsia="Cambria"/>
          <w:sz w:val="24"/>
          <w:szCs w:val="24"/>
          <w:lang w:val="en-US"/>
        </w:rPr>
        <w:t>over time</w:t>
      </w:r>
      <w:r w:rsidR="001305D2" w:rsidRPr="00615CB3">
        <w:rPr>
          <w:rFonts w:eastAsia="Cambria"/>
          <w:sz w:val="24"/>
          <w:szCs w:val="24"/>
          <w:lang w:val="en-US"/>
        </w:rPr>
        <w:t xml:space="preserve">, while the differences remained almost </w:t>
      </w:r>
      <w:r w:rsidR="00E50453" w:rsidRPr="00615CB3">
        <w:rPr>
          <w:rFonts w:eastAsia="Cambria"/>
          <w:sz w:val="24"/>
          <w:szCs w:val="24"/>
          <w:lang w:val="en-US"/>
        </w:rPr>
        <w:t>stable</w:t>
      </w:r>
      <w:r w:rsidR="001305D2" w:rsidRPr="00615CB3">
        <w:rPr>
          <w:rFonts w:eastAsia="Cambria"/>
          <w:sz w:val="24"/>
          <w:szCs w:val="24"/>
          <w:lang w:val="en-US"/>
        </w:rPr>
        <w:t xml:space="preserve"> over time</w:t>
      </w:r>
      <w:r w:rsidR="003B543A" w:rsidRPr="00615CB3">
        <w:rPr>
          <w:rFonts w:eastAsia="Cambria"/>
          <w:sz w:val="24"/>
          <w:szCs w:val="24"/>
          <w:lang w:val="en-US"/>
        </w:rPr>
        <w:t xml:space="preserve">. </w:t>
      </w:r>
    </w:p>
    <w:p w14:paraId="6CD72508" w14:textId="77777777" w:rsidR="00374630" w:rsidRPr="00615CB3" w:rsidRDefault="00374630" w:rsidP="00671827">
      <w:pPr>
        <w:spacing w:line="480" w:lineRule="auto"/>
        <w:jc w:val="both"/>
        <w:rPr>
          <w:rFonts w:eastAsia="Cambria"/>
          <w:sz w:val="24"/>
          <w:szCs w:val="24"/>
          <w:lang w:val="en-US"/>
        </w:rPr>
      </w:pPr>
    </w:p>
    <w:p w14:paraId="5F8EB109" w14:textId="77777777" w:rsidR="00FC02A5" w:rsidRDefault="00FC02A5" w:rsidP="00671827">
      <w:pPr>
        <w:spacing w:line="480" w:lineRule="auto"/>
        <w:rPr>
          <w:rFonts w:eastAsia="Cambria"/>
          <w:b/>
          <w:sz w:val="24"/>
          <w:szCs w:val="24"/>
          <w:lang w:val="en-US"/>
        </w:rPr>
      </w:pPr>
    </w:p>
    <w:p w14:paraId="011E60F2" w14:textId="01B66E2E" w:rsidR="00E019BC" w:rsidRPr="00615CB3" w:rsidRDefault="00412E43" w:rsidP="00671827">
      <w:pPr>
        <w:spacing w:line="480" w:lineRule="auto"/>
        <w:rPr>
          <w:rFonts w:eastAsia="Cambria"/>
          <w:b/>
          <w:sz w:val="24"/>
          <w:szCs w:val="24"/>
          <w:lang w:val="en-US"/>
        </w:rPr>
      </w:pPr>
      <w:r w:rsidRPr="00615CB3">
        <w:rPr>
          <w:rFonts w:eastAsia="Cambria"/>
          <w:b/>
          <w:sz w:val="24"/>
          <w:szCs w:val="24"/>
          <w:lang w:val="en-US"/>
        </w:rPr>
        <w:t>DISCUSSION</w:t>
      </w:r>
    </w:p>
    <w:p w14:paraId="5CF85163" w14:textId="77777777" w:rsidR="0029055A" w:rsidRDefault="0029055A" w:rsidP="00671827">
      <w:pPr>
        <w:spacing w:line="480" w:lineRule="auto"/>
        <w:jc w:val="both"/>
        <w:rPr>
          <w:rFonts w:eastAsia="Cambria"/>
          <w:sz w:val="24"/>
          <w:szCs w:val="24"/>
          <w:lang w:val="en-US"/>
        </w:rPr>
      </w:pPr>
    </w:p>
    <w:p w14:paraId="5A582CBD" w14:textId="0FFA9C2C" w:rsidR="00C8395D" w:rsidRPr="00615CB3" w:rsidRDefault="006F17A6" w:rsidP="00C8395D">
      <w:pPr>
        <w:spacing w:line="480" w:lineRule="auto"/>
        <w:jc w:val="both"/>
        <w:rPr>
          <w:rFonts w:eastAsia="Cambria"/>
          <w:sz w:val="24"/>
          <w:szCs w:val="24"/>
          <w:lang w:val="en-US"/>
        </w:rPr>
      </w:pPr>
      <w:r>
        <w:rPr>
          <w:rFonts w:eastAsia="Cambria"/>
          <w:sz w:val="24"/>
          <w:szCs w:val="24"/>
          <w:lang w:val="en-US"/>
        </w:rPr>
        <w:t>R</w:t>
      </w:r>
      <w:r w:rsidR="00C8395D" w:rsidRPr="00615CB3">
        <w:rPr>
          <w:rFonts w:eastAsia="Cambria"/>
          <w:sz w:val="24"/>
          <w:szCs w:val="24"/>
          <w:lang w:val="en-US"/>
        </w:rPr>
        <w:t xml:space="preserve">isk assessment in CLL has so far been </w:t>
      </w:r>
      <w:r>
        <w:rPr>
          <w:rFonts w:eastAsia="Cambria"/>
          <w:sz w:val="24"/>
          <w:szCs w:val="24"/>
          <w:lang w:val="en-US"/>
        </w:rPr>
        <w:t xml:space="preserve">attempted </w:t>
      </w:r>
      <w:r w:rsidR="00C8395D" w:rsidRPr="00615CB3">
        <w:rPr>
          <w:rFonts w:eastAsia="Cambria"/>
          <w:sz w:val="24"/>
          <w:szCs w:val="24"/>
          <w:lang w:val="en-US"/>
        </w:rPr>
        <w:t xml:space="preserve">assuming stable predictability </w:t>
      </w:r>
      <w:r>
        <w:rPr>
          <w:rFonts w:eastAsia="Cambria"/>
          <w:sz w:val="24"/>
          <w:szCs w:val="24"/>
          <w:lang w:val="en-US"/>
        </w:rPr>
        <w:t xml:space="preserve">of </w:t>
      </w:r>
      <w:r w:rsidRPr="00615CB3">
        <w:rPr>
          <w:rFonts w:eastAsia="Cambria"/>
          <w:sz w:val="24"/>
          <w:szCs w:val="24"/>
          <w:lang w:val="en-US"/>
        </w:rPr>
        <w:t xml:space="preserve">each considered prognosticator </w:t>
      </w:r>
      <w:r w:rsidR="00C8395D" w:rsidRPr="00615CB3">
        <w:rPr>
          <w:rFonts w:eastAsia="Cambria"/>
          <w:sz w:val="24"/>
          <w:szCs w:val="24"/>
          <w:lang w:val="en-US"/>
        </w:rPr>
        <w:t xml:space="preserve">over the disease course </w:t>
      </w:r>
      <w:r w:rsidR="00C8395D">
        <w:rPr>
          <w:rFonts w:eastAsia="Cambria"/>
          <w:sz w:val="24"/>
          <w:szCs w:val="24"/>
          <w:lang w:val="en-US"/>
        </w:rPr>
        <w:fldChar w:fldCharType="begin"/>
      </w:r>
      <w:r w:rsidR="00470BD1">
        <w:rPr>
          <w:rFonts w:eastAsia="Cambria"/>
          <w:sz w:val="24"/>
          <w:szCs w:val="24"/>
          <w:lang w:val="en-US"/>
        </w:rPr>
        <w:instrText xml:space="preserve"> ADDIN EN.CITE &lt;EndNote&gt;&lt;Cite&gt;&lt;Author&gt;International&lt;/Author&gt;&lt;Year&gt;2016&lt;/Year&gt;&lt;RecNum&gt;258&lt;/RecNum&gt;&lt;DisplayText&gt;(5)&lt;/DisplayText&gt;&lt;record&gt;&lt;rec-number&gt;258&lt;/rec-number&gt;&lt;foreign-keys&gt;&lt;key app="EN" db-id="0wzzzdsvkswfwuewresx2trge00fzv5vzev9" timestamp="1475065837"&gt;258&lt;/key&gt;&lt;/foreign-keys&gt;&lt;ref-type name="Journal Article"&gt;17&lt;/ref-type&gt;&lt;contributors&gt;&lt;authors&gt;&lt;author&gt;International, C. L. L. I. P. I. working group&lt;/author&gt;&lt;/authors&gt;&lt;/contributors&gt;&lt;titles&gt;&lt;title&gt;An international prognostic index for patients with chronic lymphocytic leukaemia (CLL-IPI): a meta-analysis of individual patient data&lt;/title&gt;&lt;secondary-title&gt;Lancet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779-90&lt;/pages&gt;&lt;volume&gt;17&lt;/volume&gt;&lt;number&gt;6&lt;/number&gt;&lt;dates&gt;&lt;year&gt;2016&lt;/year&gt;&lt;pub-dates&gt;&lt;date&gt;Jun&lt;/date&gt;&lt;/pub-dates&gt;&lt;/dates&gt;&lt;isbn&gt;1474-5488 (Electronic)&amp;#xD;1470-2045 (Linking)&lt;/isbn&gt;&lt;accession-num&gt;27185642&lt;/accession-num&gt;&lt;urls&gt;&lt;related-urls&gt;&lt;url&gt;http://www.ncbi.nlm.nih.gov/pubmed/27185642&lt;/url&gt;&lt;/related-urls&gt;&lt;/urls&gt;&lt;electronic-resource-num&gt;10.1016/S1470-2045(16)30029-8&lt;/electronic-resource-num&gt;&lt;/record&gt;&lt;/Cite&gt;&lt;/EndNote&gt;</w:instrText>
      </w:r>
      <w:r w:rsidR="00C8395D">
        <w:rPr>
          <w:rFonts w:eastAsia="Cambria"/>
          <w:sz w:val="24"/>
          <w:szCs w:val="24"/>
          <w:lang w:val="en-US"/>
        </w:rPr>
        <w:fldChar w:fldCharType="separate"/>
      </w:r>
      <w:r w:rsidR="00470BD1">
        <w:rPr>
          <w:rFonts w:eastAsia="Cambria"/>
          <w:noProof/>
          <w:sz w:val="24"/>
          <w:szCs w:val="24"/>
          <w:lang w:val="en-US"/>
        </w:rPr>
        <w:t>(5)</w:t>
      </w:r>
      <w:r w:rsidR="00C8395D">
        <w:rPr>
          <w:rFonts w:eastAsia="Cambria"/>
          <w:sz w:val="24"/>
          <w:szCs w:val="24"/>
          <w:lang w:val="en-US"/>
        </w:rPr>
        <w:fldChar w:fldCharType="end"/>
      </w:r>
      <w:r w:rsidR="00C8395D" w:rsidRPr="00615CB3">
        <w:rPr>
          <w:rFonts w:eastAsia="Cambria"/>
          <w:sz w:val="24"/>
          <w:szCs w:val="24"/>
          <w:lang w:val="en-US"/>
        </w:rPr>
        <w:t>, wh</w:t>
      </w:r>
      <w:r>
        <w:rPr>
          <w:rFonts w:eastAsia="Cambria"/>
          <w:sz w:val="24"/>
          <w:szCs w:val="24"/>
          <w:lang w:val="en-US"/>
        </w:rPr>
        <w:t>ereas</w:t>
      </w:r>
      <w:r w:rsidR="00C8395D" w:rsidRPr="00615CB3">
        <w:rPr>
          <w:rFonts w:eastAsia="Cambria"/>
          <w:sz w:val="24"/>
          <w:szCs w:val="24"/>
          <w:lang w:val="en-US"/>
        </w:rPr>
        <w:t xml:space="preserve"> the possibility that the impact of each marker may change </w:t>
      </w:r>
      <w:r w:rsidR="00C8395D">
        <w:rPr>
          <w:rFonts w:eastAsia="Cambria"/>
          <w:sz w:val="24"/>
          <w:szCs w:val="24"/>
          <w:lang w:val="en-US"/>
        </w:rPr>
        <w:t>over time</w:t>
      </w:r>
      <w:r w:rsidR="00C8395D" w:rsidRPr="00615CB3">
        <w:rPr>
          <w:rFonts w:eastAsia="Cambria"/>
          <w:sz w:val="24"/>
          <w:szCs w:val="24"/>
          <w:lang w:val="en-US"/>
        </w:rPr>
        <w:t xml:space="preserve"> has been </w:t>
      </w:r>
      <w:r>
        <w:rPr>
          <w:rFonts w:eastAsia="Cambria"/>
          <w:sz w:val="24"/>
          <w:szCs w:val="24"/>
          <w:lang w:val="en-US"/>
        </w:rPr>
        <w:t>overlooked</w:t>
      </w:r>
      <w:r w:rsidR="00C8395D" w:rsidRPr="00615CB3">
        <w:rPr>
          <w:rFonts w:eastAsia="Cambria"/>
          <w:sz w:val="24"/>
          <w:szCs w:val="24"/>
          <w:lang w:val="en-US"/>
        </w:rPr>
        <w:t xml:space="preserve">. </w:t>
      </w:r>
      <w:r>
        <w:rPr>
          <w:rFonts w:eastAsia="Cambria"/>
          <w:sz w:val="24"/>
          <w:szCs w:val="24"/>
          <w:lang w:val="en-US"/>
        </w:rPr>
        <w:t>This may hinder revealing the true impact of any given biomarker</w:t>
      </w:r>
      <w:r w:rsidR="00BF01DF">
        <w:rPr>
          <w:rFonts w:eastAsia="Cambria"/>
          <w:sz w:val="24"/>
          <w:szCs w:val="24"/>
          <w:lang w:val="en-US"/>
        </w:rPr>
        <w:t xml:space="preserve"> which is especially relevant</w:t>
      </w:r>
      <w:r>
        <w:rPr>
          <w:rFonts w:eastAsia="Cambria"/>
          <w:sz w:val="24"/>
          <w:szCs w:val="24"/>
          <w:lang w:val="en-US"/>
        </w:rPr>
        <w:t xml:space="preserve"> considering that </w:t>
      </w:r>
      <w:r w:rsidR="00C8395D" w:rsidRPr="00615CB3">
        <w:rPr>
          <w:rFonts w:eastAsia="Cambria"/>
          <w:sz w:val="24"/>
          <w:szCs w:val="24"/>
          <w:lang w:val="en-US"/>
        </w:rPr>
        <w:t xml:space="preserve">CLL represents a dynamic setting where changes in both the tumor and the host occur </w:t>
      </w:r>
      <w:r w:rsidR="00C8395D" w:rsidRPr="007379B6">
        <w:rPr>
          <w:rFonts w:eastAsia="Cambria"/>
          <w:sz w:val="24"/>
          <w:szCs w:val="24"/>
          <w:lang w:val="en-US"/>
        </w:rPr>
        <w:t>over time</w:t>
      </w:r>
      <w:r>
        <w:rPr>
          <w:rFonts w:eastAsia="Cambria"/>
          <w:sz w:val="24"/>
          <w:szCs w:val="24"/>
          <w:lang w:val="en-US"/>
        </w:rPr>
        <w:t>. T</w:t>
      </w:r>
      <w:r w:rsidR="00C8395D" w:rsidRPr="00615CB3">
        <w:rPr>
          <w:rFonts w:eastAsia="Cambria"/>
          <w:sz w:val="24"/>
          <w:szCs w:val="24"/>
          <w:lang w:val="en-US"/>
        </w:rPr>
        <w:t>hus</w:t>
      </w:r>
      <w:r w:rsidR="00C8395D">
        <w:rPr>
          <w:rFonts w:eastAsia="Cambria"/>
          <w:sz w:val="24"/>
          <w:szCs w:val="24"/>
          <w:lang w:val="en-US"/>
        </w:rPr>
        <w:t>, conceivably,</w:t>
      </w:r>
      <w:r w:rsidR="00C8395D" w:rsidRPr="00615CB3">
        <w:rPr>
          <w:rFonts w:eastAsia="Cambria"/>
          <w:sz w:val="24"/>
          <w:szCs w:val="24"/>
          <w:lang w:val="en-US"/>
        </w:rPr>
        <w:t xml:space="preserve"> the impact of </w:t>
      </w:r>
      <w:r>
        <w:rPr>
          <w:rFonts w:eastAsia="Cambria"/>
          <w:sz w:val="24"/>
          <w:szCs w:val="24"/>
          <w:lang w:val="en-US"/>
        </w:rPr>
        <w:t>any individual</w:t>
      </w:r>
      <w:r w:rsidR="00C8395D" w:rsidRPr="00615CB3">
        <w:rPr>
          <w:rFonts w:eastAsia="Cambria"/>
          <w:sz w:val="24"/>
          <w:szCs w:val="24"/>
          <w:lang w:val="en-US"/>
        </w:rPr>
        <w:t xml:space="preserve"> biomarker at a specific time point during </w:t>
      </w:r>
      <w:r>
        <w:rPr>
          <w:rFonts w:eastAsia="Cambria"/>
          <w:sz w:val="24"/>
          <w:szCs w:val="24"/>
          <w:lang w:val="en-US"/>
        </w:rPr>
        <w:t xml:space="preserve">the </w:t>
      </w:r>
      <w:r w:rsidR="00C8395D" w:rsidRPr="00615CB3">
        <w:rPr>
          <w:rFonts w:eastAsia="Cambria"/>
          <w:sz w:val="24"/>
          <w:szCs w:val="24"/>
          <w:lang w:val="en-US"/>
        </w:rPr>
        <w:t xml:space="preserve">disease </w:t>
      </w:r>
      <w:r>
        <w:rPr>
          <w:rFonts w:eastAsia="Cambria"/>
          <w:sz w:val="24"/>
          <w:szCs w:val="24"/>
          <w:lang w:val="en-US"/>
        </w:rPr>
        <w:t>course</w:t>
      </w:r>
      <w:r w:rsidR="00C8395D" w:rsidRPr="00615CB3">
        <w:rPr>
          <w:rFonts w:eastAsia="Cambria"/>
          <w:sz w:val="24"/>
          <w:szCs w:val="24"/>
          <w:lang w:val="en-US"/>
        </w:rPr>
        <w:t xml:space="preserve"> may differ from th</w:t>
      </w:r>
      <w:r>
        <w:rPr>
          <w:rFonts w:eastAsia="Cambria"/>
          <w:sz w:val="24"/>
          <w:szCs w:val="24"/>
          <w:lang w:val="en-US"/>
        </w:rPr>
        <w:t>at defined at</w:t>
      </w:r>
      <w:r w:rsidR="00C8395D" w:rsidRPr="00615CB3">
        <w:rPr>
          <w:rFonts w:eastAsia="Cambria"/>
          <w:sz w:val="24"/>
          <w:szCs w:val="24"/>
          <w:lang w:val="en-US"/>
        </w:rPr>
        <w:t xml:space="preserve"> </w:t>
      </w:r>
      <w:r w:rsidR="00BF01DF">
        <w:rPr>
          <w:rFonts w:eastAsia="Cambria"/>
          <w:sz w:val="24"/>
          <w:szCs w:val="24"/>
          <w:lang w:val="en-US"/>
        </w:rPr>
        <w:t xml:space="preserve">the </w:t>
      </w:r>
      <w:r w:rsidR="00C8395D" w:rsidRPr="00615CB3">
        <w:rPr>
          <w:rFonts w:eastAsia="Cambria"/>
          <w:sz w:val="24"/>
          <w:szCs w:val="24"/>
          <w:lang w:val="en-US"/>
        </w:rPr>
        <w:t xml:space="preserve">time of the initial </w:t>
      </w:r>
      <w:proofErr w:type="gramStart"/>
      <w:r w:rsidR="00C8395D" w:rsidRPr="00615CB3">
        <w:rPr>
          <w:rFonts w:eastAsia="Cambria"/>
          <w:sz w:val="24"/>
          <w:szCs w:val="24"/>
          <w:lang w:val="en-US"/>
        </w:rPr>
        <w:t>evaluation</w:t>
      </w:r>
      <w:proofErr w:type="gramEnd"/>
      <w:r w:rsidR="00C8395D">
        <w:rPr>
          <w:rFonts w:eastAsia="Cambria"/>
          <w:sz w:val="24"/>
          <w:szCs w:val="24"/>
          <w:lang w:val="en-US"/>
        </w:rPr>
        <w:fldChar w:fldCharType="begin">
          <w:fldData xml:space="preserve">PEVuZE5vdGU+PENpdGU+PEF1dGhvcj5TdXR0b248L0F1dGhvcj48WWVhcj4yMDE1PC9ZZWFyPjxS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</w:fldData>
        </w:fldChar>
      </w:r>
      <w:r w:rsidR="00EC0DF8">
        <w:rPr>
          <w:rFonts w:eastAsia="Cambria"/>
          <w:sz w:val="24"/>
          <w:szCs w:val="24"/>
          <w:lang w:val="en-US"/>
        </w:rPr>
        <w:instrText xml:space="preserve"> ADDIN EN.CITE </w:instrText>
      </w:r>
      <w:r w:rsidR="00EC0DF8">
        <w:rPr>
          <w:rFonts w:eastAsia="Cambria"/>
          <w:sz w:val="24"/>
          <w:szCs w:val="24"/>
          <w:lang w:val="en-US"/>
        </w:rPr>
        <w:fldChar w:fldCharType="begin">
          <w:fldData xml:space="preserve">PEVuZE5vdGU+PENpdGU+PEF1dGhvcj5TdXR0b248L0F1dGhvcj48WWVhcj4yMDE1PC9ZZWFyPjxS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</w:fldData>
        </w:fldChar>
      </w:r>
      <w:r w:rsidR="00EC0DF8">
        <w:rPr>
          <w:rFonts w:eastAsia="Cambria"/>
          <w:sz w:val="24"/>
          <w:szCs w:val="24"/>
          <w:lang w:val="en-US"/>
        </w:rPr>
        <w:instrText xml:space="preserve"> ADDIN EN.CITE.DATA </w:instrText>
      </w:r>
      <w:r w:rsidR="00EC0DF8">
        <w:rPr>
          <w:rFonts w:eastAsia="Cambria"/>
          <w:sz w:val="24"/>
          <w:szCs w:val="24"/>
          <w:lang w:val="en-US"/>
        </w:rPr>
      </w:r>
      <w:r w:rsidR="00EC0DF8">
        <w:rPr>
          <w:rFonts w:eastAsia="Cambria"/>
          <w:sz w:val="24"/>
          <w:szCs w:val="24"/>
          <w:lang w:val="en-US"/>
        </w:rPr>
        <w:fldChar w:fldCharType="end"/>
      </w:r>
      <w:r w:rsidR="00C8395D">
        <w:rPr>
          <w:rFonts w:eastAsia="Cambria"/>
          <w:sz w:val="24"/>
          <w:szCs w:val="24"/>
          <w:lang w:val="en-US"/>
        </w:rPr>
      </w:r>
      <w:r w:rsidR="00C8395D">
        <w:rPr>
          <w:rFonts w:eastAsia="Cambria"/>
          <w:sz w:val="24"/>
          <w:szCs w:val="24"/>
          <w:lang w:val="en-US"/>
        </w:rPr>
        <w:fldChar w:fldCharType="separate"/>
      </w:r>
      <w:r w:rsidR="00EC0DF8">
        <w:rPr>
          <w:rFonts w:eastAsia="Cambria"/>
          <w:noProof/>
          <w:sz w:val="24"/>
          <w:szCs w:val="24"/>
          <w:lang w:val="en-US"/>
        </w:rPr>
        <w:t>(34, 35)</w:t>
      </w:r>
      <w:r w:rsidR="00C8395D">
        <w:rPr>
          <w:rFonts w:eastAsia="Cambria"/>
          <w:sz w:val="24"/>
          <w:szCs w:val="24"/>
          <w:lang w:val="en-US"/>
        </w:rPr>
        <w:fldChar w:fldCharType="end"/>
      </w:r>
      <w:r w:rsidR="00C8395D" w:rsidRPr="00615CB3">
        <w:rPr>
          <w:rFonts w:eastAsia="Cambria"/>
          <w:sz w:val="24"/>
          <w:szCs w:val="24"/>
          <w:lang w:val="en-US"/>
        </w:rPr>
        <w:t xml:space="preserve">. </w:t>
      </w:r>
    </w:p>
    <w:p w14:paraId="724ABF0C" w14:textId="4DCDBA3B" w:rsidR="00671827" w:rsidRDefault="006F17A6" w:rsidP="008405A1">
      <w:pPr>
        <w:spacing w:line="480" w:lineRule="auto"/>
        <w:jc w:val="both"/>
        <w:rPr>
          <w:sz w:val="24"/>
          <w:szCs w:val="24"/>
          <w:lang w:val="en-US"/>
        </w:rPr>
      </w:pPr>
      <w:r>
        <w:rPr>
          <w:rFonts w:eastAsia="Cambria"/>
          <w:sz w:val="24"/>
          <w:szCs w:val="24"/>
          <w:lang w:val="en-US"/>
        </w:rPr>
        <w:lastRenderedPageBreak/>
        <w:t>A s</w:t>
      </w:r>
      <w:r w:rsidR="00671827" w:rsidRPr="002C2C1C">
        <w:rPr>
          <w:rFonts w:eastAsia="Cambria"/>
          <w:sz w:val="24"/>
          <w:szCs w:val="24"/>
          <w:lang w:val="en-US"/>
        </w:rPr>
        <w:t xml:space="preserve">ystematic PubMed </w:t>
      </w:r>
      <w:r>
        <w:rPr>
          <w:rFonts w:eastAsia="Cambria"/>
          <w:sz w:val="24"/>
          <w:szCs w:val="24"/>
          <w:lang w:val="en-US"/>
        </w:rPr>
        <w:t xml:space="preserve">search </w:t>
      </w:r>
      <w:r w:rsidR="00671827" w:rsidRPr="002C2C1C">
        <w:rPr>
          <w:rFonts w:eastAsia="Cambria"/>
          <w:sz w:val="24"/>
          <w:szCs w:val="24"/>
          <w:lang w:val="en-US"/>
        </w:rPr>
        <w:t xml:space="preserve">using as </w:t>
      </w:r>
      <w:r>
        <w:rPr>
          <w:rFonts w:eastAsia="Cambria"/>
          <w:sz w:val="24"/>
          <w:szCs w:val="24"/>
          <w:lang w:val="en-US"/>
        </w:rPr>
        <w:t>query</w:t>
      </w:r>
      <w:r w:rsidR="00671827" w:rsidRPr="002C2C1C">
        <w:rPr>
          <w:rFonts w:eastAsia="Cambria"/>
          <w:sz w:val="24"/>
          <w:szCs w:val="24"/>
          <w:lang w:val="en-US"/>
        </w:rPr>
        <w:t xml:space="preserve"> terms “hazard curves”, “prognosis” and “chronic lymphocytic leukemia” (CLL) revealed that the concept of hazard curves has not been yet </w:t>
      </w:r>
      <w:r>
        <w:rPr>
          <w:rFonts w:eastAsia="Cambria"/>
          <w:sz w:val="24"/>
          <w:szCs w:val="24"/>
          <w:lang w:val="en-US"/>
        </w:rPr>
        <w:t>explored</w:t>
      </w:r>
      <w:r w:rsidR="00671827" w:rsidRPr="002C2C1C">
        <w:rPr>
          <w:rFonts w:eastAsia="Cambria"/>
          <w:sz w:val="24"/>
          <w:szCs w:val="24"/>
          <w:lang w:val="en-US"/>
        </w:rPr>
        <w:t xml:space="preserve"> in CLL. The principal advantage of </w:t>
      </w:r>
      <w:r w:rsidR="00C8395D">
        <w:rPr>
          <w:rFonts w:eastAsia="Cambria"/>
          <w:sz w:val="24"/>
          <w:szCs w:val="24"/>
          <w:lang w:val="en-US"/>
        </w:rPr>
        <w:t xml:space="preserve">a </w:t>
      </w:r>
      <w:r w:rsidR="00671827" w:rsidRPr="002C2C1C">
        <w:rPr>
          <w:rFonts w:eastAsia="Cambria"/>
          <w:sz w:val="24"/>
          <w:szCs w:val="24"/>
          <w:lang w:val="en-US"/>
        </w:rPr>
        <w:t xml:space="preserve">hazard curve compared to the standard Kaplan-Meier survival curve is that it represents the “instant” risk for the event of interest at each time point, instead of the cumulative risk until that point. This </w:t>
      </w:r>
      <w:r>
        <w:rPr>
          <w:rFonts w:eastAsia="Cambria"/>
          <w:sz w:val="24"/>
          <w:szCs w:val="24"/>
          <w:lang w:val="en-US"/>
        </w:rPr>
        <w:t>might prove important</w:t>
      </w:r>
      <w:r w:rsidR="00671827" w:rsidRPr="002C2C1C">
        <w:rPr>
          <w:rFonts w:eastAsia="Cambria"/>
          <w:sz w:val="24"/>
          <w:szCs w:val="24"/>
          <w:lang w:val="en-US"/>
        </w:rPr>
        <w:t xml:space="preserve"> </w:t>
      </w:r>
      <w:r>
        <w:rPr>
          <w:rFonts w:eastAsia="Cambria"/>
          <w:sz w:val="24"/>
          <w:szCs w:val="24"/>
          <w:lang w:val="en-US"/>
        </w:rPr>
        <w:t>in CLL, where, typically</w:t>
      </w:r>
      <w:r w:rsidR="00671827" w:rsidRPr="002C2C1C">
        <w:rPr>
          <w:sz w:val="24"/>
          <w:szCs w:val="24"/>
          <w:lang w:val="en-US"/>
        </w:rPr>
        <w:t xml:space="preserve">, the prognostic power of </w:t>
      </w:r>
      <w:r>
        <w:rPr>
          <w:sz w:val="24"/>
          <w:szCs w:val="24"/>
          <w:lang w:val="en-US"/>
        </w:rPr>
        <w:t>any biomarker</w:t>
      </w:r>
      <w:r w:rsidR="00671827" w:rsidRPr="002C2C1C">
        <w:rPr>
          <w:sz w:val="24"/>
          <w:szCs w:val="24"/>
          <w:lang w:val="en-US"/>
        </w:rPr>
        <w:t xml:space="preserve"> </w:t>
      </w:r>
      <w:r>
        <w:rPr>
          <w:sz w:val="24"/>
          <w:szCs w:val="24"/>
          <w:lang w:val="en-US"/>
        </w:rPr>
        <w:t xml:space="preserve">is </w:t>
      </w:r>
      <w:r w:rsidR="00671827" w:rsidRPr="002C2C1C">
        <w:rPr>
          <w:sz w:val="24"/>
          <w:szCs w:val="24"/>
          <w:lang w:val="en-US"/>
        </w:rPr>
        <w:t xml:space="preserve">assumed stable over </w:t>
      </w:r>
      <w:r w:rsidR="00671827" w:rsidRPr="002C2C1C">
        <w:rPr>
          <w:rFonts w:eastAsia="Cambria"/>
          <w:sz w:val="24"/>
          <w:szCs w:val="24"/>
          <w:lang w:val="en-US"/>
        </w:rPr>
        <w:t xml:space="preserve">the disease course. Since this hypothesis is often unrealistic concerning genomic aberrations, it is crucial to evaluate the temporal effect on the </w:t>
      </w:r>
      <w:r w:rsidR="00671827" w:rsidRPr="002C2C1C">
        <w:rPr>
          <w:sz w:val="24"/>
          <w:szCs w:val="24"/>
          <w:lang w:val="en-US"/>
        </w:rPr>
        <w:t xml:space="preserve">factors’ prognostic power regarding CLL </w:t>
      </w:r>
      <w:r w:rsidR="00671827" w:rsidRPr="002C2C1C">
        <w:rPr>
          <w:rFonts w:eastAsia="Cambria"/>
          <w:sz w:val="24"/>
          <w:szCs w:val="24"/>
          <w:lang w:val="en-US"/>
        </w:rPr>
        <w:t>progression</w:t>
      </w:r>
      <w:r w:rsidR="00671827" w:rsidRPr="002C2C1C">
        <w:rPr>
          <w:sz w:val="24"/>
          <w:szCs w:val="24"/>
          <w:lang w:val="en-US"/>
        </w:rPr>
        <w:t>.</w:t>
      </w:r>
    </w:p>
    <w:p w14:paraId="0563318B" w14:textId="0024AB2A" w:rsidR="0066088F" w:rsidRDefault="006F17A6" w:rsidP="008405A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eastAsia="Cambria"/>
          <w:sz w:val="24"/>
          <w:szCs w:val="24"/>
          <w:lang w:val="en-US"/>
        </w:rPr>
      </w:pPr>
      <w:r>
        <w:rPr>
          <w:rFonts w:eastAsia="Cambria"/>
          <w:sz w:val="24"/>
          <w:szCs w:val="24"/>
          <w:lang w:val="en-US"/>
        </w:rPr>
        <w:t>On these grounds, here we</w:t>
      </w:r>
      <w:r w:rsidR="00C8395D" w:rsidRPr="00615CB3">
        <w:rPr>
          <w:rFonts w:eastAsia="Cambria"/>
          <w:sz w:val="24"/>
          <w:szCs w:val="24"/>
          <w:lang w:val="en-US"/>
        </w:rPr>
        <w:t xml:space="preserve"> assessed for the first time in CLL the </w:t>
      </w:r>
      <w:r w:rsidR="0010198B">
        <w:rPr>
          <w:rFonts w:eastAsia="Cambria"/>
          <w:sz w:val="24"/>
          <w:szCs w:val="24"/>
          <w:lang w:val="en-US"/>
        </w:rPr>
        <w:t xml:space="preserve">over time </w:t>
      </w:r>
      <w:r w:rsidR="00C8395D" w:rsidRPr="00615CB3">
        <w:rPr>
          <w:rFonts w:eastAsia="Cambria"/>
          <w:sz w:val="24"/>
          <w:szCs w:val="24"/>
          <w:lang w:val="en-US"/>
        </w:rPr>
        <w:t>risk for disease evolution based on an alternative statistical approach by using hazard plots</w:t>
      </w:r>
      <w:r w:rsidR="00984E82">
        <w:rPr>
          <w:rFonts w:eastAsia="Cambria"/>
          <w:sz w:val="24"/>
          <w:szCs w:val="24"/>
          <w:lang w:val="en-US"/>
        </w:rPr>
        <w:t>,</w:t>
      </w:r>
      <w:r w:rsidR="00C8395D" w:rsidRPr="00615CB3">
        <w:rPr>
          <w:rFonts w:eastAsia="Cambria"/>
          <w:sz w:val="24"/>
          <w:szCs w:val="24"/>
          <w:lang w:val="en-US"/>
        </w:rPr>
        <w:t xml:space="preserve"> evaluating both hazard differences and hazard ratios. Our methodology allows </w:t>
      </w:r>
      <w:r w:rsidR="00C8395D">
        <w:rPr>
          <w:rFonts w:eastAsia="Cambria"/>
          <w:sz w:val="24"/>
          <w:szCs w:val="24"/>
          <w:lang w:val="en-US"/>
        </w:rPr>
        <w:t xml:space="preserve">assessing </w:t>
      </w:r>
      <w:r w:rsidR="00C8395D" w:rsidRPr="00615CB3">
        <w:rPr>
          <w:rFonts w:eastAsia="Cambria"/>
          <w:sz w:val="24"/>
          <w:szCs w:val="24"/>
          <w:lang w:val="en-US"/>
        </w:rPr>
        <w:t xml:space="preserve">the actual risk at specific time points rather than the cumulative risk from the time of diagnosis, which is the displayed output </w:t>
      </w:r>
      <w:r w:rsidR="00C8395D">
        <w:rPr>
          <w:rFonts w:eastAsia="Cambria"/>
          <w:sz w:val="24"/>
          <w:szCs w:val="24"/>
          <w:lang w:val="en-US"/>
        </w:rPr>
        <w:t>when employing</w:t>
      </w:r>
      <w:r w:rsidR="00C8395D" w:rsidRPr="00615CB3">
        <w:rPr>
          <w:rFonts w:eastAsia="Cambria"/>
          <w:sz w:val="24"/>
          <w:szCs w:val="24"/>
          <w:lang w:val="en-US"/>
        </w:rPr>
        <w:t xml:space="preserve"> </w:t>
      </w:r>
      <w:r w:rsidR="00984E82">
        <w:rPr>
          <w:rFonts w:eastAsia="Cambria"/>
          <w:sz w:val="24"/>
          <w:szCs w:val="24"/>
          <w:lang w:val="en-US"/>
        </w:rPr>
        <w:t xml:space="preserve">the </w:t>
      </w:r>
      <w:r w:rsidR="00C8395D" w:rsidRPr="00615CB3">
        <w:rPr>
          <w:rFonts w:eastAsia="Cambria"/>
          <w:sz w:val="24"/>
          <w:szCs w:val="24"/>
          <w:lang w:val="en-US"/>
        </w:rPr>
        <w:t>traditional survival curves.</w:t>
      </w:r>
      <w:r w:rsidR="00984E82">
        <w:rPr>
          <w:rFonts w:eastAsia="Cambria"/>
          <w:sz w:val="24"/>
          <w:szCs w:val="24"/>
          <w:lang w:val="en-US"/>
        </w:rPr>
        <w:t xml:space="preserve"> </w:t>
      </w:r>
    </w:p>
    <w:p w14:paraId="5EFBE239" w14:textId="23289114" w:rsidR="0010198B" w:rsidRPr="00615CB3" w:rsidRDefault="0066088F" w:rsidP="008405A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eastAsia="Cambria"/>
          <w:sz w:val="24"/>
          <w:szCs w:val="24"/>
          <w:lang w:val="en-US"/>
        </w:rPr>
      </w:pPr>
      <w:r>
        <w:rPr>
          <w:sz w:val="24"/>
          <w:szCs w:val="24"/>
          <w:lang w:val="en-US"/>
        </w:rPr>
        <w:t>Our approach was grounded on the fundamental</w:t>
      </w:r>
      <w:r w:rsidR="00671827" w:rsidRPr="002C2C1C">
        <w:rPr>
          <w:rFonts w:eastAsia="Cambria"/>
          <w:sz w:val="24"/>
          <w:szCs w:val="24"/>
          <w:lang w:val="en-US"/>
        </w:rPr>
        <w:t xml:space="preserve"> segregation of CLL patients into mutated M-CLL and U-CLL</w:t>
      </w:r>
      <w:r>
        <w:rPr>
          <w:rFonts w:eastAsia="Cambria"/>
          <w:sz w:val="24"/>
          <w:szCs w:val="24"/>
          <w:lang w:val="en-US"/>
        </w:rPr>
        <w:t>. W</w:t>
      </w:r>
      <w:r w:rsidR="00671827" w:rsidRPr="002C2C1C">
        <w:rPr>
          <w:rFonts w:eastAsia="Cambria"/>
          <w:sz w:val="24"/>
          <w:szCs w:val="24"/>
          <w:lang w:val="en-US"/>
        </w:rPr>
        <w:t xml:space="preserve">ithin </w:t>
      </w:r>
      <w:r>
        <w:rPr>
          <w:rFonts w:eastAsia="Cambria"/>
          <w:sz w:val="24"/>
          <w:szCs w:val="24"/>
          <w:lang w:val="en-US"/>
        </w:rPr>
        <w:t xml:space="preserve">each of </w:t>
      </w:r>
      <w:r w:rsidR="00671827" w:rsidRPr="002C2C1C">
        <w:rPr>
          <w:rFonts w:eastAsia="Cambria"/>
          <w:sz w:val="24"/>
          <w:szCs w:val="24"/>
          <w:lang w:val="en-US"/>
        </w:rPr>
        <w:t xml:space="preserve">these two groups </w:t>
      </w:r>
      <w:r>
        <w:rPr>
          <w:rFonts w:eastAsia="Cambria"/>
          <w:sz w:val="24"/>
          <w:szCs w:val="24"/>
          <w:lang w:val="en-US"/>
        </w:rPr>
        <w:t xml:space="preserve">we assessed </w:t>
      </w:r>
      <w:r w:rsidR="00671827" w:rsidRPr="002C2C1C">
        <w:rPr>
          <w:rFonts w:eastAsia="Cambria"/>
          <w:sz w:val="24"/>
          <w:szCs w:val="24"/>
          <w:lang w:val="en-US"/>
        </w:rPr>
        <w:t xml:space="preserve">how time distance from diagnosis impacted </w:t>
      </w:r>
      <w:r>
        <w:rPr>
          <w:rFonts w:eastAsia="Cambria"/>
          <w:sz w:val="24"/>
          <w:szCs w:val="24"/>
          <w:lang w:val="en-US"/>
        </w:rPr>
        <w:t xml:space="preserve">on </w:t>
      </w:r>
      <w:r w:rsidR="00671827" w:rsidRPr="002C2C1C">
        <w:rPr>
          <w:rFonts w:eastAsia="Cambria"/>
          <w:sz w:val="24"/>
          <w:szCs w:val="24"/>
          <w:lang w:val="en-US"/>
        </w:rPr>
        <w:t xml:space="preserve">the prognostic power of several biomarkers on </w:t>
      </w:r>
      <w:r w:rsidR="00671827" w:rsidRPr="002C2C1C">
        <w:rPr>
          <w:sz w:val="24"/>
          <w:szCs w:val="24"/>
          <w:lang w:val="en-US"/>
        </w:rPr>
        <w:t xml:space="preserve">CLL </w:t>
      </w:r>
      <w:r w:rsidR="00671827" w:rsidRPr="002C2C1C">
        <w:rPr>
          <w:rFonts w:eastAsia="Cambria"/>
          <w:sz w:val="24"/>
          <w:szCs w:val="24"/>
          <w:lang w:val="en-US"/>
        </w:rPr>
        <w:t>progression</w:t>
      </w:r>
      <w:r w:rsidR="00671827" w:rsidRPr="002C2C1C">
        <w:rPr>
          <w:sz w:val="24"/>
          <w:szCs w:val="24"/>
          <w:lang w:val="en-US"/>
        </w:rPr>
        <w:t xml:space="preserve">. </w:t>
      </w:r>
      <w:r w:rsidR="0010198B" w:rsidRPr="00615CB3">
        <w:rPr>
          <w:rFonts w:eastAsia="Cambria"/>
          <w:sz w:val="24"/>
          <w:szCs w:val="24"/>
          <w:lang w:val="en-US"/>
        </w:rPr>
        <w:t>Taking a step further, we propose</w:t>
      </w:r>
      <w:r w:rsidR="0010198B">
        <w:rPr>
          <w:rFonts w:eastAsia="Cambria"/>
          <w:sz w:val="24"/>
          <w:szCs w:val="24"/>
          <w:lang w:val="en-US"/>
        </w:rPr>
        <w:t>d</w:t>
      </w:r>
      <w:r w:rsidR="0010198B" w:rsidRPr="00615CB3">
        <w:rPr>
          <w:rFonts w:eastAsia="Cambria"/>
          <w:sz w:val="24"/>
          <w:szCs w:val="24"/>
          <w:lang w:val="en-US"/>
        </w:rPr>
        <w:t xml:space="preserve"> a new method to statistically evaluate </w:t>
      </w:r>
      <w:r w:rsidR="005712EF">
        <w:rPr>
          <w:rFonts w:eastAsia="Cambria"/>
          <w:sz w:val="24"/>
          <w:szCs w:val="24"/>
          <w:lang w:val="en-US"/>
        </w:rPr>
        <w:t xml:space="preserve">the </w:t>
      </w:r>
      <w:r w:rsidR="0010198B" w:rsidRPr="00615CB3">
        <w:rPr>
          <w:rFonts w:eastAsia="Cambria"/>
          <w:sz w:val="24"/>
          <w:szCs w:val="24"/>
          <w:lang w:val="en-US"/>
        </w:rPr>
        <w:t xml:space="preserve">differences in risk evolution between </w:t>
      </w:r>
      <w:r w:rsidR="005712EF">
        <w:rPr>
          <w:rFonts w:eastAsia="Cambria"/>
          <w:sz w:val="24"/>
          <w:szCs w:val="24"/>
          <w:lang w:val="en-US"/>
        </w:rPr>
        <w:t>these</w:t>
      </w:r>
      <w:r w:rsidR="0010198B" w:rsidRPr="00615CB3">
        <w:rPr>
          <w:rFonts w:eastAsia="Cambria"/>
          <w:sz w:val="24"/>
          <w:szCs w:val="24"/>
          <w:lang w:val="en-US"/>
        </w:rPr>
        <w:t xml:space="preserve"> groups of patients (based on the distance between the hazard curves). According to this method, the 5</w:t>
      </w:r>
      <w:r w:rsidR="0010198B" w:rsidRPr="007379B6">
        <w:rPr>
          <w:rFonts w:eastAsia="Cambria"/>
          <w:sz w:val="24"/>
          <w:szCs w:val="24"/>
          <w:vertAlign w:val="superscript"/>
          <w:lang w:val="en-US"/>
        </w:rPr>
        <w:t>th</w:t>
      </w:r>
      <w:r w:rsidR="0010198B" w:rsidRPr="00615CB3">
        <w:rPr>
          <w:rFonts w:eastAsia="Cambria"/>
          <w:sz w:val="24"/>
          <w:szCs w:val="24"/>
          <w:lang w:val="en-US"/>
        </w:rPr>
        <w:t>, 10</w:t>
      </w:r>
      <w:r w:rsidR="0010198B" w:rsidRPr="007379B6">
        <w:rPr>
          <w:rFonts w:eastAsia="Cambria"/>
          <w:sz w:val="24"/>
          <w:szCs w:val="24"/>
          <w:vertAlign w:val="superscript"/>
          <w:lang w:val="en-US"/>
        </w:rPr>
        <w:t>th</w:t>
      </w:r>
      <w:r w:rsidR="0010198B" w:rsidRPr="00615CB3">
        <w:rPr>
          <w:rFonts w:eastAsia="Cambria"/>
          <w:sz w:val="24"/>
          <w:szCs w:val="24"/>
          <w:lang w:val="en-US"/>
        </w:rPr>
        <w:t xml:space="preserve"> and 15</w:t>
      </w:r>
      <w:r w:rsidR="0010198B" w:rsidRPr="007379B6">
        <w:rPr>
          <w:rFonts w:eastAsia="Cambria"/>
          <w:sz w:val="24"/>
          <w:szCs w:val="24"/>
          <w:vertAlign w:val="superscript"/>
          <w:lang w:val="en-US"/>
        </w:rPr>
        <w:t>th</w:t>
      </w:r>
      <w:r w:rsidR="0010198B" w:rsidRPr="00615CB3">
        <w:rPr>
          <w:rFonts w:eastAsia="Cambria"/>
          <w:sz w:val="24"/>
          <w:szCs w:val="24"/>
          <w:lang w:val="en-US"/>
        </w:rPr>
        <w:t xml:space="preserve"> years are considered as </w:t>
      </w:r>
      <w:r w:rsidR="008235ED">
        <w:rPr>
          <w:rFonts w:eastAsia="Cambria"/>
          <w:sz w:val="24"/>
          <w:szCs w:val="24"/>
          <w:lang w:val="en-US"/>
        </w:rPr>
        <w:t>reference</w:t>
      </w:r>
      <w:r w:rsidR="0010198B" w:rsidRPr="00615CB3">
        <w:rPr>
          <w:rFonts w:eastAsia="Cambria"/>
          <w:sz w:val="24"/>
          <w:szCs w:val="24"/>
          <w:lang w:val="en-US"/>
        </w:rPr>
        <w:t xml:space="preserve"> time points in the sense that we are interested to compare what happens between the first 5-year interval and the second, the second and the third and so on. The 5-year interval </w:t>
      </w:r>
      <w:r w:rsidR="003B793E">
        <w:rPr>
          <w:rFonts w:eastAsia="Cambria"/>
          <w:sz w:val="24"/>
          <w:szCs w:val="24"/>
          <w:lang w:val="en-US"/>
        </w:rPr>
        <w:t xml:space="preserve">choice </w:t>
      </w:r>
      <w:r w:rsidR="0010198B" w:rsidRPr="00615CB3">
        <w:rPr>
          <w:rFonts w:eastAsia="Cambria"/>
          <w:sz w:val="24"/>
          <w:szCs w:val="24"/>
          <w:lang w:val="en-US"/>
        </w:rPr>
        <w:t xml:space="preserve">is not arbitrary but arises from the usual practice of reporting the 5-year and 10-year </w:t>
      </w:r>
      <w:r w:rsidR="0010198B" w:rsidRPr="00615CB3">
        <w:rPr>
          <w:rFonts w:eastAsia="Cambria"/>
          <w:sz w:val="24"/>
          <w:szCs w:val="24"/>
          <w:lang w:val="en-US"/>
        </w:rPr>
        <w:lastRenderedPageBreak/>
        <w:t xml:space="preserve">treatment </w:t>
      </w:r>
      <w:proofErr w:type="gramStart"/>
      <w:r w:rsidR="0010198B" w:rsidRPr="00615CB3">
        <w:rPr>
          <w:rFonts w:eastAsia="Cambria"/>
          <w:sz w:val="24"/>
          <w:szCs w:val="24"/>
          <w:lang w:val="en-US"/>
        </w:rPr>
        <w:t>probability</w:t>
      </w:r>
      <w:proofErr w:type="gramEnd"/>
      <w:r w:rsidR="0010198B">
        <w:rPr>
          <w:rFonts w:eastAsia="Cambria"/>
          <w:sz w:val="24"/>
          <w:szCs w:val="24"/>
          <w:lang w:val="en-US"/>
        </w:rPr>
        <w:fldChar w:fldCharType="begin">
          <w:fldData xml:space="preserve">PEVuZE5vdGU+PENpdGU+PEF1dGhvcj5HZW50aWxlPC9BdXRob3I+PFllYXI+MjAxODwvWWVhcj48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</w:fldData>
        </w:fldChar>
      </w:r>
      <w:r w:rsidR="00EC0DF8">
        <w:rPr>
          <w:rFonts w:eastAsia="Cambria"/>
          <w:sz w:val="24"/>
          <w:szCs w:val="24"/>
          <w:lang w:val="en-US"/>
        </w:rPr>
        <w:instrText xml:space="preserve"> ADDIN EN.CITE </w:instrText>
      </w:r>
      <w:r w:rsidR="00EC0DF8">
        <w:rPr>
          <w:rFonts w:eastAsia="Cambria"/>
          <w:sz w:val="24"/>
          <w:szCs w:val="24"/>
          <w:lang w:val="en-US"/>
        </w:rPr>
        <w:fldChar w:fldCharType="begin">
          <w:fldData xml:space="preserve">PEVuZE5vdGU+PENpdGU+PEF1dGhvcj5HZW50aWxlPC9BdXRob3I+PFllYXI+MjAxODwvWWVhcj48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</w:fldData>
        </w:fldChar>
      </w:r>
      <w:r w:rsidR="00EC0DF8">
        <w:rPr>
          <w:rFonts w:eastAsia="Cambria"/>
          <w:sz w:val="24"/>
          <w:szCs w:val="24"/>
          <w:lang w:val="en-US"/>
        </w:rPr>
        <w:instrText xml:space="preserve"> ADDIN EN.CITE.DATA </w:instrText>
      </w:r>
      <w:r w:rsidR="00EC0DF8">
        <w:rPr>
          <w:rFonts w:eastAsia="Cambria"/>
          <w:sz w:val="24"/>
          <w:szCs w:val="24"/>
          <w:lang w:val="en-US"/>
        </w:rPr>
      </w:r>
      <w:r w:rsidR="00EC0DF8">
        <w:rPr>
          <w:rFonts w:eastAsia="Cambria"/>
          <w:sz w:val="24"/>
          <w:szCs w:val="24"/>
          <w:lang w:val="en-US"/>
        </w:rPr>
        <w:fldChar w:fldCharType="end"/>
      </w:r>
      <w:r w:rsidR="0010198B">
        <w:rPr>
          <w:rFonts w:eastAsia="Cambria"/>
          <w:sz w:val="24"/>
          <w:szCs w:val="24"/>
          <w:lang w:val="en-US"/>
        </w:rPr>
      </w:r>
      <w:r w:rsidR="0010198B">
        <w:rPr>
          <w:rFonts w:eastAsia="Cambria"/>
          <w:sz w:val="24"/>
          <w:szCs w:val="24"/>
          <w:lang w:val="en-US"/>
        </w:rPr>
        <w:fldChar w:fldCharType="separate"/>
      </w:r>
      <w:r w:rsidR="00EC0DF8">
        <w:rPr>
          <w:rFonts w:eastAsia="Cambria"/>
          <w:noProof/>
          <w:sz w:val="24"/>
          <w:szCs w:val="24"/>
          <w:lang w:val="en-US"/>
        </w:rPr>
        <w:t>(36)</w:t>
      </w:r>
      <w:r w:rsidR="0010198B">
        <w:rPr>
          <w:rFonts w:eastAsia="Cambria"/>
          <w:sz w:val="24"/>
          <w:szCs w:val="24"/>
          <w:lang w:val="en-US"/>
        </w:rPr>
        <w:fldChar w:fldCharType="end"/>
      </w:r>
      <w:r w:rsidR="0010198B" w:rsidRPr="00615CB3">
        <w:rPr>
          <w:rFonts w:eastAsia="Cambria"/>
          <w:sz w:val="24"/>
          <w:szCs w:val="24"/>
          <w:lang w:val="en-US"/>
        </w:rPr>
        <w:t>.</w:t>
      </w:r>
      <w:r w:rsidR="00C66D55">
        <w:rPr>
          <w:rFonts w:eastAsia="Cambria"/>
          <w:sz w:val="24"/>
          <w:szCs w:val="24"/>
          <w:lang w:val="en-US"/>
        </w:rPr>
        <w:t xml:space="preserve"> The proposed visualization enables to detect landmark time points in CLL evolution.</w:t>
      </w:r>
    </w:p>
    <w:p w14:paraId="16A05B54" w14:textId="4072F762" w:rsidR="00E019BC" w:rsidRDefault="0066088F" w:rsidP="00671827">
      <w:pPr>
        <w:spacing w:line="480" w:lineRule="auto"/>
        <w:jc w:val="both"/>
        <w:rPr>
          <w:rFonts w:eastAsia="Cambria"/>
          <w:sz w:val="24"/>
          <w:szCs w:val="24"/>
          <w:lang w:val="en-US"/>
        </w:rPr>
      </w:pPr>
      <w:r>
        <w:rPr>
          <w:rFonts w:eastAsia="Cambria"/>
          <w:sz w:val="24"/>
          <w:szCs w:val="24"/>
          <w:lang w:val="en-US"/>
        </w:rPr>
        <w:t>In</w:t>
      </w:r>
      <w:r w:rsidR="001D272F" w:rsidRPr="00615CB3">
        <w:rPr>
          <w:rFonts w:eastAsia="Cambria"/>
          <w:sz w:val="24"/>
          <w:szCs w:val="24"/>
          <w:lang w:val="en-US"/>
        </w:rPr>
        <w:t xml:space="preserve"> M-CLL</w:t>
      </w:r>
      <w:r>
        <w:rPr>
          <w:rFonts w:eastAsia="Cambria"/>
          <w:sz w:val="24"/>
          <w:szCs w:val="24"/>
          <w:lang w:val="en-US"/>
        </w:rPr>
        <w:t>,</w:t>
      </w:r>
      <w:r w:rsidR="001D272F" w:rsidRPr="00615CB3">
        <w:rPr>
          <w:rFonts w:eastAsia="Cambria"/>
          <w:sz w:val="24"/>
          <w:szCs w:val="24"/>
          <w:lang w:val="en-US"/>
        </w:rPr>
        <w:t xml:space="preserve"> the risk for disease evolution </w:t>
      </w:r>
      <w:r>
        <w:rPr>
          <w:rFonts w:eastAsia="Cambria"/>
          <w:sz w:val="24"/>
          <w:szCs w:val="24"/>
          <w:lang w:val="en-US"/>
        </w:rPr>
        <w:t>wa</w:t>
      </w:r>
      <w:r w:rsidRPr="00615CB3">
        <w:rPr>
          <w:rFonts w:eastAsia="Cambria"/>
          <w:sz w:val="24"/>
          <w:szCs w:val="24"/>
          <w:lang w:val="en-US"/>
        </w:rPr>
        <w:t xml:space="preserve">s </w:t>
      </w:r>
      <w:r w:rsidR="001D272F" w:rsidRPr="00615CB3">
        <w:rPr>
          <w:rFonts w:eastAsia="Cambria"/>
          <w:sz w:val="24"/>
          <w:szCs w:val="24"/>
          <w:lang w:val="en-US"/>
        </w:rPr>
        <w:t xml:space="preserve">rather homogeneous across different subgroups defined by </w:t>
      </w:r>
      <w:r w:rsidR="00C16672" w:rsidRPr="00615CB3">
        <w:rPr>
          <w:rFonts w:eastAsia="Cambria"/>
          <w:sz w:val="24"/>
          <w:szCs w:val="24"/>
          <w:lang w:val="en-US"/>
        </w:rPr>
        <w:t xml:space="preserve">recurrent </w:t>
      </w:r>
      <w:r w:rsidR="001D272F" w:rsidRPr="00615CB3">
        <w:rPr>
          <w:rFonts w:eastAsia="Cambria"/>
          <w:sz w:val="24"/>
          <w:szCs w:val="24"/>
          <w:lang w:val="en-US"/>
        </w:rPr>
        <w:t xml:space="preserve">genomic aberrations, </w:t>
      </w:r>
      <w:r w:rsidR="009A1FA5">
        <w:rPr>
          <w:rFonts w:eastAsia="Cambria"/>
          <w:sz w:val="24"/>
          <w:szCs w:val="24"/>
          <w:lang w:val="en-US"/>
        </w:rPr>
        <w:t>tending to</w:t>
      </w:r>
      <w:r w:rsidR="001D272F" w:rsidRPr="00615CB3">
        <w:rPr>
          <w:rFonts w:eastAsia="Cambria"/>
          <w:sz w:val="24"/>
          <w:szCs w:val="24"/>
          <w:lang w:val="en-US"/>
        </w:rPr>
        <w:t xml:space="preserve"> </w:t>
      </w:r>
      <w:r w:rsidR="0010624B" w:rsidRPr="00615CB3">
        <w:rPr>
          <w:rFonts w:eastAsia="Cambria"/>
          <w:sz w:val="24"/>
          <w:szCs w:val="24"/>
          <w:lang w:val="en-US"/>
        </w:rPr>
        <w:t xml:space="preserve">gradually </w:t>
      </w:r>
      <w:r w:rsidR="009A1FA5" w:rsidRPr="00615CB3">
        <w:rPr>
          <w:rFonts w:eastAsia="Cambria"/>
          <w:sz w:val="24"/>
          <w:szCs w:val="24"/>
          <w:lang w:val="en-US"/>
        </w:rPr>
        <w:t>decreas</w:t>
      </w:r>
      <w:r w:rsidR="009A1FA5">
        <w:rPr>
          <w:rFonts w:eastAsia="Cambria"/>
          <w:sz w:val="24"/>
          <w:szCs w:val="24"/>
          <w:lang w:val="en-US"/>
        </w:rPr>
        <w:t>e</w:t>
      </w:r>
      <w:r w:rsidR="009A1FA5" w:rsidRPr="00615CB3">
        <w:rPr>
          <w:rFonts w:eastAsia="Cambria"/>
          <w:sz w:val="24"/>
          <w:szCs w:val="24"/>
          <w:lang w:val="en-US"/>
        </w:rPr>
        <w:t xml:space="preserve"> </w:t>
      </w:r>
      <w:r w:rsidR="007379B6">
        <w:rPr>
          <w:rFonts w:eastAsia="Cambria"/>
          <w:sz w:val="24"/>
          <w:szCs w:val="24"/>
          <w:lang w:val="en-US"/>
        </w:rPr>
        <w:t>over time</w:t>
      </w:r>
      <w:r w:rsidR="001D272F" w:rsidRPr="00615CB3">
        <w:rPr>
          <w:rFonts w:eastAsia="Cambria"/>
          <w:sz w:val="24"/>
          <w:szCs w:val="24"/>
          <w:lang w:val="en-US"/>
        </w:rPr>
        <w:t>.</w:t>
      </w:r>
      <w:r w:rsidR="00122CCB" w:rsidRPr="00615CB3">
        <w:rPr>
          <w:rFonts w:eastAsia="Cambria"/>
          <w:sz w:val="24"/>
          <w:szCs w:val="24"/>
          <w:lang w:val="en-US"/>
        </w:rPr>
        <w:t xml:space="preserve"> </w:t>
      </w:r>
      <w:r w:rsidR="001D272F" w:rsidRPr="00615CB3">
        <w:rPr>
          <w:rFonts w:eastAsia="Cambria"/>
          <w:sz w:val="24"/>
          <w:szCs w:val="24"/>
          <w:lang w:val="en-US"/>
        </w:rPr>
        <w:t xml:space="preserve">On the contrary, within U-CLL the pattern of </w:t>
      </w:r>
      <w:r w:rsidR="007379B6" w:rsidRPr="007379B6">
        <w:rPr>
          <w:rFonts w:eastAsia="Cambria"/>
          <w:sz w:val="24"/>
          <w:szCs w:val="24"/>
          <w:lang w:val="en-US"/>
        </w:rPr>
        <w:t xml:space="preserve">over </w:t>
      </w:r>
      <w:proofErr w:type="gramStart"/>
      <w:r w:rsidR="007379B6" w:rsidRPr="007379B6">
        <w:rPr>
          <w:rFonts w:eastAsia="Cambria"/>
          <w:sz w:val="24"/>
          <w:szCs w:val="24"/>
          <w:lang w:val="en-US"/>
        </w:rPr>
        <w:t xml:space="preserve">time </w:t>
      </w:r>
      <w:r w:rsidR="001D272F" w:rsidRPr="00615CB3">
        <w:rPr>
          <w:rFonts w:eastAsia="Cambria"/>
          <w:sz w:val="24"/>
          <w:szCs w:val="24"/>
          <w:lang w:val="en-US"/>
        </w:rPr>
        <w:t xml:space="preserve"> risk</w:t>
      </w:r>
      <w:proofErr w:type="gramEnd"/>
      <w:r w:rsidR="001D272F" w:rsidRPr="00615CB3">
        <w:rPr>
          <w:rFonts w:eastAsia="Cambria"/>
          <w:sz w:val="24"/>
          <w:szCs w:val="24"/>
          <w:lang w:val="en-US"/>
        </w:rPr>
        <w:t xml:space="preserve"> evolution </w:t>
      </w:r>
      <w:r w:rsidR="00DD6E15">
        <w:rPr>
          <w:rFonts w:eastAsia="Cambria"/>
          <w:sz w:val="24"/>
          <w:szCs w:val="24"/>
          <w:lang w:val="en-US"/>
        </w:rPr>
        <w:t>wa</w:t>
      </w:r>
      <w:r w:rsidR="00DD6E15" w:rsidRPr="00615CB3">
        <w:rPr>
          <w:rFonts w:eastAsia="Cambria"/>
          <w:sz w:val="24"/>
          <w:szCs w:val="24"/>
          <w:lang w:val="en-US"/>
        </w:rPr>
        <w:t xml:space="preserve">s </w:t>
      </w:r>
      <w:r w:rsidR="001D272F" w:rsidRPr="00615CB3">
        <w:rPr>
          <w:rFonts w:eastAsia="Cambria"/>
          <w:sz w:val="24"/>
          <w:szCs w:val="24"/>
          <w:lang w:val="en-US"/>
        </w:rPr>
        <w:t xml:space="preserve">remarkably heterogeneous, greatly affected </w:t>
      </w:r>
      <w:r w:rsidR="000D088F" w:rsidRPr="00615CB3">
        <w:rPr>
          <w:rFonts w:eastAsia="Cambria"/>
          <w:sz w:val="24"/>
          <w:szCs w:val="24"/>
          <w:lang w:val="en-US"/>
        </w:rPr>
        <w:t xml:space="preserve">by </w:t>
      </w:r>
      <w:r w:rsidR="001D272F" w:rsidRPr="00615CB3">
        <w:rPr>
          <w:rFonts w:eastAsia="Cambria"/>
          <w:sz w:val="24"/>
          <w:szCs w:val="24"/>
          <w:lang w:val="en-US"/>
        </w:rPr>
        <w:t xml:space="preserve">the genomic background of the </w:t>
      </w:r>
      <w:r w:rsidR="009A1FA5">
        <w:rPr>
          <w:rFonts w:eastAsia="Cambria"/>
          <w:sz w:val="24"/>
          <w:szCs w:val="24"/>
          <w:lang w:val="en-US"/>
        </w:rPr>
        <w:t xml:space="preserve">malignant </w:t>
      </w:r>
      <w:r w:rsidR="001D272F" w:rsidRPr="00615CB3">
        <w:rPr>
          <w:rFonts w:eastAsia="Cambria"/>
          <w:sz w:val="24"/>
          <w:szCs w:val="24"/>
          <w:lang w:val="en-US"/>
        </w:rPr>
        <w:t xml:space="preserve">clone. </w:t>
      </w:r>
      <w:r w:rsidR="0029055A" w:rsidRPr="00615CB3">
        <w:rPr>
          <w:rFonts w:eastAsia="Cambria"/>
          <w:sz w:val="24"/>
          <w:szCs w:val="24"/>
          <w:lang w:val="en-US"/>
        </w:rPr>
        <w:t xml:space="preserve">In particular, cases </w:t>
      </w:r>
      <w:r w:rsidR="004561AE" w:rsidRPr="00615CB3">
        <w:rPr>
          <w:rFonts w:eastAsia="Cambria"/>
          <w:sz w:val="24"/>
          <w:szCs w:val="24"/>
          <w:lang w:val="en-US"/>
        </w:rPr>
        <w:t xml:space="preserve">with </w:t>
      </w:r>
      <w:r w:rsidR="004561AE" w:rsidRPr="00615CB3">
        <w:rPr>
          <w:rFonts w:eastAsia="Cambria"/>
          <w:i/>
          <w:sz w:val="24"/>
          <w:szCs w:val="24"/>
          <w:lang w:val="en-US"/>
        </w:rPr>
        <w:t>TP53</w:t>
      </w:r>
      <w:r w:rsidR="00F05931" w:rsidRPr="00615CB3">
        <w:rPr>
          <w:rFonts w:eastAsia="Cambria"/>
          <w:sz w:val="24"/>
          <w:szCs w:val="24"/>
          <w:lang w:val="en-US"/>
        </w:rPr>
        <w:t>abn</w:t>
      </w:r>
      <w:r w:rsidR="004561AE" w:rsidRPr="00615CB3">
        <w:rPr>
          <w:rFonts w:eastAsia="Cambria"/>
          <w:sz w:val="24"/>
          <w:szCs w:val="24"/>
          <w:lang w:val="en-US"/>
        </w:rPr>
        <w:t xml:space="preserve"> exhibit</w:t>
      </w:r>
      <w:r w:rsidR="00DD6E15">
        <w:rPr>
          <w:rFonts w:eastAsia="Cambria"/>
          <w:sz w:val="24"/>
          <w:szCs w:val="24"/>
          <w:lang w:val="en-US"/>
        </w:rPr>
        <w:t>ed</w:t>
      </w:r>
      <w:r w:rsidR="004561AE" w:rsidRPr="00615CB3">
        <w:rPr>
          <w:rFonts w:eastAsia="Cambria"/>
          <w:sz w:val="24"/>
          <w:szCs w:val="24"/>
          <w:lang w:val="en-US"/>
        </w:rPr>
        <w:t xml:space="preserve"> a sig</w:t>
      </w:r>
      <w:r w:rsidR="00C16672" w:rsidRPr="00615CB3">
        <w:rPr>
          <w:rFonts w:eastAsia="Cambria"/>
          <w:sz w:val="24"/>
          <w:szCs w:val="24"/>
          <w:lang w:val="en-US"/>
        </w:rPr>
        <w:t>nificant increase of disease ev</w:t>
      </w:r>
      <w:r w:rsidR="0010624B" w:rsidRPr="00615CB3">
        <w:rPr>
          <w:rFonts w:eastAsia="Cambria"/>
          <w:sz w:val="24"/>
          <w:szCs w:val="24"/>
          <w:lang w:val="en-US"/>
        </w:rPr>
        <w:t xml:space="preserve">olution especially after the </w:t>
      </w:r>
      <w:r w:rsidR="00042690">
        <w:rPr>
          <w:rFonts w:eastAsia="Cambria"/>
          <w:sz w:val="24"/>
          <w:szCs w:val="24"/>
          <w:lang w:val="en-US"/>
        </w:rPr>
        <w:t>5</w:t>
      </w:r>
      <w:r w:rsidR="00042690" w:rsidRPr="007379B6">
        <w:rPr>
          <w:rFonts w:eastAsia="Cambria"/>
          <w:sz w:val="24"/>
          <w:szCs w:val="24"/>
          <w:vertAlign w:val="superscript"/>
          <w:lang w:val="en-US"/>
        </w:rPr>
        <w:t>th</w:t>
      </w:r>
      <w:r w:rsidR="00042690" w:rsidRPr="00615CB3">
        <w:rPr>
          <w:rFonts w:eastAsia="Cambria"/>
          <w:sz w:val="24"/>
          <w:szCs w:val="24"/>
          <w:lang w:val="en-US"/>
        </w:rPr>
        <w:t xml:space="preserve"> </w:t>
      </w:r>
      <w:r w:rsidR="00C16672" w:rsidRPr="00615CB3">
        <w:rPr>
          <w:rFonts w:eastAsia="Cambria"/>
          <w:sz w:val="24"/>
          <w:szCs w:val="24"/>
          <w:lang w:val="en-US"/>
        </w:rPr>
        <w:t xml:space="preserve">year from diagnosis. A similar pattern </w:t>
      </w:r>
      <w:r w:rsidR="00DD6E15">
        <w:rPr>
          <w:rFonts w:eastAsia="Cambria"/>
          <w:sz w:val="24"/>
          <w:szCs w:val="24"/>
          <w:lang w:val="en-US"/>
        </w:rPr>
        <w:t>wa</w:t>
      </w:r>
      <w:r w:rsidR="00DD6E15" w:rsidRPr="00615CB3">
        <w:rPr>
          <w:rFonts w:eastAsia="Cambria"/>
          <w:sz w:val="24"/>
          <w:szCs w:val="24"/>
          <w:lang w:val="en-US"/>
        </w:rPr>
        <w:t xml:space="preserve">s </w:t>
      </w:r>
      <w:r w:rsidR="00C16672" w:rsidRPr="00615CB3">
        <w:rPr>
          <w:rFonts w:eastAsia="Cambria"/>
          <w:sz w:val="24"/>
          <w:szCs w:val="24"/>
          <w:lang w:val="en-US"/>
        </w:rPr>
        <w:t xml:space="preserve">observed for U-CLL carrying trisomy 12. On the </w:t>
      </w:r>
      <w:r w:rsidR="00E14065">
        <w:rPr>
          <w:rFonts w:eastAsia="Cambria"/>
          <w:sz w:val="24"/>
          <w:szCs w:val="24"/>
          <w:lang w:val="en-US"/>
        </w:rPr>
        <w:t>other hand</w:t>
      </w:r>
      <w:r w:rsidR="00042690">
        <w:rPr>
          <w:rFonts w:eastAsia="Cambria"/>
          <w:sz w:val="24"/>
          <w:szCs w:val="24"/>
          <w:lang w:val="en-US"/>
        </w:rPr>
        <w:t>,</w:t>
      </w:r>
      <w:r w:rsidR="00C16672" w:rsidRPr="00615CB3">
        <w:rPr>
          <w:rFonts w:eastAsia="Cambria"/>
          <w:sz w:val="24"/>
          <w:szCs w:val="24"/>
          <w:lang w:val="en-US"/>
        </w:rPr>
        <w:t xml:space="preserve"> </w:t>
      </w:r>
      <w:r w:rsidR="004561AE" w:rsidRPr="00615CB3">
        <w:rPr>
          <w:rFonts w:eastAsia="Cambria"/>
          <w:sz w:val="24"/>
          <w:szCs w:val="24"/>
          <w:lang w:val="en-US"/>
        </w:rPr>
        <w:t>among</w:t>
      </w:r>
      <w:r w:rsidR="00042690">
        <w:rPr>
          <w:rFonts w:eastAsia="Cambria"/>
          <w:sz w:val="24"/>
          <w:szCs w:val="24"/>
          <w:lang w:val="en-US"/>
        </w:rPr>
        <w:t>st</w:t>
      </w:r>
      <w:r w:rsidR="004561AE" w:rsidRPr="00615CB3">
        <w:rPr>
          <w:rFonts w:eastAsia="Cambria"/>
          <w:sz w:val="24"/>
          <w:szCs w:val="24"/>
          <w:lang w:val="en-US"/>
        </w:rPr>
        <w:t xml:space="preserve"> cases with isolated </w:t>
      </w:r>
      <w:proofErr w:type="gramStart"/>
      <w:r w:rsidR="004561AE" w:rsidRPr="00615CB3">
        <w:rPr>
          <w:rFonts w:eastAsia="Cambria"/>
          <w:sz w:val="24"/>
          <w:szCs w:val="24"/>
          <w:lang w:val="en-US"/>
        </w:rPr>
        <w:t>del(</w:t>
      </w:r>
      <w:proofErr w:type="gramEnd"/>
      <w:r w:rsidR="004561AE" w:rsidRPr="00615CB3">
        <w:rPr>
          <w:rFonts w:eastAsia="Cambria"/>
          <w:sz w:val="24"/>
          <w:szCs w:val="24"/>
          <w:lang w:val="en-US"/>
        </w:rPr>
        <w:t xml:space="preserve">13q)/normal FISH, </w:t>
      </w:r>
      <w:r w:rsidR="004561AE" w:rsidRPr="00615CB3">
        <w:rPr>
          <w:rFonts w:eastAsia="Cambria"/>
          <w:i/>
          <w:sz w:val="24"/>
          <w:szCs w:val="24"/>
          <w:lang w:val="en-US"/>
        </w:rPr>
        <w:t>NOTCH1</w:t>
      </w:r>
      <w:r w:rsidR="004561AE" w:rsidRPr="00615CB3">
        <w:rPr>
          <w:rFonts w:eastAsia="Cambria"/>
          <w:sz w:val="24"/>
          <w:szCs w:val="24"/>
          <w:lang w:val="en-US"/>
        </w:rPr>
        <w:t xml:space="preserve"> mutations </w:t>
      </w:r>
      <w:r w:rsidR="0029055A" w:rsidRPr="00615CB3">
        <w:rPr>
          <w:rFonts w:eastAsia="Cambria"/>
          <w:sz w:val="24"/>
          <w:szCs w:val="24"/>
          <w:lang w:val="en-US"/>
        </w:rPr>
        <w:t xml:space="preserve">or </w:t>
      </w:r>
      <w:r w:rsidR="004561AE" w:rsidRPr="00615CB3">
        <w:rPr>
          <w:rFonts w:eastAsia="Cambria"/>
          <w:sz w:val="24"/>
          <w:szCs w:val="24"/>
          <w:lang w:val="en-US"/>
        </w:rPr>
        <w:t>del(11q)</w:t>
      </w:r>
      <w:r w:rsidR="00DD6E15">
        <w:rPr>
          <w:rFonts w:eastAsia="Cambria"/>
          <w:sz w:val="24"/>
          <w:szCs w:val="24"/>
          <w:lang w:val="en-US"/>
        </w:rPr>
        <w:t>,</w:t>
      </w:r>
      <w:r w:rsidR="004561AE" w:rsidRPr="00615CB3">
        <w:rPr>
          <w:rFonts w:eastAsia="Cambria"/>
          <w:sz w:val="24"/>
          <w:szCs w:val="24"/>
          <w:lang w:val="en-US"/>
        </w:rPr>
        <w:t xml:space="preserve"> a tendency for decreased risk </w:t>
      </w:r>
      <w:r w:rsidR="007379B6">
        <w:rPr>
          <w:rFonts w:eastAsia="Cambria"/>
          <w:sz w:val="24"/>
          <w:szCs w:val="24"/>
          <w:lang w:val="en-US"/>
        </w:rPr>
        <w:t>over time</w:t>
      </w:r>
      <w:r w:rsidR="004561AE" w:rsidRPr="00615CB3">
        <w:rPr>
          <w:rFonts w:eastAsia="Cambria"/>
          <w:sz w:val="24"/>
          <w:szCs w:val="24"/>
          <w:lang w:val="en-US"/>
        </w:rPr>
        <w:t xml:space="preserve"> </w:t>
      </w:r>
      <w:r w:rsidR="00042690">
        <w:rPr>
          <w:rFonts w:eastAsia="Cambria"/>
          <w:sz w:val="24"/>
          <w:szCs w:val="24"/>
          <w:lang w:val="en-US"/>
        </w:rPr>
        <w:t>wa</w:t>
      </w:r>
      <w:r w:rsidR="00042690" w:rsidRPr="00615CB3">
        <w:rPr>
          <w:rFonts w:eastAsia="Cambria"/>
          <w:sz w:val="24"/>
          <w:szCs w:val="24"/>
          <w:lang w:val="en-US"/>
        </w:rPr>
        <w:t xml:space="preserve">s </w:t>
      </w:r>
      <w:r w:rsidR="004561AE" w:rsidRPr="00615CB3">
        <w:rPr>
          <w:rFonts w:eastAsia="Cambria"/>
          <w:sz w:val="24"/>
          <w:szCs w:val="24"/>
          <w:lang w:val="en-US"/>
        </w:rPr>
        <w:t>observed, while among</w:t>
      </w:r>
      <w:r w:rsidR="00DD6E15">
        <w:rPr>
          <w:rFonts w:eastAsia="Cambria"/>
          <w:sz w:val="24"/>
          <w:szCs w:val="24"/>
          <w:lang w:val="en-US"/>
        </w:rPr>
        <w:t>st</w:t>
      </w:r>
      <w:r w:rsidR="004561AE" w:rsidRPr="00615CB3">
        <w:rPr>
          <w:rFonts w:eastAsia="Cambria"/>
          <w:sz w:val="24"/>
          <w:szCs w:val="24"/>
          <w:lang w:val="en-US"/>
        </w:rPr>
        <w:t xml:space="preserve"> cases with </w:t>
      </w:r>
      <w:r w:rsidR="004561AE" w:rsidRPr="00615CB3">
        <w:rPr>
          <w:rFonts w:eastAsia="Cambria"/>
          <w:i/>
          <w:sz w:val="24"/>
          <w:szCs w:val="24"/>
          <w:lang w:val="en-US"/>
        </w:rPr>
        <w:t>SF3B1</w:t>
      </w:r>
      <w:r w:rsidR="004561AE" w:rsidRPr="00615CB3">
        <w:rPr>
          <w:rFonts w:eastAsia="Cambria"/>
          <w:sz w:val="24"/>
          <w:szCs w:val="24"/>
          <w:lang w:val="en-US"/>
        </w:rPr>
        <w:t xml:space="preserve"> mutations the risk for disease evolutions </w:t>
      </w:r>
      <w:r w:rsidR="00042690">
        <w:rPr>
          <w:rFonts w:eastAsia="Cambria"/>
          <w:sz w:val="24"/>
          <w:szCs w:val="24"/>
          <w:lang w:val="en-US"/>
        </w:rPr>
        <w:t>appeared</w:t>
      </w:r>
      <w:r w:rsidR="00042690" w:rsidRPr="00615CB3">
        <w:rPr>
          <w:rFonts w:eastAsia="Cambria"/>
          <w:sz w:val="24"/>
          <w:szCs w:val="24"/>
          <w:lang w:val="en-US"/>
        </w:rPr>
        <w:t xml:space="preserve"> </w:t>
      </w:r>
      <w:r w:rsidR="004561AE" w:rsidRPr="00615CB3">
        <w:rPr>
          <w:rFonts w:eastAsia="Cambria"/>
          <w:sz w:val="24"/>
          <w:szCs w:val="24"/>
          <w:lang w:val="en-US"/>
        </w:rPr>
        <w:t xml:space="preserve">to remain stable </w:t>
      </w:r>
      <w:r w:rsidR="007379B6">
        <w:rPr>
          <w:rFonts w:eastAsia="Cambria"/>
          <w:sz w:val="24"/>
          <w:szCs w:val="24"/>
          <w:lang w:val="en-US"/>
        </w:rPr>
        <w:t>over time</w:t>
      </w:r>
      <w:r w:rsidR="004561AE" w:rsidRPr="00615CB3">
        <w:rPr>
          <w:rFonts w:eastAsia="Cambria"/>
          <w:sz w:val="24"/>
          <w:szCs w:val="24"/>
          <w:lang w:val="en-US"/>
        </w:rPr>
        <w:t xml:space="preserve">. The distinct risk for disease evolution according to the SHM status for patients carrying </w:t>
      </w:r>
      <w:r w:rsidR="004561AE" w:rsidRPr="00615CB3">
        <w:rPr>
          <w:rFonts w:eastAsia="Cambria"/>
          <w:i/>
          <w:sz w:val="24"/>
          <w:szCs w:val="24"/>
          <w:lang w:val="en-US"/>
        </w:rPr>
        <w:t>TP53</w:t>
      </w:r>
      <w:r w:rsidR="00F05931" w:rsidRPr="00615CB3">
        <w:rPr>
          <w:rFonts w:eastAsia="Cambria"/>
          <w:sz w:val="24"/>
          <w:szCs w:val="24"/>
          <w:lang w:val="en-US"/>
        </w:rPr>
        <w:t>abn</w:t>
      </w:r>
      <w:r w:rsidR="004561AE" w:rsidRPr="00615CB3">
        <w:rPr>
          <w:rFonts w:eastAsia="Cambria"/>
          <w:sz w:val="24"/>
          <w:szCs w:val="24"/>
          <w:lang w:val="en-US"/>
        </w:rPr>
        <w:t xml:space="preserve"> is also </w:t>
      </w:r>
      <w:r w:rsidR="00DC39D9">
        <w:rPr>
          <w:rFonts w:eastAsia="Cambria"/>
          <w:sz w:val="24"/>
          <w:szCs w:val="24"/>
          <w:lang w:val="en-US"/>
        </w:rPr>
        <w:t>highligh</w:t>
      </w:r>
      <w:r w:rsidR="004561AE" w:rsidRPr="00615CB3">
        <w:rPr>
          <w:rFonts w:eastAsia="Cambria"/>
          <w:sz w:val="24"/>
          <w:szCs w:val="24"/>
          <w:lang w:val="en-US"/>
        </w:rPr>
        <w:t xml:space="preserve">ted by the rejection of </w:t>
      </w:r>
      <w:r w:rsidR="00E50453" w:rsidRPr="00615CB3">
        <w:rPr>
          <w:rFonts w:eastAsia="Cambria"/>
          <w:sz w:val="24"/>
          <w:szCs w:val="24"/>
          <w:lang w:val="en-US"/>
        </w:rPr>
        <w:t xml:space="preserve">the </w:t>
      </w:r>
      <w:r w:rsidR="004561AE" w:rsidRPr="00615CB3">
        <w:rPr>
          <w:rFonts w:eastAsia="Cambria"/>
          <w:sz w:val="24"/>
          <w:szCs w:val="24"/>
          <w:lang w:val="en-US"/>
        </w:rPr>
        <w:t>assumption of proportional hazards.</w:t>
      </w:r>
      <w:r w:rsidR="004644F6" w:rsidRPr="00615CB3">
        <w:rPr>
          <w:rFonts w:eastAsia="Cambria"/>
          <w:sz w:val="24"/>
          <w:szCs w:val="24"/>
          <w:lang w:val="en-US"/>
        </w:rPr>
        <w:t xml:space="preserve"> A possible explanation for the </w:t>
      </w:r>
      <w:r w:rsidR="000E79C3" w:rsidRPr="00615CB3">
        <w:rPr>
          <w:rFonts w:eastAsia="Cambria"/>
          <w:sz w:val="24"/>
          <w:szCs w:val="24"/>
          <w:lang w:val="en-US"/>
        </w:rPr>
        <w:t>hazard increase among</w:t>
      </w:r>
      <w:r w:rsidR="00042690">
        <w:rPr>
          <w:rFonts w:eastAsia="Cambria"/>
          <w:sz w:val="24"/>
          <w:szCs w:val="24"/>
          <w:lang w:val="en-US"/>
        </w:rPr>
        <w:t>st</w:t>
      </w:r>
      <w:r w:rsidR="000E79C3" w:rsidRPr="00615CB3">
        <w:rPr>
          <w:rFonts w:eastAsia="Cambria"/>
          <w:sz w:val="24"/>
          <w:szCs w:val="24"/>
          <w:lang w:val="en-US"/>
        </w:rPr>
        <w:t xml:space="preserve"> </w:t>
      </w:r>
      <w:r w:rsidR="00C468CD" w:rsidRPr="00615CB3">
        <w:rPr>
          <w:rFonts w:eastAsia="Cambria"/>
          <w:sz w:val="24"/>
          <w:szCs w:val="24"/>
          <w:lang w:val="en-US"/>
        </w:rPr>
        <w:t xml:space="preserve">U-CLL </w:t>
      </w:r>
      <w:r w:rsidR="000E79C3" w:rsidRPr="00615CB3">
        <w:rPr>
          <w:rFonts w:eastAsia="Cambria"/>
          <w:sz w:val="24"/>
          <w:szCs w:val="24"/>
          <w:lang w:val="en-US"/>
        </w:rPr>
        <w:t xml:space="preserve">cases with </w:t>
      </w:r>
      <w:r w:rsidR="000E79C3" w:rsidRPr="00615CB3">
        <w:rPr>
          <w:rFonts w:eastAsia="Cambria"/>
          <w:i/>
          <w:sz w:val="24"/>
          <w:szCs w:val="24"/>
          <w:lang w:val="en-US"/>
        </w:rPr>
        <w:t>TP53</w:t>
      </w:r>
      <w:r w:rsidR="000E79C3" w:rsidRPr="00615CB3">
        <w:rPr>
          <w:rFonts w:eastAsia="Cambria"/>
          <w:sz w:val="24"/>
          <w:szCs w:val="24"/>
          <w:lang w:val="en-US"/>
        </w:rPr>
        <w:t xml:space="preserve">abn and +12 may </w:t>
      </w:r>
      <w:r w:rsidR="00042690">
        <w:rPr>
          <w:rFonts w:eastAsia="Cambria"/>
          <w:sz w:val="24"/>
          <w:szCs w:val="24"/>
          <w:lang w:val="en-US"/>
        </w:rPr>
        <w:t>relate to either</w:t>
      </w:r>
      <w:r w:rsidR="00042690" w:rsidRPr="00615CB3">
        <w:rPr>
          <w:rFonts w:eastAsia="Cambria"/>
          <w:sz w:val="24"/>
          <w:szCs w:val="24"/>
          <w:lang w:val="en-US"/>
        </w:rPr>
        <w:t xml:space="preserve"> </w:t>
      </w:r>
      <w:r w:rsidR="000E79C3" w:rsidRPr="00615CB3">
        <w:rPr>
          <w:rFonts w:eastAsia="Cambria"/>
          <w:sz w:val="24"/>
          <w:szCs w:val="24"/>
          <w:lang w:val="en-US"/>
        </w:rPr>
        <w:t xml:space="preserve">the </w:t>
      </w:r>
      <w:r w:rsidR="00C468CD" w:rsidRPr="00615CB3">
        <w:rPr>
          <w:rFonts w:eastAsia="Cambria"/>
          <w:sz w:val="24"/>
          <w:szCs w:val="24"/>
          <w:lang w:val="en-US"/>
        </w:rPr>
        <w:t>expansion</w:t>
      </w:r>
      <w:r w:rsidR="000E79C3" w:rsidRPr="00615CB3">
        <w:rPr>
          <w:rFonts w:eastAsia="Cambria"/>
          <w:sz w:val="24"/>
          <w:szCs w:val="24"/>
          <w:lang w:val="en-US"/>
        </w:rPr>
        <w:t xml:space="preserve"> of the clonal size </w:t>
      </w:r>
      <w:r w:rsidR="007379B6">
        <w:rPr>
          <w:rFonts w:eastAsia="Cambria"/>
          <w:sz w:val="24"/>
          <w:szCs w:val="24"/>
          <w:lang w:val="en-US"/>
        </w:rPr>
        <w:t>over time</w:t>
      </w:r>
      <w:r w:rsidR="000E79C3" w:rsidRPr="00615CB3">
        <w:rPr>
          <w:rFonts w:eastAsia="Cambria"/>
          <w:sz w:val="24"/>
          <w:szCs w:val="24"/>
          <w:lang w:val="en-US"/>
        </w:rPr>
        <w:t xml:space="preserve"> or the a</w:t>
      </w:r>
      <w:r w:rsidR="00C468CD" w:rsidRPr="00615CB3">
        <w:rPr>
          <w:rFonts w:eastAsia="Cambria"/>
          <w:sz w:val="24"/>
          <w:szCs w:val="24"/>
          <w:lang w:val="en-US"/>
        </w:rPr>
        <w:t>cquisi</w:t>
      </w:r>
      <w:r w:rsidR="000E79C3" w:rsidRPr="00615CB3">
        <w:rPr>
          <w:rFonts w:eastAsia="Cambria"/>
          <w:sz w:val="24"/>
          <w:szCs w:val="24"/>
          <w:lang w:val="en-US"/>
        </w:rPr>
        <w:t xml:space="preserve">tion of extra genomic </w:t>
      </w:r>
      <w:proofErr w:type="spellStart"/>
      <w:r w:rsidR="000E79C3" w:rsidRPr="00615CB3">
        <w:rPr>
          <w:rFonts w:eastAsia="Cambria"/>
          <w:sz w:val="24"/>
          <w:szCs w:val="24"/>
          <w:lang w:val="en-US"/>
        </w:rPr>
        <w:t>abrnormalities</w:t>
      </w:r>
      <w:proofErr w:type="spellEnd"/>
      <w:r w:rsidR="00042690">
        <w:rPr>
          <w:rFonts w:eastAsia="Cambria"/>
          <w:sz w:val="24"/>
          <w:szCs w:val="24"/>
          <w:lang w:val="en-US"/>
        </w:rPr>
        <w:t>,</w:t>
      </w:r>
      <w:r w:rsidR="000E79C3" w:rsidRPr="00615CB3">
        <w:rPr>
          <w:rFonts w:eastAsia="Cambria"/>
          <w:sz w:val="24"/>
          <w:szCs w:val="24"/>
          <w:lang w:val="en-US"/>
        </w:rPr>
        <w:t xml:space="preserve"> reflecting potential genomic instabilit</w:t>
      </w:r>
      <w:r w:rsidR="00C468CD" w:rsidRPr="00615CB3">
        <w:rPr>
          <w:rFonts w:eastAsia="Cambria"/>
          <w:sz w:val="24"/>
          <w:szCs w:val="24"/>
          <w:lang w:val="en-US"/>
        </w:rPr>
        <w:t>y within U-</w:t>
      </w:r>
      <w:r w:rsidR="000E79C3" w:rsidRPr="00615CB3">
        <w:rPr>
          <w:rFonts w:eastAsia="Cambria"/>
          <w:sz w:val="24"/>
          <w:szCs w:val="24"/>
          <w:lang w:val="en-US"/>
        </w:rPr>
        <w:t xml:space="preserve">CLL carrying the </w:t>
      </w:r>
      <w:r w:rsidR="00042690">
        <w:rPr>
          <w:rFonts w:eastAsia="Cambria"/>
          <w:sz w:val="24"/>
          <w:szCs w:val="24"/>
          <w:lang w:val="en-US"/>
        </w:rPr>
        <w:t xml:space="preserve">particular </w:t>
      </w:r>
      <w:r w:rsidR="000E79C3" w:rsidRPr="00615CB3">
        <w:rPr>
          <w:rFonts w:eastAsia="Cambria"/>
          <w:sz w:val="24"/>
          <w:szCs w:val="24"/>
          <w:lang w:val="en-US"/>
        </w:rPr>
        <w:t xml:space="preserve">genetic aberrations.  </w:t>
      </w:r>
    </w:p>
    <w:p w14:paraId="69474BC4" w14:textId="462C53DA" w:rsidR="003B793E" w:rsidRDefault="00E14065" w:rsidP="00671827">
      <w:pPr>
        <w:spacing w:line="480" w:lineRule="auto"/>
        <w:jc w:val="both"/>
        <w:rPr>
          <w:rFonts w:eastAsia="Cambria"/>
          <w:sz w:val="24"/>
          <w:szCs w:val="24"/>
          <w:lang w:val="en-US"/>
        </w:rPr>
      </w:pPr>
      <w:r>
        <w:rPr>
          <w:rFonts w:eastAsia="Cambria"/>
          <w:sz w:val="24"/>
          <w:szCs w:val="24"/>
          <w:lang w:val="en-US"/>
        </w:rPr>
        <w:t xml:space="preserve">When comparing the </w:t>
      </w:r>
      <w:r w:rsidR="006C7B9F">
        <w:rPr>
          <w:rFonts w:eastAsia="Cambria"/>
          <w:sz w:val="24"/>
          <w:szCs w:val="24"/>
          <w:lang w:val="en-US"/>
        </w:rPr>
        <w:t xml:space="preserve">over time hazard differences </w:t>
      </w:r>
      <w:proofErr w:type="gramStart"/>
      <w:r w:rsidR="006C7B9F">
        <w:rPr>
          <w:rFonts w:eastAsia="Cambria"/>
          <w:sz w:val="24"/>
          <w:szCs w:val="24"/>
          <w:lang w:val="en-US"/>
        </w:rPr>
        <w:t xml:space="preserve">between </w:t>
      </w:r>
      <w:r w:rsidR="00DC39D9" w:rsidRPr="00615CB3">
        <w:rPr>
          <w:rFonts w:eastAsia="Cambria"/>
          <w:sz w:val="24"/>
          <w:szCs w:val="24"/>
          <w:lang w:val="en-US"/>
        </w:rPr>
        <w:t xml:space="preserve"> M</w:t>
      </w:r>
      <w:proofErr w:type="gramEnd"/>
      <w:r w:rsidR="00DC39D9" w:rsidRPr="00615CB3">
        <w:rPr>
          <w:rFonts w:eastAsia="Cambria"/>
          <w:sz w:val="24"/>
          <w:szCs w:val="24"/>
          <w:lang w:val="en-US"/>
        </w:rPr>
        <w:t>-CLL and U-CLL</w:t>
      </w:r>
      <w:r w:rsidR="00DC39D9">
        <w:rPr>
          <w:rFonts w:eastAsia="Cambria"/>
          <w:sz w:val="24"/>
          <w:szCs w:val="24"/>
          <w:lang w:val="en-US"/>
        </w:rPr>
        <w:t xml:space="preserve">, </w:t>
      </w:r>
      <w:r w:rsidR="003B793E">
        <w:rPr>
          <w:rFonts w:eastAsia="Cambria"/>
          <w:sz w:val="24"/>
          <w:szCs w:val="24"/>
          <w:lang w:val="en-US"/>
        </w:rPr>
        <w:t>w</w:t>
      </w:r>
      <w:r w:rsidR="003B793E" w:rsidRPr="002C2C1C">
        <w:rPr>
          <w:rFonts w:eastAsia="Cambria"/>
          <w:sz w:val="24"/>
          <w:szCs w:val="24"/>
          <w:lang w:val="en-US"/>
        </w:rPr>
        <w:t xml:space="preserve">e found </w:t>
      </w:r>
      <w:r w:rsidR="00DC39D9" w:rsidRPr="002C2C1C">
        <w:rPr>
          <w:rFonts w:eastAsia="Cambria"/>
          <w:sz w:val="24"/>
          <w:szCs w:val="24"/>
          <w:lang w:val="en-US"/>
        </w:rPr>
        <w:t xml:space="preserve">statistically significant differences </w:t>
      </w:r>
      <w:r w:rsidR="00DC39D9">
        <w:rPr>
          <w:rFonts w:eastAsia="Cambria"/>
          <w:sz w:val="24"/>
          <w:szCs w:val="24"/>
          <w:lang w:val="en-US"/>
        </w:rPr>
        <w:t xml:space="preserve">in all genomic subgroups except of </w:t>
      </w:r>
      <w:r w:rsidR="00DC39D9" w:rsidRPr="00A27E5A">
        <w:rPr>
          <w:rFonts w:eastAsia="Cambria"/>
          <w:i/>
          <w:sz w:val="24"/>
          <w:szCs w:val="24"/>
          <w:lang w:val="en-US"/>
        </w:rPr>
        <w:t>SF3B1</w:t>
      </w:r>
      <w:r w:rsidR="00DC39D9">
        <w:rPr>
          <w:rFonts w:eastAsia="Cambria"/>
          <w:sz w:val="24"/>
          <w:szCs w:val="24"/>
          <w:lang w:val="en-US"/>
        </w:rPr>
        <w:t xml:space="preserve"> </w:t>
      </w:r>
      <w:r w:rsidR="00DD6E15">
        <w:rPr>
          <w:rFonts w:eastAsia="Cambria"/>
          <w:sz w:val="24"/>
          <w:szCs w:val="24"/>
          <w:lang w:val="en-US"/>
        </w:rPr>
        <w:t xml:space="preserve">mutant </w:t>
      </w:r>
      <w:r w:rsidR="00DC39D9">
        <w:rPr>
          <w:rFonts w:eastAsia="Cambria"/>
          <w:sz w:val="24"/>
          <w:szCs w:val="24"/>
          <w:lang w:val="en-US"/>
        </w:rPr>
        <w:t>patients. T</w:t>
      </w:r>
      <w:r w:rsidR="003E4839">
        <w:rPr>
          <w:rFonts w:eastAsia="Cambria"/>
          <w:sz w:val="24"/>
          <w:szCs w:val="24"/>
          <w:lang w:val="en-US"/>
        </w:rPr>
        <w:t xml:space="preserve">his </w:t>
      </w:r>
      <w:r w:rsidR="008235ED">
        <w:rPr>
          <w:rFonts w:eastAsia="Cambria"/>
          <w:sz w:val="24"/>
          <w:szCs w:val="24"/>
          <w:lang w:val="en-US"/>
        </w:rPr>
        <w:t xml:space="preserve">indicated that </w:t>
      </w:r>
      <w:r w:rsidR="00DC39D9">
        <w:rPr>
          <w:rFonts w:eastAsia="Cambria"/>
          <w:sz w:val="24"/>
          <w:szCs w:val="24"/>
          <w:lang w:val="en-US"/>
        </w:rPr>
        <w:t xml:space="preserve">the temporal effect </w:t>
      </w:r>
      <w:r w:rsidR="003E4839">
        <w:rPr>
          <w:rFonts w:eastAsia="Cambria"/>
          <w:sz w:val="24"/>
          <w:szCs w:val="24"/>
          <w:lang w:val="en-US"/>
        </w:rPr>
        <w:t>on the</w:t>
      </w:r>
      <w:r w:rsidR="003B793E" w:rsidRPr="002C2C1C">
        <w:rPr>
          <w:rFonts w:eastAsia="Cambria"/>
          <w:sz w:val="24"/>
          <w:szCs w:val="24"/>
          <w:lang w:val="en-US"/>
        </w:rPr>
        <w:t xml:space="preserve"> risk evolut</w:t>
      </w:r>
      <w:r w:rsidR="003B793E">
        <w:rPr>
          <w:rFonts w:eastAsia="Cambria"/>
          <w:sz w:val="24"/>
          <w:szCs w:val="24"/>
          <w:lang w:val="en-US"/>
        </w:rPr>
        <w:t>ion for CLL progression</w:t>
      </w:r>
      <w:r w:rsidR="008235ED">
        <w:rPr>
          <w:rFonts w:eastAsia="Cambria"/>
          <w:sz w:val="24"/>
          <w:szCs w:val="24"/>
          <w:lang w:val="en-US"/>
        </w:rPr>
        <w:t xml:space="preserve"> might be better projected</w:t>
      </w:r>
      <w:r w:rsidR="003E4839">
        <w:rPr>
          <w:rFonts w:eastAsia="Cambria"/>
          <w:sz w:val="24"/>
          <w:szCs w:val="24"/>
          <w:lang w:val="en-US"/>
        </w:rPr>
        <w:t>, when SHM is taken into account</w:t>
      </w:r>
      <w:r w:rsidR="003B793E" w:rsidRPr="002C2C1C">
        <w:rPr>
          <w:rFonts w:eastAsia="Cambria"/>
          <w:sz w:val="24"/>
          <w:szCs w:val="24"/>
          <w:lang w:val="en-US"/>
        </w:rPr>
        <w:t xml:space="preserve">, reflecting </w:t>
      </w:r>
      <w:r w:rsidR="008235ED">
        <w:rPr>
          <w:rFonts w:eastAsia="Cambria"/>
          <w:sz w:val="24"/>
          <w:szCs w:val="24"/>
          <w:lang w:val="en-US"/>
        </w:rPr>
        <w:t xml:space="preserve">at the same time </w:t>
      </w:r>
      <w:r w:rsidR="003E4839">
        <w:rPr>
          <w:rFonts w:eastAsia="Cambria"/>
          <w:sz w:val="24"/>
          <w:szCs w:val="24"/>
          <w:lang w:val="en-US"/>
        </w:rPr>
        <w:t xml:space="preserve">the </w:t>
      </w:r>
      <w:proofErr w:type="spellStart"/>
      <w:r w:rsidR="003B793E" w:rsidRPr="002C2C1C">
        <w:rPr>
          <w:rFonts w:eastAsia="Cambria"/>
          <w:sz w:val="24"/>
          <w:szCs w:val="24"/>
          <w:lang w:val="en-US"/>
        </w:rPr>
        <w:t>fundamendal</w:t>
      </w:r>
      <w:proofErr w:type="spellEnd"/>
      <w:r w:rsidR="003B793E" w:rsidRPr="002C2C1C">
        <w:rPr>
          <w:rFonts w:eastAsia="Cambria"/>
          <w:sz w:val="24"/>
          <w:szCs w:val="24"/>
          <w:lang w:val="en-US"/>
        </w:rPr>
        <w:t xml:space="preserve"> biological differences between these two groups. In addition, hazard curves aided in revealing valuable latent information regarding over time risk </w:t>
      </w:r>
      <w:r w:rsidR="008235ED">
        <w:rPr>
          <w:rFonts w:eastAsia="Cambria"/>
          <w:sz w:val="24"/>
          <w:szCs w:val="24"/>
          <w:lang w:val="en-US"/>
        </w:rPr>
        <w:t xml:space="preserve">comparison </w:t>
      </w:r>
      <w:r w:rsidR="003B793E" w:rsidRPr="002C2C1C">
        <w:rPr>
          <w:rFonts w:eastAsia="Cambria"/>
          <w:sz w:val="24"/>
          <w:szCs w:val="24"/>
          <w:lang w:val="en-US"/>
        </w:rPr>
        <w:t>for CLL progression, which was otherwise unavailable</w:t>
      </w:r>
      <w:r w:rsidR="003E4839">
        <w:rPr>
          <w:rFonts w:eastAsia="Cambria"/>
          <w:sz w:val="24"/>
          <w:szCs w:val="24"/>
          <w:lang w:val="en-US"/>
        </w:rPr>
        <w:t>.</w:t>
      </w:r>
    </w:p>
    <w:p w14:paraId="1D4348B6" w14:textId="619F5A15" w:rsidR="00922719" w:rsidRPr="00615CB3" w:rsidRDefault="00BC6A81" w:rsidP="00671827">
      <w:pPr>
        <w:spacing w:line="480" w:lineRule="auto"/>
        <w:jc w:val="both"/>
        <w:rPr>
          <w:rFonts w:eastAsia="Cambria"/>
          <w:sz w:val="24"/>
          <w:szCs w:val="24"/>
          <w:lang w:val="en-US"/>
        </w:rPr>
      </w:pPr>
      <w:r w:rsidRPr="00615CB3">
        <w:rPr>
          <w:rFonts w:eastAsia="Cambria"/>
          <w:sz w:val="24"/>
          <w:szCs w:val="24"/>
          <w:lang w:val="en-US"/>
        </w:rPr>
        <w:lastRenderedPageBreak/>
        <w:t xml:space="preserve">In </w:t>
      </w:r>
      <w:r w:rsidR="00042690">
        <w:rPr>
          <w:rFonts w:eastAsia="Cambria"/>
          <w:sz w:val="24"/>
          <w:szCs w:val="24"/>
          <w:lang w:val="en-US"/>
        </w:rPr>
        <w:t>this study</w:t>
      </w:r>
      <w:r w:rsidRPr="00615CB3">
        <w:rPr>
          <w:rFonts w:eastAsia="Cambria"/>
          <w:sz w:val="24"/>
          <w:szCs w:val="24"/>
          <w:lang w:val="en-US"/>
        </w:rPr>
        <w:t xml:space="preserve"> we used the SHM </w:t>
      </w:r>
      <w:r w:rsidR="0029055A" w:rsidRPr="00615CB3">
        <w:rPr>
          <w:rFonts w:eastAsia="Cambria"/>
          <w:sz w:val="24"/>
          <w:szCs w:val="24"/>
          <w:lang w:val="en-US"/>
        </w:rPr>
        <w:t xml:space="preserve">status </w:t>
      </w:r>
      <w:r w:rsidRPr="00615CB3">
        <w:rPr>
          <w:rFonts w:eastAsia="Cambria"/>
          <w:sz w:val="24"/>
          <w:szCs w:val="24"/>
          <w:lang w:val="en-US"/>
        </w:rPr>
        <w:t xml:space="preserve">of the </w:t>
      </w:r>
      <w:proofErr w:type="spellStart"/>
      <w:r w:rsidRPr="00615CB3">
        <w:rPr>
          <w:rFonts w:eastAsia="Cambria"/>
          <w:sz w:val="24"/>
          <w:szCs w:val="24"/>
          <w:lang w:val="en-US"/>
        </w:rPr>
        <w:t>clonotypic</w:t>
      </w:r>
      <w:proofErr w:type="spellEnd"/>
      <w:r w:rsidRPr="00615CB3">
        <w:rPr>
          <w:rFonts w:eastAsia="Cambria"/>
          <w:sz w:val="24"/>
          <w:szCs w:val="24"/>
          <w:lang w:val="en-US"/>
        </w:rPr>
        <w:t xml:space="preserve"> </w:t>
      </w:r>
      <w:proofErr w:type="spellStart"/>
      <w:r w:rsidRPr="00615CB3">
        <w:rPr>
          <w:rFonts w:eastAsia="Cambria"/>
          <w:sz w:val="24"/>
          <w:szCs w:val="24"/>
          <w:lang w:val="en-US"/>
        </w:rPr>
        <w:t>BcR</w:t>
      </w:r>
      <w:proofErr w:type="spellEnd"/>
      <w:r w:rsidRPr="00615CB3">
        <w:rPr>
          <w:rFonts w:eastAsia="Cambria"/>
          <w:sz w:val="24"/>
          <w:szCs w:val="24"/>
          <w:lang w:val="en-US"/>
        </w:rPr>
        <w:t xml:space="preserve"> </w:t>
      </w:r>
      <w:r w:rsidR="0029055A" w:rsidRPr="00615CB3">
        <w:rPr>
          <w:rFonts w:eastAsia="Cambria"/>
          <w:sz w:val="24"/>
          <w:szCs w:val="24"/>
          <w:lang w:val="en-US"/>
        </w:rPr>
        <w:t xml:space="preserve">IG </w:t>
      </w:r>
      <w:r w:rsidRPr="00615CB3">
        <w:rPr>
          <w:rFonts w:eastAsia="Cambria"/>
          <w:sz w:val="24"/>
          <w:szCs w:val="24"/>
          <w:lang w:val="en-US"/>
        </w:rPr>
        <w:t>as a reference in order to asses</w:t>
      </w:r>
      <w:r w:rsidR="0029055A" w:rsidRPr="00615CB3">
        <w:rPr>
          <w:rFonts w:eastAsia="Cambria"/>
          <w:sz w:val="24"/>
          <w:szCs w:val="24"/>
          <w:lang w:val="en-US"/>
        </w:rPr>
        <w:t>s</w:t>
      </w:r>
      <w:r w:rsidRPr="00615CB3">
        <w:rPr>
          <w:rFonts w:eastAsia="Cambria"/>
          <w:sz w:val="24"/>
          <w:szCs w:val="24"/>
          <w:lang w:val="en-US"/>
        </w:rPr>
        <w:t xml:space="preserve"> risk evolution </w:t>
      </w:r>
      <w:r w:rsidR="000D088F" w:rsidRPr="00615CB3">
        <w:rPr>
          <w:rFonts w:eastAsia="Cambria"/>
          <w:sz w:val="24"/>
          <w:szCs w:val="24"/>
          <w:lang w:val="en-US"/>
        </w:rPr>
        <w:t>separately</w:t>
      </w:r>
      <w:r w:rsidRPr="00615CB3">
        <w:rPr>
          <w:rFonts w:eastAsia="Cambria"/>
          <w:sz w:val="24"/>
          <w:szCs w:val="24"/>
          <w:lang w:val="en-US"/>
        </w:rPr>
        <w:t xml:space="preserve"> within M-CLL and U-CLL. T</w:t>
      </w:r>
      <w:r w:rsidR="0029055A" w:rsidRPr="00615CB3">
        <w:rPr>
          <w:rFonts w:eastAsia="Cambria"/>
          <w:sz w:val="24"/>
          <w:szCs w:val="24"/>
          <w:lang w:val="en-US"/>
        </w:rPr>
        <w:t>o large extent, t</w:t>
      </w:r>
      <w:r w:rsidRPr="00615CB3">
        <w:rPr>
          <w:rFonts w:eastAsia="Cambria"/>
          <w:sz w:val="24"/>
          <w:szCs w:val="24"/>
          <w:lang w:val="en-US"/>
        </w:rPr>
        <w:t xml:space="preserve">his </w:t>
      </w:r>
      <w:r w:rsidR="0029055A" w:rsidRPr="00615CB3">
        <w:rPr>
          <w:rFonts w:eastAsia="Cambria"/>
          <w:sz w:val="24"/>
          <w:szCs w:val="24"/>
          <w:lang w:val="en-US"/>
        </w:rPr>
        <w:t>decision was grounded on</w:t>
      </w:r>
      <w:r w:rsidRPr="00615CB3">
        <w:rPr>
          <w:rFonts w:eastAsia="Cambria"/>
          <w:sz w:val="24"/>
          <w:szCs w:val="24"/>
          <w:lang w:val="en-US"/>
        </w:rPr>
        <w:t xml:space="preserve"> the fact that </w:t>
      </w:r>
      <w:r w:rsidR="0029055A" w:rsidRPr="00615CB3">
        <w:rPr>
          <w:rFonts w:eastAsia="Cambria"/>
          <w:sz w:val="24"/>
          <w:szCs w:val="24"/>
          <w:lang w:val="en-US"/>
        </w:rPr>
        <w:t xml:space="preserve">the </w:t>
      </w:r>
      <w:r w:rsidRPr="00615CB3">
        <w:rPr>
          <w:rFonts w:eastAsia="Cambria"/>
          <w:sz w:val="24"/>
          <w:szCs w:val="24"/>
          <w:lang w:val="en-US"/>
        </w:rPr>
        <w:t xml:space="preserve">SHM status remains stable over </w:t>
      </w:r>
      <w:r w:rsidR="00042690">
        <w:rPr>
          <w:rFonts w:eastAsia="Cambria"/>
          <w:sz w:val="24"/>
          <w:szCs w:val="24"/>
          <w:lang w:val="en-US"/>
        </w:rPr>
        <w:t>time</w:t>
      </w:r>
      <w:r w:rsidRPr="00615CB3">
        <w:rPr>
          <w:rFonts w:eastAsia="Cambria"/>
          <w:sz w:val="24"/>
          <w:szCs w:val="24"/>
          <w:lang w:val="en-US"/>
        </w:rPr>
        <w:t xml:space="preserve"> while other biomarkers such as cytogenetic aberration</w:t>
      </w:r>
      <w:r w:rsidR="0018468C" w:rsidRPr="00615CB3">
        <w:rPr>
          <w:rFonts w:eastAsia="Cambria"/>
          <w:sz w:val="24"/>
          <w:szCs w:val="24"/>
          <w:lang w:val="en-US"/>
        </w:rPr>
        <w:t>s</w:t>
      </w:r>
      <w:r w:rsidRPr="00615CB3">
        <w:rPr>
          <w:rFonts w:eastAsia="Cambria"/>
          <w:sz w:val="24"/>
          <w:szCs w:val="24"/>
          <w:lang w:val="en-US"/>
        </w:rPr>
        <w:t xml:space="preserve"> may change. </w:t>
      </w:r>
      <w:r w:rsidR="0018468C" w:rsidRPr="00615CB3">
        <w:rPr>
          <w:rFonts w:eastAsia="Cambria"/>
          <w:sz w:val="24"/>
          <w:szCs w:val="24"/>
          <w:lang w:val="en-US"/>
        </w:rPr>
        <w:t xml:space="preserve">Our decision </w:t>
      </w:r>
      <w:r w:rsidR="00BE35CA" w:rsidRPr="00615CB3">
        <w:rPr>
          <w:rFonts w:eastAsia="Cambria"/>
          <w:sz w:val="24"/>
          <w:szCs w:val="24"/>
          <w:lang w:val="en-US"/>
        </w:rPr>
        <w:t>wa</w:t>
      </w:r>
      <w:r w:rsidR="0018468C" w:rsidRPr="00615CB3">
        <w:rPr>
          <w:rFonts w:eastAsia="Cambria"/>
          <w:sz w:val="24"/>
          <w:szCs w:val="24"/>
          <w:lang w:val="en-US"/>
        </w:rPr>
        <w:t xml:space="preserve">s also supported by ample evidence </w:t>
      </w:r>
      <w:r w:rsidRPr="00615CB3">
        <w:rPr>
          <w:rFonts w:eastAsia="Cambria"/>
          <w:sz w:val="24"/>
          <w:szCs w:val="24"/>
          <w:lang w:val="en-US"/>
        </w:rPr>
        <w:t xml:space="preserve">that M-CLL and U-CLL </w:t>
      </w:r>
      <w:r w:rsidR="0018468C" w:rsidRPr="00615CB3">
        <w:rPr>
          <w:rFonts w:eastAsia="Cambria"/>
          <w:sz w:val="24"/>
          <w:szCs w:val="24"/>
          <w:lang w:val="en-US"/>
        </w:rPr>
        <w:t xml:space="preserve">have distinct biological background underlying </w:t>
      </w:r>
      <w:r w:rsidR="00042690" w:rsidRPr="00615CB3">
        <w:rPr>
          <w:rFonts w:eastAsia="Cambria"/>
          <w:sz w:val="24"/>
          <w:szCs w:val="24"/>
          <w:lang w:val="en-US"/>
        </w:rPr>
        <w:t>di</w:t>
      </w:r>
      <w:r w:rsidR="00042690">
        <w:rPr>
          <w:rFonts w:eastAsia="Cambria"/>
          <w:sz w:val="24"/>
          <w:szCs w:val="24"/>
          <w:lang w:val="en-US"/>
        </w:rPr>
        <w:t>stinct</w:t>
      </w:r>
      <w:r w:rsidR="00042690" w:rsidRPr="00615CB3">
        <w:rPr>
          <w:rFonts w:eastAsia="Cambria"/>
          <w:sz w:val="24"/>
          <w:szCs w:val="24"/>
          <w:lang w:val="en-US"/>
        </w:rPr>
        <w:t xml:space="preserve"> </w:t>
      </w:r>
      <w:r w:rsidR="0018468C" w:rsidRPr="00615CB3">
        <w:rPr>
          <w:rFonts w:eastAsia="Cambria"/>
          <w:sz w:val="24"/>
          <w:szCs w:val="24"/>
          <w:lang w:val="en-US"/>
        </w:rPr>
        <w:t xml:space="preserve">clonal behavior and eventual </w:t>
      </w:r>
      <w:proofErr w:type="gramStart"/>
      <w:r w:rsidR="0018468C" w:rsidRPr="00615CB3">
        <w:rPr>
          <w:rFonts w:eastAsia="Cambria"/>
          <w:sz w:val="24"/>
          <w:szCs w:val="24"/>
          <w:lang w:val="en-US"/>
        </w:rPr>
        <w:t>outcome</w:t>
      </w:r>
      <w:proofErr w:type="gramEnd"/>
      <w:r w:rsidR="007605E5">
        <w:rPr>
          <w:rFonts w:eastAsia="Cambria"/>
          <w:sz w:val="24"/>
          <w:szCs w:val="24"/>
          <w:lang w:val="en-US"/>
        </w:rPr>
        <w:fldChar w:fldCharType="begin">
          <w:fldData xml:space="preserve">PEVuZE5vdGU+PENpdGU+PEF1dGhvcj5LdWxpczwvQXV0aG9yPjxZZWFyPjIwMTI8L1llYXI+PFJl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</w:fldData>
        </w:fldChar>
      </w:r>
      <w:r w:rsidR="00EC0DF8">
        <w:rPr>
          <w:rFonts w:eastAsia="Cambria"/>
          <w:sz w:val="24"/>
          <w:szCs w:val="24"/>
          <w:lang w:val="en-US"/>
        </w:rPr>
        <w:instrText xml:space="preserve"> ADDIN EN.CITE </w:instrText>
      </w:r>
      <w:r w:rsidR="00EC0DF8">
        <w:rPr>
          <w:rFonts w:eastAsia="Cambria"/>
          <w:sz w:val="24"/>
          <w:szCs w:val="24"/>
          <w:lang w:val="en-US"/>
        </w:rPr>
        <w:fldChar w:fldCharType="begin">
          <w:fldData xml:space="preserve">PEVuZE5vdGU+PENpdGU+PEF1dGhvcj5LdWxpczwvQXV0aG9yPjxZZWFyPjIwMTI8L1llYXI+PFJl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</w:fldData>
        </w:fldChar>
      </w:r>
      <w:r w:rsidR="00EC0DF8">
        <w:rPr>
          <w:rFonts w:eastAsia="Cambria"/>
          <w:sz w:val="24"/>
          <w:szCs w:val="24"/>
          <w:lang w:val="en-US"/>
        </w:rPr>
        <w:instrText xml:space="preserve"> ADDIN EN.CITE.DATA </w:instrText>
      </w:r>
      <w:r w:rsidR="00EC0DF8">
        <w:rPr>
          <w:rFonts w:eastAsia="Cambria"/>
          <w:sz w:val="24"/>
          <w:szCs w:val="24"/>
          <w:lang w:val="en-US"/>
        </w:rPr>
      </w:r>
      <w:r w:rsidR="00EC0DF8">
        <w:rPr>
          <w:rFonts w:eastAsia="Cambria"/>
          <w:sz w:val="24"/>
          <w:szCs w:val="24"/>
          <w:lang w:val="en-US"/>
        </w:rPr>
        <w:fldChar w:fldCharType="end"/>
      </w:r>
      <w:r w:rsidR="007605E5">
        <w:rPr>
          <w:rFonts w:eastAsia="Cambria"/>
          <w:sz w:val="24"/>
          <w:szCs w:val="24"/>
          <w:lang w:val="en-US"/>
        </w:rPr>
      </w:r>
      <w:r w:rsidR="007605E5">
        <w:rPr>
          <w:rFonts w:eastAsia="Cambria"/>
          <w:sz w:val="24"/>
          <w:szCs w:val="24"/>
          <w:lang w:val="en-US"/>
        </w:rPr>
        <w:fldChar w:fldCharType="separate"/>
      </w:r>
      <w:r w:rsidR="00EC0DF8">
        <w:rPr>
          <w:rFonts w:eastAsia="Cambria"/>
          <w:noProof/>
          <w:sz w:val="24"/>
          <w:szCs w:val="24"/>
          <w:lang w:val="en-US"/>
        </w:rPr>
        <w:t>(37, 38)</w:t>
      </w:r>
      <w:r w:rsidR="007605E5">
        <w:rPr>
          <w:rFonts w:eastAsia="Cambria"/>
          <w:sz w:val="24"/>
          <w:szCs w:val="24"/>
          <w:lang w:val="en-US"/>
        </w:rPr>
        <w:fldChar w:fldCharType="end"/>
      </w:r>
      <w:r w:rsidRPr="00615CB3">
        <w:rPr>
          <w:rFonts w:eastAsia="Cambria"/>
          <w:sz w:val="24"/>
          <w:szCs w:val="24"/>
          <w:lang w:val="en-US"/>
        </w:rPr>
        <w:t xml:space="preserve">. </w:t>
      </w:r>
      <w:r w:rsidR="0018468C" w:rsidRPr="00615CB3">
        <w:rPr>
          <w:rFonts w:eastAsia="Cambria"/>
          <w:sz w:val="24"/>
          <w:szCs w:val="24"/>
          <w:lang w:val="en-US"/>
        </w:rPr>
        <w:t>Moreover</w:t>
      </w:r>
      <w:r w:rsidRPr="00615CB3">
        <w:rPr>
          <w:rFonts w:eastAsia="Cambria"/>
          <w:sz w:val="24"/>
          <w:szCs w:val="24"/>
          <w:lang w:val="en-US"/>
        </w:rPr>
        <w:t>, different</w:t>
      </w:r>
      <w:r w:rsidR="0018468C" w:rsidRPr="00615CB3">
        <w:rPr>
          <w:rFonts w:eastAsia="Cambria"/>
          <w:sz w:val="24"/>
          <w:szCs w:val="24"/>
          <w:lang w:val="en-US"/>
        </w:rPr>
        <w:t>ial</w:t>
      </w:r>
      <w:r w:rsidRPr="00615CB3">
        <w:rPr>
          <w:rFonts w:eastAsia="Cambria"/>
          <w:sz w:val="24"/>
          <w:szCs w:val="24"/>
          <w:lang w:val="en-US"/>
        </w:rPr>
        <w:t xml:space="preserve"> SHM status is also associated with different responses to the gold standard treatment for </w:t>
      </w:r>
      <w:r w:rsidR="000D088F" w:rsidRPr="00615CB3">
        <w:rPr>
          <w:rFonts w:eastAsia="Cambria"/>
          <w:sz w:val="24"/>
          <w:szCs w:val="24"/>
          <w:lang w:val="en-US"/>
        </w:rPr>
        <w:t xml:space="preserve">fit </w:t>
      </w:r>
      <w:r w:rsidRPr="00615CB3">
        <w:rPr>
          <w:rFonts w:eastAsia="Cambria"/>
          <w:sz w:val="24"/>
          <w:szCs w:val="24"/>
          <w:lang w:val="en-US"/>
        </w:rPr>
        <w:t xml:space="preserve">patients lacking </w:t>
      </w:r>
      <w:r w:rsidRPr="00615CB3">
        <w:rPr>
          <w:rFonts w:eastAsia="Cambria"/>
          <w:i/>
          <w:sz w:val="24"/>
          <w:szCs w:val="24"/>
          <w:lang w:val="en-US"/>
        </w:rPr>
        <w:t>TP53</w:t>
      </w:r>
      <w:r w:rsidR="00F05931" w:rsidRPr="00615CB3">
        <w:rPr>
          <w:rFonts w:eastAsia="Cambria"/>
          <w:sz w:val="24"/>
          <w:szCs w:val="24"/>
          <w:lang w:val="en-US"/>
        </w:rPr>
        <w:t>abn</w:t>
      </w:r>
      <w:r w:rsidRPr="00615CB3">
        <w:rPr>
          <w:rFonts w:eastAsia="Cambria"/>
          <w:sz w:val="24"/>
          <w:szCs w:val="24"/>
          <w:lang w:val="en-US"/>
        </w:rPr>
        <w:t xml:space="preserve">, namely </w:t>
      </w:r>
      <w:r w:rsidR="0018468C" w:rsidRPr="00615CB3">
        <w:rPr>
          <w:rFonts w:eastAsia="Cambria"/>
          <w:sz w:val="24"/>
          <w:szCs w:val="24"/>
          <w:lang w:val="en-US"/>
        </w:rPr>
        <w:t xml:space="preserve">the </w:t>
      </w:r>
      <w:proofErr w:type="spellStart"/>
      <w:r w:rsidRPr="00615CB3">
        <w:rPr>
          <w:rFonts w:eastAsia="Cambria"/>
          <w:sz w:val="24"/>
          <w:szCs w:val="24"/>
          <w:lang w:val="en-US"/>
        </w:rPr>
        <w:t>Fludara</w:t>
      </w:r>
      <w:r w:rsidR="001F357D" w:rsidRPr="00615CB3">
        <w:rPr>
          <w:rFonts w:eastAsia="Cambria"/>
          <w:sz w:val="24"/>
          <w:szCs w:val="24"/>
          <w:lang w:val="en-US"/>
        </w:rPr>
        <w:t>bin</w:t>
      </w:r>
      <w:r w:rsidR="00042690">
        <w:rPr>
          <w:rFonts w:eastAsia="Cambria"/>
          <w:sz w:val="24"/>
          <w:szCs w:val="24"/>
          <w:lang w:val="en-US"/>
        </w:rPr>
        <w:t>e</w:t>
      </w:r>
      <w:proofErr w:type="spellEnd"/>
      <w:r w:rsidRPr="00615CB3">
        <w:rPr>
          <w:rFonts w:eastAsia="Cambria"/>
          <w:sz w:val="24"/>
          <w:szCs w:val="24"/>
          <w:lang w:val="en-US"/>
        </w:rPr>
        <w:t xml:space="preserve">-Cyclophosphamide-Rituximab (FCR) </w:t>
      </w:r>
      <w:proofErr w:type="gramStart"/>
      <w:r w:rsidRPr="00615CB3">
        <w:rPr>
          <w:rFonts w:eastAsia="Cambria"/>
          <w:sz w:val="24"/>
          <w:szCs w:val="24"/>
          <w:lang w:val="en-US"/>
        </w:rPr>
        <w:t>regimen</w:t>
      </w:r>
      <w:proofErr w:type="gramEnd"/>
      <w:r w:rsidR="007605E5">
        <w:rPr>
          <w:rFonts w:eastAsia="Cambria"/>
          <w:sz w:val="24"/>
          <w:szCs w:val="24"/>
          <w:lang w:val="en-US"/>
        </w:rPr>
        <w:fldChar w:fldCharType="begin">
          <w:fldData xml:space="preserve">PEVuZE5vdGU+PENpdGU+PEF1dGhvcj5GaXNjaGVyPC9BdXRob3I+PFllYXI+MjAxNjwvWWVhcj48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</w:fldData>
        </w:fldChar>
      </w:r>
      <w:r w:rsidR="00EC0DF8">
        <w:rPr>
          <w:rFonts w:eastAsia="Cambria"/>
          <w:sz w:val="24"/>
          <w:szCs w:val="24"/>
          <w:lang w:val="en-US"/>
        </w:rPr>
        <w:instrText xml:space="preserve"> ADDIN EN.CITE </w:instrText>
      </w:r>
      <w:r w:rsidR="00EC0DF8">
        <w:rPr>
          <w:rFonts w:eastAsia="Cambria"/>
          <w:sz w:val="24"/>
          <w:szCs w:val="24"/>
          <w:lang w:val="en-US"/>
        </w:rPr>
        <w:fldChar w:fldCharType="begin">
          <w:fldData xml:space="preserve">PEVuZE5vdGU+PENpdGU+PEF1dGhvcj5GaXNjaGVyPC9BdXRob3I+PFllYXI+MjAxNjwvWWVhcj48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</w:fldData>
        </w:fldChar>
      </w:r>
      <w:r w:rsidR="00EC0DF8">
        <w:rPr>
          <w:rFonts w:eastAsia="Cambria"/>
          <w:sz w:val="24"/>
          <w:szCs w:val="24"/>
          <w:lang w:val="en-US"/>
        </w:rPr>
        <w:instrText xml:space="preserve"> ADDIN EN.CITE.DATA </w:instrText>
      </w:r>
      <w:r w:rsidR="00EC0DF8">
        <w:rPr>
          <w:rFonts w:eastAsia="Cambria"/>
          <w:sz w:val="24"/>
          <w:szCs w:val="24"/>
          <w:lang w:val="en-US"/>
        </w:rPr>
      </w:r>
      <w:r w:rsidR="00EC0DF8">
        <w:rPr>
          <w:rFonts w:eastAsia="Cambria"/>
          <w:sz w:val="24"/>
          <w:szCs w:val="24"/>
          <w:lang w:val="en-US"/>
        </w:rPr>
        <w:fldChar w:fldCharType="end"/>
      </w:r>
      <w:r w:rsidR="007605E5">
        <w:rPr>
          <w:rFonts w:eastAsia="Cambria"/>
          <w:sz w:val="24"/>
          <w:szCs w:val="24"/>
          <w:lang w:val="en-US"/>
        </w:rPr>
      </w:r>
      <w:r w:rsidR="007605E5">
        <w:rPr>
          <w:rFonts w:eastAsia="Cambria"/>
          <w:sz w:val="24"/>
          <w:szCs w:val="24"/>
          <w:lang w:val="en-US"/>
        </w:rPr>
        <w:fldChar w:fldCharType="separate"/>
      </w:r>
      <w:r w:rsidR="00EC0DF8">
        <w:rPr>
          <w:rFonts w:eastAsia="Cambria"/>
          <w:noProof/>
          <w:sz w:val="24"/>
          <w:szCs w:val="24"/>
          <w:lang w:val="en-US"/>
        </w:rPr>
        <w:t>(39-41)</w:t>
      </w:r>
      <w:r w:rsidR="007605E5">
        <w:rPr>
          <w:rFonts w:eastAsia="Cambria"/>
          <w:sz w:val="24"/>
          <w:szCs w:val="24"/>
          <w:lang w:val="en-US"/>
        </w:rPr>
        <w:fldChar w:fldCharType="end"/>
      </w:r>
      <w:r w:rsidRPr="00615CB3">
        <w:rPr>
          <w:rFonts w:eastAsia="Cambria"/>
          <w:sz w:val="24"/>
          <w:szCs w:val="24"/>
          <w:lang w:val="en-US"/>
        </w:rPr>
        <w:t xml:space="preserve">. </w:t>
      </w:r>
    </w:p>
    <w:p w14:paraId="68A59939" w14:textId="58D77CB1" w:rsidR="008F3D8A" w:rsidRDefault="00922719" w:rsidP="00671827">
      <w:pPr>
        <w:spacing w:line="480" w:lineRule="auto"/>
        <w:jc w:val="both"/>
        <w:rPr>
          <w:rFonts w:eastAsia="Cambria"/>
          <w:sz w:val="24"/>
          <w:szCs w:val="24"/>
          <w:lang w:val="en-US"/>
        </w:rPr>
      </w:pPr>
      <w:r w:rsidRPr="00615CB3">
        <w:rPr>
          <w:rFonts w:eastAsia="Cambria"/>
          <w:sz w:val="24"/>
          <w:szCs w:val="24"/>
          <w:lang w:val="en-US"/>
        </w:rPr>
        <w:t xml:space="preserve">In conclusion, </w:t>
      </w:r>
      <w:r w:rsidR="00116B84" w:rsidRPr="00615CB3">
        <w:rPr>
          <w:rFonts w:eastAsia="Cambria"/>
          <w:sz w:val="24"/>
          <w:szCs w:val="24"/>
          <w:lang w:val="en-US"/>
        </w:rPr>
        <w:t>t</w:t>
      </w:r>
      <w:r w:rsidR="00A270FF" w:rsidRPr="00615CB3">
        <w:rPr>
          <w:rFonts w:eastAsia="Cambria"/>
          <w:sz w:val="24"/>
          <w:szCs w:val="24"/>
          <w:lang w:val="en-US"/>
        </w:rPr>
        <w:t>he</w:t>
      </w:r>
      <w:r w:rsidR="00BC6A81" w:rsidRPr="00615CB3">
        <w:rPr>
          <w:rFonts w:eastAsia="Cambria"/>
          <w:sz w:val="24"/>
          <w:szCs w:val="24"/>
          <w:lang w:val="en-US"/>
        </w:rPr>
        <w:t xml:space="preserve"> different patterns of </w:t>
      </w:r>
      <w:r w:rsidR="0008530F" w:rsidRPr="00615CB3">
        <w:rPr>
          <w:rFonts w:eastAsia="Cambria"/>
          <w:sz w:val="24"/>
          <w:szCs w:val="24"/>
          <w:lang w:val="en-US"/>
        </w:rPr>
        <w:t xml:space="preserve">risk </w:t>
      </w:r>
      <w:r w:rsidR="00BC6A81" w:rsidRPr="00615CB3">
        <w:rPr>
          <w:rFonts w:eastAsia="Cambria"/>
          <w:sz w:val="24"/>
          <w:szCs w:val="24"/>
          <w:lang w:val="en-US"/>
        </w:rPr>
        <w:t>evolution</w:t>
      </w:r>
      <w:r w:rsidR="0008530F" w:rsidRPr="00615CB3">
        <w:rPr>
          <w:rFonts w:eastAsia="Cambria"/>
          <w:sz w:val="24"/>
          <w:szCs w:val="24"/>
          <w:lang w:val="en-US"/>
        </w:rPr>
        <w:t xml:space="preserve"> for disease progression</w:t>
      </w:r>
      <w:r w:rsidR="00BC6A81" w:rsidRPr="00615CB3">
        <w:rPr>
          <w:rFonts w:eastAsia="Cambria"/>
          <w:sz w:val="24"/>
          <w:szCs w:val="24"/>
          <w:lang w:val="en-US"/>
        </w:rPr>
        <w:t xml:space="preserve"> </w:t>
      </w:r>
      <w:r w:rsidR="00042690">
        <w:rPr>
          <w:rFonts w:eastAsia="Cambria"/>
          <w:sz w:val="24"/>
          <w:szCs w:val="24"/>
          <w:lang w:val="en-US"/>
        </w:rPr>
        <w:t xml:space="preserve">observed </w:t>
      </w:r>
      <w:r w:rsidR="00BC6A81" w:rsidRPr="00615CB3">
        <w:rPr>
          <w:rFonts w:eastAsia="Cambria"/>
          <w:sz w:val="24"/>
          <w:szCs w:val="24"/>
          <w:lang w:val="en-US"/>
        </w:rPr>
        <w:t xml:space="preserve">between M-CLL and U-CLL support the notion that </w:t>
      </w:r>
      <w:r w:rsidR="00BE35CA" w:rsidRPr="00615CB3">
        <w:rPr>
          <w:rFonts w:eastAsia="Cambria"/>
          <w:sz w:val="24"/>
          <w:szCs w:val="24"/>
          <w:lang w:val="en-US"/>
        </w:rPr>
        <w:t xml:space="preserve">the SHM status </w:t>
      </w:r>
      <w:r w:rsidR="00042690">
        <w:rPr>
          <w:rFonts w:eastAsia="Cambria"/>
          <w:sz w:val="24"/>
          <w:szCs w:val="24"/>
          <w:lang w:val="en-US"/>
        </w:rPr>
        <w:t>represents</w:t>
      </w:r>
      <w:r w:rsidR="00042690" w:rsidRPr="00615CB3">
        <w:rPr>
          <w:rFonts w:eastAsia="Cambria"/>
          <w:sz w:val="24"/>
          <w:szCs w:val="24"/>
          <w:lang w:val="en-US"/>
        </w:rPr>
        <w:t xml:space="preserve"> </w:t>
      </w:r>
      <w:r w:rsidR="00BE35CA" w:rsidRPr="00615CB3">
        <w:rPr>
          <w:rFonts w:eastAsia="Cambria"/>
          <w:sz w:val="24"/>
          <w:szCs w:val="24"/>
          <w:lang w:val="en-US"/>
        </w:rPr>
        <w:t>more than a simple prognostic/predictive classification</w:t>
      </w:r>
      <w:r w:rsidR="0008530F" w:rsidRPr="00615CB3">
        <w:rPr>
          <w:rFonts w:eastAsia="Cambria"/>
          <w:sz w:val="24"/>
          <w:szCs w:val="24"/>
          <w:lang w:val="en-US"/>
        </w:rPr>
        <w:t xml:space="preserve"> marker</w:t>
      </w:r>
      <w:r w:rsidR="00DE6BA5" w:rsidRPr="00615CB3">
        <w:rPr>
          <w:rFonts w:eastAsia="Cambria"/>
          <w:sz w:val="24"/>
          <w:szCs w:val="24"/>
          <w:lang w:val="en-US"/>
        </w:rPr>
        <w:t>,</w:t>
      </w:r>
      <w:r w:rsidR="00BE35CA" w:rsidRPr="00615CB3">
        <w:rPr>
          <w:rFonts w:eastAsia="Cambria"/>
          <w:sz w:val="24"/>
          <w:szCs w:val="24"/>
          <w:lang w:val="en-US"/>
        </w:rPr>
        <w:t xml:space="preserve"> and that</w:t>
      </w:r>
      <w:r w:rsidR="00AC2A8D" w:rsidRPr="00615CB3">
        <w:rPr>
          <w:rFonts w:eastAsia="Cambria"/>
          <w:sz w:val="24"/>
          <w:szCs w:val="24"/>
          <w:lang w:val="en-US"/>
        </w:rPr>
        <w:t xml:space="preserve"> </w:t>
      </w:r>
      <w:r w:rsidR="00BC6A81" w:rsidRPr="00615CB3">
        <w:rPr>
          <w:rFonts w:eastAsia="Cambria"/>
          <w:sz w:val="24"/>
          <w:szCs w:val="24"/>
          <w:lang w:val="en-US"/>
        </w:rPr>
        <w:t>segregation of CLL</w:t>
      </w:r>
      <w:r w:rsidR="00DE6BA5" w:rsidRPr="00615CB3">
        <w:rPr>
          <w:rFonts w:eastAsia="Cambria"/>
          <w:sz w:val="24"/>
          <w:szCs w:val="24"/>
          <w:lang w:val="en-US"/>
        </w:rPr>
        <w:t xml:space="preserve"> patients</w:t>
      </w:r>
      <w:r w:rsidR="00BC6A81" w:rsidRPr="00615CB3">
        <w:rPr>
          <w:rFonts w:eastAsia="Cambria"/>
          <w:sz w:val="24"/>
          <w:szCs w:val="24"/>
          <w:lang w:val="en-US"/>
        </w:rPr>
        <w:t xml:space="preserve"> based on</w:t>
      </w:r>
      <w:r w:rsidR="00AC2A8D" w:rsidRPr="00615CB3">
        <w:rPr>
          <w:rFonts w:eastAsia="Cambria"/>
          <w:sz w:val="24"/>
          <w:szCs w:val="24"/>
          <w:lang w:val="en-US"/>
        </w:rPr>
        <w:t xml:space="preserve"> SHM might aid to</w:t>
      </w:r>
      <w:r w:rsidR="00BE35CA" w:rsidRPr="00615CB3">
        <w:rPr>
          <w:rFonts w:eastAsia="Cambria"/>
          <w:sz w:val="24"/>
          <w:szCs w:val="24"/>
          <w:lang w:val="en-US"/>
        </w:rPr>
        <w:t xml:space="preserve"> detect </w:t>
      </w:r>
      <w:r w:rsidR="004C0581" w:rsidRPr="00615CB3">
        <w:rPr>
          <w:rFonts w:eastAsia="Cambria"/>
          <w:sz w:val="24"/>
          <w:szCs w:val="24"/>
          <w:lang w:val="en-US"/>
        </w:rPr>
        <w:t xml:space="preserve">important </w:t>
      </w:r>
      <w:r w:rsidR="00BE35CA" w:rsidRPr="00615CB3">
        <w:rPr>
          <w:rFonts w:eastAsia="Cambria"/>
          <w:sz w:val="24"/>
          <w:szCs w:val="24"/>
          <w:lang w:val="en-US"/>
        </w:rPr>
        <w:t>time effects on risk evolution</w:t>
      </w:r>
      <w:r w:rsidR="00AC2A8D" w:rsidRPr="00615CB3">
        <w:rPr>
          <w:rFonts w:eastAsia="Cambria"/>
          <w:sz w:val="24"/>
          <w:szCs w:val="24"/>
          <w:lang w:val="en-US"/>
        </w:rPr>
        <w:t xml:space="preserve"> within specific genomic subgroups of </w:t>
      </w:r>
      <w:r w:rsidRPr="00615CB3">
        <w:rPr>
          <w:rFonts w:eastAsia="Cambria"/>
          <w:sz w:val="24"/>
          <w:szCs w:val="24"/>
          <w:lang w:val="en-US"/>
        </w:rPr>
        <w:t>CLL</w:t>
      </w:r>
      <w:r w:rsidR="00AC2A8D" w:rsidRPr="00615CB3">
        <w:rPr>
          <w:rFonts w:eastAsia="Cambria"/>
          <w:sz w:val="24"/>
          <w:szCs w:val="24"/>
          <w:lang w:val="en-US"/>
        </w:rPr>
        <w:t xml:space="preserve"> patients</w:t>
      </w:r>
      <w:r w:rsidR="00BC6A81" w:rsidRPr="00615CB3">
        <w:rPr>
          <w:rFonts w:eastAsia="Cambria"/>
          <w:sz w:val="24"/>
          <w:szCs w:val="24"/>
          <w:lang w:val="en-US"/>
        </w:rPr>
        <w:t>.</w:t>
      </w:r>
      <w:r w:rsidR="008F3D8A" w:rsidRPr="00615CB3">
        <w:rPr>
          <w:rFonts w:eastAsia="Cambria"/>
          <w:sz w:val="24"/>
          <w:szCs w:val="24"/>
          <w:lang w:val="en-US"/>
        </w:rPr>
        <w:t xml:space="preserve"> </w:t>
      </w:r>
      <w:r w:rsidR="00C468CD" w:rsidRPr="00615CB3">
        <w:rPr>
          <w:rFonts w:eastAsia="Cambria"/>
          <w:sz w:val="24"/>
          <w:szCs w:val="24"/>
          <w:lang w:val="en-US"/>
        </w:rPr>
        <w:t>Moreover, our results strongly imply that each genomic abnormality may be linked to</w:t>
      </w:r>
      <w:r w:rsidR="00305D79" w:rsidRPr="00615CB3">
        <w:rPr>
          <w:rFonts w:eastAsia="Cambria"/>
          <w:sz w:val="24"/>
          <w:szCs w:val="24"/>
          <w:lang w:val="en-US"/>
        </w:rPr>
        <w:t xml:space="preserve"> </w:t>
      </w:r>
      <w:r w:rsidR="00042690">
        <w:rPr>
          <w:rFonts w:eastAsia="Cambria"/>
          <w:sz w:val="24"/>
          <w:szCs w:val="24"/>
          <w:lang w:val="en-US"/>
        </w:rPr>
        <w:t xml:space="preserve">a </w:t>
      </w:r>
      <w:r w:rsidR="00305D79" w:rsidRPr="00615CB3">
        <w:rPr>
          <w:rFonts w:eastAsia="Cambria"/>
          <w:sz w:val="24"/>
          <w:szCs w:val="24"/>
          <w:lang w:val="en-US"/>
        </w:rPr>
        <w:t>different</w:t>
      </w:r>
      <w:r w:rsidR="00042690">
        <w:rPr>
          <w:rFonts w:eastAsia="Cambria"/>
          <w:sz w:val="24"/>
          <w:szCs w:val="24"/>
          <w:lang w:val="en-US"/>
        </w:rPr>
        <w:t>ial</w:t>
      </w:r>
      <w:r w:rsidR="00C468CD" w:rsidRPr="00615CB3">
        <w:rPr>
          <w:rFonts w:eastAsia="Cambria"/>
          <w:sz w:val="24"/>
          <w:szCs w:val="24"/>
          <w:lang w:val="en-US"/>
        </w:rPr>
        <w:t xml:space="preserve"> risk for disease progression </w:t>
      </w:r>
      <w:r w:rsidR="007379B6">
        <w:rPr>
          <w:rFonts w:eastAsia="Cambria"/>
          <w:sz w:val="24"/>
          <w:szCs w:val="24"/>
          <w:lang w:val="en-US"/>
        </w:rPr>
        <w:t>over time</w:t>
      </w:r>
      <w:r w:rsidR="00C468CD" w:rsidRPr="00615CB3">
        <w:rPr>
          <w:rFonts w:eastAsia="Cambria"/>
          <w:sz w:val="24"/>
          <w:szCs w:val="24"/>
          <w:lang w:val="en-US"/>
        </w:rPr>
        <w:t xml:space="preserve"> </w:t>
      </w:r>
      <w:r w:rsidR="00042690">
        <w:rPr>
          <w:rFonts w:eastAsia="Cambria"/>
          <w:sz w:val="24"/>
          <w:szCs w:val="24"/>
          <w:lang w:val="en-US"/>
        </w:rPr>
        <w:t>while</w:t>
      </w:r>
      <w:r w:rsidR="00042690" w:rsidRPr="00615CB3">
        <w:rPr>
          <w:rFonts w:eastAsia="Cambria"/>
          <w:sz w:val="24"/>
          <w:szCs w:val="24"/>
          <w:lang w:val="en-US"/>
        </w:rPr>
        <w:t xml:space="preserve"> </w:t>
      </w:r>
      <w:r w:rsidR="00C468CD" w:rsidRPr="00615CB3">
        <w:rPr>
          <w:rFonts w:eastAsia="Cambria"/>
          <w:sz w:val="24"/>
          <w:szCs w:val="24"/>
          <w:lang w:val="en-US"/>
        </w:rPr>
        <w:t xml:space="preserve">its prognostic impact </w:t>
      </w:r>
      <w:r w:rsidR="00042690">
        <w:rPr>
          <w:rFonts w:eastAsia="Cambria"/>
          <w:sz w:val="24"/>
          <w:szCs w:val="24"/>
          <w:lang w:val="en-US"/>
        </w:rPr>
        <w:t>may be modulated</w:t>
      </w:r>
      <w:r w:rsidR="00305D79" w:rsidRPr="00615CB3">
        <w:rPr>
          <w:rFonts w:eastAsia="Cambria"/>
          <w:sz w:val="24"/>
          <w:szCs w:val="24"/>
          <w:lang w:val="en-US"/>
        </w:rPr>
        <w:t xml:space="preserve"> with the time elapsing from the initial diagnosis. </w:t>
      </w:r>
      <w:r w:rsidR="00DD6E15">
        <w:rPr>
          <w:rFonts w:eastAsia="Cambria"/>
          <w:sz w:val="24"/>
          <w:szCs w:val="24"/>
          <w:lang w:val="en-US"/>
        </w:rPr>
        <w:t xml:space="preserve">This </w:t>
      </w:r>
      <w:r w:rsidR="008F3D8A" w:rsidRPr="00615CB3">
        <w:rPr>
          <w:rFonts w:eastAsia="Cambria"/>
          <w:sz w:val="24"/>
          <w:szCs w:val="24"/>
          <w:lang w:val="en-US"/>
        </w:rPr>
        <w:t>new</w:t>
      </w:r>
      <w:r w:rsidR="00A270FF" w:rsidRPr="00615CB3">
        <w:rPr>
          <w:rFonts w:eastAsia="Cambria"/>
          <w:sz w:val="24"/>
          <w:szCs w:val="24"/>
          <w:lang w:val="en-US"/>
        </w:rPr>
        <w:t xml:space="preserve"> methodology for the evaluation and visualization of the over time risk for disease evolution in CLL is</w:t>
      </w:r>
      <w:r w:rsidR="0018468C" w:rsidRPr="00615CB3">
        <w:rPr>
          <w:rFonts w:eastAsia="Cambria"/>
          <w:sz w:val="24"/>
          <w:szCs w:val="24"/>
          <w:lang w:val="en-US"/>
        </w:rPr>
        <w:t xml:space="preserve"> easy</w:t>
      </w:r>
      <w:r w:rsidR="00042690">
        <w:rPr>
          <w:rFonts w:eastAsia="Cambria"/>
          <w:sz w:val="24"/>
          <w:szCs w:val="24"/>
          <w:lang w:val="en-US"/>
        </w:rPr>
        <w:t xml:space="preserve"> to </w:t>
      </w:r>
      <w:r w:rsidR="00042690" w:rsidRPr="00615CB3">
        <w:rPr>
          <w:rFonts w:eastAsia="Cambria"/>
          <w:sz w:val="24"/>
          <w:szCs w:val="24"/>
          <w:lang w:val="en-US"/>
        </w:rPr>
        <w:t>appl</w:t>
      </w:r>
      <w:r w:rsidR="00042690">
        <w:rPr>
          <w:rFonts w:eastAsia="Cambria"/>
          <w:sz w:val="24"/>
          <w:szCs w:val="24"/>
          <w:lang w:val="en-US"/>
        </w:rPr>
        <w:t>y</w:t>
      </w:r>
      <w:r w:rsidR="00042690" w:rsidRPr="00615CB3">
        <w:rPr>
          <w:rFonts w:eastAsia="Cambria"/>
          <w:sz w:val="24"/>
          <w:szCs w:val="24"/>
          <w:lang w:val="en-US"/>
        </w:rPr>
        <w:t xml:space="preserve"> </w:t>
      </w:r>
      <w:r w:rsidR="00A270FF" w:rsidRPr="00615CB3">
        <w:rPr>
          <w:rFonts w:eastAsia="Cambria"/>
          <w:sz w:val="24"/>
          <w:szCs w:val="24"/>
          <w:lang w:val="en-US"/>
        </w:rPr>
        <w:t>and can be generalized to cover the case</w:t>
      </w:r>
      <w:r w:rsidR="00165559" w:rsidRPr="00615CB3">
        <w:rPr>
          <w:rFonts w:eastAsia="Cambria"/>
          <w:sz w:val="24"/>
          <w:szCs w:val="24"/>
          <w:lang w:val="en-US"/>
        </w:rPr>
        <w:t xml:space="preserve"> of scoring systems where the number of categories compared </w:t>
      </w:r>
      <w:r w:rsidR="004C0581" w:rsidRPr="00615CB3">
        <w:rPr>
          <w:rFonts w:eastAsia="Cambria"/>
          <w:sz w:val="24"/>
          <w:szCs w:val="24"/>
          <w:lang w:val="en-US"/>
        </w:rPr>
        <w:t>is</w:t>
      </w:r>
      <w:r w:rsidR="00165559" w:rsidRPr="00615CB3">
        <w:rPr>
          <w:rFonts w:eastAsia="Cambria"/>
          <w:sz w:val="24"/>
          <w:szCs w:val="24"/>
          <w:lang w:val="en-US"/>
        </w:rPr>
        <w:t xml:space="preserve"> more than two</w:t>
      </w:r>
      <w:r w:rsidR="008C747B" w:rsidRPr="00615CB3">
        <w:rPr>
          <w:rFonts w:eastAsia="Cambria"/>
          <w:sz w:val="24"/>
          <w:szCs w:val="24"/>
          <w:lang w:val="en-US"/>
        </w:rPr>
        <w:t>,</w:t>
      </w:r>
      <w:r w:rsidR="00165559" w:rsidRPr="00615CB3">
        <w:rPr>
          <w:rFonts w:eastAsia="Cambria"/>
          <w:sz w:val="24"/>
          <w:szCs w:val="24"/>
          <w:lang w:val="en-US"/>
        </w:rPr>
        <w:t xml:space="preserve"> a</w:t>
      </w:r>
      <w:r w:rsidR="0018468C" w:rsidRPr="00615CB3">
        <w:rPr>
          <w:rFonts w:eastAsia="Cambria"/>
          <w:sz w:val="24"/>
          <w:szCs w:val="24"/>
          <w:lang w:val="en-US"/>
        </w:rPr>
        <w:t>rguably</w:t>
      </w:r>
      <w:r w:rsidR="00165559" w:rsidRPr="00615CB3">
        <w:rPr>
          <w:rFonts w:eastAsia="Cambria"/>
          <w:sz w:val="24"/>
          <w:szCs w:val="24"/>
          <w:lang w:val="en-US"/>
        </w:rPr>
        <w:t xml:space="preserve"> </w:t>
      </w:r>
      <w:r w:rsidR="008C747B" w:rsidRPr="00615CB3">
        <w:rPr>
          <w:rFonts w:eastAsia="Cambria"/>
          <w:sz w:val="24"/>
          <w:szCs w:val="24"/>
          <w:lang w:val="en-US"/>
        </w:rPr>
        <w:t>also in other disease contexts.</w:t>
      </w:r>
    </w:p>
    <w:p w14:paraId="0E249B67" w14:textId="77777777" w:rsidR="00582E08" w:rsidRPr="00615CB3" w:rsidRDefault="00582E08" w:rsidP="00671827">
      <w:pPr>
        <w:spacing w:line="480" w:lineRule="auto"/>
        <w:jc w:val="both"/>
        <w:rPr>
          <w:rFonts w:eastAsia="Cambria"/>
          <w:sz w:val="24"/>
          <w:szCs w:val="24"/>
          <w:lang w:val="en-US"/>
        </w:rPr>
      </w:pPr>
    </w:p>
    <w:p w14:paraId="33F420E2" w14:textId="77777777" w:rsidR="008F3D8A" w:rsidRPr="00615CB3" w:rsidRDefault="008F3D8A" w:rsidP="00671827">
      <w:pPr>
        <w:spacing w:line="480" w:lineRule="auto"/>
        <w:jc w:val="both"/>
        <w:rPr>
          <w:rFonts w:eastAsia="Cambria"/>
          <w:sz w:val="24"/>
          <w:szCs w:val="24"/>
          <w:lang w:val="en-US"/>
        </w:rPr>
      </w:pPr>
    </w:p>
    <w:p w14:paraId="5DECF9F0" w14:textId="0A55A9BA" w:rsidR="00753757" w:rsidRDefault="003F27B9" w:rsidP="00671827">
      <w:pPr>
        <w:spacing w:line="480" w:lineRule="auto"/>
        <w:jc w:val="both"/>
        <w:rPr>
          <w:rFonts w:eastAsia="Cambria"/>
          <w:b/>
          <w:sz w:val="24"/>
          <w:szCs w:val="24"/>
          <w:lang w:val="en-US"/>
        </w:rPr>
      </w:pPr>
      <w:r>
        <w:rPr>
          <w:sz w:val="24"/>
          <w:szCs w:val="24"/>
          <w:lang w:val="en-US"/>
        </w:rPr>
        <w:br w:type="page"/>
      </w:r>
      <w:r w:rsidR="008608AA" w:rsidRPr="00615CB3">
        <w:rPr>
          <w:b/>
          <w:sz w:val="24"/>
          <w:szCs w:val="24"/>
          <w:lang w:val="it-IT"/>
        </w:rPr>
        <w:lastRenderedPageBreak/>
        <w:t xml:space="preserve">ACKNOWLEDGMENTS </w:t>
      </w:r>
    </w:p>
    <w:p w14:paraId="673D5FA6" w14:textId="77777777" w:rsidR="00753757" w:rsidRDefault="00753757" w:rsidP="00671827">
      <w:pPr>
        <w:spacing w:line="480" w:lineRule="auto"/>
        <w:jc w:val="both"/>
        <w:rPr>
          <w:rFonts w:eastAsia="Cambria"/>
          <w:sz w:val="24"/>
          <w:szCs w:val="24"/>
          <w:lang w:val="en-US"/>
        </w:rPr>
      </w:pPr>
      <w:r w:rsidRPr="00615CB3">
        <w:rPr>
          <w:rFonts w:eastAsia="Cambria"/>
          <w:sz w:val="24"/>
          <w:szCs w:val="24"/>
          <w:lang w:val="en-US"/>
        </w:rPr>
        <w:t>This project has received funding from the European Union’s Horizon 2020</w:t>
      </w:r>
      <w:r>
        <w:rPr>
          <w:rFonts w:eastAsia="Cambria"/>
          <w:sz w:val="24"/>
          <w:szCs w:val="24"/>
          <w:lang w:val="en-US"/>
        </w:rPr>
        <w:t xml:space="preserve"> (EU H2020)</w:t>
      </w:r>
      <w:r w:rsidRPr="00615CB3">
        <w:rPr>
          <w:rFonts w:eastAsia="Cambria"/>
          <w:sz w:val="24"/>
          <w:szCs w:val="24"/>
          <w:lang w:val="en-US"/>
        </w:rPr>
        <w:t xml:space="preserve"> research and innovation </w:t>
      </w:r>
      <w:proofErr w:type="spellStart"/>
      <w:r w:rsidRPr="00615CB3">
        <w:rPr>
          <w:rFonts w:eastAsia="Cambria"/>
          <w:sz w:val="24"/>
          <w:szCs w:val="24"/>
          <w:lang w:val="en-US"/>
        </w:rPr>
        <w:t>programme</w:t>
      </w:r>
      <w:proofErr w:type="spellEnd"/>
      <w:r w:rsidRPr="00615CB3">
        <w:rPr>
          <w:rFonts w:eastAsia="Cambria"/>
          <w:sz w:val="24"/>
          <w:szCs w:val="24"/>
          <w:lang w:val="en-US"/>
        </w:rPr>
        <w:t xml:space="preserve"> under the Marie </w:t>
      </w:r>
      <w:proofErr w:type="spellStart"/>
      <w:r w:rsidRPr="00615CB3">
        <w:rPr>
          <w:rFonts w:eastAsia="Cambria"/>
          <w:sz w:val="24"/>
          <w:szCs w:val="24"/>
          <w:lang w:val="en-US"/>
        </w:rPr>
        <w:t>Sklodowska</w:t>
      </w:r>
      <w:proofErr w:type="spellEnd"/>
      <w:r w:rsidRPr="00615CB3">
        <w:rPr>
          <w:rFonts w:eastAsia="Cambria"/>
          <w:sz w:val="24"/>
          <w:szCs w:val="24"/>
          <w:lang w:val="en-US"/>
        </w:rPr>
        <w:t>-Curie grant agreement No 702714</w:t>
      </w:r>
      <w:r>
        <w:rPr>
          <w:rFonts w:eastAsia="Cambria"/>
          <w:sz w:val="24"/>
          <w:szCs w:val="24"/>
          <w:lang w:val="en-US"/>
        </w:rPr>
        <w:t xml:space="preserve"> CLLassify</w:t>
      </w:r>
      <w:r w:rsidRPr="00615CB3">
        <w:rPr>
          <w:rFonts w:eastAsia="Cambria"/>
          <w:sz w:val="24"/>
          <w:szCs w:val="24"/>
          <w:lang w:val="en-US"/>
        </w:rPr>
        <w:t xml:space="preserve">; </w:t>
      </w:r>
      <w:r>
        <w:rPr>
          <w:rFonts w:eastAsia="Cambria"/>
          <w:sz w:val="24"/>
          <w:szCs w:val="24"/>
          <w:lang w:val="en-US"/>
        </w:rPr>
        <w:t xml:space="preserve">the </w:t>
      </w:r>
      <w:r w:rsidRPr="00615CB3">
        <w:rPr>
          <w:rFonts w:eastAsia="Cambria"/>
          <w:sz w:val="24"/>
          <w:szCs w:val="24"/>
          <w:lang w:val="en-US"/>
        </w:rPr>
        <w:t xml:space="preserve">EU H2020 </w:t>
      </w:r>
      <w:r>
        <w:rPr>
          <w:rFonts w:eastAsia="Cambria"/>
          <w:sz w:val="24"/>
          <w:szCs w:val="24"/>
          <w:lang w:val="en-US"/>
        </w:rPr>
        <w:t>project</w:t>
      </w:r>
      <w:r w:rsidRPr="00615CB3">
        <w:rPr>
          <w:rFonts w:eastAsia="Cambria"/>
          <w:sz w:val="24"/>
          <w:szCs w:val="24"/>
          <w:lang w:val="en-US"/>
        </w:rPr>
        <w:t xml:space="preserve"> </w:t>
      </w:r>
      <w:r>
        <w:rPr>
          <w:rFonts w:eastAsia="Cambria"/>
          <w:sz w:val="24"/>
          <w:szCs w:val="24"/>
          <w:lang w:val="en-US"/>
        </w:rPr>
        <w:t>AEGLE</w:t>
      </w:r>
      <w:r w:rsidRPr="00615CB3">
        <w:rPr>
          <w:rFonts w:eastAsia="Cambria"/>
          <w:sz w:val="24"/>
          <w:szCs w:val="24"/>
          <w:lang w:val="en-US"/>
        </w:rPr>
        <w:t xml:space="preserve">; </w:t>
      </w:r>
      <w:r>
        <w:rPr>
          <w:rFonts w:eastAsia="Cambria"/>
          <w:sz w:val="24"/>
          <w:szCs w:val="24"/>
          <w:lang w:val="en-US"/>
        </w:rPr>
        <w:t xml:space="preserve">the EU H2020 project MEDGENET; </w:t>
      </w:r>
      <w:r w:rsidRPr="00615CB3">
        <w:rPr>
          <w:rFonts w:eastAsia="Cambria"/>
          <w:sz w:val="24"/>
          <w:szCs w:val="24"/>
          <w:lang w:val="en-US"/>
        </w:rPr>
        <w:t xml:space="preserve">the Swedish Cancer Society, the Swedish Research Council, Knut and Alice Wallenberg Foundation, </w:t>
      </w:r>
      <w:proofErr w:type="spellStart"/>
      <w:r w:rsidRPr="00615CB3">
        <w:rPr>
          <w:rFonts w:eastAsia="Cambria"/>
          <w:sz w:val="24"/>
          <w:szCs w:val="24"/>
          <w:lang w:val="en-US"/>
        </w:rPr>
        <w:t>Karolinska</w:t>
      </w:r>
      <w:proofErr w:type="spellEnd"/>
      <w:r w:rsidRPr="00615CB3">
        <w:rPr>
          <w:rFonts w:eastAsia="Cambria"/>
          <w:sz w:val="24"/>
          <w:szCs w:val="24"/>
          <w:lang w:val="en-US"/>
        </w:rPr>
        <w:t xml:space="preserve"> </w:t>
      </w:r>
      <w:proofErr w:type="spellStart"/>
      <w:r w:rsidRPr="00615CB3">
        <w:rPr>
          <w:rFonts w:eastAsia="Cambria"/>
          <w:sz w:val="24"/>
          <w:szCs w:val="24"/>
          <w:lang w:val="en-US"/>
        </w:rPr>
        <w:t>Institutet</w:t>
      </w:r>
      <w:proofErr w:type="spellEnd"/>
      <w:r w:rsidRPr="00615CB3">
        <w:rPr>
          <w:rFonts w:eastAsia="Cambria"/>
          <w:sz w:val="24"/>
          <w:szCs w:val="24"/>
          <w:lang w:val="en-US"/>
        </w:rPr>
        <w:t xml:space="preserve">, Stockholm, the Lion’s Cancer Research Foundation, Uppsala, the Marcus </w:t>
      </w:r>
      <w:proofErr w:type="spellStart"/>
      <w:r w:rsidRPr="00615CB3">
        <w:rPr>
          <w:rFonts w:eastAsia="Cambria"/>
          <w:sz w:val="24"/>
          <w:szCs w:val="24"/>
          <w:lang w:val="en-US"/>
        </w:rPr>
        <w:t>Borgström</w:t>
      </w:r>
      <w:proofErr w:type="spellEnd"/>
      <w:r w:rsidRPr="00615CB3">
        <w:rPr>
          <w:rFonts w:eastAsia="Cambria"/>
          <w:sz w:val="24"/>
          <w:szCs w:val="24"/>
          <w:lang w:val="en-US"/>
        </w:rPr>
        <w:t xml:space="preserve"> Foundation and </w:t>
      </w:r>
      <w:proofErr w:type="spellStart"/>
      <w:r w:rsidRPr="00615CB3">
        <w:rPr>
          <w:rFonts w:eastAsia="Cambria"/>
          <w:sz w:val="24"/>
          <w:szCs w:val="24"/>
          <w:lang w:val="en-US"/>
        </w:rPr>
        <w:t>Selander’s</w:t>
      </w:r>
      <w:proofErr w:type="spellEnd"/>
      <w:r w:rsidRPr="00615CB3">
        <w:rPr>
          <w:rFonts w:eastAsia="Cambria"/>
          <w:sz w:val="24"/>
          <w:szCs w:val="24"/>
          <w:lang w:val="en-US"/>
        </w:rPr>
        <w:t xml:space="preserve"> Foundation, Uppsala; CEITEC MEYS CR project LQ1601; EC is supported by grants from </w:t>
      </w:r>
      <w:proofErr w:type="spellStart"/>
      <w:r w:rsidRPr="00615CB3">
        <w:rPr>
          <w:rFonts w:eastAsia="Cambria"/>
          <w:sz w:val="24"/>
          <w:szCs w:val="24"/>
          <w:lang w:val="en-US"/>
        </w:rPr>
        <w:t>Instituto</w:t>
      </w:r>
      <w:proofErr w:type="spellEnd"/>
      <w:r w:rsidRPr="00615CB3">
        <w:rPr>
          <w:rFonts w:eastAsia="Cambria"/>
          <w:sz w:val="24"/>
          <w:szCs w:val="24"/>
          <w:lang w:val="en-US"/>
        </w:rPr>
        <w:t xml:space="preserve"> de </w:t>
      </w:r>
      <w:proofErr w:type="spellStart"/>
      <w:r w:rsidRPr="00615CB3">
        <w:rPr>
          <w:rFonts w:eastAsia="Cambria"/>
          <w:sz w:val="24"/>
          <w:szCs w:val="24"/>
          <w:lang w:val="en-US"/>
        </w:rPr>
        <w:t>Salud</w:t>
      </w:r>
      <w:proofErr w:type="spellEnd"/>
      <w:r w:rsidRPr="00615CB3">
        <w:rPr>
          <w:rFonts w:eastAsia="Cambria"/>
          <w:sz w:val="24"/>
          <w:szCs w:val="24"/>
          <w:lang w:val="en-US"/>
        </w:rPr>
        <w:t xml:space="preserve"> Carlos III (PMP15/00007, CIBERONC and ERA-NET TRANSCAN initiative (TRS-2015-00000143) AC15/00028</w:t>
      </w:r>
      <w:r>
        <w:rPr>
          <w:rFonts w:eastAsia="Cambria"/>
          <w:sz w:val="24"/>
          <w:szCs w:val="24"/>
          <w:lang w:val="en-US"/>
        </w:rPr>
        <w:t>.</w:t>
      </w:r>
    </w:p>
    <w:p w14:paraId="4C33B5D5" w14:textId="49CA8470" w:rsidR="00753757" w:rsidRDefault="00753757" w:rsidP="008405A1">
      <w:pPr>
        <w:spacing w:line="480" w:lineRule="auto"/>
        <w:rPr>
          <w:b/>
          <w:sz w:val="24"/>
          <w:szCs w:val="24"/>
          <w:lang w:val="en-US"/>
        </w:rPr>
      </w:pPr>
    </w:p>
    <w:p w14:paraId="328FF109" w14:textId="77777777" w:rsidR="00FC02A5" w:rsidRPr="009D3065" w:rsidRDefault="00FC02A5" w:rsidP="008405A1">
      <w:pPr>
        <w:spacing w:line="480" w:lineRule="auto"/>
        <w:rPr>
          <w:b/>
          <w:sz w:val="24"/>
          <w:szCs w:val="24"/>
          <w:lang w:val="en-US"/>
        </w:rPr>
      </w:pPr>
    </w:p>
    <w:p w14:paraId="49C536D0" w14:textId="22B30D7E" w:rsidR="009D3065" w:rsidRPr="009D3065" w:rsidRDefault="008608AA" w:rsidP="00671827">
      <w:pPr>
        <w:spacing w:line="480" w:lineRule="auto"/>
        <w:rPr>
          <w:b/>
          <w:sz w:val="24"/>
          <w:szCs w:val="24"/>
          <w:lang w:val="en-US"/>
        </w:rPr>
      </w:pPr>
      <w:r w:rsidRPr="009D3065">
        <w:rPr>
          <w:b/>
          <w:sz w:val="24"/>
          <w:szCs w:val="24"/>
          <w:lang w:val="en-US"/>
        </w:rPr>
        <w:t>CONFLICT OF INTEREST</w:t>
      </w:r>
    </w:p>
    <w:p w14:paraId="2E8B6497" w14:textId="33075036" w:rsidR="00753757" w:rsidRPr="00615CB3" w:rsidRDefault="00753757" w:rsidP="00671827">
      <w:pPr>
        <w:spacing w:line="480" w:lineRule="auto"/>
        <w:jc w:val="both"/>
        <w:rPr>
          <w:rFonts w:eastAsia="Cambria"/>
          <w:sz w:val="24"/>
          <w:szCs w:val="24"/>
          <w:lang w:val="en-US"/>
        </w:rPr>
      </w:pPr>
      <w:r w:rsidRPr="00615CB3">
        <w:rPr>
          <w:rFonts w:eastAsia="Cambria"/>
          <w:sz w:val="24"/>
          <w:szCs w:val="24"/>
          <w:lang w:val="en-US"/>
        </w:rPr>
        <w:t>K</w:t>
      </w:r>
      <w:r w:rsidR="00537123">
        <w:rPr>
          <w:rFonts w:eastAsia="Cambria"/>
          <w:sz w:val="24"/>
          <w:szCs w:val="24"/>
          <w:lang w:val="en-US"/>
        </w:rPr>
        <w:t>.</w:t>
      </w:r>
      <w:r w:rsidRPr="00615CB3">
        <w:rPr>
          <w:rFonts w:eastAsia="Cambria"/>
          <w:sz w:val="24"/>
          <w:szCs w:val="24"/>
          <w:lang w:val="en-US"/>
        </w:rPr>
        <w:t>S</w:t>
      </w:r>
      <w:r w:rsidR="00537123">
        <w:rPr>
          <w:rFonts w:eastAsia="Cambria"/>
          <w:sz w:val="24"/>
          <w:szCs w:val="24"/>
          <w:lang w:val="en-US"/>
        </w:rPr>
        <w:t>.</w:t>
      </w:r>
      <w:r w:rsidRPr="00615CB3">
        <w:rPr>
          <w:rFonts w:eastAsia="Cambria"/>
          <w:sz w:val="24"/>
          <w:szCs w:val="24"/>
          <w:lang w:val="en-US"/>
        </w:rPr>
        <w:t xml:space="preserve"> and P</w:t>
      </w:r>
      <w:r w:rsidR="00537123">
        <w:rPr>
          <w:rFonts w:eastAsia="Cambria"/>
          <w:sz w:val="24"/>
          <w:szCs w:val="24"/>
          <w:lang w:val="en-US"/>
        </w:rPr>
        <w:t>.</w:t>
      </w:r>
      <w:r w:rsidRPr="00615CB3">
        <w:rPr>
          <w:rFonts w:eastAsia="Cambria"/>
          <w:sz w:val="24"/>
          <w:szCs w:val="24"/>
          <w:lang w:val="en-US"/>
        </w:rPr>
        <w:t>G</w:t>
      </w:r>
      <w:r w:rsidR="00537123">
        <w:rPr>
          <w:rFonts w:eastAsia="Cambria"/>
          <w:sz w:val="24"/>
          <w:szCs w:val="24"/>
          <w:lang w:val="en-US"/>
        </w:rPr>
        <w:t>.</w:t>
      </w:r>
      <w:r w:rsidRPr="00615CB3">
        <w:rPr>
          <w:rFonts w:eastAsia="Cambria"/>
          <w:sz w:val="24"/>
          <w:szCs w:val="24"/>
          <w:lang w:val="en-US"/>
        </w:rPr>
        <w:t xml:space="preserve"> received research support from Janssen Pharmaceuticals, Gilead Sciences, Novartis SA, </w:t>
      </w:r>
      <w:proofErr w:type="spellStart"/>
      <w:r w:rsidRPr="00615CB3">
        <w:rPr>
          <w:rFonts w:eastAsia="Cambria"/>
          <w:sz w:val="24"/>
          <w:szCs w:val="24"/>
          <w:lang w:val="en-US"/>
        </w:rPr>
        <w:t>Abbvie</w:t>
      </w:r>
      <w:proofErr w:type="spellEnd"/>
      <w:r w:rsidRPr="00615CB3">
        <w:rPr>
          <w:rFonts w:eastAsia="Cambria"/>
          <w:sz w:val="24"/>
          <w:szCs w:val="24"/>
          <w:lang w:val="en-US"/>
        </w:rPr>
        <w:t xml:space="preserve"> and Roche Hellas. The other co-authors declare no competing financial interests in relation to the present study.</w:t>
      </w:r>
      <w:r w:rsidRPr="00615CB3">
        <w:rPr>
          <w:rFonts w:eastAsia="Cambria"/>
          <w:sz w:val="24"/>
          <w:szCs w:val="24"/>
          <w:lang w:val="en-US"/>
        </w:rPr>
        <w:br w:type="page"/>
      </w:r>
    </w:p>
    <w:p w14:paraId="128B731A" w14:textId="15D35387" w:rsidR="00E20C96" w:rsidRPr="00E54C39" w:rsidRDefault="00E54C39" w:rsidP="00DF43B6">
      <w:pPr>
        <w:spacing w:line="480" w:lineRule="auto"/>
        <w:jc w:val="both"/>
        <w:rPr>
          <w:b/>
          <w:sz w:val="24"/>
          <w:szCs w:val="24"/>
          <w:lang w:val="en-US"/>
        </w:rPr>
      </w:pPr>
      <w:r>
        <w:rPr>
          <w:b/>
          <w:sz w:val="24"/>
          <w:szCs w:val="24"/>
          <w:lang w:val="en-US"/>
        </w:rPr>
        <w:lastRenderedPageBreak/>
        <w:t>REFERENCES</w:t>
      </w:r>
    </w:p>
    <w:p w14:paraId="4DC4D6B0" w14:textId="77777777" w:rsidR="00E20C96" w:rsidRDefault="00E20C96" w:rsidP="00DF43B6">
      <w:pPr>
        <w:spacing w:line="480" w:lineRule="auto"/>
        <w:jc w:val="both"/>
        <w:rPr>
          <w:sz w:val="24"/>
          <w:szCs w:val="24"/>
          <w:lang w:val="en-US"/>
        </w:rPr>
      </w:pPr>
    </w:p>
    <w:p w14:paraId="1D947BDD" w14:textId="77777777" w:rsidR="00EC0DF8" w:rsidRPr="00DD490D" w:rsidRDefault="00E20C96" w:rsidP="00EC0DF8">
      <w:pPr>
        <w:pStyle w:val="EndNoteBibliography"/>
        <w:rPr>
          <w:lang w:val="en-GB"/>
        </w:rPr>
      </w:pPr>
      <w:r>
        <w:rPr>
          <w:sz w:val="24"/>
          <w:szCs w:val="24"/>
          <w:lang w:val="en-US"/>
        </w:rPr>
        <w:fldChar w:fldCharType="begin"/>
      </w:r>
      <w:r>
        <w:rPr>
          <w:sz w:val="24"/>
          <w:szCs w:val="24"/>
          <w:lang w:val="en-US"/>
        </w:rPr>
        <w:instrText xml:space="preserve"> ADDIN EN.REFLIST </w:instrText>
      </w:r>
      <w:r>
        <w:rPr>
          <w:sz w:val="24"/>
          <w:szCs w:val="24"/>
          <w:lang w:val="en-US"/>
        </w:rPr>
        <w:fldChar w:fldCharType="separate"/>
      </w:r>
      <w:r w:rsidR="00EC0DF8" w:rsidRPr="00DD490D">
        <w:rPr>
          <w:lang w:val="en-GB"/>
        </w:rPr>
        <w:t>1.</w:t>
      </w:r>
      <w:r w:rsidR="00EC0DF8" w:rsidRPr="00DD490D">
        <w:rPr>
          <w:lang w:val="en-GB"/>
        </w:rPr>
        <w:tab/>
        <w:t>Hallek M, Pflug N. Chronic lymphocytic leukemia. Annals of oncology : official journal of the European Society for Medical Oncology / ESMO. 2010;21 Suppl 7:vii154-64.</w:t>
      </w:r>
    </w:p>
    <w:p w14:paraId="13A885AD" w14:textId="77777777" w:rsidR="00EC0DF8" w:rsidRPr="00DD490D" w:rsidRDefault="00EC0DF8" w:rsidP="00EC0DF8">
      <w:pPr>
        <w:pStyle w:val="EndNoteBibliography"/>
        <w:rPr>
          <w:lang w:val="en-GB"/>
        </w:rPr>
      </w:pPr>
      <w:r w:rsidRPr="00DD490D">
        <w:rPr>
          <w:lang w:val="en-GB"/>
        </w:rPr>
        <w:t>2.</w:t>
      </w:r>
      <w:r w:rsidRPr="00DD490D">
        <w:rPr>
          <w:lang w:val="en-GB"/>
        </w:rPr>
        <w:tab/>
        <w:t>Chiorazzi N, Rai KR, Ferrarini M. Chronic lymphocytic leukemia. The New England journal of medicine. 2005;352(8):804-15.</w:t>
      </w:r>
    </w:p>
    <w:p w14:paraId="48C1AA8E" w14:textId="77777777" w:rsidR="00EC0DF8" w:rsidRPr="00DD490D" w:rsidRDefault="00EC0DF8" w:rsidP="00EC0DF8">
      <w:pPr>
        <w:pStyle w:val="EndNoteBibliography"/>
        <w:rPr>
          <w:lang w:val="en-GB"/>
        </w:rPr>
      </w:pPr>
      <w:r w:rsidRPr="00DD490D">
        <w:rPr>
          <w:lang w:val="en-GB"/>
        </w:rPr>
        <w:t>3.</w:t>
      </w:r>
      <w:r w:rsidRPr="00DD490D">
        <w:rPr>
          <w:lang w:val="en-GB"/>
        </w:rPr>
        <w:tab/>
        <w:t>Baliakas P, Mattsson M, Stamatopoulos K, Rosenquist R. Prognostic indices in chronic lymphocytic leukaemia: where do we stand how do we proceed? Journal of internal medicine. 2016;279(4):347-57.</w:t>
      </w:r>
    </w:p>
    <w:p w14:paraId="06A97BA4" w14:textId="77777777" w:rsidR="00EC0DF8" w:rsidRPr="00DD490D" w:rsidRDefault="00EC0DF8" w:rsidP="00EC0DF8">
      <w:pPr>
        <w:pStyle w:val="EndNoteBibliography"/>
        <w:rPr>
          <w:lang w:val="en-GB"/>
        </w:rPr>
      </w:pPr>
      <w:r w:rsidRPr="00DD490D">
        <w:rPr>
          <w:lang w:val="en-GB"/>
        </w:rPr>
        <w:t>4.</w:t>
      </w:r>
      <w:r w:rsidRPr="00DD490D">
        <w:rPr>
          <w:lang w:val="en-GB"/>
        </w:rPr>
        <w:tab/>
        <w:t>Haferlach C, Dicker F, Weiss T, Schnittger S, Beck C, Grote-Metke A, et al. Toward a comprehensive prognostic scoring system in chronic lymphocytic leukemia based on a combination of genetic parameters. Genes, chromosomes &amp; cancer. 2010;49(9):851-9.</w:t>
      </w:r>
    </w:p>
    <w:p w14:paraId="6B4DE0AD" w14:textId="77777777" w:rsidR="00EC0DF8" w:rsidRPr="00DD490D" w:rsidRDefault="00EC0DF8" w:rsidP="00EC0DF8">
      <w:pPr>
        <w:pStyle w:val="EndNoteBibliography"/>
        <w:rPr>
          <w:lang w:val="en-GB"/>
        </w:rPr>
      </w:pPr>
      <w:r w:rsidRPr="00DD490D">
        <w:rPr>
          <w:lang w:val="en-GB"/>
        </w:rPr>
        <w:t>5.</w:t>
      </w:r>
      <w:r w:rsidRPr="00DD490D">
        <w:rPr>
          <w:lang w:val="en-GB"/>
        </w:rPr>
        <w:tab/>
        <w:t>International CLLIPIwg. An international prognostic index for patients with chronic lymphocytic leukaemia (CLL-IPI): a meta-analysis of individual patient data. The Lancet Oncology. 2016;17(6):779-90.</w:t>
      </w:r>
    </w:p>
    <w:p w14:paraId="087A8816" w14:textId="77777777" w:rsidR="00EC0DF8" w:rsidRPr="00DD490D" w:rsidRDefault="00EC0DF8" w:rsidP="00EC0DF8">
      <w:pPr>
        <w:pStyle w:val="EndNoteBibliography"/>
        <w:rPr>
          <w:lang w:val="en-GB"/>
        </w:rPr>
      </w:pPr>
      <w:r w:rsidRPr="00DD490D">
        <w:rPr>
          <w:lang w:val="en-GB"/>
        </w:rPr>
        <w:t>6.</w:t>
      </w:r>
      <w:r w:rsidRPr="00DD490D">
        <w:rPr>
          <w:lang w:val="en-GB"/>
        </w:rPr>
        <w:tab/>
        <w:t>Morabito F, Cutrona G, Gentile M, Matis S, Todoerti K, Colombo M, et al. Definition of progression risk based on combinations of cellular and molecular markers in patients with Binet stage A chronic lymphocytic leukaemia. British journal of haematology. 2009;146(1):44-53.</w:t>
      </w:r>
    </w:p>
    <w:p w14:paraId="151FD421" w14:textId="77777777" w:rsidR="00EC0DF8" w:rsidRPr="00DD490D" w:rsidRDefault="00EC0DF8" w:rsidP="00EC0DF8">
      <w:pPr>
        <w:pStyle w:val="EndNoteBibliography"/>
        <w:rPr>
          <w:lang w:val="en-GB"/>
        </w:rPr>
      </w:pPr>
      <w:r w:rsidRPr="00DD490D">
        <w:rPr>
          <w:lang w:val="en-GB"/>
        </w:rPr>
        <w:t>7.</w:t>
      </w:r>
      <w:r w:rsidRPr="00DD490D">
        <w:rPr>
          <w:lang w:val="en-GB"/>
        </w:rPr>
        <w:tab/>
        <w:t>Oscier DG, Gardiner AC, Mould SJ, Glide S, Davis ZA, Ibbotson RE, et al. Multivariate analysis of prognostic factors in CLL: clinical stage, IGVH gene mutational status, and loss or mutation of the p53 gene are independent prognostic factors. Blood. 2002;100(4):1177-84.</w:t>
      </w:r>
    </w:p>
    <w:p w14:paraId="67FF936A" w14:textId="77777777" w:rsidR="00EC0DF8" w:rsidRPr="00DD490D" w:rsidRDefault="00EC0DF8" w:rsidP="00EC0DF8">
      <w:pPr>
        <w:pStyle w:val="EndNoteBibliography"/>
        <w:rPr>
          <w:lang w:val="en-GB"/>
        </w:rPr>
      </w:pPr>
      <w:r w:rsidRPr="00DD490D">
        <w:rPr>
          <w:lang w:val="en-GB"/>
        </w:rPr>
        <w:t>8.</w:t>
      </w:r>
      <w:r w:rsidRPr="00DD490D">
        <w:rPr>
          <w:lang w:val="en-GB"/>
        </w:rPr>
        <w:tab/>
        <w:t>Pflug N, Bahlo J, Shanafelt TD, Eichhorst BF, Bergmann MA, Elter T, et al. Development of a comprehensive prognostic index for patients with chronic lymphocytic leukemia. Blood. 2014;124(1):49-62.</w:t>
      </w:r>
    </w:p>
    <w:p w14:paraId="26918887" w14:textId="77777777" w:rsidR="00EC0DF8" w:rsidRPr="00DD490D" w:rsidRDefault="00EC0DF8" w:rsidP="00EC0DF8">
      <w:pPr>
        <w:pStyle w:val="EndNoteBibliography"/>
        <w:rPr>
          <w:lang w:val="en-GB"/>
        </w:rPr>
      </w:pPr>
      <w:r w:rsidRPr="00DD490D">
        <w:rPr>
          <w:lang w:val="en-GB"/>
        </w:rPr>
        <w:t>9.</w:t>
      </w:r>
      <w:r w:rsidRPr="00DD490D">
        <w:rPr>
          <w:lang w:val="en-GB"/>
        </w:rPr>
        <w:tab/>
        <w:t>Rosenquist R, Cortese D, Bhoi S, Mansouri L, Gunnarsson R. Prognostic markers and their clinical applicability in chronic lymphocytic leukemia: where do we stand? Leukemia &amp; lymphoma. 2013;54(11):2351-64.</w:t>
      </w:r>
    </w:p>
    <w:p w14:paraId="2F116418" w14:textId="77777777" w:rsidR="00EC0DF8" w:rsidRPr="00DD490D" w:rsidRDefault="00EC0DF8" w:rsidP="00EC0DF8">
      <w:pPr>
        <w:pStyle w:val="EndNoteBibliography"/>
        <w:rPr>
          <w:lang w:val="en-GB"/>
        </w:rPr>
      </w:pPr>
      <w:r w:rsidRPr="00DD490D">
        <w:rPr>
          <w:lang w:val="en-GB"/>
        </w:rPr>
        <w:t>10.</w:t>
      </w:r>
      <w:r w:rsidRPr="00DD490D">
        <w:rPr>
          <w:lang w:val="en-GB"/>
        </w:rPr>
        <w:tab/>
        <w:t>Rossi D, Rasi S, Spina V, Bruscaggin A, Monti S, Ciardullo C, et al. Integrated mutational and cytogenetic analysis identifies new prognostic subgroups in chronic lymphocytic leukemia. Blood. 2013;121(8):1403-12.</w:t>
      </w:r>
    </w:p>
    <w:p w14:paraId="2F2E27FF" w14:textId="77777777" w:rsidR="00EC0DF8" w:rsidRPr="00DD490D" w:rsidRDefault="00EC0DF8" w:rsidP="00EC0DF8">
      <w:pPr>
        <w:pStyle w:val="EndNoteBibliography"/>
        <w:rPr>
          <w:lang w:val="en-GB"/>
        </w:rPr>
      </w:pPr>
      <w:r w:rsidRPr="00DD490D">
        <w:rPr>
          <w:lang w:val="en-GB"/>
        </w:rPr>
        <w:t>11.</w:t>
      </w:r>
      <w:r w:rsidRPr="00DD490D">
        <w:rPr>
          <w:lang w:val="en-GB"/>
        </w:rPr>
        <w:tab/>
        <w:t>Gentile M, Mauro FR, Rossi D, Vincelli I, Tripepi G, Recchia AG, et al. Italian external and multicentric validation of the MD Anderson Cancer Center nomogram and prognostic index for chronic lymphocytic leukaemia patients: analysis of 1502 cases. British journal of haematology. 2014;167(2):224-32.</w:t>
      </w:r>
    </w:p>
    <w:p w14:paraId="71ACFDE8" w14:textId="77777777" w:rsidR="00EC0DF8" w:rsidRPr="00DD490D" w:rsidRDefault="00EC0DF8" w:rsidP="00EC0DF8">
      <w:pPr>
        <w:pStyle w:val="EndNoteBibliography"/>
        <w:rPr>
          <w:lang w:val="en-GB"/>
        </w:rPr>
      </w:pPr>
      <w:r w:rsidRPr="00DD490D">
        <w:rPr>
          <w:lang w:val="en-GB"/>
        </w:rPr>
        <w:t>12.</w:t>
      </w:r>
      <w:r w:rsidRPr="00DD490D">
        <w:rPr>
          <w:lang w:val="en-GB"/>
        </w:rPr>
        <w:tab/>
        <w:t>Fabbri G, Dalla-Favera R. The molecular pathogenesis of chronic lymphocytic leukaemia. Nature reviews Cancer. 2016;16(3):145-62.</w:t>
      </w:r>
    </w:p>
    <w:p w14:paraId="6A1C576D" w14:textId="77777777" w:rsidR="00EC0DF8" w:rsidRPr="00DD490D" w:rsidRDefault="00EC0DF8" w:rsidP="00EC0DF8">
      <w:pPr>
        <w:pStyle w:val="EndNoteBibliography"/>
        <w:rPr>
          <w:lang w:val="en-GB"/>
        </w:rPr>
      </w:pPr>
      <w:r w:rsidRPr="00DD490D">
        <w:rPr>
          <w:lang w:val="en-GB"/>
        </w:rPr>
        <w:t>13.</w:t>
      </w:r>
      <w:r w:rsidRPr="00DD490D">
        <w:rPr>
          <w:lang w:val="en-GB"/>
        </w:rPr>
        <w:tab/>
        <w:t>Baliakas P, Hadzidimitriou A, Sutton LA, Minga E, Agathangelidis A, Nichelatti M, et al. Clinical effect of stereotyped B-cell receptor immunoglobulins in chronic lymphocytic leukaemia: a retrospective multicentre study. The Lancet Haematology. 2014;1(2):e74-84.</w:t>
      </w:r>
    </w:p>
    <w:p w14:paraId="73490D06" w14:textId="77777777" w:rsidR="00EC0DF8" w:rsidRPr="00DD490D" w:rsidRDefault="00EC0DF8" w:rsidP="00EC0DF8">
      <w:pPr>
        <w:pStyle w:val="EndNoteBibliography"/>
        <w:rPr>
          <w:lang w:val="en-GB"/>
        </w:rPr>
      </w:pPr>
      <w:r w:rsidRPr="00DD490D">
        <w:rPr>
          <w:lang w:val="en-GB"/>
        </w:rPr>
        <w:t>14.</w:t>
      </w:r>
      <w:r w:rsidRPr="00DD490D">
        <w:rPr>
          <w:lang w:val="en-GB"/>
        </w:rPr>
        <w:tab/>
        <w:t>Baliakas P, Hadzidimitriou A, Sutton LA, Rossi D, Minga E, Villamor N, et al. Recurrent mutations refine prognosis in chronic lymphocytic leukemia. Leukemia. 2015;29(2):329-36.</w:t>
      </w:r>
    </w:p>
    <w:p w14:paraId="4F556D0F" w14:textId="77777777" w:rsidR="00EC0DF8" w:rsidRPr="00DD490D" w:rsidRDefault="00EC0DF8" w:rsidP="00EC0DF8">
      <w:pPr>
        <w:pStyle w:val="EndNoteBibliography"/>
        <w:rPr>
          <w:lang w:val="en-GB"/>
        </w:rPr>
      </w:pPr>
      <w:r w:rsidRPr="00DD490D">
        <w:rPr>
          <w:lang w:val="en-GB"/>
        </w:rPr>
        <w:t>15.</w:t>
      </w:r>
      <w:r w:rsidRPr="00DD490D">
        <w:rPr>
          <w:lang w:val="en-GB"/>
        </w:rPr>
        <w:tab/>
        <w:t>Baliakas P, Iskas M, Gardiner A, Davis Z, Plevova K, Nguyen-Khac F, et al. Chromosomal translocations and karyotype complexity in chronic lymphocytic leukemia: a systematic reappraisal of classic cytogenetic data. American journal of hematology. 2014;89(3):249-55.</w:t>
      </w:r>
    </w:p>
    <w:p w14:paraId="783D69D1" w14:textId="77777777" w:rsidR="00EC0DF8" w:rsidRPr="00DD490D" w:rsidRDefault="00EC0DF8" w:rsidP="00EC0DF8">
      <w:pPr>
        <w:pStyle w:val="EndNoteBibliography"/>
        <w:rPr>
          <w:lang w:val="en-GB"/>
        </w:rPr>
      </w:pPr>
      <w:r w:rsidRPr="00DD490D">
        <w:rPr>
          <w:lang w:val="en-GB"/>
        </w:rPr>
        <w:t>16.</w:t>
      </w:r>
      <w:r w:rsidRPr="00DD490D">
        <w:rPr>
          <w:lang w:val="en-GB"/>
        </w:rPr>
        <w:tab/>
        <w:t>Damle RN, Wasil T, Fais F, Ghiotto F, Valetto A, Allen SL, et al. Ig V gene mutation status and CD38 expression as novel prognostic indicators in chronic lymphocytic leukemia. Blood. 1999;94(6):1840-7.</w:t>
      </w:r>
    </w:p>
    <w:p w14:paraId="69BF4FAF" w14:textId="77777777" w:rsidR="00EC0DF8" w:rsidRPr="00DD490D" w:rsidRDefault="00EC0DF8" w:rsidP="00EC0DF8">
      <w:pPr>
        <w:pStyle w:val="EndNoteBibliography"/>
        <w:rPr>
          <w:lang w:val="en-GB"/>
        </w:rPr>
      </w:pPr>
      <w:r w:rsidRPr="00DD490D">
        <w:rPr>
          <w:lang w:val="en-GB"/>
        </w:rPr>
        <w:lastRenderedPageBreak/>
        <w:t>17.</w:t>
      </w:r>
      <w:r w:rsidRPr="00DD490D">
        <w:rPr>
          <w:lang w:val="en-GB"/>
        </w:rPr>
        <w:tab/>
        <w:t>Hamblin TJ, Davis Z, Gardiner A, Oscier DG, Stevenson FK. Unmutated Ig V(H) genes are associated with a more aggressive form of chronic lymphocytic leukemia. Blood. 1999;94(6):1848-54.</w:t>
      </w:r>
    </w:p>
    <w:p w14:paraId="68DAACF5" w14:textId="77777777" w:rsidR="00EC0DF8" w:rsidRPr="00DD490D" w:rsidRDefault="00EC0DF8" w:rsidP="00EC0DF8">
      <w:pPr>
        <w:pStyle w:val="EndNoteBibliography"/>
        <w:rPr>
          <w:lang w:val="en-GB"/>
        </w:rPr>
      </w:pPr>
      <w:r w:rsidRPr="00DD490D">
        <w:rPr>
          <w:lang w:val="en-GB"/>
        </w:rPr>
        <w:t>18.</w:t>
      </w:r>
      <w:r w:rsidRPr="00DD490D">
        <w:rPr>
          <w:lang w:val="en-GB"/>
        </w:rPr>
        <w:tab/>
        <w:t>Jeromin S, Weissmann S, Haferlach C, Dicker F, Bayer K, Grossmann V, et al. SF3B1 mutations correlated to cytogenetics and mutations in NOTCH1, FBXW7, MYD88, XPO1 and TP53 in 1160 untreated CLL patients. Leukemia. 2014;28(1):108-17.</w:t>
      </w:r>
    </w:p>
    <w:p w14:paraId="4AFD7789" w14:textId="77777777" w:rsidR="00EC0DF8" w:rsidRPr="00DD490D" w:rsidRDefault="00EC0DF8" w:rsidP="00EC0DF8">
      <w:pPr>
        <w:pStyle w:val="EndNoteBibliography"/>
        <w:rPr>
          <w:lang w:val="en-GB"/>
        </w:rPr>
      </w:pPr>
      <w:r w:rsidRPr="00DD490D">
        <w:rPr>
          <w:lang w:val="en-GB"/>
        </w:rPr>
        <w:t>19.</w:t>
      </w:r>
      <w:r w:rsidRPr="00DD490D">
        <w:rPr>
          <w:lang w:val="en-GB"/>
        </w:rPr>
        <w:tab/>
        <w:t>Abruzzo LV, Barron LL, Anderson K, Newman RJ, Wierda WG, O'Brien S, et al. Identification and validation of biomarkers of IgV(H) mutation status in chronic lymphocytic leukemia using microfluidics quantitative real-time polymerase chain reaction technology. The Journal of molecular diagnostics : JMD. 2007;9(4):546-55.</w:t>
      </w:r>
    </w:p>
    <w:p w14:paraId="36C10582" w14:textId="77777777" w:rsidR="00EC0DF8" w:rsidRPr="00DD490D" w:rsidRDefault="00EC0DF8" w:rsidP="00EC0DF8">
      <w:pPr>
        <w:pStyle w:val="EndNoteBibliography"/>
        <w:rPr>
          <w:lang w:val="en-GB"/>
        </w:rPr>
      </w:pPr>
      <w:r w:rsidRPr="00DD490D">
        <w:rPr>
          <w:lang w:val="en-GB"/>
        </w:rPr>
        <w:t>20.</w:t>
      </w:r>
      <w:r w:rsidRPr="00DD490D">
        <w:rPr>
          <w:lang w:val="en-GB"/>
        </w:rPr>
        <w:tab/>
        <w:t>Stilgenbauer S, Schnaiter A, Paschka P, Zenz T, Rossi M, Dohner K, et al. Gene mutations and treatment outcome in chronic lymphocytic leukemia: results from the CLL8 trial. Blood. 2014;123(21):3247-54.</w:t>
      </w:r>
    </w:p>
    <w:p w14:paraId="171B1EF6" w14:textId="77777777" w:rsidR="00EC0DF8" w:rsidRPr="00DD490D" w:rsidRDefault="00EC0DF8" w:rsidP="00EC0DF8">
      <w:pPr>
        <w:pStyle w:val="EndNoteBibliography"/>
        <w:rPr>
          <w:lang w:val="en-GB"/>
        </w:rPr>
      </w:pPr>
      <w:r w:rsidRPr="00DD490D">
        <w:rPr>
          <w:lang w:val="en-GB"/>
        </w:rPr>
        <w:t>21.</w:t>
      </w:r>
      <w:r w:rsidRPr="00DD490D">
        <w:rPr>
          <w:lang w:val="en-GB"/>
        </w:rPr>
        <w:tab/>
        <w:t>Hallek M, Cheson BD, Catovsky D, Caligaris-Cappio F, Dighiero G, Dohner H, et al. Guidelines for diagnosis, indications for treatment, response assessment and supportive management of chronic lymphocytic leukemia. Blood. 2018.</w:t>
      </w:r>
    </w:p>
    <w:p w14:paraId="28CEE019" w14:textId="77777777" w:rsidR="00EC0DF8" w:rsidRPr="00DD490D" w:rsidRDefault="00EC0DF8" w:rsidP="00EC0DF8">
      <w:pPr>
        <w:pStyle w:val="EndNoteBibliography"/>
        <w:rPr>
          <w:lang w:val="en-GB"/>
        </w:rPr>
      </w:pPr>
      <w:r w:rsidRPr="00DD490D">
        <w:rPr>
          <w:lang w:val="en-GB"/>
        </w:rPr>
        <w:t>22.</w:t>
      </w:r>
      <w:r w:rsidRPr="00DD490D">
        <w:rPr>
          <w:lang w:val="en-GB"/>
        </w:rPr>
        <w:tab/>
        <w:t>Landau DA, Carter SL, Stojanov P, McKenna A, Stevenson K, Lawrence MS, et al. Evolution and impact of subclonal mutations in chronic lymphocytic leukemia. Cell. 2013;152(4):714-26.</w:t>
      </w:r>
    </w:p>
    <w:p w14:paraId="4756E3CD" w14:textId="77777777" w:rsidR="00EC0DF8" w:rsidRPr="00DD490D" w:rsidRDefault="00EC0DF8" w:rsidP="00EC0DF8">
      <w:pPr>
        <w:pStyle w:val="EndNoteBibliography"/>
        <w:rPr>
          <w:lang w:val="en-GB"/>
        </w:rPr>
      </w:pPr>
      <w:r w:rsidRPr="00DD490D">
        <w:rPr>
          <w:lang w:val="en-GB"/>
        </w:rPr>
        <w:t>23.</w:t>
      </w:r>
      <w:r w:rsidRPr="00DD490D">
        <w:rPr>
          <w:lang w:val="en-GB"/>
        </w:rPr>
        <w:tab/>
        <w:t>Landau DA, Tausch E, Taylor-Weiner AN, Stewart C, Reiter JG, Bahlo J, et al. Mutations driving CLL and their evolution in progression and relapse. Nature. 2015;526(7574):525-30.</w:t>
      </w:r>
    </w:p>
    <w:p w14:paraId="76849A1F" w14:textId="77777777" w:rsidR="00EC0DF8" w:rsidRPr="00DD490D" w:rsidRDefault="00EC0DF8" w:rsidP="00EC0DF8">
      <w:pPr>
        <w:pStyle w:val="EndNoteBibliography"/>
        <w:rPr>
          <w:lang w:val="en-GB"/>
        </w:rPr>
      </w:pPr>
      <w:r w:rsidRPr="00DD490D">
        <w:rPr>
          <w:lang w:val="en-GB"/>
        </w:rPr>
        <w:t>24.</w:t>
      </w:r>
      <w:r w:rsidRPr="00DD490D">
        <w:rPr>
          <w:lang w:val="en-GB"/>
        </w:rPr>
        <w:tab/>
        <w:t>Ljungstrom V, Cortese D, Young E, Pandzic T, Mansouri L, Plevova K, et al. Whole-exome sequencing in relapsing chronic lymphocytic leukemia: clinical impact of recurrent RPS15 mutations. Blood. 2016;127(8):1007-16.</w:t>
      </w:r>
    </w:p>
    <w:p w14:paraId="66D4D8FF" w14:textId="77777777" w:rsidR="00EC0DF8" w:rsidRPr="00DD490D" w:rsidRDefault="00EC0DF8" w:rsidP="00EC0DF8">
      <w:pPr>
        <w:pStyle w:val="EndNoteBibliography"/>
        <w:rPr>
          <w:lang w:val="en-GB"/>
        </w:rPr>
      </w:pPr>
      <w:r w:rsidRPr="00DD490D">
        <w:rPr>
          <w:lang w:val="en-GB"/>
        </w:rPr>
        <w:t>25.</w:t>
      </w:r>
      <w:r w:rsidRPr="00DD490D">
        <w:rPr>
          <w:lang w:val="en-GB"/>
        </w:rPr>
        <w:tab/>
        <w:t>Collett D. Modelling survival data in medical research. : CRC press; 2015.</w:t>
      </w:r>
    </w:p>
    <w:p w14:paraId="13006860" w14:textId="77777777" w:rsidR="00EC0DF8" w:rsidRPr="00DD490D" w:rsidRDefault="00EC0DF8" w:rsidP="00EC0DF8">
      <w:pPr>
        <w:pStyle w:val="EndNoteBibliography"/>
        <w:rPr>
          <w:lang w:val="en-GB"/>
        </w:rPr>
      </w:pPr>
      <w:r w:rsidRPr="00DD490D">
        <w:rPr>
          <w:lang w:val="en-GB"/>
        </w:rPr>
        <w:t>26.</w:t>
      </w:r>
      <w:r w:rsidRPr="00DD490D">
        <w:rPr>
          <w:lang w:val="en-GB"/>
        </w:rPr>
        <w:tab/>
        <w:t>Klein JP, Moeschberger ML. Survival analysis: techniques for censored and truncated data. : Springer Science &amp; Business Media; 2005.</w:t>
      </w:r>
    </w:p>
    <w:p w14:paraId="0E75D703" w14:textId="77777777" w:rsidR="00EC0DF8" w:rsidRPr="00DD490D" w:rsidRDefault="00EC0DF8" w:rsidP="00EC0DF8">
      <w:pPr>
        <w:pStyle w:val="EndNoteBibliography"/>
        <w:rPr>
          <w:lang w:val="en-GB"/>
        </w:rPr>
      </w:pPr>
      <w:r w:rsidRPr="00DD490D">
        <w:rPr>
          <w:lang w:val="en-GB"/>
        </w:rPr>
        <w:t>27.</w:t>
      </w:r>
      <w:r w:rsidRPr="00DD490D">
        <w:rPr>
          <w:lang w:val="en-GB"/>
        </w:rPr>
        <w:tab/>
        <w:t>Pfeilstocker M, Tuechler H, Sanz G, Schanz J, Garcia-Manero G, Sole F, et al. Time-dependent changes in mortality and transformation risk in MDS. Blood. 2016;128(7):902-10.</w:t>
      </w:r>
    </w:p>
    <w:p w14:paraId="2871AAF5" w14:textId="77777777" w:rsidR="00EC0DF8" w:rsidRPr="00DD490D" w:rsidRDefault="00EC0DF8" w:rsidP="00EC0DF8">
      <w:pPr>
        <w:pStyle w:val="EndNoteBibliography"/>
        <w:rPr>
          <w:lang w:val="en-GB"/>
        </w:rPr>
      </w:pPr>
      <w:r w:rsidRPr="00DD490D">
        <w:rPr>
          <w:lang w:val="en-GB"/>
        </w:rPr>
        <w:t>28.</w:t>
      </w:r>
      <w:r w:rsidRPr="00DD490D">
        <w:rPr>
          <w:lang w:val="en-GB"/>
        </w:rPr>
        <w:tab/>
        <w:t>Stevenson FK, Forconi F, Packham G. The meaning and relevance of B-cell receptor structure and function in chronic lymphocytic leukemia. Semin Hematol. 2014;51(3):158-67.</w:t>
      </w:r>
    </w:p>
    <w:p w14:paraId="697A8F41" w14:textId="77777777" w:rsidR="00EC0DF8" w:rsidRPr="00DD490D" w:rsidRDefault="00EC0DF8" w:rsidP="00EC0DF8">
      <w:pPr>
        <w:pStyle w:val="EndNoteBibliography"/>
        <w:rPr>
          <w:lang w:val="en-GB"/>
        </w:rPr>
      </w:pPr>
      <w:r w:rsidRPr="00DD490D">
        <w:rPr>
          <w:lang w:val="en-GB"/>
        </w:rPr>
        <w:t>29.</w:t>
      </w:r>
      <w:r w:rsidRPr="00DD490D">
        <w:rPr>
          <w:lang w:val="en-GB"/>
        </w:rPr>
        <w:tab/>
        <w:t>Hallek M, Cheson BD, Catovsky D, Caligaris-Cappio F, Dighiero G, Dohner H, et al. Guidelines for the diagnosis and treatment of chronic lymphocytic leukemia: a report from the International Workshop on Chronic Lymphocytic Leukemia updating the National Cancer Institute-Working Group 1996 guidelines. Blood. 2008;111(12):5446-56.</w:t>
      </w:r>
    </w:p>
    <w:p w14:paraId="4E530A3B" w14:textId="77777777" w:rsidR="00EC0DF8" w:rsidRPr="00DD490D" w:rsidRDefault="00EC0DF8" w:rsidP="00EC0DF8">
      <w:pPr>
        <w:pStyle w:val="EndNoteBibliography"/>
        <w:rPr>
          <w:lang w:val="en-GB"/>
        </w:rPr>
      </w:pPr>
      <w:r w:rsidRPr="00DD490D">
        <w:rPr>
          <w:lang w:val="en-GB"/>
        </w:rPr>
        <w:t>30.</w:t>
      </w:r>
      <w:r w:rsidRPr="00DD490D">
        <w:rPr>
          <w:lang w:val="en-GB"/>
        </w:rPr>
        <w:tab/>
        <w:t>Dohner H, Stilgenbauer S, Benner A, Leupolt E, Krober A, Bullinger L, et al. Genomic aberrations and survival in chronic lymphocytic leukemia. The New England journal of medicine. 2000;343(26):1910-6.</w:t>
      </w:r>
    </w:p>
    <w:p w14:paraId="706B86C0" w14:textId="77777777" w:rsidR="00EC0DF8" w:rsidRPr="00DD490D" w:rsidRDefault="00EC0DF8" w:rsidP="00EC0DF8">
      <w:pPr>
        <w:pStyle w:val="EndNoteBibliography"/>
        <w:rPr>
          <w:lang w:val="en-GB"/>
        </w:rPr>
      </w:pPr>
      <w:r w:rsidRPr="00DD490D">
        <w:rPr>
          <w:lang w:val="en-GB"/>
        </w:rPr>
        <w:t>31.</w:t>
      </w:r>
      <w:r w:rsidRPr="00DD490D">
        <w:rPr>
          <w:lang w:val="en-GB"/>
        </w:rPr>
        <w:tab/>
        <w:t>Agathangelidis A, Darzentas N, Hadzidimitriou A, Brochet X, Murray F, Yan XJ, et al. Stereotyped B-cell receptors in one-third of chronic lymphocytic leukemia: a molecular classification with implications for targeted therapies. Blood. 2012;119(19):4467-75.</w:t>
      </w:r>
    </w:p>
    <w:p w14:paraId="1EE8D7E1" w14:textId="77777777" w:rsidR="00EC0DF8" w:rsidRPr="00DD490D" w:rsidRDefault="00EC0DF8" w:rsidP="00EC0DF8">
      <w:pPr>
        <w:pStyle w:val="EndNoteBibliography"/>
        <w:rPr>
          <w:lang w:val="en-GB"/>
        </w:rPr>
      </w:pPr>
      <w:r w:rsidRPr="00DD490D">
        <w:rPr>
          <w:lang w:val="en-GB"/>
        </w:rPr>
        <w:t>32.</w:t>
      </w:r>
      <w:r w:rsidRPr="00DD490D">
        <w:rPr>
          <w:lang w:val="en-GB"/>
        </w:rPr>
        <w:tab/>
        <w:t>Rebora P, Salim A, Reilly M. bshazard: A Flexible</w:t>
      </w:r>
    </w:p>
    <w:p w14:paraId="77B54BBB" w14:textId="77777777" w:rsidR="00EC0DF8" w:rsidRPr="00DD490D" w:rsidRDefault="00EC0DF8" w:rsidP="00EC0DF8">
      <w:pPr>
        <w:pStyle w:val="EndNoteBibliography"/>
        <w:rPr>
          <w:lang w:val="en-GB"/>
        </w:rPr>
      </w:pPr>
      <w:r w:rsidRPr="00DD490D">
        <w:rPr>
          <w:lang w:val="en-GB"/>
        </w:rPr>
        <w:t>Tool for Nonparametric Smoothing of the Hazard</w:t>
      </w:r>
    </w:p>
    <w:p w14:paraId="57D6C104" w14:textId="77777777" w:rsidR="00EC0DF8" w:rsidRPr="00DD490D" w:rsidRDefault="00EC0DF8" w:rsidP="00EC0DF8">
      <w:pPr>
        <w:pStyle w:val="EndNoteBibliography"/>
        <w:rPr>
          <w:lang w:val="en-GB"/>
        </w:rPr>
      </w:pPr>
      <w:r w:rsidRPr="00DD490D">
        <w:rPr>
          <w:lang w:val="en-GB"/>
        </w:rPr>
        <w:t>Function. R J. 2014;6(2):9.</w:t>
      </w:r>
    </w:p>
    <w:p w14:paraId="0FCBABA8" w14:textId="77777777" w:rsidR="00EC0DF8" w:rsidRPr="00DD490D" w:rsidRDefault="00EC0DF8" w:rsidP="00EC0DF8">
      <w:pPr>
        <w:pStyle w:val="EndNoteBibliography"/>
        <w:rPr>
          <w:lang w:val="en-GB"/>
        </w:rPr>
      </w:pPr>
      <w:r w:rsidRPr="00DD490D">
        <w:rPr>
          <w:lang w:val="en-GB"/>
        </w:rPr>
        <w:t>33.</w:t>
      </w:r>
      <w:r w:rsidRPr="00DD490D">
        <w:rPr>
          <w:lang w:val="en-GB"/>
        </w:rPr>
        <w:tab/>
        <w:t>Baliakas P, Hadzidimitriou A, Sutton LA, et al. Clinical effect of stereotyped B-cell receptor immunoglobulins in chronic lymphocytic leukaemia: a retrospective multicentre study. Lancet Haematology. 2014;1(2):74-84.</w:t>
      </w:r>
    </w:p>
    <w:p w14:paraId="1189B68B" w14:textId="77777777" w:rsidR="00EC0DF8" w:rsidRPr="00DD490D" w:rsidRDefault="00EC0DF8" w:rsidP="00EC0DF8">
      <w:pPr>
        <w:pStyle w:val="EndNoteBibliography"/>
        <w:rPr>
          <w:lang w:val="en-GB"/>
        </w:rPr>
      </w:pPr>
      <w:r w:rsidRPr="00DD490D">
        <w:rPr>
          <w:lang w:val="en-GB"/>
        </w:rPr>
        <w:t>34.</w:t>
      </w:r>
      <w:r w:rsidRPr="00DD490D">
        <w:rPr>
          <w:lang w:val="en-GB"/>
        </w:rPr>
        <w:tab/>
        <w:t>Sutton LA, Rosenquist R. The complex interplay between cell-intrinsic and cell-extrinsic factors driving the evolution of chronic lymphocytic leukemia. Seminars in cancer biology. 2015;34:22-35.</w:t>
      </w:r>
    </w:p>
    <w:p w14:paraId="2E016F70" w14:textId="77777777" w:rsidR="00EC0DF8" w:rsidRPr="00DD490D" w:rsidRDefault="00EC0DF8" w:rsidP="00EC0DF8">
      <w:pPr>
        <w:pStyle w:val="EndNoteBibliography"/>
        <w:rPr>
          <w:lang w:val="en-GB"/>
        </w:rPr>
      </w:pPr>
      <w:r w:rsidRPr="00DD490D">
        <w:rPr>
          <w:lang w:val="en-GB"/>
        </w:rPr>
        <w:t>35.</w:t>
      </w:r>
      <w:r w:rsidRPr="00DD490D">
        <w:rPr>
          <w:lang w:val="en-GB"/>
        </w:rPr>
        <w:tab/>
        <w:t>Sutton LA, Rosenquist R. Deciphering the molecular landscape in chronic lymphocytic leukemia: time frame of disease evolution. Haematologica. 2015;100(1):7-16.</w:t>
      </w:r>
    </w:p>
    <w:p w14:paraId="2C24039C" w14:textId="77777777" w:rsidR="00EC0DF8" w:rsidRPr="00DD490D" w:rsidRDefault="00EC0DF8" w:rsidP="00EC0DF8">
      <w:pPr>
        <w:pStyle w:val="EndNoteBibliography"/>
        <w:rPr>
          <w:lang w:val="en-GB"/>
        </w:rPr>
      </w:pPr>
      <w:r w:rsidRPr="00DD490D">
        <w:rPr>
          <w:lang w:val="en-GB"/>
        </w:rPr>
        <w:lastRenderedPageBreak/>
        <w:t>36.</w:t>
      </w:r>
      <w:r w:rsidRPr="00DD490D">
        <w:rPr>
          <w:lang w:val="en-GB"/>
        </w:rPr>
        <w:tab/>
        <w:t>Gentile M, Shanafelt TD, Mauro FR, Laurenti L, Rossi D, Molica S, et al. Comparison between the CLL-IPI and the Barcelona-Brno prognostic model: Analysis of 1299 newly diagnosed cases. American journal of hematology. 2018;93(2):E35-E7.</w:t>
      </w:r>
    </w:p>
    <w:p w14:paraId="4704967F" w14:textId="77777777" w:rsidR="00EC0DF8" w:rsidRPr="00DD490D" w:rsidRDefault="00EC0DF8" w:rsidP="00EC0DF8">
      <w:pPr>
        <w:pStyle w:val="EndNoteBibliography"/>
        <w:rPr>
          <w:lang w:val="en-GB"/>
        </w:rPr>
      </w:pPr>
      <w:r w:rsidRPr="00DD490D">
        <w:rPr>
          <w:lang w:val="en-GB"/>
        </w:rPr>
        <w:t>37.</w:t>
      </w:r>
      <w:r w:rsidRPr="00DD490D">
        <w:rPr>
          <w:lang w:val="en-GB"/>
        </w:rPr>
        <w:tab/>
        <w:t>Kulis M, Heath S, Bibikova M, Queiros AC, Navarro A, Clot G, et al. Epigenomic analysis detects widespread gene-body DNA hypomethylation in chronic lymphocytic leukemia. Nature genetics. 2012;44(11):1236-42.</w:t>
      </w:r>
    </w:p>
    <w:p w14:paraId="35B8CA76" w14:textId="77777777" w:rsidR="00EC0DF8" w:rsidRPr="00DD490D" w:rsidRDefault="00EC0DF8" w:rsidP="00EC0DF8">
      <w:pPr>
        <w:pStyle w:val="EndNoteBibliography"/>
        <w:rPr>
          <w:lang w:val="en-GB"/>
        </w:rPr>
      </w:pPr>
      <w:r w:rsidRPr="00DD490D">
        <w:rPr>
          <w:lang w:val="en-GB"/>
        </w:rPr>
        <w:t>38.</w:t>
      </w:r>
      <w:r w:rsidRPr="00DD490D">
        <w:rPr>
          <w:lang w:val="en-GB"/>
        </w:rPr>
        <w:tab/>
        <w:t>Sutton LA, Hadzidimitriou A, Baliakas P, Agathangelidis A, Langerak AW, Stilgenbauer S, et al. Immunoglobulin genes in chronic lymphocytic leukemia: key to understanding the disease and improving risk stratification. Haematologica. 2017;102(6):968-71.</w:t>
      </w:r>
    </w:p>
    <w:p w14:paraId="1CAEEA6B" w14:textId="77777777" w:rsidR="00EC0DF8" w:rsidRPr="00DD490D" w:rsidRDefault="00EC0DF8" w:rsidP="00EC0DF8">
      <w:pPr>
        <w:pStyle w:val="EndNoteBibliography"/>
        <w:rPr>
          <w:lang w:val="en-GB"/>
        </w:rPr>
      </w:pPr>
      <w:r w:rsidRPr="00DD490D">
        <w:rPr>
          <w:lang w:val="en-GB"/>
        </w:rPr>
        <w:t>39.</w:t>
      </w:r>
      <w:r w:rsidRPr="00DD490D">
        <w:rPr>
          <w:lang w:val="en-GB"/>
        </w:rPr>
        <w:tab/>
        <w:t>Fischer K, Bahlo J, Fink AM, Goede V, Herling CD, Cramer P, et al. Long-term remissions after FCR chemoimmunotherapy in previously untreated patients with CLL: updated results of the CLL8 trial. Blood. 2016;127(2):208-15.</w:t>
      </w:r>
    </w:p>
    <w:p w14:paraId="125B36F9" w14:textId="77777777" w:rsidR="00EC0DF8" w:rsidRPr="00DD490D" w:rsidRDefault="00EC0DF8" w:rsidP="00EC0DF8">
      <w:pPr>
        <w:pStyle w:val="EndNoteBibliography"/>
        <w:rPr>
          <w:lang w:val="en-GB"/>
        </w:rPr>
      </w:pPr>
      <w:r w:rsidRPr="00DD490D">
        <w:rPr>
          <w:lang w:val="en-GB"/>
        </w:rPr>
        <w:t>40.</w:t>
      </w:r>
      <w:r w:rsidRPr="00DD490D">
        <w:rPr>
          <w:lang w:val="en-GB"/>
        </w:rPr>
        <w:tab/>
        <w:t>Rossi D, Terzi-di-Bergamo L, De Paoli L, Cerri M, Ghilardi G, Chiarenza A, et al. Molecular prediction of durable remission after first-line fludarabine-cyclophosphamide-rituximab in chronic lymphocytic leukemia. Blood. 2015;126(16):1921-4.</w:t>
      </w:r>
    </w:p>
    <w:p w14:paraId="05E86EEB" w14:textId="77777777" w:rsidR="00EC0DF8" w:rsidRPr="0094554E" w:rsidRDefault="00EC0DF8" w:rsidP="00EC0DF8">
      <w:pPr>
        <w:pStyle w:val="EndNoteBibliography"/>
        <w:rPr>
          <w:lang w:val="en-GB"/>
        </w:rPr>
      </w:pPr>
      <w:r w:rsidRPr="00DD490D">
        <w:rPr>
          <w:lang w:val="en-GB"/>
        </w:rPr>
        <w:t>41.</w:t>
      </w:r>
      <w:r w:rsidRPr="00DD490D">
        <w:rPr>
          <w:lang w:val="en-GB"/>
        </w:rPr>
        <w:tab/>
        <w:t xml:space="preserve">Thompson PA, Tam CS, O'Brien SM, Wierda WG, Stingo F, Plunkett W, et al. Fludarabine, cyclophosphamide, and rituximab treatment achieves long-term disease-free survival in IGHV-mutated chronic lymphocytic leukemia. </w:t>
      </w:r>
      <w:r w:rsidRPr="0094554E">
        <w:rPr>
          <w:lang w:val="en-GB"/>
        </w:rPr>
        <w:t>Blood. 2016;127(3):303-9.</w:t>
      </w:r>
    </w:p>
    <w:p w14:paraId="1C891EB1" w14:textId="7725F301" w:rsidR="005C566D" w:rsidRDefault="00E20C96">
      <w:pPr>
        <w:rPr>
          <w:sz w:val="24"/>
          <w:szCs w:val="24"/>
          <w:lang w:val="en-US"/>
        </w:rPr>
      </w:pPr>
      <w:r>
        <w:rPr>
          <w:sz w:val="24"/>
          <w:szCs w:val="24"/>
          <w:lang w:val="en-US"/>
        </w:rPr>
        <w:fldChar w:fldCharType="end"/>
      </w:r>
      <w:r w:rsidR="005C566D">
        <w:rPr>
          <w:sz w:val="24"/>
          <w:szCs w:val="24"/>
          <w:lang w:val="en-US"/>
        </w:rPr>
        <w:br w:type="page"/>
      </w:r>
    </w:p>
    <w:p w14:paraId="26FAEE69" w14:textId="77777777" w:rsidR="00B1031D" w:rsidRDefault="00B1031D" w:rsidP="008405A1">
      <w:pPr>
        <w:rPr>
          <w:b/>
          <w:sz w:val="24"/>
          <w:szCs w:val="24"/>
          <w:lang w:val="en-US"/>
        </w:rPr>
      </w:pPr>
      <w:r w:rsidRPr="00ED0294">
        <w:rPr>
          <w:b/>
          <w:sz w:val="24"/>
          <w:szCs w:val="24"/>
          <w:lang w:val="en-US"/>
        </w:rPr>
        <w:lastRenderedPageBreak/>
        <w:t>FIGURE LEGENDS</w:t>
      </w:r>
    </w:p>
    <w:p w14:paraId="154275CA" w14:textId="77777777" w:rsidR="00537123" w:rsidRPr="00ED0294" w:rsidRDefault="00537123" w:rsidP="00B1031D">
      <w:pPr>
        <w:spacing w:line="480" w:lineRule="auto"/>
        <w:jc w:val="both"/>
        <w:rPr>
          <w:b/>
          <w:sz w:val="24"/>
          <w:szCs w:val="24"/>
          <w:lang w:val="en-US"/>
        </w:rPr>
      </w:pPr>
    </w:p>
    <w:p w14:paraId="0398EE9E" w14:textId="77777777" w:rsidR="00B1031D" w:rsidRDefault="00B1031D" w:rsidP="00B1031D">
      <w:pPr>
        <w:spacing w:line="480" w:lineRule="auto"/>
        <w:jc w:val="both"/>
        <w:rPr>
          <w:rFonts w:eastAsiaTheme="minorEastAsia"/>
          <w:sz w:val="24"/>
          <w:szCs w:val="24"/>
          <w:lang w:val="en-US"/>
        </w:rPr>
      </w:pPr>
      <w:r w:rsidRPr="00ED0294">
        <w:rPr>
          <w:b/>
          <w:sz w:val="24"/>
          <w:szCs w:val="24"/>
          <w:lang w:val="en-US"/>
        </w:rPr>
        <w:t xml:space="preserve">Figure 1: </w:t>
      </w:r>
      <w:r w:rsidRPr="007379B6">
        <w:rPr>
          <w:b/>
          <w:sz w:val="24"/>
          <w:szCs w:val="24"/>
          <w:lang w:val="en-US"/>
        </w:rPr>
        <w:t>S</w:t>
      </w:r>
      <w:r w:rsidRPr="007379B6">
        <w:rPr>
          <w:rFonts w:eastAsiaTheme="minorEastAsia"/>
          <w:b/>
          <w:sz w:val="24"/>
          <w:szCs w:val="24"/>
          <w:lang w:val="en-US"/>
        </w:rPr>
        <w:t>tandard Kaplan-Meier</w:t>
      </w:r>
      <w:r w:rsidRPr="007379B6">
        <w:rPr>
          <w:rFonts w:eastAsia="Cambria"/>
          <w:b/>
          <w:sz w:val="24"/>
          <w:szCs w:val="24"/>
          <w:lang w:val="en-US"/>
        </w:rPr>
        <w:t xml:space="preserve"> </w:t>
      </w:r>
      <w:r w:rsidRPr="007379B6">
        <w:rPr>
          <w:rFonts w:eastAsiaTheme="minorEastAsia"/>
          <w:b/>
          <w:sz w:val="24"/>
          <w:szCs w:val="24"/>
          <w:lang w:val="en-US"/>
        </w:rPr>
        <w:t>survival plot</w:t>
      </w:r>
      <w:r w:rsidRPr="007379B6">
        <w:rPr>
          <w:rFonts w:eastAsia="Cambria"/>
          <w:b/>
          <w:sz w:val="24"/>
          <w:szCs w:val="24"/>
          <w:lang w:val="en-US"/>
        </w:rPr>
        <w:t xml:space="preserve"> </w:t>
      </w:r>
      <w:r w:rsidRPr="007379B6">
        <w:rPr>
          <w:b/>
          <w:sz w:val="24"/>
          <w:szCs w:val="24"/>
          <w:lang w:val="en-US"/>
        </w:rPr>
        <w:t xml:space="preserve">and hazard plot for the entire cohort and the </w:t>
      </w:r>
      <w:r w:rsidRPr="007379B6">
        <w:rPr>
          <w:b/>
          <w:i/>
          <w:sz w:val="24"/>
          <w:szCs w:val="24"/>
          <w:lang w:val="en-US"/>
        </w:rPr>
        <w:t>TP53</w:t>
      </w:r>
      <w:r w:rsidRPr="007379B6">
        <w:rPr>
          <w:b/>
          <w:sz w:val="24"/>
          <w:szCs w:val="24"/>
          <w:lang w:val="en-US"/>
        </w:rPr>
        <w:t>abn patients, respectively.</w:t>
      </w:r>
      <w:r w:rsidRPr="00ED0294">
        <w:rPr>
          <w:sz w:val="24"/>
          <w:szCs w:val="24"/>
          <w:lang w:val="en-US"/>
        </w:rPr>
        <w:t xml:space="preserve"> The hazard plot shows </w:t>
      </w:r>
      <w:r w:rsidRPr="00ED0294">
        <w:rPr>
          <w:rFonts w:eastAsiaTheme="minorEastAsia"/>
          <w:sz w:val="24"/>
          <w:szCs w:val="24"/>
          <w:lang w:val="en-US"/>
        </w:rPr>
        <w:t>the estimated proportion of patients who received treatment for the first time in a defined time interval, given that they were still treatment-free at the start of this interval</w:t>
      </w:r>
      <w:r w:rsidRPr="00ED0294">
        <w:rPr>
          <w:sz w:val="24"/>
          <w:szCs w:val="24"/>
          <w:lang w:val="en-US"/>
        </w:rPr>
        <w:t>. The p-value corresponding to the log-rank test for the comparison of the survival distributions is displayed in the survival plot. The table including the number of patients at risk, and the cumulative number of events/censoring, applies in both plots.</w:t>
      </w:r>
      <w:r w:rsidRPr="00ED0294">
        <w:rPr>
          <w:rFonts w:eastAsia="Cambria"/>
          <w:sz w:val="24"/>
          <w:szCs w:val="24"/>
          <w:lang w:val="en-US"/>
        </w:rPr>
        <w:t xml:space="preserve"> </w:t>
      </w:r>
      <w:r w:rsidRPr="00ED0294">
        <w:rPr>
          <w:rFonts w:eastAsiaTheme="minorEastAsia"/>
          <w:sz w:val="24"/>
          <w:szCs w:val="24"/>
          <w:lang w:val="en-US"/>
        </w:rPr>
        <w:t>For both subgroups, the survival curves (Figure 1A, 1C) exhibited a similar behavior</w:t>
      </w:r>
      <w:r w:rsidRPr="00ED0294">
        <w:rPr>
          <w:sz w:val="24"/>
          <w:szCs w:val="24"/>
          <w:lang w:val="en-US"/>
        </w:rPr>
        <w:t xml:space="preserve">. </w:t>
      </w:r>
      <w:r w:rsidRPr="00ED0294">
        <w:rPr>
          <w:rFonts w:eastAsiaTheme="minorEastAsia"/>
          <w:sz w:val="24"/>
          <w:szCs w:val="24"/>
          <w:lang w:val="en-US"/>
        </w:rPr>
        <w:t xml:space="preserve">When considering the hazard curves (Figure 1B, 1D), M-CLL showed </w:t>
      </w:r>
      <w:r w:rsidRPr="00ED0294">
        <w:rPr>
          <w:sz w:val="24"/>
          <w:szCs w:val="24"/>
          <w:lang w:val="en-US"/>
        </w:rPr>
        <w:t>a gradual decrease in both subgroups, while</w:t>
      </w:r>
      <w:r w:rsidRPr="00ED0294">
        <w:rPr>
          <w:rFonts w:eastAsiaTheme="minorEastAsia"/>
          <w:sz w:val="24"/>
          <w:szCs w:val="24"/>
          <w:lang w:val="en-US"/>
        </w:rPr>
        <w:t xml:space="preserve"> U-CLL exhibited significant differences over time</w:t>
      </w:r>
      <w:r w:rsidRPr="00ED0294">
        <w:rPr>
          <w:sz w:val="24"/>
          <w:szCs w:val="24"/>
          <w:lang w:val="en-US"/>
        </w:rPr>
        <w:t xml:space="preserve"> with a</w:t>
      </w:r>
      <w:r w:rsidRPr="00ED0294">
        <w:rPr>
          <w:rFonts w:eastAsiaTheme="minorEastAsia"/>
          <w:sz w:val="24"/>
          <w:szCs w:val="24"/>
          <w:lang w:val="en-US"/>
        </w:rPr>
        <w:t xml:space="preserve"> constant decrease over time</w:t>
      </w:r>
      <w:r w:rsidRPr="00ED0294">
        <w:rPr>
          <w:sz w:val="24"/>
          <w:szCs w:val="24"/>
          <w:lang w:val="en-US"/>
        </w:rPr>
        <w:t xml:space="preserve"> </w:t>
      </w:r>
      <w:r w:rsidRPr="00ED0294">
        <w:rPr>
          <w:rFonts w:eastAsiaTheme="minorEastAsia"/>
          <w:sz w:val="24"/>
          <w:szCs w:val="24"/>
          <w:lang w:val="en-US"/>
        </w:rPr>
        <w:t>in the entire cohort (Figure 1B</w:t>
      </w:r>
      <w:r w:rsidRPr="00ED0294">
        <w:rPr>
          <w:sz w:val="24"/>
          <w:szCs w:val="24"/>
          <w:lang w:val="en-US"/>
        </w:rPr>
        <w:t>) and initial</w:t>
      </w:r>
      <w:r w:rsidRPr="00ED0294">
        <w:rPr>
          <w:rFonts w:eastAsiaTheme="minorEastAsia"/>
          <w:sz w:val="24"/>
          <w:szCs w:val="24"/>
          <w:lang w:val="en-US"/>
        </w:rPr>
        <w:t xml:space="preserve"> </w:t>
      </w:r>
      <w:r w:rsidRPr="00ED0294">
        <w:rPr>
          <w:sz w:val="24"/>
          <w:szCs w:val="24"/>
          <w:lang w:val="en-US"/>
        </w:rPr>
        <w:t>decrease</w:t>
      </w:r>
      <w:r w:rsidRPr="00ED0294">
        <w:rPr>
          <w:rFonts w:eastAsiaTheme="minorEastAsia"/>
          <w:sz w:val="24"/>
          <w:szCs w:val="24"/>
          <w:lang w:val="en-US"/>
        </w:rPr>
        <w:t xml:space="preserve"> until the fifth year and </w:t>
      </w:r>
      <w:r w:rsidRPr="00ED0294">
        <w:rPr>
          <w:sz w:val="24"/>
          <w:szCs w:val="24"/>
          <w:lang w:val="en-US"/>
        </w:rPr>
        <w:t>sudden</w:t>
      </w:r>
      <w:r w:rsidRPr="00ED0294">
        <w:rPr>
          <w:rFonts w:eastAsiaTheme="minorEastAsia"/>
          <w:sz w:val="24"/>
          <w:szCs w:val="24"/>
          <w:lang w:val="en-US"/>
        </w:rPr>
        <w:t xml:space="preserve"> increase</w:t>
      </w:r>
      <w:r w:rsidRPr="00ED0294">
        <w:rPr>
          <w:sz w:val="24"/>
          <w:szCs w:val="24"/>
          <w:lang w:val="en-US"/>
        </w:rPr>
        <w:t xml:space="preserve"> </w:t>
      </w:r>
      <w:r w:rsidRPr="00ED0294">
        <w:rPr>
          <w:rFonts w:eastAsiaTheme="minorEastAsia"/>
          <w:sz w:val="24"/>
          <w:szCs w:val="24"/>
          <w:lang w:val="en-US"/>
        </w:rPr>
        <w:t>for the TP53abn patients (Figure 1D).</w:t>
      </w:r>
    </w:p>
    <w:p w14:paraId="1D06C6EB" w14:textId="77777777" w:rsidR="00B1031D" w:rsidRDefault="00B1031D" w:rsidP="00B1031D">
      <w:pPr>
        <w:spacing w:line="480" w:lineRule="auto"/>
        <w:jc w:val="both"/>
        <w:rPr>
          <w:b/>
          <w:lang w:val="en-US"/>
        </w:rPr>
      </w:pPr>
    </w:p>
    <w:p w14:paraId="2809DC98" w14:textId="77777777" w:rsidR="00B1031D" w:rsidRPr="001E4950" w:rsidRDefault="00B1031D" w:rsidP="00B1031D">
      <w:pPr>
        <w:spacing w:line="480" w:lineRule="auto"/>
        <w:jc w:val="both"/>
        <w:rPr>
          <w:rFonts w:eastAsiaTheme="minorEastAsia"/>
          <w:sz w:val="24"/>
          <w:szCs w:val="24"/>
          <w:lang w:val="en-US"/>
        </w:rPr>
      </w:pPr>
      <w:r w:rsidRPr="001E4950">
        <w:rPr>
          <w:rFonts w:eastAsiaTheme="minorEastAsia"/>
          <w:b/>
          <w:sz w:val="24"/>
          <w:szCs w:val="24"/>
          <w:lang w:val="en-US"/>
        </w:rPr>
        <w:t>Figure 2:</w:t>
      </w:r>
      <w:r w:rsidRPr="001E4950">
        <w:rPr>
          <w:rFonts w:eastAsiaTheme="minorEastAsia"/>
          <w:sz w:val="24"/>
          <w:szCs w:val="24"/>
          <w:lang w:val="en-US"/>
        </w:rPr>
        <w:t xml:space="preserve"> </w:t>
      </w:r>
      <w:r w:rsidRPr="007379B6">
        <w:rPr>
          <w:rFonts w:eastAsiaTheme="minorEastAsia"/>
          <w:b/>
          <w:sz w:val="24"/>
          <w:szCs w:val="24"/>
          <w:lang w:val="en-US"/>
        </w:rPr>
        <w:t>Hazard plot displayed for all the subgroups considered.</w:t>
      </w:r>
      <w:r w:rsidRPr="001E4950">
        <w:rPr>
          <w:rFonts w:eastAsiaTheme="minorEastAsia"/>
          <w:sz w:val="24"/>
          <w:szCs w:val="24"/>
          <w:lang w:val="en-US"/>
        </w:rPr>
        <w:t xml:space="preserve"> The hazard plot shows the estimated proportion of patients who received treatment for the first time in a defined time interval, given that they were still treatment-free at the start of this interval. The hazard differences between the M-CLL and U-CLL curves are represented by vertical dashed lines. The p-values of the comparison within consecutive 5-year intervals of the distributions of hazard differences between M-CLL and U-CLL are also displayed. Based on the number of patients at risk and the number of events at different time points, for some subgroups specific time points were selected as landmarks and the hazard curves from those points and onwards </w:t>
      </w:r>
      <w:r w:rsidRPr="001E4950">
        <w:rPr>
          <w:rFonts w:eastAsiaTheme="minorEastAsia"/>
          <w:sz w:val="24"/>
          <w:szCs w:val="24"/>
          <w:lang w:val="en-US"/>
        </w:rPr>
        <w:lastRenderedPageBreak/>
        <w:t>(indicated by an asterisk) were dotted to indicate the small number of patients at risk and/or the small or inexistent number of events (see e.g. 2C).</w:t>
      </w:r>
    </w:p>
    <w:p w14:paraId="1D60880A" w14:textId="77777777" w:rsidR="00B1031D" w:rsidRDefault="00B1031D" w:rsidP="00B1031D">
      <w:pPr>
        <w:spacing w:line="480" w:lineRule="auto"/>
        <w:jc w:val="both"/>
        <w:rPr>
          <w:rFonts w:eastAsiaTheme="minorEastAsia"/>
          <w:sz w:val="24"/>
          <w:szCs w:val="24"/>
          <w:lang w:val="en-US"/>
        </w:rPr>
      </w:pPr>
    </w:p>
    <w:p w14:paraId="1B4FB2CA" w14:textId="77777777" w:rsidR="00B1031D" w:rsidRPr="00331726" w:rsidRDefault="00B1031D" w:rsidP="00B1031D">
      <w:pPr>
        <w:spacing w:line="480" w:lineRule="auto"/>
        <w:jc w:val="both"/>
        <w:rPr>
          <w:rFonts w:eastAsiaTheme="minorEastAsia"/>
          <w:sz w:val="24"/>
          <w:szCs w:val="24"/>
          <w:lang w:val="en-US"/>
        </w:rPr>
      </w:pPr>
      <w:r w:rsidRPr="00331726">
        <w:rPr>
          <w:rFonts w:eastAsiaTheme="minorEastAsia"/>
          <w:b/>
          <w:sz w:val="24"/>
          <w:szCs w:val="24"/>
          <w:lang w:val="en-US"/>
        </w:rPr>
        <w:t xml:space="preserve">Figure 3: </w:t>
      </w:r>
      <w:r>
        <w:rPr>
          <w:rFonts w:eastAsiaTheme="minorEastAsia"/>
          <w:b/>
          <w:sz w:val="24"/>
          <w:szCs w:val="24"/>
          <w:lang w:val="en-US"/>
        </w:rPr>
        <w:t xml:space="preserve">Evolution of hazard differences and hazard ratios. </w:t>
      </w:r>
      <w:r w:rsidRPr="00331726">
        <w:rPr>
          <w:rFonts w:eastAsiaTheme="minorEastAsia"/>
          <w:sz w:val="24"/>
          <w:szCs w:val="24"/>
          <w:lang w:val="en-US"/>
        </w:rPr>
        <w:t>The evolution of the hazard difference, U-CLL – M-CLL, with its scale displayed in the left vertical axis in red, and the evolution of the hazard ratio, U-CLL/M-CLL, with its scale displayed in the right vertical axis in black, are simultaneously displayed for all subgroups considered. Based on the number of patients at risk and the number of events at different time points, for some subgroups specific time points were selected as landmarks and the bullets from those points and onwards (indicated by an asterisk) were replaced by triangles to indicate the small number of patients at risk and/or the small or inexistent number of events. All plots are given in the same scale for both the left and the right vertical axis to enable straightforward comparison between the subgroups.</w:t>
      </w:r>
    </w:p>
    <w:p w14:paraId="2D6369AE" w14:textId="28612DD4" w:rsidR="005C566D" w:rsidRDefault="005C566D">
      <w:pPr>
        <w:rPr>
          <w:sz w:val="24"/>
          <w:szCs w:val="24"/>
          <w:lang w:val="en-US"/>
        </w:rPr>
      </w:pPr>
      <w:r>
        <w:rPr>
          <w:sz w:val="24"/>
          <w:szCs w:val="24"/>
          <w:lang w:val="en-US"/>
        </w:rPr>
        <w:br w:type="page"/>
      </w:r>
    </w:p>
    <w:p w14:paraId="7AFB20A6" w14:textId="77777777" w:rsidR="005C566D" w:rsidRPr="003F27B9" w:rsidRDefault="005C566D" w:rsidP="005C566D">
      <w:pPr>
        <w:spacing w:line="480" w:lineRule="auto"/>
        <w:rPr>
          <w:b/>
          <w:sz w:val="24"/>
          <w:szCs w:val="24"/>
          <w:lang w:val="en-US"/>
        </w:rPr>
      </w:pPr>
      <w:r w:rsidRPr="003F27B9">
        <w:rPr>
          <w:b/>
          <w:sz w:val="24"/>
          <w:szCs w:val="24"/>
          <w:lang w:val="en-US"/>
        </w:rPr>
        <w:lastRenderedPageBreak/>
        <w:t>TABLES</w:t>
      </w:r>
    </w:p>
    <w:tbl>
      <w:tblPr>
        <w:tblStyle w:val="TableGrid"/>
        <w:tblpPr w:leftFromText="180" w:rightFromText="180" w:vertAnchor="page" w:horzAnchor="margin" w:tblpXSpec="right" w:tblpY="4951"/>
        <w:tblW w:w="9883" w:type="dxa"/>
        <w:tblLayout w:type="fixed"/>
        <w:tblLook w:val="04A0" w:firstRow="1" w:lastRow="0" w:firstColumn="1" w:lastColumn="0" w:noHBand="0" w:noVBand="1"/>
      </w:tblPr>
      <w:tblGrid>
        <w:gridCol w:w="1202"/>
        <w:gridCol w:w="879"/>
        <w:gridCol w:w="856"/>
        <w:gridCol w:w="992"/>
        <w:gridCol w:w="1418"/>
        <w:gridCol w:w="1417"/>
        <w:gridCol w:w="1270"/>
        <w:gridCol w:w="998"/>
        <w:gridCol w:w="851"/>
      </w:tblGrid>
      <w:tr w:rsidR="005C566D" w:rsidRPr="00042690" w14:paraId="2387A93E" w14:textId="77777777" w:rsidTr="0010198B">
        <w:tc>
          <w:tcPr>
            <w:tcW w:w="2081" w:type="dxa"/>
            <w:gridSpan w:val="2"/>
            <w:vAlign w:val="center"/>
          </w:tcPr>
          <w:p w14:paraId="0F208694" w14:textId="77777777" w:rsidR="005C566D" w:rsidRPr="007379B6" w:rsidRDefault="005C566D" w:rsidP="0010198B">
            <w:pPr>
              <w:jc w:val="center"/>
              <w:rPr>
                <w:rFonts w:ascii="Arial" w:hAnsi="Arial" w:cs="Arial"/>
                <w:sz w:val="18"/>
                <w:szCs w:val="18"/>
                <w:lang w:val="en-US"/>
              </w:rPr>
            </w:pPr>
          </w:p>
        </w:tc>
        <w:tc>
          <w:tcPr>
            <w:tcW w:w="856" w:type="dxa"/>
            <w:vAlign w:val="center"/>
          </w:tcPr>
          <w:p w14:paraId="6DD7A26C" w14:textId="77777777" w:rsidR="005C566D" w:rsidRPr="007379B6" w:rsidRDefault="005C566D" w:rsidP="0010198B">
            <w:pPr>
              <w:jc w:val="center"/>
              <w:rPr>
                <w:rFonts w:ascii="Arial" w:hAnsi="Arial" w:cs="Arial"/>
                <w:sz w:val="18"/>
                <w:szCs w:val="18"/>
                <w:lang w:val="en-US"/>
              </w:rPr>
            </w:pPr>
            <w:r w:rsidRPr="00042690">
              <w:rPr>
                <w:sz w:val="18"/>
                <w:szCs w:val="18"/>
                <w:lang w:val="en-US"/>
              </w:rPr>
              <w:t>Binet A</w:t>
            </w:r>
          </w:p>
        </w:tc>
        <w:tc>
          <w:tcPr>
            <w:tcW w:w="992" w:type="dxa"/>
            <w:vAlign w:val="center"/>
          </w:tcPr>
          <w:p w14:paraId="047EEE18" w14:textId="77777777" w:rsidR="005C566D" w:rsidRPr="007379B6" w:rsidRDefault="005C566D" w:rsidP="0010198B">
            <w:pPr>
              <w:jc w:val="center"/>
              <w:rPr>
                <w:rFonts w:ascii="Arial" w:hAnsi="Arial" w:cs="Arial"/>
                <w:sz w:val="18"/>
                <w:szCs w:val="18"/>
                <w:lang w:val="en-US"/>
              </w:rPr>
            </w:pPr>
            <w:r w:rsidRPr="00042690">
              <w:rPr>
                <w:i/>
                <w:sz w:val="18"/>
                <w:szCs w:val="18"/>
                <w:lang w:val="en-US"/>
              </w:rPr>
              <w:t>TP53</w:t>
            </w:r>
            <w:r w:rsidRPr="00042690">
              <w:rPr>
                <w:sz w:val="18"/>
                <w:szCs w:val="18"/>
                <w:lang w:val="en-US"/>
              </w:rPr>
              <w:t>abn</w:t>
            </w:r>
          </w:p>
        </w:tc>
        <w:tc>
          <w:tcPr>
            <w:tcW w:w="1418" w:type="dxa"/>
            <w:vAlign w:val="center"/>
          </w:tcPr>
          <w:p w14:paraId="1480AEB7" w14:textId="77777777" w:rsidR="005C566D" w:rsidRPr="007379B6" w:rsidRDefault="005C566D" w:rsidP="0010198B">
            <w:pPr>
              <w:jc w:val="center"/>
              <w:rPr>
                <w:rFonts w:ascii="Arial" w:hAnsi="Arial" w:cs="Arial"/>
                <w:sz w:val="18"/>
                <w:szCs w:val="18"/>
                <w:lang w:val="en-US"/>
              </w:rPr>
            </w:pPr>
            <w:r w:rsidRPr="00042690">
              <w:rPr>
                <w:sz w:val="18"/>
                <w:szCs w:val="18"/>
                <w:lang w:val="en-US"/>
              </w:rPr>
              <w:t xml:space="preserve">del(11q) </w:t>
            </w:r>
          </w:p>
          <w:p w14:paraId="27BB6B76" w14:textId="77777777" w:rsidR="005C566D" w:rsidRPr="007379B6" w:rsidRDefault="005C566D" w:rsidP="0010198B">
            <w:pPr>
              <w:jc w:val="center"/>
              <w:rPr>
                <w:rFonts w:ascii="Arial" w:hAnsi="Arial" w:cs="Arial"/>
                <w:sz w:val="18"/>
                <w:szCs w:val="18"/>
                <w:lang w:val="en-US"/>
              </w:rPr>
            </w:pPr>
            <w:r w:rsidRPr="00042690">
              <w:rPr>
                <w:sz w:val="18"/>
                <w:szCs w:val="18"/>
                <w:lang w:val="en-US"/>
              </w:rPr>
              <w:t xml:space="preserve">(no </w:t>
            </w:r>
            <w:r w:rsidRPr="00042690">
              <w:rPr>
                <w:i/>
                <w:sz w:val="18"/>
                <w:szCs w:val="18"/>
                <w:lang w:val="en-US"/>
              </w:rPr>
              <w:t>TP53</w:t>
            </w:r>
            <w:r w:rsidRPr="00042690">
              <w:rPr>
                <w:sz w:val="18"/>
                <w:szCs w:val="18"/>
                <w:lang w:val="en-US"/>
              </w:rPr>
              <w:t>abn )</w:t>
            </w:r>
          </w:p>
        </w:tc>
        <w:tc>
          <w:tcPr>
            <w:tcW w:w="1417" w:type="dxa"/>
            <w:vAlign w:val="center"/>
          </w:tcPr>
          <w:p w14:paraId="5C16648F" w14:textId="77777777" w:rsidR="005C566D" w:rsidRPr="007379B6" w:rsidRDefault="005C566D" w:rsidP="0010198B">
            <w:pPr>
              <w:jc w:val="center"/>
              <w:rPr>
                <w:rFonts w:ascii="Arial" w:hAnsi="Arial" w:cs="Arial"/>
                <w:sz w:val="18"/>
                <w:szCs w:val="18"/>
                <w:lang w:val="en-US"/>
              </w:rPr>
            </w:pPr>
            <w:r w:rsidRPr="00042690">
              <w:rPr>
                <w:sz w:val="18"/>
                <w:szCs w:val="18"/>
                <w:lang w:val="en-US"/>
              </w:rPr>
              <w:t xml:space="preserve">+12 </w:t>
            </w:r>
          </w:p>
          <w:p w14:paraId="621CA1DB" w14:textId="77777777" w:rsidR="005C566D" w:rsidRPr="007379B6" w:rsidRDefault="005C566D" w:rsidP="0010198B">
            <w:pPr>
              <w:jc w:val="center"/>
              <w:rPr>
                <w:rFonts w:ascii="Arial" w:hAnsi="Arial" w:cs="Arial"/>
                <w:sz w:val="18"/>
                <w:szCs w:val="18"/>
                <w:lang w:val="en-US"/>
              </w:rPr>
            </w:pPr>
            <w:r w:rsidRPr="00042690">
              <w:rPr>
                <w:sz w:val="18"/>
                <w:szCs w:val="18"/>
                <w:lang w:val="en-US"/>
              </w:rPr>
              <w:t xml:space="preserve">(no </w:t>
            </w:r>
            <w:r w:rsidRPr="00042690">
              <w:rPr>
                <w:i/>
                <w:sz w:val="18"/>
                <w:szCs w:val="18"/>
                <w:lang w:val="en-US"/>
              </w:rPr>
              <w:t>TP53</w:t>
            </w:r>
            <w:r w:rsidRPr="00042690">
              <w:rPr>
                <w:sz w:val="18"/>
                <w:szCs w:val="18"/>
                <w:lang w:val="en-US"/>
              </w:rPr>
              <w:t>abn )</w:t>
            </w:r>
          </w:p>
        </w:tc>
        <w:tc>
          <w:tcPr>
            <w:tcW w:w="1270" w:type="dxa"/>
            <w:vAlign w:val="center"/>
          </w:tcPr>
          <w:p w14:paraId="7F7A3B93" w14:textId="77777777" w:rsidR="005C566D" w:rsidRPr="007379B6" w:rsidRDefault="005C566D" w:rsidP="0010198B">
            <w:pPr>
              <w:jc w:val="center"/>
              <w:rPr>
                <w:rFonts w:ascii="Arial" w:hAnsi="Arial" w:cs="Arial"/>
                <w:sz w:val="18"/>
                <w:szCs w:val="18"/>
                <w:lang w:val="en-US"/>
              </w:rPr>
            </w:pPr>
            <w:r w:rsidRPr="00042690">
              <w:rPr>
                <w:sz w:val="18"/>
                <w:szCs w:val="18"/>
                <w:lang w:val="en-US"/>
              </w:rPr>
              <w:t>del(13q)/ normal FISH</w:t>
            </w:r>
          </w:p>
        </w:tc>
        <w:tc>
          <w:tcPr>
            <w:tcW w:w="998" w:type="dxa"/>
            <w:vAlign w:val="center"/>
          </w:tcPr>
          <w:p w14:paraId="0F4C819F" w14:textId="77777777" w:rsidR="005C566D" w:rsidRPr="007379B6" w:rsidRDefault="005C566D" w:rsidP="0010198B">
            <w:pPr>
              <w:jc w:val="center"/>
              <w:rPr>
                <w:rFonts w:ascii="Arial" w:hAnsi="Arial" w:cs="Arial"/>
                <w:i/>
                <w:sz w:val="18"/>
                <w:szCs w:val="18"/>
                <w:lang w:val="en-US"/>
              </w:rPr>
            </w:pPr>
            <w:r w:rsidRPr="00042690">
              <w:rPr>
                <w:i/>
                <w:sz w:val="18"/>
                <w:szCs w:val="18"/>
                <w:lang w:val="en-US"/>
              </w:rPr>
              <w:t>NOTCH1</w:t>
            </w:r>
          </w:p>
        </w:tc>
        <w:tc>
          <w:tcPr>
            <w:tcW w:w="851" w:type="dxa"/>
            <w:vAlign w:val="center"/>
          </w:tcPr>
          <w:p w14:paraId="05157720" w14:textId="77777777" w:rsidR="005C566D" w:rsidRPr="007379B6" w:rsidRDefault="005C566D" w:rsidP="0010198B">
            <w:pPr>
              <w:jc w:val="center"/>
              <w:rPr>
                <w:rFonts w:ascii="Arial" w:hAnsi="Arial" w:cs="Arial"/>
                <w:i/>
                <w:sz w:val="18"/>
                <w:szCs w:val="18"/>
                <w:lang w:val="en-US"/>
              </w:rPr>
            </w:pPr>
            <w:r w:rsidRPr="00042690">
              <w:rPr>
                <w:i/>
                <w:sz w:val="18"/>
                <w:szCs w:val="18"/>
                <w:lang w:val="en-US"/>
              </w:rPr>
              <w:t>SF3B1</w:t>
            </w:r>
          </w:p>
        </w:tc>
      </w:tr>
      <w:tr w:rsidR="005C566D" w:rsidRPr="00042690" w14:paraId="5C9E4EB9" w14:textId="77777777" w:rsidTr="0010198B">
        <w:tc>
          <w:tcPr>
            <w:tcW w:w="1202" w:type="dxa"/>
            <w:vAlign w:val="center"/>
          </w:tcPr>
          <w:p w14:paraId="26748638" w14:textId="77777777" w:rsidR="005C566D" w:rsidRPr="007379B6" w:rsidRDefault="005C566D" w:rsidP="0010198B">
            <w:pPr>
              <w:jc w:val="center"/>
              <w:rPr>
                <w:rFonts w:ascii="Arial" w:hAnsi="Arial" w:cs="Arial"/>
                <w:sz w:val="18"/>
                <w:szCs w:val="18"/>
                <w:lang w:val="en-US"/>
              </w:rPr>
            </w:pPr>
            <w:r w:rsidRPr="00042690">
              <w:rPr>
                <w:sz w:val="18"/>
                <w:szCs w:val="18"/>
                <w:lang w:val="en-US"/>
              </w:rPr>
              <w:t>Over time differences</w:t>
            </w:r>
          </w:p>
        </w:tc>
        <w:tc>
          <w:tcPr>
            <w:tcW w:w="879" w:type="dxa"/>
            <w:vAlign w:val="center"/>
          </w:tcPr>
          <w:p w14:paraId="5F4DCBE3" w14:textId="77777777" w:rsidR="005C566D" w:rsidRPr="007379B6" w:rsidRDefault="005C566D" w:rsidP="0010198B">
            <w:pPr>
              <w:jc w:val="center"/>
              <w:rPr>
                <w:rFonts w:ascii="Arial" w:hAnsi="Arial" w:cs="Arial"/>
                <w:sz w:val="18"/>
                <w:szCs w:val="18"/>
                <w:lang w:val="en-US"/>
              </w:rPr>
            </w:pPr>
            <w:r w:rsidRPr="00042690">
              <w:rPr>
                <w:sz w:val="18"/>
                <w:szCs w:val="18"/>
                <w:lang w:val="en-US"/>
              </w:rPr>
              <w:t>overall</w:t>
            </w:r>
          </w:p>
          <w:p w14:paraId="4693B07C" w14:textId="77777777" w:rsidR="005C566D" w:rsidRPr="007379B6" w:rsidRDefault="005C566D" w:rsidP="0010198B">
            <w:pPr>
              <w:jc w:val="center"/>
              <w:rPr>
                <w:rFonts w:ascii="Arial" w:hAnsi="Arial" w:cs="Arial"/>
                <w:sz w:val="18"/>
                <w:szCs w:val="18"/>
                <w:lang w:val="en-US"/>
              </w:rPr>
            </w:pPr>
            <w:r w:rsidRPr="00042690">
              <w:rPr>
                <w:sz w:val="18"/>
                <w:szCs w:val="18"/>
                <w:lang w:val="en-US"/>
              </w:rPr>
              <w:t>p-value</w:t>
            </w:r>
          </w:p>
        </w:tc>
        <w:tc>
          <w:tcPr>
            <w:tcW w:w="856" w:type="dxa"/>
            <w:vAlign w:val="center"/>
          </w:tcPr>
          <w:p w14:paraId="2AE669E7" w14:textId="77777777" w:rsidR="005C566D" w:rsidRPr="007379B6" w:rsidRDefault="005C566D" w:rsidP="0010198B">
            <w:pPr>
              <w:jc w:val="center"/>
              <w:rPr>
                <w:rFonts w:ascii="Arial" w:hAnsi="Arial" w:cs="Arial"/>
                <w:b/>
                <w:sz w:val="18"/>
                <w:szCs w:val="18"/>
                <w:lang w:val="en-US"/>
              </w:rPr>
            </w:pPr>
            <w:r w:rsidRPr="00042690">
              <w:rPr>
                <w:b/>
                <w:sz w:val="18"/>
                <w:szCs w:val="18"/>
                <w:lang w:val="en-US"/>
              </w:rPr>
              <w:t>&lt;0.001</w:t>
            </w:r>
          </w:p>
        </w:tc>
        <w:tc>
          <w:tcPr>
            <w:tcW w:w="992" w:type="dxa"/>
            <w:vAlign w:val="center"/>
          </w:tcPr>
          <w:p w14:paraId="64798920" w14:textId="77777777" w:rsidR="005C566D" w:rsidRPr="007379B6" w:rsidRDefault="005C566D" w:rsidP="0010198B">
            <w:pPr>
              <w:jc w:val="center"/>
              <w:rPr>
                <w:rFonts w:ascii="Arial" w:hAnsi="Arial" w:cs="Arial"/>
                <w:b/>
                <w:sz w:val="18"/>
                <w:szCs w:val="18"/>
              </w:rPr>
            </w:pPr>
            <w:r w:rsidRPr="00042690">
              <w:rPr>
                <w:b/>
                <w:sz w:val="18"/>
                <w:szCs w:val="18"/>
              </w:rPr>
              <w:t>0.006</w:t>
            </w:r>
          </w:p>
        </w:tc>
        <w:tc>
          <w:tcPr>
            <w:tcW w:w="1418" w:type="dxa"/>
            <w:vAlign w:val="center"/>
          </w:tcPr>
          <w:p w14:paraId="258E7209" w14:textId="77777777" w:rsidR="005C566D" w:rsidRPr="007379B6" w:rsidRDefault="005C566D" w:rsidP="0010198B">
            <w:pPr>
              <w:jc w:val="center"/>
              <w:rPr>
                <w:rFonts w:ascii="Arial" w:hAnsi="Arial" w:cs="Arial"/>
                <w:b/>
                <w:sz w:val="18"/>
                <w:szCs w:val="18"/>
              </w:rPr>
            </w:pPr>
            <w:r w:rsidRPr="00042690">
              <w:rPr>
                <w:b/>
                <w:sz w:val="18"/>
                <w:szCs w:val="18"/>
              </w:rPr>
              <w:t>0.006</w:t>
            </w:r>
          </w:p>
        </w:tc>
        <w:tc>
          <w:tcPr>
            <w:tcW w:w="1417" w:type="dxa"/>
            <w:vAlign w:val="center"/>
          </w:tcPr>
          <w:p w14:paraId="64B97BD7" w14:textId="77777777" w:rsidR="005C566D" w:rsidRPr="007379B6" w:rsidRDefault="005C566D" w:rsidP="0010198B">
            <w:pPr>
              <w:jc w:val="center"/>
              <w:rPr>
                <w:rFonts w:ascii="Arial" w:hAnsi="Arial" w:cs="Arial"/>
                <w:b/>
                <w:sz w:val="18"/>
                <w:szCs w:val="18"/>
                <w:lang w:val="en-US"/>
              </w:rPr>
            </w:pPr>
            <w:r w:rsidRPr="00042690">
              <w:rPr>
                <w:b/>
                <w:sz w:val="18"/>
                <w:szCs w:val="18"/>
              </w:rPr>
              <w:t>0.006</w:t>
            </w:r>
          </w:p>
        </w:tc>
        <w:tc>
          <w:tcPr>
            <w:tcW w:w="1270" w:type="dxa"/>
            <w:vAlign w:val="center"/>
          </w:tcPr>
          <w:p w14:paraId="3AD0C644" w14:textId="77777777" w:rsidR="005C566D" w:rsidRPr="007379B6" w:rsidRDefault="005C566D" w:rsidP="0010198B">
            <w:pPr>
              <w:jc w:val="center"/>
              <w:rPr>
                <w:rFonts w:ascii="Arial" w:hAnsi="Arial" w:cs="Arial"/>
                <w:b/>
                <w:sz w:val="18"/>
                <w:szCs w:val="18"/>
                <w:lang w:val="en-US"/>
              </w:rPr>
            </w:pPr>
            <w:r w:rsidRPr="00042690">
              <w:rPr>
                <w:b/>
                <w:sz w:val="18"/>
                <w:szCs w:val="18"/>
              </w:rPr>
              <w:t>&lt;0.001</w:t>
            </w:r>
          </w:p>
        </w:tc>
        <w:tc>
          <w:tcPr>
            <w:tcW w:w="998" w:type="dxa"/>
            <w:vAlign w:val="center"/>
          </w:tcPr>
          <w:p w14:paraId="7652EC67" w14:textId="77777777" w:rsidR="005C566D" w:rsidRPr="007379B6" w:rsidRDefault="005C566D" w:rsidP="0010198B">
            <w:pPr>
              <w:jc w:val="center"/>
              <w:rPr>
                <w:rFonts w:ascii="Arial" w:hAnsi="Arial" w:cs="Arial"/>
                <w:b/>
                <w:sz w:val="18"/>
                <w:szCs w:val="18"/>
                <w:lang w:val="en-US"/>
              </w:rPr>
            </w:pPr>
            <w:r w:rsidRPr="00042690">
              <w:rPr>
                <w:b/>
                <w:sz w:val="18"/>
                <w:szCs w:val="18"/>
              </w:rPr>
              <w:t>0.006</w:t>
            </w:r>
          </w:p>
        </w:tc>
        <w:tc>
          <w:tcPr>
            <w:tcW w:w="851" w:type="dxa"/>
            <w:vAlign w:val="center"/>
          </w:tcPr>
          <w:p w14:paraId="6644131E" w14:textId="77777777" w:rsidR="005C566D" w:rsidRPr="007379B6" w:rsidRDefault="005C566D" w:rsidP="0010198B">
            <w:pPr>
              <w:jc w:val="center"/>
              <w:rPr>
                <w:rFonts w:ascii="Arial" w:hAnsi="Arial" w:cs="Arial"/>
                <w:sz w:val="18"/>
                <w:szCs w:val="18"/>
                <w:lang w:val="en-US"/>
              </w:rPr>
            </w:pPr>
            <w:r w:rsidRPr="00042690">
              <w:rPr>
                <w:sz w:val="18"/>
                <w:szCs w:val="18"/>
                <w:lang w:val="en-US"/>
              </w:rPr>
              <w:t>0.465</w:t>
            </w:r>
          </w:p>
        </w:tc>
      </w:tr>
      <w:tr w:rsidR="005C566D" w:rsidRPr="00042690" w14:paraId="23615F96" w14:textId="77777777" w:rsidTr="0010198B">
        <w:tc>
          <w:tcPr>
            <w:tcW w:w="1202" w:type="dxa"/>
            <w:vAlign w:val="center"/>
          </w:tcPr>
          <w:p w14:paraId="403EED78" w14:textId="77777777" w:rsidR="005C566D" w:rsidRPr="007379B6" w:rsidRDefault="005C566D" w:rsidP="0010198B">
            <w:pPr>
              <w:jc w:val="center"/>
              <w:rPr>
                <w:rFonts w:ascii="Arial" w:hAnsi="Arial" w:cs="Arial"/>
                <w:sz w:val="18"/>
                <w:szCs w:val="18"/>
              </w:rPr>
            </w:pPr>
            <w:r w:rsidRPr="00042690">
              <w:rPr>
                <w:sz w:val="18"/>
                <w:szCs w:val="18"/>
                <w:lang w:val="en-US"/>
              </w:rPr>
              <w:t>Proportional hazard assumption</w:t>
            </w:r>
          </w:p>
        </w:tc>
        <w:tc>
          <w:tcPr>
            <w:tcW w:w="879" w:type="dxa"/>
            <w:vAlign w:val="center"/>
          </w:tcPr>
          <w:p w14:paraId="4928DB67" w14:textId="77777777" w:rsidR="005C566D" w:rsidRPr="007379B6" w:rsidRDefault="005C566D" w:rsidP="0010198B">
            <w:pPr>
              <w:jc w:val="center"/>
              <w:rPr>
                <w:rFonts w:ascii="Arial" w:hAnsi="Arial" w:cs="Arial"/>
                <w:sz w:val="18"/>
                <w:szCs w:val="18"/>
                <w:lang w:val="en-US"/>
              </w:rPr>
            </w:pPr>
            <w:r w:rsidRPr="00042690">
              <w:rPr>
                <w:sz w:val="18"/>
                <w:szCs w:val="18"/>
                <w:lang w:val="en-US"/>
              </w:rPr>
              <w:t>p-value</w:t>
            </w:r>
          </w:p>
        </w:tc>
        <w:tc>
          <w:tcPr>
            <w:tcW w:w="856" w:type="dxa"/>
            <w:vAlign w:val="center"/>
          </w:tcPr>
          <w:p w14:paraId="3F75CAD8" w14:textId="77777777" w:rsidR="005C566D" w:rsidRPr="007379B6" w:rsidRDefault="005C566D" w:rsidP="0010198B">
            <w:pPr>
              <w:jc w:val="center"/>
              <w:rPr>
                <w:rFonts w:ascii="Arial" w:hAnsi="Arial" w:cs="Arial"/>
                <w:sz w:val="18"/>
                <w:szCs w:val="18"/>
              </w:rPr>
            </w:pPr>
            <w:r w:rsidRPr="00042690">
              <w:rPr>
                <w:sz w:val="18"/>
                <w:szCs w:val="18"/>
              </w:rPr>
              <w:t>0.381</w:t>
            </w:r>
          </w:p>
        </w:tc>
        <w:tc>
          <w:tcPr>
            <w:tcW w:w="992" w:type="dxa"/>
            <w:vAlign w:val="center"/>
          </w:tcPr>
          <w:p w14:paraId="24F3A4CD" w14:textId="77777777" w:rsidR="005C566D" w:rsidRPr="007379B6" w:rsidRDefault="005C566D" w:rsidP="0010198B">
            <w:pPr>
              <w:jc w:val="center"/>
              <w:rPr>
                <w:rFonts w:ascii="Arial" w:hAnsi="Arial" w:cs="Arial"/>
                <w:sz w:val="18"/>
                <w:szCs w:val="18"/>
              </w:rPr>
            </w:pPr>
            <w:r w:rsidRPr="00042690">
              <w:rPr>
                <w:b/>
                <w:sz w:val="18"/>
                <w:szCs w:val="18"/>
              </w:rPr>
              <w:t>0.04</w:t>
            </w:r>
            <w:r w:rsidRPr="00042690">
              <w:rPr>
                <w:b/>
                <w:sz w:val="18"/>
                <w:szCs w:val="18"/>
                <w:lang w:val="en-US"/>
              </w:rPr>
              <w:t>5</w:t>
            </w:r>
          </w:p>
        </w:tc>
        <w:tc>
          <w:tcPr>
            <w:tcW w:w="1418" w:type="dxa"/>
            <w:vAlign w:val="center"/>
          </w:tcPr>
          <w:p w14:paraId="32060844" w14:textId="77777777" w:rsidR="005C566D" w:rsidRPr="007379B6" w:rsidRDefault="005C566D" w:rsidP="0010198B">
            <w:pPr>
              <w:jc w:val="center"/>
              <w:rPr>
                <w:rFonts w:ascii="Arial" w:hAnsi="Arial" w:cs="Arial"/>
                <w:b/>
                <w:sz w:val="18"/>
                <w:szCs w:val="18"/>
                <w:lang w:val="en-US"/>
              </w:rPr>
            </w:pPr>
            <w:r w:rsidRPr="00042690">
              <w:rPr>
                <w:sz w:val="18"/>
                <w:szCs w:val="18"/>
              </w:rPr>
              <w:t>0.55</w:t>
            </w:r>
            <w:r w:rsidRPr="00042690">
              <w:rPr>
                <w:sz w:val="18"/>
                <w:szCs w:val="18"/>
                <w:lang w:val="en-US"/>
              </w:rPr>
              <w:t>0</w:t>
            </w:r>
          </w:p>
        </w:tc>
        <w:tc>
          <w:tcPr>
            <w:tcW w:w="1417" w:type="dxa"/>
            <w:vAlign w:val="center"/>
          </w:tcPr>
          <w:p w14:paraId="2C77F098" w14:textId="77777777" w:rsidR="005C566D" w:rsidRPr="007379B6" w:rsidRDefault="005C566D" w:rsidP="0010198B">
            <w:pPr>
              <w:jc w:val="center"/>
              <w:rPr>
                <w:rFonts w:ascii="Arial" w:hAnsi="Arial" w:cs="Arial"/>
                <w:sz w:val="18"/>
                <w:szCs w:val="18"/>
                <w:lang w:val="en-US"/>
              </w:rPr>
            </w:pPr>
            <w:r w:rsidRPr="00042690">
              <w:rPr>
                <w:sz w:val="18"/>
                <w:szCs w:val="18"/>
              </w:rPr>
              <w:t>0.365</w:t>
            </w:r>
          </w:p>
        </w:tc>
        <w:tc>
          <w:tcPr>
            <w:tcW w:w="1270" w:type="dxa"/>
            <w:vAlign w:val="center"/>
          </w:tcPr>
          <w:p w14:paraId="1055D389" w14:textId="77777777" w:rsidR="005C566D" w:rsidRPr="007379B6" w:rsidRDefault="005C566D" w:rsidP="0010198B">
            <w:pPr>
              <w:jc w:val="center"/>
              <w:rPr>
                <w:rFonts w:ascii="Arial" w:hAnsi="Arial" w:cs="Arial"/>
                <w:sz w:val="18"/>
                <w:szCs w:val="18"/>
              </w:rPr>
            </w:pPr>
            <w:r w:rsidRPr="00042690">
              <w:rPr>
                <w:sz w:val="18"/>
                <w:szCs w:val="18"/>
              </w:rPr>
              <w:t>0.787</w:t>
            </w:r>
          </w:p>
        </w:tc>
        <w:tc>
          <w:tcPr>
            <w:tcW w:w="998" w:type="dxa"/>
            <w:vAlign w:val="center"/>
          </w:tcPr>
          <w:p w14:paraId="47A0D9DA" w14:textId="77777777" w:rsidR="005C566D" w:rsidRPr="007379B6" w:rsidRDefault="005C566D" w:rsidP="0010198B">
            <w:pPr>
              <w:jc w:val="center"/>
              <w:rPr>
                <w:rFonts w:ascii="Arial" w:hAnsi="Arial" w:cs="Arial"/>
                <w:sz w:val="18"/>
                <w:szCs w:val="18"/>
              </w:rPr>
            </w:pPr>
            <w:r w:rsidRPr="00042690">
              <w:rPr>
                <w:sz w:val="18"/>
                <w:szCs w:val="18"/>
              </w:rPr>
              <w:t>0.603</w:t>
            </w:r>
          </w:p>
        </w:tc>
        <w:tc>
          <w:tcPr>
            <w:tcW w:w="851" w:type="dxa"/>
            <w:vAlign w:val="center"/>
          </w:tcPr>
          <w:p w14:paraId="00D26B0C" w14:textId="77777777" w:rsidR="005C566D" w:rsidRPr="007379B6" w:rsidRDefault="005C566D" w:rsidP="0010198B">
            <w:pPr>
              <w:jc w:val="center"/>
              <w:rPr>
                <w:rFonts w:ascii="Arial" w:hAnsi="Arial" w:cs="Arial"/>
                <w:sz w:val="18"/>
                <w:szCs w:val="18"/>
                <w:lang w:val="en-US"/>
              </w:rPr>
            </w:pPr>
            <w:r w:rsidRPr="00042690">
              <w:rPr>
                <w:sz w:val="18"/>
                <w:szCs w:val="18"/>
              </w:rPr>
              <w:t>0.243</w:t>
            </w:r>
          </w:p>
        </w:tc>
      </w:tr>
    </w:tbl>
    <w:p w14:paraId="699CC81F" w14:textId="77777777" w:rsidR="005C566D" w:rsidRPr="00ED0294" w:rsidRDefault="005C566D" w:rsidP="005C566D">
      <w:pPr>
        <w:spacing w:line="480" w:lineRule="auto"/>
        <w:jc w:val="both"/>
        <w:rPr>
          <w:rFonts w:eastAsiaTheme="minorEastAsia"/>
          <w:sz w:val="24"/>
          <w:szCs w:val="24"/>
          <w:lang w:val="en-US"/>
        </w:rPr>
      </w:pPr>
      <w:r w:rsidRPr="00ED0294">
        <w:rPr>
          <w:rFonts w:eastAsiaTheme="minorEastAsia"/>
          <w:b/>
          <w:sz w:val="24"/>
          <w:szCs w:val="24"/>
          <w:lang w:val="en-US"/>
        </w:rPr>
        <w:t>Table 1:</w:t>
      </w:r>
      <w:r w:rsidRPr="00ED0294">
        <w:rPr>
          <w:rFonts w:eastAsiaTheme="minorEastAsia"/>
          <w:sz w:val="24"/>
          <w:szCs w:val="24"/>
          <w:lang w:val="en-US"/>
        </w:rPr>
        <w:t xml:space="preserve"> The p-values of the overall comparison within consecutive 5-year intervals of the distributions of hazard differences between M-CLL and U-CLL are displayed in the first row for all the subgroups considered. The p-values referring to the evaluation of the proportional hazards assumption, based on the </w:t>
      </w:r>
      <w:proofErr w:type="spellStart"/>
      <w:r w:rsidRPr="00ED0294">
        <w:rPr>
          <w:rFonts w:eastAsiaTheme="minorEastAsia"/>
          <w:sz w:val="24"/>
          <w:szCs w:val="24"/>
          <w:lang w:val="en-US"/>
        </w:rPr>
        <w:t>Schoefeld</w:t>
      </w:r>
      <w:proofErr w:type="spellEnd"/>
      <w:r w:rsidRPr="00ED0294">
        <w:rPr>
          <w:rFonts w:eastAsiaTheme="minorEastAsia"/>
          <w:sz w:val="24"/>
          <w:szCs w:val="24"/>
          <w:lang w:val="en-US"/>
        </w:rPr>
        <w:t xml:space="preserve"> residuals are displayed in the second row for all the subgroups considered.</w:t>
      </w:r>
    </w:p>
    <w:p w14:paraId="3EB62F4E" w14:textId="77777777" w:rsidR="005C566D" w:rsidRDefault="005C566D" w:rsidP="005C566D">
      <w:pPr>
        <w:spacing w:line="480" w:lineRule="auto"/>
        <w:jc w:val="both"/>
        <w:rPr>
          <w:lang w:val="en-US"/>
        </w:rPr>
      </w:pPr>
    </w:p>
    <w:p w14:paraId="3327F96E" w14:textId="6DA63BEF" w:rsidR="003F27B9" w:rsidRPr="003F27B9" w:rsidRDefault="003F27B9" w:rsidP="00C86FC3">
      <w:pPr>
        <w:spacing w:line="480" w:lineRule="auto"/>
        <w:jc w:val="both"/>
        <w:rPr>
          <w:sz w:val="24"/>
          <w:szCs w:val="24"/>
          <w:lang w:val="en-US"/>
        </w:rPr>
      </w:pPr>
    </w:p>
    <w:sectPr w:rsidR="003F27B9" w:rsidRPr="003F27B9" w:rsidSect="008405A1">
      <w:footerReference w:type="default" r:id="rId9"/>
      <w:pgSz w:w="11909" w:h="16834"/>
      <w:pgMar w:top="1440" w:right="1440" w:bottom="1440" w:left="1440" w:header="0" w:footer="720" w:gutter="0"/>
      <w:lnNumType w:countBy="1" w:restart="continuous"/>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AC137" w16cid:durableId="1F11463B"/>
  <w16cid:commentId w16cid:paraId="79A7E33C" w16cid:durableId="1F1147E0"/>
  <w16cid:commentId w16cid:paraId="01FC4E57" w16cid:durableId="1F114BF5"/>
  <w16cid:commentId w16cid:paraId="22FCBFBC" w16cid:durableId="1F1146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D79C3" w14:textId="77777777" w:rsidR="007234A6" w:rsidRDefault="007234A6">
      <w:pPr>
        <w:spacing w:line="240" w:lineRule="auto"/>
      </w:pPr>
      <w:r>
        <w:separator/>
      </w:r>
    </w:p>
  </w:endnote>
  <w:endnote w:type="continuationSeparator" w:id="0">
    <w:p w14:paraId="25FD3F42" w14:textId="77777777" w:rsidR="007234A6" w:rsidRDefault="00723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F01D" w14:textId="38635471" w:rsidR="0010198B" w:rsidRDefault="0010198B">
    <w:pPr>
      <w:jc w:val="right"/>
    </w:pPr>
    <w:r>
      <w:fldChar w:fldCharType="begin"/>
    </w:r>
    <w:r>
      <w:instrText>PAGE</w:instrText>
    </w:r>
    <w:r>
      <w:fldChar w:fldCharType="separate"/>
    </w:r>
    <w:r w:rsidR="00E72800">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B2823" w14:textId="77777777" w:rsidR="007234A6" w:rsidRDefault="007234A6">
      <w:pPr>
        <w:spacing w:line="240" w:lineRule="auto"/>
      </w:pPr>
      <w:r>
        <w:separator/>
      </w:r>
    </w:p>
  </w:footnote>
  <w:footnote w:type="continuationSeparator" w:id="0">
    <w:p w14:paraId="6B321A13" w14:textId="77777777" w:rsidR="007234A6" w:rsidRDefault="007234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4012"/>
    <w:multiLevelType w:val="multilevel"/>
    <w:tmpl w:val="5C3A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E015BB"/>
    <w:multiLevelType w:val="multilevel"/>
    <w:tmpl w:val="A924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D3B57"/>
    <w:multiLevelType w:val="hybridMultilevel"/>
    <w:tmpl w:val="3BD251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B6433ED"/>
    <w:multiLevelType w:val="hybridMultilevel"/>
    <w:tmpl w:val="6FA68F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67D62C0"/>
    <w:multiLevelType w:val="multilevel"/>
    <w:tmpl w:val="5284E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zzzdsvkswfwuewresx2trge00fzv5vzev9&quot;&gt;My EndNote Library&lt;record-ids&gt;&lt;item&gt;2&lt;/item&gt;&lt;item&gt;6&lt;/item&gt;&lt;item&gt;15&lt;/item&gt;&lt;item&gt;39&lt;/item&gt;&lt;item&gt;56&lt;/item&gt;&lt;item&gt;65&lt;/item&gt;&lt;item&gt;70&lt;/item&gt;&lt;item&gt;71&lt;/item&gt;&lt;item&gt;73&lt;/item&gt;&lt;item&gt;75&lt;/item&gt;&lt;item&gt;104&lt;/item&gt;&lt;item&gt;110&lt;/item&gt;&lt;item&gt;128&lt;/item&gt;&lt;item&gt;137&lt;/item&gt;&lt;item&gt;149&lt;/item&gt;&lt;item&gt;157&lt;/item&gt;&lt;item&gt;174&lt;/item&gt;&lt;item&gt;176&lt;/item&gt;&lt;item&gt;178&lt;/item&gt;&lt;item&gt;181&lt;/item&gt;&lt;item&gt;218&lt;/item&gt;&lt;item&gt;226&lt;/item&gt;&lt;item&gt;258&lt;/item&gt;&lt;item&gt;259&lt;/item&gt;&lt;item&gt;260&lt;/item&gt;&lt;item&gt;263&lt;/item&gt;&lt;item&gt;269&lt;/item&gt;&lt;item&gt;270&lt;/item&gt;&lt;item&gt;271&lt;/item&gt;&lt;item&gt;275&lt;/item&gt;&lt;item&gt;281&lt;/item&gt;&lt;item&gt;283&lt;/item&gt;&lt;item&gt;289&lt;/item&gt;&lt;item&gt;320&lt;/item&gt;&lt;item&gt;326&lt;/item&gt;&lt;item&gt;327&lt;/item&gt;&lt;item&gt;328&lt;/item&gt;&lt;item&gt;329&lt;/item&gt;&lt;item&gt;330&lt;/item&gt;&lt;item&gt;331&lt;/item&gt;&lt;item&gt;332&lt;/item&gt;&lt;/record-ids&gt;&lt;/item&gt;&lt;/Libraries&gt;"/>
  </w:docVars>
  <w:rsids>
    <w:rsidRoot w:val="00E019BC"/>
    <w:rsid w:val="00001A45"/>
    <w:rsid w:val="0000364C"/>
    <w:rsid w:val="0000394E"/>
    <w:rsid w:val="00006DD9"/>
    <w:rsid w:val="000162E8"/>
    <w:rsid w:val="000208D8"/>
    <w:rsid w:val="00020DB6"/>
    <w:rsid w:val="00025608"/>
    <w:rsid w:val="000259B0"/>
    <w:rsid w:val="00033A99"/>
    <w:rsid w:val="00042690"/>
    <w:rsid w:val="000468F0"/>
    <w:rsid w:val="00046FF1"/>
    <w:rsid w:val="00055E43"/>
    <w:rsid w:val="000616C3"/>
    <w:rsid w:val="00066378"/>
    <w:rsid w:val="000708BC"/>
    <w:rsid w:val="00071B4F"/>
    <w:rsid w:val="000821F6"/>
    <w:rsid w:val="0008530F"/>
    <w:rsid w:val="00093879"/>
    <w:rsid w:val="0009539B"/>
    <w:rsid w:val="000965B3"/>
    <w:rsid w:val="000A575C"/>
    <w:rsid w:val="000B24CD"/>
    <w:rsid w:val="000B35FC"/>
    <w:rsid w:val="000B4A28"/>
    <w:rsid w:val="000B571C"/>
    <w:rsid w:val="000C44B6"/>
    <w:rsid w:val="000C5F8F"/>
    <w:rsid w:val="000C7D20"/>
    <w:rsid w:val="000D088F"/>
    <w:rsid w:val="000D3B4A"/>
    <w:rsid w:val="000D6C76"/>
    <w:rsid w:val="000E08E5"/>
    <w:rsid w:val="000E79C3"/>
    <w:rsid w:val="000F3E46"/>
    <w:rsid w:val="000F5826"/>
    <w:rsid w:val="0010198B"/>
    <w:rsid w:val="0010624B"/>
    <w:rsid w:val="001069CC"/>
    <w:rsid w:val="00110EDA"/>
    <w:rsid w:val="00116B84"/>
    <w:rsid w:val="00122CCB"/>
    <w:rsid w:val="00127752"/>
    <w:rsid w:val="001305D2"/>
    <w:rsid w:val="001311D7"/>
    <w:rsid w:val="001379B4"/>
    <w:rsid w:val="00144F9C"/>
    <w:rsid w:val="0015678A"/>
    <w:rsid w:val="0015738F"/>
    <w:rsid w:val="001618CD"/>
    <w:rsid w:val="00162774"/>
    <w:rsid w:val="00165559"/>
    <w:rsid w:val="00166321"/>
    <w:rsid w:val="0018468C"/>
    <w:rsid w:val="00184843"/>
    <w:rsid w:val="00192D32"/>
    <w:rsid w:val="001955B8"/>
    <w:rsid w:val="001A0856"/>
    <w:rsid w:val="001A3898"/>
    <w:rsid w:val="001D272F"/>
    <w:rsid w:val="001E4950"/>
    <w:rsid w:val="001E7793"/>
    <w:rsid w:val="001F2262"/>
    <w:rsid w:val="001F310B"/>
    <w:rsid w:val="001F357D"/>
    <w:rsid w:val="001F520E"/>
    <w:rsid w:val="001F721C"/>
    <w:rsid w:val="00202D0F"/>
    <w:rsid w:val="0021580B"/>
    <w:rsid w:val="00216DC9"/>
    <w:rsid w:val="00236325"/>
    <w:rsid w:val="0024037E"/>
    <w:rsid w:val="00242CE5"/>
    <w:rsid w:val="002442F6"/>
    <w:rsid w:val="002471E6"/>
    <w:rsid w:val="00264527"/>
    <w:rsid w:val="00266602"/>
    <w:rsid w:val="0027646B"/>
    <w:rsid w:val="0029055A"/>
    <w:rsid w:val="002B520E"/>
    <w:rsid w:val="002B7978"/>
    <w:rsid w:val="002E0D97"/>
    <w:rsid w:val="002E572D"/>
    <w:rsid w:val="002E6F59"/>
    <w:rsid w:val="002F1062"/>
    <w:rsid w:val="002F3A2F"/>
    <w:rsid w:val="003009A9"/>
    <w:rsid w:val="00305D79"/>
    <w:rsid w:val="003131E4"/>
    <w:rsid w:val="0032282E"/>
    <w:rsid w:val="00331726"/>
    <w:rsid w:val="00333B3A"/>
    <w:rsid w:val="00333E3A"/>
    <w:rsid w:val="0033713C"/>
    <w:rsid w:val="003470DC"/>
    <w:rsid w:val="00361A11"/>
    <w:rsid w:val="00371A06"/>
    <w:rsid w:val="00372438"/>
    <w:rsid w:val="00372BE3"/>
    <w:rsid w:val="00374630"/>
    <w:rsid w:val="00374FC1"/>
    <w:rsid w:val="0038628B"/>
    <w:rsid w:val="003A0AD1"/>
    <w:rsid w:val="003A23D3"/>
    <w:rsid w:val="003A582D"/>
    <w:rsid w:val="003B543A"/>
    <w:rsid w:val="003B5598"/>
    <w:rsid w:val="003B793E"/>
    <w:rsid w:val="003D34C8"/>
    <w:rsid w:val="003E416B"/>
    <w:rsid w:val="003E4839"/>
    <w:rsid w:val="003E560E"/>
    <w:rsid w:val="003E5875"/>
    <w:rsid w:val="003F1FB2"/>
    <w:rsid w:val="003F27B9"/>
    <w:rsid w:val="00404765"/>
    <w:rsid w:val="00412E43"/>
    <w:rsid w:val="00422984"/>
    <w:rsid w:val="00423C32"/>
    <w:rsid w:val="004265CD"/>
    <w:rsid w:val="00432881"/>
    <w:rsid w:val="0043625B"/>
    <w:rsid w:val="0043700F"/>
    <w:rsid w:val="004450F2"/>
    <w:rsid w:val="0044564A"/>
    <w:rsid w:val="004561AE"/>
    <w:rsid w:val="00456930"/>
    <w:rsid w:val="004572DE"/>
    <w:rsid w:val="00462925"/>
    <w:rsid w:val="004644F6"/>
    <w:rsid w:val="004654C3"/>
    <w:rsid w:val="00470BD1"/>
    <w:rsid w:val="00475AAA"/>
    <w:rsid w:val="0048657E"/>
    <w:rsid w:val="004903A4"/>
    <w:rsid w:val="004A35B6"/>
    <w:rsid w:val="004B259B"/>
    <w:rsid w:val="004B47C7"/>
    <w:rsid w:val="004B4C31"/>
    <w:rsid w:val="004C0581"/>
    <w:rsid w:val="004D576B"/>
    <w:rsid w:val="004D691A"/>
    <w:rsid w:val="004D6E9C"/>
    <w:rsid w:val="004F0FE9"/>
    <w:rsid w:val="004F6B07"/>
    <w:rsid w:val="004F7E9C"/>
    <w:rsid w:val="0050316E"/>
    <w:rsid w:val="00504D8A"/>
    <w:rsid w:val="00512565"/>
    <w:rsid w:val="00520B7F"/>
    <w:rsid w:val="0053044E"/>
    <w:rsid w:val="00533C5B"/>
    <w:rsid w:val="00536FCC"/>
    <w:rsid w:val="00537123"/>
    <w:rsid w:val="0054522F"/>
    <w:rsid w:val="00563A34"/>
    <w:rsid w:val="005663AE"/>
    <w:rsid w:val="005712EF"/>
    <w:rsid w:val="0057149E"/>
    <w:rsid w:val="00581233"/>
    <w:rsid w:val="005828DC"/>
    <w:rsid w:val="00582E08"/>
    <w:rsid w:val="00587B74"/>
    <w:rsid w:val="00592400"/>
    <w:rsid w:val="00595470"/>
    <w:rsid w:val="005A0150"/>
    <w:rsid w:val="005A3B70"/>
    <w:rsid w:val="005B0345"/>
    <w:rsid w:val="005C4A32"/>
    <w:rsid w:val="005C566D"/>
    <w:rsid w:val="005D3D65"/>
    <w:rsid w:val="005E1531"/>
    <w:rsid w:val="005E3A38"/>
    <w:rsid w:val="005E697F"/>
    <w:rsid w:val="005E6D7F"/>
    <w:rsid w:val="005E7B2A"/>
    <w:rsid w:val="00615B22"/>
    <w:rsid w:val="00615CB3"/>
    <w:rsid w:val="00616645"/>
    <w:rsid w:val="00624F24"/>
    <w:rsid w:val="00626813"/>
    <w:rsid w:val="006324D1"/>
    <w:rsid w:val="00635BE7"/>
    <w:rsid w:val="006423D0"/>
    <w:rsid w:val="00643B4E"/>
    <w:rsid w:val="006446AA"/>
    <w:rsid w:val="00645332"/>
    <w:rsid w:val="0064773A"/>
    <w:rsid w:val="0066016E"/>
    <w:rsid w:val="0066088F"/>
    <w:rsid w:val="00665FB8"/>
    <w:rsid w:val="00671827"/>
    <w:rsid w:val="00672CEA"/>
    <w:rsid w:val="006803FD"/>
    <w:rsid w:val="00681744"/>
    <w:rsid w:val="00681FA6"/>
    <w:rsid w:val="006828AD"/>
    <w:rsid w:val="00691BE5"/>
    <w:rsid w:val="00694D72"/>
    <w:rsid w:val="006A02CC"/>
    <w:rsid w:val="006B3C73"/>
    <w:rsid w:val="006B498B"/>
    <w:rsid w:val="006B6514"/>
    <w:rsid w:val="006B693C"/>
    <w:rsid w:val="006C08BB"/>
    <w:rsid w:val="006C2C78"/>
    <w:rsid w:val="006C4372"/>
    <w:rsid w:val="006C7B9F"/>
    <w:rsid w:val="006D0D08"/>
    <w:rsid w:val="006D3FD1"/>
    <w:rsid w:val="006D607B"/>
    <w:rsid w:val="006E0AF5"/>
    <w:rsid w:val="006E2421"/>
    <w:rsid w:val="006E3091"/>
    <w:rsid w:val="006E5EF9"/>
    <w:rsid w:val="006E6448"/>
    <w:rsid w:val="006F036B"/>
    <w:rsid w:val="006F17A6"/>
    <w:rsid w:val="006F7749"/>
    <w:rsid w:val="007019EC"/>
    <w:rsid w:val="00705970"/>
    <w:rsid w:val="00712846"/>
    <w:rsid w:val="007157BF"/>
    <w:rsid w:val="00715A8F"/>
    <w:rsid w:val="0071654A"/>
    <w:rsid w:val="007165F8"/>
    <w:rsid w:val="00716F10"/>
    <w:rsid w:val="007213EA"/>
    <w:rsid w:val="007234A6"/>
    <w:rsid w:val="00737005"/>
    <w:rsid w:val="007379B6"/>
    <w:rsid w:val="00742E9B"/>
    <w:rsid w:val="00743ADF"/>
    <w:rsid w:val="007442C8"/>
    <w:rsid w:val="00753757"/>
    <w:rsid w:val="00753D04"/>
    <w:rsid w:val="00754676"/>
    <w:rsid w:val="007605E5"/>
    <w:rsid w:val="00766EA1"/>
    <w:rsid w:val="0077344A"/>
    <w:rsid w:val="00774BE8"/>
    <w:rsid w:val="007905B6"/>
    <w:rsid w:val="0079389F"/>
    <w:rsid w:val="007957CE"/>
    <w:rsid w:val="00797A1E"/>
    <w:rsid w:val="007A0C6D"/>
    <w:rsid w:val="007A4545"/>
    <w:rsid w:val="007B4AE4"/>
    <w:rsid w:val="007B5395"/>
    <w:rsid w:val="007C0218"/>
    <w:rsid w:val="007C1D8A"/>
    <w:rsid w:val="007D440D"/>
    <w:rsid w:val="007E592D"/>
    <w:rsid w:val="008011D1"/>
    <w:rsid w:val="00803AE6"/>
    <w:rsid w:val="008048F1"/>
    <w:rsid w:val="0080571D"/>
    <w:rsid w:val="0081308C"/>
    <w:rsid w:val="0081494F"/>
    <w:rsid w:val="00816145"/>
    <w:rsid w:val="0082063E"/>
    <w:rsid w:val="008235ED"/>
    <w:rsid w:val="00823F6A"/>
    <w:rsid w:val="00830D42"/>
    <w:rsid w:val="00831C9F"/>
    <w:rsid w:val="00833AEE"/>
    <w:rsid w:val="008378C2"/>
    <w:rsid w:val="008405A1"/>
    <w:rsid w:val="00840972"/>
    <w:rsid w:val="0084162C"/>
    <w:rsid w:val="00844B93"/>
    <w:rsid w:val="00850F12"/>
    <w:rsid w:val="00851A81"/>
    <w:rsid w:val="008608AA"/>
    <w:rsid w:val="00881997"/>
    <w:rsid w:val="008874E2"/>
    <w:rsid w:val="0089435B"/>
    <w:rsid w:val="0089655B"/>
    <w:rsid w:val="008A1324"/>
    <w:rsid w:val="008B280F"/>
    <w:rsid w:val="008B4D93"/>
    <w:rsid w:val="008C45FE"/>
    <w:rsid w:val="008C6242"/>
    <w:rsid w:val="008C747B"/>
    <w:rsid w:val="008D75D0"/>
    <w:rsid w:val="008F1E14"/>
    <w:rsid w:val="008F358F"/>
    <w:rsid w:val="008F3D8A"/>
    <w:rsid w:val="008F411E"/>
    <w:rsid w:val="008F648C"/>
    <w:rsid w:val="00903360"/>
    <w:rsid w:val="009060F4"/>
    <w:rsid w:val="009217D9"/>
    <w:rsid w:val="00921F9D"/>
    <w:rsid w:val="00922719"/>
    <w:rsid w:val="00927952"/>
    <w:rsid w:val="0093545B"/>
    <w:rsid w:val="0094554E"/>
    <w:rsid w:val="009551D4"/>
    <w:rsid w:val="009700A9"/>
    <w:rsid w:val="009722CD"/>
    <w:rsid w:val="00972EAC"/>
    <w:rsid w:val="00974A19"/>
    <w:rsid w:val="0097547D"/>
    <w:rsid w:val="00984E82"/>
    <w:rsid w:val="00991903"/>
    <w:rsid w:val="009A1656"/>
    <w:rsid w:val="009A1FA5"/>
    <w:rsid w:val="009A5039"/>
    <w:rsid w:val="009C22EB"/>
    <w:rsid w:val="009D3065"/>
    <w:rsid w:val="009E3676"/>
    <w:rsid w:val="009E4A26"/>
    <w:rsid w:val="009E7835"/>
    <w:rsid w:val="009F0445"/>
    <w:rsid w:val="009F7D98"/>
    <w:rsid w:val="00A04F47"/>
    <w:rsid w:val="00A05F35"/>
    <w:rsid w:val="00A06750"/>
    <w:rsid w:val="00A15656"/>
    <w:rsid w:val="00A22116"/>
    <w:rsid w:val="00A22C05"/>
    <w:rsid w:val="00A252C9"/>
    <w:rsid w:val="00A26C57"/>
    <w:rsid w:val="00A270FF"/>
    <w:rsid w:val="00A27E5A"/>
    <w:rsid w:val="00A379C8"/>
    <w:rsid w:val="00A426E5"/>
    <w:rsid w:val="00A42FBA"/>
    <w:rsid w:val="00A60594"/>
    <w:rsid w:val="00A61B1A"/>
    <w:rsid w:val="00A74997"/>
    <w:rsid w:val="00A74B75"/>
    <w:rsid w:val="00A823D9"/>
    <w:rsid w:val="00A90D7E"/>
    <w:rsid w:val="00A91A1A"/>
    <w:rsid w:val="00A920AB"/>
    <w:rsid w:val="00AA0892"/>
    <w:rsid w:val="00AA6078"/>
    <w:rsid w:val="00AB2389"/>
    <w:rsid w:val="00AB6FD1"/>
    <w:rsid w:val="00AB7863"/>
    <w:rsid w:val="00AC21A7"/>
    <w:rsid w:val="00AC2A8D"/>
    <w:rsid w:val="00AC4922"/>
    <w:rsid w:val="00AC66EE"/>
    <w:rsid w:val="00AD0762"/>
    <w:rsid w:val="00AD7276"/>
    <w:rsid w:val="00AD792F"/>
    <w:rsid w:val="00AE083E"/>
    <w:rsid w:val="00AE2F96"/>
    <w:rsid w:val="00AE4AC0"/>
    <w:rsid w:val="00AE67E0"/>
    <w:rsid w:val="00AE6C12"/>
    <w:rsid w:val="00AE7218"/>
    <w:rsid w:val="00AF64CE"/>
    <w:rsid w:val="00AF77E2"/>
    <w:rsid w:val="00B1031D"/>
    <w:rsid w:val="00B11075"/>
    <w:rsid w:val="00B1122C"/>
    <w:rsid w:val="00B13FE4"/>
    <w:rsid w:val="00B2741D"/>
    <w:rsid w:val="00B33D1F"/>
    <w:rsid w:val="00B37294"/>
    <w:rsid w:val="00B41B9D"/>
    <w:rsid w:val="00B43BE2"/>
    <w:rsid w:val="00B4781E"/>
    <w:rsid w:val="00B54C61"/>
    <w:rsid w:val="00B54F6F"/>
    <w:rsid w:val="00B7222F"/>
    <w:rsid w:val="00B91939"/>
    <w:rsid w:val="00B934FA"/>
    <w:rsid w:val="00B9739D"/>
    <w:rsid w:val="00BA59E4"/>
    <w:rsid w:val="00BB1441"/>
    <w:rsid w:val="00BB3CD5"/>
    <w:rsid w:val="00BB6614"/>
    <w:rsid w:val="00BC1917"/>
    <w:rsid w:val="00BC43AE"/>
    <w:rsid w:val="00BC4E87"/>
    <w:rsid w:val="00BC6610"/>
    <w:rsid w:val="00BC69D6"/>
    <w:rsid w:val="00BC6A81"/>
    <w:rsid w:val="00BE35CA"/>
    <w:rsid w:val="00BF01DF"/>
    <w:rsid w:val="00BF0258"/>
    <w:rsid w:val="00BF3EFA"/>
    <w:rsid w:val="00C07F83"/>
    <w:rsid w:val="00C10024"/>
    <w:rsid w:val="00C16672"/>
    <w:rsid w:val="00C22A04"/>
    <w:rsid w:val="00C22BAC"/>
    <w:rsid w:val="00C230FB"/>
    <w:rsid w:val="00C26884"/>
    <w:rsid w:val="00C30152"/>
    <w:rsid w:val="00C31385"/>
    <w:rsid w:val="00C468CD"/>
    <w:rsid w:val="00C62193"/>
    <w:rsid w:val="00C62816"/>
    <w:rsid w:val="00C66D55"/>
    <w:rsid w:val="00C73643"/>
    <w:rsid w:val="00C8041E"/>
    <w:rsid w:val="00C8395D"/>
    <w:rsid w:val="00C85F85"/>
    <w:rsid w:val="00C86FC3"/>
    <w:rsid w:val="00C873D3"/>
    <w:rsid w:val="00CA123A"/>
    <w:rsid w:val="00CB0ADF"/>
    <w:rsid w:val="00CB370A"/>
    <w:rsid w:val="00CB3E6C"/>
    <w:rsid w:val="00CB67F0"/>
    <w:rsid w:val="00CC19A6"/>
    <w:rsid w:val="00CC34C1"/>
    <w:rsid w:val="00CC6D7B"/>
    <w:rsid w:val="00CD3778"/>
    <w:rsid w:val="00CD716B"/>
    <w:rsid w:val="00CE5F6D"/>
    <w:rsid w:val="00D03F6C"/>
    <w:rsid w:val="00D174D7"/>
    <w:rsid w:val="00D215BD"/>
    <w:rsid w:val="00D30BC1"/>
    <w:rsid w:val="00D319BD"/>
    <w:rsid w:val="00D3278D"/>
    <w:rsid w:val="00D341E1"/>
    <w:rsid w:val="00D36B44"/>
    <w:rsid w:val="00D45D75"/>
    <w:rsid w:val="00D5023B"/>
    <w:rsid w:val="00D5250F"/>
    <w:rsid w:val="00D53C8B"/>
    <w:rsid w:val="00D60C23"/>
    <w:rsid w:val="00D60EA5"/>
    <w:rsid w:val="00D6356D"/>
    <w:rsid w:val="00D63FB3"/>
    <w:rsid w:val="00D65C49"/>
    <w:rsid w:val="00D707F7"/>
    <w:rsid w:val="00D739C5"/>
    <w:rsid w:val="00D74349"/>
    <w:rsid w:val="00D85BE7"/>
    <w:rsid w:val="00D9164A"/>
    <w:rsid w:val="00D9243C"/>
    <w:rsid w:val="00D973CA"/>
    <w:rsid w:val="00DA4380"/>
    <w:rsid w:val="00DB170B"/>
    <w:rsid w:val="00DC23DE"/>
    <w:rsid w:val="00DC2578"/>
    <w:rsid w:val="00DC39D9"/>
    <w:rsid w:val="00DD490D"/>
    <w:rsid w:val="00DD6E15"/>
    <w:rsid w:val="00DE19C4"/>
    <w:rsid w:val="00DE6BA5"/>
    <w:rsid w:val="00DE6CFF"/>
    <w:rsid w:val="00DF43B6"/>
    <w:rsid w:val="00E019BC"/>
    <w:rsid w:val="00E02946"/>
    <w:rsid w:val="00E064AA"/>
    <w:rsid w:val="00E13351"/>
    <w:rsid w:val="00E13E09"/>
    <w:rsid w:val="00E14065"/>
    <w:rsid w:val="00E163A6"/>
    <w:rsid w:val="00E20C96"/>
    <w:rsid w:val="00E21949"/>
    <w:rsid w:val="00E323FA"/>
    <w:rsid w:val="00E37752"/>
    <w:rsid w:val="00E41DC9"/>
    <w:rsid w:val="00E44D03"/>
    <w:rsid w:val="00E50453"/>
    <w:rsid w:val="00E54C39"/>
    <w:rsid w:val="00E72800"/>
    <w:rsid w:val="00E757AA"/>
    <w:rsid w:val="00E76314"/>
    <w:rsid w:val="00E807EE"/>
    <w:rsid w:val="00E8561E"/>
    <w:rsid w:val="00E93C81"/>
    <w:rsid w:val="00E95134"/>
    <w:rsid w:val="00EA2F38"/>
    <w:rsid w:val="00EB4091"/>
    <w:rsid w:val="00EB74EB"/>
    <w:rsid w:val="00EB7DEE"/>
    <w:rsid w:val="00EC0DF8"/>
    <w:rsid w:val="00EC175E"/>
    <w:rsid w:val="00EC28F8"/>
    <w:rsid w:val="00EC3A34"/>
    <w:rsid w:val="00ED0294"/>
    <w:rsid w:val="00ED1676"/>
    <w:rsid w:val="00ED43D2"/>
    <w:rsid w:val="00EF00D0"/>
    <w:rsid w:val="00F00E0D"/>
    <w:rsid w:val="00F0286A"/>
    <w:rsid w:val="00F04CF9"/>
    <w:rsid w:val="00F05931"/>
    <w:rsid w:val="00F05F50"/>
    <w:rsid w:val="00F1201F"/>
    <w:rsid w:val="00F14D37"/>
    <w:rsid w:val="00F176F8"/>
    <w:rsid w:val="00F22F5D"/>
    <w:rsid w:val="00F238BF"/>
    <w:rsid w:val="00F24D23"/>
    <w:rsid w:val="00F477B2"/>
    <w:rsid w:val="00F52710"/>
    <w:rsid w:val="00F60B11"/>
    <w:rsid w:val="00F6685E"/>
    <w:rsid w:val="00F82A37"/>
    <w:rsid w:val="00F92751"/>
    <w:rsid w:val="00F961B7"/>
    <w:rsid w:val="00FA0E57"/>
    <w:rsid w:val="00FA3F56"/>
    <w:rsid w:val="00FA6397"/>
    <w:rsid w:val="00FB03D9"/>
    <w:rsid w:val="00FB0D18"/>
    <w:rsid w:val="00FB42AE"/>
    <w:rsid w:val="00FB5CFD"/>
    <w:rsid w:val="00FB6D7F"/>
    <w:rsid w:val="00FC02A5"/>
    <w:rsid w:val="00FC25FC"/>
    <w:rsid w:val="00FC44B9"/>
    <w:rsid w:val="00FC61D1"/>
    <w:rsid w:val="00FD55D9"/>
    <w:rsid w:val="00FD6252"/>
    <w:rsid w:val="00FE15C6"/>
    <w:rsid w:val="00FF2A0F"/>
    <w:rsid w:val="00FF5C55"/>
    <w:rsid w:val="00FF68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l-GR" w:eastAsia="el-G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5C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CF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E3091"/>
    <w:rPr>
      <w:b/>
      <w:bCs/>
    </w:rPr>
  </w:style>
  <w:style w:type="character" w:customStyle="1" w:styleId="CommentSubjectChar">
    <w:name w:val="Comment Subject Char"/>
    <w:basedOn w:val="CommentTextChar"/>
    <w:link w:val="CommentSubject"/>
    <w:uiPriority w:val="99"/>
    <w:semiHidden/>
    <w:rsid w:val="006E3091"/>
    <w:rPr>
      <w:b/>
      <w:bCs/>
      <w:sz w:val="20"/>
      <w:szCs w:val="20"/>
    </w:rPr>
  </w:style>
  <w:style w:type="paragraph" w:styleId="Revision">
    <w:name w:val="Revision"/>
    <w:hidden/>
    <w:uiPriority w:val="99"/>
    <w:semiHidden/>
    <w:rsid w:val="0081494F"/>
    <w:pPr>
      <w:pBdr>
        <w:top w:val="none" w:sz="0" w:space="0" w:color="auto"/>
        <w:left w:val="none" w:sz="0" w:space="0" w:color="auto"/>
        <w:bottom w:val="none" w:sz="0" w:space="0" w:color="auto"/>
        <w:right w:val="none" w:sz="0" w:space="0" w:color="auto"/>
        <w:between w:val="none" w:sz="0" w:space="0" w:color="auto"/>
      </w:pBdr>
      <w:spacing w:line="240" w:lineRule="auto"/>
    </w:pPr>
  </w:style>
  <w:style w:type="table" w:styleId="TableGrid">
    <w:name w:val="Table Grid"/>
    <w:basedOn w:val="TableNormal"/>
    <w:uiPriority w:val="59"/>
    <w:rsid w:val="003F27B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20C96"/>
    <w:pPr>
      <w:jc w:val="center"/>
    </w:pPr>
    <w:rPr>
      <w:noProof/>
    </w:rPr>
  </w:style>
  <w:style w:type="character" w:customStyle="1" w:styleId="EndNoteBibliographyTitleChar">
    <w:name w:val="EndNote Bibliography Title Char"/>
    <w:basedOn w:val="DefaultParagraphFont"/>
    <w:link w:val="EndNoteBibliographyTitle"/>
    <w:rsid w:val="00E20C96"/>
    <w:rPr>
      <w:noProof/>
    </w:rPr>
  </w:style>
  <w:style w:type="paragraph" w:customStyle="1" w:styleId="EndNoteBibliography">
    <w:name w:val="EndNote Bibliography"/>
    <w:basedOn w:val="Normal"/>
    <w:link w:val="EndNoteBibliographyChar"/>
    <w:rsid w:val="00E20C96"/>
    <w:pPr>
      <w:spacing w:line="240" w:lineRule="auto"/>
    </w:pPr>
    <w:rPr>
      <w:noProof/>
    </w:rPr>
  </w:style>
  <w:style w:type="character" w:customStyle="1" w:styleId="EndNoteBibliographyChar">
    <w:name w:val="EndNote Bibliography Char"/>
    <w:basedOn w:val="DefaultParagraphFont"/>
    <w:link w:val="EndNoteBibliography"/>
    <w:rsid w:val="00E20C96"/>
    <w:rPr>
      <w:noProof/>
    </w:rPr>
  </w:style>
  <w:style w:type="paragraph" w:styleId="NormalWeb">
    <w:name w:val="Normal (Web)"/>
    <w:basedOn w:val="Normal"/>
    <w:uiPriority w:val="99"/>
    <w:semiHidden/>
    <w:unhideWhenUsed/>
    <w:rsid w:val="00371A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371A06"/>
    <w:rPr>
      <w:i/>
      <w:iCs/>
    </w:rPr>
  </w:style>
  <w:style w:type="character" w:styleId="Hyperlink">
    <w:name w:val="Hyperlink"/>
    <w:basedOn w:val="DefaultParagraphFont"/>
    <w:uiPriority w:val="99"/>
    <w:unhideWhenUsed/>
    <w:rsid w:val="00371A06"/>
    <w:rPr>
      <w:color w:val="0000FF"/>
      <w:u w:val="single"/>
    </w:rPr>
  </w:style>
  <w:style w:type="paragraph" w:styleId="ListParagraph">
    <w:name w:val="List Paragraph"/>
    <w:basedOn w:val="Normal"/>
    <w:uiPriority w:val="34"/>
    <w:qFormat/>
    <w:rsid w:val="00537123"/>
    <w:pPr>
      <w:ind w:left="720"/>
      <w:contextualSpacing/>
    </w:pPr>
  </w:style>
  <w:style w:type="paragraph" w:customStyle="1" w:styleId="Default">
    <w:name w:val="Default"/>
    <w:rsid w:val="0067182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rPr>
  </w:style>
  <w:style w:type="character" w:styleId="LineNumber">
    <w:name w:val="line number"/>
    <w:basedOn w:val="DefaultParagraphFont"/>
    <w:uiPriority w:val="99"/>
    <w:semiHidden/>
    <w:unhideWhenUsed/>
    <w:rsid w:val="00671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l-GR" w:eastAsia="el-G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5C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CF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E3091"/>
    <w:rPr>
      <w:b/>
      <w:bCs/>
    </w:rPr>
  </w:style>
  <w:style w:type="character" w:customStyle="1" w:styleId="CommentSubjectChar">
    <w:name w:val="Comment Subject Char"/>
    <w:basedOn w:val="CommentTextChar"/>
    <w:link w:val="CommentSubject"/>
    <w:uiPriority w:val="99"/>
    <w:semiHidden/>
    <w:rsid w:val="006E3091"/>
    <w:rPr>
      <w:b/>
      <w:bCs/>
      <w:sz w:val="20"/>
      <w:szCs w:val="20"/>
    </w:rPr>
  </w:style>
  <w:style w:type="paragraph" w:styleId="Revision">
    <w:name w:val="Revision"/>
    <w:hidden/>
    <w:uiPriority w:val="99"/>
    <w:semiHidden/>
    <w:rsid w:val="0081494F"/>
    <w:pPr>
      <w:pBdr>
        <w:top w:val="none" w:sz="0" w:space="0" w:color="auto"/>
        <w:left w:val="none" w:sz="0" w:space="0" w:color="auto"/>
        <w:bottom w:val="none" w:sz="0" w:space="0" w:color="auto"/>
        <w:right w:val="none" w:sz="0" w:space="0" w:color="auto"/>
        <w:between w:val="none" w:sz="0" w:space="0" w:color="auto"/>
      </w:pBdr>
      <w:spacing w:line="240" w:lineRule="auto"/>
    </w:pPr>
  </w:style>
  <w:style w:type="table" w:styleId="TableGrid">
    <w:name w:val="Table Grid"/>
    <w:basedOn w:val="TableNormal"/>
    <w:uiPriority w:val="59"/>
    <w:rsid w:val="003F27B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20C96"/>
    <w:pPr>
      <w:jc w:val="center"/>
    </w:pPr>
    <w:rPr>
      <w:noProof/>
    </w:rPr>
  </w:style>
  <w:style w:type="character" w:customStyle="1" w:styleId="EndNoteBibliographyTitleChar">
    <w:name w:val="EndNote Bibliography Title Char"/>
    <w:basedOn w:val="DefaultParagraphFont"/>
    <w:link w:val="EndNoteBibliographyTitle"/>
    <w:rsid w:val="00E20C96"/>
    <w:rPr>
      <w:noProof/>
    </w:rPr>
  </w:style>
  <w:style w:type="paragraph" w:customStyle="1" w:styleId="EndNoteBibliography">
    <w:name w:val="EndNote Bibliography"/>
    <w:basedOn w:val="Normal"/>
    <w:link w:val="EndNoteBibliographyChar"/>
    <w:rsid w:val="00E20C96"/>
    <w:pPr>
      <w:spacing w:line="240" w:lineRule="auto"/>
    </w:pPr>
    <w:rPr>
      <w:noProof/>
    </w:rPr>
  </w:style>
  <w:style w:type="character" w:customStyle="1" w:styleId="EndNoteBibliographyChar">
    <w:name w:val="EndNote Bibliography Char"/>
    <w:basedOn w:val="DefaultParagraphFont"/>
    <w:link w:val="EndNoteBibliography"/>
    <w:rsid w:val="00E20C96"/>
    <w:rPr>
      <w:noProof/>
    </w:rPr>
  </w:style>
  <w:style w:type="paragraph" w:styleId="NormalWeb">
    <w:name w:val="Normal (Web)"/>
    <w:basedOn w:val="Normal"/>
    <w:uiPriority w:val="99"/>
    <w:semiHidden/>
    <w:unhideWhenUsed/>
    <w:rsid w:val="00371A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371A06"/>
    <w:rPr>
      <w:i/>
      <w:iCs/>
    </w:rPr>
  </w:style>
  <w:style w:type="character" w:styleId="Hyperlink">
    <w:name w:val="Hyperlink"/>
    <w:basedOn w:val="DefaultParagraphFont"/>
    <w:uiPriority w:val="99"/>
    <w:unhideWhenUsed/>
    <w:rsid w:val="00371A06"/>
    <w:rPr>
      <w:color w:val="0000FF"/>
      <w:u w:val="single"/>
    </w:rPr>
  </w:style>
  <w:style w:type="paragraph" w:styleId="ListParagraph">
    <w:name w:val="List Paragraph"/>
    <w:basedOn w:val="Normal"/>
    <w:uiPriority w:val="34"/>
    <w:qFormat/>
    <w:rsid w:val="00537123"/>
    <w:pPr>
      <w:ind w:left="720"/>
      <w:contextualSpacing/>
    </w:pPr>
  </w:style>
  <w:style w:type="paragraph" w:customStyle="1" w:styleId="Default">
    <w:name w:val="Default"/>
    <w:rsid w:val="0067182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rPr>
  </w:style>
  <w:style w:type="character" w:styleId="LineNumber">
    <w:name w:val="line number"/>
    <w:basedOn w:val="DefaultParagraphFont"/>
    <w:uiPriority w:val="99"/>
    <w:semiHidden/>
    <w:unhideWhenUsed/>
    <w:rsid w:val="0067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3451">
      <w:bodyDiv w:val="1"/>
      <w:marLeft w:val="0"/>
      <w:marRight w:val="0"/>
      <w:marTop w:val="0"/>
      <w:marBottom w:val="0"/>
      <w:divBdr>
        <w:top w:val="none" w:sz="0" w:space="0" w:color="auto"/>
        <w:left w:val="none" w:sz="0" w:space="0" w:color="auto"/>
        <w:bottom w:val="none" w:sz="0" w:space="0" w:color="auto"/>
        <w:right w:val="none" w:sz="0" w:space="0" w:color="auto"/>
      </w:divBdr>
    </w:div>
    <w:div w:id="455024194">
      <w:bodyDiv w:val="1"/>
      <w:marLeft w:val="0"/>
      <w:marRight w:val="0"/>
      <w:marTop w:val="0"/>
      <w:marBottom w:val="0"/>
      <w:divBdr>
        <w:top w:val="none" w:sz="0" w:space="0" w:color="auto"/>
        <w:left w:val="none" w:sz="0" w:space="0" w:color="auto"/>
        <w:bottom w:val="none" w:sz="0" w:space="0" w:color="auto"/>
        <w:right w:val="none" w:sz="0" w:space="0" w:color="auto"/>
      </w:divBdr>
    </w:div>
    <w:div w:id="813177479">
      <w:bodyDiv w:val="1"/>
      <w:marLeft w:val="0"/>
      <w:marRight w:val="0"/>
      <w:marTop w:val="0"/>
      <w:marBottom w:val="0"/>
      <w:divBdr>
        <w:top w:val="none" w:sz="0" w:space="0" w:color="auto"/>
        <w:left w:val="none" w:sz="0" w:space="0" w:color="auto"/>
        <w:bottom w:val="none" w:sz="0" w:space="0" w:color="auto"/>
        <w:right w:val="none" w:sz="0" w:space="0" w:color="auto"/>
      </w:divBdr>
    </w:div>
    <w:div w:id="890117364">
      <w:bodyDiv w:val="1"/>
      <w:marLeft w:val="0"/>
      <w:marRight w:val="0"/>
      <w:marTop w:val="0"/>
      <w:marBottom w:val="0"/>
      <w:divBdr>
        <w:top w:val="none" w:sz="0" w:space="0" w:color="auto"/>
        <w:left w:val="none" w:sz="0" w:space="0" w:color="auto"/>
        <w:bottom w:val="none" w:sz="0" w:space="0" w:color="auto"/>
        <w:right w:val="none" w:sz="0" w:space="0" w:color="auto"/>
      </w:divBdr>
    </w:div>
    <w:div w:id="974718970">
      <w:bodyDiv w:val="1"/>
      <w:marLeft w:val="0"/>
      <w:marRight w:val="0"/>
      <w:marTop w:val="0"/>
      <w:marBottom w:val="0"/>
      <w:divBdr>
        <w:top w:val="none" w:sz="0" w:space="0" w:color="auto"/>
        <w:left w:val="none" w:sz="0" w:space="0" w:color="auto"/>
        <w:bottom w:val="none" w:sz="0" w:space="0" w:color="auto"/>
        <w:right w:val="none" w:sz="0" w:space="0" w:color="auto"/>
      </w:divBdr>
    </w:div>
    <w:div w:id="1229725118">
      <w:bodyDiv w:val="1"/>
      <w:marLeft w:val="0"/>
      <w:marRight w:val="0"/>
      <w:marTop w:val="0"/>
      <w:marBottom w:val="0"/>
      <w:divBdr>
        <w:top w:val="none" w:sz="0" w:space="0" w:color="auto"/>
        <w:left w:val="none" w:sz="0" w:space="0" w:color="auto"/>
        <w:bottom w:val="none" w:sz="0" w:space="0" w:color="auto"/>
        <w:right w:val="none" w:sz="0" w:space="0" w:color="auto"/>
      </w:divBdr>
    </w:div>
    <w:div w:id="1655912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D517-9E52-4DCC-8731-5DD55210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23</Pages>
  <Words>7629</Words>
  <Characters>41201</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
    </vt:vector>
  </TitlesOfParts>
  <Company>Uppsala Universitet IGP</Company>
  <LinksUpToDate>false</LinksUpToDate>
  <CharactersWithSpaces>48733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Baliakas</dc:creator>
  <cp:lastModifiedBy>Theodoros Moysiadis</cp:lastModifiedBy>
  <cp:revision>7</cp:revision>
  <cp:lastPrinted>2018-08-09T15:56:00Z</cp:lastPrinted>
  <dcterms:created xsi:type="dcterms:W3CDTF">2018-08-07T19:25:00Z</dcterms:created>
  <dcterms:modified xsi:type="dcterms:W3CDTF">2018-08-17T07:21:00Z</dcterms:modified>
</cp:coreProperties>
</file>