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0F" w:rsidRPr="00857862" w:rsidRDefault="0019446D" w:rsidP="004D6E95">
      <w:pPr>
        <w:spacing w:before="120" w:after="0" w:line="240" w:lineRule="auto"/>
        <w:jc w:val="center"/>
        <w:rPr>
          <w:rFonts w:ascii="Times New Roman" w:hAnsi="Times New Roman" w:cs="Times New Roman"/>
          <w:b/>
          <w:caps/>
          <w:color w:val="4F81BD" w:themeColor="accent1"/>
          <w:sz w:val="34"/>
          <w:szCs w:val="34"/>
        </w:rPr>
      </w:pPr>
      <w:r w:rsidRPr="00857862">
        <w:rPr>
          <w:rFonts w:ascii="Times New Roman" w:hAnsi="Times New Roman" w:cs="Times New Roman"/>
          <w:b/>
          <w:caps/>
          <w:color w:val="4F81BD" w:themeColor="accent1"/>
          <w:sz w:val="34"/>
          <w:szCs w:val="34"/>
        </w:rPr>
        <w:t xml:space="preserve">Cizinci a </w:t>
      </w:r>
      <w:r w:rsidR="00340E36" w:rsidRPr="00857862">
        <w:rPr>
          <w:rFonts w:ascii="Times New Roman" w:hAnsi="Times New Roman" w:cs="Times New Roman"/>
          <w:b/>
          <w:caps/>
          <w:color w:val="4F81BD" w:themeColor="accent1"/>
          <w:sz w:val="34"/>
          <w:szCs w:val="34"/>
        </w:rPr>
        <w:t xml:space="preserve">státní </w:t>
      </w:r>
      <w:r w:rsidR="008C79C0" w:rsidRPr="00857862">
        <w:rPr>
          <w:rFonts w:ascii="Times New Roman" w:hAnsi="Times New Roman" w:cs="Times New Roman"/>
          <w:b/>
          <w:caps/>
          <w:color w:val="4F81BD" w:themeColor="accent1"/>
          <w:sz w:val="34"/>
          <w:szCs w:val="34"/>
        </w:rPr>
        <w:t>funkce</w:t>
      </w:r>
    </w:p>
    <w:p w:rsidR="00C766A2" w:rsidRPr="00AD73EB" w:rsidRDefault="00C766A2" w:rsidP="004D6E95">
      <w:pPr>
        <w:spacing w:before="120" w:after="0" w:line="240" w:lineRule="auto"/>
        <w:jc w:val="center"/>
        <w:rPr>
          <w:rFonts w:ascii="Times New Roman" w:hAnsi="Times New Roman" w:cs="Times New Roman"/>
          <w:b/>
          <w:i/>
          <w:color w:val="4F81BD" w:themeColor="accent1"/>
          <w:sz w:val="28"/>
          <w:szCs w:val="28"/>
        </w:rPr>
      </w:pPr>
      <w:r w:rsidRPr="00AD73EB">
        <w:rPr>
          <w:rFonts w:ascii="Times New Roman" w:hAnsi="Times New Roman" w:cs="Times New Roman"/>
          <w:b/>
          <w:i/>
          <w:color w:val="4F81BD" w:themeColor="accent1"/>
          <w:sz w:val="28"/>
          <w:szCs w:val="28"/>
        </w:rPr>
        <w:t>Zdeněk Koudelka</w:t>
      </w:r>
    </w:p>
    <w:p w:rsidR="00857862" w:rsidRPr="00857862" w:rsidRDefault="00857862" w:rsidP="00857862">
      <w:pPr>
        <w:pStyle w:val="Odstavecseseznamem"/>
        <w:numPr>
          <w:ilvl w:val="0"/>
          <w:numId w:val="4"/>
        </w:numPr>
        <w:spacing w:before="120" w:after="0" w:line="240" w:lineRule="auto"/>
        <w:ind w:left="357" w:hanging="357"/>
        <w:jc w:val="both"/>
        <w:rPr>
          <w:rFonts w:ascii="Times New Roman" w:eastAsia="Times New Roman" w:hAnsi="Times New Roman" w:cs="Times New Roman"/>
          <w:b/>
          <w:caps/>
          <w:sz w:val="24"/>
          <w:szCs w:val="24"/>
          <w:lang w:eastAsia="cs-CZ"/>
        </w:rPr>
      </w:pPr>
      <w:r w:rsidRPr="00857862">
        <w:rPr>
          <w:rFonts w:ascii="Times New Roman" w:eastAsia="Times New Roman" w:hAnsi="Times New Roman" w:cs="Times New Roman"/>
          <w:b/>
          <w:caps/>
          <w:sz w:val="24"/>
          <w:szCs w:val="24"/>
          <w:lang w:eastAsia="cs-CZ"/>
        </w:rPr>
        <w:t>Úvod</w:t>
      </w:r>
    </w:p>
    <w:p w:rsidR="00993182" w:rsidRPr="00340E36" w:rsidRDefault="00837212"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Aktivní volební právo volit i pasivní volební právo být volen do </w:t>
      </w:r>
      <w:r w:rsidR="0019446D" w:rsidRPr="00340E36">
        <w:rPr>
          <w:rFonts w:ascii="Times New Roman" w:eastAsia="Times New Roman" w:hAnsi="Times New Roman" w:cs="Times New Roman"/>
          <w:sz w:val="24"/>
          <w:szCs w:val="24"/>
          <w:lang w:eastAsia="cs-CZ"/>
        </w:rPr>
        <w:t xml:space="preserve">Evropského parlamentu a </w:t>
      </w:r>
      <w:r w:rsidRPr="00340E36">
        <w:rPr>
          <w:rFonts w:ascii="Times New Roman" w:eastAsia="Times New Roman" w:hAnsi="Times New Roman" w:cs="Times New Roman"/>
          <w:sz w:val="24"/>
          <w:szCs w:val="24"/>
          <w:lang w:eastAsia="cs-CZ"/>
        </w:rPr>
        <w:t>zastupitelstva obce mají všichni občané Evropské unie s trvalým pobytem</w:t>
      </w:r>
      <w:r w:rsidR="00B83D0A" w:rsidRPr="00340E36">
        <w:rPr>
          <w:rFonts w:ascii="Times New Roman" w:eastAsia="Times New Roman" w:hAnsi="Times New Roman" w:cs="Times New Roman"/>
          <w:sz w:val="24"/>
          <w:szCs w:val="24"/>
          <w:lang w:eastAsia="cs-CZ"/>
        </w:rPr>
        <w:t>.</w:t>
      </w:r>
      <w:r w:rsidRPr="00340E36">
        <w:rPr>
          <w:rFonts w:ascii="Times New Roman" w:eastAsia="Times New Roman" w:hAnsi="Times New Roman" w:cs="Times New Roman"/>
          <w:sz w:val="24"/>
          <w:szCs w:val="24"/>
          <w:vertAlign w:val="superscript"/>
          <w:lang w:eastAsia="cs-CZ"/>
        </w:rPr>
        <w:footnoteReference w:id="1"/>
      </w:r>
      <w:r w:rsidR="0019446D" w:rsidRPr="00340E36">
        <w:rPr>
          <w:rFonts w:ascii="Times New Roman" w:eastAsia="Times New Roman" w:hAnsi="Times New Roman" w:cs="Times New Roman"/>
          <w:sz w:val="24"/>
          <w:szCs w:val="24"/>
          <w:lang w:eastAsia="cs-CZ"/>
        </w:rPr>
        <w:t xml:space="preserve"> </w:t>
      </w:r>
      <w:r w:rsidRPr="00340E36">
        <w:rPr>
          <w:rFonts w:ascii="Times New Roman" w:eastAsia="Times New Roman" w:hAnsi="Times New Roman" w:cs="Times New Roman"/>
          <w:sz w:val="24"/>
          <w:szCs w:val="24"/>
          <w:lang w:eastAsia="cs-CZ"/>
        </w:rPr>
        <w:t xml:space="preserve">Nemohou se však stát starostou či místostarostou, zde je podmínka státního občanství. </w:t>
      </w:r>
      <w:r w:rsidR="00B83D0A" w:rsidRPr="00340E36">
        <w:rPr>
          <w:rFonts w:ascii="Times New Roman" w:eastAsia="Times New Roman" w:hAnsi="Times New Roman" w:cs="Times New Roman"/>
          <w:sz w:val="24"/>
          <w:szCs w:val="24"/>
          <w:lang w:eastAsia="cs-CZ"/>
        </w:rPr>
        <w:t xml:space="preserve">Ostatní cizinci volební právo nemají. </w:t>
      </w:r>
      <w:r w:rsidRPr="00340E36">
        <w:rPr>
          <w:rFonts w:ascii="Times New Roman" w:eastAsia="Times New Roman" w:hAnsi="Times New Roman" w:cs="Times New Roman"/>
          <w:sz w:val="24"/>
          <w:szCs w:val="24"/>
          <w:lang w:eastAsia="cs-CZ"/>
        </w:rPr>
        <w:t xml:space="preserve">Ve </w:t>
      </w:r>
      <w:r w:rsidR="0019446D" w:rsidRPr="00340E36">
        <w:rPr>
          <w:rFonts w:ascii="Times New Roman" w:eastAsia="Times New Roman" w:hAnsi="Times New Roman" w:cs="Times New Roman"/>
          <w:sz w:val="24"/>
          <w:szCs w:val="24"/>
          <w:lang w:eastAsia="cs-CZ"/>
        </w:rPr>
        <w:t xml:space="preserve">volbách do zastupitelstev krajů, Parlamentu a prezidenta republiky </w:t>
      </w:r>
      <w:r w:rsidRPr="00340E36">
        <w:rPr>
          <w:rFonts w:ascii="Times New Roman" w:eastAsia="Times New Roman" w:hAnsi="Times New Roman" w:cs="Times New Roman"/>
          <w:sz w:val="24"/>
          <w:szCs w:val="24"/>
          <w:lang w:eastAsia="cs-CZ"/>
        </w:rPr>
        <w:t>je aktivní i pasivní volební právo vázáno na státní občanství. Tedy připuštění cizinců k volbám do územní samosprávy je omezeno na evropské minimum – účast občanů Evropské unie v obecních volbách</w:t>
      </w:r>
      <w:r w:rsidR="0019446D" w:rsidRPr="00340E36">
        <w:rPr>
          <w:rFonts w:ascii="Times New Roman" w:eastAsia="Times New Roman" w:hAnsi="Times New Roman" w:cs="Times New Roman"/>
          <w:sz w:val="24"/>
          <w:szCs w:val="24"/>
          <w:lang w:eastAsia="cs-CZ"/>
        </w:rPr>
        <w:t xml:space="preserve"> a volbách Evropského parlamentu.</w:t>
      </w:r>
    </w:p>
    <w:p w:rsidR="00A73888" w:rsidRDefault="00A73888" w:rsidP="004D6E95">
      <w:pPr>
        <w:spacing w:before="120" w:after="0" w:line="240" w:lineRule="auto"/>
        <w:jc w:val="both"/>
        <w:rPr>
          <w:rFonts w:ascii="Times New Roman" w:eastAsia="Calibri" w:hAnsi="Times New Roman" w:cs="Times New Roman"/>
          <w:sz w:val="24"/>
          <w:szCs w:val="24"/>
        </w:rPr>
      </w:pPr>
      <w:r w:rsidRPr="00340E36">
        <w:rPr>
          <w:rFonts w:ascii="Times New Roman" w:hAnsi="Times New Roman" w:cs="Times New Roman"/>
          <w:sz w:val="24"/>
          <w:szCs w:val="24"/>
        </w:rPr>
        <w:t>Pokud má někdo dvojí státní občanství, hledí se na něj jen jako na našeho státního občana. Jeho kandidatura je možná na funkci prezidenta i jiné funkce, kde je stanovena podmínka státního občanství.</w:t>
      </w:r>
      <w:r w:rsidRPr="00340E36">
        <w:rPr>
          <w:rStyle w:val="Znakapoznpodarou"/>
          <w:rFonts w:ascii="Times New Roman" w:hAnsi="Times New Roman" w:cs="Times New Roman"/>
          <w:sz w:val="24"/>
          <w:szCs w:val="24"/>
        </w:rPr>
        <w:footnoteReference w:id="2"/>
      </w:r>
      <w:r w:rsidRPr="00340E36">
        <w:rPr>
          <w:rFonts w:ascii="Times New Roman" w:eastAsia="Calibri" w:hAnsi="Times New Roman" w:cs="Times New Roman"/>
          <w:sz w:val="24"/>
          <w:szCs w:val="24"/>
        </w:rPr>
        <w:t xml:space="preserve"> Ovšem, aby se osoba s dvojím státním občanstvím stala prezidentem, je nežádoucí stav. Někdy může tento nežádoucí stav působit i groteskně. Například, když by náš prezident jako vrchní velitel musel nastoupit do vojenské služby v cizím státě, jehož je také občanem v hodnosti např. vojína či desátníka. A až hraniční je situace, kdy by oba státy byly ve vzájemném konfliktu.  V ústavním právu původně platila zásada, že člověk má být občanem jen jednoho státu. Dnes již to neplatí. Ale rozumný požadavek na veřejné činitele, včetně prezidenta, je, aby se věnovali službě svému státu plně a tato služba nebyla narušena žádnými závazky k jiným státům. Opačný přístup je v monarchiích, kde se občas lze setkat s personální unií, kdy jedna osoba je hlavou dvou či více států (Británie, Kanada, Austrálie). Výjimkou je i francouzský prezident, který je virilním knížetem andorrským.</w:t>
      </w:r>
    </w:p>
    <w:p w:rsidR="00857862" w:rsidRDefault="00857862" w:rsidP="004D6E95">
      <w:pPr>
        <w:spacing w:before="120" w:after="0" w:line="240" w:lineRule="auto"/>
        <w:jc w:val="both"/>
        <w:rPr>
          <w:rFonts w:ascii="Times New Roman" w:eastAsia="Calibri" w:hAnsi="Times New Roman" w:cs="Times New Roman"/>
          <w:sz w:val="24"/>
          <w:szCs w:val="24"/>
        </w:rPr>
      </w:pPr>
    </w:p>
    <w:p w:rsidR="00857862" w:rsidRPr="00857862" w:rsidRDefault="00857862" w:rsidP="00857862">
      <w:pPr>
        <w:pStyle w:val="Odstavecseseznamem"/>
        <w:numPr>
          <w:ilvl w:val="0"/>
          <w:numId w:val="4"/>
        </w:numPr>
        <w:spacing w:before="120" w:after="0" w:line="240" w:lineRule="auto"/>
        <w:ind w:left="357" w:hanging="357"/>
        <w:jc w:val="both"/>
        <w:rPr>
          <w:rFonts w:ascii="Times New Roman" w:eastAsia="Calibri" w:hAnsi="Times New Roman" w:cs="Times New Roman"/>
          <w:b/>
          <w:caps/>
          <w:sz w:val="24"/>
          <w:szCs w:val="24"/>
        </w:rPr>
      </w:pPr>
      <w:r w:rsidRPr="00857862">
        <w:rPr>
          <w:rFonts w:ascii="Times New Roman" w:eastAsia="Calibri" w:hAnsi="Times New Roman" w:cs="Times New Roman"/>
          <w:b/>
          <w:caps/>
          <w:sz w:val="24"/>
          <w:szCs w:val="24"/>
        </w:rPr>
        <w:t>Cizinci ve vládě</w:t>
      </w:r>
    </w:p>
    <w:p w:rsidR="008C79C0" w:rsidRPr="00340E36" w:rsidRDefault="008C79C0"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Na první pohled tedy vypadá, že v Čechách, na Moravě a ve Slezsku je politický prostor pro aktivitu cizinců velmi omezený. Ovšem na druhou stranu není stanovena podmínka státního občanství pro členství ve vládě, ani pro výkon úřednickéh</w:t>
      </w:r>
      <w:r w:rsidR="00857862">
        <w:rPr>
          <w:rFonts w:ascii="Times New Roman" w:eastAsia="Times New Roman" w:hAnsi="Times New Roman" w:cs="Times New Roman"/>
          <w:sz w:val="24"/>
          <w:szCs w:val="24"/>
          <w:lang w:eastAsia="cs-CZ"/>
        </w:rPr>
        <w:t>o povolání na správních úřadech, kde je možnost vstoupit do služebního poměru i pro občany všech států Evropské unie a Evropského hospodářského prostoru.</w:t>
      </w:r>
      <w:r w:rsidR="00857862">
        <w:rPr>
          <w:rStyle w:val="Znakapoznpodarou"/>
          <w:rFonts w:ascii="Times New Roman" w:eastAsia="Times New Roman" w:hAnsi="Times New Roman" w:cs="Times New Roman"/>
          <w:sz w:val="24"/>
          <w:szCs w:val="24"/>
          <w:lang w:eastAsia="cs-CZ"/>
        </w:rPr>
        <w:footnoteReference w:id="3"/>
      </w:r>
      <w:r w:rsidRPr="00340E36">
        <w:rPr>
          <w:rFonts w:ascii="Times New Roman" w:eastAsia="Times New Roman" w:hAnsi="Times New Roman" w:cs="Times New Roman"/>
          <w:sz w:val="24"/>
          <w:szCs w:val="24"/>
          <w:lang w:eastAsia="cs-CZ"/>
        </w:rPr>
        <w:t xml:space="preserve"> Ústava ani zákon žádnou podmínku státního občanství pro členství ve vládě nestanoví, což je rozdíl s mandátem v Parlamentu či prezidenta republiky. Vyskytly se názory, že podmínka státního občanství pro členství ve vládě je stanovena nepřímo tím, že člen vlády je povinen složit slib, kde slibuje věrnost státu.</w:t>
      </w:r>
      <w:r w:rsidR="0007728F" w:rsidRPr="00340E36">
        <w:rPr>
          <w:rStyle w:val="Znakapoznpodarou"/>
          <w:rFonts w:ascii="Times New Roman" w:eastAsia="Times New Roman" w:hAnsi="Times New Roman" w:cs="Times New Roman"/>
          <w:sz w:val="24"/>
          <w:szCs w:val="24"/>
          <w:lang w:eastAsia="cs-CZ"/>
        </w:rPr>
        <w:footnoteReference w:id="4"/>
      </w:r>
      <w:r w:rsidRPr="00340E36">
        <w:rPr>
          <w:rFonts w:ascii="Times New Roman" w:eastAsia="Times New Roman" w:hAnsi="Times New Roman" w:cs="Times New Roman"/>
          <w:sz w:val="24"/>
          <w:szCs w:val="24"/>
          <w:lang w:eastAsia="cs-CZ"/>
        </w:rPr>
        <w:t xml:space="preserve"> Takový slib věrnosti nesmí být narušen jiným závazkem věrnosti k jinému státu, což je obsah státoobčanského svazku k jinému státu. V zásadě tedy tyto názory připouštěly jen možnost, že by se členem vlády stal bezdomovec (</w:t>
      </w:r>
      <w:proofErr w:type="spellStart"/>
      <w:r w:rsidRPr="00340E36">
        <w:rPr>
          <w:rFonts w:ascii="Times New Roman" w:eastAsia="Times New Roman" w:hAnsi="Times New Roman" w:cs="Times New Roman"/>
          <w:sz w:val="24"/>
          <w:szCs w:val="24"/>
          <w:lang w:eastAsia="cs-CZ"/>
        </w:rPr>
        <w:t>apatrida</w:t>
      </w:r>
      <w:proofErr w:type="spellEnd"/>
      <w:r w:rsidRPr="00340E36">
        <w:rPr>
          <w:rFonts w:ascii="Times New Roman" w:eastAsia="Times New Roman" w:hAnsi="Times New Roman" w:cs="Times New Roman"/>
          <w:sz w:val="24"/>
          <w:szCs w:val="24"/>
          <w:lang w:eastAsia="cs-CZ"/>
        </w:rPr>
        <w:t>), nikoliv cizinec.</w:t>
      </w:r>
      <w:r w:rsidR="0078287C" w:rsidRPr="00340E36">
        <w:rPr>
          <w:rFonts w:ascii="Times New Roman" w:eastAsia="Times New Roman" w:hAnsi="Times New Roman" w:cs="Times New Roman"/>
          <w:sz w:val="24"/>
          <w:szCs w:val="24"/>
          <w:lang w:eastAsia="cs-CZ"/>
        </w:rPr>
        <w:t xml:space="preserve"> Ovšem tento názor nemá oporu v ústavním textu ani praxi.</w:t>
      </w:r>
    </w:p>
    <w:p w:rsidR="007A1D0F" w:rsidRPr="00340E36" w:rsidRDefault="008C79C0" w:rsidP="00FC211B">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lastRenderedPageBreak/>
        <w:t>Absence podmínky státního občanství pro členství ve vládě je trvalá, nejen podle současné Ústavy č. 1/1993 Sb., ale i podle všech předchozích československých ústav – č. 37/1918 Sb., č. 121/1920 Sb., č. 150/1948 Sb., č. 100/1960 Sb. i ústavního zákona č. 143/1968 Sb., o československé federaci. Otázkou je, zda šlo o opomenutí ústavodárce, kdy se v zásadě ustanovení, která nejsou problematická, přenáší bez dalšího ze starých ústavních textů do nových ústav. Anebo o cílený stav.</w:t>
      </w:r>
      <w:r w:rsidR="00C36715" w:rsidRPr="00340E36">
        <w:rPr>
          <w:rFonts w:ascii="Times New Roman" w:eastAsia="Times New Roman" w:hAnsi="Times New Roman" w:cs="Times New Roman"/>
          <w:sz w:val="24"/>
          <w:szCs w:val="24"/>
          <w:lang w:eastAsia="cs-CZ"/>
        </w:rPr>
        <w:t xml:space="preserve"> Spíše</w:t>
      </w:r>
      <w:r w:rsidRPr="00340E36">
        <w:rPr>
          <w:rFonts w:ascii="Times New Roman" w:eastAsia="Times New Roman" w:hAnsi="Times New Roman" w:cs="Times New Roman"/>
          <w:sz w:val="24"/>
          <w:szCs w:val="24"/>
          <w:lang w:eastAsia="cs-CZ"/>
        </w:rPr>
        <w:t xml:space="preserve"> šlo o stav cílený v prozatímní ústavě č</w:t>
      </w:r>
      <w:r w:rsidR="00C36715" w:rsidRPr="00340E36">
        <w:rPr>
          <w:rFonts w:ascii="Times New Roman" w:eastAsia="Times New Roman" w:hAnsi="Times New Roman" w:cs="Times New Roman"/>
          <w:sz w:val="24"/>
          <w:szCs w:val="24"/>
          <w:lang w:eastAsia="cs-CZ"/>
        </w:rPr>
        <w:t xml:space="preserve">. 37/1918 Sb., který byl nadále, možná nevědomky, </w:t>
      </w:r>
      <w:r w:rsidRPr="00340E36">
        <w:rPr>
          <w:rFonts w:ascii="Times New Roman" w:eastAsia="Times New Roman" w:hAnsi="Times New Roman" w:cs="Times New Roman"/>
          <w:sz w:val="24"/>
          <w:szCs w:val="24"/>
          <w:lang w:eastAsia="cs-CZ"/>
        </w:rPr>
        <w:t>zachován a občas využíván.</w:t>
      </w:r>
    </w:p>
    <w:p w:rsidR="00EC6D82" w:rsidRPr="00857862" w:rsidRDefault="00FC211B" w:rsidP="00857862">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Předchozí ústavní úprava monarchie výslovně nevyžadovalo státní občanství pro členství ve vládě, ale znala institut získání státního občanství ze zákona nastoupením veřejné služby.</w:t>
      </w:r>
      <w:r w:rsidRPr="00340E36">
        <w:rPr>
          <w:rStyle w:val="Znakapoznpodarou"/>
          <w:rFonts w:ascii="Times New Roman" w:eastAsia="Times New Roman" w:hAnsi="Times New Roman" w:cs="Times New Roman"/>
          <w:sz w:val="24"/>
          <w:szCs w:val="24"/>
          <w:lang w:eastAsia="cs-CZ"/>
        </w:rPr>
        <w:footnoteReference w:id="5"/>
      </w:r>
      <w:r w:rsidR="007A1D0F" w:rsidRPr="00340E36">
        <w:rPr>
          <w:rFonts w:ascii="Times New Roman" w:eastAsia="Times New Roman" w:hAnsi="Times New Roman" w:cs="Times New Roman"/>
          <w:sz w:val="24"/>
          <w:szCs w:val="24"/>
          <w:lang w:eastAsia="cs-CZ"/>
        </w:rPr>
        <w:t xml:space="preserve"> </w:t>
      </w:r>
      <w:r w:rsidR="00E12701" w:rsidRPr="00340E36">
        <w:rPr>
          <w:rFonts w:ascii="Times New Roman" w:eastAsia="Times New Roman" w:hAnsi="Times New Roman" w:cs="Times New Roman"/>
          <w:sz w:val="24"/>
          <w:szCs w:val="24"/>
          <w:lang w:eastAsia="cs-CZ"/>
        </w:rPr>
        <w:t xml:space="preserve">I v době monarchie se staly významnými členy vlády cizinci. Takto se </w:t>
      </w:r>
      <w:r w:rsidR="00E12701" w:rsidRPr="00340E36">
        <w:rPr>
          <w:rFonts w:ascii="Times New Roman" w:eastAsia="Times New Roman" w:hAnsi="Times New Roman" w:cs="Times New Roman"/>
          <w:b/>
          <w:sz w:val="24"/>
          <w:szCs w:val="24"/>
          <w:lang w:eastAsia="cs-CZ"/>
        </w:rPr>
        <w:t xml:space="preserve">Friedrich Ferdinand von </w:t>
      </w:r>
      <w:proofErr w:type="spellStart"/>
      <w:r w:rsidR="00E12701" w:rsidRPr="00340E36">
        <w:rPr>
          <w:rFonts w:ascii="Times New Roman" w:eastAsia="Times New Roman" w:hAnsi="Times New Roman" w:cs="Times New Roman"/>
          <w:b/>
          <w:sz w:val="24"/>
          <w:szCs w:val="24"/>
          <w:lang w:eastAsia="cs-CZ"/>
        </w:rPr>
        <w:t>Beust</w:t>
      </w:r>
      <w:proofErr w:type="spellEnd"/>
      <w:r w:rsidR="00E12701" w:rsidRPr="00340E36">
        <w:rPr>
          <w:rFonts w:ascii="Times New Roman" w:eastAsia="Times New Roman" w:hAnsi="Times New Roman" w:cs="Times New Roman"/>
          <w:sz w:val="24"/>
          <w:szCs w:val="24"/>
          <w:lang w:eastAsia="cs-CZ"/>
        </w:rPr>
        <w:t xml:space="preserve"> stal rakouským ministrem zahraničí 1866-71 a 1867 dokonce krátce i předsedou vlády, když byl Sas až do prusko-rakouské války, kdy Sasko bojovalo na straně Rakouska, byl saským ministrem zahraničí 1849-66 a předsedou vlády 1858-66. Občan </w:t>
      </w:r>
      <w:r w:rsidR="00E12701" w:rsidRPr="00340E36">
        <w:rPr>
          <w:rFonts w:ascii="Times New Roman" w:hAnsi="Times New Roman" w:cs="Times New Roman"/>
          <w:bCs/>
          <w:sz w:val="24"/>
          <w:szCs w:val="24"/>
        </w:rPr>
        <w:t xml:space="preserve">Württemberska </w:t>
      </w:r>
      <w:r w:rsidR="00E12701" w:rsidRPr="00340E36">
        <w:rPr>
          <w:rFonts w:ascii="Times New Roman" w:hAnsi="Times New Roman" w:cs="Times New Roman"/>
          <w:b/>
          <w:bCs/>
          <w:sz w:val="24"/>
          <w:szCs w:val="24"/>
        </w:rPr>
        <w:t xml:space="preserve">Albert Eberhard Friedrich </w:t>
      </w:r>
      <w:proofErr w:type="spellStart"/>
      <w:r w:rsidR="00E12701" w:rsidRPr="00340E36">
        <w:rPr>
          <w:rFonts w:ascii="Times New Roman" w:hAnsi="Times New Roman" w:cs="Times New Roman"/>
          <w:b/>
          <w:bCs/>
          <w:sz w:val="24"/>
          <w:szCs w:val="24"/>
        </w:rPr>
        <w:t>Schäffle</w:t>
      </w:r>
      <w:proofErr w:type="spellEnd"/>
      <w:r w:rsidR="00E12701" w:rsidRPr="00340E36">
        <w:rPr>
          <w:rFonts w:ascii="Times New Roman" w:hAnsi="Times New Roman" w:cs="Times New Roman"/>
          <w:bCs/>
          <w:sz w:val="24"/>
          <w:szCs w:val="24"/>
        </w:rPr>
        <w:t xml:space="preserve"> se stal </w:t>
      </w:r>
      <w:r w:rsidR="00EF0190" w:rsidRPr="00340E36">
        <w:rPr>
          <w:rFonts w:ascii="Times New Roman" w:hAnsi="Times New Roman" w:cs="Times New Roman"/>
          <w:bCs/>
          <w:sz w:val="24"/>
          <w:szCs w:val="24"/>
        </w:rPr>
        <w:t xml:space="preserve">předlitavským </w:t>
      </w:r>
      <w:r w:rsidR="00E12701" w:rsidRPr="00340E36">
        <w:rPr>
          <w:rFonts w:ascii="Times New Roman" w:hAnsi="Times New Roman" w:cs="Times New Roman"/>
          <w:bCs/>
          <w:sz w:val="24"/>
          <w:szCs w:val="24"/>
        </w:rPr>
        <w:t>ministrem obchodu a ministrem zemědělství 1871.</w:t>
      </w:r>
      <w:r w:rsidR="00EF0190" w:rsidRPr="00340E36">
        <w:rPr>
          <w:rFonts w:ascii="Times New Roman" w:hAnsi="Times New Roman" w:cs="Times New Roman"/>
          <w:bCs/>
          <w:sz w:val="24"/>
          <w:szCs w:val="24"/>
        </w:rPr>
        <w:t xml:space="preserve"> V Rakousko-Uhersku sice byly dvě vlády</w:t>
      </w:r>
      <w:r w:rsidR="00230E35" w:rsidRPr="00340E36">
        <w:rPr>
          <w:rFonts w:ascii="Times New Roman" w:hAnsi="Times New Roman" w:cs="Times New Roman"/>
          <w:bCs/>
          <w:sz w:val="24"/>
          <w:szCs w:val="24"/>
        </w:rPr>
        <w:t xml:space="preserve"> (rakouská, uherská)</w:t>
      </w:r>
      <w:r w:rsidR="00EF0190" w:rsidRPr="00340E36">
        <w:rPr>
          <w:rFonts w:ascii="Times New Roman" w:hAnsi="Times New Roman" w:cs="Times New Roman"/>
          <w:bCs/>
          <w:sz w:val="24"/>
          <w:szCs w:val="24"/>
        </w:rPr>
        <w:t xml:space="preserve"> s dvěma premiéry, ale i tři společní ministři </w:t>
      </w:r>
      <w:r w:rsidR="00B36556" w:rsidRPr="00340E36">
        <w:rPr>
          <w:rFonts w:ascii="Times New Roman" w:hAnsi="Times New Roman" w:cs="Times New Roman"/>
          <w:bCs/>
          <w:sz w:val="24"/>
          <w:szCs w:val="24"/>
        </w:rPr>
        <w:t xml:space="preserve">-  ministr </w:t>
      </w:r>
      <w:r w:rsidR="00EF0190" w:rsidRPr="00340E36">
        <w:rPr>
          <w:rFonts w:ascii="Times New Roman" w:hAnsi="Times New Roman" w:cs="Times New Roman"/>
          <w:bCs/>
          <w:sz w:val="24"/>
          <w:szCs w:val="24"/>
        </w:rPr>
        <w:t xml:space="preserve">zahraničí a dvora, </w:t>
      </w:r>
      <w:r w:rsidR="00B36556" w:rsidRPr="00340E36">
        <w:rPr>
          <w:rFonts w:ascii="Times New Roman" w:hAnsi="Times New Roman" w:cs="Times New Roman"/>
          <w:bCs/>
          <w:sz w:val="24"/>
          <w:szCs w:val="24"/>
        </w:rPr>
        <w:t xml:space="preserve">ministr </w:t>
      </w:r>
      <w:r w:rsidR="00EF0190" w:rsidRPr="00340E36">
        <w:rPr>
          <w:rFonts w:ascii="Times New Roman" w:hAnsi="Times New Roman" w:cs="Times New Roman"/>
          <w:bCs/>
          <w:sz w:val="24"/>
          <w:szCs w:val="24"/>
        </w:rPr>
        <w:t xml:space="preserve">financí a </w:t>
      </w:r>
      <w:r w:rsidR="00B36556" w:rsidRPr="00340E36">
        <w:rPr>
          <w:rFonts w:ascii="Times New Roman" w:hAnsi="Times New Roman" w:cs="Times New Roman"/>
          <w:bCs/>
          <w:sz w:val="24"/>
          <w:szCs w:val="24"/>
        </w:rPr>
        <w:t xml:space="preserve">ministr </w:t>
      </w:r>
      <w:r w:rsidR="00EF0190" w:rsidRPr="00340E36">
        <w:rPr>
          <w:rFonts w:ascii="Times New Roman" w:hAnsi="Times New Roman" w:cs="Times New Roman"/>
          <w:bCs/>
          <w:sz w:val="24"/>
          <w:szCs w:val="24"/>
        </w:rPr>
        <w:t xml:space="preserve">války. Bylo tedy standartní, že společný </w:t>
      </w:r>
      <w:proofErr w:type="gramStart"/>
      <w:r w:rsidR="00EF0190" w:rsidRPr="00340E36">
        <w:rPr>
          <w:rFonts w:ascii="Times New Roman" w:hAnsi="Times New Roman" w:cs="Times New Roman"/>
          <w:bCs/>
          <w:sz w:val="24"/>
          <w:szCs w:val="24"/>
        </w:rPr>
        <w:t>ministr</w:t>
      </w:r>
      <w:proofErr w:type="gramEnd"/>
      <w:r w:rsidR="00B36556" w:rsidRPr="00340E36">
        <w:rPr>
          <w:rFonts w:ascii="Times New Roman" w:hAnsi="Times New Roman" w:cs="Times New Roman"/>
          <w:bCs/>
          <w:sz w:val="24"/>
          <w:szCs w:val="24"/>
        </w:rPr>
        <w:t>–</w:t>
      </w:r>
      <w:proofErr w:type="gramStart"/>
      <w:r w:rsidR="00B36556" w:rsidRPr="00340E36">
        <w:rPr>
          <w:rFonts w:ascii="Times New Roman" w:hAnsi="Times New Roman" w:cs="Times New Roman"/>
          <w:bCs/>
          <w:sz w:val="24"/>
          <w:szCs w:val="24"/>
        </w:rPr>
        <w:t>rakouský</w:t>
      </w:r>
      <w:proofErr w:type="gramEnd"/>
      <w:r w:rsidR="00B36556" w:rsidRPr="00340E36">
        <w:rPr>
          <w:rFonts w:ascii="Times New Roman" w:hAnsi="Times New Roman" w:cs="Times New Roman"/>
          <w:bCs/>
          <w:sz w:val="24"/>
          <w:szCs w:val="24"/>
        </w:rPr>
        <w:t xml:space="preserve"> občan vykonával svou funkci i v Uhrách a </w:t>
      </w:r>
      <w:r w:rsidR="00EF0190" w:rsidRPr="00340E36">
        <w:rPr>
          <w:rFonts w:ascii="Times New Roman" w:hAnsi="Times New Roman" w:cs="Times New Roman"/>
          <w:bCs/>
          <w:sz w:val="24"/>
          <w:szCs w:val="24"/>
        </w:rPr>
        <w:t>společný ministr-</w:t>
      </w:r>
      <w:r w:rsidR="00B36556" w:rsidRPr="00340E36">
        <w:rPr>
          <w:rFonts w:ascii="Times New Roman" w:hAnsi="Times New Roman" w:cs="Times New Roman"/>
          <w:bCs/>
          <w:sz w:val="24"/>
          <w:szCs w:val="24"/>
        </w:rPr>
        <w:t>uherský</w:t>
      </w:r>
      <w:r w:rsidR="00EF0190" w:rsidRPr="00340E36">
        <w:rPr>
          <w:rFonts w:ascii="Times New Roman" w:hAnsi="Times New Roman" w:cs="Times New Roman"/>
          <w:bCs/>
          <w:sz w:val="24"/>
          <w:szCs w:val="24"/>
        </w:rPr>
        <w:t xml:space="preserve"> občan </w:t>
      </w:r>
      <w:r w:rsidR="00B36556" w:rsidRPr="00340E36">
        <w:rPr>
          <w:rFonts w:ascii="Times New Roman" w:hAnsi="Times New Roman" w:cs="Times New Roman"/>
          <w:bCs/>
          <w:sz w:val="24"/>
          <w:szCs w:val="24"/>
        </w:rPr>
        <w:t>vykonával svou působnost i v Předlitavsku.</w:t>
      </w:r>
      <w:r w:rsidR="00230E35" w:rsidRPr="00340E36">
        <w:rPr>
          <w:rFonts w:ascii="Times New Roman" w:hAnsi="Times New Roman" w:cs="Times New Roman"/>
          <w:bCs/>
          <w:sz w:val="24"/>
          <w:szCs w:val="24"/>
        </w:rPr>
        <w:t xml:space="preserve"> V reálné unii Rakouska-Uherska totiž neexistovalo společné státní občanství.</w:t>
      </w:r>
    </w:p>
    <w:p w:rsidR="008C79C0" w:rsidRPr="00340E36" w:rsidRDefault="00A73888" w:rsidP="00EC6D82">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b/>
          <w:sz w:val="24"/>
          <w:szCs w:val="24"/>
          <w:lang w:eastAsia="cs-CZ"/>
        </w:rPr>
        <w:t>Milan Rastislav Štefánik</w:t>
      </w:r>
      <w:r w:rsidRPr="00340E36">
        <w:rPr>
          <w:rFonts w:ascii="Times New Roman" w:eastAsia="Times New Roman" w:hAnsi="Times New Roman" w:cs="Times New Roman"/>
          <w:sz w:val="24"/>
          <w:szCs w:val="24"/>
          <w:lang w:eastAsia="cs-CZ"/>
        </w:rPr>
        <w:t xml:space="preserve"> </w:t>
      </w:r>
    </w:p>
    <w:p w:rsidR="00553AAB" w:rsidRPr="00340E36" w:rsidRDefault="008C79C0" w:rsidP="004D6E95">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P</w:t>
      </w:r>
      <w:r w:rsidR="00AE32AE" w:rsidRPr="00340E36">
        <w:rPr>
          <w:rFonts w:ascii="Times New Roman" w:eastAsia="Times New Roman" w:hAnsi="Times New Roman" w:cs="Times New Roman"/>
          <w:sz w:val="24"/>
          <w:szCs w:val="24"/>
          <w:lang w:eastAsia="cs-CZ"/>
        </w:rPr>
        <w:t>rvním československým ministrem-</w:t>
      </w:r>
      <w:r w:rsidRPr="00340E36">
        <w:rPr>
          <w:rFonts w:ascii="Times New Roman" w:eastAsia="Times New Roman" w:hAnsi="Times New Roman" w:cs="Times New Roman"/>
          <w:sz w:val="24"/>
          <w:szCs w:val="24"/>
          <w:lang w:eastAsia="cs-CZ"/>
        </w:rPr>
        <w:t>cizince</w:t>
      </w:r>
      <w:r w:rsidR="000F2BE7" w:rsidRPr="00340E36">
        <w:rPr>
          <w:rFonts w:ascii="Times New Roman" w:eastAsia="Times New Roman" w:hAnsi="Times New Roman" w:cs="Times New Roman"/>
          <w:sz w:val="24"/>
          <w:szCs w:val="24"/>
          <w:lang w:eastAsia="cs-CZ"/>
        </w:rPr>
        <w:t>m</w:t>
      </w:r>
      <w:r w:rsidRPr="00340E36">
        <w:rPr>
          <w:rFonts w:ascii="Times New Roman" w:eastAsia="Times New Roman" w:hAnsi="Times New Roman" w:cs="Times New Roman"/>
          <w:sz w:val="24"/>
          <w:szCs w:val="24"/>
          <w:lang w:eastAsia="cs-CZ"/>
        </w:rPr>
        <w:t xml:space="preserve"> byl jeden ze zakladatelů Československa Milan Rastislav Štefánik</w:t>
      </w:r>
      <w:r w:rsidR="000F2BE7" w:rsidRPr="00340E36">
        <w:rPr>
          <w:rFonts w:ascii="Times New Roman" w:eastAsia="Times New Roman" w:hAnsi="Times New Roman" w:cs="Times New Roman"/>
          <w:sz w:val="24"/>
          <w:szCs w:val="24"/>
          <w:lang w:eastAsia="cs-CZ"/>
        </w:rPr>
        <w:t xml:space="preserve">, který byl </w:t>
      </w:r>
      <w:r w:rsidR="00C36715" w:rsidRPr="00340E36">
        <w:rPr>
          <w:rFonts w:ascii="Times New Roman" w:eastAsia="Times New Roman" w:hAnsi="Times New Roman" w:cs="Times New Roman"/>
          <w:sz w:val="24"/>
          <w:szCs w:val="24"/>
          <w:lang w:eastAsia="cs-CZ"/>
        </w:rPr>
        <w:t>v exilové vládě ministrem vojenství od 14. 10. 1918</w:t>
      </w:r>
      <w:r w:rsidR="00C36715" w:rsidRPr="00340E36">
        <w:rPr>
          <w:rStyle w:val="Znakapoznpodarou"/>
          <w:rFonts w:ascii="Times New Roman" w:eastAsia="Times New Roman" w:hAnsi="Times New Roman" w:cs="Times New Roman"/>
          <w:sz w:val="24"/>
          <w:szCs w:val="24"/>
          <w:lang w:eastAsia="cs-CZ"/>
        </w:rPr>
        <w:footnoteReference w:id="6"/>
      </w:r>
      <w:r w:rsidR="00C36715" w:rsidRPr="00340E36">
        <w:rPr>
          <w:rFonts w:ascii="Times New Roman" w:eastAsia="Times New Roman" w:hAnsi="Times New Roman" w:cs="Times New Roman"/>
          <w:sz w:val="24"/>
          <w:szCs w:val="24"/>
          <w:lang w:eastAsia="cs-CZ"/>
        </w:rPr>
        <w:t xml:space="preserve"> a </w:t>
      </w:r>
      <w:r w:rsidR="000F2BE7" w:rsidRPr="00340E36">
        <w:rPr>
          <w:rFonts w:ascii="Times New Roman" w:eastAsia="Times New Roman" w:hAnsi="Times New Roman" w:cs="Times New Roman"/>
          <w:sz w:val="24"/>
          <w:szCs w:val="24"/>
          <w:lang w:eastAsia="cs-CZ"/>
        </w:rPr>
        <w:t xml:space="preserve">v první československé vládě </w:t>
      </w:r>
      <w:r w:rsidR="00B171EC" w:rsidRPr="00340E36">
        <w:rPr>
          <w:rFonts w:ascii="Times New Roman" w:eastAsia="Times New Roman" w:hAnsi="Times New Roman" w:cs="Times New Roman"/>
          <w:sz w:val="24"/>
          <w:szCs w:val="24"/>
          <w:lang w:eastAsia="cs-CZ"/>
        </w:rPr>
        <w:t>Karla Kramáře až do své smrti ministrem vojenství 14. 11. 1918 – 4. 6. 1919</w:t>
      </w:r>
      <w:r w:rsidR="00553AAB" w:rsidRPr="00340E36">
        <w:rPr>
          <w:rFonts w:ascii="Times New Roman" w:eastAsia="Times New Roman" w:hAnsi="Times New Roman" w:cs="Times New Roman"/>
          <w:sz w:val="24"/>
          <w:szCs w:val="24"/>
          <w:lang w:eastAsia="cs-CZ"/>
        </w:rPr>
        <w:t>.</w:t>
      </w:r>
    </w:p>
    <w:p w:rsidR="006B6970" w:rsidRPr="00340E36" w:rsidRDefault="000F2BE7" w:rsidP="004D6E95">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Československo jako nástupnický stát soustátí Rakousko-Uherska převzalo nejen jeho území, ale i personální základ v obyvatelstvu na něm žijícím. Vzhledem k tomu, že rakouské i uherské občanství upravovaly odlišné právní předpisy Předlitavska a Uherska došlo v rámci recepce rakouského a uherského práva</w:t>
      </w:r>
      <w:r w:rsidR="00AE32AE" w:rsidRPr="00340E36">
        <w:rPr>
          <w:rStyle w:val="Znakapoznpodarou"/>
          <w:rFonts w:ascii="Times New Roman" w:eastAsia="Times New Roman" w:hAnsi="Times New Roman" w:cs="Times New Roman"/>
          <w:sz w:val="24"/>
          <w:szCs w:val="24"/>
          <w:lang w:eastAsia="cs-CZ"/>
        </w:rPr>
        <w:footnoteReference w:id="7"/>
      </w:r>
      <w:r w:rsidRPr="00340E36">
        <w:rPr>
          <w:rFonts w:ascii="Times New Roman" w:eastAsia="Times New Roman" w:hAnsi="Times New Roman" w:cs="Times New Roman"/>
          <w:sz w:val="24"/>
          <w:szCs w:val="24"/>
          <w:lang w:eastAsia="cs-CZ"/>
        </w:rPr>
        <w:t xml:space="preserve"> také k odlišným pravidlům státoobčanským v novém československém státě pro obyvatelstvo v Čechách, na Moravě a ve Slezsku a pro obyvatelstvo na Slovensku a Podkarpatské Rusi. Tento právní dualismus byl komplikován na Slovensku a Podkarpatské Rusi tím, že nebyli historické hranice mezi těmito novými zeměmi československými a Maďarskem. Tento dualismus </w:t>
      </w:r>
      <w:r w:rsidR="006B6970" w:rsidRPr="00340E36">
        <w:rPr>
          <w:rFonts w:ascii="Times New Roman" w:eastAsia="Times New Roman" w:hAnsi="Times New Roman" w:cs="Times New Roman"/>
          <w:sz w:val="24"/>
          <w:szCs w:val="24"/>
          <w:lang w:eastAsia="cs-CZ"/>
        </w:rPr>
        <w:t xml:space="preserve">v oblasti státního občanství řešil </w:t>
      </w:r>
      <w:r w:rsidRPr="00340E36">
        <w:rPr>
          <w:rFonts w:ascii="Times New Roman" w:eastAsia="Times New Roman" w:hAnsi="Times New Roman" w:cs="Times New Roman"/>
          <w:sz w:val="24"/>
          <w:szCs w:val="24"/>
          <w:lang w:eastAsia="cs-CZ"/>
        </w:rPr>
        <w:t xml:space="preserve">až ústavní zákon č. 236/1920 Sb., </w:t>
      </w:r>
      <w:r w:rsidRPr="00340E36">
        <w:rPr>
          <w:rFonts w:ascii="Times New Roman" w:hAnsi="Times New Roman" w:cs="Times New Roman"/>
          <w:bCs/>
          <w:sz w:val="24"/>
          <w:szCs w:val="24"/>
        </w:rPr>
        <w:t>kterým se doplňují a mění dosavadní ustanovení o nabývání a pozbývání státního občanství a práva domovského v republice Československé.</w:t>
      </w:r>
      <w:r w:rsidRPr="00340E36">
        <w:rPr>
          <w:rFonts w:ascii="Times New Roman" w:eastAsia="Times New Roman" w:hAnsi="Times New Roman" w:cs="Times New Roman"/>
          <w:sz w:val="24"/>
          <w:szCs w:val="24"/>
          <w:lang w:eastAsia="cs-CZ"/>
        </w:rPr>
        <w:t xml:space="preserve"> </w:t>
      </w:r>
    </w:p>
    <w:p w:rsidR="00076812" w:rsidRPr="00340E36" w:rsidRDefault="00076812" w:rsidP="004D6E95">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Nicméně v roce 1918 se vycházelo z rakouských a uherských zákonů o státním občanství s tím, že se aplikovaly nově na státní občanství československé osob s domovským právem v obci na území Československa. Aby tedy někdo byl československým státním občanem musel být </w:t>
      </w:r>
      <w:r w:rsidR="00C36715" w:rsidRPr="00340E36">
        <w:rPr>
          <w:rFonts w:ascii="Times New Roman" w:eastAsia="Times New Roman" w:hAnsi="Times New Roman" w:cs="Times New Roman"/>
          <w:sz w:val="24"/>
          <w:szCs w:val="24"/>
          <w:lang w:eastAsia="cs-CZ"/>
        </w:rPr>
        <w:t xml:space="preserve">dříve </w:t>
      </w:r>
      <w:r w:rsidRPr="00340E36">
        <w:rPr>
          <w:rFonts w:ascii="Times New Roman" w:eastAsia="Times New Roman" w:hAnsi="Times New Roman" w:cs="Times New Roman"/>
          <w:sz w:val="24"/>
          <w:szCs w:val="24"/>
          <w:lang w:eastAsia="cs-CZ"/>
        </w:rPr>
        <w:t xml:space="preserve">občanem rakouským či uherským. Štefánik byl však od roku 1911 občanem francouzským. </w:t>
      </w:r>
      <w:r w:rsidR="00A73888" w:rsidRPr="00340E36">
        <w:rPr>
          <w:rFonts w:ascii="Times New Roman" w:eastAsia="Times New Roman" w:hAnsi="Times New Roman" w:cs="Times New Roman"/>
          <w:sz w:val="24"/>
          <w:szCs w:val="24"/>
          <w:lang w:eastAsia="cs-CZ"/>
        </w:rPr>
        <w:t xml:space="preserve">Uherské </w:t>
      </w:r>
      <w:r w:rsidRPr="00340E36">
        <w:rPr>
          <w:rFonts w:ascii="Times New Roman" w:eastAsia="Times New Roman" w:hAnsi="Times New Roman" w:cs="Times New Roman"/>
          <w:sz w:val="24"/>
          <w:szCs w:val="24"/>
          <w:lang w:eastAsia="cs-CZ"/>
        </w:rPr>
        <w:t xml:space="preserve">státní občanství </w:t>
      </w:r>
      <w:r w:rsidR="00A73888" w:rsidRPr="00340E36">
        <w:rPr>
          <w:rFonts w:ascii="Times New Roman" w:eastAsia="Times New Roman" w:hAnsi="Times New Roman" w:cs="Times New Roman"/>
          <w:sz w:val="24"/>
          <w:szCs w:val="24"/>
          <w:lang w:eastAsia="cs-CZ"/>
        </w:rPr>
        <w:t>ze zákona o státním občanství ztratil po 10letém nepřetržitém pobytu v cizině (do Francie odešel 1904), pokud nepožádal o jeho za</w:t>
      </w:r>
      <w:r w:rsidRPr="00340E36">
        <w:rPr>
          <w:rFonts w:ascii="Times New Roman" w:eastAsia="Times New Roman" w:hAnsi="Times New Roman" w:cs="Times New Roman"/>
          <w:sz w:val="24"/>
          <w:szCs w:val="24"/>
          <w:lang w:eastAsia="cs-CZ"/>
        </w:rPr>
        <w:t>chování na zastupitelském úřadě</w:t>
      </w:r>
      <w:r w:rsidR="00F62602" w:rsidRPr="00340E36">
        <w:rPr>
          <w:rFonts w:ascii="Times New Roman" w:eastAsia="Times New Roman" w:hAnsi="Times New Roman" w:cs="Times New Roman"/>
          <w:sz w:val="24"/>
          <w:szCs w:val="24"/>
          <w:lang w:eastAsia="cs-CZ"/>
        </w:rPr>
        <w:t>, a též se ztrácelo v důsledku vstupu do služeb cizí moci bez povolení a navzdory vyzvání k nápravě</w:t>
      </w:r>
      <w:r w:rsidRPr="00340E36">
        <w:rPr>
          <w:rFonts w:ascii="Times New Roman" w:eastAsia="Times New Roman" w:hAnsi="Times New Roman" w:cs="Times New Roman"/>
          <w:sz w:val="24"/>
          <w:szCs w:val="24"/>
          <w:lang w:eastAsia="cs-CZ"/>
        </w:rPr>
        <w:t>.</w:t>
      </w:r>
      <w:r w:rsidR="00F62602" w:rsidRPr="00340E36">
        <w:rPr>
          <w:rStyle w:val="Znakapoznpodarou"/>
          <w:rFonts w:ascii="Times New Roman" w:eastAsia="Times New Roman" w:hAnsi="Times New Roman" w:cs="Times New Roman"/>
          <w:sz w:val="24"/>
          <w:szCs w:val="24"/>
          <w:lang w:eastAsia="cs-CZ"/>
        </w:rPr>
        <w:footnoteReference w:id="8"/>
      </w:r>
      <w:r w:rsidRPr="00340E36">
        <w:rPr>
          <w:rFonts w:ascii="Times New Roman" w:eastAsia="Times New Roman" w:hAnsi="Times New Roman" w:cs="Times New Roman"/>
          <w:sz w:val="24"/>
          <w:szCs w:val="24"/>
          <w:lang w:eastAsia="cs-CZ"/>
        </w:rPr>
        <w:t xml:space="preserve"> </w:t>
      </w:r>
      <w:r w:rsidR="00F62602" w:rsidRPr="00340E36">
        <w:rPr>
          <w:rFonts w:ascii="Times New Roman" w:eastAsia="Times New Roman" w:hAnsi="Times New Roman" w:cs="Times New Roman"/>
          <w:sz w:val="24"/>
          <w:szCs w:val="24"/>
          <w:lang w:eastAsia="cs-CZ"/>
        </w:rPr>
        <w:t>Tento druhý důvod byl naplněn tím, že p</w:t>
      </w:r>
      <w:r w:rsidRPr="00340E36">
        <w:rPr>
          <w:rFonts w:ascii="Times New Roman" w:eastAsia="Times New Roman" w:hAnsi="Times New Roman" w:cs="Times New Roman"/>
          <w:sz w:val="24"/>
          <w:szCs w:val="24"/>
          <w:lang w:eastAsia="cs-CZ"/>
        </w:rPr>
        <w:t xml:space="preserve">o dobu první světové války 1914-18 byl </w:t>
      </w:r>
      <w:r w:rsidRPr="00340E36">
        <w:rPr>
          <w:rFonts w:ascii="Times New Roman" w:eastAsia="Times New Roman" w:hAnsi="Times New Roman" w:cs="Times New Roman"/>
          <w:sz w:val="24"/>
          <w:szCs w:val="24"/>
          <w:lang w:eastAsia="cs-CZ"/>
        </w:rPr>
        <w:lastRenderedPageBreak/>
        <w:t>příslušníkem francouzské armády</w:t>
      </w:r>
      <w:r w:rsidR="00C36715" w:rsidRPr="00340E36">
        <w:rPr>
          <w:rFonts w:ascii="Times New Roman" w:eastAsia="Times New Roman" w:hAnsi="Times New Roman" w:cs="Times New Roman"/>
          <w:sz w:val="24"/>
          <w:szCs w:val="24"/>
          <w:lang w:eastAsia="cs-CZ"/>
        </w:rPr>
        <w:t xml:space="preserve"> (získal hodnost</w:t>
      </w:r>
      <w:r w:rsidRPr="00340E36">
        <w:rPr>
          <w:rFonts w:ascii="Times New Roman" w:eastAsia="Times New Roman" w:hAnsi="Times New Roman" w:cs="Times New Roman"/>
          <w:sz w:val="24"/>
          <w:szCs w:val="24"/>
          <w:lang w:eastAsia="cs-CZ"/>
        </w:rPr>
        <w:t xml:space="preserve"> generála</w:t>
      </w:r>
      <w:r w:rsidR="00C36715" w:rsidRPr="00340E36">
        <w:rPr>
          <w:rFonts w:ascii="Times New Roman" w:eastAsia="Times New Roman" w:hAnsi="Times New Roman" w:cs="Times New Roman"/>
          <w:sz w:val="24"/>
          <w:szCs w:val="24"/>
          <w:lang w:eastAsia="cs-CZ"/>
        </w:rPr>
        <w:t>)</w:t>
      </w:r>
      <w:r w:rsidRPr="00340E36">
        <w:rPr>
          <w:rFonts w:ascii="Times New Roman" w:eastAsia="Times New Roman" w:hAnsi="Times New Roman" w:cs="Times New Roman"/>
          <w:sz w:val="24"/>
          <w:szCs w:val="24"/>
          <w:lang w:eastAsia="cs-CZ"/>
        </w:rPr>
        <w:t>, která byla nepřátelská k Uherskému království. V roce 1918 Štefánik nebyl příslušníkem uherským</w:t>
      </w:r>
      <w:r w:rsidR="004434F9" w:rsidRPr="00340E36">
        <w:rPr>
          <w:rFonts w:ascii="Times New Roman" w:eastAsia="Times New Roman" w:hAnsi="Times New Roman" w:cs="Times New Roman"/>
          <w:sz w:val="24"/>
          <w:szCs w:val="24"/>
          <w:lang w:eastAsia="cs-CZ"/>
        </w:rPr>
        <w:t>. T</w:t>
      </w:r>
      <w:r w:rsidRPr="00340E36">
        <w:rPr>
          <w:rFonts w:ascii="Times New Roman" w:eastAsia="Times New Roman" w:hAnsi="Times New Roman" w:cs="Times New Roman"/>
          <w:sz w:val="24"/>
          <w:szCs w:val="24"/>
          <w:lang w:eastAsia="cs-CZ"/>
        </w:rPr>
        <w:t>edy nemohl automaticky nabýt ani státní příslušnost československou.</w:t>
      </w:r>
    </w:p>
    <w:p w:rsidR="006F7E2B" w:rsidRPr="00340E36" w:rsidRDefault="006F7E2B" w:rsidP="004D6E95">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Je možné, že případ Štefánika, ale </w:t>
      </w:r>
      <w:r w:rsidR="00E04F8C" w:rsidRPr="00340E36">
        <w:rPr>
          <w:rFonts w:ascii="Times New Roman" w:eastAsia="Times New Roman" w:hAnsi="Times New Roman" w:cs="Times New Roman"/>
          <w:sz w:val="24"/>
          <w:szCs w:val="24"/>
          <w:lang w:eastAsia="cs-CZ"/>
        </w:rPr>
        <w:t xml:space="preserve">i </w:t>
      </w:r>
      <w:r w:rsidRPr="00340E36">
        <w:rPr>
          <w:rFonts w:ascii="Times New Roman" w:eastAsia="Times New Roman" w:hAnsi="Times New Roman" w:cs="Times New Roman"/>
          <w:sz w:val="24"/>
          <w:szCs w:val="24"/>
          <w:lang w:eastAsia="cs-CZ"/>
        </w:rPr>
        <w:t xml:space="preserve">obecně neujasněnost reprezentace nového státu k rozsahu a podmínek změny rakouského a uherského občanství na československé byla důvodem, proč se prozatímní ústava z 14. 11. 1918 k podmínce státního občanství nevyjadřovala </w:t>
      </w:r>
      <w:r w:rsidR="00F37A60" w:rsidRPr="00340E36">
        <w:rPr>
          <w:rFonts w:ascii="Times New Roman" w:eastAsia="Times New Roman" w:hAnsi="Times New Roman" w:cs="Times New Roman"/>
          <w:sz w:val="24"/>
          <w:szCs w:val="24"/>
          <w:lang w:eastAsia="cs-CZ"/>
        </w:rPr>
        <w:t xml:space="preserve">nejen ve vztahu k vládě, ale i k prezidentovi a členům Národního shromáždění </w:t>
      </w:r>
      <w:r w:rsidRPr="00340E36">
        <w:rPr>
          <w:rFonts w:ascii="Times New Roman" w:eastAsia="Times New Roman" w:hAnsi="Times New Roman" w:cs="Times New Roman"/>
          <w:sz w:val="24"/>
          <w:szCs w:val="24"/>
          <w:lang w:eastAsia="cs-CZ"/>
        </w:rPr>
        <w:t xml:space="preserve">a nechala tuto otázku na později. </w:t>
      </w:r>
      <w:r w:rsidR="00753D08" w:rsidRPr="00340E36">
        <w:rPr>
          <w:rFonts w:ascii="Times New Roman" w:eastAsia="Times New Roman" w:hAnsi="Times New Roman" w:cs="Times New Roman"/>
          <w:sz w:val="24"/>
          <w:szCs w:val="24"/>
          <w:lang w:eastAsia="cs-CZ"/>
        </w:rPr>
        <w:t>Konečně to dosvědčuje, že ústavním zákonem z roku 1920 byli zbaveni československého občanství příslušníci rodu Habsbursko-Lotrinského,</w:t>
      </w:r>
      <w:r w:rsidR="00753D08" w:rsidRPr="00340E36">
        <w:rPr>
          <w:rStyle w:val="Znakapoznpodarou"/>
          <w:rFonts w:ascii="Times New Roman" w:eastAsia="Times New Roman" w:hAnsi="Times New Roman" w:cs="Times New Roman"/>
          <w:sz w:val="24"/>
          <w:szCs w:val="24"/>
          <w:lang w:eastAsia="cs-CZ"/>
        </w:rPr>
        <w:footnoteReference w:id="9"/>
      </w:r>
      <w:r w:rsidR="00753D08" w:rsidRPr="00340E36">
        <w:rPr>
          <w:rFonts w:ascii="Times New Roman" w:eastAsia="Times New Roman" w:hAnsi="Times New Roman" w:cs="Times New Roman"/>
          <w:sz w:val="24"/>
          <w:szCs w:val="24"/>
          <w:lang w:eastAsia="cs-CZ"/>
        </w:rPr>
        <w:t xml:space="preserve"> z nichž někteří měli původně bydliště na území nového československého státu.</w:t>
      </w:r>
    </w:p>
    <w:p w:rsidR="00076812" w:rsidRPr="00340E36" w:rsidRDefault="00076812" w:rsidP="004D6E95">
      <w:pPr>
        <w:spacing w:before="120" w:after="0" w:line="240" w:lineRule="auto"/>
        <w:jc w:val="both"/>
        <w:rPr>
          <w:rFonts w:ascii="Times New Roman" w:eastAsia="Times New Roman" w:hAnsi="Times New Roman" w:cs="Times New Roman"/>
          <w:b/>
          <w:sz w:val="24"/>
          <w:szCs w:val="24"/>
          <w:lang w:eastAsia="cs-CZ"/>
        </w:rPr>
      </w:pPr>
      <w:r w:rsidRPr="00340E36">
        <w:rPr>
          <w:rFonts w:ascii="Times New Roman" w:eastAsia="Times New Roman" w:hAnsi="Times New Roman" w:cs="Times New Roman"/>
          <w:b/>
          <w:sz w:val="24"/>
          <w:szCs w:val="24"/>
          <w:lang w:eastAsia="cs-CZ"/>
        </w:rPr>
        <w:t xml:space="preserve">Walter </w:t>
      </w:r>
      <w:proofErr w:type="spellStart"/>
      <w:r w:rsidRPr="00340E36">
        <w:rPr>
          <w:rFonts w:ascii="Times New Roman" w:eastAsia="Times New Roman" w:hAnsi="Times New Roman" w:cs="Times New Roman"/>
          <w:b/>
          <w:sz w:val="24"/>
          <w:szCs w:val="24"/>
          <w:lang w:eastAsia="cs-CZ"/>
        </w:rPr>
        <w:t>Bertsch</w:t>
      </w:r>
      <w:proofErr w:type="spellEnd"/>
    </w:p>
    <w:p w:rsidR="0014765E" w:rsidRPr="00340E36" w:rsidRDefault="00A73888"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Walter </w:t>
      </w:r>
      <w:proofErr w:type="spellStart"/>
      <w:r w:rsidRPr="00340E36">
        <w:rPr>
          <w:rFonts w:ascii="Times New Roman" w:eastAsia="Times New Roman" w:hAnsi="Times New Roman" w:cs="Times New Roman"/>
          <w:sz w:val="24"/>
          <w:szCs w:val="24"/>
          <w:lang w:eastAsia="cs-CZ"/>
        </w:rPr>
        <w:t>Bertsch</w:t>
      </w:r>
      <w:proofErr w:type="spellEnd"/>
      <w:r w:rsidRPr="00340E36">
        <w:rPr>
          <w:rFonts w:ascii="Times New Roman" w:eastAsia="Times New Roman" w:hAnsi="Times New Roman" w:cs="Times New Roman"/>
          <w:sz w:val="24"/>
          <w:szCs w:val="24"/>
          <w:lang w:eastAsia="cs-CZ"/>
        </w:rPr>
        <w:t xml:space="preserve"> </w:t>
      </w:r>
      <w:r w:rsidR="00076812" w:rsidRPr="00340E36">
        <w:rPr>
          <w:rFonts w:ascii="Times New Roman" w:eastAsia="Times New Roman" w:hAnsi="Times New Roman" w:cs="Times New Roman"/>
          <w:sz w:val="24"/>
          <w:szCs w:val="24"/>
          <w:lang w:eastAsia="cs-CZ"/>
        </w:rPr>
        <w:t xml:space="preserve">byl </w:t>
      </w:r>
      <w:r w:rsidRPr="00340E36">
        <w:rPr>
          <w:rFonts w:ascii="Times New Roman" w:eastAsia="Times New Roman" w:hAnsi="Times New Roman" w:cs="Times New Roman"/>
          <w:sz w:val="24"/>
          <w:szCs w:val="24"/>
          <w:lang w:eastAsia="cs-CZ"/>
        </w:rPr>
        <w:t xml:space="preserve">ministr hospodářství </w:t>
      </w:r>
      <w:r w:rsidR="004D6E95" w:rsidRPr="00340E36">
        <w:rPr>
          <w:rFonts w:ascii="Times New Roman" w:eastAsia="Times New Roman" w:hAnsi="Times New Roman" w:cs="Times New Roman"/>
          <w:sz w:val="24"/>
          <w:szCs w:val="24"/>
          <w:lang w:eastAsia="cs-CZ"/>
        </w:rPr>
        <w:t xml:space="preserve">19. 1. </w:t>
      </w:r>
      <w:r w:rsidRPr="00340E36">
        <w:rPr>
          <w:rFonts w:ascii="Times New Roman" w:eastAsia="Times New Roman" w:hAnsi="Times New Roman" w:cs="Times New Roman"/>
          <w:sz w:val="24"/>
          <w:szCs w:val="24"/>
          <w:lang w:eastAsia="cs-CZ"/>
        </w:rPr>
        <w:t>1942</w:t>
      </w:r>
      <w:r w:rsidR="004D6E95" w:rsidRPr="00340E36">
        <w:rPr>
          <w:rFonts w:ascii="Times New Roman" w:eastAsia="Times New Roman" w:hAnsi="Times New Roman" w:cs="Times New Roman"/>
          <w:sz w:val="24"/>
          <w:szCs w:val="24"/>
          <w:lang w:eastAsia="cs-CZ"/>
        </w:rPr>
        <w:t xml:space="preserve"> </w:t>
      </w:r>
      <w:r w:rsidRPr="00340E36">
        <w:rPr>
          <w:rFonts w:ascii="Times New Roman" w:eastAsia="Times New Roman" w:hAnsi="Times New Roman" w:cs="Times New Roman"/>
          <w:sz w:val="24"/>
          <w:szCs w:val="24"/>
          <w:lang w:eastAsia="cs-CZ"/>
        </w:rPr>
        <w:t>-</w:t>
      </w:r>
      <w:r w:rsidR="004D6E95" w:rsidRPr="00340E36">
        <w:rPr>
          <w:rFonts w:ascii="Times New Roman" w:eastAsia="Times New Roman" w:hAnsi="Times New Roman" w:cs="Times New Roman"/>
          <w:sz w:val="24"/>
          <w:szCs w:val="24"/>
          <w:lang w:eastAsia="cs-CZ"/>
        </w:rPr>
        <w:t xml:space="preserve"> 5. 5. 19</w:t>
      </w:r>
      <w:r w:rsidRPr="00340E36">
        <w:rPr>
          <w:rFonts w:ascii="Times New Roman" w:eastAsia="Times New Roman" w:hAnsi="Times New Roman" w:cs="Times New Roman"/>
          <w:sz w:val="24"/>
          <w:szCs w:val="24"/>
          <w:lang w:eastAsia="cs-CZ"/>
        </w:rPr>
        <w:t>45</w:t>
      </w:r>
      <w:r w:rsidR="004434F9" w:rsidRPr="00340E36">
        <w:rPr>
          <w:rFonts w:ascii="Times New Roman" w:eastAsia="Times New Roman" w:hAnsi="Times New Roman" w:cs="Times New Roman"/>
          <w:sz w:val="24"/>
          <w:szCs w:val="24"/>
          <w:lang w:eastAsia="cs-CZ"/>
        </w:rPr>
        <w:t xml:space="preserve"> ve dvou vládách Protektorátu Čechy a Morava Jaroslava Krejčího a Richarda </w:t>
      </w:r>
      <w:proofErr w:type="spellStart"/>
      <w:r w:rsidR="004434F9" w:rsidRPr="00340E36">
        <w:rPr>
          <w:rFonts w:ascii="Times New Roman" w:eastAsia="Times New Roman" w:hAnsi="Times New Roman" w:cs="Times New Roman"/>
          <w:sz w:val="24"/>
          <w:szCs w:val="24"/>
          <w:lang w:eastAsia="cs-CZ"/>
        </w:rPr>
        <w:t>Bienerta</w:t>
      </w:r>
      <w:proofErr w:type="spellEnd"/>
      <w:r w:rsidR="004434F9" w:rsidRPr="00340E36">
        <w:rPr>
          <w:rFonts w:ascii="Times New Roman" w:eastAsia="Times New Roman" w:hAnsi="Times New Roman" w:cs="Times New Roman"/>
          <w:sz w:val="24"/>
          <w:szCs w:val="24"/>
          <w:lang w:eastAsia="cs-CZ"/>
        </w:rPr>
        <w:t xml:space="preserve">. </w:t>
      </w:r>
      <w:r w:rsidR="004D6E95" w:rsidRPr="00340E36">
        <w:rPr>
          <w:rFonts w:ascii="Times New Roman" w:eastAsia="Times New Roman" w:hAnsi="Times New Roman" w:cs="Times New Roman"/>
          <w:sz w:val="24"/>
          <w:szCs w:val="24"/>
          <w:lang w:eastAsia="cs-CZ"/>
        </w:rPr>
        <w:t xml:space="preserve">V protektorátu formálně platila Ústavní listina č. 121/1920 Sb., pokud neodporovala novým státoprávním poměrům. </w:t>
      </w:r>
      <w:r w:rsidR="004434F9" w:rsidRPr="00340E36">
        <w:rPr>
          <w:rFonts w:ascii="Times New Roman" w:eastAsia="Times New Roman" w:hAnsi="Times New Roman" w:cs="Times New Roman"/>
          <w:sz w:val="24"/>
          <w:szCs w:val="24"/>
          <w:lang w:eastAsia="cs-CZ"/>
        </w:rPr>
        <w:t>P</w:t>
      </w:r>
      <w:r w:rsidR="00076812" w:rsidRPr="00340E36">
        <w:rPr>
          <w:rFonts w:ascii="Times New Roman" w:eastAsia="Times New Roman" w:hAnsi="Times New Roman" w:cs="Times New Roman"/>
          <w:sz w:val="24"/>
          <w:szCs w:val="24"/>
          <w:lang w:eastAsia="cs-CZ"/>
        </w:rPr>
        <w:t xml:space="preserve">řitom </w:t>
      </w:r>
      <w:proofErr w:type="spellStart"/>
      <w:r w:rsidR="004D6E95" w:rsidRPr="00340E36">
        <w:rPr>
          <w:rFonts w:ascii="Times New Roman" w:eastAsia="Times New Roman" w:hAnsi="Times New Roman" w:cs="Times New Roman"/>
          <w:sz w:val="24"/>
          <w:szCs w:val="24"/>
          <w:lang w:eastAsia="cs-CZ"/>
        </w:rPr>
        <w:t>Bertsch</w:t>
      </w:r>
      <w:proofErr w:type="spellEnd"/>
      <w:r w:rsidR="004D6E95" w:rsidRPr="00340E36">
        <w:rPr>
          <w:rFonts w:ascii="Times New Roman" w:eastAsia="Times New Roman" w:hAnsi="Times New Roman" w:cs="Times New Roman"/>
          <w:sz w:val="24"/>
          <w:szCs w:val="24"/>
          <w:lang w:eastAsia="cs-CZ"/>
        </w:rPr>
        <w:t xml:space="preserve"> </w:t>
      </w:r>
      <w:r w:rsidR="00076812" w:rsidRPr="00340E36">
        <w:rPr>
          <w:rFonts w:ascii="Times New Roman" w:eastAsia="Times New Roman" w:hAnsi="Times New Roman" w:cs="Times New Roman"/>
          <w:sz w:val="24"/>
          <w:szCs w:val="24"/>
          <w:lang w:eastAsia="cs-CZ"/>
        </w:rPr>
        <w:t>nebyl občanem Protektorátu Čechy a Morava, ale Velkoněmecké říše. Byť byl Protektorát Čechy a Morava součástí říše, nebyl</w:t>
      </w:r>
      <w:r w:rsidR="004D6E95" w:rsidRPr="00340E36">
        <w:rPr>
          <w:rFonts w:ascii="Times New Roman" w:eastAsia="Times New Roman" w:hAnsi="Times New Roman" w:cs="Times New Roman"/>
          <w:sz w:val="24"/>
          <w:szCs w:val="24"/>
          <w:lang w:eastAsia="cs-CZ"/>
        </w:rPr>
        <w:t>i</w:t>
      </w:r>
      <w:r w:rsidR="00076812" w:rsidRPr="00340E36">
        <w:rPr>
          <w:rFonts w:ascii="Times New Roman" w:eastAsia="Times New Roman" w:hAnsi="Times New Roman" w:cs="Times New Roman"/>
          <w:sz w:val="24"/>
          <w:szCs w:val="24"/>
          <w:lang w:eastAsia="cs-CZ"/>
        </w:rPr>
        <w:t xml:space="preserve"> jeho obyvatelé občany říše. Říšské občanství získal</w:t>
      </w:r>
      <w:r w:rsidR="004D6E95" w:rsidRPr="00340E36">
        <w:rPr>
          <w:rFonts w:ascii="Times New Roman" w:eastAsia="Times New Roman" w:hAnsi="Times New Roman" w:cs="Times New Roman"/>
          <w:sz w:val="24"/>
          <w:szCs w:val="24"/>
          <w:lang w:eastAsia="cs-CZ"/>
        </w:rPr>
        <w:t>i</w:t>
      </w:r>
      <w:r w:rsidR="00076812" w:rsidRPr="00340E36">
        <w:rPr>
          <w:rFonts w:ascii="Times New Roman" w:eastAsia="Times New Roman" w:hAnsi="Times New Roman" w:cs="Times New Roman"/>
          <w:sz w:val="24"/>
          <w:szCs w:val="24"/>
          <w:lang w:eastAsia="cs-CZ"/>
        </w:rPr>
        <w:t xml:space="preserve"> jen Němci žijící na území Čech a Moravy</w:t>
      </w:r>
      <w:r w:rsidR="00584717" w:rsidRPr="00340E36">
        <w:rPr>
          <w:rFonts w:ascii="Times New Roman" w:eastAsia="Times New Roman" w:hAnsi="Times New Roman" w:cs="Times New Roman"/>
          <w:sz w:val="24"/>
          <w:szCs w:val="24"/>
          <w:lang w:eastAsia="cs-CZ"/>
        </w:rPr>
        <w:t>.</w:t>
      </w:r>
      <w:r w:rsidR="00584717" w:rsidRPr="00340E36">
        <w:rPr>
          <w:rStyle w:val="Znakapoznpodarou"/>
          <w:rFonts w:ascii="Times New Roman" w:eastAsia="Times New Roman" w:hAnsi="Times New Roman" w:cs="Times New Roman"/>
          <w:sz w:val="24"/>
          <w:szCs w:val="24"/>
          <w:lang w:eastAsia="cs-CZ"/>
        </w:rPr>
        <w:footnoteReference w:id="10"/>
      </w:r>
      <w:r w:rsidR="00584717" w:rsidRPr="00340E36">
        <w:rPr>
          <w:rFonts w:ascii="Times New Roman" w:eastAsia="Times New Roman" w:hAnsi="Times New Roman" w:cs="Times New Roman"/>
          <w:sz w:val="24"/>
          <w:szCs w:val="24"/>
          <w:lang w:eastAsia="cs-CZ"/>
        </w:rPr>
        <w:t xml:space="preserve"> </w:t>
      </w:r>
      <w:r w:rsidRPr="00340E36">
        <w:rPr>
          <w:rFonts w:ascii="Times New Roman" w:eastAsia="Times New Roman" w:hAnsi="Times New Roman" w:cs="Times New Roman"/>
          <w:sz w:val="24"/>
          <w:szCs w:val="24"/>
          <w:lang w:eastAsia="cs-CZ"/>
        </w:rPr>
        <w:t xml:space="preserve"> </w:t>
      </w:r>
      <w:proofErr w:type="spellStart"/>
      <w:r w:rsidR="0014765E" w:rsidRPr="00340E36">
        <w:rPr>
          <w:rFonts w:ascii="Times New Roman" w:eastAsia="Times New Roman" w:hAnsi="Times New Roman" w:cs="Times New Roman"/>
          <w:sz w:val="24"/>
          <w:szCs w:val="24"/>
          <w:lang w:eastAsia="cs-CZ"/>
        </w:rPr>
        <w:t>Bertsch</w:t>
      </w:r>
      <w:proofErr w:type="spellEnd"/>
      <w:r w:rsidR="0014765E" w:rsidRPr="00340E36">
        <w:rPr>
          <w:rFonts w:ascii="Times New Roman" w:eastAsia="Times New Roman" w:hAnsi="Times New Roman" w:cs="Times New Roman"/>
          <w:sz w:val="24"/>
          <w:szCs w:val="24"/>
          <w:lang w:eastAsia="cs-CZ"/>
        </w:rPr>
        <w:t xml:space="preserve"> však byl říšským Němcem, nikoliv Němcem z protektorátu ani ze sudetského území odstoupeného Německu po mnichovské smlouvě na podzim 1938.</w:t>
      </w:r>
    </w:p>
    <w:p w:rsidR="00076812" w:rsidRPr="00340E36" w:rsidRDefault="00A73888"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Sám </w:t>
      </w:r>
      <w:r w:rsidR="004434F9" w:rsidRPr="00340E36">
        <w:rPr>
          <w:rFonts w:ascii="Times New Roman" w:eastAsia="Times New Roman" w:hAnsi="Times New Roman" w:cs="Times New Roman"/>
          <w:sz w:val="24"/>
          <w:szCs w:val="24"/>
          <w:lang w:eastAsia="cs-CZ"/>
        </w:rPr>
        <w:t xml:space="preserve">zastupující říšský protektor Reinhard </w:t>
      </w:r>
      <w:r w:rsidRPr="00340E36">
        <w:rPr>
          <w:rFonts w:ascii="Times New Roman" w:eastAsia="Times New Roman" w:hAnsi="Times New Roman" w:cs="Times New Roman"/>
          <w:sz w:val="24"/>
          <w:szCs w:val="24"/>
          <w:lang w:eastAsia="cs-CZ"/>
        </w:rPr>
        <w:t xml:space="preserve">Heydrich hlásil do Berlína, že se </w:t>
      </w:r>
      <w:proofErr w:type="spellStart"/>
      <w:r w:rsidR="004D6E95" w:rsidRPr="00340E36">
        <w:rPr>
          <w:rFonts w:ascii="Times New Roman" w:eastAsia="Times New Roman" w:hAnsi="Times New Roman" w:cs="Times New Roman"/>
          <w:sz w:val="24"/>
          <w:szCs w:val="24"/>
          <w:lang w:eastAsia="cs-CZ"/>
        </w:rPr>
        <w:t>Bertschovo</w:t>
      </w:r>
      <w:proofErr w:type="spellEnd"/>
      <w:r w:rsidR="004D6E95" w:rsidRPr="00340E36">
        <w:rPr>
          <w:rFonts w:ascii="Times New Roman" w:eastAsia="Times New Roman" w:hAnsi="Times New Roman" w:cs="Times New Roman"/>
          <w:sz w:val="24"/>
          <w:szCs w:val="24"/>
          <w:lang w:eastAsia="cs-CZ"/>
        </w:rPr>
        <w:t xml:space="preserve"> jmenování</w:t>
      </w:r>
      <w:r w:rsidRPr="00340E36">
        <w:rPr>
          <w:rFonts w:ascii="Times New Roman" w:eastAsia="Times New Roman" w:hAnsi="Times New Roman" w:cs="Times New Roman"/>
          <w:sz w:val="24"/>
          <w:szCs w:val="24"/>
          <w:lang w:eastAsia="cs-CZ"/>
        </w:rPr>
        <w:t xml:space="preserve"> považuje za státoprávní kurioz</w:t>
      </w:r>
      <w:r w:rsidR="00076812" w:rsidRPr="00340E36">
        <w:rPr>
          <w:rFonts w:ascii="Times New Roman" w:eastAsia="Times New Roman" w:hAnsi="Times New Roman" w:cs="Times New Roman"/>
          <w:sz w:val="24"/>
          <w:szCs w:val="24"/>
          <w:lang w:eastAsia="cs-CZ"/>
        </w:rPr>
        <w:t>itu.</w:t>
      </w:r>
      <w:r w:rsidRPr="00340E36">
        <w:rPr>
          <w:rStyle w:val="Znakapoznpodarou"/>
          <w:rFonts w:ascii="Times New Roman" w:eastAsia="Times New Roman" w:hAnsi="Times New Roman" w:cs="Times New Roman"/>
          <w:sz w:val="24"/>
          <w:szCs w:val="24"/>
          <w:lang w:eastAsia="cs-CZ"/>
        </w:rPr>
        <w:footnoteReference w:id="11"/>
      </w:r>
      <w:r w:rsidR="004434F9" w:rsidRPr="00340E36">
        <w:rPr>
          <w:rFonts w:ascii="Times New Roman" w:eastAsia="Times New Roman" w:hAnsi="Times New Roman" w:cs="Times New Roman"/>
          <w:sz w:val="24"/>
          <w:szCs w:val="24"/>
          <w:lang w:eastAsia="cs-CZ"/>
        </w:rPr>
        <w:t xml:space="preserve"> </w:t>
      </w:r>
      <w:proofErr w:type="spellStart"/>
      <w:r w:rsidR="004434F9" w:rsidRPr="00340E36">
        <w:rPr>
          <w:rFonts w:ascii="Times New Roman" w:eastAsia="Times New Roman" w:hAnsi="Times New Roman" w:cs="Times New Roman"/>
          <w:sz w:val="24"/>
          <w:szCs w:val="24"/>
          <w:lang w:eastAsia="cs-CZ"/>
        </w:rPr>
        <w:t>Bertschovo</w:t>
      </w:r>
      <w:proofErr w:type="spellEnd"/>
      <w:r w:rsidR="004434F9" w:rsidRPr="00340E36">
        <w:rPr>
          <w:rFonts w:ascii="Times New Roman" w:eastAsia="Times New Roman" w:hAnsi="Times New Roman" w:cs="Times New Roman"/>
          <w:sz w:val="24"/>
          <w:szCs w:val="24"/>
          <w:lang w:eastAsia="cs-CZ"/>
        </w:rPr>
        <w:t xml:space="preserve"> jmenování si vynutil právě Heydrich</w:t>
      </w:r>
      <w:r w:rsidR="00B171EC" w:rsidRPr="00340E36">
        <w:rPr>
          <w:rFonts w:ascii="Times New Roman" w:eastAsia="Times New Roman" w:hAnsi="Times New Roman" w:cs="Times New Roman"/>
          <w:sz w:val="24"/>
          <w:szCs w:val="24"/>
          <w:lang w:eastAsia="cs-CZ"/>
        </w:rPr>
        <w:t xml:space="preserve">, který tak donutil protektorátní vládu, aby za jednací jazyk začala používat němčinu, jelikož </w:t>
      </w:r>
      <w:proofErr w:type="spellStart"/>
      <w:r w:rsidR="00B171EC" w:rsidRPr="00340E36">
        <w:rPr>
          <w:rFonts w:ascii="Times New Roman" w:eastAsia="Times New Roman" w:hAnsi="Times New Roman" w:cs="Times New Roman"/>
          <w:sz w:val="24"/>
          <w:szCs w:val="24"/>
          <w:lang w:eastAsia="cs-CZ"/>
        </w:rPr>
        <w:t>Bertsch</w:t>
      </w:r>
      <w:proofErr w:type="spellEnd"/>
      <w:r w:rsidR="00B171EC" w:rsidRPr="00340E36">
        <w:rPr>
          <w:rFonts w:ascii="Times New Roman" w:eastAsia="Times New Roman" w:hAnsi="Times New Roman" w:cs="Times New Roman"/>
          <w:sz w:val="24"/>
          <w:szCs w:val="24"/>
          <w:lang w:eastAsia="cs-CZ"/>
        </w:rPr>
        <w:t xml:space="preserve"> neuměl česky</w:t>
      </w:r>
      <w:r w:rsidR="004434F9" w:rsidRPr="00340E36">
        <w:rPr>
          <w:rFonts w:ascii="Times New Roman" w:eastAsia="Times New Roman" w:hAnsi="Times New Roman" w:cs="Times New Roman"/>
          <w:sz w:val="24"/>
          <w:szCs w:val="24"/>
          <w:lang w:eastAsia="cs-CZ"/>
        </w:rPr>
        <w:t>. Vládu sice jmenoval</w:t>
      </w:r>
      <w:r w:rsidR="00B171EC" w:rsidRPr="00340E36">
        <w:rPr>
          <w:rFonts w:ascii="Times New Roman" w:eastAsia="Times New Roman" w:hAnsi="Times New Roman" w:cs="Times New Roman"/>
          <w:sz w:val="24"/>
          <w:szCs w:val="24"/>
          <w:lang w:eastAsia="cs-CZ"/>
        </w:rPr>
        <w:t xml:space="preserve"> </w:t>
      </w:r>
      <w:r w:rsidR="004434F9" w:rsidRPr="00340E36">
        <w:rPr>
          <w:rFonts w:ascii="Times New Roman" w:eastAsia="Times New Roman" w:hAnsi="Times New Roman" w:cs="Times New Roman"/>
          <w:sz w:val="24"/>
          <w:szCs w:val="24"/>
          <w:lang w:eastAsia="cs-CZ"/>
        </w:rPr>
        <w:t xml:space="preserve">státní prezident Protektorátu Čechy a Morava Emil Hácha, ale musela mít důvěru říšského protektora, kterým byl v roce 1942 formálně Konstantin von </w:t>
      </w:r>
      <w:proofErr w:type="spellStart"/>
      <w:r w:rsidR="004434F9" w:rsidRPr="00340E36">
        <w:rPr>
          <w:rFonts w:ascii="Times New Roman" w:eastAsia="Times New Roman" w:hAnsi="Times New Roman" w:cs="Times New Roman"/>
          <w:sz w:val="24"/>
          <w:szCs w:val="24"/>
          <w:lang w:eastAsia="cs-CZ"/>
        </w:rPr>
        <w:t>Neurath</w:t>
      </w:r>
      <w:proofErr w:type="spellEnd"/>
      <w:r w:rsidR="004434F9" w:rsidRPr="00340E36">
        <w:rPr>
          <w:rFonts w:ascii="Times New Roman" w:eastAsia="Times New Roman" w:hAnsi="Times New Roman" w:cs="Times New Roman"/>
          <w:sz w:val="24"/>
          <w:szCs w:val="24"/>
          <w:lang w:eastAsia="cs-CZ"/>
        </w:rPr>
        <w:t xml:space="preserve">, ale ten byl na dovolené a trvale jej až do své smrti </w:t>
      </w:r>
      <w:r w:rsidR="00877212" w:rsidRPr="00340E36">
        <w:rPr>
          <w:rFonts w:ascii="Times New Roman" w:eastAsia="Times New Roman" w:hAnsi="Times New Roman" w:cs="Times New Roman"/>
          <w:sz w:val="24"/>
          <w:szCs w:val="24"/>
          <w:lang w:eastAsia="cs-CZ"/>
        </w:rPr>
        <w:t xml:space="preserve">4. 6. 1942 </w:t>
      </w:r>
      <w:r w:rsidR="004434F9" w:rsidRPr="00340E36">
        <w:rPr>
          <w:rFonts w:ascii="Times New Roman" w:eastAsia="Times New Roman" w:hAnsi="Times New Roman" w:cs="Times New Roman"/>
          <w:sz w:val="24"/>
          <w:szCs w:val="24"/>
          <w:lang w:eastAsia="cs-CZ"/>
        </w:rPr>
        <w:t>po atentátu zastupoval Re</w:t>
      </w:r>
      <w:r w:rsidR="004D6E95" w:rsidRPr="00340E36">
        <w:rPr>
          <w:rFonts w:ascii="Times New Roman" w:eastAsia="Times New Roman" w:hAnsi="Times New Roman" w:cs="Times New Roman"/>
          <w:sz w:val="24"/>
          <w:szCs w:val="24"/>
          <w:lang w:eastAsia="cs-CZ"/>
        </w:rPr>
        <w:t>i</w:t>
      </w:r>
      <w:r w:rsidR="004434F9" w:rsidRPr="00340E36">
        <w:rPr>
          <w:rFonts w:ascii="Times New Roman" w:eastAsia="Times New Roman" w:hAnsi="Times New Roman" w:cs="Times New Roman"/>
          <w:sz w:val="24"/>
          <w:szCs w:val="24"/>
          <w:lang w:eastAsia="cs-CZ"/>
        </w:rPr>
        <w:t xml:space="preserve">nhard Heydrich. </w:t>
      </w:r>
      <w:r w:rsidR="004D6E95" w:rsidRPr="00340E36">
        <w:rPr>
          <w:rFonts w:ascii="Times New Roman" w:eastAsia="Times New Roman" w:hAnsi="Times New Roman" w:cs="Times New Roman"/>
          <w:sz w:val="24"/>
          <w:szCs w:val="24"/>
          <w:lang w:eastAsia="cs-CZ"/>
        </w:rPr>
        <w:t>Dne 19. 1.</w:t>
      </w:r>
      <w:r w:rsidR="004434F9" w:rsidRPr="00340E36">
        <w:rPr>
          <w:rFonts w:ascii="Times New Roman" w:eastAsia="Times New Roman" w:hAnsi="Times New Roman" w:cs="Times New Roman"/>
          <w:sz w:val="24"/>
          <w:szCs w:val="24"/>
          <w:lang w:eastAsia="cs-CZ"/>
        </w:rPr>
        <w:t xml:space="preserve"> 1945, kdy byla jmenována vláda Richarda </w:t>
      </w:r>
      <w:proofErr w:type="spellStart"/>
      <w:r w:rsidR="004434F9" w:rsidRPr="00340E36">
        <w:rPr>
          <w:rFonts w:ascii="Times New Roman" w:eastAsia="Times New Roman" w:hAnsi="Times New Roman" w:cs="Times New Roman"/>
          <w:sz w:val="24"/>
          <w:szCs w:val="24"/>
          <w:lang w:eastAsia="cs-CZ"/>
        </w:rPr>
        <w:t>Bienerta</w:t>
      </w:r>
      <w:proofErr w:type="spellEnd"/>
      <w:r w:rsidR="004434F9" w:rsidRPr="00340E36">
        <w:rPr>
          <w:rFonts w:ascii="Times New Roman" w:eastAsia="Times New Roman" w:hAnsi="Times New Roman" w:cs="Times New Roman"/>
          <w:sz w:val="24"/>
          <w:szCs w:val="24"/>
          <w:lang w:eastAsia="cs-CZ"/>
        </w:rPr>
        <w:t>, byl říšským protektorem Wil</w:t>
      </w:r>
      <w:r w:rsidR="004D6E95" w:rsidRPr="00340E36">
        <w:rPr>
          <w:rFonts w:ascii="Times New Roman" w:eastAsia="Times New Roman" w:hAnsi="Times New Roman" w:cs="Times New Roman"/>
          <w:sz w:val="24"/>
          <w:szCs w:val="24"/>
          <w:lang w:eastAsia="cs-CZ"/>
        </w:rPr>
        <w:t>h</w:t>
      </w:r>
      <w:r w:rsidR="004434F9" w:rsidRPr="00340E36">
        <w:rPr>
          <w:rFonts w:ascii="Times New Roman" w:eastAsia="Times New Roman" w:hAnsi="Times New Roman" w:cs="Times New Roman"/>
          <w:sz w:val="24"/>
          <w:szCs w:val="24"/>
          <w:lang w:eastAsia="cs-CZ"/>
        </w:rPr>
        <w:t>e</w:t>
      </w:r>
      <w:r w:rsidR="004D6E95" w:rsidRPr="00340E36">
        <w:rPr>
          <w:rFonts w:ascii="Times New Roman" w:eastAsia="Times New Roman" w:hAnsi="Times New Roman" w:cs="Times New Roman"/>
          <w:sz w:val="24"/>
          <w:szCs w:val="24"/>
          <w:lang w:eastAsia="cs-CZ"/>
        </w:rPr>
        <w:t>l</w:t>
      </w:r>
      <w:r w:rsidR="004434F9" w:rsidRPr="00340E36">
        <w:rPr>
          <w:rFonts w:ascii="Times New Roman" w:eastAsia="Times New Roman" w:hAnsi="Times New Roman" w:cs="Times New Roman"/>
          <w:sz w:val="24"/>
          <w:szCs w:val="24"/>
          <w:lang w:eastAsia="cs-CZ"/>
        </w:rPr>
        <w:t xml:space="preserve">m </w:t>
      </w:r>
      <w:proofErr w:type="spellStart"/>
      <w:r w:rsidR="004434F9" w:rsidRPr="00340E36">
        <w:rPr>
          <w:rFonts w:ascii="Times New Roman" w:eastAsia="Times New Roman" w:hAnsi="Times New Roman" w:cs="Times New Roman"/>
          <w:sz w:val="24"/>
          <w:szCs w:val="24"/>
          <w:lang w:eastAsia="cs-CZ"/>
        </w:rPr>
        <w:t>Frick</w:t>
      </w:r>
      <w:proofErr w:type="spellEnd"/>
      <w:r w:rsidR="004434F9" w:rsidRPr="00340E36">
        <w:rPr>
          <w:rFonts w:ascii="Times New Roman" w:eastAsia="Times New Roman" w:hAnsi="Times New Roman" w:cs="Times New Roman"/>
          <w:sz w:val="24"/>
          <w:szCs w:val="24"/>
          <w:lang w:eastAsia="cs-CZ"/>
        </w:rPr>
        <w:t>, fakticky však vládu sestavil říšský státní ministr pro Čechy a Moravu Karl Hermann Frank.</w:t>
      </w:r>
    </w:p>
    <w:p w:rsidR="004D6E95" w:rsidRPr="00340E36" w:rsidRDefault="00A73888"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b/>
          <w:sz w:val="24"/>
          <w:szCs w:val="24"/>
          <w:lang w:eastAsia="cs-CZ"/>
        </w:rPr>
        <w:t>Martin Štěpánek</w:t>
      </w:r>
      <w:r w:rsidRPr="00340E36">
        <w:rPr>
          <w:rFonts w:ascii="Times New Roman" w:eastAsia="Times New Roman" w:hAnsi="Times New Roman" w:cs="Times New Roman"/>
          <w:sz w:val="24"/>
          <w:szCs w:val="24"/>
          <w:lang w:eastAsia="cs-CZ"/>
        </w:rPr>
        <w:t xml:space="preserve"> </w:t>
      </w:r>
    </w:p>
    <w:p w:rsidR="00E04F8C" w:rsidRPr="00340E36" w:rsidRDefault="00B171EC" w:rsidP="00E04F8C">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Herec Martin Štěpánek byl </w:t>
      </w:r>
      <w:r w:rsidR="00A73888" w:rsidRPr="00340E36">
        <w:rPr>
          <w:rFonts w:ascii="Times New Roman" w:eastAsia="Times New Roman" w:hAnsi="Times New Roman" w:cs="Times New Roman"/>
          <w:sz w:val="24"/>
          <w:szCs w:val="24"/>
          <w:lang w:eastAsia="cs-CZ"/>
        </w:rPr>
        <w:t xml:space="preserve">ministrem kultury </w:t>
      </w:r>
      <w:r w:rsidRPr="00340E36">
        <w:rPr>
          <w:rFonts w:ascii="Times New Roman" w:eastAsia="Times New Roman" w:hAnsi="Times New Roman" w:cs="Times New Roman"/>
          <w:sz w:val="24"/>
          <w:szCs w:val="24"/>
          <w:lang w:eastAsia="cs-CZ"/>
        </w:rPr>
        <w:t xml:space="preserve">v první vládě Mirka Topolánka </w:t>
      </w:r>
      <w:r w:rsidR="00A73888" w:rsidRPr="00340E36">
        <w:rPr>
          <w:rFonts w:ascii="Times New Roman" w:eastAsia="Times New Roman" w:hAnsi="Times New Roman" w:cs="Times New Roman"/>
          <w:sz w:val="24"/>
          <w:szCs w:val="24"/>
          <w:lang w:eastAsia="cs-CZ"/>
        </w:rPr>
        <w:t xml:space="preserve">4. 9. 2006 – 9. 1. 2007. </w:t>
      </w:r>
      <w:r w:rsidRPr="00340E36">
        <w:rPr>
          <w:rFonts w:ascii="Times New Roman" w:eastAsia="Times New Roman" w:hAnsi="Times New Roman" w:cs="Times New Roman"/>
          <w:sz w:val="24"/>
          <w:szCs w:val="24"/>
          <w:lang w:eastAsia="cs-CZ"/>
        </w:rPr>
        <w:t xml:space="preserve">Původně byl československým občanem. </w:t>
      </w:r>
      <w:r w:rsidR="00A73888" w:rsidRPr="00340E36">
        <w:rPr>
          <w:rFonts w:ascii="Times New Roman" w:eastAsia="Times New Roman" w:hAnsi="Times New Roman" w:cs="Times New Roman"/>
          <w:sz w:val="24"/>
          <w:szCs w:val="24"/>
          <w:lang w:eastAsia="cs-CZ"/>
        </w:rPr>
        <w:t>V roce 1981</w:t>
      </w:r>
      <w:r w:rsidRPr="00340E36">
        <w:rPr>
          <w:rFonts w:ascii="Times New Roman" w:eastAsia="Times New Roman" w:hAnsi="Times New Roman" w:cs="Times New Roman"/>
          <w:sz w:val="24"/>
          <w:szCs w:val="24"/>
          <w:lang w:eastAsia="cs-CZ"/>
        </w:rPr>
        <w:t xml:space="preserve"> </w:t>
      </w:r>
      <w:r w:rsidR="00A73888" w:rsidRPr="00340E36">
        <w:rPr>
          <w:rFonts w:ascii="Times New Roman" w:eastAsia="Times New Roman" w:hAnsi="Times New Roman" w:cs="Times New Roman"/>
          <w:sz w:val="24"/>
          <w:szCs w:val="24"/>
          <w:lang w:eastAsia="cs-CZ"/>
        </w:rPr>
        <w:t xml:space="preserve">emigroval do Rakouska, od </w:t>
      </w:r>
      <w:r w:rsidRPr="00340E36">
        <w:rPr>
          <w:rFonts w:ascii="Times New Roman" w:eastAsia="Times New Roman" w:hAnsi="Times New Roman" w:cs="Times New Roman"/>
          <w:sz w:val="24"/>
          <w:szCs w:val="24"/>
          <w:lang w:eastAsia="cs-CZ"/>
        </w:rPr>
        <w:t>roku</w:t>
      </w:r>
      <w:r w:rsidR="00A73888" w:rsidRPr="00340E36">
        <w:rPr>
          <w:rFonts w:ascii="Times New Roman" w:eastAsia="Times New Roman" w:hAnsi="Times New Roman" w:cs="Times New Roman"/>
          <w:sz w:val="24"/>
          <w:szCs w:val="24"/>
          <w:lang w:eastAsia="cs-CZ"/>
        </w:rPr>
        <w:t xml:space="preserve">1983 </w:t>
      </w:r>
      <w:r w:rsidRPr="00340E36">
        <w:rPr>
          <w:rFonts w:ascii="Times New Roman" w:eastAsia="Times New Roman" w:hAnsi="Times New Roman" w:cs="Times New Roman"/>
          <w:sz w:val="24"/>
          <w:szCs w:val="24"/>
          <w:lang w:eastAsia="cs-CZ"/>
        </w:rPr>
        <w:t>žil v</w:t>
      </w:r>
      <w:r w:rsidR="00A73888" w:rsidRPr="00340E36">
        <w:rPr>
          <w:rFonts w:ascii="Times New Roman" w:eastAsia="Times New Roman" w:hAnsi="Times New Roman" w:cs="Times New Roman"/>
          <w:sz w:val="24"/>
          <w:szCs w:val="24"/>
          <w:lang w:eastAsia="cs-CZ"/>
        </w:rPr>
        <w:t xml:space="preserve"> Německ</w:t>
      </w:r>
      <w:r w:rsidRPr="00340E36">
        <w:rPr>
          <w:rFonts w:ascii="Times New Roman" w:eastAsia="Times New Roman" w:hAnsi="Times New Roman" w:cs="Times New Roman"/>
          <w:sz w:val="24"/>
          <w:szCs w:val="24"/>
          <w:lang w:eastAsia="cs-CZ"/>
        </w:rPr>
        <w:t>u</w:t>
      </w:r>
      <w:r w:rsidR="00A73888" w:rsidRPr="00340E36">
        <w:rPr>
          <w:rFonts w:ascii="Times New Roman" w:eastAsia="Times New Roman" w:hAnsi="Times New Roman" w:cs="Times New Roman"/>
          <w:sz w:val="24"/>
          <w:szCs w:val="24"/>
          <w:lang w:eastAsia="cs-CZ"/>
        </w:rPr>
        <w:t>, kde získal německé státní občanství</w:t>
      </w:r>
      <w:r w:rsidR="00877212" w:rsidRPr="00340E36">
        <w:rPr>
          <w:rFonts w:ascii="Times New Roman" w:eastAsia="Times New Roman" w:hAnsi="Times New Roman" w:cs="Times New Roman"/>
          <w:sz w:val="24"/>
          <w:szCs w:val="24"/>
          <w:lang w:eastAsia="cs-CZ"/>
        </w:rPr>
        <w:t xml:space="preserve"> a</w:t>
      </w:r>
      <w:r w:rsidRPr="00340E36">
        <w:rPr>
          <w:rFonts w:ascii="Times New Roman" w:eastAsia="Times New Roman" w:hAnsi="Times New Roman" w:cs="Times New Roman"/>
          <w:sz w:val="24"/>
          <w:szCs w:val="24"/>
          <w:lang w:eastAsia="cs-CZ"/>
        </w:rPr>
        <w:t xml:space="preserve"> z</w:t>
      </w:r>
      <w:r w:rsidR="00A73888" w:rsidRPr="00340E36">
        <w:rPr>
          <w:rFonts w:ascii="Times New Roman" w:eastAsia="Times New Roman" w:hAnsi="Times New Roman" w:cs="Times New Roman"/>
          <w:sz w:val="24"/>
          <w:szCs w:val="24"/>
          <w:lang w:eastAsia="cs-CZ"/>
        </w:rPr>
        <w:t xml:space="preserve">tratil občanství československé. </w:t>
      </w:r>
      <w:r w:rsidRPr="00340E36">
        <w:rPr>
          <w:rFonts w:ascii="Times New Roman" w:eastAsia="Times New Roman" w:hAnsi="Times New Roman" w:cs="Times New Roman"/>
          <w:sz w:val="24"/>
          <w:szCs w:val="24"/>
          <w:lang w:eastAsia="cs-CZ"/>
        </w:rPr>
        <w:t>V roce 1994 se vrátil do Prahy</w:t>
      </w:r>
      <w:r w:rsidR="00E34D91" w:rsidRPr="00340E36">
        <w:rPr>
          <w:rFonts w:ascii="Times New Roman" w:eastAsia="Times New Roman" w:hAnsi="Times New Roman" w:cs="Times New Roman"/>
          <w:sz w:val="24"/>
          <w:szCs w:val="24"/>
          <w:lang w:eastAsia="cs-CZ"/>
        </w:rPr>
        <w:t xml:space="preserve"> jako německý státní občan.</w:t>
      </w:r>
      <w:r w:rsidR="00E04F8C" w:rsidRPr="00340E36">
        <w:rPr>
          <w:rFonts w:ascii="Times New Roman" w:eastAsia="Times New Roman" w:hAnsi="Times New Roman" w:cs="Times New Roman"/>
          <w:sz w:val="24"/>
          <w:szCs w:val="24"/>
          <w:lang w:eastAsia="cs-CZ"/>
        </w:rPr>
        <w:t xml:space="preserve"> </w:t>
      </w:r>
      <w:r w:rsidR="00E04F8C" w:rsidRPr="00340E36">
        <w:rPr>
          <w:rFonts w:ascii="Times New Roman" w:eastAsia="Times New Roman" w:hAnsi="Times New Roman" w:cs="Times New Roman"/>
          <w:sz w:val="24"/>
          <w:szCs w:val="24"/>
          <w:lang w:eastAsia="cs-CZ"/>
        </w:rPr>
        <w:t xml:space="preserve">Jmenován </w:t>
      </w:r>
      <w:r w:rsidR="00E04F8C" w:rsidRPr="00340E36">
        <w:rPr>
          <w:rFonts w:ascii="Times New Roman" w:eastAsia="Times New Roman" w:hAnsi="Times New Roman" w:cs="Times New Roman"/>
          <w:sz w:val="24"/>
          <w:szCs w:val="24"/>
          <w:lang w:eastAsia="cs-CZ"/>
        </w:rPr>
        <w:t xml:space="preserve">ministrem </w:t>
      </w:r>
      <w:r w:rsidR="00E04F8C" w:rsidRPr="00340E36">
        <w:rPr>
          <w:rFonts w:ascii="Times New Roman" w:eastAsia="Times New Roman" w:hAnsi="Times New Roman" w:cs="Times New Roman"/>
          <w:sz w:val="24"/>
          <w:szCs w:val="24"/>
          <w:lang w:eastAsia="cs-CZ"/>
        </w:rPr>
        <w:t>byl jako německý občan. Bez zbytečného odkladu si však požádal o státní občanství ČR, které mu bylo uděleno 20. 12. 2006 složením státoobčanského slibu.</w:t>
      </w:r>
    </w:p>
    <w:p w:rsidR="00B171EC" w:rsidRPr="00340E36" w:rsidRDefault="00E04F8C" w:rsidP="00E04F8C">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Jmenován ministrem byl na návrh předsedy vlády Mirka Topolánka prezidentem republiky Václavem Klausem. Vláda sice nezískala důvěru, ale nikdo v Poslanecké sněmovně nevystoupil proti jmenování cizince ministrem. Tedy všichni aktéři politického dění potvrdili konkludentně, že člen vlády může být cizinec i za platnosti Ústavy č. 1/1993 Sb.</w:t>
      </w:r>
    </w:p>
    <w:p w:rsidR="00E34D91" w:rsidRPr="00340E36" w:rsidRDefault="00A73888" w:rsidP="00EC6D82">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b/>
          <w:sz w:val="24"/>
          <w:szCs w:val="24"/>
          <w:lang w:eastAsia="cs-CZ"/>
        </w:rPr>
        <w:t xml:space="preserve">Gustáv </w:t>
      </w:r>
      <w:proofErr w:type="spellStart"/>
      <w:r w:rsidRPr="00340E36">
        <w:rPr>
          <w:rFonts w:ascii="Times New Roman" w:eastAsia="Times New Roman" w:hAnsi="Times New Roman" w:cs="Times New Roman"/>
          <w:b/>
          <w:sz w:val="24"/>
          <w:szCs w:val="24"/>
          <w:lang w:eastAsia="cs-CZ"/>
        </w:rPr>
        <w:t>Slamečka</w:t>
      </w:r>
      <w:proofErr w:type="spellEnd"/>
      <w:r w:rsidRPr="00340E36">
        <w:rPr>
          <w:rFonts w:ascii="Times New Roman" w:eastAsia="Times New Roman" w:hAnsi="Times New Roman" w:cs="Times New Roman"/>
          <w:sz w:val="24"/>
          <w:szCs w:val="24"/>
          <w:lang w:eastAsia="cs-CZ"/>
        </w:rPr>
        <w:t xml:space="preserve"> </w:t>
      </w:r>
    </w:p>
    <w:p w:rsidR="0007728F" w:rsidRPr="00340E36" w:rsidRDefault="00E34D91"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Gustáv </w:t>
      </w:r>
      <w:proofErr w:type="spellStart"/>
      <w:r w:rsidRPr="00340E36">
        <w:rPr>
          <w:rFonts w:ascii="Times New Roman" w:eastAsia="Times New Roman" w:hAnsi="Times New Roman" w:cs="Times New Roman"/>
          <w:sz w:val="24"/>
          <w:szCs w:val="24"/>
          <w:lang w:eastAsia="cs-CZ"/>
        </w:rPr>
        <w:t>Slamečka</w:t>
      </w:r>
      <w:proofErr w:type="spellEnd"/>
      <w:r w:rsidRPr="00340E36">
        <w:rPr>
          <w:rFonts w:ascii="Times New Roman" w:eastAsia="Times New Roman" w:hAnsi="Times New Roman" w:cs="Times New Roman"/>
          <w:sz w:val="24"/>
          <w:szCs w:val="24"/>
          <w:lang w:eastAsia="cs-CZ"/>
        </w:rPr>
        <w:t xml:space="preserve"> byl </w:t>
      </w:r>
      <w:r w:rsidR="00A73888" w:rsidRPr="00340E36">
        <w:rPr>
          <w:rFonts w:ascii="Times New Roman" w:eastAsia="Times New Roman" w:hAnsi="Times New Roman" w:cs="Times New Roman"/>
          <w:sz w:val="24"/>
          <w:szCs w:val="24"/>
          <w:lang w:eastAsia="cs-CZ"/>
        </w:rPr>
        <w:t>ministrem dopravy 8. 5. 2009</w:t>
      </w:r>
      <w:r w:rsidRPr="00340E36">
        <w:rPr>
          <w:rFonts w:ascii="Times New Roman" w:eastAsia="Times New Roman" w:hAnsi="Times New Roman" w:cs="Times New Roman"/>
          <w:sz w:val="24"/>
          <w:szCs w:val="24"/>
          <w:lang w:eastAsia="cs-CZ"/>
        </w:rPr>
        <w:t xml:space="preserve"> - 13. 7. 2010 ve vládě Jana Fischera. </w:t>
      </w:r>
      <w:r w:rsidR="00A73888" w:rsidRPr="00340E36">
        <w:rPr>
          <w:rFonts w:ascii="Times New Roman" w:eastAsia="Times New Roman" w:hAnsi="Times New Roman" w:cs="Times New Roman"/>
          <w:sz w:val="24"/>
          <w:szCs w:val="24"/>
          <w:lang w:eastAsia="cs-CZ"/>
        </w:rPr>
        <w:t xml:space="preserve">Jmenován </w:t>
      </w:r>
      <w:r w:rsidRPr="00340E36">
        <w:rPr>
          <w:rFonts w:ascii="Times New Roman" w:eastAsia="Times New Roman" w:hAnsi="Times New Roman" w:cs="Times New Roman"/>
          <w:sz w:val="24"/>
          <w:szCs w:val="24"/>
          <w:lang w:eastAsia="cs-CZ"/>
        </w:rPr>
        <w:t xml:space="preserve">byl </w:t>
      </w:r>
      <w:r w:rsidR="00A73888" w:rsidRPr="00340E36">
        <w:rPr>
          <w:rFonts w:ascii="Times New Roman" w:eastAsia="Times New Roman" w:hAnsi="Times New Roman" w:cs="Times New Roman"/>
          <w:sz w:val="24"/>
          <w:szCs w:val="24"/>
          <w:lang w:eastAsia="cs-CZ"/>
        </w:rPr>
        <w:t>jako občan Slovenské republiky. Teprve po jmenování si požád</w:t>
      </w:r>
      <w:r w:rsidRPr="00340E36">
        <w:rPr>
          <w:rFonts w:ascii="Times New Roman" w:eastAsia="Times New Roman" w:hAnsi="Times New Roman" w:cs="Times New Roman"/>
          <w:sz w:val="24"/>
          <w:szCs w:val="24"/>
          <w:lang w:eastAsia="cs-CZ"/>
        </w:rPr>
        <w:t>al</w:t>
      </w:r>
      <w:r w:rsidR="00A73888" w:rsidRPr="00340E36">
        <w:rPr>
          <w:rFonts w:ascii="Times New Roman" w:eastAsia="Times New Roman" w:hAnsi="Times New Roman" w:cs="Times New Roman"/>
          <w:sz w:val="24"/>
          <w:szCs w:val="24"/>
          <w:lang w:eastAsia="cs-CZ"/>
        </w:rPr>
        <w:t xml:space="preserve"> o občanství </w:t>
      </w:r>
      <w:r w:rsidR="00A73888" w:rsidRPr="00340E36">
        <w:rPr>
          <w:rFonts w:ascii="Times New Roman" w:eastAsia="Times New Roman" w:hAnsi="Times New Roman" w:cs="Times New Roman"/>
          <w:sz w:val="24"/>
          <w:szCs w:val="24"/>
          <w:lang w:eastAsia="cs-CZ"/>
        </w:rPr>
        <w:lastRenderedPageBreak/>
        <w:t>ČR, které</w:t>
      </w:r>
      <w:r w:rsidRPr="00340E36">
        <w:rPr>
          <w:rFonts w:ascii="Times New Roman" w:eastAsia="Times New Roman" w:hAnsi="Times New Roman" w:cs="Times New Roman"/>
          <w:sz w:val="24"/>
          <w:szCs w:val="24"/>
          <w:lang w:eastAsia="cs-CZ"/>
        </w:rPr>
        <w:t xml:space="preserve"> </w:t>
      </w:r>
      <w:r w:rsidR="00A73888" w:rsidRPr="00340E36">
        <w:rPr>
          <w:rFonts w:ascii="Times New Roman" w:eastAsia="Times New Roman" w:hAnsi="Times New Roman" w:cs="Times New Roman"/>
          <w:sz w:val="24"/>
          <w:szCs w:val="24"/>
          <w:lang w:eastAsia="cs-CZ"/>
        </w:rPr>
        <w:t>mu bylo uděleno 5. 11. 2009. Mluv</w:t>
      </w:r>
      <w:r w:rsidRPr="00340E36">
        <w:rPr>
          <w:rFonts w:ascii="Times New Roman" w:eastAsia="Times New Roman" w:hAnsi="Times New Roman" w:cs="Times New Roman"/>
          <w:sz w:val="24"/>
          <w:szCs w:val="24"/>
          <w:lang w:eastAsia="cs-CZ"/>
        </w:rPr>
        <w:t>il</w:t>
      </w:r>
      <w:r w:rsidR="00A73888" w:rsidRPr="00340E36">
        <w:rPr>
          <w:rFonts w:ascii="Times New Roman" w:eastAsia="Times New Roman" w:hAnsi="Times New Roman" w:cs="Times New Roman"/>
          <w:sz w:val="24"/>
          <w:szCs w:val="24"/>
          <w:lang w:eastAsia="cs-CZ"/>
        </w:rPr>
        <w:t xml:space="preserve"> slovensky, ne česky.</w:t>
      </w:r>
      <w:r w:rsidRPr="00340E36">
        <w:rPr>
          <w:rFonts w:ascii="Times New Roman" w:eastAsia="Times New Roman" w:hAnsi="Times New Roman" w:cs="Times New Roman"/>
          <w:sz w:val="24"/>
          <w:szCs w:val="24"/>
          <w:lang w:eastAsia="cs-CZ"/>
        </w:rPr>
        <w:t xml:space="preserve"> Slovenštinu užíval v úřední funkci na jednání vlády. Podepisoval však připravené listiny v češtině. </w:t>
      </w:r>
      <w:r w:rsidR="00877212" w:rsidRPr="00340E36">
        <w:rPr>
          <w:rFonts w:ascii="Times New Roman" w:eastAsia="Times New Roman" w:hAnsi="Times New Roman" w:cs="Times New Roman"/>
          <w:sz w:val="24"/>
          <w:szCs w:val="24"/>
          <w:lang w:eastAsia="cs-CZ"/>
        </w:rPr>
        <w:t xml:space="preserve">Slovenština a čeština jsou vzájemně srozumitelné jazyky. </w:t>
      </w:r>
      <w:r w:rsidR="0007728F" w:rsidRPr="00340E36">
        <w:rPr>
          <w:rFonts w:ascii="Times New Roman" w:eastAsia="Times New Roman" w:hAnsi="Times New Roman" w:cs="Times New Roman"/>
          <w:sz w:val="24"/>
          <w:szCs w:val="24"/>
          <w:lang w:eastAsia="cs-CZ"/>
        </w:rPr>
        <w:t>Již před jmenováním ministrem působil ve státní správě Čech, Moravy a Slezska, když byl od roku 2007 ředitelem Státního fondu dopravní infrastruktury a v této funkci dále působil po ukončení vládní funkce v letech 2010-11.</w:t>
      </w:r>
    </w:p>
    <w:p w:rsidR="00A73888" w:rsidRDefault="0007728F"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J</w:t>
      </w:r>
      <w:r w:rsidR="00E34D91" w:rsidRPr="00340E36">
        <w:rPr>
          <w:rFonts w:ascii="Times New Roman" w:eastAsia="Times New Roman" w:hAnsi="Times New Roman" w:cs="Times New Roman"/>
          <w:sz w:val="24"/>
          <w:szCs w:val="24"/>
          <w:lang w:eastAsia="cs-CZ"/>
        </w:rPr>
        <w:t>eho případ potvrzuje, že pro členství ve vládě není stanoveno nejen státní občanství, ale ani znalost češtiny, protože v Čechách, na Moravě a ve Slezsku není stanoven ústavou ani zákonem úřední či státní jazyk. Čeština má jen postavení jazyka jednacího na základě některých zákonů (správní řád,</w:t>
      </w:r>
      <w:r w:rsidR="00EC6D82" w:rsidRPr="00340E36">
        <w:rPr>
          <w:rFonts w:ascii="Times New Roman" w:eastAsia="Times New Roman" w:hAnsi="Times New Roman" w:cs="Times New Roman"/>
          <w:sz w:val="24"/>
          <w:szCs w:val="24"/>
          <w:lang w:eastAsia="cs-CZ"/>
        </w:rPr>
        <w:t xml:space="preserve"> občanský soudní řád atd.</w:t>
      </w:r>
      <w:r w:rsidR="00EC6D82" w:rsidRPr="00340E36">
        <w:rPr>
          <w:rStyle w:val="Znakapoznpodarou"/>
          <w:rFonts w:ascii="Times New Roman" w:eastAsia="Times New Roman" w:hAnsi="Times New Roman" w:cs="Times New Roman"/>
          <w:sz w:val="24"/>
          <w:szCs w:val="24"/>
          <w:lang w:eastAsia="cs-CZ"/>
        </w:rPr>
        <w:footnoteReference w:id="12"/>
      </w:r>
      <w:r w:rsidR="00E34D91" w:rsidRPr="00340E36">
        <w:rPr>
          <w:rFonts w:ascii="Times New Roman" w:eastAsia="Times New Roman" w:hAnsi="Times New Roman" w:cs="Times New Roman"/>
          <w:sz w:val="24"/>
          <w:szCs w:val="24"/>
          <w:lang w:eastAsia="cs-CZ"/>
        </w:rPr>
        <w:t>).</w:t>
      </w:r>
    </w:p>
    <w:p w:rsidR="00857862" w:rsidRPr="00340E36" w:rsidRDefault="00857862" w:rsidP="004D6E95">
      <w:pPr>
        <w:spacing w:before="120" w:after="0" w:line="240" w:lineRule="auto"/>
        <w:jc w:val="both"/>
        <w:rPr>
          <w:rFonts w:ascii="Times New Roman" w:eastAsia="Times New Roman" w:hAnsi="Times New Roman" w:cs="Times New Roman"/>
          <w:sz w:val="24"/>
          <w:szCs w:val="24"/>
          <w:lang w:eastAsia="cs-CZ"/>
        </w:rPr>
      </w:pPr>
    </w:p>
    <w:p w:rsidR="00EC6D82" w:rsidRPr="00857862" w:rsidRDefault="00EC6D82" w:rsidP="00857862">
      <w:pPr>
        <w:pStyle w:val="Odstavecseseznamem"/>
        <w:numPr>
          <w:ilvl w:val="0"/>
          <w:numId w:val="4"/>
        </w:numPr>
        <w:spacing w:before="120" w:after="0" w:line="240" w:lineRule="auto"/>
        <w:ind w:left="357" w:hanging="357"/>
        <w:jc w:val="both"/>
        <w:rPr>
          <w:rFonts w:ascii="Times New Roman" w:eastAsia="Times New Roman" w:hAnsi="Times New Roman" w:cs="Times New Roman"/>
          <w:b/>
          <w:caps/>
          <w:sz w:val="24"/>
          <w:szCs w:val="24"/>
          <w:lang w:eastAsia="cs-CZ"/>
        </w:rPr>
      </w:pPr>
      <w:r w:rsidRPr="00857862">
        <w:rPr>
          <w:rFonts w:ascii="Times New Roman" w:eastAsia="Times New Roman" w:hAnsi="Times New Roman" w:cs="Times New Roman"/>
          <w:b/>
          <w:caps/>
          <w:sz w:val="24"/>
          <w:szCs w:val="24"/>
          <w:lang w:eastAsia="cs-CZ"/>
        </w:rPr>
        <w:t>Dvojí občanství</w:t>
      </w:r>
      <w:r w:rsidR="00857862">
        <w:rPr>
          <w:rFonts w:ascii="Times New Roman" w:eastAsia="Times New Roman" w:hAnsi="Times New Roman" w:cs="Times New Roman"/>
          <w:b/>
          <w:caps/>
          <w:sz w:val="24"/>
          <w:szCs w:val="24"/>
          <w:lang w:eastAsia="cs-CZ"/>
        </w:rPr>
        <w:t xml:space="preserve"> členů vlády</w:t>
      </w:r>
    </w:p>
    <w:p w:rsidR="00EC6D82" w:rsidRDefault="00E34D91"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Vedle výše uvedených ministrů-cizinců je možno uvést i případy </w:t>
      </w:r>
      <w:r w:rsidR="00877212" w:rsidRPr="00340E36">
        <w:rPr>
          <w:rFonts w:ascii="Times New Roman" w:eastAsia="Times New Roman" w:hAnsi="Times New Roman" w:cs="Times New Roman"/>
          <w:sz w:val="24"/>
          <w:szCs w:val="24"/>
          <w:lang w:eastAsia="cs-CZ"/>
        </w:rPr>
        <w:t>členů vlády</w:t>
      </w:r>
      <w:r w:rsidRPr="00340E36">
        <w:rPr>
          <w:rFonts w:ascii="Times New Roman" w:eastAsia="Times New Roman" w:hAnsi="Times New Roman" w:cs="Times New Roman"/>
          <w:sz w:val="24"/>
          <w:szCs w:val="24"/>
          <w:lang w:eastAsia="cs-CZ"/>
        </w:rPr>
        <w:t xml:space="preserve"> s dvojím státním občanstvím. </w:t>
      </w:r>
      <w:r w:rsidR="00AD14A5" w:rsidRPr="00340E36">
        <w:rPr>
          <w:rFonts w:ascii="Times New Roman" w:eastAsia="Times New Roman" w:hAnsi="Times New Roman" w:cs="Times New Roman"/>
          <w:sz w:val="24"/>
          <w:szCs w:val="24"/>
          <w:lang w:eastAsia="cs-CZ"/>
        </w:rPr>
        <w:t xml:space="preserve">Byl to </w:t>
      </w:r>
      <w:r w:rsidR="00AD14A5" w:rsidRPr="00340E36">
        <w:rPr>
          <w:rFonts w:ascii="Times New Roman" w:eastAsia="Times New Roman" w:hAnsi="Times New Roman" w:cs="Times New Roman"/>
          <w:b/>
          <w:sz w:val="24"/>
          <w:szCs w:val="24"/>
          <w:lang w:eastAsia="cs-CZ"/>
        </w:rPr>
        <w:t>Egon Lánský</w:t>
      </w:r>
      <w:r w:rsidR="00AD14A5" w:rsidRPr="00340E36">
        <w:rPr>
          <w:rFonts w:ascii="Times New Roman" w:eastAsia="Times New Roman" w:hAnsi="Times New Roman" w:cs="Times New Roman"/>
          <w:sz w:val="24"/>
          <w:szCs w:val="24"/>
          <w:lang w:eastAsia="cs-CZ"/>
        </w:rPr>
        <w:t>, který byl 22. 12. 1998 – 1. 12. 1999 místopředsedou vlády Miloše Zemana</w:t>
      </w:r>
      <w:r w:rsidR="00EC6D82" w:rsidRPr="00340E36">
        <w:rPr>
          <w:rFonts w:ascii="Times New Roman" w:eastAsia="Times New Roman" w:hAnsi="Times New Roman" w:cs="Times New Roman"/>
          <w:sz w:val="24"/>
          <w:szCs w:val="24"/>
          <w:lang w:eastAsia="cs-CZ"/>
        </w:rPr>
        <w:t xml:space="preserve"> a měl občanství ČR a Švédska</w:t>
      </w:r>
      <w:r w:rsidR="00AD14A5" w:rsidRPr="00340E36">
        <w:rPr>
          <w:rFonts w:ascii="Times New Roman" w:eastAsia="Times New Roman" w:hAnsi="Times New Roman" w:cs="Times New Roman"/>
          <w:sz w:val="24"/>
          <w:szCs w:val="24"/>
          <w:lang w:eastAsia="cs-CZ"/>
        </w:rPr>
        <w:t xml:space="preserve">. Dále to byl vévoda krumlovský </w:t>
      </w:r>
      <w:r w:rsidR="00A73888" w:rsidRPr="00340E36">
        <w:rPr>
          <w:rFonts w:ascii="Times New Roman" w:eastAsia="Times New Roman" w:hAnsi="Times New Roman" w:cs="Times New Roman"/>
          <w:b/>
          <w:sz w:val="24"/>
          <w:szCs w:val="24"/>
          <w:lang w:eastAsia="cs-CZ"/>
        </w:rPr>
        <w:t>Karel</w:t>
      </w:r>
      <w:r w:rsidR="00AD14A5" w:rsidRPr="00340E36">
        <w:rPr>
          <w:rFonts w:ascii="Times New Roman" w:eastAsia="Times New Roman" w:hAnsi="Times New Roman" w:cs="Times New Roman"/>
          <w:b/>
          <w:sz w:val="24"/>
          <w:szCs w:val="24"/>
          <w:lang w:eastAsia="cs-CZ"/>
        </w:rPr>
        <w:t xml:space="preserve"> </w:t>
      </w:r>
      <w:r w:rsidR="00A73888" w:rsidRPr="00340E36">
        <w:rPr>
          <w:rFonts w:ascii="Times New Roman" w:eastAsia="Times New Roman" w:hAnsi="Times New Roman" w:cs="Times New Roman"/>
          <w:b/>
          <w:sz w:val="24"/>
          <w:szCs w:val="24"/>
          <w:lang w:eastAsia="cs-CZ"/>
        </w:rPr>
        <w:t>Schwarzenberg</w:t>
      </w:r>
      <w:r w:rsidRPr="00340E36">
        <w:rPr>
          <w:rFonts w:ascii="Times New Roman" w:eastAsia="Times New Roman" w:hAnsi="Times New Roman" w:cs="Times New Roman"/>
          <w:b/>
          <w:sz w:val="24"/>
          <w:szCs w:val="24"/>
          <w:lang w:eastAsia="cs-CZ"/>
        </w:rPr>
        <w:t>,</w:t>
      </w:r>
      <w:r w:rsidR="00A73888" w:rsidRPr="00340E36">
        <w:rPr>
          <w:rFonts w:ascii="Times New Roman" w:eastAsia="Times New Roman" w:hAnsi="Times New Roman" w:cs="Times New Roman"/>
          <w:sz w:val="24"/>
          <w:szCs w:val="24"/>
          <w:lang w:eastAsia="cs-CZ"/>
        </w:rPr>
        <w:t xml:space="preserve"> </w:t>
      </w:r>
      <w:r w:rsidRPr="00340E36">
        <w:rPr>
          <w:rFonts w:ascii="Times New Roman" w:eastAsia="Times New Roman" w:hAnsi="Times New Roman" w:cs="Times New Roman"/>
          <w:sz w:val="24"/>
          <w:szCs w:val="24"/>
          <w:lang w:eastAsia="cs-CZ"/>
        </w:rPr>
        <w:t xml:space="preserve">který byl </w:t>
      </w:r>
      <w:r w:rsidR="00A73888" w:rsidRPr="00340E36">
        <w:rPr>
          <w:rFonts w:ascii="Times New Roman" w:eastAsia="Times New Roman" w:hAnsi="Times New Roman" w:cs="Times New Roman"/>
          <w:sz w:val="24"/>
          <w:szCs w:val="24"/>
          <w:lang w:eastAsia="cs-CZ"/>
        </w:rPr>
        <w:t xml:space="preserve">ministrem zahraničí </w:t>
      </w:r>
      <w:r w:rsidR="00AD14A5" w:rsidRPr="00340E36">
        <w:rPr>
          <w:rFonts w:ascii="Times New Roman" w:eastAsia="Times New Roman" w:hAnsi="Times New Roman" w:cs="Times New Roman"/>
          <w:sz w:val="24"/>
          <w:szCs w:val="24"/>
          <w:lang w:eastAsia="cs-CZ"/>
        </w:rPr>
        <w:t xml:space="preserve">v druhé vládě Mirka Topolánka </w:t>
      </w:r>
      <w:r w:rsidR="00A73888" w:rsidRPr="00340E36">
        <w:rPr>
          <w:rFonts w:ascii="Times New Roman" w:eastAsia="Times New Roman" w:hAnsi="Times New Roman" w:cs="Times New Roman"/>
          <w:sz w:val="24"/>
          <w:szCs w:val="24"/>
          <w:lang w:eastAsia="cs-CZ"/>
        </w:rPr>
        <w:t>9. 1. 2007</w:t>
      </w:r>
      <w:r w:rsidR="00AD14A5" w:rsidRPr="00340E36">
        <w:rPr>
          <w:rFonts w:ascii="Times New Roman" w:eastAsia="Times New Roman" w:hAnsi="Times New Roman" w:cs="Times New Roman"/>
          <w:sz w:val="24"/>
          <w:szCs w:val="24"/>
          <w:lang w:eastAsia="cs-CZ"/>
        </w:rPr>
        <w:t xml:space="preserve"> – 8. 1. 2009 a ve vládě Petra Nečase 13. 7. 2010 – 10. 7. 2013</w:t>
      </w:r>
      <w:r w:rsidR="00A73888" w:rsidRPr="00340E36">
        <w:rPr>
          <w:rFonts w:ascii="Times New Roman" w:eastAsia="Times New Roman" w:hAnsi="Times New Roman" w:cs="Times New Roman"/>
          <w:sz w:val="24"/>
          <w:szCs w:val="24"/>
          <w:lang w:eastAsia="cs-CZ"/>
        </w:rPr>
        <w:t xml:space="preserve">. </w:t>
      </w:r>
      <w:r w:rsidR="00AD14A5" w:rsidRPr="00340E36">
        <w:rPr>
          <w:rFonts w:ascii="Times New Roman" w:eastAsia="Times New Roman" w:hAnsi="Times New Roman" w:cs="Times New Roman"/>
          <w:sz w:val="24"/>
          <w:szCs w:val="24"/>
          <w:lang w:eastAsia="cs-CZ"/>
        </w:rPr>
        <w:t xml:space="preserve">Po celou dobu ministrování i v době své kandidatury na prezidenta republiky v lednu 2013 měl </w:t>
      </w:r>
      <w:r w:rsidR="00A73888" w:rsidRPr="00340E36">
        <w:rPr>
          <w:rFonts w:ascii="Times New Roman" w:eastAsia="Times New Roman" w:hAnsi="Times New Roman" w:cs="Times New Roman"/>
          <w:sz w:val="24"/>
          <w:szCs w:val="24"/>
          <w:lang w:eastAsia="cs-CZ"/>
        </w:rPr>
        <w:t>dvojí občan</w:t>
      </w:r>
      <w:r w:rsidR="00AD14A5" w:rsidRPr="00340E36">
        <w:rPr>
          <w:rFonts w:ascii="Times New Roman" w:eastAsia="Times New Roman" w:hAnsi="Times New Roman" w:cs="Times New Roman"/>
          <w:sz w:val="24"/>
          <w:szCs w:val="24"/>
          <w:lang w:eastAsia="cs-CZ"/>
        </w:rPr>
        <w:t>ství</w:t>
      </w:r>
      <w:r w:rsidR="00A73888" w:rsidRPr="00340E36">
        <w:rPr>
          <w:rFonts w:ascii="Times New Roman" w:eastAsia="Times New Roman" w:hAnsi="Times New Roman" w:cs="Times New Roman"/>
          <w:sz w:val="24"/>
          <w:szCs w:val="24"/>
          <w:lang w:eastAsia="cs-CZ"/>
        </w:rPr>
        <w:t xml:space="preserve"> – ČR a Švýcarska.</w:t>
      </w:r>
      <w:r w:rsidR="00E04F8C" w:rsidRPr="00340E36">
        <w:rPr>
          <w:rFonts w:ascii="Times New Roman" w:eastAsia="Times New Roman" w:hAnsi="Times New Roman" w:cs="Times New Roman"/>
          <w:sz w:val="24"/>
          <w:szCs w:val="24"/>
          <w:lang w:eastAsia="cs-CZ"/>
        </w:rPr>
        <w:t xml:space="preserve"> Rovněž ministr bez portfeje ve vládě Bohuslava Sobotky </w:t>
      </w:r>
      <w:r w:rsidR="00E04F8C" w:rsidRPr="000B7ECF">
        <w:rPr>
          <w:rFonts w:ascii="Times New Roman" w:eastAsia="Times New Roman" w:hAnsi="Times New Roman" w:cs="Times New Roman"/>
          <w:b/>
          <w:sz w:val="24"/>
          <w:szCs w:val="24"/>
          <w:lang w:eastAsia="cs-CZ"/>
        </w:rPr>
        <w:t>Jiří Dienstbier</w:t>
      </w:r>
      <w:r w:rsidR="00E04F8C" w:rsidRPr="00340E36">
        <w:rPr>
          <w:rFonts w:ascii="Times New Roman" w:eastAsia="Times New Roman" w:hAnsi="Times New Roman" w:cs="Times New Roman"/>
          <w:sz w:val="24"/>
          <w:szCs w:val="24"/>
          <w:lang w:eastAsia="cs-CZ"/>
        </w:rPr>
        <w:t xml:space="preserve"> měl po celou dobu členství ve vládě </w:t>
      </w:r>
      <w:r w:rsidR="00340E36" w:rsidRPr="00340E36">
        <w:rPr>
          <w:rFonts w:ascii="Times New Roman" w:eastAsia="Times New Roman" w:hAnsi="Times New Roman" w:cs="Times New Roman"/>
          <w:sz w:val="24"/>
          <w:szCs w:val="24"/>
          <w:lang w:eastAsia="cs-CZ"/>
        </w:rPr>
        <w:t xml:space="preserve">29. 1. 2014 – 30. 11. 2016 </w:t>
      </w:r>
      <w:r w:rsidR="00E04F8C" w:rsidRPr="00340E36">
        <w:rPr>
          <w:rFonts w:ascii="Times New Roman" w:eastAsia="Times New Roman" w:hAnsi="Times New Roman" w:cs="Times New Roman"/>
          <w:sz w:val="24"/>
          <w:szCs w:val="24"/>
          <w:lang w:eastAsia="cs-CZ"/>
        </w:rPr>
        <w:t>i během své kandidatury na prezidenta ve volbách v roce 2013 kromě občanství ČR i občanství USA.</w:t>
      </w:r>
    </w:p>
    <w:p w:rsidR="00857862" w:rsidRPr="00340E36" w:rsidRDefault="00857862" w:rsidP="004D6E95">
      <w:pPr>
        <w:spacing w:before="120" w:after="0" w:line="240" w:lineRule="auto"/>
        <w:jc w:val="both"/>
        <w:rPr>
          <w:rFonts w:ascii="Times New Roman" w:eastAsia="Times New Roman" w:hAnsi="Times New Roman" w:cs="Times New Roman"/>
          <w:sz w:val="24"/>
          <w:szCs w:val="24"/>
          <w:lang w:eastAsia="cs-CZ"/>
        </w:rPr>
      </w:pPr>
    </w:p>
    <w:p w:rsidR="00003529" w:rsidRPr="00857862" w:rsidRDefault="00003529" w:rsidP="00857862">
      <w:pPr>
        <w:pStyle w:val="Odstavecseseznamem"/>
        <w:numPr>
          <w:ilvl w:val="0"/>
          <w:numId w:val="4"/>
        </w:numPr>
        <w:spacing w:before="120" w:after="0" w:line="240" w:lineRule="auto"/>
        <w:ind w:left="357" w:hanging="357"/>
        <w:jc w:val="both"/>
        <w:rPr>
          <w:rFonts w:ascii="Times New Roman" w:eastAsia="Times New Roman" w:hAnsi="Times New Roman" w:cs="Times New Roman"/>
          <w:b/>
          <w:caps/>
          <w:sz w:val="24"/>
          <w:szCs w:val="24"/>
          <w:lang w:eastAsia="cs-CZ"/>
        </w:rPr>
      </w:pPr>
      <w:r w:rsidRPr="00857862">
        <w:rPr>
          <w:rFonts w:ascii="Times New Roman" w:eastAsia="Times New Roman" w:hAnsi="Times New Roman" w:cs="Times New Roman"/>
          <w:b/>
          <w:caps/>
          <w:sz w:val="24"/>
          <w:szCs w:val="24"/>
          <w:lang w:eastAsia="cs-CZ"/>
        </w:rPr>
        <w:t>Náčelníci Hlavního štábu československé branné mo</w:t>
      </w:r>
      <w:bookmarkStart w:id="0" w:name="_GoBack"/>
      <w:bookmarkEnd w:id="0"/>
      <w:r w:rsidRPr="00857862">
        <w:rPr>
          <w:rFonts w:ascii="Times New Roman" w:eastAsia="Times New Roman" w:hAnsi="Times New Roman" w:cs="Times New Roman"/>
          <w:b/>
          <w:caps/>
          <w:sz w:val="24"/>
          <w:szCs w:val="24"/>
          <w:lang w:eastAsia="cs-CZ"/>
        </w:rPr>
        <w:t>ci</w:t>
      </w:r>
    </w:p>
    <w:p w:rsidR="00003529" w:rsidRDefault="00003529" w:rsidP="00003529">
      <w:pPr>
        <w:spacing w:before="120" w:after="0" w:line="240" w:lineRule="auto"/>
        <w:jc w:val="both"/>
        <w:rPr>
          <w:rFonts w:ascii="Times New Roman" w:hAnsi="Times New Roman" w:cs="Times New Roman"/>
          <w:bCs/>
          <w:color w:val="000000"/>
          <w:sz w:val="24"/>
          <w:szCs w:val="24"/>
        </w:rPr>
      </w:pPr>
      <w:r w:rsidRPr="00340E36">
        <w:rPr>
          <w:rFonts w:ascii="Times New Roman" w:eastAsia="Times New Roman" w:hAnsi="Times New Roman" w:cs="Times New Roman"/>
          <w:sz w:val="24"/>
          <w:szCs w:val="24"/>
          <w:lang w:eastAsia="cs-CZ"/>
        </w:rPr>
        <w:t xml:space="preserve">Po vzniku Československa se nový stát opíral hlavně o Francii, což vedlo k tomu, že první dva náčelníci Hlavního štábu československé branné moci byli francouzští občané </w:t>
      </w:r>
      <w:r w:rsidR="006B37EF" w:rsidRPr="00340E36">
        <w:rPr>
          <w:rFonts w:ascii="Times New Roman" w:eastAsia="Times New Roman" w:hAnsi="Times New Roman" w:cs="Times New Roman"/>
          <w:sz w:val="24"/>
          <w:szCs w:val="24"/>
          <w:lang w:eastAsia="cs-CZ"/>
        </w:rPr>
        <w:t xml:space="preserve">a generálové francouzské armády. Nejprve to byl </w:t>
      </w:r>
      <w:r w:rsidRPr="00340E36">
        <w:rPr>
          <w:rStyle w:val="fn"/>
          <w:rFonts w:ascii="Times New Roman" w:hAnsi="Times New Roman" w:cs="Times New Roman"/>
          <w:b/>
          <w:bCs/>
          <w:sz w:val="24"/>
          <w:szCs w:val="24"/>
        </w:rPr>
        <w:t xml:space="preserve">Maurice César Joseph </w:t>
      </w:r>
      <w:proofErr w:type="spellStart"/>
      <w:r w:rsidRPr="00340E36">
        <w:rPr>
          <w:rStyle w:val="fn"/>
          <w:rFonts w:ascii="Times New Roman" w:hAnsi="Times New Roman" w:cs="Times New Roman"/>
          <w:b/>
          <w:bCs/>
          <w:sz w:val="24"/>
          <w:szCs w:val="24"/>
        </w:rPr>
        <w:t>Pellé</w:t>
      </w:r>
      <w:proofErr w:type="spellEnd"/>
      <w:r w:rsidRPr="00340E36">
        <w:rPr>
          <w:rStyle w:val="fn"/>
          <w:rFonts w:ascii="Times New Roman" w:hAnsi="Times New Roman" w:cs="Times New Roman"/>
          <w:bCs/>
          <w:sz w:val="24"/>
          <w:szCs w:val="24"/>
        </w:rPr>
        <w:t xml:space="preserve"> </w:t>
      </w:r>
      <w:r w:rsidR="001644E2" w:rsidRPr="00340E36">
        <w:rPr>
          <w:rStyle w:val="fn"/>
          <w:rFonts w:ascii="Times New Roman" w:hAnsi="Times New Roman" w:cs="Times New Roman"/>
          <w:bCs/>
          <w:sz w:val="24"/>
          <w:szCs w:val="24"/>
        </w:rPr>
        <w:t xml:space="preserve">17. 12. </w:t>
      </w:r>
      <w:r w:rsidRPr="00340E36">
        <w:rPr>
          <w:rStyle w:val="fn"/>
          <w:rFonts w:ascii="Times New Roman" w:hAnsi="Times New Roman" w:cs="Times New Roman"/>
          <w:bCs/>
          <w:sz w:val="24"/>
          <w:szCs w:val="24"/>
        </w:rPr>
        <w:t>1919-</w:t>
      </w:r>
      <w:r w:rsidR="001644E2" w:rsidRPr="00340E36">
        <w:rPr>
          <w:rStyle w:val="fn"/>
          <w:rFonts w:ascii="Times New Roman" w:hAnsi="Times New Roman" w:cs="Times New Roman"/>
          <w:bCs/>
          <w:sz w:val="24"/>
          <w:szCs w:val="24"/>
        </w:rPr>
        <w:t xml:space="preserve"> 31. 12. 19</w:t>
      </w:r>
      <w:r w:rsidRPr="00340E36">
        <w:rPr>
          <w:rStyle w:val="fn"/>
          <w:rFonts w:ascii="Times New Roman" w:hAnsi="Times New Roman" w:cs="Times New Roman"/>
          <w:bCs/>
          <w:sz w:val="24"/>
          <w:szCs w:val="24"/>
        </w:rPr>
        <w:t xml:space="preserve">20. </w:t>
      </w:r>
      <w:proofErr w:type="spellStart"/>
      <w:r w:rsidRPr="00340E36">
        <w:rPr>
          <w:rStyle w:val="fn"/>
          <w:rFonts w:ascii="Times New Roman" w:hAnsi="Times New Roman" w:cs="Times New Roman"/>
          <w:bCs/>
          <w:sz w:val="24"/>
          <w:szCs w:val="24"/>
        </w:rPr>
        <w:t>Pellé</w:t>
      </w:r>
      <w:proofErr w:type="spellEnd"/>
      <w:r w:rsidRPr="00340E36">
        <w:rPr>
          <w:rStyle w:val="fn"/>
          <w:rFonts w:ascii="Times New Roman" w:hAnsi="Times New Roman" w:cs="Times New Roman"/>
          <w:bCs/>
          <w:sz w:val="24"/>
          <w:szCs w:val="24"/>
        </w:rPr>
        <w:t xml:space="preserve"> byl dokonce v období červen-říjen 1919 jmenován vrchním vojenským velitelem československé armády, byť československá ústava tento post neznala. V této funkci velel československé armádě v bojích s Maďarskem o Slovensko. Jeho nástupce byl </w:t>
      </w:r>
      <w:proofErr w:type="spellStart"/>
      <w:r w:rsidRPr="00340E36">
        <w:rPr>
          <w:rFonts w:ascii="Times New Roman" w:hAnsi="Times New Roman" w:cs="Times New Roman"/>
          <w:b/>
          <w:bCs/>
          <w:color w:val="000000"/>
          <w:sz w:val="24"/>
          <w:szCs w:val="24"/>
        </w:rPr>
        <w:t>Eugène</w:t>
      </w:r>
      <w:proofErr w:type="spellEnd"/>
      <w:r w:rsidRPr="00340E36">
        <w:rPr>
          <w:rFonts w:ascii="Times New Roman" w:hAnsi="Times New Roman" w:cs="Times New Roman"/>
          <w:b/>
          <w:bCs/>
          <w:color w:val="000000"/>
          <w:sz w:val="24"/>
          <w:szCs w:val="24"/>
        </w:rPr>
        <w:t xml:space="preserve"> </w:t>
      </w:r>
      <w:proofErr w:type="spellStart"/>
      <w:r w:rsidRPr="00340E36">
        <w:rPr>
          <w:rFonts w:ascii="Times New Roman" w:hAnsi="Times New Roman" w:cs="Times New Roman"/>
          <w:b/>
          <w:bCs/>
          <w:color w:val="000000"/>
          <w:sz w:val="24"/>
          <w:szCs w:val="24"/>
        </w:rPr>
        <w:t>Désiré</w:t>
      </w:r>
      <w:proofErr w:type="spellEnd"/>
      <w:r w:rsidRPr="00340E36">
        <w:rPr>
          <w:rFonts w:ascii="Times New Roman" w:hAnsi="Times New Roman" w:cs="Times New Roman"/>
          <w:b/>
          <w:bCs/>
          <w:color w:val="000000"/>
          <w:sz w:val="24"/>
          <w:szCs w:val="24"/>
        </w:rPr>
        <w:t xml:space="preserve"> Antoine </w:t>
      </w:r>
      <w:proofErr w:type="spellStart"/>
      <w:r w:rsidRPr="00340E36">
        <w:rPr>
          <w:rFonts w:ascii="Times New Roman" w:hAnsi="Times New Roman" w:cs="Times New Roman"/>
          <w:b/>
          <w:bCs/>
          <w:color w:val="000000"/>
          <w:sz w:val="24"/>
          <w:szCs w:val="24"/>
        </w:rPr>
        <w:t>Mittelhausser</w:t>
      </w:r>
      <w:proofErr w:type="spellEnd"/>
      <w:r w:rsidRPr="00340E36">
        <w:rPr>
          <w:rFonts w:ascii="Times New Roman" w:hAnsi="Times New Roman" w:cs="Times New Roman"/>
          <w:b/>
          <w:bCs/>
          <w:color w:val="000000"/>
          <w:sz w:val="24"/>
          <w:szCs w:val="24"/>
        </w:rPr>
        <w:t xml:space="preserve"> </w:t>
      </w:r>
      <w:r w:rsidR="001644E2" w:rsidRPr="00340E36">
        <w:rPr>
          <w:rFonts w:ascii="Times New Roman" w:hAnsi="Times New Roman" w:cs="Times New Roman"/>
          <w:bCs/>
          <w:color w:val="000000"/>
          <w:sz w:val="24"/>
          <w:szCs w:val="24"/>
        </w:rPr>
        <w:t xml:space="preserve">1. 1. </w:t>
      </w:r>
      <w:r w:rsidRPr="00340E36">
        <w:rPr>
          <w:rFonts w:ascii="Times New Roman" w:hAnsi="Times New Roman" w:cs="Times New Roman"/>
          <w:bCs/>
          <w:color w:val="000000"/>
          <w:sz w:val="24"/>
          <w:szCs w:val="24"/>
        </w:rPr>
        <w:t>1921-</w:t>
      </w:r>
      <w:r w:rsidR="001644E2" w:rsidRPr="00340E36">
        <w:rPr>
          <w:rFonts w:ascii="Times New Roman" w:hAnsi="Times New Roman" w:cs="Times New Roman"/>
          <w:bCs/>
          <w:color w:val="000000"/>
          <w:sz w:val="24"/>
          <w:szCs w:val="24"/>
        </w:rPr>
        <w:t xml:space="preserve"> 31. 12. 19</w:t>
      </w:r>
      <w:r w:rsidRPr="00340E36">
        <w:rPr>
          <w:rFonts w:ascii="Times New Roman" w:hAnsi="Times New Roman" w:cs="Times New Roman"/>
          <w:bCs/>
          <w:color w:val="000000"/>
          <w:sz w:val="24"/>
          <w:szCs w:val="24"/>
        </w:rPr>
        <w:t xml:space="preserve">25. </w:t>
      </w:r>
      <w:r w:rsidR="001644E2" w:rsidRPr="00340E36">
        <w:rPr>
          <w:rFonts w:ascii="Times New Roman" w:hAnsi="Times New Roman" w:cs="Times New Roman"/>
          <w:bCs/>
          <w:color w:val="000000"/>
          <w:sz w:val="24"/>
          <w:szCs w:val="24"/>
        </w:rPr>
        <w:t xml:space="preserve">V době, kdy byl </w:t>
      </w:r>
      <w:proofErr w:type="spellStart"/>
      <w:r w:rsidR="001644E2" w:rsidRPr="00340E36">
        <w:rPr>
          <w:rFonts w:ascii="Times New Roman" w:hAnsi="Times New Roman" w:cs="Times New Roman"/>
          <w:bCs/>
          <w:color w:val="000000"/>
          <w:sz w:val="24"/>
          <w:szCs w:val="24"/>
        </w:rPr>
        <w:t>Pellé</w:t>
      </w:r>
      <w:proofErr w:type="spellEnd"/>
      <w:r w:rsidR="001644E2" w:rsidRPr="00340E36">
        <w:rPr>
          <w:rFonts w:ascii="Times New Roman" w:hAnsi="Times New Roman" w:cs="Times New Roman"/>
          <w:bCs/>
          <w:color w:val="000000"/>
          <w:sz w:val="24"/>
          <w:szCs w:val="24"/>
        </w:rPr>
        <w:t xml:space="preserve"> náčelníkem hlavního štábu, byl </w:t>
      </w:r>
      <w:proofErr w:type="spellStart"/>
      <w:r w:rsidR="001644E2" w:rsidRPr="00340E36">
        <w:rPr>
          <w:rFonts w:ascii="Times New Roman" w:hAnsi="Times New Roman" w:cs="Times New Roman"/>
          <w:bCs/>
          <w:color w:val="000000"/>
          <w:sz w:val="24"/>
          <w:szCs w:val="24"/>
        </w:rPr>
        <w:t>Mittelhausser</w:t>
      </w:r>
      <w:proofErr w:type="spellEnd"/>
      <w:r w:rsidR="001644E2" w:rsidRPr="00340E36">
        <w:rPr>
          <w:rFonts w:ascii="Times New Roman" w:hAnsi="Times New Roman" w:cs="Times New Roman"/>
          <w:bCs/>
          <w:color w:val="000000"/>
          <w:sz w:val="24"/>
          <w:szCs w:val="24"/>
        </w:rPr>
        <w:t xml:space="preserve"> za československo-maďarské války velitel Západní armádní skupiny na Slovensku a po ukončení bojů byl zemským vojenským velitelem na Slovensku. </w:t>
      </w:r>
      <w:r w:rsidRPr="00340E36">
        <w:rPr>
          <w:rFonts w:ascii="Times New Roman" w:hAnsi="Times New Roman" w:cs="Times New Roman"/>
          <w:bCs/>
          <w:color w:val="000000"/>
          <w:sz w:val="24"/>
          <w:szCs w:val="24"/>
        </w:rPr>
        <w:t xml:space="preserve">Oba byli také </w:t>
      </w:r>
      <w:r w:rsidR="001644E2" w:rsidRPr="00340E36">
        <w:rPr>
          <w:rFonts w:ascii="Times New Roman" w:hAnsi="Times New Roman" w:cs="Times New Roman"/>
          <w:bCs/>
          <w:color w:val="000000"/>
          <w:sz w:val="24"/>
          <w:szCs w:val="24"/>
        </w:rPr>
        <w:t xml:space="preserve">postupně </w:t>
      </w:r>
      <w:r w:rsidRPr="00340E36">
        <w:rPr>
          <w:rFonts w:ascii="Times New Roman" w:hAnsi="Times New Roman" w:cs="Times New Roman"/>
          <w:bCs/>
          <w:color w:val="000000"/>
          <w:sz w:val="24"/>
          <w:szCs w:val="24"/>
        </w:rPr>
        <w:t>veliteli francouzské vojenské mise v Československu.</w:t>
      </w:r>
      <w:r w:rsidR="00902E08" w:rsidRPr="00340E36">
        <w:rPr>
          <w:rFonts w:ascii="Times New Roman" w:hAnsi="Times New Roman" w:cs="Times New Roman"/>
          <w:bCs/>
          <w:color w:val="000000"/>
          <w:sz w:val="24"/>
          <w:szCs w:val="24"/>
        </w:rPr>
        <w:t xml:space="preserve"> Do vrcholných československých armádních funkcí je jmenoval prezident T. G. Masaryk.</w:t>
      </w:r>
    </w:p>
    <w:p w:rsidR="00857862" w:rsidRPr="00340E36" w:rsidRDefault="00857862" w:rsidP="00003529">
      <w:pPr>
        <w:spacing w:before="120"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bCs/>
          <w:color w:val="000000"/>
          <w:sz w:val="24"/>
          <w:szCs w:val="24"/>
        </w:rPr>
        <w:t>Dnes může být sice do služebního poměru vojáka z povolání připuštěn jen státní občan</w:t>
      </w:r>
      <w:r w:rsidR="00AD73EB">
        <w:rPr>
          <w:rFonts w:ascii="Times New Roman" w:hAnsi="Times New Roman" w:cs="Times New Roman"/>
          <w:bCs/>
          <w:color w:val="000000"/>
          <w:sz w:val="24"/>
          <w:szCs w:val="24"/>
        </w:rPr>
        <w:t>.</w:t>
      </w:r>
      <w:r w:rsidR="00AD73EB">
        <w:rPr>
          <w:rStyle w:val="Znakapoznpodarou"/>
          <w:rFonts w:ascii="Times New Roman" w:hAnsi="Times New Roman" w:cs="Times New Roman"/>
          <w:bCs/>
          <w:color w:val="000000"/>
          <w:sz w:val="24"/>
          <w:szCs w:val="24"/>
        </w:rPr>
        <w:footnoteReference w:id="13"/>
      </w:r>
      <w:r w:rsidR="00AD73EB">
        <w:rPr>
          <w:rFonts w:ascii="Times New Roman" w:hAnsi="Times New Roman" w:cs="Times New Roman"/>
          <w:bCs/>
          <w:color w:val="000000"/>
          <w:sz w:val="24"/>
          <w:szCs w:val="24"/>
        </w:rPr>
        <w:t xml:space="preserve"> Tedy i náčelník generálního štábu by měl mít jako příslušník Armády ČR naše státní občanství.</w:t>
      </w:r>
    </w:p>
    <w:p w:rsidR="00857862" w:rsidRDefault="00857862" w:rsidP="00857862">
      <w:pPr>
        <w:pStyle w:val="Odstavecseseznamem"/>
        <w:spacing w:before="120" w:after="0" w:line="240" w:lineRule="auto"/>
        <w:jc w:val="both"/>
        <w:rPr>
          <w:rFonts w:ascii="Times New Roman" w:eastAsia="Times New Roman" w:hAnsi="Times New Roman" w:cs="Times New Roman"/>
          <w:b/>
          <w:sz w:val="24"/>
          <w:szCs w:val="24"/>
          <w:lang w:eastAsia="cs-CZ"/>
        </w:rPr>
      </w:pPr>
    </w:p>
    <w:p w:rsidR="00EC6D82" w:rsidRPr="00857862" w:rsidRDefault="00EC6D82" w:rsidP="00857862">
      <w:pPr>
        <w:pStyle w:val="Odstavecseseznamem"/>
        <w:numPr>
          <w:ilvl w:val="0"/>
          <w:numId w:val="4"/>
        </w:numPr>
        <w:spacing w:before="120" w:after="0" w:line="240" w:lineRule="auto"/>
        <w:ind w:left="357" w:hanging="357"/>
        <w:jc w:val="both"/>
        <w:rPr>
          <w:rFonts w:ascii="Times New Roman" w:eastAsia="Times New Roman" w:hAnsi="Times New Roman" w:cs="Times New Roman"/>
          <w:b/>
          <w:caps/>
          <w:sz w:val="24"/>
          <w:szCs w:val="24"/>
          <w:lang w:eastAsia="cs-CZ"/>
        </w:rPr>
      </w:pPr>
      <w:r w:rsidRPr="00857862">
        <w:rPr>
          <w:rFonts w:ascii="Times New Roman" w:eastAsia="Times New Roman" w:hAnsi="Times New Roman" w:cs="Times New Roman"/>
          <w:b/>
          <w:caps/>
          <w:sz w:val="24"/>
          <w:szCs w:val="24"/>
          <w:lang w:eastAsia="cs-CZ"/>
        </w:rPr>
        <w:t>Závěr</w:t>
      </w:r>
    </w:p>
    <w:p w:rsidR="000775EC" w:rsidRDefault="00EC6D82" w:rsidP="004D6E95">
      <w:pPr>
        <w:spacing w:before="120" w:after="0" w:line="240" w:lineRule="auto"/>
        <w:jc w:val="both"/>
        <w:rPr>
          <w:rFonts w:ascii="Times New Roman" w:eastAsia="Times New Roman" w:hAnsi="Times New Roman" w:cs="Times New Roman"/>
          <w:sz w:val="24"/>
          <w:szCs w:val="24"/>
          <w:lang w:eastAsia="cs-CZ"/>
        </w:rPr>
      </w:pPr>
      <w:r w:rsidRPr="00340E36">
        <w:rPr>
          <w:rFonts w:ascii="Times New Roman" w:eastAsia="Times New Roman" w:hAnsi="Times New Roman" w:cs="Times New Roman"/>
          <w:sz w:val="24"/>
          <w:szCs w:val="24"/>
          <w:lang w:eastAsia="cs-CZ"/>
        </w:rPr>
        <w:t xml:space="preserve">Ústavní text a politická praxe umožňují, aby se členem vlády stal v Čechách, na Moravě a ve Slezsku cizinec. Jde však o situaci výjimečnou s tím, že dané osoby mají </w:t>
      </w:r>
      <w:r w:rsidR="00877212" w:rsidRPr="00340E36">
        <w:rPr>
          <w:rFonts w:ascii="Times New Roman" w:eastAsia="Times New Roman" w:hAnsi="Times New Roman" w:cs="Times New Roman"/>
          <w:sz w:val="24"/>
          <w:szCs w:val="24"/>
          <w:lang w:eastAsia="cs-CZ"/>
        </w:rPr>
        <w:t xml:space="preserve">zpravidla </w:t>
      </w:r>
      <w:r w:rsidRPr="00340E36">
        <w:rPr>
          <w:rFonts w:ascii="Times New Roman" w:eastAsia="Times New Roman" w:hAnsi="Times New Roman" w:cs="Times New Roman"/>
          <w:sz w:val="24"/>
          <w:szCs w:val="24"/>
          <w:lang w:eastAsia="cs-CZ"/>
        </w:rPr>
        <w:t>nějaký bližší vztah k</w:t>
      </w:r>
      <w:r w:rsidR="00877212" w:rsidRPr="00340E36">
        <w:rPr>
          <w:rFonts w:ascii="Times New Roman" w:eastAsia="Times New Roman" w:hAnsi="Times New Roman" w:cs="Times New Roman"/>
          <w:sz w:val="24"/>
          <w:szCs w:val="24"/>
          <w:lang w:eastAsia="cs-CZ"/>
        </w:rPr>
        <w:t> území Čech, Moravy a Slezska</w:t>
      </w:r>
      <w:r w:rsidRPr="00340E36">
        <w:rPr>
          <w:rFonts w:ascii="Times New Roman" w:eastAsia="Times New Roman" w:hAnsi="Times New Roman" w:cs="Times New Roman"/>
          <w:sz w:val="24"/>
          <w:szCs w:val="24"/>
          <w:lang w:eastAsia="cs-CZ"/>
        </w:rPr>
        <w:t xml:space="preserve"> z hlediska původu či delšího pobytu a </w:t>
      </w:r>
      <w:r w:rsidR="00877212" w:rsidRPr="00340E36">
        <w:rPr>
          <w:rFonts w:ascii="Times New Roman" w:eastAsia="Times New Roman" w:hAnsi="Times New Roman" w:cs="Times New Roman"/>
          <w:sz w:val="24"/>
          <w:szCs w:val="24"/>
          <w:lang w:eastAsia="cs-CZ"/>
        </w:rPr>
        <w:t>většinou</w:t>
      </w:r>
      <w:r w:rsidRPr="00340E36">
        <w:rPr>
          <w:rFonts w:ascii="Times New Roman" w:eastAsia="Times New Roman" w:hAnsi="Times New Roman" w:cs="Times New Roman"/>
          <w:sz w:val="24"/>
          <w:szCs w:val="24"/>
          <w:lang w:eastAsia="cs-CZ"/>
        </w:rPr>
        <w:t xml:space="preserve"> si dodatečně o státní občanství požádají. Rozhodující pro vznik členství ve vládě je jmenování prezidentem na návrh předsedy vlády, nikoliv státní občanství.</w:t>
      </w:r>
    </w:p>
    <w:p w:rsidR="00AD73EB" w:rsidRDefault="00AD73EB" w:rsidP="004D6E95">
      <w:pPr>
        <w:spacing w:before="120" w:after="0" w:line="240" w:lineRule="auto"/>
        <w:jc w:val="both"/>
        <w:rPr>
          <w:rFonts w:ascii="Times New Roman" w:eastAsia="Times New Roman" w:hAnsi="Times New Roman" w:cs="Times New Roman"/>
          <w:sz w:val="24"/>
          <w:szCs w:val="24"/>
          <w:lang w:eastAsia="cs-CZ"/>
        </w:rPr>
      </w:pPr>
    </w:p>
    <w:p w:rsidR="00AD73EB" w:rsidRPr="00AD73EB" w:rsidRDefault="00AD73EB" w:rsidP="004D6E95">
      <w:pPr>
        <w:spacing w:before="120" w:after="0" w:line="240" w:lineRule="auto"/>
        <w:jc w:val="both"/>
        <w:rPr>
          <w:rFonts w:ascii="Times New Roman" w:eastAsia="Times New Roman" w:hAnsi="Times New Roman" w:cs="Times New Roman"/>
          <w:b/>
          <w:sz w:val="24"/>
          <w:szCs w:val="24"/>
          <w:lang w:eastAsia="cs-CZ"/>
        </w:rPr>
      </w:pPr>
      <w:r w:rsidRPr="00AD73EB">
        <w:rPr>
          <w:rFonts w:ascii="Times New Roman" w:eastAsia="Times New Roman" w:hAnsi="Times New Roman" w:cs="Times New Roman"/>
          <w:b/>
          <w:sz w:val="24"/>
          <w:szCs w:val="24"/>
          <w:lang w:eastAsia="cs-CZ"/>
        </w:rPr>
        <w:lastRenderedPageBreak/>
        <w:t>Literatura:</w:t>
      </w:r>
    </w:p>
    <w:p w:rsidR="00AD73EB" w:rsidRPr="00AD73EB" w:rsidRDefault="00AD73EB" w:rsidP="00AD73EB">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F</w:t>
      </w:r>
      <w:r w:rsidRPr="00AD73EB">
        <w:rPr>
          <w:rFonts w:ascii="Times New Roman" w:eastAsia="Times New Roman" w:hAnsi="Times New Roman" w:cs="Times New Roman"/>
          <w:sz w:val="24"/>
          <w:szCs w:val="24"/>
          <w:lang w:eastAsia="cs-CZ"/>
        </w:rPr>
        <w:t>ILIP</w:t>
      </w:r>
      <w:r>
        <w:rPr>
          <w:rFonts w:ascii="Times New Roman" w:eastAsia="Times New Roman" w:hAnsi="Times New Roman" w:cs="Times New Roman"/>
          <w:sz w:val="24"/>
          <w:szCs w:val="24"/>
          <w:lang w:eastAsia="cs-CZ"/>
        </w:rPr>
        <w:t xml:space="preserve"> JAN</w:t>
      </w:r>
      <w:r w:rsidRPr="00AD73EB">
        <w:rPr>
          <w:rFonts w:ascii="Times New Roman" w:eastAsia="Times New Roman" w:hAnsi="Times New Roman" w:cs="Times New Roman"/>
          <w:sz w:val="24"/>
          <w:szCs w:val="24"/>
          <w:lang w:eastAsia="cs-CZ"/>
        </w:rPr>
        <w:t xml:space="preserve">: </w:t>
      </w:r>
      <w:r w:rsidRPr="00AD73EB">
        <w:rPr>
          <w:rFonts w:ascii="Times New Roman" w:eastAsia="Times New Roman" w:hAnsi="Times New Roman" w:cs="Times New Roman"/>
          <w:i/>
          <w:sz w:val="24"/>
          <w:szCs w:val="24"/>
          <w:lang w:eastAsia="cs-CZ"/>
        </w:rPr>
        <w:t>Vybrané kapitoly ke studiu ústavního práva</w:t>
      </w:r>
      <w:r w:rsidRPr="00AD73EB">
        <w:rPr>
          <w:rFonts w:ascii="Times New Roman" w:eastAsia="Times New Roman" w:hAnsi="Times New Roman" w:cs="Times New Roman"/>
          <w:sz w:val="24"/>
          <w:szCs w:val="24"/>
          <w:lang w:eastAsia="cs-CZ"/>
        </w:rPr>
        <w:t>. 2. doplněné vydání Brno 2001, ISBN 80-210-2592-1.</w:t>
      </w:r>
    </w:p>
    <w:p w:rsidR="00AD73EB" w:rsidRPr="00AD73EB" w:rsidRDefault="00AD73EB" w:rsidP="00AD73EB">
      <w:pPr>
        <w:spacing w:before="120" w:after="0" w:line="240" w:lineRule="auto"/>
        <w:jc w:val="both"/>
        <w:rPr>
          <w:rFonts w:ascii="Times New Roman" w:eastAsia="Times New Roman" w:hAnsi="Times New Roman" w:cs="Times New Roman"/>
          <w:sz w:val="24"/>
          <w:szCs w:val="24"/>
          <w:lang w:eastAsia="cs-CZ"/>
        </w:rPr>
      </w:pPr>
      <w:r w:rsidRPr="00AD73EB">
        <w:rPr>
          <w:rFonts w:ascii="Times New Roman" w:eastAsia="Times New Roman" w:hAnsi="Times New Roman" w:cs="Times New Roman"/>
          <w:sz w:val="24"/>
          <w:szCs w:val="24"/>
          <w:lang w:eastAsia="cs-CZ"/>
        </w:rPr>
        <w:t>PRAŽÁK</w:t>
      </w:r>
      <w:r>
        <w:rPr>
          <w:rFonts w:ascii="Times New Roman" w:eastAsia="Times New Roman" w:hAnsi="Times New Roman" w:cs="Times New Roman"/>
          <w:sz w:val="24"/>
          <w:szCs w:val="24"/>
          <w:lang w:eastAsia="cs-CZ"/>
        </w:rPr>
        <w:t xml:space="preserve"> JIŘÍ</w:t>
      </w:r>
      <w:r w:rsidRPr="00AD73EB">
        <w:rPr>
          <w:rFonts w:ascii="Times New Roman" w:eastAsia="Times New Roman" w:hAnsi="Times New Roman" w:cs="Times New Roman"/>
          <w:sz w:val="24"/>
          <w:szCs w:val="24"/>
          <w:lang w:eastAsia="cs-CZ"/>
        </w:rPr>
        <w:t xml:space="preserve">: </w:t>
      </w:r>
      <w:r w:rsidRPr="00AD73EB">
        <w:rPr>
          <w:rFonts w:ascii="Times New Roman" w:eastAsia="Times New Roman" w:hAnsi="Times New Roman" w:cs="Times New Roman"/>
          <w:i/>
          <w:sz w:val="24"/>
          <w:szCs w:val="24"/>
          <w:lang w:eastAsia="cs-CZ"/>
        </w:rPr>
        <w:t>Rakouské právo státní.</w:t>
      </w:r>
      <w:r w:rsidRPr="00AD73EB">
        <w:rPr>
          <w:rFonts w:ascii="Times New Roman" w:eastAsia="Times New Roman" w:hAnsi="Times New Roman" w:cs="Times New Roman"/>
          <w:sz w:val="24"/>
          <w:szCs w:val="24"/>
          <w:lang w:eastAsia="cs-CZ"/>
        </w:rPr>
        <w:t xml:space="preserve"> Díl první </w:t>
      </w:r>
      <w:r w:rsidRPr="00AD73EB">
        <w:rPr>
          <w:rFonts w:ascii="Times New Roman" w:eastAsia="Times New Roman" w:hAnsi="Times New Roman" w:cs="Times New Roman"/>
          <w:i/>
          <w:sz w:val="24"/>
          <w:szCs w:val="24"/>
          <w:lang w:eastAsia="cs-CZ"/>
        </w:rPr>
        <w:t>Právo ústavní.</w:t>
      </w:r>
      <w:r w:rsidRPr="00AD73EB">
        <w:rPr>
          <w:rFonts w:ascii="Times New Roman" w:eastAsia="Times New Roman" w:hAnsi="Times New Roman" w:cs="Times New Roman"/>
          <w:sz w:val="24"/>
          <w:szCs w:val="24"/>
          <w:lang w:eastAsia="cs-CZ"/>
        </w:rPr>
        <w:t xml:space="preserve"> Část čtvrtá. </w:t>
      </w:r>
      <w:r w:rsidRPr="00AD73EB">
        <w:rPr>
          <w:rFonts w:ascii="Times New Roman" w:eastAsia="Times New Roman" w:hAnsi="Times New Roman" w:cs="Times New Roman"/>
          <w:i/>
          <w:sz w:val="24"/>
          <w:szCs w:val="24"/>
          <w:lang w:eastAsia="cs-CZ"/>
        </w:rPr>
        <w:t>Ústava mocnářství celkového</w:t>
      </w:r>
      <w:r w:rsidRPr="00AD73EB">
        <w:rPr>
          <w:rFonts w:ascii="Times New Roman" w:eastAsia="Times New Roman" w:hAnsi="Times New Roman" w:cs="Times New Roman"/>
          <w:sz w:val="24"/>
          <w:szCs w:val="24"/>
          <w:lang w:eastAsia="cs-CZ"/>
        </w:rPr>
        <w:t>, Praha 1903.</w:t>
      </w:r>
    </w:p>
    <w:p w:rsidR="00AD73EB" w:rsidRDefault="00AD73EB" w:rsidP="00AD73EB">
      <w:pPr>
        <w:spacing w:before="120" w:after="0" w:line="240" w:lineRule="auto"/>
        <w:jc w:val="both"/>
        <w:rPr>
          <w:rFonts w:ascii="Times New Roman" w:eastAsia="Times New Roman" w:hAnsi="Times New Roman" w:cs="Times New Roman"/>
          <w:sz w:val="24"/>
          <w:szCs w:val="24"/>
          <w:lang w:eastAsia="cs-CZ"/>
        </w:rPr>
      </w:pPr>
      <w:r w:rsidRPr="00AD73EB">
        <w:rPr>
          <w:rFonts w:ascii="Times New Roman" w:eastAsia="Times New Roman" w:hAnsi="Times New Roman" w:cs="Times New Roman"/>
          <w:sz w:val="24"/>
          <w:szCs w:val="24"/>
          <w:lang w:eastAsia="cs-CZ"/>
        </w:rPr>
        <w:t>TOMÁŠEK</w:t>
      </w:r>
      <w:r>
        <w:rPr>
          <w:rFonts w:ascii="Times New Roman" w:eastAsia="Times New Roman" w:hAnsi="Times New Roman" w:cs="Times New Roman"/>
          <w:sz w:val="24"/>
          <w:szCs w:val="24"/>
          <w:lang w:eastAsia="cs-CZ"/>
        </w:rPr>
        <w:t xml:space="preserve"> DUŠAN</w:t>
      </w:r>
      <w:r w:rsidRPr="00AD73EB">
        <w:rPr>
          <w:rFonts w:ascii="Times New Roman" w:eastAsia="Times New Roman" w:hAnsi="Times New Roman" w:cs="Times New Roman"/>
          <w:sz w:val="24"/>
          <w:szCs w:val="24"/>
          <w:lang w:eastAsia="cs-CZ"/>
        </w:rPr>
        <w:t xml:space="preserve">, ROBERT KVAČEK: </w:t>
      </w:r>
      <w:r w:rsidRPr="00AD73EB">
        <w:rPr>
          <w:rFonts w:ascii="Times New Roman" w:eastAsia="Times New Roman" w:hAnsi="Times New Roman" w:cs="Times New Roman"/>
          <w:i/>
          <w:sz w:val="24"/>
          <w:szCs w:val="24"/>
          <w:lang w:eastAsia="cs-CZ"/>
        </w:rPr>
        <w:t>Obžalována je vláda</w:t>
      </w:r>
      <w:r w:rsidRPr="00AD73EB">
        <w:rPr>
          <w:rFonts w:ascii="Times New Roman" w:eastAsia="Times New Roman" w:hAnsi="Times New Roman" w:cs="Times New Roman"/>
          <w:sz w:val="24"/>
          <w:szCs w:val="24"/>
          <w:lang w:eastAsia="cs-CZ"/>
        </w:rPr>
        <w:t>, Praha 1999, ISSN 80-85821-68-0.</w:t>
      </w:r>
    </w:p>
    <w:p w:rsidR="007E3538" w:rsidRDefault="007E3538" w:rsidP="00AD73EB">
      <w:pPr>
        <w:spacing w:before="120" w:after="0" w:line="240" w:lineRule="auto"/>
        <w:jc w:val="both"/>
        <w:rPr>
          <w:rFonts w:ascii="Times New Roman" w:eastAsia="Times New Roman" w:hAnsi="Times New Roman" w:cs="Times New Roman"/>
          <w:sz w:val="24"/>
          <w:szCs w:val="24"/>
          <w:lang w:eastAsia="cs-CZ"/>
        </w:rPr>
      </w:pPr>
    </w:p>
    <w:p w:rsidR="007E3538" w:rsidRPr="007E3538" w:rsidRDefault="007E3538" w:rsidP="00AD73EB">
      <w:pPr>
        <w:spacing w:before="120" w:after="0" w:line="240" w:lineRule="auto"/>
        <w:jc w:val="both"/>
        <w:rPr>
          <w:rFonts w:ascii="Times New Roman" w:eastAsia="Times New Roman" w:hAnsi="Times New Roman" w:cs="Times New Roman"/>
          <w:b/>
          <w:i/>
          <w:sz w:val="24"/>
          <w:szCs w:val="24"/>
          <w:lang w:eastAsia="cs-CZ"/>
        </w:rPr>
      </w:pPr>
      <w:r w:rsidRPr="007E3538">
        <w:rPr>
          <w:rFonts w:ascii="Times New Roman" w:eastAsia="Times New Roman" w:hAnsi="Times New Roman" w:cs="Times New Roman"/>
          <w:b/>
          <w:i/>
          <w:sz w:val="24"/>
          <w:szCs w:val="24"/>
          <w:lang w:eastAsia="cs-CZ"/>
        </w:rPr>
        <w:t>Abstrakt:</w:t>
      </w:r>
    </w:p>
    <w:p w:rsidR="007E3538" w:rsidRPr="007E3538" w:rsidRDefault="007E3538" w:rsidP="00AD73EB">
      <w:pPr>
        <w:spacing w:before="120" w:after="0" w:line="240" w:lineRule="auto"/>
        <w:jc w:val="both"/>
        <w:rPr>
          <w:rFonts w:ascii="Times New Roman" w:eastAsia="Times New Roman" w:hAnsi="Times New Roman" w:cs="Times New Roman"/>
          <w:i/>
          <w:sz w:val="24"/>
          <w:szCs w:val="24"/>
          <w:lang w:eastAsia="cs-CZ"/>
        </w:rPr>
      </w:pPr>
      <w:r w:rsidRPr="007E3538">
        <w:rPr>
          <w:rFonts w:ascii="Times New Roman" w:eastAsia="Times New Roman" w:hAnsi="Times New Roman" w:cs="Times New Roman"/>
          <w:i/>
          <w:sz w:val="24"/>
          <w:szCs w:val="24"/>
          <w:lang w:eastAsia="cs-CZ"/>
        </w:rPr>
        <w:t>Text se zabývá možností cizinců vykonávat funkci člena vlády v Čechách, na Moravě a ve Slezsku. Uvádí historické příklady, zvláště z období Československa. Tuto možnost nevidí jako vhodnou, ale, za stávající právní úpravy, je to možné.</w:t>
      </w:r>
    </w:p>
    <w:p w:rsidR="007E3538" w:rsidRDefault="007E3538" w:rsidP="00AD73EB">
      <w:pPr>
        <w:spacing w:before="120" w:after="0" w:line="240" w:lineRule="auto"/>
        <w:jc w:val="both"/>
        <w:rPr>
          <w:rFonts w:ascii="Times New Roman" w:eastAsia="Times New Roman" w:hAnsi="Times New Roman" w:cs="Times New Roman"/>
          <w:i/>
          <w:sz w:val="24"/>
          <w:szCs w:val="24"/>
          <w:lang w:eastAsia="cs-CZ"/>
        </w:rPr>
      </w:pPr>
      <w:r w:rsidRPr="007E3538">
        <w:rPr>
          <w:rFonts w:ascii="Times New Roman" w:eastAsia="Times New Roman" w:hAnsi="Times New Roman" w:cs="Times New Roman"/>
          <w:b/>
          <w:i/>
          <w:sz w:val="24"/>
          <w:szCs w:val="24"/>
          <w:lang w:eastAsia="cs-CZ"/>
        </w:rPr>
        <w:t>Klíčová slova</w:t>
      </w:r>
      <w:r>
        <w:rPr>
          <w:rFonts w:ascii="Times New Roman" w:eastAsia="Times New Roman" w:hAnsi="Times New Roman" w:cs="Times New Roman"/>
          <w:i/>
          <w:sz w:val="24"/>
          <w:szCs w:val="24"/>
          <w:lang w:eastAsia="cs-CZ"/>
        </w:rPr>
        <w:t>: cizinec, občan, vláda.</w:t>
      </w:r>
    </w:p>
    <w:p w:rsidR="007E3538" w:rsidRPr="007E3538" w:rsidRDefault="007E3538" w:rsidP="00AD73EB">
      <w:pPr>
        <w:spacing w:before="120" w:after="0" w:line="240" w:lineRule="auto"/>
        <w:jc w:val="both"/>
        <w:rPr>
          <w:rFonts w:ascii="Times New Roman" w:eastAsia="Times New Roman" w:hAnsi="Times New Roman" w:cs="Times New Roman"/>
          <w:i/>
          <w:sz w:val="24"/>
          <w:szCs w:val="24"/>
          <w:lang w:eastAsia="cs-CZ"/>
        </w:rPr>
      </w:pPr>
    </w:p>
    <w:p w:rsidR="007E3538" w:rsidRDefault="007E3538" w:rsidP="00AD73EB">
      <w:pPr>
        <w:spacing w:before="120" w:after="0" w:line="240" w:lineRule="auto"/>
        <w:jc w:val="both"/>
        <w:rPr>
          <w:rFonts w:ascii="Times New Roman" w:eastAsia="Times New Roman" w:hAnsi="Times New Roman" w:cs="Times New Roman"/>
          <w:b/>
          <w:i/>
          <w:sz w:val="24"/>
          <w:szCs w:val="24"/>
          <w:lang w:eastAsia="cs-CZ"/>
        </w:rPr>
      </w:pPr>
      <w:proofErr w:type="spellStart"/>
      <w:r w:rsidRPr="007E3538">
        <w:rPr>
          <w:rFonts w:ascii="Times New Roman" w:eastAsia="Times New Roman" w:hAnsi="Times New Roman" w:cs="Times New Roman"/>
          <w:b/>
          <w:i/>
          <w:sz w:val="24"/>
          <w:szCs w:val="24"/>
          <w:lang w:eastAsia="cs-CZ"/>
        </w:rPr>
        <w:t>Abstract</w:t>
      </w:r>
      <w:proofErr w:type="spellEnd"/>
      <w:r w:rsidRPr="007E3538">
        <w:rPr>
          <w:rFonts w:ascii="Times New Roman" w:eastAsia="Times New Roman" w:hAnsi="Times New Roman" w:cs="Times New Roman"/>
          <w:b/>
          <w:i/>
          <w:sz w:val="24"/>
          <w:szCs w:val="24"/>
          <w:lang w:eastAsia="cs-CZ"/>
        </w:rPr>
        <w:t>:</w:t>
      </w:r>
    </w:p>
    <w:p w:rsidR="007E3538" w:rsidRDefault="007E3538" w:rsidP="00AD73EB">
      <w:pPr>
        <w:spacing w:before="120" w:after="0" w:line="240" w:lineRule="auto"/>
        <w:jc w:val="both"/>
        <w:rPr>
          <w:rFonts w:ascii="Times New Roman" w:eastAsia="Times New Roman" w:hAnsi="Times New Roman" w:cs="Times New Roman"/>
          <w:i/>
          <w:sz w:val="24"/>
          <w:szCs w:val="24"/>
          <w:lang w:eastAsia="cs-CZ"/>
        </w:rPr>
      </w:pPr>
      <w:proofErr w:type="spellStart"/>
      <w:r w:rsidRPr="007E3538">
        <w:rPr>
          <w:rFonts w:ascii="Times New Roman" w:eastAsia="Times New Roman" w:hAnsi="Times New Roman" w:cs="Times New Roman"/>
          <w:i/>
          <w:sz w:val="24"/>
          <w:szCs w:val="24"/>
          <w:lang w:eastAsia="cs-CZ"/>
        </w:rPr>
        <w:t>The</w:t>
      </w:r>
      <w:proofErr w:type="spellEnd"/>
      <w:r w:rsidRPr="007E3538">
        <w:rPr>
          <w:rFonts w:ascii="Times New Roman" w:eastAsia="Times New Roman" w:hAnsi="Times New Roman" w:cs="Times New Roman"/>
          <w:i/>
          <w:sz w:val="24"/>
          <w:szCs w:val="24"/>
          <w:lang w:eastAsia="cs-CZ"/>
        </w:rPr>
        <w:t xml:space="preserve"> text </w:t>
      </w:r>
      <w:proofErr w:type="spellStart"/>
      <w:r w:rsidRPr="007E3538">
        <w:rPr>
          <w:rFonts w:ascii="Times New Roman" w:eastAsia="Times New Roman" w:hAnsi="Times New Roman" w:cs="Times New Roman"/>
          <w:i/>
          <w:sz w:val="24"/>
          <w:szCs w:val="24"/>
          <w:lang w:eastAsia="cs-CZ"/>
        </w:rPr>
        <w:t>deals</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with</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the</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possibility</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of</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foreigners</w:t>
      </w:r>
      <w:proofErr w:type="spellEnd"/>
      <w:r w:rsidRPr="007E3538">
        <w:rPr>
          <w:rFonts w:ascii="Times New Roman" w:eastAsia="Times New Roman" w:hAnsi="Times New Roman" w:cs="Times New Roman"/>
          <w:i/>
          <w:sz w:val="24"/>
          <w:szCs w:val="24"/>
          <w:lang w:eastAsia="cs-CZ"/>
        </w:rPr>
        <w:t xml:space="preserve"> to </w:t>
      </w:r>
      <w:proofErr w:type="spellStart"/>
      <w:r w:rsidRPr="007E3538">
        <w:rPr>
          <w:rFonts w:ascii="Times New Roman" w:eastAsia="Times New Roman" w:hAnsi="Times New Roman" w:cs="Times New Roman"/>
          <w:i/>
          <w:sz w:val="24"/>
          <w:szCs w:val="24"/>
          <w:lang w:eastAsia="cs-CZ"/>
        </w:rPr>
        <w:t>perform</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the</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function</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of</w:t>
      </w:r>
      <w:proofErr w:type="spellEnd"/>
      <w:r w:rsidRPr="007E3538">
        <w:rPr>
          <w:rFonts w:ascii="Times New Roman" w:eastAsia="Times New Roman" w:hAnsi="Times New Roman" w:cs="Times New Roman"/>
          <w:i/>
          <w:sz w:val="24"/>
          <w:szCs w:val="24"/>
          <w:lang w:eastAsia="cs-CZ"/>
        </w:rPr>
        <w:t xml:space="preserve"> a </w:t>
      </w:r>
      <w:proofErr w:type="spellStart"/>
      <w:r w:rsidRPr="007E3538">
        <w:rPr>
          <w:rFonts w:ascii="Times New Roman" w:eastAsia="Times New Roman" w:hAnsi="Times New Roman" w:cs="Times New Roman"/>
          <w:i/>
          <w:sz w:val="24"/>
          <w:szCs w:val="24"/>
          <w:lang w:eastAsia="cs-CZ"/>
        </w:rPr>
        <w:t>member</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of</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the</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government</w:t>
      </w:r>
      <w:proofErr w:type="spellEnd"/>
      <w:r w:rsidRPr="007E3538">
        <w:rPr>
          <w:rFonts w:ascii="Times New Roman" w:eastAsia="Times New Roman" w:hAnsi="Times New Roman" w:cs="Times New Roman"/>
          <w:i/>
          <w:sz w:val="24"/>
          <w:szCs w:val="24"/>
          <w:lang w:eastAsia="cs-CZ"/>
        </w:rPr>
        <w:t xml:space="preserve"> in Bohemia, Moravia and </w:t>
      </w:r>
      <w:proofErr w:type="spellStart"/>
      <w:r w:rsidRPr="007E3538">
        <w:rPr>
          <w:rFonts w:ascii="Times New Roman" w:eastAsia="Times New Roman" w:hAnsi="Times New Roman" w:cs="Times New Roman"/>
          <w:i/>
          <w:sz w:val="24"/>
          <w:szCs w:val="24"/>
          <w:lang w:eastAsia="cs-CZ"/>
        </w:rPr>
        <w:t>Silesia</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It</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presents</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historical</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examples</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especially</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from</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the</w:t>
      </w:r>
      <w:proofErr w:type="spellEnd"/>
      <w:r w:rsidRPr="007E3538">
        <w:rPr>
          <w:rFonts w:ascii="Times New Roman" w:eastAsia="Times New Roman" w:hAnsi="Times New Roman" w:cs="Times New Roman"/>
          <w:i/>
          <w:sz w:val="24"/>
          <w:szCs w:val="24"/>
          <w:lang w:eastAsia="cs-CZ"/>
        </w:rPr>
        <w:t xml:space="preserve"> period </w:t>
      </w:r>
      <w:proofErr w:type="spellStart"/>
      <w:r w:rsidRPr="007E3538">
        <w:rPr>
          <w:rFonts w:ascii="Times New Roman" w:eastAsia="Times New Roman" w:hAnsi="Times New Roman" w:cs="Times New Roman"/>
          <w:i/>
          <w:sz w:val="24"/>
          <w:szCs w:val="24"/>
          <w:lang w:eastAsia="cs-CZ"/>
        </w:rPr>
        <w:t>of</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Czechoslovakia</w:t>
      </w:r>
      <w:proofErr w:type="spellEnd"/>
      <w:r w:rsidRPr="007E3538">
        <w:rPr>
          <w:rFonts w:ascii="Times New Roman" w:eastAsia="Times New Roman" w:hAnsi="Times New Roman" w:cs="Times New Roman"/>
          <w:i/>
          <w:sz w:val="24"/>
          <w:szCs w:val="24"/>
          <w:lang w:eastAsia="cs-CZ"/>
        </w:rPr>
        <w:t xml:space="preserve">. He </w:t>
      </w:r>
      <w:proofErr w:type="spellStart"/>
      <w:r w:rsidRPr="007E3538">
        <w:rPr>
          <w:rFonts w:ascii="Times New Roman" w:eastAsia="Times New Roman" w:hAnsi="Times New Roman" w:cs="Times New Roman"/>
          <w:i/>
          <w:sz w:val="24"/>
          <w:szCs w:val="24"/>
          <w:lang w:eastAsia="cs-CZ"/>
        </w:rPr>
        <w:t>does</w:t>
      </w:r>
      <w:proofErr w:type="spellEnd"/>
      <w:r w:rsidRPr="007E3538">
        <w:rPr>
          <w:rFonts w:ascii="Times New Roman" w:eastAsia="Times New Roman" w:hAnsi="Times New Roman" w:cs="Times New Roman"/>
          <w:i/>
          <w:sz w:val="24"/>
          <w:szCs w:val="24"/>
          <w:lang w:eastAsia="cs-CZ"/>
        </w:rPr>
        <w:t xml:space="preserve"> not </w:t>
      </w:r>
      <w:proofErr w:type="spellStart"/>
      <w:r w:rsidRPr="007E3538">
        <w:rPr>
          <w:rFonts w:ascii="Times New Roman" w:eastAsia="Times New Roman" w:hAnsi="Times New Roman" w:cs="Times New Roman"/>
          <w:i/>
          <w:sz w:val="24"/>
          <w:szCs w:val="24"/>
          <w:lang w:eastAsia="cs-CZ"/>
        </w:rPr>
        <w:t>see</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this</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option</w:t>
      </w:r>
      <w:proofErr w:type="spellEnd"/>
      <w:r w:rsidRPr="007E3538">
        <w:rPr>
          <w:rFonts w:ascii="Times New Roman" w:eastAsia="Times New Roman" w:hAnsi="Times New Roman" w:cs="Times New Roman"/>
          <w:i/>
          <w:sz w:val="24"/>
          <w:szCs w:val="24"/>
          <w:lang w:eastAsia="cs-CZ"/>
        </w:rPr>
        <w:t xml:space="preserve"> as </w:t>
      </w:r>
      <w:proofErr w:type="spellStart"/>
      <w:r w:rsidRPr="007E3538">
        <w:rPr>
          <w:rFonts w:ascii="Times New Roman" w:eastAsia="Times New Roman" w:hAnsi="Times New Roman" w:cs="Times New Roman"/>
          <w:i/>
          <w:sz w:val="24"/>
          <w:szCs w:val="24"/>
          <w:lang w:eastAsia="cs-CZ"/>
        </w:rPr>
        <w:t>appropriate</w:t>
      </w:r>
      <w:proofErr w:type="spellEnd"/>
      <w:r w:rsidRPr="007E3538">
        <w:rPr>
          <w:rFonts w:ascii="Times New Roman" w:eastAsia="Times New Roman" w:hAnsi="Times New Roman" w:cs="Times New Roman"/>
          <w:i/>
          <w:sz w:val="24"/>
          <w:szCs w:val="24"/>
          <w:lang w:eastAsia="cs-CZ"/>
        </w:rPr>
        <w:t xml:space="preserve">, but, </w:t>
      </w:r>
      <w:proofErr w:type="spellStart"/>
      <w:r w:rsidRPr="007E3538">
        <w:rPr>
          <w:rFonts w:ascii="Times New Roman" w:eastAsia="Times New Roman" w:hAnsi="Times New Roman" w:cs="Times New Roman"/>
          <w:i/>
          <w:sz w:val="24"/>
          <w:szCs w:val="24"/>
          <w:lang w:eastAsia="cs-CZ"/>
        </w:rPr>
        <w:t>under</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current</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legislation</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it</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is</w:t>
      </w:r>
      <w:proofErr w:type="spellEnd"/>
      <w:r w:rsidRPr="007E3538">
        <w:rPr>
          <w:rFonts w:ascii="Times New Roman" w:eastAsia="Times New Roman" w:hAnsi="Times New Roman" w:cs="Times New Roman"/>
          <w:i/>
          <w:sz w:val="24"/>
          <w:szCs w:val="24"/>
          <w:lang w:eastAsia="cs-CZ"/>
        </w:rPr>
        <w:t xml:space="preserve"> </w:t>
      </w:r>
      <w:proofErr w:type="spellStart"/>
      <w:r w:rsidRPr="007E3538">
        <w:rPr>
          <w:rFonts w:ascii="Times New Roman" w:eastAsia="Times New Roman" w:hAnsi="Times New Roman" w:cs="Times New Roman"/>
          <w:i/>
          <w:sz w:val="24"/>
          <w:szCs w:val="24"/>
          <w:lang w:eastAsia="cs-CZ"/>
        </w:rPr>
        <w:t>possible</w:t>
      </w:r>
      <w:proofErr w:type="spellEnd"/>
      <w:r w:rsidRPr="007E3538">
        <w:rPr>
          <w:rFonts w:ascii="Times New Roman" w:eastAsia="Times New Roman" w:hAnsi="Times New Roman" w:cs="Times New Roman"/>
          <w:i/>
          <w:sz w:val="24"/>
          <w:szCs w:val="24"/>
          <w:lang w:eastAsia="cs-CZ"/>
        </w:rPr>
        <w:t>.</w:t>
      </w:r>
    </w:p>
    <w:p w:rsidR="007E3538" w:rsidRDefault="007E3538" w:rsidP="00AD73EB">
      <w:pPr>
        <w:spacing w:before="120" w:after="0" w:line="240" w:lineRule="auto"/>
        <w:jc w:val="both"/>
        <w:rPr>
          <w:rFonts w:ascii="Times New Roman" w:eastAsia="Times New Roman" w:hAnsi="Times New Roman" w:cs="Times New Roman"/>
          <w:i/>
          <w:sz w:val="24"/>
          <w:szCs w:val="24"/>
          <w:lang w:eastAsia="cs-CZ"/>
        </w:rPr>
      </w:pPr>
      <w:proofErr w:type="spellStart"/>
      <w:r w:rsidRPr="000B7ECF">
        <w:rPr>
          <w:rFonts w:ascii="Times New Roman" w:eastAsia="Times New Roman" w:hAnsi="Times New Roman" w:cs="Times New Roman"/>
          <w:b/>
          <w:i/>
          <w:sz w:val="24"/>
          <w:szCs w:val="24"/>
          <w:lang w:eastAsia="cs-CZ"/>
        </w:rPr>
        <w:t>Key</w:t>
      </w:r>
      <w:proofErr w:type="spellEnd"/>
      <w:r w:rsidRPr="000B7ECF">
        <w:rPr>
          <w:rFonts w:ascii="Times New Roman" w:eastAsia="Times New Roman" w:hAnsi="Times New Roman" w:cs="Times New Roman"/>
          <w:b/>
          <w:i/>
          <w:sz w:val="24"/>
          <w:szCs w:val="24"/>
          <w:lang w:eastAsia="cs-CZ"/>
        </w:rPr>
        <w:t xml:space="preserve"> </w:t>
      </w:r>
      <w:proofErr w:type="spellStart"/>
      <w:r w:rsidRPr="000B7ECF">
        <w:rPr>
          <w:rFonts w:ascii="Times New Roman" w:eastAsia="Times New Roman" w:hAnsi="Times New Roman" w:cs="Times New Roman"/>
          <w:b/>
          <w:i/>
          <w:sz w:val="24"/>
          <w:szCs w:val="24"/>
          <w:lang w:eastAsia="cs-CZ"/>
        </w:rPr>
        <w:t>words</w:t>
      </w:r>
      <w:proofErr w:type="spellEnd"/>
      <w:r>
        <w:rPr>
          <w:rFonts w:ascii="Times New Roman" w:eastAsia="Times New Roman" w:hAnsi="Times New Roman" w:cs="Times New Roman"/>
          <w:i/>
          <w:sz w:val="24"/>
          <w:szCs w:val="24"/>
          <w:lang w:eastAsia="cs-CZ"/>
        </w:rPr>
        <w:t xml:space="preserve">: </w:t>
      </w:r>
      <w:proofErr w:type="spellStart"/>
      <w:r w:rsidR="000B7ECF" w:rsidRPr="000B7ECF">
        <w:rPr>
          <w:rFonts w:ascii="Times New Roman" w:eastAsia="Times New Roman" w:hAnsi="Times New Roman" w:cs="Times New Roman"/>
          <w:i/>
          <w:sz w:val="24"/>
          <w:szCs w:val="24"/>
          <w:lang w:eastAsia="cs-CZ"/>
        </w:rPr>
        <w:t>foreigner</w:t>
      </w:r>
      <w:proofErr w:type="spellEnd"/>
      <w:r w:rsidR="000B7ECF" w:rsidRPr="000B7ECF">
        <w:rPr>
          <w:rFonts w:ascii="Times New Roman" w:eastAsia="Times New Roman" w:hAnsi="Times New Roman" w:cs="Times New Roman"/>
          <w:i/>
          <w:sz w:val="24"/>
          <w:szCs w:val="24"/>
          <w:lang w:eastAsia="cs-CZ"/>
        </w:rPr>
        <w:t xml:space="preserve">, </w:t>
      </w:r>
      <w:proofErr w:type="spellStart"/>
      <w:r w:rsidR="000B7ECF" w:rsidRPr="000B7ECF">
        <w:rPr>
          <w:rFonts w:ascii="Times New Roman" w:eastAsia="Times New Roman" w:hAnsi="Times New Roman" w:cs="Times New Roman"/>
          <w:i/>
          <w:sz w:val="24"/>
          <w:szCs w:val="24"/>
          <w:lang w:eastAsia="cs-CZ"/>
        </w:rPr>
        <w:t>citizen</w:t>
      </w:r>
      <w:proofErr w:type="spellEnd"/>
      <w:r w:rsidR="000B7ECF" w:rsidRPr="000B7ECF">
        <w:rPr>
          <w:rFonts w:ascii="Times New Roman" w:eastAsia="Times New Roman" w:hAnsi="Times New Roman" w:cs="Times New Roman"/>
          <w:i/>
          <w:sz w:val="24"/>
          <w:szCs w:val="24"/>
          <w:lang w:eastAsia="cs-CZ"/>
        </w:rPr>
        <w:t xml:space="preserve">, </w:t>
      </w:r>
      <w:proofErr w:type="spellStart"/>
      <w:r w:rsidR="000B7ECF" w:rsidRPr="000B7ECF">
        <w:rPr>
          <w:rFonts w:ascii="Times New Roman" w:eastAsia="Times New Roman" w:hAnsi="Times New Roman" w:cs="Times New Roman"/>
          <w:i/>
          <w:sz w:val="24"/>
          <w:szCs w:val="24"/>
          <w:lang w:eastAsia="cs-CZ"/>
        </w:rPr>
        <w:t>government</w:t>
      </w:r>
      <w:proofErr w:type="spellEnd"/>
      <w:r w:rsidR="000B7ECF">
        <w:rPr>
          <w:rFonts w:ascii="Times New Roman" w:eastAsia="Times New Roman" w:hAnsi="Times New Roman" w:cs="Times New Roman"/>
          <w:i/>
          <w:sz w:val="24"/>
          <w:szCs w:val="24"/>
          <w:lang w:eastAsia="cs-CZ"/>
        </w:rPr>
        <w:t>.</w:t>
      </w:r>
    </w:p>
    <w:p w:rsidR="000B7ECF" w:rsidRDefault="000B7ECF" w:rsidP="00AD73EB">
      <w:pPr>
        <w:spacing w:before="120" w:after="0" w:line="240" w:lineRule="auto"/>
        <w:jc w:val="both"/>
        <w:rPr>
          <w:rFonts w:ascii="Times New Roman" w:eastAsia="Times New Roman" w:hAnsi="Times New Roman" w:cs="Times New Roman"/>
          <w:i/>
          <w:sz w:val="24"/>
          <w:szCs w:val="24"/>
          <w:lang w:eastAsia="cs-CZ"/>
        </w:rPr>
      </w:pPr>
      <w:r w:rsidRPr="000B7ECF">
        <w:rPr>
          <w:rFonts w:ascii="Times New Roman" w:eastAsia="Times New Roman" w:hAnsi="Times New Roman" w:cs="Times New Roman"/>
          <w:b/>
          <w:i/>
          <w:sz w:val="24"/>
          <w:szCs w:val="24"/>
          <w:lang w:eastAsia="cs-CZ"/>
        </w:rPr>
        <w:t>JEL</w:t>
      </w:r>
      <w:r>
        <w:rPr>
          <w:rFonts w:ascii="Times New Roman" w:eastAsia="Times New Roman" w:hAnsi="Times New Roman" w:cs="Times New Roman"/>
          <w:i/>
          <w:sz w:val="24"/>
          <w:szCs w:val="24"/>
          <w:lang w:eastAsia="cs-CZ"/>
        </w:rPr>
        <w:t>: H83.</w:t>
      </w:r>
    </w:p>
    <w:p w:rsidR="000B7ECF" w:rsidRDefault="000B7ECF" w:rsidP="00AD73EB">
      <w:pPr>
        <w:spacing w:before="120" w:after="0" w:line="240" w:lineRule="auto"/>
        <w:jc w:val="both"/>
        <w:rPr>
          <w:rFonts w:ascii="Times New Roman" w:eastAsia="Times New Roman" w:hAnsi="Times New Roman" w:cs="Times New Roman"/>
          <w:i/>
          <w:sz w:val="24"/>
          <w:szCs w:val="24"/>
          <w:lang w:eastAsia="cs-CZ"/>
        </w:rPr>
      </w:pPr>
    </w:p>
    <w:p w:rsidR="000B7ECF" w:rsidRPr="000B7ECF" w:rsidRDefault="000B7ECF" w:rsidP="00AD73EB">
      <w:pPr>
        <w:spacing w:before="120"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Doc. JUDr. </w:t>
      </w:r>
      <w:r w:rsidRPr="000B7ECF">
        <w:rPr>
          <w:rFonts w:ascii="Times New Roman" w:eastAsia="Times New Roman" w:hAnsi="Times New Roman" w:cs="Times New Roman"/>
          <w:b/>
          <w:sz w:val="24"/>
          <w:szCs w:val="24"/>
          <w:lang w:eastAsia="cs-CZ"/>
        </w:rPr>
        <w:t>Zdeněk Koudelka</w:t>
      </w:r>
      <w:r>
        <w:rPr>
          <w:rFonts w:ascii="Times New Roman" w:eastAsia="Times New Roman" w:hAnsi="Times New Roman" w:cs="Times New Roman"/>
          <w:sz w:val="24"/>
          <w:szCs w:val="24"/>
          <w:lang w:eastAsia="cs-CZ"/>
        </w:rPr>
        <w:t xml:space="preserve">, Ph.D. – Vysoká škola </w:t>
      </w:r>
      <w:proofErr w:type="spellStart"/>
      <w:r>
        <w:rPr>
          <w:rFonts w:ascii="Times New Roman" w:eastAsia="Times New Roman" w:hAnsi="Times New Roman" w:cs="Times New Roman"/>
          <w:sz w:val="24"/>
          <w:szCs w:val="24"/>
          <w:lang w:eastAsia="cs-CZ"/>
        </w:rPr>
        <w:t>Ambis</w:t>
      </w:r>
      <w:proofErr w:type="spellEnd"/>
      <w:r>
        <w:rPr>
          <w:rFonts w:ascii="Times New Roman" w:eastAsia="Times New Roman" w:hAnsi="Times New Roman" w:cs="Times New Roman"/>
          <w:sz w:val="24"/>
          <w:szCs w:val="24"/>
          <w:lang w:eastAsia="cs-CZ"/>
        </w:rPr>
        <w:t>, Právnická fakulta Masarykovy univerzity, zdenek.koudelka@ambis.cz.</w:t>
      </w:r>
    </w:p>
    <w:sectPr w:rsidR="000B7ECF" w:rsidRPr="000B7ECF" w:rsidSect="00692BF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53" w:rsidRDefault="00173453" w:rsidP="00104C91">
      <w:pPr>
        <w:spacing w:after="0" w:line="240" w:lineRule="auto"/>
      </w:pPr>
      <w:r>
        <w:separator/>
      </w:r>
    </w:p>
  </w:endnote>
  <w:endnote w:type="continuationSeparator" w:id="0">
    <w:p w:rsidR="00173453" w:rsidRDefault="00173453" w:rsidP="0010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441079"/>
      <w:docPartObj>
        <w:docPartGallery w:val="Page Numbers (Bottom of Page)"/>
        <w:docPartUnique/>
      </w:docPartObj>
    </w:sdtPr>
    <w:sdtEndPr/>
    <w:sdtContent>
      <w:p w:rsidR="0007728F" w:rsidRDefault="0020141D">
        <w:pPr>
          <w:pStyle w:val="Zpat"/>
          <w:jc w:val="center"/>
        </w:pPr>
        <w:r>
          <w:fldChar w:fldCharType="begin"/>
        </w:r>
        <w:r>
          <w:instrText>PAGE   \* MERGEFORMAT</w:instrText>
        </w:r>
        <w:r>
          <w:fldChar w:fldCharType="separate"/>
        </w:r>
        <w:r w:rsidR="000B7ECF">
          <w:rPr>
            <w:noProof/>
          </w:rPr>
          <w:t>5</w:t>
        </w:r>
        <w:r>
          <w:rPr>
            <w:noProof/>
          </w:rPr>
          <w:fldChar w:fldCharType="end"/>
        </w:r>
      </w:p>
    </w:sdtContent>
  </w:sdt>
  <w:p w:rsidR="0007728F" w:rsidRDefault="0007728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53" w:rsidRDefault="00173453" w:rsidP="00104C91">
      <w:pPr>
        <w:spacing w:after="0" w:line="240" w:lineRule="auto"/>
      </w:pPr>
      <w:r>
        <w:separator/>
      </w:r>
    </w:p>
  </w:footnote>
  <w:footnote w:type="continuationSeparator" w:id="0">
    <w:p w:rsidR="00173453" w:rsidRDefault="00173453" w:rsidP="00104C91">
      <w:pPr>
        <w:spacing w:after="0" w:line="240" w:lineRule="auto"/>
      </w:pPr>
      <w:r>
        <w:continuationSeparator/>
      </w:r>
    </w:p>
  </w:footnote>
  <w:footnote w:id="1">
    <w:p w:rsidR="0007728F" w:rsidRPr="0007728F" w:rsidRDefault="0007728F" w:rsidP="0007728F">
      <w:pPr>
        <w:pStyle w:val="Textpoznpodarou"/>
      </w:pPr>
      <w:r w:rsidRPr="0007728F">
        <w:rPr>
          <w:rStyle w:val="Znakapoznpodarou"/>
        </w:rPr>
        <w:footnoteRef/>
      </w:r>
      <w:r w:rsidRPr="0007728F">
        <w:t xml:space="preserve"> Čl. 22 odst. 1 Smlouvy o fungování Evropské unie (Lisabonská smlouva). Toto právo bylo zavedeno již Maastrichtskou smlouvou, která nově stanovila čl. 19 Smlouvy o založení Evropského společenství.</w:t>
      </w:r>
    </w:p>
  </w:footnote>
  <w:footnote w:id="2">
    <w:p w:rsidR="0007728F" w:rsidRPr="0007728F" w:rsidRDefault="0007728F" w:rsidP="0007728F">
      <w:pPr>
        <w:pStyle w:val="Textpoznpodarou"/>
      </w:pPr>
      <w:r w:rsidRPr="0007728F">
        <w:rPr>
          <w:rStyle w:val="Znakapoznpodarou"/>
        </w:rPr>
        <w:footnoteRef/>
      </w:r>
      <w:r w:rsidRPr="0007728F">
        <w:t xml:space="preserve"> V Lotyšsku se osoba s dvojím státním občanstvím nesmí stát prezidentem. Bod 37 Ústavy Republiky Lotyšsko z 15. 2. 1922.</w:t>
      </w:r>
    </w:p>
  </w:footnote>
  <w:footnote w:id="3">
    <w:p w:rsidR="00857862" w:rsidRDefault="00857862">
      <w:pPr>
        <w:pStyle w:val="Textpoznpodarou"/>
      </w:pPr>
      <w:r>
        <w:rPr>
          <w:rStyle w:val="Znakapoznpodarou"/>
        </w:rPr>
        <w:footnoteRef/>
      </w:r>
      <w:r>
        <w:t xml:space="preserve"> § 25 odst. 1 písm. a) zákona č. 234/2014 Sb., o státní službě.</w:t>
      </w:r>
    </w:p>
  </w:footnote>
  <w:footnote w:id="4">
    <w:p w:rsidR="0007728F" w:rsidRPr="0007728F" w:rsidRDefault="0007728F" w:rsidP="0007728F">
      <w:pPr>
        <w:widowControl w:val="0"/>
        <w:autoSpaceDE w:val="0"/>
        <w:autoSpaceDN w:val="0"/>
        <w:adjustRightInd w:val="0"/>
        <w:spacing w:after="0" w:line="240" w:lineRule="auto"/>
        <w:jc w:val="both"/>
        <w:rPr>
          <w:rFonts w:ascii="Times New Roman" w:hAnsi="Times New Roman" w:cs="Times New Roman"/>
          <w:sz w:val="20"/>
          <w:szCs w:val="20"/>
        </w:rPr>
      </w:pPr>
      <w:r w:rsidRPr="0007728F">
        <w:rPr>
          <w:rStyle w:val="Znakapoznpodarou"/>
          <w:rFonts w:ascii="Times New Roman" w:hAnsi="Times New Roman" w:cs="Times New Roman"/>
          <w:sz w:val="20"/>
          <w:szCs w:val="20"/>
        </w:rPr>
        <w:footnoteRef/>
      </w:r>
      <w:r w:rsidRPr="0007728F">
        <w:rPr>
          <w:rFonts w:ascii="Times New Roman" w:hAnsi="Times New Roman" w:cs="Times New Roman"/>
          <w:sz w:val="20"/>
          <w:szCs w:val="20"/>
        </w:rPr>
        <w:t xml:space="preserve"> Slib člena vlády zní: </w:t>
      </w:r>
      <w:r w:rsidRPr="009D55E1">
        <w:rPr>
          <w:rFonts w:ascii="Times New Roman" w:hAnsi="Times New Roman" w:cs="Times New Roman"/>
          <w:i/>
          <w:sz w:val="20"/>
          <w:szCs w:val="20"/>
        </w:rPr>
        <w:t>"Slibuji věrnost České republice. Slibuji, že budu zachovávat její Ústavu a zákony a uvádět je v život. Slibuji na svou čest, že budu zastávat svůj úřad svědomitě a nezneužiji svého postavení."</w:t>
      </w:r>
      <w:r w:rsidRPr="0007728F">
        <w:rPr>
          <w:rFonts w:ascii="Times New Roman" w:hAnsi="Times New Roman" w:cs="Times New Roman"/>
          <w:sz w:val="20"/>
          <w:szCs w:val="20"/>
        </w:rPr>
        <w:t xml:space="preserve">.  Čl. 69 </w:t>
      </w:r>
      <w:proofErr w:type="spellStart"/>
      <w:r w:rsidRPr="0007728F">
        <w:rPr>
          <w:rFonts w:ascii="Times New Roman" w:hAnsi="Times New Roman" w:cs="Times New Roman"/>
          <w:sz w:val="20"/>
          <w:szCs w:val="20"/>
        </w:rPr>
        <w:t>ods</w:t>
      </w:r>
      <w:proofErr w:type="spellEnd"/>
      <w:r w:rsidRPr="0007728F">
        <w:rPr>
          <w:rFonts w:ascii="Times New Roman" w:hAnsi="Times New Roman" w:cs="Times New Roman"/>
          <w:sz w:val="20"/>
          <w:szCs w:val="20"/>
        </w:rPr>
        <w:t>. 2 Ústavy č. 1/1993 Sb.</w:t>
      </w:r>
      <w:r w:rsidR="0078287C">
        <w:rPr>
          <w:rFonts w:ascii="Times New Roman" w:hAnsi="Times New Roman" w:cs="Times New Roman"/>
          <w:sz w:val="20"/>
          <w:szCs w:val="20"/>
        </w:rPr>
        <w:t xml:space="preserve"> JAN FILIP: </w:t>
      </w:r>
      <w:r w:rsidR="0078287C" w:rsidRPr="0078287C">
        <w:rPr>
          <w:rFonts w:ascii="Times New Roman" w:hAnsi="Times New Roman" w:cs="Times New Roman"/>
          <w:i/>
          <w:sz w:val="20"/>
          <w:szCs w:val="20"/>
        </w:rPr>
        <w:t>Vybrané kapitoly ke studiu ústavního práva</w:t>
      </w:r>
      <w:r w:rsidR="0078287C">
        <w:rPr>
          <w:rFonts w:ascii="Times New Roman" w:hAnsi="Times New Roman" w:cs="Times New Roman"/>
          <w:sz w:val="20"/>
          <w:szCs w:val="20"/>
        </w:rPr>
        <w:t>. 2. doplněné vydání Brno 2001, ISBN 80-210-2592-1, s. 326.</w:t>
      </w:r>
    </w:p>
  </w:footnote>
  <w:footnote w:id="5">
    <w:p w:rsidR="00FC211B" w:rsidRDefault="00FC211B">
      <w:pPr>
        <w:pStyle w:val="Textpoznpodarou"/>
      </w:pPr>
      <w:r>
        <w:rPr>
          <w:rStyle w:val="Znakapoznpodarou"/>
        </w:rPr>
        <w:footnoteRef/>
      </w:r>
      <w:r>
        <w:t xml:space="preserve"> § 29 obecného občansk</w:t>
      </w:r>
      <w:r w:rsidR="00F62602">
        <w:t>ého zákoníku</w:t>
      </w:r>
      <w:r w:rsidR="00AE32AE">
        <w:t xml:space="preserve"> </w:t>
      </w:r>
      <w:r>
        <w:t>č. 946/1811 Sb.</w:t>
      </w:r>
      <w:r w:rsidR="00D506B6">
        <w:t xml:space="preserve"> </w:t>
      </w:r>
      <w:r>
        <w:t>z</w:t>
      </w:r>
      <w:r w:rsidR="00D506B6">
        <w:t>ákonů soudních</w:t>
      </w:r>
      <w:r>
        <w:t>.</w:t>
      </w:r>
    </w:p>
  </w:footnote>
  <w:footnote w:id="6">
    <w:p w:rsidR="00C36715" w:rsidRPr="00D506B6" w:rsidRDefault="00C36715" w:rsidP="00D506B6">
      <w:pPr>
        <w:pStyle w:val="Textpoznpodarou"/>
      </w:pPr>
      <w:r>
        <w:rPr>
          <w:rStyle w:val="Znakapoznpodarou"/>
        </w:rPr>
        <w:footnoteRef/>
      </w:r>
      <w:r>
        <w:t xml:space="preserve"> Vláda ustavena rozhodnutím Národní rady československé z 26. 9. 1918 v čele s prezidentem a předsedou </w:t>
      </w:r>
      <w:r w:rsidRPr="00D506B6">
        <w:t>vlády Tomášem Garrigue Masarykem.</w:t>
      </w:r>
    </w:p>
  </w:footnote>
  <w:footnote w:id="7">
    <w:p w:rsidR="00AE32AE" w:rsidRPr="00D506B6" w:rsidRDefault="00AE32AE" w:rsidP="00D506B6">
      <w:pPr>
        <w:pStyle w:val="Textpoznpodarou"/>
      </w:pPr>
      <w:r w:rsidRPr="00D506B6">
        <w:rPr>
          <w:rStyle w:val="Znakapoznpodarou"/>
        </w:rPr>
        <w:footnoteRef/>
      </w:r>
      <w:r w:rsidRPr="00D506B6">
        <w:t xml:space="preserve"> § 2 zákona č. 11/1918 Sb., o zřízení samostatného státu československého.</w:t>
      </w:r>
    </w:p>
  </w:footnote>
  <w:footnote w:id="8">
    <w:p w:rsidR="00F62602" w:rsidRPr="00D506B6" w:rsidRDefault="00F62602" w:rsidP="00D506B6">
      <w:pPr>
        <w:pStyle w:val="Textpoznpodarou"/>
        <w:rPr>
          <w:color w:val="000000"/>
        </w:rPr>
      </w:pPr>
      <w:r w:rsidRPr="00D506B6">
        <w:rPr>
          <w:rStyle w:val="Znakapoznpodarou"/>
        </w:rPr>
        <w:footnoteRef/>
      </w:r>
      <w:r w:rsidRPr="00D506B6">
        <w:t xml:space="preserve"> </w:t>
      </w:r>
      <w:r w:rsidR="00D438D9" w:rsidRPr="00D506B6">
        <w:t xml:space="preserve">Uherský zákonný článek 50/1879 o státním občanství. </w:t>
      </w:r>
      <w:r w:rsidRPr="00D506B6">
        <w:rPr>
          <w:color w:val="000000"/>
        </w:rPr>
        <w:t xml:space="preserve">JIŘÍ PRAŽÁK: </w:t>
      </w:r>
      <w:r w:rsidRPr="00D506B6">
        <w:rPr>
          <w:i/>
          <w:color w:val="000000"/>
        </w:rPr>
        <w:t>Rakouské právo státní.</w:t>
      </w:r>
      <w:r w:rsidRPr="00D506B6">
        <w:rPr>
          <w:color w:val="000000"/>
        </w:rPr>
        <w:t xml:space="preserve"> Díl první</w:t>
      </w:r>
      <w:r w:rsidR="00D506B6" w:rsidRPr="00D506B6">
        <w:rPr>
          <w:color w:val="000000"/>
        </w:rPr>
        <w:t xml:space="preserve"> </w:t>
      </w:r>
      <w:r w:rsidR="00D506B6" w:rsidRPr="00D506B6">
        <w:rPr>
          <w:i/>
          <w:color w:val="000000"/>
        </w:rPr>
        <w:t>Právo ústavní</w:t>
      </w:r>
      <w:r w:rsidRPr="00D506B6">
        <w:rPr>
          <w:i/>
          <w:color w:val="000000"/>
        </w:rPr>
        <w:t>.</w:t>
      </w:r>
      <w:r w:rsidRPr="00D506B6">
        <w:rPr>
          <w:color w:val="000000"/>
        </w:rPr>
        <w:t xml:space="preserve"> Část čtvrtá. </w:t>
      </w:r>
      <w:r w:rsidR="00D506B6" w:rsidRPr="00D506B6">
        <w:rPr>
          <w:i/>
          <w:color w:val="000000"/>
        </w:rPr>
        <w:t>Ústava mocnářství celkového</w:t>
      </w:r>
      <w:r w:rsidR="00D506B6" w:rsidRPr="00D506B6">
        <w:rPr>
          <w:color w:val="000000"/>
        </w:rPr>
        <w:t xml:space="preserve">, </w:t>
      </w:r>
      <w:r w:rsidRPr="00D506B6">
        <w:rPr>
          <w:color w:val="000000"/>
        </w:rPr>
        <w:t>Praha 1903, s. 15.</w:t>
      </w:r>
    </w:p>
  </w:footnote>
  <w:footnote w:id="9">
    <w:p w:rsidR="00753D08" w:rsidRPr="00753D08" w:rsidRDefault="00753D08" w:rsidP="00753D0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753D08">
        <w:rPr>
          <w:rStyle w:val="Znakapoznpodarou"/>
          <w:rFonts w:ascii="Times New Roman" w:hAnsi="Times New Roman" w:cs="Times New Roman"/>
          <w:sz w:val="20"/>
          <w:szCs w:val="20"/>
        </w:rPr>
        <w:footnoteRef/>
      </w:r>
      <w:r w:rsidRPr="00753D08">
        <w:rPr>
          <w:rFonts w:ascii="Times New Roman" w:hAnsi="Times New Roman" w:cs="Times New Roman"/>
          <w:sz w:val="20"/>
          <w:szCs w:val="20"/>
        </w:rPr>
        <w:t xml:space="preserve"> § 17</w:t>
      </w:r>
      <w:r w:rsidRPr="00753D08">
        <w:rPr>
          <w:rFonts w:ascii="Times New Roman" w:eastAsia="Times New Roman" w:hAnsi="Times New Roman" w:cs="Times New Roman"/>
          <w:sz w:val="20"/>
          <w:szCs w:val="20"/>
          <w:lang w:eastAsia="cs-CZ"/>
        </w:rPr>
        <w:t xml:space="preserve"> ústavního zákona č. 236/1920 Sb., </w:t>
      </w:r>
      <w:r w:rsidRPr="00753D08">
        <w:rPr>
          <w:rFonts w:ascii="Times New Roman" w:hAnsi="Times New Roman" w:cs="Times New Roman"/>
          <w:bCs/>
          <w:sz w:val="20"/>
          <w:szCs w:val="20"/>
        </w:rPr>
        <w:t>kterým se doplňují a mění dosavadní ustanovení o nabývání a pozbývání státního občanství a práva domovského v republice Československé.</w:t>
      </w:r>
    </w:p>
  </w:footnote>
  <w:footnote w:id="10">
    <w:p w:rsidR="00584717" w:rsidRDefault="00584717">
      <w:pPr>
        <w:pStyle w:val="Textpoznpodarou"/>
      </w:pPr>
      <w:r>
        <w:rPr>
          <w:rStyle w:val="Znakapoznpodarou"/>
        </w:rPr>
        <w:footnoteRef/>
      </w:r>
      <w:r>
        <w:t xml:space="preserve"> Čl. II výnosu vůdce a říšského kancléře o Protektorátu Čechy a Morava z 16. 3. 1939.</w:t>
      </w:r>
    </w:p>
  </w:footnote>
  <w:footnote w:id="11">
    <w:p w:rsidR="0007728F" w:rsidRPr="0007728F" w:rsidRDefault="0007728F" w:rsidP="0007728F">
      <w:pPr>
        <w:pStyle w:val="Textpoznpodarou"/>
      </w:pPr>
      <w:r w:rsidRPr="0007728F">
        <w:rPr>
          <w:rStyle w:val="Znakapoznpodarou"/>
        </w:rPr>
        <w:footnoteRef/>
      </w:r>
      <w:r w:rsidRPr="0007728F">
        <w:rPr>
          <w:snapToGrid w:val="0"/>
        </w:rPr>
        <w:t xml:space="preserve">DUŠAN TOMÁŠEK, ROBERT KVAČEK: </w:t>
      </w:r>
      <w:r w:rsidRPr="0007728F">
        <w:rPr>
          <w:i/>
          <w:snapToGrid w:val="0"/>
        </w:rPr>
        <w:t>Obžalována je vláda</w:t>
      </w:r>
      <w:r w:rsidRPr="0007728F">
        <w:rPr>
          <w:snapToGrid w:val="0"/>
        </w:rPr>
        <w:t>, Praha 1999, ISSN 80-85821-68-0, s. 58-59.</w:t>
      </w:r>
    </w:p>
  </w:footnote>
  <w:footnote w:id="12">
    <w:p w:rsidR="0007728F" w:rsidRDefault="0007728F">
      <w:pPr>
        <w:pStyle w:val="Textpoznpodarou"/>
      </w:pPr>
      <w:r>
        <w:rPr>
          <w:rStyle w:val="Znakapoznpodarou"/>
        </w:rPr>
        <w:footnoteRef/>
      </w:r>
      <w:r>
        <w:t xml:space="preserve"> § 16 odst. 1 správního řádu č. 500/2004 Sb. § 18 občanského soudního řádu č. 99/1963 Sb.</w:t>
      </w:r>
    </w:p>
  </w:footnote>
  <w:footnote w:id="13">
    <w:p w:rsidR="00AD73EB" w:rsidRDefault="00AD73EB">
      <w:pPr>
        <w:pStyle w:val="Textpoznpodarou"/>
      </w:pPr>
      <w:r>
        <w:rPr>
          <w:rStyle w:val="Znakapoznpodarou"/>
        </w:rPr>
        <w:footnoteRef/>
      </w:r>
      <w:r>
        <w:t xml:space="preserve"> § 2 odst. 1 a § 3 odst. 1 zákona č. 221/1999 Sb., o vojácích z povolání.</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28F" w:rsidRDefault="0007728F" w:rsidP="00692BF6">
    <w:pPr>
      <w:pStyle w:val="Zhlav"/>
    </w:pPr>
  </w:p>
  <w:p w:rsidR="0007728F" w:rsidRDefault="000772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40B"/>
    <w:multiLevelType w:val="hybridMultilevel"/>
    <w:tmpl w:val="EC1EC9E6"/>
    <w:lvl w:ilvl="0" w:tplc="A2FE884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C51039"/>
    <w:multiLevelType w:val="hybridMultilevel"/>
    <w:tmpl w:val="5058A6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B997FC0"/>
    <w:multiLevelType w:val="hybridMultilevel"/>
    <w:tmpl w:val="E24AD7FE"/>
    <w:lvl w:ilvl="0" w:tplc="460822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DD34C25"/>
    <w:multiLevelType w:val="multilevel"/>
    <w:tmpl w:val="63B8EBE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DB"/>
    <w:rsid w:val="00003529"/>
    <w:rsid w:val="00061FA7"/>
    <w:rsid w:val="00076812"/>
    <w:rsid w:val="0007728F"/>
    <w:rsid w:val="000775EC"/>
    <w:rsid w:val="0008279F"/>
    <w:rsid w:val="000B7ECF"/>
    <w:rsid w:val="000F2BE7"/>
    <w:rsid w:val="000F62C7"/>
    <w:rsid w:val="00104C91"/>
    <w:rsid w:val="001307DB"/>
    <w:rsid w:val="001374EE"/>
    <w:rsid w:val="0014765E"/>
    <w:rsid w:val="001644E2"/>
    <w:rsid w:val="00173453"/>
    <w:rsid w:val="0019446D"/>
    <w:rsid w:val="001D293B"/>
    <w:rsid w:val="001D3DDD"/>
    <w:rsid w:val="001E2136"/>
    <w:rsid w:val="0020141D"/>
    <w:rsid w:val="00230E35"/>
    <w:rsid w:val="00260E89"/>
    <w:rsid w:val="00295419"/>
    <w:rsid w:val="002C102A"/>
    <w:rsid w:val="002F57C6"/>
    <w:rsid w:val="00313388"/>
    <w:rsid w:val="00333D7A"/>
    <w:rsid w:val="00340E36"/>
    <w:rsid w:val="00366E90"/>
    <w:rsid w:val="00397C44"/>
    <w:rsid w:val="003D0CC5"/>
    <w:rsid w:val="00424098"/>
    <w:rsid w:val="004331A6"/>
    <w:rsid w:val="004434F9"/>
    <w:rsid w:val="004544BD"/>
    <w:rsid w:val="004732B4"/>
    <w:rsid w:val="00480EAE"/>
    <w:rsid w:val="004D6E95"/>
    <w:rsid w:val="005018CD"/>
    <w:rsid w:val="00527D1F"/>
    <w:rsid w:val="005419A3"/>
    <w:rsid w:val="00542ECD"/>
    <w:rsid w:val="00553AAB"/>
    <w:rsid w:val="00584717"/>
    <w:rsid w:val="005A3D3E"/>
    <w:rsid w:val="00680665"/>
    <w:rsid w:val="00692BF6"/>
    <w:rsid w:val="006B37EF"/>
    <w:rsid w:val="006B6970"/>
    <w:rsid w:val="006F7E2B"/>
    <w:rsid w:val="00747A38"/>
    <w:rsid w:val="00753D08"/>
    <w:rsid w:val="0078287C"/>
    <w:rsid w:val="007A1D0F"/>
    <w:rsid w:val="007E3538"/>
    <w:rsid w:val="00814A47"/>
    <w:rsid w:val="00837212"/>
    <w:rsid w:val="00857862"/>
    <w:rsid w:val="00877212"/>
    <w:rsid w:val="008906AC"/>
    <w:rsid w:val="008C79C0"/>
    <w:rsid w:val="00902E08"/>
    <w:rsid w:val="00925028"/>
    <w:rsid w:val="00983E19"/>
    <w:rsid w:val="00993182"/>
    <w:rsid w:val="009D55E1"/>
    <w:rsid w:val="009E4B8C"/>
    <w:rsid w:val="009F1E57"/>
    <w:rsid w:val="00A018AF"/>
    <w:rsid w:val="00A02698"/>
    <w:rsid w:val="00A30222"/>
    <w:rsid w:val="00A46334"/>
    <w:rsid w:val="00A505A5"/>
    <w:rsid w:val="00A72C08"/>
    <w:rsid w:val="00A73888"/>
    <w:rsid w:val="00A803D3"/>
    <w:rsid w:val="00AA78BE"/>
    <w:rsid w:val="00AD14A5"/>
    <w:rsid w:val="00AD73EB"/>
    <w:rsid w:val="00AE32AE"/>
    <w:rsid w:val="00B171EC"/>
    <w:rsid w:val="00B36556"/>
    <w:rsid w:val="00B83D0A"/>
    <w:rsid w:val="00BD1DFC"/>
    <w:rsid w:val="00C36715"/>
    <w:rsid w:val="00C511C6"/>
    <w:rsid w:val="00C66D6C"/>
    <w:rsid w:val="00C766A2"/>
    <w:rsid w:val="00CA0E42"/>
    <w:rsid w:val="00CC260F"/>
    <w:rsid w:val="00D438D9"/>
    <w:rsid w:val="00D506B6"/>
    <w:rsid w:val="00D712CC"/>
    <w:rsid w:val="00D80099"/>
    <w:rsid w:val="00D928B1"/>
    <w:rsid w:val="00DC36CB"/>
    <w:rsid w:val="00E04F8C"/>
    <w:rsid w:val="00E12701"/>
    <w:rsid w:val="00E34D91"/>
    <w:rsid w:val="00EC6D82"/>
    <w:rsid w:val="00ED6B67"/>
    <w:rsid w:val="00EF0190"/>
    <w:rsid w:val="00F37A60"/>
    <w:rsid w:val="00F51AC3"/>
    <w:rsid w:val="00F62602"/>
    <w:rsid w:val="00FC211B"/>
    <w:rsid w:val="00FD2E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0C8"/>
  <w15:docId w15:val="{24E25133-3D39-449A-8E69-1419C06D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57C6"/>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104C91"/>
    <w:pPr>
      <w:spacing w:after="120"/>
      <w:ind w:left="283"/>
    </w:pPr>
  </w:style>
  <w:style w:type="character" w:customStyle="1" w:styleId="ZkladntextodsazenChar">
    <w:name w:val="Základní text odsazený Char"/>
    <w:basedOn w:val="Standardnpsmoodstavce"/>
    <w:link w:val="Zkladntextodsazen"/>
    <w:uiPriority w:val="99"/>
    <w:semiHidden/>
    <w:rsid w:val="00104C91"/>
  </w:style>
  <w:style w:type="paragraph" w:styleId="Textpoznpodarou">
    <w:name w:val="footnote text"/>
    <w:basedOn w:val="Normln"/>
    <w:link w:val="TextpoznpodarouChar"/>
    <w:uiPriority w:val="99"/>
    <w:rsid w:val="00104C91"/>
    <w:pPr>
      <w:spacing w:after="0" w:line="240"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104C91"/>
    <w:rPr>
      <w:rFonts w:ascii="Times New Roman" w:eastAsia="Times New Roman" w:hAnsi="Times New Roman" w:cs="Times New Roman"/>
      <w:sz w:val="20"/>
      <w:szCs w:val="20"/>
      <w:lang w:eastAsia="cs-CZ"/>
    </w:rPr>
  </w:style>
  <w:style w:type="character" w:styleId="Znakapoznpodarou">
    <w:name w:val="footnote reference"/>
    <w:semiHidden/>
    <w:rsid w:val="00104C91"/>
    <w:rPr>
      <w:vertAlign w:val="superscript"/>
    </w:rPr>
  </w:style>
  <w:style w:type="character" w:styleId="Hypertextovodkaz">
    <w:name w:val="Hyperlink"/>
    <w:rsid w:val="00C766A2"/>
    <w:rPr>
      <w:color w:val="0000FF"/>
      <w:u w:val="single"/>
    </w:rPr>
  </w:style>
  <w:style w:type="character" w:styleId="Sledovanodkaz">
    <w:name w:val="FollowedHyperlink"/>
    <w:basedOn w:val="Standardnpsmoodstavce"/>
    <w:uiPriority w:val="99"/>
    <w:semiHidden/>
    <w:unhideWhenUsed/>
    <w:rsid w:val="00542ECD"/>
    <w:rPr>
      <w:color w:val="800080" w:themeColor="followedHyperlink"/>
      <w:u w:val="single"/>
    </w:rPr>
  </w:style>
  <w:style w:type="paragraph" w:styleId="Zhlav">
    <w:name w:val="header"/>
    <w:basedOn w:val="Normln"/>
    <w:link w:val="ZhlavChar"/>
    <w:uiPriority w:val="99"/>
    <w:unhideWhenUsed/>
    <w:rsid w:val="00692BF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92BF6"/>
  </w:style>
  <w:style w:type="paragraph" w:styleId="Zpat">
    <w:name w:val="footer"/>
    <w:basedOn w:val="Normln"/>
    <w:link w:val="ZpatChar"/>
    <w:uiPriority w:val="99"/>
    <w:unhideWhenUsed/>
    <w:rsid w:val="00692BF6"/>
    <w:pPr>
      <w:tabs>
        <w:tab w:val="center" w:pos="4536"/>
        <w:tab w:val="right" w:pos="9072"/>
      </w:tabs>
      <w:spacing w:after="0" w:line="240" w:lineRule="auto"/>
    </w:pPr>
  </w:style>
  <w:style w:type="character" w:customStyle="1" w:styleId="ZpatChar">
    <w:name w:val="Zápatí Char"/>
    <w:basedOn w:val="Standardnpsmoodstavce"/>
    <w:link w:val="Zpat"/>
    <w:uiPriority w:val="99"/>
    <w:rsid w:val="00692BF6"/>
  </w:style>
  <w:style w:type="paragraph" w:styleId="Odstavecseseznamem">
    <w:name w:val="List Paragraph"/>
    <w:basedOn w:val="Normln"/>
    <w:uiPriority w:val="34"/>
    <w:qFormat/>
    <w:rsid w:val="00EC6D82"/>
    <w:pPr>
      <w:ind w:left="720"/>
      <w:contextualSpacing/>
    </w:pPr>
  </w:style>
  <w:style w:type="character" w:customStyle="1" w:styleId="fn">
    <w:name w:val="fn"/>
    <w:basedOn w:val="Standardnpsmoodstavce"/>
    <w:rsid w:val="0000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976405">
      <w:bodyDiv w:val="1"/>
      <w:marLeft w:val="0"/>
      <w:marRight w:val="0"/>
      <w:marTop w:val="0"/>
      <w:marBottom w:val="0"/>
      <w:divBdr>
        <w:top w:val="none" w:sz="0" w:space="0" w:color="auto"/>
        <w:left w:val="none" w:sz="0" w:space="0" w:color="auto"/>
        <w:bottom w:val="none" w:sz="0" w:space="0" w:color="auto"/>
        <w:right w:val="none" w:sz="0" w:space="0" w:color="auto"/>
      </w:divBdr>
      <w:divsChild>
        <w:div w:id="1427073288">
          <w:marLeft w:val="0"/>
          <w:marRight w:val="0"/>
          <w:marTop w:val="0"/>
          <w:marBottom w:val="0"/>
          <w:divBdr>
            <w:top w:val="none" w:sz="0" w:space="0" w:color="auto"/>
            <w:left w:val="none" w:sz="0" w:space="0" w:color="auto"/>
            <w:bottom w:val="none" w:sz="0" w:space="0" w:color="auto"/>
            <w:right w:val="none" w:sz="0" w:space="0" w:color="auto"/>
          </w:divBdr>
          <w:divsChild>
            <w:div w:id="896748425">
              <w:marLeft w:val="0"/>
              <w:marRight w:val="0"/>
              <w:marTop w:val="0"/>
              <w:marBottom w:val="0"/>
              <w:divBdr>
                <w:top w:val="none" w:sz="0" w:space="0" w:color="auto"/>
                <w:left w:val="none" w:sz="0" w:space="0" w:color="auto"/>
                <w:bottom w:val="none" w:sz="0" w:space="0" w:color="auto"/>
                <w:right w:val="none" w:sz="0" w:space="0" w:color="auto"/>
              </w:divBdr>
              <w:divsChild>
                <w:div w:id="379474861">
                  <w:marLeft w:val="0"/>
                  <w:marRight w:val="0"/>
                  <w:marTop w:val="0"/>
                  <w:marBottom w:val="0"/>
                  <w:divBdr>
                    <w:top w:val="none" w:sz="0" w:space="0" w:color="auto"/>
                    <w:left w:val="none" w:sz="0" w:space="0" w:color="auto"/>
                    <w:bottom w:val="none" w:sz="0" w:space="0" w:color="auto"/>
                    <w:right w:val="none" w:sz="0" w:space="0" w:color="auto"/>
                  </w:divBdr>
                  <w:divsChild>
                    <w:div w:id="892425766">
                      <w:marLeft w:val="0"/>
                      <w:marRight w:val="0"/>
                      <w:marTop w:val="0"/>
                      <w:marBottom w:val="0"/>
                      <w:divBdr>
                        <w:top w:val="none" w:sz="0" w:space="0" w:color="auto"/>
                        <w:left w:val="none" w:sz="0" w:space="0" w:color="auto"/>
                        <w:bottom w:val="none" w:sz="0" w:space="0" w:color="auto"/>
                        <w:right w:val="none" w:sz="0" w:space="0" w:color="auto"/>
                      </w:divBdr>
                      <w:divsChild>
                        <w:div w:id="1138301995">
                          <w:marLeft w:val="0"/>
                          <w:marRight w:val="0"/>
                          <w:marTop w:val="0"/>
                          <w:marBottom w:val="0"/>
                          <w:divBdr>
                            <w:top w:val="none" w:sz="0" w:space="0" w:color="auto"/>
                            <w:left w:val="none" w:sz="0" w:space="0" w:color="auto"/>
                            <w:bottom w:val="none" w:sz="0" w:space="0" w:color="auto"/>
                            <w:right w:val="none" w:sz="0" w:space="0" w:color="auto"/>
                          </w:divBdr>
                          <w:divsChild>
                            <w:div w:id="1364556947">
                              <w:marLeft w:val="0"/>
                              <w:marRight w:val="0"/>
                              <w:marTop w:val="0"/>
                              <w:marBottom w:val="0"/>
                              <w:divBdr>
                                <w:top w:val="none" w:sz="0" w:space="0" w:color="auto"/>
                                <w:left w:val="none" w:sz="0" w:space="0" w:color="auto"/>
                                <w:bottom w:val="none" w:sz="0" w:space="0" w:color="auto"/>
                                <w:right w:val="none" w:sz="0" w:space="0" w:color="auto"/>
                              </w:divBdr>
                              <w:divsChild>
                                <w:div w:id="649670875">
                                  <w:marLeft w:val="0"/>
                                  <w:marRight w:val="0"/>
                                  <w:marTop w:val="0"/>
                                  <w:marBottom w:val="0"/>
                                  <w:divBdr>
                                    <w:top w:val="none" w:sz="0" w:space="0" w:color="auto"/>
                                    <w:left w:val="none" w:sz="0" w:space="0" w:color="auto"/>
                                    <w:bottom w:val="none" w:sz="0" w:space="0" w:color="auto"/>
                                    <w:right w:val="none" w:sz="0" w:space="0" w:color="auto"/>
                                  </w:divBdr>
                                  <w:divsChild>
                                    <w:div w:id="613365838">
                                      <w:marLeft w:val="0"/>
                                      <w:marRight w:val="0"/>
                                      <w:marTop w:val="0"/>
                                      <w:marBottom w:val="0"/>
                                      <w:divBdr>
                                        <w:top w:val="none" w:sz="0" w:space="0" w:color="auto"/>
                                        <w:left w:val="none" w:sz="0" w:space="0" w:color="auto"/>
                                        <w:bottom w:val="none" w:sz="0" w:space="0" w:color="auto"/>
                                        <w:right w:val="none" w:sz="0" w:space="0" w:color="auto"/>
                                      </w:divBdr>
                                      <w:divsChild>
                                        <w:div w:id="1328749278">
                                          <w:marLeft w:val="0"/>
                                          <w:marRight w:val="0"/>
                                          <w:marTop w:val="0"/>
                                          <w:marBottom w:val="0"/>
                                          <w:divBdr>
                                            <w:top w:val="none" w:sz="0" w:space="0" w:color="auto"/>
                                            <w:left w:val="none" w:sz="0" w:space="0" w:color="auto"/>
                                            <w:bottom w:val="none" w:sz="0" w:space="0" w:color="auto"/>
                                            <w:right w:val="none" w:sz="0" w:space="0" w:color="auto"/>
                                          </w:divBdr>
                                          <w:divsChild>
                                            <w:div w:id="20890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101B1-14FE-4062-A854-375749F8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2007</Words>
  <Characters>11844</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koudelka</dc:creator>
  <cp:lastModifiedBy>Zdeněk Koudelka</cp:lastModifiedBy>
  <cp:revision>7</cp:revision>
  <cp:lastPrinted>2014-07-14T12:08:00Z</cp:lastPrinted>
  <dcterms:created xsi:type="dcterms:W3CDTF">2020-11-19T22:03:00Z</dcterms:created>
  <dcterms:modified xsi:type="dcterms:W3CDTF">2020-11-19T22:51:00Z</dcterms:modified>
</cp:coreProperties>
</file>