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A3730" w14:textId="77777777" w:rsidR="001C380D" w:rsidRPr="001C380D" w:rsidRDefault="001C380D" w:rsidP="001C380D">
      <w:pPr>
        <w:pStyle w:val="Nadpis1"/>
        <w:jc w:val="center"/>
        <w:rPr>
          <w:rFonts w:ascii="Arial" w:hAnsi="Arial" w:cs="Arial"/>
        </w:rPr>
      </w:pPr>
      <w:r w:rsidRPr="001C380D">
        <w:rPr>
          <w:rFonts w:ascii="Arial" w:hAnsi="Arial" w:cs="Arial"/>
        </w:rPr>
        <w:t xml:space="preserve">Posudek oponenta </w:t>
      </w:r>
      <w:r w:rsidR="00890A76">
        <w:rPr>
          <w:rFonts w:ascii="Arial" w:hAnsi="Arial" w:cs="Arial"/>
        </w:rPr>
        <w:t>diplomové</w:t>
      </w:r>
      <w:r w:rsidRPr="001C380D">
        <w:rPr>
          <w:rFonts w:ascii="Arial" w:hAnsi="Arial" w:cs="Arial"/>
        </w:rPr>
        <w:t xml:space="preserve"> práce</w:t>
      </w:r>
    </w:p>
    <w:p w14:paraId="7E941482" w14:textId="61B4D25D" w:rsidR="001C380D" w:rsidRPr="001C380D" w:rsidRDefault="001C380D" w:rsidP="001C380D">
      <w:pPr>
        <w:pStyle w:val="form"/>
        <w:rPr>
          <w:rFonts w:ascii="Arial" w:hAnsi="Arial" w:cs="Arial"/>
        </w:rPr>
      </w:pPr>
      <w:r w:rsidRPr="001C380D">
        <w:rPr>
          <w:rFonts w:ascii="Arial" w:hAnsi="Arial" w:cs="Arial"/>
        </w:rPr>
        <w:t>Student:</w:t>
      </w:r>
      <w:r w:rsidRPr="001C380D">
        <w:rPr>
          <w:rFonts w:ascii="Arial" w:hAnsi="Arial" w:cs="Arial"/>
        </w:rPr>
        <w:tab/>
      </w:r>
      <w:r w:rsidRPr="001C380D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helpText w:type="text" w:val="Napište jméno a příjmení studenta."/>
            <w:statusText w:type="text" w:val="Napište jméno a příjmení studenta."/>
            <w:textInput/>
          </w:ffData>
        </w:fldChar>
      </w:r>
      <w:bookmarkStart w:id="0" w:name="Text1"/>
      <w:r w:rsidRPr="001C380D">
        <w:rPr>
          <w:rFonts w:ascii="Arial" w:hAnsi="Arial" w:cs="Arial"/>
        </w:rPr>
        <w:instrText xml:space="preserve"> FORMTEXT </w:instrText>
      </w:r>
      <w:r w:rsidRPr="001C380D">
        <w:rPr>
          <w:rFonts w:ascii="Arial" w:hAnsi="Arial" w:cs="Arial"/>
        </w:rPr>
      </w:r>
      <w:r w:rsidRPr="001C380D">
        <w:rPr>
          <w:rFonts w:ascii="Arial" w:hAnsi="Arial" w:cs="Arial"/>
        </w:rPr>
        <w:fldChar w:fldCharType="separate"/>
      </w:r>
      <w:r w:rsidR="00257585">
        <w:rPr>
          <w:rFonts w:ascii="Arial" w:hAnsi="Arial" w:cs="Arial"/>
          <w:noProof/>
        </w:rPr>
        <w:t xml:space="preserve">Bc. </w:t>
      </w:r>
      <w:r w:rsidR="00257585" w:rsidRPr="00257585">
        <w:rPr>
          <w:rFonts w:ascii="Arial" w:hAnsi="Arial" w:cs="Arial"/>
          <w:noProof/>
        </w:rPr>
        <w:t>A</w:t>
      </w:r>
      <w:r w:rsidR="00257585">
        <w:rPr>
          <w:rFonts w:ascii="Arial" w:hAnsi="Arial" w:cs="Arial"/>
          <w:noProof/>
        </w:rPr>
        <w:t>nna</w:t>
      </w:r>
      <w:r w:rsidR="00257585" w:rsidRPr="00257585">
        <w:rPr>
          <w:rFonts w:ascii="Arial" w:hAnsi="Arial" w:cs="Arial"/>
          <w:noProof/>
        </w:rPr>
        <w:t xml:space="preserve"> K</w:t>
      </w:r>
      <w:r w:rsidR="00257585">
        <w:rPr>
          <w:rFonts w:ascii="Arial" w:hAnsi="Arial" w:cs="Arial"/>
          <w:noProof/>
        </w:rPr>
        <w:t>rálíková</w:t>
      </w:r>
      <w:r w:rsidRPr="001C380D">
        <w:rPr>
          <w:rFonts w:ascii="Arial" w:hAnsi="Arial" w:cs="Arial"/>
        </w:rPr>
        <w:fldChar w:fldCharType="end"/>
      </w:r>
      <w:bookmarkEnd w:id="0"/>
    </w:p>
    <w:p w14:paraId="11E3CAE5" w14:textId="717E96B5" w:rsidR="001C380D" w:rsidRPr="001C380D" w:rsidRDefault="001C380D" w:rsidP="001C380D">
      <w:pPr>
        <w:pStyle w:val="form"/>
        <w:rPr>
          <w:rFonts w:ascii="Arial" w:hAnsi="Arial" w:cs="Arial"/>
        </w:rPr>
      </w:pPr>
      <w:r w:rsidRPr="001C380D">
        <w:rPr>
          <w:rFonts w:ascii="Arial" w:hAnsi="Arial" w:cs="Arial"/>
        </w:rPr>
        <w:t>Studijní program a obor</w:t>
      </w:r>
      <w:r w:rsidRPr="001C380D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65655320"/>
          <w:placeholder>
            <w:docPart w:val="4CBEE08271FC433CBBD75133A37D270E"/>
          </w:placeholder>
          <w:dropDownList>
            <w:listItem w:displayText="Vyberte studijní program a obor" w:value="Vyberte studijní program a obor"/>
            <w:listItem w:displayText="Právo a právní věda / Právo" w:value="Právo a právní věda / Právo"/>
            <w:listItem w:displayText="Veřejná správa / Veřejná správa" w:value="Veřejná správa / Veřejná správa"/>
          </w:dropDownList>
        </w:sdtPr>
        <w:sdtContent>
          <w:r w:rsidR="00DA5BFD">
            <w:rPr>
              <w:rFonts w:ascii="Arial" w:hAnsi="Arial" w:cs="Arial"/>
            </w:rPr>
            <w:t>Právo a právní věda / Právo</w:t>
          </w:r>
        </w:sdtContent>
      </w:sdt>
    </w:p>
    <w:p w14:paraId="6AEB7CD8" w14:textId="5F0CFAE5" w:rsidR="001C380D" w:rsidRPr="001C380D" w:rsidRDefault="001C380D" w:rsidP="001C380D">
      <w:pPr>
        <w:pStyle w:val="form"/>
        <w:rPr>
          <w:rFonts w:ascii="Arial" w:hAnsi="Arial" w:cs="Arial"/>
        </w:rPr>
      </w:pPr>
      <w:r w:rsidRPr="001C380D">
        <w:rPr>
          <w:rFonts w:ascii="Arial" w:hAnsi="Arial" w:cs="Arial"/>
        </w:rPr>
        <w:t>Název práce:</w:t>
      </w:r>
      <w:r w:rsidRPr="001C380D">
        <w:rPr>
          <w:rFonts w:ascii="Arial" w:hAnsi="Arial" w:cs="Arial"/>
        </w:rPr>
        <w:tab/>
      </w:r>
      <w:r w:rsidRPr="001C380D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helpText w:type="text" w:val="Napište název práce."/>
            <w:statusText w:type="text" w:val="Napište název práce."/>
            <w:textInput/>
          </w:ffData>
        </w:fldChar>
      </w:r>
      <w:bookmarkStart w:id="1" w:name="Text2"/>
      <w:r w:rsidRPr="001C380D">
        <w:rPr>
          <w:rFonts w:ascii="Arial" w:hAnsi="Arial" w:cs="Arial"/>
        </w:rPr>
        <w:instrText xml:space="preserve"> FORMTEXT </w:instrText>
      </w:r>
      <w:r w:rsidRPr="001C380D">
        <w:rPr>
          <w:rFonts w:ascii="Arial" w:hAnsi="Arial" w:cs="Arial"/>
        </w:rPr>
      </w:r>
      <w:r w:rsidRPr="001C380D">
        <w:rPr>
          <w:rFonts w:ascii="Arial" w:hAnsi="Arial" w:cs="Arial"/>
        </w:rPr>
        <w:fldChar w:fldCharType="separate"/>
      </w:r>
      <w:r w:rsidR="00257585">
        <w:rPr>
          <w:rFonts w:ascii="Arial" w:hAnsi="Arial" w:cs="Arial"/>
        </w:rPr>
        <w:t>Zánik závazku pro následnou nemožnost plnění</w:t>
      </w:r>
      <w:r w:rsidRPr="001C380D">
        <w:rPr>
          <w:rFonts w:ascii="Arial" w:hAnsi="Arial" w:cs="Arial"/>
        </w:rPr>
        <w:fldChar w:fldCharType="end"/>
      </w:r>
      <w:bookmarkEnd w:id="1"/>
    </w:p>
    <w:p w14:paraId="67215983" w14:textId="24057CD0" w:rsidR="001C380D" w:rsidRPr="001C380D" w:rsidRDefault="001C380D" w:rsidP="001C380D">
      <w:pPr>
        <w:pStyle w:val="form"/>
        <w:rPr>
          <w:rFonts w:ascii="Arial" w:hAnsi="Arial" w:cs="Arial"/>
        </w:rPr>
      </w:pPr>
      <w:r w:rsidRPr="001C380D">
        <w:rPr>
          <w:rFonts w:ascii="Arial" w:hAnsi="Arial" w:cs="Arial"/>
        </w:rPr>
        <w:t xml:space="preserve">Vedoucí </w:t>
      </w:r>
      <w:r w:rsidR="00890A76">
        <w:rPr>
          <w:rFonts w:ascii="Arial" w:hAnsi="Arial" w:cs="Arial"/>
        </w:rPr>
        <w:t>diplomové</w:t>
      </w:r>
      <w:r w:rsidRPr="001C380D">
        <w:rPr>
          <w:rFonts w:ascii="Arial" w:hAnsi="Arial" w:cs="Arial"/>
        </w:rPr>
        <w:t xml:space="preserve"> práce: </w:t>
      </w:r>
      <w:r w:rsidRPr="001C380D">
        <w:rPr>
          <w:rFonts w:ascii="Arial" w:hAnsi="Arial" w:cs="Arial"/>
        </w:rPr>
        <w:tab/>
      </w:r>
      <w:r w:rsidRPr="001C380D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helpText w:type="text" w:val="Napište jméno a příjmení vedoucího práce."/>
            <w:statusText w:type="text" w:val="Napište jméno a příjmení vedoucího práce."/>
            <w:textInput/>
          </w:ffData>
        </w:fldChar>
      </w:r>
      <w:bookmarkStart w:id="2" w:name="Text3"/>
      <w:r w:rsidRPr="001C380D">
        <w:rPr>
          <w:rFonts w:ascii="Arial" w:hAnsi="Arial" w:cs="Arial"/>
        </w:rPr>
        <w:instrText xml:space="preserve"> FORMTEXT </w:instrText>
      </w:r>
      <w:r w:rsidRPr="001C380D">
        <w:rPr>
          <w:rFonts w:ascii="Arial" w:hAnsi="Arial" w:cs="Arial"/>
        </w:rPr>
      </w:r>
      <w:r w:rsidRPr="001C380D">
        <w:rPr>
          <w:rFonts w:ascii="Arial" w:hAnsi="Arial" w:cs="Arial"/>
        </w:rPr>
        <w:fldChar w:fldCharType="separate"/>
      </w:r>
      <w:r w:rsidR="00257585">
        <w:rPr>
          <w:rFonts w:ascii="Arial" w:hAnsi="Arial" w:cs="Arial"/>
          <w:noProof/>
        </w:rPr>
        <w:t>Mg</w:t>
      </w:r>
      <w:r w:rsidR="00DA5BFD" w:rsidRPr="00DA5BFD">
        <w:rPr>
          <w:rFonts w:ascii="Arial" w:hAnsi="Arial" w:cs="Arial"/>
          <w:noProof/>
        </w:rPr>
        <w:t>r.</w:t>
      </w:r>
      <w:r w:rsidR="00257585">
        <w:rPr>
          <w:rFonts w:ascii="Arial" w:hAnsi="Arial" w:cs="Arial"/>
          <w:noProof/>
        </w:rPr>
        <w:t xml:space="preserve"> Bc.</w:t>
      </w:r>
      <w:r w:rsidR="00DA5BFD" w:rsidRPr="00DA5BFD">
        <w:rPr>
          <w:rFonts w:ascii="Arial" w:hAnsi="Arial" w:cs="Arial"/>
          <w:noProof/>
        </w:rPr>
        <w:t xml:space="preserve"> </w:t>
      </w:r>
      <w:r w:rsidR="00257585">
        <w:rPr>
          <w:rFonts w:ascii="Arial" w:hAnsi="Arial" w:cs="Arial"/>
          <w:noProof/>
        </w:rPr>
        <w:t>Luboš Brim</w:t>
      </w:r>
      <w:r w:rsidR="00DA5BFD" w:rsidRPr="00DA5BFD">
        <w:rPr>
          <w:rFonts w:ascii="Arial" w:hAnsi="Arial" w:cs="Arial"/>
          <w:noProof/>
        </w:rPr>
        <w:t xml:space="preserve">, </w:t>
      </w:r>
      <w:r w:rsidR="00257585">
        <w:rPr>
          <w:rFonts w:ascii="Arial" w:hAnsi="Arial" w:cs="Arial"/>
          <w:noProof/>
        </w:rPr>
        <w:t>Ph.D.</w:t>
      </w:r>
      <w:r w:rsidRPr="001C380D">
        <w:rPr>
          <w:rFonts w:ascii="Arial" w:hAnsi="Arial" w:cs="Arial"/>
        </w:rPr>
        <w:fldChar w:fldCharType="end"/>
      </w:r>
      <w:bookmarkEnd w:id="2"/>
    </w:p>
    <w:p w14:paraId="0573D7ED" w14:textId="76F7E60E" w:rsidR="001C380D" w:rsidRPr="001C380D" w:rsidRDefault="001C380D" w:rsidP="001C380D">
      <w:pPr>
        <w:pStyle w:val="form"/>
        <w:rPr>
          <w:rFonts w:ascii="Arial" w:hAnsi="Arial" w:cs="Arial"/>
        </w:rPr>
      </w:pPr>
      <w:r w:rsidRPr="001C380D">
        <w:rPr>
          <w:rFonts w:ascii="Arial" w:hAnsi="Arial" w:cs="Arial"/>
        </w:rPr>
        <w:t xml:space="preserve">Oponent </w:t>
      </w:r>
      <w:r w:rsidR="00890A76">
        <w:rPr>
          <w:rFonts w:ascii="Arial" w:hAnsi="Arial" w:cs="Arial"/>
        </w:rPr>
        <w:t>diplomové</w:t>
      </w:r>
      <w:r w:rsidRPr="001C380D">
        <w:rPr>
          <w:rFonts w:ascii="Arial" w:hAnsi="Arial" w:cs="Arial"/>
        </w:rPr>
        <w:t xml:space="preserve"> práce: </w:t>
      </w:r>
      <w:r w:rsidRPr="001C380D">
        <w:rPr>
          <w:rFonts w:ascii="Arial" w:hAnsi="Arial" w:cs="Arial"/>
        </w:rPr>
        <w:tab/>
      </w:r>
      <w:r w:rsidRPr="001C380D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helpText w:type="text" w:val="Napište jméno a příjmení oponenta."/>
            <w:statusText w:type="text" w:val="Napište jméno a příjmení oponenta."/>
            <w:textInput/>
          </w:ffData>
        </w:fldChar>
      </w:r>
      <w:bookmarkStart w:id="3" w:name="Text4"/>
      <w:r w:rsidRPr="001C380D">
        <w:rPr>
          <w:rFonts w:ascii="Arial" w:hAnsi="Arial" w:cs="Arial"/>
        </w:rPr>
        <w:instrText xml:space="preserve"> FORMTEXT </w:instrText>
      </w:r>
      <w:r w:rsidRPr="001C380D">
        <w:rPr>
          <w:rFonts w:ascii="Arial" w:hAnsi="Arial" w:cs="Arial"/>
        </w:rPr>
      </w:r>
      <w:r w:rsidRPr="001C380D">
        <w:rPr>
          <w:rFonts w:ascii="Arial" w:hAnsi="Arial" w:cs="Arial"/>
        </w:rPr>
        <w:fldChar w:fldCharType="separate"/>
      </w:r>
      <w:r w:rsidR="00DA5BFD">
        <w:rPr>
          <w:rFonts w:ascii="Arial" w:hAnsi="Arial" w:cs="Arial"/>
          <w:noProof/>
        </w:rPr>
        <w:t xml:space="preserve">JUDr. Jiří Handlar, Ph.D. </w:t>
      </w:r>
      <w:r w:rsidRPr="001C380D">
        <w:rPr>
          <w:rFonts w:ascii="Arial" w:hAnsi="Arial" w:cs="Arial"/>
        </w:rPr>
        <w:fldChar w:fldCharType="end"/>
      </w:r>
      <w:bookmarkEnd w:id="3"/>
    </w:p>
    <w:p w14:paraId="482F50B3" w14:textId="4C5E9CD4" w:rsidR="001C380D" w:rsidRDefault="001C380D" w:rsidP="001C380D">
      <w:pPr>
        <w:pStyle w:val="form"/>
        <w:rPr>
          <w:rFonts w:ascii="Arial" w:hAnsi="Arial" w:cs="Arial"/>
        </w:rPr>
      </w:pPr>
      <w:r w:rsidRPr="001C380D">
        <w:rPr>
          <w:rFonts w:ascii="Arial" w:hAnsi="Arial" w:cs="Arial"/>
        </w:rPr>
        <w:t xml:space="preserve">Rok odevzdání práce: </w:t>
      </w:r>
      <w:r w:rsidRPr="001C380D">
        <w:rPr>
          <w:rFonts w:ascii="Arial" w:hAnsi="Arial" w:cs="Arial"/>
        </w:rPr>
        <w:tab/>
      </w:r>
      <w:r w:rsidRPr="001C380D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helpText w:type="text" w:val="Napište rok."/>
            <w:statusText w:type="text" w:val="Napište rok."/>
            <w:textInput/>
          </w:ffData>
        </w:fldChar>
      </w:r>
      <w:bookmarkStart w:id="4" w:name="Text5"/>
      <w:r w:rsidRPr="001C380D">
        <w:rPr>
          <w:rFonts w:ascii="Arial" w:hAnsi="Arial" w:cs="Arial"/>
        </w:rPr>
        <w:instrText xml:space="preserve"> FORMTEXT </w:instrText>
      </w:r>
      <w:r w:rsidRPr="001C380D">
        <w:rPr>
          <w:rFonts w:ascii="Arial" w:hAnsi="Arial" w:cs="Arial"/>
        </w:rPr>
      </w:r>
      <w:r w:rsidRPr="001C380D">
        <w:rPr>
          <w:rFonts w:ascii="Arial" w:hAnsi="Arial" w:cs="Arial"/>
        </w:rPr>
        <w:fldChar w:fldCharType="separate"/>
      </w:r>
      <w:r w:rsidR="00DA5BFD">
        <w:rPr>
          <w:rFonts w:ascii="Arial" w:hAnsi="Arial" w:cs="Arial"/>
          <w:noProof/>
        </w:rPr>
        <w:t>2024</w:t>
      </w:r>
      <w:r w:rsidRPr="001C380D">
        <w:rPr>
          <w:rFonts w:ascii="Arial" w:hAnsi="Arial" w:cs="Arial"/>
        </w:rPr>
        <w:fldChar w:fldCharType="end"/>
      </w:r>
      <w:bookmarkEnd w:id="4"/>
      <w:r w:rsidRPr="001C380D">
        <w:rPr>
          <w:rFonts w:ascii="Arial" w:hAnsi="Arial" w:cs="Arial"/>
        </w:rPr>
        <w:t xml:space="preserve"> </w:t>
      </w:r>
    </w:p>
    <w:p w14:paraId="5A37C64E" w14:textId="77777777" w:rsidR="001712B1" w:rsidRDefault="001C380D" w:rsidP="001C380D">
      <w:pPr>
        <w:pStyle w:val="Sekce"/>
        <w:rPr>
          <w:rFonts w:ascii="Arial" w:hAnsi="Arial" w:cs="Arial"/>
        </w:rPr>
        <w:sectPr w:rsidR="001712B1" w:rsidSect="002E764E">
          <w:footerReference w:type="default" r:id="rId8"/>
          <w:headerReference w:type="first" r:id="rId9"/>
          <w:footerReference w:type="first" r:id="rId10"/>
          <w:pgSz w:w="11906" w:h="16838" w:code="9"/>
          <w:pgMar w:top="2353" w:right="1361" w:bottom="1928" w:left="1361" w:header="709" w:footer="839" w:gutter="0"/>
          <w:cols w:space="708"/>
          <w:titlePg/>
          <w:docGrid w:linePitch="360" w:charSpace="-2049"/>
        </w:sectPr>
      </w:pPr>
      <w:r w:rsidRPr="001C380D">
        <w:rPr>
          <w:rFonts w:ascii="Arial" w:hAnsi="Arial" w:cs="Arial"/>
        </w:rPr>
        <w:t>Náročnost tématu práce</w:t>
      </w:r>
    </w:p>
    <w:p w14:paraId="28BF9207" w14:textId="76204DA1" w:rsidR="001C380D" w:rsidRPr="00E008CC" w:rsidRDefault="00916FE7" w:rsidP="001C380D">
      <w:pPr>
        <w:pStyle w:val="Vyplnit"/>
        <w:rPr>
          <w:lang w:val="en-029"/>
        </w:rPr>
      </w:pPr>
      <w:r w:rsidRPr="00E008CC">
        <w:t xml:space="preserve">Následná nemožnost plnění </w:t>
      </w:r>
      <w:r w:rsidR="00E008CC" w:rsidRPr="00E008CC">
        <w:t xml:space="preserve">je tradiční </w:t>
      </w:r>
      <w:r w:rsidR="00E008CC">
        <w:t xml:space="preserve">významné </w:t>
      </w:r>
      <w:r w:rsidR="00E008CC" w:rsidRPr="00E008CC">
        <w:t xml:space="preserve">civilistické téma, přesto se stále jedná </w:t>
      </w:r>
      <w:r w:rsidR="00D85ADC">
        <w:t xml:space="preserve">o </w:t>
      </w:r>
      <w:r w:rsidR="00E008CC" w:rsidRPr="00E008CC">
        <w:t xml:space="preserve">složitý právní pojem spojený s řadou otázek, na které neexistuje </w:t>
      </w:r>
      <w:r w:rsidR="00EE47CE" w:rsidRPr="00E008CC">
        <w:t>jednoznačn</w:t>
      </w:r>
      <w:r w:rsidR="00E008CC" w:rsidRPr="00E008CC">
        <w:t xml:space="preserve">á odpověď. </w:t>
      </w:r>
      <w:r w:rsidR="00EE47CE" w:rsidRPr="00E008CC">
        <w:t xml:space="preserve">Téma práce zaměřené na hlubší analýzu tohoto </w:t>
      </w:r>
      <w:r w:rsidR="00E008CC">
        <w:t xml:space="preserve">pojmu </w:t>
      </w:r>
      <w:r w:rsidR="00EE47CE" w:rsidRPr="00E008CC">
        <w:t xml:space="preserve">považuji za aktuální a přínosné a za </w:t>
      </w:r>
      <w:r w:rsidR="00E008CC">
        <w:t xml:space="preserve">dosti </w:t>
      </w:r>
      <w:r w:rsidR="00EE47CE" w:rsidRPr="00E008CC">
        <w:t>obtížné pro zpracování formou diplomové práce.</w:t>
      </w:r>
    </w:p>
    <w:p w14:paraId="5851DB67" w14:textId="77777777" w:rsidR="005A0A8B" w:rsidRDefault="005A0A8B" w:rsidP="001C380D">
      <w:pPr>
        <w:pStyle w:val="Sekce"/>
        <w:rPr>
          <w:rFonts w:ascii="Arial" w:hAnsi="Arial" w:cs="Arial"/>
        </w:rPr>
        <w:sectPr w:rsidR="005A0A8B" w:rsidSect="00CD4A63">
          <w:footerReference w:type="default" r:id="rId11"/>
          <w:headerReference w:type="first" r:id="rId12"/>
          <w:type w:val="continuous"/>
          <w:pgSz w:w="11906" w:h="16838" w:code="9"/>
          <w:pgMar w:top="2353" w:right="1361" w:bottom="1928" w:left="1361" w:header="709" w:footer="839" w:gutter="0"/>
          <w:cols w:space="708"/>
          <w:formProt w:val="0"/>
          <w:docGrid w:linePitch="360" w:charSpace="-2049"/>
        </w:sectPr>
      </w:pPr>
    </w:p>
    <w:p w14:paraId="575AD57C" w14:textId="77777777" w:rsidR="001C380D" w:rsidRDefault="001C380D" w:rsidP="001C380D">
      <w:pPr>
        <w:pStyle w:val="Sekce"/>
        <w:rPr>
          <w:rFonts w:ascii="Arial" w:hAnsi="Arial" w:cs="Arial"/>
        </w:rPr>
      </w:pPr>
      <w:r w:rsidRPr="001C380D">
        <w:rPr>
          <w:rFonts w:ascii="Arial" w:hAnsi="Arial" w:cs="Arial"/>
        </w:rPr>
        <w:t>Splnění cílů práce</w:t>
      </w:r>
    </w:p>
    <w:p w14:paraId="307FBAC7" w14:textId="14AC5E2F" w:rsidR="00272E4D" w:rsidRPr="001C380D" w:rsidRDefault="00272E4D" w:rsidP="00272E4D">
      <w:pPr>
        <w:pStyle w:val="Vyplnit"/>
        <w:rPr>
          <w:rFonts w:ascii="Arial" w:hAnsi="Arial" w:cs="Arial"/>
        </w:rPr>
      </w:pPr>
      <w:r>
        <w:t>Po prostudování předložené diplomové práce konstatuji, že cíle práce byly</w:t>
      </w:r>
      <w:r w:rsidRPr="00794624">
        <w:t xml:space="preserve"> </w:t>
      </w:r>
      <w:r>
        <w:t>naplněny, diplomantka provedla analýzu pojmu následné nemožnosti plnění a podrobně rozebrala její předpoklady i právní následky.</w:t>
      </w:r>
    </w:p>
    <w:p w14:paraId="30E1C4BE" w14:textId="77777777" w:rsidR="001C380D" w:rsidRPr="001C380D" w:rsidRDefault="001C380D" w:rsidP="001C380D">
      <w:pPr>
        <w:pStyle w:val="Sekce"/>
        <w:rPr>
          <w:rFonts w:ascii="Arial" w:hAnsi="Arial" w:cs="Arial"/>
        </w:rPr>
      </w:pPr>
      <w:r w:rsidRPr="001C380D">
        <w:rPr>
          <w:rFonts w:ascii="Arial" w:hAnsi="Arial" w:cs="Arial"/>
        </w:rPr>
        <w:t>Teoretická a obsahová část práce</w:t>
      </w:r>
    </w:p>
    <w:p w14:paraId="022116ED" w14:textId="77777777" w:rsidR="00272E4D" w:rsidRPr="00272E4D" w:rsidRDefault="002400DD" w:rsidP="002400DD">
      <w:pPr>
        <w:pStyle w:val="Vyplnit"/>
      </w:pPr>
      <w:r w:rsidRPr="00272E4D">
        <w:t>Diplomantka se v práci věnuje podrobně všem základním otázkám dané problematiky</w:t>
      </w:r>
      <w:r w:rsidR="00272E4D" w:rsidRPr="00272E4D">
        <w:t xml:space="preserve"> a rozebírá předpoklady, druhy (objektivní a subjektivní, částečná a úplná, faktická a právní) i následky následné nemožnosti plnění.</w:t>
      </w:r>
    </w:p>
    <w:p w14:paraId="1B97D97B" w14:textId="4DD4C3D8" w:rsidR="002C1438" w:rsidRPr="00272E4D" w:rsidRDefault="00272E4D" w:rsidP="002400DD">
      <w:pPr>
        <w:pStyle w:val="Vyplnit"/>
      </w:pPr>
      <w:r w:rsidRPr="00272E4D">
        <w:t xml:space="preserve">Práce je zpracována s využitím dostupné české odborné literatury. </w:t>
      </w:r>
      <w:r w:rsidR="002C1438" w:rsidRPr="00272E4D">
        <w:t xml:space="preserve">Zpracování práce je provedeno na </w:t>
      </w:r>
      <w:r w:rsidRPr="00272E4D">
        <w:t xml:space="preserve">dobré </w:t>
      </w:r>
      <w:r w:rsidR="002C1438" w:rsidRPr="00272E4D">
        <w:t xml:space="preserve">odborné úrovni, </w:t>
      </w:r>
      <w:bookmarkStart w:id="5" w:name="_Hlk80582073"/>
      <w:r w:rsidRPr="00272E4D">
        <w:t xml:space="preserve">byť </w:t>
      </w:r>
      <w:r w:rsidR="002C1438" w:rsidRPr="00272E4D">
        <w:t xml:space="preserve">co do hloubky zpracování práce </w:t>
      </w:r>
      <w:bookmarkEnd w:id="5"/>
      <w:r w:rsidR="002C1438" w:rsidRPr="00272E4D">
        <w:t>nepřesahuje úroveň komentářové literatury.</w:t>
      </w:r>
      <w:r w:rsidRPr="00272E4D">
        <w:t xml:space="preserve"> Diplomantka upozorňuje na sporné otázky dané problematiky, oceňuji, že se snaží uplatňovat i vlastní argumentaci, byť stále </w:t>
      </w:r>
      <w:r w:rsidR="00D85ADC">
        <w:t xml:space="preserve">zůstává v mezích </w:t>
      </w:r>
      <w:r w:rsidRPr="00272E4D">
        <w:t xml:space="preserve">již dříve </w:t>
      </w:r>
      <w:r w:rsidR="002C1438" w:rsidRPr="00272E4D">
        <w:t>publikovaných závěrů.</w:t>
      </w:r>
    </w:p>
    <w:p w14:paraId="1E5DAEF5" w14:textId="18EC7E5C" w:rsidR="0061444E" w:rsidRPr="00272E4D" w:rsidRDefault="00272E4D" w:rsidP="0061444E">
      <w:pPr>
        <w:pStyle w:val="Vyplnit"/>
      </w:pPr>
      <w:r w:rsidRPr="00272E4D">
        <w:t>Jako oponent z</w:t>
      </w:r>
      <w:r w:rsidR="002C1438" w:rsidRPr="00272E4D">
        <w:t xml:space="preserve"> hlediska </w:t>
      </w:r>
      <w:r w:rsidR="00CD2606" w:rsidRPr="00272E4D">
        <w:t xml:space="preserve">obsahu práce </w:t>
      </w:r>
      <w:r w:rsidRPr="00272E4D">
        <w:t>upozorňuji:</w:t>
      </w:r>
    </w:p>
    <w:p w14:paraId="2F4B1FB5" w14:textId="0DC61E42" w:rsidR="0061444E" w:rsidRPr="00272E4D" w:rsidRDefault="00272E4D" w:rsidP="0061444E">
      <w:pPr>
        <w:pStyle w:val="Vyplnit"/>
      </w:pPr>
      <w:r w:rsidRPr="00272E4D">
        <w:t>- d</w:t>
      </w:r>
      <w:r w:rsidR="0061444E" w:rsidRPr="00272E4D">
        <w:t xml:space="preserve">iplomantka dovozuje, že pokud by nemožnost plnění nastala „mezi okamžikem uzavření smlouvy a její účinností, mělo by se jednat o nemožnost počáteční“ (s. 27). </w:t>
      </w:r>
      <w:r>
        <w:t>V této souvislosti upozorňuji</w:t>
      </w:r>
      <w:r w:rsidR="0061444E" w:rsidRPr="00272E4D">
        <w:t>, že česká civilistika dnes nepoužívá pojem dodatečné neplatnosti právního jednání. Mělo by tedy platit, že pokud smlouva vznikne (je dosaženo konsenzu), pak v tento okamžik buď je, anebo není platná, a pokud platná je, pak není jasné, jak se může tato platnost následně (dodatečně) změnit na neplatnost</w:t>
      </w:r>
      <w:r w:rsidR="00C3792D">
        <w:t>,</w:t>
      </w:r>
    </w:p>
    <w:p w14:paraId="41E78DA7" w14:textId="2A0CEC1A" w:rsidR="0005671A" w:rsidRPr="00272E4D" w:rsidRDefault="00272E4D" w:rsidP="0005671A">
      <w:pPr>
        <w:pStyle w:val="Vyplnit"/>
      </w:pPr>
      <w:r>
        <w:t xml:space="preserve">- </w:t>
      </w:r>
      <w:r w:rsidR="00C3792D">
        <w:t xml:space="preserve">jako příklad </w:t>
      </w:r>
      <w:r w:rsidR="008F108F" w:rsidRPr="00272E4D">
        <w:t>faktick</w:t>
      </w:r>
      <w:r w:rsidR="00C3792D">
        <w:t>é</w:t>
      </w:r>
      <w:r w:rsidR="008F108F" w:rsidRPr="00272E4D">
        <w:t xml:space="preserve"> následn</w:t>
      </w:r>
      <w:r w:rsidR="00C3792D">
        <w:t>é</w:t>
      </w:r>
      <w:r w:rsidR="008F108F" w:rsidRPr="00272E4D">
        <w:t xml:space="preserve"> nemožnost</w:t>
      </w:r>
      <w:r w:rsidR="00C3792D">
        <w:t>i</w:t>
      </w:r>
      <w:r w:rsidR="008F108F" w:rsidRPr="00272E4D">
        <w:t xml:space="preserve"> plnění</w:t>
      </w:r>
      <w:r w:rsidR="0005671A" w:rsidRPr="00272E4D">
        <w:t xml:space="preserve"> </w:t>
      </w:r>
      <w:r w:rsidR="00C3792D">
        <w:t xml:space="preserve">diplomantka uvádí případ, kdy </w:t>
      </w:r>
      <w:r w:rsidR="0005671A" w:rsidRPr="00272E4D">
        <w:t>ke splnění dluhu by</w:t>
      </w:r>
      <w:r w:rsidR="00C3792D">
        <w:t xml:space="preserve"> bylo třeba „</w:t>
      </w:r>
      <w:r w:rsidR="0005671A" w:rsidRPr="00272E4D">
        <w:t>učinit cokoli protiprávního či proti dobrým mravům“ (s. 42) – není mi zřejmé, proč potřeba protiprávního jednání činí plnění fakticky (nikoli právně) nemožným (což je ostatně uvedeno i na s. 44)</w:t>
      </w:r>
      <w:r w:rsidR="00C3792D">
        <w:t>,</w:t>
      </w:r>
    </w:p>
    <w:p w14:paraId="2D249006" w14:textId="77777777" w:rsidR="00C3792D" w:rsidRDefault="00C3792D" w:rsidP="00C3792D">
      <w:pPr>
        <w:pStyle w:val="Vyplnit"/>
      </w:pPr>
      <w:r>
        <w:lastRenderedPageBreak/>
        <w:t xml:space="preserve">- </w:t>
      </w:r>
      <w:r w:rsidR="0005671A" w:rsidRPr="00272E4D">
        <w:t xml:space="preserve">nesouhlasím s názorem, že kupní smlouva </w:t>
      </w:r>
      <w:r>
        <w:t xml:space="preserve">působí </w:t>
      </w:r>
      <w:r w:rsidR="0005671A" w:rsidRPr="00272E4D">
        <w:t xml:space="preserve">absolutně vůči všem a že má účinky působící </w:t>
      </w:r>
      <w:proofErr w:type="spellStart"/>
      <w:r w:rsidR="0005671A" w:rsidRPr="00272E4D">
        <w:t>erga</w:t>
      </w:r>
      <w:proofErr w:type="spellEnd"/>
      <w:r w:rsidR="0005671A" w:rsidRPr="00272E4D">
        <w:t xml:space="preserve"> </w:t>
      </w:r>
      <w:proofErr w:type="spellStart"/>
      <w:r w:rsidR="0005671A" w:rsidRPr="00272E4D">
        <w:t>omnes</w:t>
      </w:r>
      <w:proofErr w:type="spellEnd"/>
      <w:r w:rsidR="0005671A" w:rsidRPr="00272E4D">
        <w:t>, protože se jí převádí vlastnické právo (s. 43) – tento názor podle mne zjevně popírá relativní povahu závazkových vztahů</w:t>
      </w:r>
      <w:r>
        <w:t>.</w:t>
      </w:r>
    </w:p>
    <w:p w14:paraId="7DC36D88" w14:textId="2B881CA1" w:rsidR="00C3792D" w:rsidRPr="00EA749C" w:rsidRDefault="00C3792D" w:rsidP="00C3792D">
      <w:pPr>
        <w:pStyle w:val="Vyplnit"/>
      </w:pPr>
      <w:r>
        <w:t>-</w:t>
      </w:r>
      <w:r w:rsidRPr="00C3792D">
        <w:t xml:space="preserve"> u alternativního závazku, kdy k nemožnosti došlo po provedení volby, diplomantka uvádí, že „k zajištění právní jistoty a zachování zásady </w:t>
      </w:r>
      <w:proofErr w:type="spellStart"/>
      <w:r w:rsidRPr="00C3792D">
        <w:rPr>
          <w:i/>
          <w:iCs/>
        </w:rPr>
        <w:t>pacta</w:t>
      </w:r>
      <w:proofErr w:type="spellEnd"/>
      <w:r w:rsidRPr="00C3792D">
        <w:rPr>
          <w:i/>
          <w:iCs/>
        </w:rPr>
        <w:t xml:space="preserve"> </w:t>
      </w:r>
      <w:proofErr w:type="spellStart"/>
      <w:r w:rsidRPr="00C3792D">
        <w:rPr>
          <w:i/>
          <w:iCs/>
        </w:rPr>
        <w:t>sunt</w:t>
      </w:r>
      <w:proofErr w:type="spellEnd"/>
      <w:r w:rsidRPr="00C3792D">
        <w:rPr>
          <w:i/>
          <w:iCs/>
        </w:rPr>
        <w:t xml:space="preserve"> servanda </w:t>
      </w:r>
      <w:r w:rsidRPr="00C3792D">
        <w:t xml:space="preserve">je nutné stavět se k závazku tak, aby mohl být splněn, nikoliv se formalisticky upínat k vyslovenému právu volby a mít tak za to, že závazek již není alternativní“ </w:t>
      </w:r>
      <w:r>
        <w:t>(s. 64). Této úvaze nerozumím. Předmět alternativního závazku je určen dvěma právními skutečnostmi – smlouvu a volbou (kdy volb</w:t>
      </w:r>
      <w:r w:rsidR="00AE01A8">
        <w:t>a</w:t>
      </w:r>
      <w:r>
        <w:t xml:space="preserve"> vyplývá ze smlouvy, a tedy z vůle stran). </w:t>
      </w:r>
      <w:r w:rsidR="00EA749C">
        <w:t xml:space="preserve">Obě působí společně, žádná z nich není z hlediska určení předmětu závazku více či méně významná (bez smlouvy nevznikne alternativní závazek, bez koncentrace způsobené volbou nebude jeho konkrétní a pro strany závazný předmět určen). Nerozumím, proč </w:t>
      </w:r>
      <w:r w:rsidR="00D85ADC">
        <w:t xml:space="preserve">diplomantka nerespektuje podstatu alternativního závazku (když dovozuje, že i po provedení volby může být závazek stále alternativní), proč si z uvedené </w:t>
      </w:r>
      <w:r w:rsidR="00EA749C">
        <w:t xml:space="preserve">dvojice vybrala smlouvu jako samostatnou a významnější skutečnost (proč se „formalisticky upíná“ na smlouvu), a ještě méně rozumím tomu, proč pod záštitou zásady </w:t>
      </w:r>
      <w:proofErr w:type="spellStart"/>
      <w:r w:rsidR="00EA749C" w:rsidRPr="00EA749C">
        <w:rPr>
          <w:i/>
          <w:iCs/>
        </w:rPr>
        <w:t>pacta</w:t>
      </w:r>
      <w:proofErr w:type="spellEnd"/>
      <w:r w:rsidR="00EA749C" w:rsidRPr="00EA749C">
        <w:rPr>
          <w:i/>
          <w:iCs/>
        </w:rPr>
        <w:t xml:space="preserve"> </w:t>
      </w:r>
      <w:proofErr w:type="spellStart"/>
      <w:r w:rsidR="00EA749C" w:rsidRPr="00EA749C">
        <w:rPr>
          <w:i/>
          <w:iCs/>
        </w:rPr>
        <w:t>sunt</w:t>
      </w:r>
      <w:proofErr w:type="spellEnd"/>
      <w:r w:rsidR="00EA749C" w:rsidRPr="00EA749C">
        <w:rPr>
          <w:i/>
          <w:iCs/>
        </w:rPr>
        <w:t xml:space="preserve"> </w:t>
      </w:r>
      <w:proofErr w:type="spellStart"/>
      <w:r w:rsidR="00EA749C" w:rsidRPr="00EA749C">
        <w:rPr>
          <w:i/>
          <w:iCs/>
        </w:rPr>
        <w:t>servadna</w:t>
      </w:r>
      <w:proofErr w:type="spellEnd"/>
      <w:r w:rsidR="00EA749C">
        <w:rPr>
          <w:i/>
          <w:iCs/>
        </w:rPr>
        <w:t xml:space="preserve"> </w:t>
      </w:r>
      <w:r w:rsidR="00EA749C">
        <w:t xml:space="preserve">tuto smlouvu (ve které bylo sjednáno pouze to, že předmět závazku </w:t>
      </w:r>
      <w:r w:rsidR="00AE01A8">
        <w:t>bude</w:t>
      </w:r>
      <w:r w:rsidR="00EA749C">
        <w:t xml:space="preserve"> určen volbou, </w:t>
      </w:r>
      <w:r w:rsidR="00AE01A8">
        <w:t>nikoli však to, že by strana s právem volby chtěla plnit jinou než zvolenou alternativu)</w:t>
      </w:r>
      <w:r w:rsidR="00EA749C">
        <w:t xml:space="preserve"> nerespektuje.</w:t>
      </w:r>
    </w:p>
    <w:p w14:paraId="628249ED" w14:textId="77777777" w:rsidR="001C380D" w:rsidRPr="001C380D" w:rsidRDefault="001C380D" w:rsidP="001C380D">
      <w:pPr>
        <w:pStyle w:val="Sekce"/>
        <w:rPr>
          <w:rFonts w:ascii="Arial" w:hAnsi="Arial" w:cs="Arial"/>
        </w:rPr>
      </w:pPr>
      <w:r w:rsidRPr="001C380D">
        <w:rPr>
          <w:rFonts w:ascii="Arial" w:hAnsi="Arial" w:cs="Arial"/>
        </w:rPr>
        <w:t>Formální úroveň práce</w:t>
      </w:r>
    </w:p>
    <w:p w14:paraId="3B5AF692" w14:textId="00B5D2A5" w:rsidR="001C380D" w:rsidRPr="00C3792D" w:rsidRDefault="007B27FA" w:rsidP="001C380D">
      <w:pPr>
        <w:pStyle w:val="Vyplnit"/>
      </w:pPr>
      <w:r w:rsidRPr="00C3792D">
        <w:t>Diplomová práce je napsána srozumitelným odborným jazykem</w:t>
      </w:r>
      <w:r w:rsidR="00D85ADC">
        <w:t xml:space="preserve">. </w:t>
      </w:r>
      <w:r w:rsidRPr="00C3792D">
        <w:t>Práce je po formální stránce zpracována v souladu se směrnicí děkana č. 7/20012, o studiu v bakalářských a magisterských studijních programech, a se směrnicí děkana č. 4/2013, o citacích dokumentů užívaných v pracích podávaných na Právnické fakultě Masarykovy univerzity.</w:t>
      </w:r>
    </w:p>
    <w:p w14:paraId="2BB200FA" w14:textId="77777777" w:rsidR="001C380D" w:rsidRPr="001C380D" w:rsidRDefault="001C380D" w:rsidP="001C380D">
      <w:pPr>
        <w:pStyle w:val="Sekce"/>
        <w:rPr>
          <w:rFonts w:ascii="Arial" w:hAnsi="Arial" w:cs="Arial"/>
        </w:rPr>
      </w:pPr>
      <w:r w:rsidRPr="001C380D">
        <w:rPr>
          <w:rFonts w:ascii="Arial" w:hAnsi="Arial" w:cs="Arial"/>
        </w:rPr>
        <w:t xml:space="preserve">Návrh klasifikace </w:t>
      </w:r>
      <w:r w:rsidR="00890A76">
        <w:rPr>
          <w:rFonts w:ascii="Arial" w:hAnsi="Arial" w:cs="Arial"/>
        </w:rPr>
        <w:t>diplomové</w:t>
      </w:r>
      <w:r w:rsidRPr="001C380D">
        <w:rPr>
          <w:rFonts w:ascii="Arial" w:hAnsi="Arial" w:cs="Arial"/>
        </w:rPr>
        <w:t xml:space="preserve"> práce</w:t>
      </w:r>
    </w:p>
    <w:p w14:paraId="66DC4AAA" w14:textId="5C22F5E6" w:rsidR="001C380D" w:rsidRPr="00C3792D" w:rsidRDefault="007B27FA" w:rsidP="001C380D">
      <w:pPr>
        <w:pStyle w:val="Vyplnit"/>
      </w:pPr>
      <w:r w:rsidRPr="00C3792D">
        <w:t xml:space="preserve">Hodnocená diplomová práce splňuje předepsané požadavky, a proto doporučuji její obhajobu. Po jejím celkovém zhodnocení navrhuji klasifikaci: </w:t>
      </w:r>
      <w:r w:rsidR="00C3792D">
        <w:t>B</w:t>
      </w:r>
      <w:r w:rsidRPr="00C3792D">
        <w:t>/</w:t>
      </w:r>
      <w:r w:rsidR="00C3792D">
        <w:t>1,5</w:t>
      </w:r>
      <w:r w:rsidRPr="00C3792D">
        <w:t>.</w:t>
      </w:r>
    </w:p>
    <w:p w14:paraId="2C293F6A" w14:textId="77777777" w:rsidR="001712B1" w:rsidRDefault="001C380D" w:rsidP="001C380D">
      <w:pPr>
        <w:rPr>
          <w:rFonts w:ascii="Arial" w:hAnsi="Arial" w:cs="Arial"/>
        </w:rPr>
        <w:sectPr w:rsidR="001712B1" w:rsidSect="005A0A8B">
          <w:type w:val="continuous"/>
          <w:pgSz w:w="11906" w:h="16838" w:code="9"/>
          <w:pgMar w:top="1361" w:right="1361" w:bottom="1928" w:left="1361" w:header="709" w:footer="839" w:gutter="0"/>
          <w:cols w:space="708"/>
          <w:formProt w:val="0"/>
          <w:docGrid w:linePitch="360" w:charSpace="-2049"/>
        </w:sectPr>
      </w:pPr>
      <w:r w:rsidRPr="001C380D">
        <w:rPr>
          <w:rFonts w:ascii="Arial" w:hAnsi="Arial" w:cs="Arial"/>
        </w:rPr>
        <w:t xml:space="preserve"> </w:t>
      </w:r>
    </w:p>
    <w:tbl>
      <w:tblPr>
        <w:tblStyle w:val="Prosttabulka2"/>
        <w:tblW w:w="4575" w:type="dxa"/>
        <w:jc w:val="center"/>
        <w:tblLook w:val="0020" w:firstRow="1" w:lastRow="0" w:firstColumn="0" w:lastColumn="0" w:noHBand="0" w:noVBand="0"/>
      </w:tblPr>
      <w:tblGrid>
        <w:gridCol w:w="1800"/>
        <w:gridCol w:w="1417"/>
        <w:gridCol w:w="1358"/>
      </w:tblGrid>
      <w:tr w:rsidR="001C380D" w:rsidRPr="001C380D" w14:paraId="7E77D4F1" w14:textId="77777777" w:rsidTr="00CD4A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2"/>
          <w:tblHeader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5728F50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Stupeň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56F0C6AE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označení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E02DA26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Hodnota</w:t>
            </w:r>
          </w:p>
        </w:tc>
      </w:tr>
      <w:tr w:rsidR="001C380D" w:rsidRPr="001C380D" w14:paraId="0EC83376" w14:textId="77777777" w:rsidTr="00CD4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6312C8B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Výborně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3786A83D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3F0FA89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1</w:t>
            </w:r>
          </w:p>
        </w:tc>
      </w:tr>
      <w:tr w:rsidR="001C380D" w:rsidRPr="001C380D" w14:paraId="12C88679" w14:textId="77777777" w:rsidTr="00CD4A63">
        <w:trPr>
          <w:cantSplit/>
          <w:trHeight w:val="17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16AF99B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Velmi dobře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FF66A93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B637D3D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1,5</w:t>
            </w:r>
          </w:p>
        </w:tc>
      </w:tr>
      <w:tr w:rsidR="001C380D" w:rsidRPr="001C380D" w14:paraId="5742BCAD" w14:textId="77777777" w:rsidTr="00CD4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1DB865B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Dobře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4DBE25F4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2C2D3C4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2</w:t>
            </w:r>
          </w:p>
        </w:tc>
      </w:tr>
      <w:tr w:rsidR="001C380D" w:rsidRPr="001C380D" w14:paraId="1C648E84" w14:textId="77777777" w:rsidTr="00CD4A63">
        <w:trPr>
          <w:cantSplit/>
          <w:trHeight w:val="17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64D14B6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Uspokojivě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4620581E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1E1541C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2,5</w:t>
            </w:r>
          </w:p>
        </w:tc>
      </w:tr>
      <w:tr w:rsidR="001C380D" w:rsidRPr="001C380D" w14:paraId="09AE42C5" w14:textId="77777777" w:rsidTr="00CD4A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8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8BC1759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Vyhovující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42D8906B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9291F9B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3</w:t>
            </w:r>
          </w:p>
        </w:tc>
      </w:tr>
      <w:tr w:rsidR="001C380D" w:rsidRPr="001C380D" w14:paraId="2997CA3A" w14:textId="77777777" w:rsidTr="00CD4A63">
        <w:trPr>
          <w:cantSplit/>
          <w:trHeight w:val="172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D4441A6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Nevyhovující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3E978573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F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5E76844" w14:textId="77777777" w:rsidR="001C380D" w:rsidRPr="001C380D" w:rsidRDefault="001C380D" w:rsidP="006A4CD1">
            <w:pPr>
              <w:rPr>
                <w:rFonts w:ascii="Arial" w:hAnsi="Arial" w:cs="Arial"/>
              </w:rPr>
            </w:pPr>
            <w:r w:rsidRPr="001C380D">
              <w:rPr>
                <w:rFonts w:ascii="Arial" w:hAnsi="Arial" w:cs="Arial"/>
              </w:rPr>
              <w:t>4</w:t>
            </w:r>
          </w:p>
        </w:tc>
      </w:tr>
    </w:tbl>
    <w:p w14:paraId="3F35DE86" w14:textId="77777777" w:rsidR="001712B1" w:rsidRDefault="001712B1" w:rsidP="001C380D">
      <w:pPr>
        <w:pStyle w:val="Sekce"/>
        <w:rPr>
          <w:rFonts w:ascii="Arial" w:hAnsi="Arial" w:cs="Arial"/>
        </w:rPr>
        <w:sectPr w:rsidR="001712B1" w:rsidSect="005A0A8B">
          <w:type w:val="continuous"/>
          <w:pgSz w:w="11906" w:h="16838" w:code="9"/>
          <w:pgMar w:top="1361" w:right="1361" w:bottom="1928" w:left="1361" w:header="709" w:footer="839" w:gutter="0"/>
          <w:cols w:space="708"/>
          <w:docGrid w:linePitch="360" w:charSpace="-2049"/>
        </w:sectPr>
      </w:pPr>
    </w:p>
    <w:p w14:paraId="10A69126" w14:textId="77777777" w:rsidR="001C380D" w:rsidRDefault="001C380D" w:rsidP="001C380D">
      <w:pPr>
        <w:pStyle w:val="Sekce"/>
        <w:rPr>
          <w:rFonts w:ascii="Arial" w:hAnsi="Arial" w:cs="Arial"/>
        </w:rPr>
      </w:pPr>
      <w:r w:rsidRPr="001C380D">
        <w:rPr>
          <w:rFonts w:ascii="Arial" w:hAnsi="Arial" w:cs="Arial"/>
        </w:rPr>
        <w:lastRenderedPageBreak/>
        <w:t>Doporučení pro rozpravu</w:t>
      </w:r>
    </w:p>
    <w:p w14:paraId="611B29CE" w14:textId="2A5CFF72" w:rsidR="001C380D" w:rsidRPr="00C3792D" w:rsidRDefault="00AE01A8" w:rsidP="001C380D">
      <w:pPr>
        <w:pStyle w:val="Vyplnit"/>
      </w:pPr>
      <w:r>
        <w:t>Nemožnost plnění u alternativního závazku.</w:t>
      </w:r>
    </w:p>
    <w:p w14:paraId="6A1FBD38" w14:textId="77777777" w:rsidR="001712B1" w:rsidRDefault="001C380D" w:rsidP="001712B1">
      <w:pPr>
        <w:spacing w:after="0"/>
        <w:rPr>
          <w:rFonts w:ascii="Arial" w:hAnsi="Arial" w:cs="Arial"/>
        </w:rPr>
        <w:sectPr w:rsidR="001712B1" w:rsidSect="005A0A8B">
          <w:type w:val="continuous"/>
          <w:pgSz w:w="11906" w:h="16838" w:code="9"/>
          <w:pgMar w:top="1361" w:right="1361" w:bottom="1928" w:left="1361" w:header="709" w:footer="839" w:gutter="0"/>
          <w:cols w:space="708"/>
          <w:formProt w:val="0"/>
          <w:docGrid w:linePitch="360" w:charSpace="-2049"/>
        </w:sectPr>
      </w:pPr>
      <w:r w:rsidRPr="001C380D">
        <w:rPr>
          <w:rFonts w:ascii="Arial" w:hAnsi="Arial" w:cs="Arial"/>
        </w:rPr>
        <w:t xml:space="preserve"> </w:t>
      </w:r>
    </w:p>
    <w:p w14:paraId="5EAAF112" w14:textId="724EA85F" w:rsidR="001C380D" w:rsidRPr="001C380D" w:rsidRDefault="001C380D" w:rsidP="001C380D">
      <w:pPr>
        <w:spacing w:before="720"/>
        <w:rPr>
          <w:rFonts w:ascii="Arial" w:hAnsi="Arial" w:cs="Arial"/>
        </w:rPr>
      </w:pPr>
      <w:r w:rsidRPr="001C380D">
        <w:rPr>
          <w:rFonts w:ascii="Arial" w:hAnsi="Arial" w:cs="Arial"/>
        </w:rPr>
        <w:t xml:space="preserve">V Brně dne </w:t>
      </w:r>
      <w:sdt>
        <w:sdtPr>
          <w:rPr>
            <w:rFonts w:ascii="Arial" w:hAnsi="Arial" w:cs="Arial"/>
          </w:rPr>
          <w:id w:val="-22251011"/>
          <w:placeholder>
            <w:docPart w:val="9B06A38A044445CE86557F4364861CF9"/>
          </w:placeholder>
          <w:date w:fullDate="2024-05-10T00:00:00Z">
            <w:dateFormat w:val="d. MMMM yyyy"/>
            <w:lid w:val="cs-CZ"/>
            <w:storeMappedDataAs w:val="dateTime"/>
            <w:calendar w:val="gregorian"/>
          </w:date>
        </w:sdtPr>
        <w:sdtContent>
          <w:r w:rsidR="007B27FA">
            <w:rPr>
              <w:rFonts w:ascii="Arial" w:hAnsi="Arial" w:cs="Arial"/>
            </w:rPr>
            <w:t>10. května 2024</w:t>
          </w:r>
        </w:sdtContent>
      </w:sdt>
    </w:p>
    <w:p w14:paraId="5EEF36AC" w14:textId="77777777" w:rsidR="001C380D" w:rsidRPr="001C380D" w:rsidRDefault="001C380D" w:rsidP="001C380D">
      <w:pPr>
        <w:spacing w:before="720"/>
        <w:ind w:left="4820"/>
        <w:jc w:val="center"/>
        <w:rPr>
          <w:rFonts w:ascii="Arial" w:hAnsi="Arial" w:cs="Arial"/>
        </w:rPr>
      </w:pPr>
      <w:r w:rsidRPr="001C380D">
        <w:rPr>
          <w:rFonts w:ascii="Arial" w:hAnsi="Arial" w:cs="Arial"/>
        </w:rPr>
        <w:t xml:space="preserve">oponent </w:t>
      </w:r>
      <w:r w:rsidR="00890A76">
        <w:rPr>
          <w:rFonts w:ascii="Arial" w:hAnsi="Arial" w:cs="Arial"/>
        </w:rPr>
        <w:t>diplomové</w:t>
      </w:r>
      <w:r w:rsidRPr="001C380D">
        <w:rPr>
          <w:rFonts w:ascii="Arial" w:hAnsi="Arial" w:cs="Arial"/>
        </w:rPr>
        <w:t xml:space="preserve"> práce</w:t>
      </w:r>
    </w:p>
    <w:p w14:paraId="1A115D59" w14:textId="77777777" w:rsidR="00B904AA" w:rsidRPr="001C380D" w:rsidRDefault="00B904AA" w:rsidP="006919ED">
      <w:pPr>
        <w:rPr>
          <w:rFonts w:ascii="Arial" w:hAnsi="Arial" w:cs="Arial"/>
        </w:rPr>
      </w:pPr>
    </w:p>
    <w:sectPr w:rsidR="00B904AA" w:rsidRPr="001C380D" w:rsidSect="005A0A8B">
      <w:type w:val="continuous"/>
      <w:pgSz w:w="11906" w:h="16838" w:code="9"/>
      <w:pgMar w:top="1361" w:right="1361" w:bottom="1928" w:left="1361" w:header="709" w:footer="839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28C38" w14:textId="77777777" w:rsidR="00927FEA" w:rsidRDefault="00927FEA">
      <w:pPr>
        <w:spacing w:after="0" w:line="240" w:lineRule="auto"/>
      </w:pPr>
      <w:r>
        <w:separator/>
      </w:r>
    </w:p>
  </w:endnote>
  <w:endnote w:type="continuationSeparator" w:id="0">
    <w:p w14:paraId="3F4E5E61" w14:textId="77777777" w:rsidR="00927FEA" w:rsidRDefault="0092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A14BC" w14:textId="77777777" w:rsidR="009C6006" w:rsidRDefault="00710003" w:rsidP="00CD4A63">
    <w:pPr>
      <w:pStyle w:val="Zpatsslovnmstrnky"/>
    </w:pPr>
    <w:r w:rsidRPr="00F53B0F">
      <w:rPr>
        <w:rStyle w:val="slovnstran"/>
      </w:rPr>
      <w:fldChar w:fldCharType="begin"/>
    </w:r>
    <w:r w:rsidR="00AD4F8E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CD4A63">
      <w:rPr>
        <w:rStyle w:val="slovnstran"/>
        <w:noProof/>
      </w:rPr>
      <w:t>2</w:t>
    </w:r>
    <w:r w:rsidRPr="00F53B0F">
      <w:rPr>
        <w:rStyle w:val="slovnstran"/>
      </w:rPr>
      <w:fldChar w:fldCharType="end"/>
    </w:r>
    <w:r w:rsidR="00AD4F8E" w:rsidRPr="00F53B0F">
      <w:rPr>
        <w:rStyle w:val="slovnstran"/>
      </w:rPr>
      <w:t>/</w:t>
    </w:r>
    <w:r w:rsidR="00BA3D8C">
      <w:rPr>
        <w:rStyle w:val="slovnstran"/>
      </w:rPr>
      <w:fldChar w:fldCharType="begin"/>
    </w:r>
    <w:r w:rsidR="00BA3D8C">
      <w:rPr>
        <w:rStyle w:val="slovnstran"/>
      </w:rPr>
      <w:instrText xml:space="preserve"> NUMPAGES  \* Arabic  \* MERGEFORMAT </w:instrText>
    </w:r>
    <w:r w:rsidR="00BA3D8C">
      <w:rPr>
        <w:rStyle w:val="slovnstran"/>
      </w:rPr>
      <w:fldChar w:fldCharType="separate"/>
    </w:r>
    <w:r w:rsidR="00CD4A63">
      <w:rPr>
        <w:rStyle w:val="slovnstran"/>
        <w:noProof/>
      </w:rPr>
      <w:t>3</w:t>
    </w:r>
    <w:r w:rsidR="00BA3D8C">
      <w:rPr>
        <w:rStyle w:val="slovnstran"/>
      </w:rPr>
      <w:fldChar w:fldCharType="end"/>
    </w:r>
    <w:r w:rsidR="00AD4F8E" w:rsidRPr="00F53B0F">
      <w:rPr>
        <w:rStyle w:val="slovnstr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F0F4C3" w14:textId="77777777" w:rsidR="00CA321A" w:rsidRDefault="00F53B0F" w:rsidP="00D54496">
    <w:pPr>
      <w:pStyle w:val="Zpat-univerzita4dkyadresy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 wp14:anchorId="39A89D82" wp14:editId="14AF5AC6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75C400" id="Přímá spojnice 5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" strokeweight="1pt">
              <o:lock v:ext="edit" shapetype="f"/>
              <w10:wrap anchorx="page" anchory="page"/>
            </v:line>
          </w:pict>
        </mc:Fallback>
      </mc:AlternateContent>
    </w:r>
    <w:r w:rsidR="00883690" w:rsidRPr="00883690">
      <w:t>Masarykova univerzita, Právnická fakulta</w:t>
    </w:r>
  </w:p>
  <w:p w14:paraId="1DEA9B1C" w14:textId="77777777" w:rsidR="003E1EB5" w:rsidRPr="003E1EB5" w:rsidRDefault="003E1EB5" w:rsidP="003E1EB5">
    <w:pPr>
      <w:pStyle w:val="Zpat"/>
    </w:pPr>
  </w:p>
  <w:p w14:paraId="4C4D3279" w14:textId="77777777" w:rsidR="00883690" w:rsidRPr="00883690" w:rsidRDefault="00883690" w:rsidP="00883690">
    <w:pPr>
      <w:pStyle w:val="Zpat"/>
      <w:rPr>
        <w:rFonts w:cs="Arial"/>
        <w:szCs w:val="14"/>
      </w:rPr>
    </w:pPr>
    <w:r w:rsidRPr="00883690">
      <w:rPr>
        <w:rFonts w:cs="Arial"/>
        <w:szCs w:val="14"/>
      </w:rPr>
      <w:t>Veveří 158/70, 611 80 Brno, Česká republika</w:t>
    </w:r>
  </w:p>
  <w:p w14:paraId="489639BA" w14:textId="77777777" w:rsidR="009C6006" w:rsidRDefault="00710003" w:rsidP="00BA3D8C">
    <w:pPr>
      <w:pStyle w:val="Zpatsslovnmstrnky"/>
    </w:pPr>
    <w:r w:rsidRPr="00F53B0F">
      <w:rPr>
        <w:rStyle w:val="slovnstran"/>
      </w:rPr>
      <w:fldChar w:fldCharType="begin"/>
    </w:r>
    <w:r w:rsidR="00CA321A"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9373DE">
      <w:rPr>
        <w:rStyle w:val="slovnstran"/>
        <w:noProof/>
      </w:rPr>
      <w:t>1</w:t>
    </w:r>
    <w:r w:rsidRPr="00F53B0F">
      <w:rPr>
        <w:rStyle w:val="slovnstran"/>
      </w:rPr>
      <w:fldChar w:fldCharType="end"/>
    </w:r>
    <w:r w:rsidR="00CA321A" w:rsidRPr="00F53B0F">
      <w:rPr>
        <w:rStyle w:val="slovnstran"/>
      </w:rPr>
      <w:t>/</w:t>
    </w:r>
    <w:r w:rsidR="00BA3D8C">
      <w:rPr>
        <w:rStyle w:val="slovnstran"/>
      </w:rPr>
      <w:fldChar w:fldCharType="begin"/>
    </w:r>
    <w:r w:rsidR="00BA3D8C">
      <w:rPr>
        <w:rStyle w:val="slovnstran"/>
      </w:rPr>
      <w:instrText xml:space="preserve"> NUMPAGES  \* Arabic  \* MERGEFORMAT </w:instrText>
    </w:r>
    <w:r w:rsidR="00BA3D8C">
      <w:rPr>
        <w:rStyle w:val="slovnstran"/>
      </w:rPr>
      <w:fldChar w:fldCharType="separate"/>
    </w:r>
    <w:r w:rsidR="009373DE">
      <w:rPr>
        <w:rStyle w:val="slovnstran"/>
        <w:noProof/>
      </w:rPr>
      <w:t>2</w:t>
    </w:r>
    <w:r w:rsidR="00BA3D8C">
      <w:rPr>
        <w:rStyle w:val="slovnstran"/>
      </w:rPr>
      <w:fldChar w:fldCharType="end"/>
    </w:r>
    <w:r w:rsidR="00CA321A">
      <w:tab/>
    </w:r>
    <w:r w:rsidR="006919ED" w:rsidRPr="00883690">
      <w:t>T: +420 549 49 1211, E: info@law.muni.cz, www.law.muni.cz</w:t>
    </w:r>
    <w:r w:rsidR="006919ED" w:rsidRPr="005D1F84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DDCF6" w14:textId="77777777" w:rsidR="005A0A8B" w:rsidRDefault="005A0A8B" w:rsidP="005A0A8B">
    <w:pPr>
      <w:pStyle w:val="Zpat-univerzita4dkyadresy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3872" behindDoc="0" locked="0" layoutInCell="1" allowOverlap="1" wp14:anchorId="263A098A" wp14:editId="1B8CC209">
              <wp:simplePos x="0" y="0"/>
              <wp:positionH relativeFrom="page">
                <wp:posOffset>431800</wp:posOffset>
              </wp:positionH>
              <wp:positionV relativeFrom="page">
                <wp:posOffset>5220969</wp:posOffset>
              </wp:positionV>
              <wp:extent cx="107950" cy="0"/>
              <wp:effectExtent l="0" t="0" r="25400" b="19050"/>
              <wp:wrapNone/>
              <wp:docPr id="6" name="Přímá spojnic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F475D4" id="Přímá spojnice 6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411.1pt" to="42.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" strokeweight="1pt">
              <o:lock v:ext="edit" shapetype="f"/>
              <w10:wrap anchorx="page" anchory="page"/>
            </v:line>
          </w:pict>
        </mc:Fallback>
      </mc:AlternateContent>
    </w:r>
    <w:r w:rsidRPr="00883690">
      <w:t>Masarykova univerzita, Právnická fakulta</w:t>
    </w:r>
  </w:p>
  <w:p w14:paraId="3312AE86" w14:textId="77777777" w:rsidR="005A0A8B" w:rsidRPr="003E1EB5" w:rsidRDefault="005A0A8B" w:rsidP="005A0A8B">
    <w:pPr>
      <w:pStyle w:val="Zpat"/>
    </w:pPr>
  </w:p>
  <w:p w14:paraId="6EBE068B" w14:textId="77777777" w:rsidR="005A0A8B" w:rsidRPr="00883690" w:rsidRDefault="005A0A8B" w:rsidP="005A0A8B">
    <w:pPr>
      <w:pStyle w:val="Zpat"/>
      <w:rPr>
        <w:rFonts w:cs="Arial"/>
        <w:szCs w:val="14"/>
      </w:rPr>
    </w:pPr>
    <w:r w:rsidRPr="00883690">
      <w:rPr>
        <w:rFonts w:cs="Arial"/>
        <w:szCs w:val="14"/>
      </w:rPr>
      <w:t>Veveří 158/70, 611 80 Brno, Česká republika</w:t>
    </w:r>
  </w:p>
  <w:p w14:paraId="0B0E07B9" w14:textId="77777777" w:rsidR="00CD4A63" w:rsidRDefault="005A0A8B" w:rsidP="00CD4A63">
    <w:pPr>
      <w:pStyle w:val="Zpatsslovnmstrnky"/>
    </w:pPr>
    <w:r w:rsidRPr="00F53B0F">
      <w:rPr>
        <w:rStyle w:val="slovnstran"/>
      </w:rPr>
      <w:fldChar w:fldCharType="begin"/>
    </w:r>
    <w:r w:rsidRPr="00F53B0F">
      <w:rPr>
        <w:rStyle w:val="slovnstran"/>
      </w:rPr>
      <w:instrText>PAGE   \* MERGEFORMAT</w:instrText>
    </w:r>
    <w:r w:rsidRPr="00F53B0F">
      <w:rPr>
        <w:rStyle w:val="slovnstran"/>
      </w:rPr>
      <w:fldChar w:fldCharType="separate"/>
    </w:r>
    <w:r w:rsidR="009373DE">
      <w:rPr>
        <w:rStyle w:val="slovnstran"/>
        <w:noProof/>
      </w:rPr>
      <w:t>2</w:t>
    </w:r>
    <w:r w:rsidRPr="00F53B0F">
      <w:rPr>
        <w:rStyle w:val="slovnstran"/>
      </w:rPr>
      <w:fldChar w:fldCharType="end"/>
    </w:r>
    <w:r w:rsidRPr="00F53B0F">
      <w:rPr>
        <w:rStyle w:val="slovnstran"/>
      </w:rPr>
      <w:t>/</w:t>
    </w:r>
    <w:r>
      <w:rPr>
        <w:rStyle w:val="slovnstran"/>
      </w:rPr>
      <w:fldChar w:fldCharType="begin"/>
    </w:r>
    <w:r>
      <w:rPr>
        <w:rStyle w:val="slovnstran"/>
      </w:rPr>
      <w:instrText xml:space="preserve"> NUMPAGES  \* Arabic  \* MERGEFORMAT </w:instrText>
    </w:r>
    <w:r>
      <w:rPr>
        <w:rStyle w:val="slovnstran"/>
      </w:rPr>
      <w:fldChar w:fldCharType="separate"/>
    </w:r>
    <w:r w:rsidR="009373DE">
      <w:rPr>
        <w:rStyle w:val="slovnstran"/>
        <w:noProof/>
      </w:rPr>
      <w:t>2</w:t>
    </w:r>
    <w:r>
      <w:rPr>
        <w:rStyle w:val="slovnstran"/>
      </w:rPr>
      <w:fldChar w:fldCharType="end"/>
    </w:r>
    <w:r>
      <w:tab/>
    </w:r>
    <w:r w:rsidRPr="00883690">
      <w:t>T: +420 549 49 1211, E: info@law.muni.cz, www.law.muni.cz</w:t>
    </w:r>
    <w:r w:rsidRPr="005D1F8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BAFA9B" w14:textId="77777777" w:rsidR="00927FEA" w:rsidRDefault="00927FEA">
      <w:pPr>
        <w:spacing w:after="0" w:line="240" w:lineRule="auto"/>
      </w:pPr>
      <w:r>
        <w:separator/>
      </w:r>
    </w:p>
  </w:footnote>
  <w:footnote w:type="continuationSeparator" w:id="0">
    <w:p w14:paraId="228A21EB" w14:textId="77777777" w:rsidR="00927FEA" w:rsidRDefault="00927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88AA6" w14:textId="77777777" w:rsidR="00D4417E" w:rsidRPr="006E7DD3" w:rsidRDefault="00F53B0F" w:rsidP="006E7DD3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49C8BE2" wp14:editId="34AF653F">
              <wp:simplePos x="0" y="0"/>
              <wp:positionH relativeFrom="page">
                <wp:posOffset>431800</wp:posOffset>
              </wp:positionH>
              <wp:positionV relativeFrom="page">
                <wp:posOffset>3564254</wp:posOffset>
              </wp:positionV>
              <wp:extent cx="107950" cy="0"/>
              <wp:effectExtent l="0" t="0" r="25400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3AAC4A" id="Přímá spojnice 4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280.65pt" to="42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" strokeweight="1pt">
              <o:lock v:ext="edit" shapetype="f"/>
              <w10:wrap anchorx="page" anchory="page"/>
            </v:line>
          </w:pict>
        </mc:Fallback>
      </mc:AlternateContent>
    </w:r>
    <w:r w:rsidR="006E7DD3">
      <w:rPr>
        <w:noProof/>
        <w:lang w:eastAsia="cs-CZ"/>
      </w:rPr>
      <w:drawing>
        <wp:anchor distT="0" distB="0" distL="114300" distR="114300" simplePos="0" relativeHeight="251656704" behindDoc="1" locked="1" layoutInCell="1" allowOverlap="1" wp14:anchorId="47CBFD60" wp14:editId="77C41D65">
          <wp:simplePos x="0" y="0"/>
          <wp:positionH relativeFrom="page">
            <wp:posOffset>431800</wp:posOffset>
          </wp:positionH>
          <wp:positionV relativeFrom="page">
            <wp:posOffset>432435</wp:posOffset>
          </wp:positionV>
          <wp:extent cx="939600" cy="6480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26BAAEA" w14:textId="77777777" w:rsidR="009C6006" w:rsidRDefault="009C600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348D5" w14:textId="77777777" w:rsidR="00CD4A63" w:rsidRPr="006E7DD3" w:rsidRDefault="00CD4A63" w:rsidP="006E7DD3">
    <w:pPr>
      <w:pStyle w:val="Zhlav"/>
    </w:pPr>
    <w:r>
      <w:rPr>
        <w:noProof/>
        <w:lang w:eastAsia="cs-CZ"/>
      </w:rPr>
      <mc:AlternateContent>
        <mc:Choice Requires="wps">
          <w:drawing>
            <wp:anchor distT="4294967295" distB="4294967295" distL="114300" distR="114300" simplePos="0" relativeHeight="251661824" behindDoc="0" locked="0" layoutInCell="1" allowOverlap="1" wp14:anchorId="01FC9104" wp14:editId="5153ED57">
              <wp:simplePos x="0" y="0"/>
              <wp:positionH relativeFrom="page">
                <wp:posOffset>431800</wp:posOffset>
              </wp:positionH>
              <wp:positionV relativeFrom="page">
                <wp:posOffset>3564254</wp:posOffset>
              </wp:positionV>
              <wp:extent cx="107950" cy="0"/>
              <wp:effectExtent l="0" t="0" r="25400" b="1905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EC7FCD" id="Přímá spojnice 2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34pt,280.65pt" to="42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" strokeweight="1pt"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0800" behindDoc="1" locked="1" layoutInCell="1" allowOverlap="1" wp14:anchorId="1BC506DD" wp14:editId="70A5181C">
          <wp:simplePos x="0" y="0"/>
          <wp:positionH relativeFrom="page">
            <wp:posOffset>431800</wp:posOffset>
          </wp:positionH>
          <wp:positionV relativeFrom="page">
            <wp:posOffset>432435</wp:posOffset>
          </wp:positionV>
          <wp:extent cx="939600" cy="648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6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9DF276" w14:textId="77777777" w:rsidR="00CD4A63" w:rsidRDefault="00CD4A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842F2D"/>
    <w:multiLevelType w:val="hybridMultilevel"/>
    <w:tmpl w:val="3968BC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25B05"/>
    <w:multiLevelType w:val="hybridMultilevel"/>
    <w:tmpl w:val="30FEE2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769890">
    <w:abstractNumId w:val="1"/>
  </w:num>
  <w:num w:numId="2" w16cid:durableId="428083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uG0ar1C1mkWeuPikq2rWXV2uYwnqwkk/Ij9VAC4NnjXRz9ptQmkVwcMP3Csem6kInB/deRihTFGQqOFDPzx7CA==" w:salt="Pf0VLoZJ+wDMroWdo7QiQ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FD"/>
    <w:rsid w:val="00003AEB"/>
    <w:rsid w:val="000218B9"/>
    <w:rsid w:val="000306AF"/>
    <w:rsid w:val="00042835"/>
    <w:rsid w:val="0005671A"/>
    <w:rsid w:val="00086D29"/>
    <w:rsid w:val="000A5AD7"/>
    <w:rsid w:val="000C6547"/>
    <w:rsid w:val="000F6900"/>
    <w:rsid w:val="001300AC"/>
    <w:rsid w:val="0013516D"/>
    <w:rsid w:val="00142099"/>
    <w:rsid w:val="00150B9D"/>
    <w:rsid w:val="00152F82"/>
    <w:rsid w:val="00157ACD"/>
    <w:rsid w:val="001636D3"/>
    <w:rsid w:val="001712B1"/>
    <w:rsid w:val="00193F85"/>
    <w:rsid w:val="001A7E64"/>
    <w:rsid w:val="001B7010"/>
    <w:rsid w:val="001C380D"/>
    <w:rsid w:val="001F3E76"/>
    <w:rsid w:val="00211F80"/>
    <w:rsid w:val="00221B36"/>
    <w:rsid w:val="00227BC5"/>
    <w:rsid w:val="00231021"/>
    <w:rsid w:val="002400DD"/>
    <w:rsid w:val="00247E5F"/>
    <w:rsid w:val="00257585"/>
    <w:rsid w:val="00272E4D"/>
    <w:rsid w:val="002806AB"/>
    <w:rsid w:val="002879AE"/>
    <w:rsid w:val="002A469F"/>
    <w:rsid w:val="002A52F4"/>
    <w:rsid w:val="002B02E9"/>
    <w:rsid w:val="002B6D09"/>
    <w:rsid w:val="002C0A32"/>
    <w:rsid w:val="002C1438"/>
    <w:rsid w:val="002C33A9"/>
    <w:rsid w:val="002D69EE"/>
    <w:rsid w:val="002E764E"/>
    <w:rsid w:val="00304F72"/>
    <w:rsid w:val="00310D63"/>
    <w:rsid w:val="00323952"/>
    <w:rsid w:val="00332338"/>
    <w:rsid w:val="00342316"/>
    <w:rsid w:val="0036682E"/>
    <w:rsid w:val="00371A95"/>
    <w:rsid w:val="00380A0F"/>
    <w:rsid w:val="00394B2D"/>
    <w:rsid w:val="003C2B73"/>
    <w:rsid w:val="003D4425"/>
    <w:rsid w:val="003E1EB5"/>
    <w:rsid w:val="003F2066"/>
    <w:rsid w:val="004055F9"/>
    <w:rsid w:val="004067DE"/>
    <w:rsid w:val="0041218C"/>
    <w:rsid w:val="00421B09"/>
    <w:rsid w:val="0042387A"/>
    <w:rsid w:val="00451DEC"/>
    <w:rsid w:val="00466430"/>
    <w:rsid w:val="00490F37"/>
    <w:rsid w:val="004B5E58"/>
    <w:rsid w:val="004D4A01"/>
    <w:rsid w:val="004F3B9D"/>
    <w:rsid w:val="005020A3"/>
    <w:rsid w:val="00511E3C"/>
    <w:rsid w:val="00532849"/>
    <w:rsid w:val="0056170E"/>
    <w:rsid w:val="00566170"/>
    <w:rsid w:val="00576C9C"/>
    <w:rsid w:val="00582DFC"/>
    <w:rsid w:val="00592634"/>
    <w:rsid w:val="005A0A8B"/>
    <w:rsid w:val="005B357E"/>
    <w:rsid w:val="005B615F"/>
    <w:rsid w:val="005C1BC3"/>
    <w:rsid w:val="005D1F84"/>
    <w:rsid w:val="005F4CB2"/>
    <w:rsid w:val="005F57B0"/>
    <w:rsid w:val="00611EAC"/>
    <w:rsid w:val="0061444E"/>
    <w:rsid w:val="00616507"/>
    <w:rsid w:val="006509F1"/>
    <w:rsid w:val="00652548"/>
    <w:rsid w:val="00653BC4"/>
    <w:rsid w:val="0067390A"/>
    <w:rsid w:val="00684365"/>
    <w:rsid w:val="006919ED"/>
    <w:rsid w:val="006A39DF"/>
    <w:rsid w:val="006D0AE9"/>
    <w:rsid w:val="006E7DD3"/>
    <w:rsid w:val="006F0930"/>
    <w:rsid w:val="00700BDD"/>
    <w:rsid w:val="00702F1D"/>
    <w:rsid w:val="00710003"/>
    <w:rsid w:val="00721337"/>
    <w:rsid w:val="00721AA4"/>
    <w:rsid w:val="007272DA"/>
    <w:rsid w:val="0073428B"/>
    <w:rsid w:val="00742A86"/>
    <w:rsid w:val="00756259"/>
    <w:rsid w:val="00767E6F"/>
    <w:rsid w:val="00775DB9"/>
    <w:rsid w:val="007814A2"/>
    <w:rsid w:val="00790002"/>
    <w:rsid w:val="0079758E"/>
    <w:rsid w:val="007B27FA"/>
    <w:rsid w:val="007C738C"/>
    <w:rsid w:val="007D77E7"/>
    <w:rsid w:val="007E3048"/>
    <w:rsid w:val="00810299"/>
    <w:rsid w:val="00824279"/>
    <w:rsid w:val="008300B3"/>
    <w:rsid w:val="00860CFB"/>
    <w:rsid w:val="008640E6"/>
    <w:rsid w:val="008758CC"/>
    <w:rsid w:val="00883690"/>
    <w:rsid w:val="00890A76"/>
    <w:rsid w:val="00893766"/>
    <w:rsid w:val="008A1753"/>
    <w:rsid w:val="008A5208"/>
    <w:rsid w:val="008A6EBC"/>
    <w:rsid w:val="008B016D"/>
    <w:rsid w:val="008B5304"/>
    <w:rsid w:val="008F108F"/>
    <w:rsid w:val="00911935"/>
    <w:rsid w:val="00916FE7"/>
    <w:rsid w:val="00927D65"/>
    <w:rsid w:val="00927FEA"/>
    <w:rsid w:val="0093108E"/>
    <w:rsid w:val="00935080"/>
    <w:rsid w:val="009373DE"/>
    <w:rsid w:val="009645A8"/>
    <w:rsid w:val="009929DF"/>
    <w:rsid w:val="00993F65"/>
    <w:rsid w:val="009A05B9"/>
    <w:rsid w:val="009C6006"/>
    <w:rsid w:val="009F27E4"/>
    <w:rsid w:val="00A02235"/>
    <w:rsid w:val="00A05408"/>
    <w:rsid w:val="00A102DF"/>
    <w:rsid w:val="00A27490"/>
    <w:rsid w:val="00A63644"/>
    <w:rsid w:val="00A71A6E"/>
    <w:rsid w:val="00AB451F"/>
    <w:rsid w:val="00AC2D36"/>
    <w:rsid w:val="00AC6B6B"/>
    <w:rsid w:val="00AD4F8E"/>
    <w:rsid w:val="00AE01A8"/>
    <w:rsid w:val="00B345FE"/>
    <w:rsid w:val="00B43F1E"/>
    <w:rsid w:val="00B44F80"/>
    <w:rsid w:val="00B55DC3"/>
    <w:rsid w:val="00B904AA"/>
    <w:rsid w:val="00BA3D8C"/>
    <w:rsid w:val="00BC1CE3"/>
    <w:rsid w:val="00C06373"/>
    <w:rsid w:val="00C20847"/>
    <w:rsid w:val="00C3745F"/>
    <w:rsid w:val="00C3792D"/>
    <w:rsid w:val="00C44C72"/>
    <w:rsid w:val="00CA321A"/>
    <w:rsid w:val="00CC2597"/>
    <w:rsid w:val="00CC48E7"/>
    <w:rsid w:val="00CD2606"/>
    <w:rsid w:val="00CD4A63"/>
    <w:rsid w:val="00CE5D2D"/>
    <w:rsid w:val="00D140C3"/>
    <w:rsid w:val="00D15C5D"/>
    <w:rsid w:val="00D4417E"/>
    <w:rsid w:val="00D45579"/>
    <w:rsid w:val="00D47639"/>
    <w:rsid w:val="00D54496"/>
    <w:rsid w:val="00D65140"/>
    <w:rsid w:val="00D80C2F"/>
    <w:rsid w:val="00D84EC1"/>
    <w:rsid w:val="00D85ADC"/>
    <w:rsid w:val="00D87462"/>
    <w:rsid w:val="00DA5BFD"/>
    <w:rsid w:val="00DB0117"/>
    <w:rsid w:val="00DE590E"/>
    <w:rsid w:val="00E008CC"/>
    <w:rsid w:val="00E022B1"/>
    <w:rsid w:val="00E02F97"/>
    <w:rsid w:val="00E05F2B"/>
    <w:rsid w:val="00E26CA3"/>
    <w:rsid w:val="00E43F09"/>
    <w:rsid w:val="00E760BF"/>
    <w:rsid w:val="00E84342"/>
    <w:rsid w:val="00EA749C"/>
    <w:rsid w:val="00EB0CFF"/>
    <w:rsid w:val="00EC5E99"/>
    <w:rsid w:val="00EC6F09"/>
    <w:rsid w:val="00EC70A0"/>
    <w:rsid w:val="00ED1167"/>
    <w:rsid w:val="00EE47CE"/>
    <w:rsid w:val="00EF1356"/>
    <w:rsid w:val="00F02D6F"/>
    <w:rsid w:val="00F1232B"/>
    <w:rsid w:val="00F15F08"/>
    <w:rsid w:val="00F25CCF"/>
    <w:rsid w:val="00F32999"/>
    <w:rsid w:val="00F53B0F"/>
    <w:rsid w:val="00F65574"/>
    <w:rsid w:val="00F870DB"/>
    <w:rsid w:val="00FA10BD"/>
    <w:rsid w:val="00FC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5C285"/>
  <w15:docId w15:val="{713207BA-0661-4FC9-A852-7D436C76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4342"/>
    <w:pPr>
      <w:spacing w:after="454"/>
    </w:pPr>
    <w:rPr>
      <w:rFonts w:ascii="Times New Roman" w:hAnsi="Times New Roman"/>
    </w:rPr>
  </w:style>
  <w:style w:type="paragraph" w:styleId="Nadpis1">
    <w:name w:val="heading 1"/>
    <w:basedOn w:val="Nadpis"/>
    <w:rsid w:val="00710003"/>
    <w:pPr>
      <w:outlineLvl w:val="0"/>
    </w:pPr>
  </w:style>
  <w:style w:type="paragraph" w:styleId="Nadpis2">
    <w:name w:val="heading 2"/>
    <w:basedOn w:val="Nadpis"/>
    <w:rsid w:val="00710003"/>
    <w:pPr>
      <w:outlineLvl w:val="1"/>
    </w:pPr>
  </w:style>
  <w:style w:type="paragraph" w:styleId="Nadpis3">
    <w:name w:val="heading 3"/>
    <w:basedOn w:val="Nadpis"/>
    <w:rsid w:val="00710003"/>
    <w:pPr>
      <w:outlineLvl w:val="2"/>
    </w:pPr>
  </w:style>
  <w:style w:type="paragraph" w:styleId="Nadpis4">
    <w:name w:val="heading 4"/>
    <w:basedOn w:val="Normln"/>
    <w:next w:val="Normln"/>
    <w:link w:val="Nadpis4Char"/>
    <w:uiPriority w:val="9"/>
    <w:semiHidden/>
    <w:unhideWhenUsed/>
    <w:rsid w:val="004D4A0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E618F6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0F45EA"/>
    <w:rPr>
      <w:rFonts w:ascii="Times New Roman" w:hAnsi="Times New Roma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D4A01"/>
    <w:rPr>
      <w:rFonts w:ascii="Arial" w:hAnsi="Arial"/>
      <w:color w:val="000000"/>
      <w:sz w:val="16"/>
    </w:rPr>
  </w:style>
  <w:style w:type="character" w:customStyle="1" w:styleId="Internetovodkaz">
    <w:name w:val="Internetový odkaz"/>
    <w:basedOn w:val="Standardnpsmoodstavce"/>
    <w:uiPriority w:val="99"/>
    <w:unhideWhenUsed/>
    <w:rsid w:val="00F107BA"/>
    <w:rPr>
      <w:color w:val="00000A"/>
      <w:u w:val="none"/>
    </w:rPr>
  </w:style>
  <w:style w:type="paragraph" w:customStyle="1" w:styleId="Nadpis">
    <w:name w:val="Nadpis"/>
    <w:basedOn w:val="Normln"/>
    <w:next w:val="Tlotextu"/>
    <w:rsid w:val="0071000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710003"/>
    <w:pPr>
      <w:spacing w:after="140" w:line="288" w:lineRule="auto"/>
    </w:pPr>
  </w:style>
  <w:style w:type="paragraph" w:styleId="Seznam">
    <w:name w:val="List"/>
    <w:basedOn w:val="Tlotextu"/>
    <w:rsid w:val="00710003"/>
    <w:rPr>
      <w:rFonts w:cs="Mangal"/>
    </w:rPr>
  </w:style>
  <w:style w:type="paragraph" w:customStyle="1" w:styleId="Popisek">
    <w:name w:val="Popisek"/>
    <w:basedOn w:val="Normln"/>
    <w:rsid w:val="007100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710003"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E618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F45EA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4D4A01"/>
    <w:pPr>
      <w:tabs>
        <w:tab w:val="center" w:pos="4536"/>
        <w:tab w:val="right" w:pos="9072"/>
      </w:tabs>
      <w:spacing w:after="0" w:line="240" w:lineRule="exact"/>
    </w:pPr>
    <w:rPr>
      <w:rFonts w:ascii="Arial" w:hAnsi="Arial"/>
      <w:color w:val="000000"/>
      <w:sz w:val="16"/>
    </w:rPr>
  </w:style>
  <w:style w:type="paragraph" w:customStyle="1" w:styleId="Quotations">
    <w:name w:val="Quotations"/>
    <w:basedOn w:val="Normln"/>
    <w:rsid w:val="00710003"/>
  </w:style>
  <w:style w:type="paragraph" w:styleId="Nzev">
    <w:name w:val="Title"/>
    <w:basedOn w:val="Nadpis"/>
    <w:rsid w:val="00710003"/>
  </w:style>
  <w:style w:type="paragraph" w:styleId="Podnadpis">
    <w:name w:val="Subtitle"/>
    <w:basedOn w:val="Nadpis"/>
    <w:rsid w:val="00710003"/>
  </w:style>
  <w:style w:type="paragraph" w:customStyle="1" w:styleId="Adresa">
    <w:name w:val="Adresa"/>
    <w:qFormat/>
    <w:rsid w:val="002E764E"/>
    <w:pPr>
      <w:spacing w:line="290" w:lineRule="exact"/>
      <w:ind w:left="5046"/>
    </w:pPr>
    <w:rPr>
      <w:rFonts w:ascii="Arial" w:hAnsi="Arial"/>
      <w:b/>
      <w:sz w:val="24"/>
    </w:rPr>
  </w:style>
  <w:style w:type="paragraph" w:customStyle="1" w:styleId="Vc">
    <w:name w:val="Věc"/>
    <w:qFormat/>
    <w:rsid w:val="004D4A01"/>
    <w:pPr>
      <w:tabs>
        <w:tab w:val="left" w:pos="2126"/>
        <w:tab w:val="left" w:pos="5046"/>
        <w:tab w:val="left" w:pos="7088"/>
      </w:tabs>
      <w:spacing w:before="840" w:line="280" w:lineRule="exact"/>
    </w:pPr>
    <w:rPr>
      <w:rFonts w:ascii="Arial" w:hAnsi="Arial"/>
      <w:color w:val="000000"/>
      <w:sz w:val="16"/>
    </w:rPr>
  </w:style>
  <w:style w:type="character" w:styleId="Hypertextovodkaz">
    <w:name w:val="Hyperlink"/>
    <w:basedOn w:val="Standardnpsmoodstavce"/>
    <w:uiPriority w:val="99"/>
    <w:unhideWhenUsed/>
    <w:rsid w:val="004D4A01"/>
    <w:rPr>
      <w:color w:val="000000"/>
      <w:u w:val="single"/>
    </w:rPr>
  </w:style>
  <w:style w:type="paragraph" w:customStyle="1" w:styleId="Vcdopisu">
    <w:name w:val="Věc dopisu"/>
    <w:basedOn w:val="Tlodopisu"/>
    <w:next w:val="Tlodopisu"/>
    <w:qFormat/>
    <w:rsid w:val="000F6900"/>
    <w:pPr>
      <w:spacing w:before="720" w:line="290" w:lineRule="exact"/>
    </w:pPr>
    <w:rPr>
      <w:b/>
      <w:sz w:val="24"/>
    </w:rPr>
  </w:style>
  <w:style w:type="paragraph" w:styleId="Normlnweb">
    <w:name w:val="Normal (Web)"/>
    <w:basedOn w:val="Normln"/>
    <w:uiPriority w:val="99"/>
    <w:semiHidden/>
    <w:unhideWhenUsed/>
    <w:rsid w:val="004067D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cs-CZ"/>
    </w:rPr>
  </w:style>
  <w:style w:type="paragraph" w:customStyle="1" w:styleId="JmnoPjmen">
    <w:name w:val="Jméno Příjmení"/>
    <w:qFormat/>
    <w:rsid w:val="002E764E"/>
    <w:pPr>
      <w:spacing w:line="280" w:lineRule="exact"/>
    </w:pPr>
    <w:rPr>
      <w:rFonts w:ascii="Arial" w:hAnsi="Arial"/>
      <w:b/>
      <w:sz w:val="20"/>
    </w:rPr>
  </w:style>
  <w:style w:type="paragraph" w:customStyle="1" w:styleId="Funkce">
    <w:name w:val="Funkce"/>
    <w:basedOn w:val="JmnoPjmen"/>
    <w:qFormat/>
    <w:rsid w:val="00AC2D36"/>
    <w:rPr>
      <w:b w:val="0"/>
    </w:rPr>
  </w:style>
  <w:style w:type="paragraph" w:customStyle="1" w:styleId="Zpat-univerzita">
    <w:name w:val="Zápatí - univerzita"/>
    <w:basedOn w:val="Zpat"/>
    <w:next w:val="Zpat"/>
    <w:rsid w:val="004D4A01"/>
    <w:rPr>
      <w:b/>
    </w:rPr>
  </w:style>
  <w:style w:type="paragraph" w:customStyle="1" w:styleId="Vc-nsledujcdky">
    <w:name w:val="Věc - následující řádky"/>
    <w:basedOn w:val="Vc"/>
    <w:qFormat/>
    <w:rsid w:val="00A27490"/>
    <w:pPr>
      <w:spacing w:before="0"/>
    </w:pPr>
    <w:rPr>
      <w:color w:val="auto"/>
    </w:rPr>
  </w:style>
  <w:style w:type="paragraph" w:customStyle="1" w:styleId="Zpatsslovnmstrnky">
    <w:name w:val="Zápatí s číslováním stránky"/>
    <w:basedOn w:val="Zpat"/>
    <w:qFormat/>
    <w:rsid w:val="004D4A01"/>
    <w:pPr>
      <w:tabs>
        <w:tab w:val="clear" w:pos="4536"/>
        <w:tab w:val="clear" w:pos="9072"/>
        <w:tab w:val="left" w:pos="0"/>
      </w:tabs>
      <w:ind w:left="-680"/>
    </w:pPr>
    <w:rPr>
      <w:rFonts w:cs="Arial"/>
      <w:szCs w:val="14"/>
    </w:rPr>
  </w:style>
  <w:style w:type="paragraph" w:customStyle="1" w:styleId="Zpat-univerzita4dkyadresy">
    <w:name w:val="Zápatí - univerzita (4 řádky adresy)"/>
    <w:basedOn w:val="Zpat-univerzita"/>
    <w:next w:val="Zpat"/>
    <w:qFormat/>
    <w:rsid w:val="00D80C2F"/>
    <w:rPr>
      <w:rFonts w:cs="Arial"/>
      <w:szCs w:val="16"/>
    </w:rPr>
  </w:style>
  <w:style w:type="paragraph" w:customStyle="1" w:styleId="Tlodopisu">
    <w:name w:val="Tělo dopisu"/>
    <w:qFormat/>
    <w:rsid w:val="00E84342"/>
    <w:pPr>
      <w:spacing w:after="280" w:line="280" w:lineRule="exact"/>
    </w:pPr>
    <w:rPr>
      <w:rFonts w:ascii="Arial" w:hAnsi="Arial"/>
      <w:sz w:val="20"/>
    </w:rPr>
  </w:style>
  <w:style w:type="character" w:customStyle="1" w:styleId="slovnstran">
    <w:name w:val="Číslování stran"/>
    <w:basedOn w:val="Standardnpsmoodstavce"/>
    <w:uiPriority w:val="1"/>
    <w:qFormat/>
    <w:rsid w:val="00F53B0F"/>
    <w:rPr>
      <w:color w:val="000000"/>
      <w:sz w:val="20"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D4A01"/>
    <w:rPr>
      <w:rFonts w:asciiTheme="majorHAnsi" w:eastAsiaTheme="majorEastAsia" w:hAnsiTheme="majorHAnsi" w:cstheme="majorBidi"/>
      <w:b/>
      <w:bCs/>
      <w:i/>
      <w:iCs/>
      <w:color w:val="000000"/>
    </w:rPr>
  </w:style>
  <w:style w:type="paragraph" w:customStyle="1" w:styleId="form">
    <w:name w:val="form"/>
    <w:basedOn w:val="Normln"/>
    <w:link w:val="formChar"/>
    <w:qFormat/>
    <w:rsid w:val="001C380D"/>
    <w:pPr>
      <w:tabs>
        <w:tab w:val="left" w:leader="dot" w:pos="3402"/>
      </w:tabs>
      <w:spacing w:before="120" w:after="0" w:line="240" w:lineRule="auto"/>
      <w:ind w:left="3402" w:hanging="3402"/>
    </w:pPr>
    <w:rPr>
      <w:rFonts w:eastAsia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1C380D"/>
    <w:rPr>
      <w:color w:val="808080"/>
    </w:rPr>
  </w:style>
  <w:style w:type="character" w:customStyle="1" w:styleId="formChar">
    <w:name w:val="form Char"/>
    <w:basedOn w:val="Standardnpsmoodstavce"/>
    <w:link w:val="form"/>
    <w:rsid w:val="001C38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ekce">
    <w:name w:val="Sekce"/>
    <w:basedOn w:val="Normln"/>
    <w:link w:val="SekceChar"/>
    <w:qFormat/>
    <w:rsid w:val="001C380D"/>
    <w:pPr>
      <w:keepNext/>
      <w:spacing w:before="240" w:after="120" w:line="240" w:lineRule="auto"/>
      <w:jc w:val="center"/>
    </w:pPr>
    <w:rPr>
      <w:rFonts w:eastAsia="Times New Roman" w:cs="Times New Roman"/>
      <w:b/>
      <w:sz w:val="24"/>
      <w:szCs w:val="24"/>
      <w:lang w:eastAsia="cs-CZ"/>
    </w:rPr>
  </w:style>
  <w:style w:type="character" w:customStyle="1" w:styleId="SekceChar">
    <w:name w:val="Sekce Char"/>
    <w:basedOn w:val="Standardnpsmoodstavce"/>
    <w:link w:val="Sekce"/>
    <w:rsid w:val="001C380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Vyplnit">
    <w:name w:val="Vyplnit"/>
    <w:basedOn w:val="Normln"/>
    <w:link w:val="VyplnitChar"/>
    <w:qFormat/>
    <w:rsid w:val="001C380D"/>
    <w:pPr>
      <w:pBdr>
        <w:top w:val="single" w:sz="4" w:space="1" w:color="BFBFBF" w:themeColor="background1" w:themeShade="BF"/>
        <w:left w:val="single" w:sz="4" w:space="4" w:color="BFBFBF" w:themeColor="background1" w:themeShade="BF"/>
        <w:bottom w:val="single" w:sz="4" w:space="1" w:color="BFBFBF" w:themeColor="background1" w:themeShade="BF"/>
        <w:right w:val="single" w:sz="4" w:space="4" w:color="BFBFBF" w:themeColor="background1" w:themeShade="BF"/>
      </w:pBdr>
      <w:spacing w:after="0" w:line="240" w:lineRule="auto"/>
      <w:jc w:val="both"/>
    </w:pPr>
    <w:rPr>
      <w:rFonts w:eastAsia="Times New Roman" w:cs="Times New Roman"/>
      <w:sz w:val="24"/>
      <w:szCs w:val="24"/>
      <w:lang w:eastAsia="cs-CZ"/>
    </w:rPr>
  </w:style>
  <w:style w:type="character" w:customStyle="1" w:styleId="VyplnitChar">
    <w:name w:val="Vyplnit Char"/>
    <w:basedOn w:val="Standardnpsmoodstavce"/>
    <w:link w:val="Vyplnit"/>
    <w:rsid w:val="001C380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Prosttabulka2">
    <w:name w:val="Plain Table 2"/>
    <w:basedOn w:val="Normlntabulka"/>
    <w:uiPriority w:val="42"/>
    <w:rsid w:val="001C380D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ri%20H\Downloads\32994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CBEE08271FC433CBBD75133A37D27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387766-659C-4065-A0F8-78AB73905987}"/>
      </w:docPartPr>
      <w:docPartBody>
        <w:p w:rsidR="00744877" w:rsidRDefault="00000000">
          <w:pPr>
            <w:pStyle w:val="4CBEE08271FC433CBBD75133A37D270E"/>
          </w:pPr>
          <w:r>
            <w:rPr>
              <w:rStyle w:val="Zstupntext"/>
              <w:rFonts w:eastAsiaTheme="minorHAnsi"/>
            </w:rPr>
            <w:t>Vyberte obor</w:t>
          </w:r>
          <w:r w:rsidRPr="00B96A01">
            <w:rPr>
              <w:rStyle w:val="Zstupntext"/>
              <w:rFonts w:eastAsiaTheme="minorHAnsi"/>
            </w:rPr>
            <w:t>.</w:t>
          </w:r>
        </w:p>
      </w:docPartBody>
    </w:docPart>
    <w:docPart>
      <w:docPartPr>
        <w:name w:val="9B06A38A044445CE86557F4364861C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18CC96-380B-4CDE-A825-2A917E17CDD1}"/>
      </w:docPartPr>
      <w:docPartBody>
        <w:p w:rsidR="00744877" w:rsidRDefault="00000000">
          <w:pPr>
            <w:pStyle w:val="9B06A38A044445CE86557F4364861CF9"/>
          </w:pPr>
          <w:r w:rsidRPr="001C380D">
            <w:rPr>
              <w:rStyle w:val="Zstupntext"/>
              <w:rFonts w:ascii="Arial" w:hAnsi="Arial" w:cs="Arial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C79"/>
    <w:rsid w:val="00566170"/>
    <w:rsid w:val="00744877"/>
    <w:rsid w:val="008E3BF6"/>
    <w:rsid w:val="00981C79"/>
    <w:rsid w:val="00A102DF"/>
    <w:rsid w:val="00D3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4CBEE08271FC433CBBD75133A37D270E">
    <w:name w:val="4CBEE08271FC433CBBD75133A37D270E"/>
  </w:style>
  <w:style w:type="paragraph" w:customStyle="1" w:styleId="9B06A38A044445CE86557F4364861CF9">
    <w:name w:val="9B06A38A044445CE86557F4364861C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C5B9D417-7DD9-4023-8239-67E53B24E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32994(1).dotx</Template>
  <TotalTime>121</TotalTime>
  <Pages>3</Pages>
  <Words>679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oponenta diplomové práce</vt:lpstr>
    </vt:vector>
  </TitlesOfParts>
  <Company>ATC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oponenta diplomové práce</dc:title>
  <dc:creator>Jiri H</dc:creator>
  <cp:lastModifiedBy>Jiří Handlar</cp:lastModifiedBy>
  <cp:revision>5</cp:revision>
  <cp:lastPrinted>2018-09-12T18:48:00Z</cp:lastPrinted>
  <dcterms:created xsi:type="dcterms:W3CDTF">2024-05-10T17:40:00Z</dcterms:created>
  <dcterms:modified xsi:type="dcterms:W3CDTF">2024-05-10T19:53:00Z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