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636" w:rsidRPr="00AB65F4" w:rsidRDefault="00FE432F">
      <w:pPr>
        <w:rPr>
          <w:b/>
          <w:sz w:val="28"/>
          <w:szCs w:val="28"/>
        </w:rPr>
      </w:pPr>
      <w:bookmarkStart w:id="0" w:name="_GoBack"/>
      <w:bookmarkEnd w:id="0"/>
      <w:r>
        <w:t xml:space="preserve">                               </w:t>
      </w:r>
      <w:r w:rsidRPr="00AB65F4">
        <w:rPr>
          <w:b/>
          <w:sz w:val="28"/>
          <w:szCs w:val="28"/>
        </w:rPr>
        <w:t xml:space="preserve">  Posudek školitelky na bakalářskou diplomovou práci</w:t>
      </w:r>
    </w:p>
    <w:p w:rsidR="00AB65F4" w:rsidRDefault="00AB65F4"/>
    <w:p w:rsidR="00AB65F4" w:rsidRDefault="00AB65F4"/>
    <w:p w:rsidR="00AB65F4" w:rsidRDefault="00AB65F4"/>
    <w:p w:rsidR="00FE432F" w:rsidRDefault="00FE432F">
      <w:r>
        <w:t xml:space="preserve">Katedra </w:t>
      </w:r>
      <w:proofErr w:type="gramStart"/>
      <w:r>
        <w:t>filozofie  Filozofické</w:t>
      </w:r>
      <w:proofErr w:type="gramEnd"/>
      <w:r>
        <w:t xml:space="preserve"> fakulty MU</w:t>
      </w:r>
    </w:p>
    <w:p w:rsidR="00FE432F" w:rsidRDefault="00FE432F">
      <w:r>
        <w:t>Studijní obor Filozofie</w:t>
      </w:r>
    </w:p>
    <w:p w:rsidR="00FE432F" w:rsidRDefault="00FE432F">
      <w:r>
        <w:t>Název práce: Struktura moci totalitarismu</w:t>
      </w:r>
    </w:p>
    <w:p w:rsidR="00FE432F" w:rsidRDefault="00FE432F">
      <w:r>
        <w:t xml:space="preserve">Autor práce: Robert </w:t>
      </w:r>
      <w:proofErr w:type="spellStart"/>
      <w:r>
        <w:t>Netuka</w:t>
      </w:r>
      <w:proofErr w:type="spellEnd"/>
    </w:p>
    <w:p w:rsidR="00FE432F" w:rsidRDefault="00FE432F">
      <w:r>
        <w:t xml:space="preserve">Vedoucí práce: </w:t>
      </w:r>
      <w:r w:rsidR="00AB65F4">
        <w:t>d</w:t>
      </w:r>
      <w:r>
        <w:t xml:space="preserve">oc dr. Ivana </w:t>
      </w:r>
      <w:proofErr w:type="spellStart"/>
      <w:proofErr w:type="gramStart"/>
      <w:r>
        <w:t>Holzbachová,CSc</w:t>
      </w:r>
      <w:proofErr w:type="spellEnd"/>
      <w:proofErr w:type="gramEnd"/>
      <w:r>
        <w:t>.</w:t>
      </w:r>
    </w:p>
    <w:p w:rsidR="00FE432F" w:rsidRDefault="00FE432F"/>
    <w:p w:rsidR="00FE432F" w:rsidRDefault="00FE432F">
      <w:r>
        <w:t xml:space="preserve">       Pana Roberta </w:t>
      </w:r>
      <w:proofErr w:type="spellStart"/>
      <w:r>
        <w:t>Netuku</w:t>
      </w:r>
      <w:proofErr w:type="spellEnd"/>
      <w:r>
        <w:t xml:space="preserve"> láká v  </w:t>
      </w:r>
      <w:proofErr w:type="gramStart"/>
      <w:r>
        <w:t>literatuře  (a někdy</w:t>
      </w:r>
      <w:proofErr w:type="gramEnd"/>
      <w:r>
        <w:t xml:space="preserve"> i v politice) stále celkem žhavé téma totalitarismu. Ve své práci se </w:t>
      </w:r>
      <w:proofErr w:type="gramStart"/>
      <w:r>
        <w:t>zaměřil  zejména</w:t>
      </w:r>
      <w:proofErr w:type="gramEnd"/>
      <w:r>
        <w:t xml:space="preserve"> na totalitarismus komunistický, který je mu historicky bližší. Používá poměrně rozsáhlou literaturu, přičemž teoreticky vychází zejména z H. Arendtové, K. R. </w:t>
      </w:r>
      <w:proofErr w:type="spellStart"/>
      <w:r>
        <w:t>Poppera</w:t>
      </w:r>
      <w:proofErr w:type="spellEnd"/>
      <w:r>
        <w:t xml:space="preserve"> a R. Arona. </w:t>
      </w:r>
      <w:proofErr w:type="gramStart"/>
      <w:r>
        <w:t>Teoretický  výklad</w:t>
      </w:r>
      <w:proofErr w:type="gramEnd"/>
      <w:r>
        <w:t xml:space="preserve"> v hlavním textu  doplňuje v rozsáhlých poznámkách konkrétními příklady – především ze života v SSSR.</w:t>
      </w:r>
    </w:p>
    <w:p w:rsidR="00FE432F" w:rsidRDefault="00FE432F">
      <w:r>
        <w:t xml:space="preserve">       Pan </w:t>
      </w:r>
      <w:proofErr w:type="spellStart"/>
      <w:r>
        <w:t>Netuka</w:t>
      </w:r>
      <w:proofErr w:type="spellEnd"/>
      <w:r>
        <w:t xml:space="preserve"> </w:t>
      </w:r>
      <w:proofErr w:type="gramStart"/>
      <w:r>
        <w:t>píše  logicky</w:t>
      </w:r>
      <w:proofErr w:type="gramEnd"/>
      <w:r>
        <w:t>, srozumitelně a místy i barvitě. Počet chyb a překlepů nepřesahuje obvyklou míru. Seznam literatury je více než dostatečný a citace jsou psány podle normy.</w:t>
      </w:r>
    </w:p>
    <w:p w:rsidR="00FE432F" w:rsidRDefault="00FE432F"/>
    <w:p w:rsidR="00FE432F" w:rsidRDefault="00FE432F">
      <w:r>
        <w:t xml:space="preserve">     Otázky:  1. Co znamená, že podle </w:t>
      </w:r>
      <w:proofErr w:type="gramStart"/>
      <w:r>
        <w:t>Vás   představitelé</w:t>
      </w:r>
      <w:proofErr w:type="gramEnd"/>
      <w:r>
        <w:t xml:space="preserve"> moci v totalitním státě</w:t>
      </w:r>
      <w:r w:rsidR="009F0B09">
        <w:t xml:space="preserve"> považují i sami sebe za nadbytečné a nahraditelné?</w:t>
      </w:r>
    </w:p>
    <w:p w:rsidR="009F0B09" w:rsidRDefault="009F0B09">
      <w:r>
        <w:t xml:space="preserve">                    2. Domníváte se, že v </w:t>
      </w:r>
      <w:proofErr w:type="gramStart"/>
      <w:r>
        <w:t xml:space="preserve">současnosti </w:t>
      </w:r>
      <w:r w:rsidR="00AB65F4">
        <w:t xml:space="preserve"> může</w:t>
      </w:r>
      <w:proofErr w:type="gramEnd"/>
      <w:r>
        <w:t xml:space="preserve"> v západním světě  hrozit návrat k totalitarismu?</w:t>
      </w:r>
      <w:r w:rsidR="00AB65F4">
        <w:t xml:space="preserve"> </w:t>
      </w:r>
    </w:p>
    <w:p w:rsidR="009F0B09" w:rsidRDefault="009F0B09"/>
    <w:p w:rsidR="009F0B09" w:rsidRDefault="009F0B09">
      <w:r>
        <w:t xml:space="preserve">         </w:t>
      </w:r>
      <w:proofErr w:type="gramStart"/>
      <w:r>
        <w:t>Práci  Roberta</w:t>
      </w:r>
      <w:proofErr w:type="gramEnd"/>
      <w:r>
        <w:t xml:space="preserve"> </w:t>
      </w:r>
      <w:proofErr w:type="spellStart"/>
      <w:r>
        <w:t>Netuky</w:t>
      </w:r>
      <w:proofErr w:type="spellEnd"/>
      <w:r>
        <w:t xml:space="preserve">  doporučuji k obhajobě a předběžně navrhuji </w:t>
      </w:r>
      <w:r w:rsidR="00AB65F4">
        <w:t xml:space="preserve">hodnotit ji známkou </w:t>
      </w:r>
      <w:r w:rsidR="00AB65F4" w:rsidRPr="00AB65F4">
        <w:rPr>
          <w:b/>
        </w:rPr>
        <w:t>A (výborně).</w:t>
      </w:r>
    </w:p>
    <w:p w:rsidR="009F0B09" w:rsidRDefault="009F0B09"/>
    <w:p w:rsidR="00AB65F4" w:rsidRDefault="00AB65F4"/>
    <w:p w:rsidR="00AB65F4" w:rsidRDefault="00AB65F4"/>
    <w:p w:rsidR="009F0B09" w:rsidRDefault="009F0B09">
      <w:r>
        <w:t xml:space="preserve">Brno, 2. 6. </w:t>
      </w:r>
      <w:proofErr w:type="gramStart"/>
      <w:r>
        <w:t>2014                                                                                  Doc.</w:t>
      </w:r>
      <w:proofErr w:type="gramEnd"/>
      <w:r>
        <w:t xml:space="preserve"> dr. Ivana </w:t>
      </w:r>
      <w:proofErr w:type="spellStart"/>
      <w:r>
        <w:t>Holzbachová</w:t>
      </w:r>
      <w:proofErr w:type="spellEnd"/>
      <w:r>
        <w:t>, CSc.</w:t>
      </w:r>
    </w:p>
    <w:sectPr w:rsidR="009F0B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jLb7rvqmtUX6tREBFl/1uDpqLj8=" w:salt="Lr9uXyC6voq4Xd/tZz6olQ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2F"/>
    <w:rsid w:val="00070636"/>
    <w:rsid w:val="00675B64"/>
    <w:rsid w:val="009F0B09"/>
    <w:rsid w:val="00AB65F4"/>
    <w:rsid w:val="00FE4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1184</Characters>
  <Application>Microsoft Office Word</Application>
  <DocSecurity>8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Holzbach</dc:creator>
  <cp:lastModifiedBy>Hana Holmanová</cp:lastModifiedBy>
  <cp:revision>2</cp:revision>
  <dcterms:created xsi:type="dcterms:W3CDTF">2014-06-04T08:40:00Z</dcterms:created>
  <dcterms:modified xsi:type="dcterms:W3CDTF">2014-06-04T08:40:00Z</dcterms:modified>
</cp:coreProperties>
</file>