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C4FD3" w14:textId="7139045A" w:rsidR="001F6CCA" w:rsidRPr="00524E2B" w:rsidRDefault="00524E2B" w:rsidP="001F6CCA">
      <w:pPr>
        <w:autoSpaceDE w:val="0"/>
        <w:autoSpaceDN w:val="0"/>
        <w:adjustRightInd w:val="0"/>
        <w:jc w:val="center"/>
        <w:rPr>
          <w:rFonts w:ascii="Times New Roman" w:hAnsi="Times New Roman" w:cs="Times New Roman"/>
          <w:bCs/>
          <w:color w:val="000000"/>
          <w:sz w:val="48"/>
          <w:szCs w:val="44"/>
        </w:rPr>
      </w:pPr>
      <w:r w:rsidRPr="00524E2B">
        <w:rPr>
          <w:rFonts w:ascii="Times New Roman" w:hAnsi="Times New Roman" w:cs="Times New Roman"/>
          <w:bCs/>
          <w:color w:val="000000"/>
          <w:sz w:val="48"/>
          <w:szCs w:val="44"/>
        </w:rPr>
        <w:t>MASARYKOVA UNIVERZITA</w:t>
      </w:r>
    </w:p>
    <w:p w14:paraId="307F1F34" w14:textId="77777777" w:rsidR="001F6CCA" w:rsidRPr="00524E2B" w:rsidRDefault="001F6CCA" w:rsidP="001F6CCA">
      <w:pPr>
        <w:autoSpaceDE w:val="0"/>
        <w:autoSpaceDN w:val="0"/>
        <w:adjustRightInd w:val="0"/>
        <w:jc w:val="center"/>
        <w:rPr>
          <w:rFonts w:ascii="Times New Roman" w:hAnsi="Times New Roman" w:cs="Times New Roman"/>
          <w:bCs/>
          <w:color w:val="000000"/>
          <w:sz w:val="44"/>
          <w:szCs w:val="40"/>
        </w:rPr>
      </w:pPr>
      <w:r w:rsidRPr="00524E2B">
        <w:rPr>
          <w:rFonts w:ascii="Times New Roman" w:hAnsi="Times New Roman" w:cs="Times New Roman"/>
          <w:bCs/>
          <w:color w:val="000000"/>
          <w:sz w:val="48"/>
          <w:szCs w:val="44"/>
        </w:rPr>
        <w:t>Filozofická fakulta</w:t>
      </w:r>
    </w:p>
    <w:p w14:paraId="17DCE7A8" w14:textId="77777777" w:rsidR="001F6CCA" w:rsidRPr="001F6CCA" w:rsidRDefault="001F6CCA" w:rsidP="001F6CCA">
      <w:pPr>
        <w:autoSpaceDE w:val="0"/>
        <w:autoSpaceDN w:val="0"/>
        <w:adjustRightInd w:val="0"/>
        <w:jc w:val="center"/>
        <w:rPr>
          <w:rFonts w:ascii="Times New Roman" w:hAnsi="Times New Roman" w:cs="Times New Roman"/>
          <w:b/>
          <w:bCs/>
          <w:color w:val="000000"/>
          <w:sz w:val="44"/>
          <w:szCs w:val="44"/>
        </w:rPr>
      </w:pPr>
    </w:p>
    <w:p w14:paraId="10AFE2BD" w14:textId="51484A0C" w:rsidR="001F6CCA" w:rsidRPr="00524E2B" w:rsidRDefault="001F6CCA" w:rsidP="001F6CCA">
      <w:pPr>
        <w:autoSpaceDE w:val="0"/>
        <w:autoSpaceDN w:val="0"/>
        <w:adjustRightInd w:val="0"/>
        <w:jc w:val="center"/>
        <w:rPr>
          <w:rFonts w:ascii="Times New Roman" w:hAnsi="Times New Roman" w:cs="Times New Roman"/>
          <w:bCs/>
          <w:sz w:val="36"/>
          <w:szCs w:val="36"/>
        </w:rPr>
      </w:pPr>
      <w:r w:rsidRPr="00524E2B">
        <w:rPr>
          <w:rFonts w:ascii="Times New Roman" w:hAnsi="Times New Roman" w:cs="Times New Roman"/>
          <w:bCs/>
          <w:sz w:val="36"/>
          <w:szCs w:val="36"/>
        </w:rPr>
        <w:t>Ústav rom</w:t>
      </w:r>
      <w:r w:rsidR="00524E2B" w:rsidRPr="00524E2B">
        <w:rPr>
          <w:rFonts w:ascii="Times New Roman" w:hAnsi="Times New Roman" w:cs="Times New Roman"/>
          <w:bCs/>
          <w:sz w:val="36"/>
          <w:szCs w:val="36"/>
        </w:rPr>
        <w:t>ánských jazyků a literatur</w:t>
      </w:r>
    </w:p>
    <w:p w14:paraId="469A23CF" w14:textId="77777777" w:rsidR="001F6CCA" w:rsidRPr="001F6CCA" w:rsidRDefault="001F6CCA" w:rsidP="001F6CCA">
      <w:pPr>
        <w:autoSpaceDE w:val="0"/>
        <w:autoSpaceDN w:val="0"/>
        <w:adjustRightInd w:val="0"/>
        <w:jc w:val="center"/>
        <w:rPr>
          <w:rFonts w:ascii="Times New Roman" w:hAnsi="Times New Roman" w:cs="Times New Roman"/>
          <w:color w:val="3366FF"/>
          <w:sz w:val="44"/>
          <w:szCs w:val="44"/>
        </w:rPr>
      </w:pPr>
    </w:p>
    <w:p w14:paraId="225C8A0D" w14:textId="05D0F8DC" w:rsidR="001F6CCA" w:rsidRPr="001F6CCA" w:rsidRDefault="001F6CCA" w:rsidP="001F6CCA">
      <w:pPr>
        <w:autoSpaceDE w:val="0"/>
        <w:autoSpaceDN w:val="0"/>
        <w:adjustRightInd w:val="0"/>
        <w:jc w:val="center"/>
        <w:rPr>
          <w:rFonts w:ascii="Times New Roman" w:hAnsi="Times New Roman" w:cs="Times New Roman"/>
          <w:sz w:val="44"/>
          <w:szCs w:val="44"/>
        </w:rPr>
      </w:pPr>
    </w:p>
    <w:p w14:paraId="5328E3FF" w14:textId="41A67F9E" w:rsidR="001F6CCA" w:rsidRPr="001F6CCA" w:rsidRDefault="00524E2B" w:rsidP="001F6CCA">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noProof/>
          <w:color w:val="000000"/>
          <w:sz w:val="32"/>
          <w:szCs w:val="32"/>
          <w:lang w:eastAsia="cs-CZ"/>
        </w:rPr>
        <w:drawing>
          <wp:anchor distT="0" distB="0" distL="114300" distR="114300" simplePos="0" relativeHeight="251671552" behindDoc="1" locked="0" layoutInCell="1" allowOverlap="1" wp14:anchorId="5F94F019" wp14:editId="2B7AA06C">
            <wp:simplePos x="0" y="0"/>
            <wp:positionH relativeFrom="margin">
              <wp:align>center</wp:align>
            </wp:positionH>
            <wp:positionV relativeFrom="paragraph">
              <wp:posOffset>173990</wp:posOffset>
            </wp:positionV>
            <wp:extent cx="2505075" cy="2505075"/>
            <wp:effectExtent l="0" t="0" r="9525" b="9525"/>
            <wp:wrapTight wrapText="bothSides">
              <wp:wrapPolygon edited="0">
                <wp:start x="0" y="0"/>
                <wp:lineTo x="0" y="21518"/>
                <wp:lineTo x="21518" y="21518"/>
                <wp:lineTo x="21518" y="0"/>
                <wp:lineTo x="0" y="0"/>
              </wp:wrapPolygon>
            </wp:wrapTight>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hil.png"/>
                    <pic:cNvPicPr/>
                  </pic:nvPicPr>
                  <pic:blipFill>
                    <a:blip r:embed="rId8">
                      <a:extLst>
                        <a:ext uri="{28A0092B-C50C-407E-A947-70E740481C1C}">
                          <a14:useLocalDpi xmlns:a14="http://schemas.microsoft.com/office/drawing/2010/main" val="0"/>
                        </a:ext>
                      </a:extLst>
                    </a:blip>
                    <a:stretch>
                      <a:fillRect/>
                    </a:stretch>
                  </pic:blipFill>
                  <pic:spPr>
                    <a:xfrm>
                      <a:off x="0" y="0"/>
                      <a:ext cx="2505075" cy="2505075"/>
                    </a:xfrm>
                    <a:prstGeom prst="rect">
                      <a:avLst/>
                    </a:prstGeom>
                  </pic:spPr>
                </pic:pic>
              </a:graphicData>
            </a:graphic>
            <wp14:sizeRelH relativeFrom="margin">
              <wp14:pctWidth>0</wp14:pctWidth>
            </wp14:sizeRelH>
            <wp14:sizeRelV relativeFrom="margin">
              <wp14:pctHeight>0</wp14:pctHeight>
            </wp14:sizeRelV>
          </wp:anchor>
        </w:drawing>
      </w:r>
    </w:p>
    <w:p w14:paraId="62BF8E38" w14:textId="4874BDE9" w:rsidR="001F6CCA" w:rsidRPr="001F6CCA" w:rsidRDefault="001F6CCA" w:rsidP="001F6CCA">
      <w:pPr>
        <w:autoSpaceDE w:val="0"/>
        <w:autoSpaceDN w:val="0"/>
        <w:adjustRightInd w:val="0"/>
        <w:jc w:val="center"/>
        <w:rPr>
          <w:rFonts w:ascii="Times New Roman" w:hAnsi="Times New Roman" w:cs="Times New Roman"/>
          <w:color w:val="000000"/>
          <w:sz w:val="32"/>
          <w:szCs w:val="32"/>
        </w:rPr>
      </w:pPr>
    </w:p>
    <w:p w14:paraId="69BFD95A" w14:textId="771C23B6" w:rsidR="001F6CCA" w:rsidRPr="001F6CCA" w:rsidRDefault="001F6CCA" w:rsidP="001F6CCA">
      <w:pPr>
        <w:autoSpaceDE w:val="0"/>
        <w:autoSpaceDN w:val="0"/>
        <w:adjustRightInd w:val="0"/>
        <w:jc w:val="center"/>
        <w:rPr>
          <w:rFonts w:ascii="Times New Roman" w:hAnsi="Times New Roman" w:cs="Times New Roman"/>
          <w:color w:val="000000"/>
          <w:sz w:val="32"/>
          <w:szCs w:val="32"/>
        </w:rPr>
      </w:pPr>
    </w:p>
    <w:p w14:paraId="000237D4" w14:textId="77777777" w:rsidR="001F6CCA" w:rsidRPr="001F6CCA" w:rsidRDefault="001F6CCA" w:rsidP="001F6CCA">
      <w:pPr>
        <w:autoSpaceDE w:val="0"/>
        <w:autoSpaceDN w:val="0"/>
        <w:adjustRightInd w:val="0"/>
        <w:jc w:val="center"/>
        <w:rPr>
          <w:rFonts w:ascii="Times New Roman" w:hAnsi="Times New Roman" w:cs="Times New Roman"/>
          <w:color w:val="000000"/>
          <w:sz w:val="32"/>
          <w:szCs w:val="32"/>
        </w:rPr>
      </w:pPr>
    </w:p>
    <w:p w14:paraId="7024633B" w14:textId="77777777" w:rsidR="001F6CCA" w:rsidRPr="001F6CCA" w:rsidRDefault="001F6CCA" w:rsidP="001F6CCA">
      <w:pPr>
        <w:autoSpaceDE w:val="0"/>
        <w:autoSpaceDN w:val="0"/>
        <w:adjustRightInd w:val="0"/>
        <w:jc w:val="center"/>
        <w:rPr>
          <w:rFonts w:ascii="Times New Roman" w:hAnsi="Times New Roman" w:cs="Times New Roman"/>
          <w:color w:val="000000"/>
          <w:sz w:val="32"/>
          <w:szCs w:val="32"/>
        </w:rPr>
      </w:pPr>
    </w:p>
    <w:p w14:paraId="3EFFB683" w14:textId="77777777" w:rsidR="001F6CCA" w:rsidRPr="001F6CCA" w:rsidRDefault="001F6CCA" w:rsidP="001F6CCA">
      <w:pPr>
        <w:autoSpaceDE w:val="0"/>
        <w:autoSpaceDN w:val="0"/>
        <w:adjustRightInd w:val="0"/>
        <w:jc w:val="center"/>
        <w:rPr>
          <w:rFonts w:ascii="Times New Roman" w:hAnsi="Times New Roman" w:cs="Times New Roman"/>
          <w:color w:val="000000"/>
          <w:sz w:val="32"/>
          <w:szCs w:val="32"/>
        </w:rPr>
      </w:pPr>
    </w:p>
    <w:p w14:paraId="18A5DFFD" w14:textId="2E8EA914" w:rsidR="00A01EF6" w:rsidRPr="00524E2B" w:rsidRDefault="00A01EF6" w:rsidP="00524E2B">
      <w:pPr>
        <w:autoSpaceDE w:val="0"/>
        <w:autoSpaceDN w:val="0"/>
        <w:adjustRightInd w:val="0"/>
        <w:rPr>
          <w:rFonts w:ascii="Times New Roman" w:hAnsi="Times New Roman" w:cs="Times New Roman"/>
          <w:color w:val="000000"/>
          <w:sz w:val="44"/>
          <w:szCs w:val="36"/>
        </w:rPr>
      </w:pPr>
    </w:p>
    <w:p w14:paraId="66722A98" w14:textId="77777777" w:rsidR="00524E2B" w:rsidRDefault="00524E2B" w:rsidP="001F6CCA">
      <w:pPr>
        <w:autoSpaceDE w:val="0"/>
        <w:autoSpaceDN w:val="0"/>
        <w:adjustRightInd w:val="0"/>
        <w:jc w:val="center"/>
        <w:rPr>
          <w:rFonts w:ascii="Times New Roman" w:hAnsi="Times New Roman" w:cs="Times New Roman"/>
          <w:color w:val="000000"/>
          <w:sz w:val="44"/>
          <w:szCs w:val="36"/>
        </w:rPr>
      </w:pPr>
    </w:p>
    <w:p w14:paraId="7DEF31FB" w14:textId="7725210F" w:rsidR="001F6CCA" w:rsidRPr="00524E2B" w:rsidRDefault="00A01EF6" w:rsidP="001F6CCA">
      <w:pPr>
        <w:autoSpaceDE w:val="0"/>
        <w:autoSpaceDN w:val="0"/>
        <w:adjustRightInd w:val="0"/>
        <w:jc w:val="center"/>
        <w:rPr>
          <w:rFonts w:ascii="Times New Roman" w:hAnsi="Times New Roman" w:cs="Times New Roman"/>
          <w:b/>
          <w:color w:val="000000"/>
          <w:sz w:val="44"/>
          <w:szCs w:val="36"/>
        </w:rPr>
      </w:pPr>
      <w:r w:rsidRPr="00524E2B">
        <w:rPr>
          <w:rFonts w:ascii="Times New Roman" w:hAnsi="Times New Roman" w:cs="Times New Roman"/>
          <w:b/>
          <w:color w:val="000000"/>
          <w:sz w:val="44"/>
          <w:szCs w:val="36"/>
        </w:rPr>
        <w:t>Magisterská diplomová</w:t>
      </w:r>
      <w:r w:rsidR="001F6CCA" w:rsidRPr="00524E2B">
        <w:rPr>
          <w:rFonts w:ascii="Times New Roman" w:hAnsi="Times New Roman" w:cs="Times New Roman"/>
          <w:b/>
          <w:color w:val="000000"/>
          <w:sz w:val="44"/>
          <w:szCs w:val="36"/>
        </w:rPr>
        <w:t xml:space="preserve"> práce</w:t>
      </w:r>
    </w:p>
    <w:p w14:paraId="5C5D6C2F" w14:textId="77777777" w:rsidR="001F6CCA" w:rsidRPr="00524E2B" w:rsidRDefault="001F6CCA" w:rsidP="001F6CCA">
      <w:pPr>
        <w:autoSpaceDE w:val="0"/>
        <w:autoSpaceDN w:val="0"/>
        <w:adjustRightInd w:val="0"/>
        <w:jc w:val="center"/>
        <w:rPr>
          <w:rFonts w:ascii="Times New Roman" w:hAnsi="Times New Roman" w:cs="Times New Roman"/>
          <w:color w:val="000000"/>
          <w:sz w:val="32"/>
          <w:szCs w:val="32"/>
        </w:rPr>
      </w:pPr>
    </w:p>
    <w:p w14:paraId="070C269D" w14:textId="7E4DC445" w:rsidR="001F6CCA" w:rsidRDefault="001F6CCA" w:rsidP="001F6CCA">
      <w:pPr>
        <w:autoSpaceDE w:val="0"/>
        <w:autoSpaceDN w:val="0"/>
        <w:adjustRightInd w:val="0"/>
        <w:jc w:val="center"/>
        <w:rPr>
          <w:rFonts w:ascii="Times New Roman" w:hAnsi="Times New Roman" w:cs="Times New Roman"/>
          <w:color w:val="000000"/>
          <w:sz w:val="32"/>
          <w:szCs w:val="32"/>
        </w:rPr>
      </w:pPr>
    </w:p>
    <w:p w14:paraId="3A40C686" w14:textId="1A6928C7" w:rsidR="00524E2B" w:rsidRDefault="00524E2B" w:rsidP="00524E2B">
      <w:pPr>
        <w:autoSpaceDE w:val="0"/>
        <w:autoSpaceDN w:val="0"/>
        <w:adjustRightInd w:val="0"/>
        <w:rPr>
          <w:rFonts w:ascii="Times New Roman" w:hAnsi="Times New Roman" w:cs="Times New Roman"/>
          <w:color w:val="000000"/>
          <w:sz w:val="32"/>
          <w:szCs w:val="32"/>
        </w:rPr>
      </w:pPr>
    </w:p>
    <w:p w14:paraId="4F4E1017" w14:textId="77777777" w:rsidR="00524E2B" w:rsidRDefault="00524E2B" w:rsidP="00524E2B">
      <w:pPr>
        <w:autoSpaceDE w:val="0"/>
        <w:autoSpaceDN w:val="0"/>
        <w:adjustRightInd w:val="0"/>
        <w:rPr>
          <w:rFonts w:ascii="Times New Roman" w:hAnsi="Times New Roman" w:cs="Times New Roman"/>
          <w:color w:val="000000"/>
          <w:sz w:val="32"/>
          <w:szCs w:val="32"/>
        </w:rPr>
      </w:pPr>
    </w:p>
    <w:p w14:paraId="203B8599" w14:textId="2680FBF3" w:rsidR="00524E2B" w:rsidRDefault="00524E2B" w:rsidP="001F6CCA">
      <w:pPr>
        <w:autoSpaceDE w:val="0"/>
        <w:autoSpaceDN w:val="0"/>
        <w:adjustRightInd w:val="0"/>
        <w:jc w:val="center"/>
        <w:rPr>
          <w:rFonts w:ascii="Times New Roman" w:hAnsi="Times New Roman" w:cs="Times New Roman"/>
          <w:color w:val="000000"/>
          <w:sz w:val="32"/>
          <w:szCs w:val="32"/>
        </w:rPr>
      </w:pPr>
    </w:p>
    <w:p w14:paraId="7831F8D9" w14:textId="77777777" w:rsidR="001F6CCA" w:rsidRPr="00524E2B" w:rsidRDefault="001F6CCA" w:rsidP="001F6CCA">
      <w:pPr>
        <w:autoSpaceDE w:val="0"/>
        <w:autoSpaceDN w:val="0"/>
        <w:adjustRightInd w:val="0"/>
        <w:jc w:val="center"/>
        <w:rPr>
          <w:rFonts w:ascii="Times New Roman" w:hAnsi="Times New Roman" w:cs="Times New Roman"/>
          <w:color w:val="000000"/>
          <w:sz w:val="32"/>
          <w:szCs w:val="32"/>
        </w:rPr>
      </w:pPr>
    </w:p>
    <w:p w14:paraId="06A67FA9" w14:textId="2928E213" w:rsidR="001F6CCA" w:rsidRPr="00524E2B" w:rsidRDefault="00524E2B" w:rsidP="00524E2B">
      <w:pPr>
        <w:autoSpaceDE w:val="0"/>
        <w:autoSpaceDN w:val="0"/>
        <w:adjustRightInd w:val="0"/>
        <w:rPr>
          <w:rFonts w:ascii="Times New Roman" w:hAnsi="Times New Roman" w:cs="Times New Roman"/>
          <w:color w:val="000000"/>
          <w:sz w:val="32"/>
          <w:szCs w:val="32"/>
        </w:rPr>
      </w:pPr>
      <w:r w:rsidRPr="00524E2B">
        <w:rPr>
          <w:rFonts w:ascii="Times New Roman" w:hAnsi="Times New Roman" w:cs="Times New Roman"/>
          <w:color w:val="000000"/>
          <w:sz w:val="32"/>
          <w:szCs w:val="32"/>
        </w:rPr>
        <w:t>2019                                                                       Bc. Pavla Študentová</w:t>
      </w:r>
    </w:p>
    <w:p w14:paraId="3C7C23A7" w14:textId="77777777" w:rsidR="001F6CCA" w:rsidRPr="004F7018" w:rsidRDefault="001F6CCA" w:rsidP="001F6CCA">
      <w:pPr>
        <w:autoSpaceDE w:val="0"/>
        <w:autoSpaceDN w:val="0"/>
        <w:adjustRightInd w:val="0"/>
        <w:jc w:val="center"/>
        <w:rPr>
          <w:color w:val="000000"/>
          <w:sz w:val="32"/>
          <w:szCs w:val="32"/>
        </w:rPr>
      </w:pPr>
    </w:p>
    <w:p w14:paraId="7FB5C38D" w14:textId="1986B9F4" w:rsidR="00524E2B" w:rsidRPr="00524E2B" w:rsidRDefault="00524E2B" w:rsidP="00524E2B">
      <w:pPr>
        <w:autoSpaceDE w:val="0"/>
        <w:autoSpaceDN w:val="0"/>
        <w:adjustRightInd w:val="0"/>
        <w:jc w:val="center"/>
        <w:rPr>
          <w:rFonts w:ascii="Times New Roman" w:hAnsi="Times New Roman" w:cs="Times New Roman"/>
          <w:bCs/>
          <w:color w:val="000000"/>
          <w:sz w:val="44"/>
          <w:szCs w:val="44"/>
        </w:rPr>
      </w:pPr>
      <w:r>
        <w:rPr>
          <w:rFonts w:ascii="Times New Roman" w:hAnsi="Times New Roman" w:cs="Times New Roman"/>
          <w:bCs/>
          <w:color w:val="000000"/>
          <w:sz w:val="44"/>
          <w:szCs w:val="44"/>
        </w:rPr>
        <w:lastRenderedPageBreak/>
        <w:t>MASARYKOVA UNIVERZITA</w:t>
      </w:r>
    </w:p>
    <w:p w14:paraId="7B1BEC5C" w14:textId="77777777" w:rsidR="00524E2B" w:rsidRPr="00524E2B" w:rsidRDefault="00524E2B" w:rsidP="00524E2B">
      <w:pPr>
        <w:autoSpaceDE w:val="0"/>
        <w:autoSpaceDN w:val="0"/>
        <w:adjustRightInd w:val="0"/>
        <w:jc w:val="center"/>
        <w:rPr>
          <w:rFonts w:ascii="Times New Roman" w:hAnsi="Times New Roman" w:cs="Times New Roman"/>
          <w:bCs/>
          <w:color w:val="000000"/>
          <w:sz w:val="40"/>
          <w:szCs w:val="40"/>
        </w:rPr>
      </w:pPr>
      <w:r w:rsidRPr="00524E2B">
        <w:rPr>
          <w:rFonts w:ascii="Times New Roman" w:hAnsi="Times New Roman" w:cs="Times New Roman"/>
          <w:bCs/>
          <w:color w:val="000000"/>
          <w:sz w:val="44"/>
          <w:szCs w:val="44"/>
        </w:rPr>
        <w:t>Filozofická fakulta</w:t>
      </w:r>
    </w:p>
    <w:p w14:paraId="7947743D" w14:textId="77777777" w:rsidR="00524E2B" w:rsidRPr="00524E2B" w:rsidRDefault="00524E2B" w:rsidP="00524E2B">
      <w:pPr>
        <w:autoSpaceDE w:val="0"/>
        <w:autoSpaceDN w:val="0"/>
        <w:adjustRightInd w:val="0"/>
        <w:jc w:val="center"/>
        <w:rPr>
          <w:rFonts w:ascii="Times New Roman" w:hAnsi="Times New Roman" w:cs="Times New Roman"/>
          <w:b/>
          <w:bCs/>
          <w:color w:val="000000"/>
          <w:sz w:val="40"/>
          <w:szCs w:val="44"/>
        </w:rPr>
      </w:pPr>
    </w:p>
    <w:p w14:paraId="45433AE0" w14:textId="609897FC" w:rsidR="00524E2B" w:rsidRDefault="00524E2B" w:rsidP="00524E2B">
      <w:pPr>
        <w:autoSpaceDE w:val="0"/>
        <w:autoSpaceDN w:val="0"/>
        <w:adjustRightInd w:val="0"/>
        <w:jc w:val="center"/>
        <w:rPr>
          <w:rFonts w:ascii="Times New Roman" w:hAnsi="Times New Roman" w:cs="Times New Roman"/>
          <w:bCs/>
          <w:sz w:val="32"/>
          <w:szCs w:val="36"/>
        </w:rPr>
      </w:pPr>
      <w:r w:rsidRPr="00524E2B">
        <w:rPr>
          <w:rFonts w:ascii="Times New Roman" w:hAnsi="Times New Roman" w:cs="Times New Roman"/>
          <w:bCs/>
          <w:sz w:val="32"/>
          <w:szCs w:val="36"/>
        </w:rPr>
        <w:t>Ústav románských jazyků a literatur</w:t>
      </w:r>
    </w:p>
    <w:p w14:paraId="590B9049" w14:textId="1593A67E" w:rsidR="00524E2B" w:rsidRPr="00524E2B" w:rsidRDefault="00524E2B" w:rsidP="00524E2B">
      <w:pPr>
        <w:autoSpaceDE w:val="0"/>
        <w:autoSpaceDN w:val="0"/>
        <w:adjustRightInd w:val="0"/>
        <w:jc w:val="center"/>
        <w:rPr>
          <w:rFonts w:ascii="Times New Roman" w:hAnsi="Times New Roman" w:cs="Times New Roman"/>
          <w:bCs/>
          <w:sz w:val="32"/>
          <w:szCs w:val="36"/>
        </w:rPr>
      </w:pPr>
      <w:r>
        <w:rPr>
          <w:rFonts w:ascii="Times New Roman" w:hAnsi="Times New Roman" w:cs="Times New Roman"/>
          <w:bCs/>
          <w:sz w:val="32"/>
          <w:szCs w:val="36"/>
        </w:rPr>
        <w:t>Překladatelství španělského jazyka</w:t>
      </w:r>
    </w:p>
    <w:p w14:paraId="01708C6C" w14:textId="191FBC98" w:rsidR="001F6CCA" w:rsidRDefault="001F6CCA" w:rsidP="001F6CCA">
      <w:pPr>
        <w:autoSpaceDE w:val="0"/>
        <w:autoSpaceDN w:val="0"/>
        <w:adjustRightInd w:val="0"/>
        <w:jc w:val="center"/>
        <w:rPr>
          <w:color w:val="000000"/>
          <w:sz w:val="32"/>
          <w:szCs w:val="32"/>
        </w:rPr>
      </w:pPr>
    </w:p>
    <w:p w14:paraId="7192C02C" w14:textId="25E35797" w:rsidR="008D062D" w:rsidRDefault="008D062D" w:rsidP="001F6CCA">
      <w:pPr>
        <w:autoSpaceDE w:val="0"/>
        <w:autoSpaceDN w:val="0"/>
        <w:adjustRightInd w:val="0"/>
        <w:jc w:val="center"/>
        <w:rPr>
          <w:color w:val="000000"/>
          <w:sz w:val="32"/>
          <w:szCs w:val="32"/>
        </w:rPr>
      </w:pPr>
    </w:p>
    <w:p w14:paraId="1DA3FC39" w14:textId="370FCB4F" w:rsidR="008D062D" w:rsidRDefault="008D062D" w:rsidP="001F6CCA">
      <w:pPr>
        <w:autoSpaceDE w:val="0"/>
        <w:autoSpaceDN w:val="0"/>
        <w:adjustRightInd w:val="0"/>
        <w:jc w:val="center"/>
        <w:rPr>
          <w:color w:val="000000"/>
          <w:sz w:val="32"/>
          <w:szCs w:val="32"/>
        </w:rPr>
      </w:pPr>
    </w:p>
    <w:p w14:paraId="73F75CCE" w14:textId="7F157807" w:rsidR="008D062D" w:rsidRPr="008D062D" w:rsidRDefault="008D062D" w:rsidP="001F6CCA">
      <w:pPr>
        <w:autoSpaceDE w:val="0"/>
        <w:autoSpaceDN w:val="0"/>
        <w:adjustRightInd w:val="0"/>
        <w:jc w:val="center"/>
        <w:rPr>
          <w:rFonts w:ascii="Times New Roman" w:hAnsi="Times New Roman" w:cs="Times New Roman"/>
          <w:b/>
          <w:color w:val="000000"/>
          <w:sz w:val="36"/>
          <w:szCs w:val="32"/>
          <w:lang w:val="es-ES_tradnl"/>
        </w:rPr>
      </w:pPr>
      <w:r w:rsidRPr="008D062D">
        <w:rPr>
          <w:rFonts w:ascii="Times New Roman" w:hAnsi="Times New Roman" w:cs="Times New Roman"/>
          <w:b/>
          <w:color w:val="000000"/>
          <w:sz w:val="36"/>
          <w:szCs w:val="32"/>
          <w:lang w:val="es-ES_tradnl"/>
        </w:rPr>
        <w:t xml:space="preserve">Elementos de localización en la traducción de </w:t>
      </w:r>
      <w:r w:rsidR="00A819BD">
        <w:rPr>
          <w:rFonts w:ascii="Times New Roman" w:hAnsi="Times New Roman" w:cs="Times New Roman"/>
          <w:b/>
          <w:color w:val="000000"/>
          <w:sz w:val="36"/>
          <w:szCs w:val="32"/>
          <w:lang w:val="es-ES_tradnl"/>
        </w:rPr>
        <w:t>los</w:t>
      </w:r>
      <w:r w:rsidR="00A819BD" w:rsidRPr="008D062D">
        <w:rPr>
          <w:rFonts w:ascii="Times New Roman" w:hAnsi="Times New Roman" w:cs="Times New Roman"/>
          <w:b/>
          <w:color w:val="000000"/>
          <w:sz w:val="36"/>
          <w:szCs w:val="32"/>
          <w:lang w:val="es-ES_tradnl"/>
        </w:rPr>
        <w:t xml:space="preserve"> textos apelativos </w:t>
      </w:r>
      <w:r w:rsidR="00A819BD">
        <w:rPr>
          <w:rFonts w:ascii="Times New Roman" w:hAnsi="Times New Roman" w:cs="Times New Roman"/>
          <w:b/>
          <w:color w:val="000000"/>
          <w:sz w:val="36"/>
          <w:szCs w:val="32"/>
          <w:lang w:val="es-ES_tradnl"/>
        </w:rPr>
        <w:t xml:space="preserve">y las páginas </w:t>
      </w:r>
      <w:r w:rsidRPr="008D062D">
        <w:rPr>
          <w:rFonts w:ascii="Times New Roman" w:hAnsi="Times New Roman" w:cs="Times New Roman"/>
          <w:b/>
          <w:color w:val="000000"/>
          <w:sz w:val="36"/>
          <w:szCs w:val="32"/>
          <w:lang w:val="es-ES_tradnl"/>
        </w:rPr>
        <w:t>web de la empresa Notino: Análisis comparativo de la</w:t>
      </w:r>
      <w:r w:rsidR="005B3ED8">
        <w:rPr>
          <w:rFonts w:ascii="Times New Roman" w:hAnsi="Times New Roman" w:cs="Times New Roman"/>
          <w:b/>
          <w:color w:val="000000"/>
          <w:sz w:val="36"/>
          <w:szCs w:val="32"/>
          <w:lang w:val="es-ES_tradnl"/>
        </w:rPr>
        <w:t>s</w:t>
      </w:r>
      <w:r w:rsidRPr="008D062D">
        <w:rPr>
          <w:rFonts w:ascii="Times New Roman" w:hAnsi="Times New Roman" w:cs="Times New Roman"/>
          <w:b/>
          <w:color w:val="000000"/>
          <w:sz w:val="36"/>
          <w:szCs w:val="32"/>
          <w:lang w:val="es-ES_tradnl"/>
        </w:rPr>
        <w:t xml:space="preserve"> versi</w:t>
      </w:r>
      <w:r w:rsidR="005B3ED8">
        <w:rPr>
          <w:rFonts w:ascii="Times New Roman" w:hAnsi="Times New Roman" w:cs="Times New Roman"/>
          <w:b/>
          <w:color w:val="000000"/>
          <w:sz w:val="36"/>
          <w:szCs w:val="32"/>
          <w:lang w:val="es-ES_tradnl"/>
        </w:rPr>
        <w:t>ones</w:t>
      </w:r>
      <w:r w:rsidRPr="008D062D">
        <w:rPr>
          <w:rFonts w:ascii="Times New Roman" w:hAnsi="Times New Roman" w:cs="Times New Roman"/>
          <w:b/>
          <w:color w:val="000000"/>
          <w:sz w:val="36"/>
          <w:szCs w:val="32"/>
          <w:lang w:val="es-ES_tradnl"/>
        </w:rPr>
        <w:t xml:space="preserve"> checa y española</w:t>
      </w:r>
    </w:p>
    <w:p w14:paraId="1AC142F5" w14:textId="03327365" w:rsidR="008D062D" w:rsidRDefault="008D062D" w:rsidP="001F6CCA">
      <w:pPr>
        <w:autoSpaceDE w:val="0"/>
        <w:autoSpaceDN w:val="0"/>
        <w:adjustRightInd w:val="0"/>
        <w:jc w:val="center"/>
        <w:rPr>
          <w:rFonts w:ascii="Times New Roman" w:hAnsi="Times New Roman" w:cs="Times New Roman"/>
          <w:b/>
          <w:color w:val="000000"/>
          <w:sz w:val="32"/>
          <w:szCs w:val="32"/>
          <w:lang w:val="es-ES_tradnl"/>
        </w:rPr>
      </w:pPr>
    </w:p>
    <w:p w14:paraId="41819A9F" w14:textId="59BFCD6B" w:rsidR="008D062D" w:rsidRDefault="008D062D" w:rsidP="001F6CCA">
      <w:pPr>
        <w:autoSpaceDE w:val="0"/>
        <w:autoSpaceDN w:val="0"/>
        <w:adjustRightInd w:val="0"/>
        <w:jc w:val="center"/>
        <w:rPr>
          <w:rFonts w:ascii="Times New Roman" w:hAnsi="Times New Roman" w:cs="Times New Roman"/>
          <w:color w:val="000000"/>
          <w:sz w:val="32"/>
          <w:szCs w:val="32"/>
          <w:lang w:val="pt-PT"/>
        </w:rPr>
      </w:pPr>
      <w:r w:rsidRPr="008D062D">
        <w:rPr>
          <w:rFonts w:ascii="Times New Roman" w:hAnsi="Times New Roman" w:cs="Times New Roman"/>
          <w:color w:val="000000"/>
          <w:sz w:val="32"/>
          <w:szCs w:val="32"/>
          <w:lang w:val="pt-PT"/>
        </w:rPr>
        <w:t>Magisterská diplomová práce</w:t>
      </w:r>
    </w:p>
    <w:p w14:paraId="2E3864A1" w14:textId="77777777" w:rsidR="008D062D" w:rsidRPr="007D2B86" w:rsidRDefault="008D062D" w:rsidP="001F6CCA">
      <w:pPr>
        <w:autoSpaceDE w:val="0"/>
        <w:autoSpaceDN w:val="0"/>
        <w:adjustRightInd w:val="0"/>
        <w:jc w:val="center"/>
        <w:rPr>
          <w:rFonts w:ascii="Times New Roman" w:hAnsi="Times New Roman" w:cs="Times New Roman"/>
          <w:color w:val="000000"/>
          <w:sz w:val="36"/>
          <w:szCs w:val="32"/>
          <w:lang w:val="pt-PT"/>
        </w:rPr>
      </w:pPr>
    </w:p>
    <w:p w14:paraId="6607A914" w14:textId="62F21095" w:rsidR="008D062D" w:rsidRPr="007D2B86" w:rsidRDefault="008D062D" w:rsidP="001F6CCA">
      <w:pPr>
        <w:autoSpaceDE w:val="0"/>
        <w:autoSpaceDN w:val="0"/>
        <w:adjustRightInd w:val="0"/>
        <w:jc w:val="center"/>
        <w:rPr>
          <w:rFonts w:ascii="Times New Roman" w:hAnsi="Times New Roman" w:cs="Times New Roman"/>
          <w:color w:val="000000"/>
          <w:sz w:val="36"/>
          <w:szCs w:val="32"/>
          <w:lang w:val="pt-PT"/>
        </w:rPr>
      </w:pPr>
      <w:r w:rsidRPr="007D2B86">
        <w:rPr>
          <w:rFonts w:ascii="Times New Roman" w:hAnsi="Times New Roman" w:cs="Times New Roman"/>
          <w:color w:val="000000"/>
          <w:sz w:val="32"/>
          <w:szCs w:val="32"/>
          <w:lang w:val="pt-PT"/>
        </w:rPr>
        <w:t>Bc. Pavla Študentová</w:t>
      </w:r>
    </w:p>
    <w:p w14:paraId="55C7BB0A" w14:textId="77777777" w:rsidR="001F6CCA" w:rsidRDefault="001F6CCA" w:rsidP="001F6CCA">
      <w:pPr>
        <w:autoSpaceDE w:val="0"/>
        <w:autoSpaceDN w:val="0"/>
        <w:adjustRightInd w:val="0"/>
        <w:jc w:val="center"/>
        <w:rPr>
          <w:color w:val="000000"/>
          <w:sz w:val="32"/>
          <w:szCs w:val="32"/>
        </w:rPr>
      </w:pPr>
    </w:p>
    <w:p w14:paraId="2830976F" w14:textId="77777777" w:rsidR="001F6CCA" w:rsidRPr="004F7018" w:rsidRDefault="001F6CCA" w:rsidP="001F6CCA">
      <w:pPr>
        <w:autoSpaceDE w:val="0"/>
        <w:autoSpaceDN w:val="0"/>
        <w:adjustRightInd w:val="0"/>
        <w:jc w:val="center"/>
        <w:rPr>
          <w:bCs/>
          <w:color w:val="000000"/>
          <w:sz w:val="32"/>
          <w:szCs w:val="32"/>
        </w:rPr>
      </w:pPr>
    </w:p>
    <w:p w14:paraId="101D1154" w14:textId="462E6A41" w:rsidR="008D062D" w:rsidRDefault="008D062D" w:rsidP="008D062D">
      <w:pPr>
        <w:rPr>
          <w:rFonts w:ascii="Times New Roman" w:hAnsi="Times New Roman"/>
          <w:sz w:val="32"/>
        </w:rPr>
      </w:pPr>
    </w:p>
    <w:p w14:paraId="4CB8BC2A" w14:textId="77777777" w:rsidR="008D062D" w:rsidRPr="008D062D" w:rsidRDefault="008D062D" w:rsidP="008D062D"/>
    <w:p w14:paraId="337A188D" w14:textId="77777777" w:rsidR="001F6CCA" w:rsidRPr="00524E2B" w:rsidRDefault="001F6CCA" w:rsidP="007638F6">
      <w:pPr>
        <w:pStyle w:val="Obsah1"/>
      </w:pPr>
    </w:p>
    <w:p w14:paraId="788EBADC" w14:textId="6F5D0E3F" w:rsidR="001F6CCA" w:rsidRPr="007D2B86" w:rsidRDefault="001F6CCA" w:rsidP="007638F6">
      <w:pPr>
        <w:pStyle w:val="Obsah1"/>
        <w:rPr>
          <w:sz w:val="28"/>
        </w:rPr>
      </w:pPr>
    </w:p>
    <w:p w14:paraId="5FF8757B" w14:textId="77777777" w:rsidR="008D062D" w:rsidRPr="007D2B86" w:rsidRDefault="008D062D" w:rsidP="007D2B86">
      <w:pPr>
        <w:jc w:val="center"/>
        <w:rPr>
          <w:sz w:val="24"/>
        </w:rPr>
      </w:pPr>
    </w:p>
    <w:p w14:paraId="1ADFC069" w14:textId="5139546D" w:rsidR="001F6CCA" w:rsidRPr="007D2B86" w:rsidRDefault="008D062D" w:rsidP="007D2B86">
      <w:pPr>
        <w:pStyle w:val="Obsah1"/>
        <w:jc w:val="center"/>
        <w:rPr>
          <w:sz w:val="32"/>
        </w:rPr>
      </w:pPr>
      <w:r w:rsidRPr="007D2B86">
        <w:rPr>
          <w:sz w:val="32"/>
        </w:rPr>
        <w:t>Vedoucí práce: Mgr. Monika Strmisková, Ph.D.</w:t>
      </w:r>
    </w:p>
    <w:p w14:paraId="378BD67F" w14:textId="77777777" w:rsidR="001F6CCA" w:rsidRPr="007D2B86" w:rsidRDefault="001F6CCA" w:rsidP="007D2B86">
      <w:pPr>
        <w:pStyle w:val="Obsah1"/>
        <w:jc w:val="center"/>
        <w:rPr>
          <w:sz w:val="32"/>
        </w:rPr>
      </w:pPr>
    </w:p>
    <w:p w14:paraId="316114C0" w14:textId="3AA537DE" w:rsidR="001F6CCA" w:rsidRPr="007D2B86" w:rsidRDefault="008D062D" w:rsidP="007D2B86">
      <w:pPr>
        <w:pStyle w:val="Obsah1"/>
        <w:jc w:val="center"/>
        <w:rPr>
          <w:sz w:val="32"/>
        </w:rPr>
      </w:pPr>
      <w:r w:rsidRPr="007D2B86">
        <w:rPr>
          <w:sz w:val="32"/>
        </w:rPr>
        <w:t>Brno 2019</w:t>
      </w:r>
    </w:p>
    <w:p w14:paraId="7F91BACC" w14:textId="00C8D1AC" w:rsidR="001F6CCA" w:rsidRDefault="001F6CCA" w:rsidP="007638F6">
      <w:pPr>
        <w:pStyle w:val="Obsah1"/>
      </w:pPr>
    </w:p>
    <w:p w14:paraId="33205B7F" w14:textId="7B62F0D3" w:rsidR="008D062D" w:rsidRDefault="008D062D" w:rsidP="008D062D"/>
    <w:p w14:paraId="1DBDC441" w14:textId="141EBB92" w:rsidR="008D062D" w:rsidRDefault="008D062D" w:rsidP="008D062D"/>
    <w:p w14:paraId="7A0E8E3A" w14:textId="1B733E22" w:rsidR="008D062D" w:rsidRDefault="008D062D" w:rsidP="008D062D"/>
    <w:p w14:paraId="2F2369F5" w14:textId="7CA49A0B" w:rsidR="008D062D" w:rsidRDefault="008D062D" w:rsidP="008D062D"/>
    <w:p w14:paraId="51B6811F" w14:textId="6184561B" w:rsidR="008D062D" w:rsidRDefault="008D062D" w:rsidP="008D062D"/>
    <w:p w14:paraId="2CE82D77" w14:textId="6224F808" w:rsidR="008D062D" w:rsidRDefault="008D062D" w:rsidP="008D062D"/>
    <w:p w14:paraId="3F4C47E3" w14:textId="6C6EA867" w:rsidR="008D062D" w:rsidRDefault="008D062D" w:rsidP="008D062D"/>
    <w:p w14:paraId="6C3F688F" w14:textId="579B1A94" w:rsidR="008D062D" w:rsidRDefault="008D062D" w:rsidP="008D062D"/>
    <w:p w14:paraId="74577781" w14:textId="5A90849A" w:rsidR="008D062D" w:rsidRDefault="008D062D" w:rsidP="008D062D"/>
    <w:p w14:paraId="753BE1C8" w14:textId="1551ADB2" w:rsidR="008D062D" w:rsidRDefault="008D062D" w:rsidP="008D062D"/>
    <w:p w14:paraId="798138D6" w14:textId="6D6E6C44" w:rsidR="008D062D" w:rsidRDefault="008D062D" w:rsidP="008D062D"/>
    <w:p w14:paraId="403C56BA" w14:textId="65D7F84E" w:rsidR="008D062D" w:rsidRDefault="008D062D" w:rsidP="008D062D"/>
    <w:p w14:paraId="295DC744" w14:textId="0DB24A02" w:rsidR="008D062D" w:rsidRDefault="008D062D" w:rsidP="008D062D"/>
    <w:p w14:paraId="0BCDDB16" w14:textId="735AA2D8" w:rsidR="008D062D" w:rsidRDefault="008D062D" w:rsidP="008D062D"/>
    <w:p w14:paraId="77264016" w14:textId="11758382" w:rsidR="008D062D" w:rsidRDefault="008D062D" w:rsidP="008D062D"/>
    <w:p w14:paraId="6442BAE9" w14:textId="6F096EAF" w:rsidR="008D062D" w:rsidRDefault="008D062D" w:rsidP="008D062D"/>
    <w:p w14:paraId="57E81AF2" w14:textId="7E5E9AFD" w:rsidR="008D062D" w:rsidRDefault="008D062D" w:rsidP="008D062D"/>
    <w:p w14:paraId="0E6CDD64" w14:textId="0175F403" w:rsidR="008D062D" w:rsidRDefault="008D062D" w:rsidP="008D062D"/>
    <w:p w14:paraId="251ED0C9" w14:textId="1FF031DA" w:rsidR="008D062D" w:rsidRDefault="008D062D" w:rsidP="008D062D"/>
    <w:p w14:paraId="5CB5442C" w14:textId="31052CDE" w:rsidR="008D062D" w:rsidRDefault="008D062D" w:rsidP="008D062D"/>
    <w:p w14:paraId="2E97152B" w14:textId="7513E843" w:rsidR="008D062D" w:rsidRDefault="008D062D" w:rsidP="008D062D"/>
    <w:p w14:paraId="7DBE015F" w14:textId="77777777" w:rsidR="007638F6" w:rsidRDefault="007638F6" w:rsidP="008D062D"/>
    <w:p w14:paraId="793731ED" w14:textId="277723E1" w:rsidR="008D062D" w:rsidRDefault="008D062D" w:rsidP="007638F6">
      <w:pPr>
        <w:spacing w:line="360" w:lineRule="auto"/>
        <w:jc w:val="both"/>
        <w:rPr>
          <w:rFonts w:ascii="Times New Roman" w:hAnsi="Times New Roman" w:cs="Times New Roman"/>
          <w:sz w:val="24"/>
          <w:szCs w:val="24"/>
        </w:rPr>
      </w:pPr>
      <w:r w:rsidRPr="008D062D">
        <w:rPr>
          <w:rFonts w:ascii="Times New Roman" w:hAnsi="Times New Roman" w:cs="Times New Roman"/>
          <w:sz w:val="24"/>
          <w:szCs w:val="24"/>
        </w:rPr>
        <w:t>Prohlašuji, že jsem magisterskou diplomovou práci vypracovala samostatně s využitím uvedených pramenů a literatury. Tištěná verze se shoduje s elektronickou verzí uloženou v archivu informačního systému MU.</w:t>
      </w:r>
    </w:p>
    <w:p w14:paraId="20A83E2A" w14:textId="5B1AC027" w:rsidR="008D062D" w:rsidRDefault="008D062D" w:rsidP="008D062D">
      <w:pPr>
        <w:rPr>
          <w:rFonts w:ascii="Times New Roman" w:hAnsi="Times New Roman" w:cs="Times New Roman"/>
          <w:sz w:val="24"/>
          <w:szCs w:val="24"/>
        </w:rPr>
      </w:pPr>
    </w:p>
    <w:p w14:paraId="5F237199" w14:textId="718D8BD6" w:rsidR="00A95A76" w:rsidRDefault="00A95A76" w:rsidP="008D062D">
      <w:pPr>
        <w:jc w:val="center"/>
        <w:rPr>
          <w:rFonts w:ascii="Times New Roman" w:hAnsi="Times New Roman" w:cs="Times New Roman"/>
          <w:sz w:val="24"/>
          <w:szCs w:val="24"/>
        </w:rPr>
      </w:pPr>
    </w:p>
    <w:p w14:paraId="61BB4E46" w14:textId="66B67D16" w:rsidR="008D062D" w:rsidRPr="00A95A76" w:rsidRDefault="00A95A76" w:rsidP="008D062D">
      <w:pPr>
        <w:jc w:val="center"/>
        <w:rPr>
          <w:rFonts w:ascii="Times New Roman" w:hAnsi="Times New Roman" w:cs="Times New Roman"/>
          <w:sz w:val="24"/>
          <w:szCs w:val="24"/>
          <w:u w:val="single"/>
        </w:rPr>
      </w:pPr>
      <w:r>
        <w:rPr>
          <w:rFonts w:ascii="Times New Roman" w:hAnsi="Times New Roman" w:cs="Times New Roman"/>
          <w:noProof/>
          <w:sz w:val="24"/>
          <w:szCs w:val="24"/>
          <w:lang w:eastAsia="cs-CZ"/>
        </w:rPr>
        <mc:AlternateContent>
          <mc:Choice Requires="wps">
            <w:drawing>
              <wp:anchor distT="0" distB="0" distL="114300" distR="114300" simplePos="0" relativeHeight="251672576" behindDoc="0" locked="0" layoutInCell="1" allowOverlap="1" wp14:anchorId="65263E97" wp14:editId="301EAFDB">
                <wp:simplePos x="0" y="0"/>
                <wp:positionH relativeFrom="column">
                  <wp:posOffset>3462655</wp:posOffset>
                </wp:positionH>
                <wp:positionV relativeFrom="paragraph">
                  <wp:posOffset>50799</wp:posOffset>
                </wp:positionV>
                <wp:extent cx="2047875" cy="0"/>
                <wp:effectExtent l="0" t="0" r="0" b="0"/>
                <wp:wrapNone/>
                <wp:docPr id="19" name="Přímá spojnice 19"/>
                <wp:cNvGraphicFramePr/>
                <a:graphic xmlns:a="http://schemas.openxmlformats.org/drawingml/2006/main">
                  <a:graphicData uri="http://schemas.microsoft.com/office/word/2010/wordprocessingShape">
                    <wps:wsp>
                      <wps:cNvCnPr/>
                      <wps:spPr>
                        <a:xfrm flipV="1">
                          <a:off x="0" y="0"/>
                          <a:ext cx="2047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7D05C" id="Přímá spojnice 19"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65pt,4pt" to="433.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" strokecolor="black [3213]" strokeweight=".5pt">
                <v:stroke joinstyle="miter"/>
              </v:line>
            </w:pict>
          </mc:Fallback>
        </mc:AlternateContent>
      </w:r>
    </w:p>
    <w:p w14:paraId="4D070BDF" w14:textId="4B1EC67B" w:rsidR="007638F6" w:rsidRPr="008D062D" w:rsidRDefault="007638F6" w:rsidP="008D062D">
      <w:pPr>
        <w:jc w:val="center"/>
        <w:rPr>
          <w:rFonts w:ascii="Times New Roman" w:hAnsi="Times New Roman" w:cs="Times New Roman"/>
          <w:sz w:val="24"/>
          <w:szCs w:val="24"/>
        </w:rPr>
      </w:pPr>
      <w:r>
        <w:rPr>
          <w:rFonts w:ascii="Times New Roman" w:hAnsi="Times New Roman" w:cs="Times New Roman"/>
          <w:sz w:val="24"/>
          <w:szCs w:val="24"/>
        </w:rPr>
        <w:t xml:space="preserve">                                                                                     Bc. Pavla Študentová</w:t>
      </w:r>
    </w:p>
    <w:p w14:paraId="2BD5B28A" w14:textId="77777777" w:rsidR="001F6CCA" w:rsidRPr="00524E2B" w:rsidRDefault="001F6CCA" w:rsidP="007638F6">
      <w:pPr>
        <w:pStyle w:val="Obsah1"/>
      </w:pPr>
    </w:p>
    <w:p w14:paraId="6ABA305D" w14:textId="77777777" w:rsidR="001F6CCA" w:rsidRPr="00524E2B" w:rsidRDefault="001F6CCA" w:rsidP="007638F6">
      <w:pPr>
        <w:pStyle w:val="Obsah1"/>
      </w:pPr>
    </w:p>
    <w:p w14:paraId="02C2395B" w14:textId="7D47978A" w:rsidR="001F6CCA" w:rsidRDefault="001F6CCA" w:rsidP="007638F6">
      <w:pPr>
        <w:pStyle w:val="Obsah1"/>
      </w:pPr>
    </w:p>
    <w:p w14:paraId="3E8D770E" w14:textId="541D198B" w:rsidR="007638F6" w:rsidRDefault="007638F6" w:rsidP="007638F6"/>
    <w:p w14:paraId="7B69D1F1" w14:textId="25A812B3" w:rsidR="007638F6" w:rsidRDefault="007638F6" w:rsidP="007638F6"/>
    <w:p w14:paraId="3BE21227" w14:textId="6ADF33B0" w:rsidR="007638F6" w:rsidRDefault="007638F6" w:rsidP="007638F6"/>
    <w:p w14:paraId="0FCED8C2" w14:textId="0D5E3AA9" w:rsidR="007638F6" w:rsidRDefault="007638F6" w:rsidP="007638F6"/>
    <w:p w14:paraId="72FD1100" w14:textId="71822243" w:rsidR="007638F6" w:rsidRDefault="007638F6" w:rsidP="007638F6"/>
    <w:p w14:paraId="28694885" w14:textId="6A0FEA9C" w:rsidR="007638F6" w:rsidRDefault="007638F6" w:rsidP="007638F6"/>
    <w:p w14:paraId="7FA849C5" w14:textId="7623085E" w:rsidR="007638F6" w:rsidRDefault="007638F6" w:rsidP="007638F6"/>
    <w:p w14:paraId="3904FD74" w14:textId="0F7C15FF" w:rsidR="007638F6" w:rsidRDefault="007638F6" w:rsidP="007638F6"/>
    <w:p w14:paraId="26649CB9" w14:textId="7CDD2AD0" w:rsidR="007638F6" w:rsidRDefault="007638F6" w:rsidP="007638F6"/>
    <w:p w14:paraId="4BC063F3" w14:textId="2EC73AD1" w:rsidR="007638F6" w:rsidRDefault="007638F6" w:rsidP="007638F6"/>
    <w:p w14:paraId="2C284017" w14:textId="1F2F75DE" w:rsidR="007638F6" w:rsidRDefault="007638F6" w:rsidP="007638F6"/>
    <w:p w14:paraId="7AC9925F" w14:textId="220146B7" w:rsidR="007638F6" w:rsidRDefault="007638F6" w:rsidP="007638F6"/>
    <w:p w14:paraId="2602AC3B" w14:textId="77777777" w:rsidR="007638F6" w:rsidRPr="007638F6" w:rsidRDefault="007638F6" w:rsidP="007638F6"/>
    <w:p w14:paraId="7354E992" w14:textId="77777777" w:rsidR="001F6CCA" w:rsidRPr="00524E2B" w:rsidRDefault="001F6CCA" w:rsidP="007638F6">
      <w:pPr>
        <w:pStyle w:val="Obsah1"/>
      </w:pPr>
    </w:p>
    <w:p w14:paraId="3470FCF8" w14:textId="77777777" w:rsidR="001F6CCA" w:rsidRPr="00524E2B" w:rsidRDefault="001F6CCA" w:rsidP="007638F6">
      <w:pPr>
        <w:pStyle w:val="Obsah1"/>
      </w:pPr>
    </w:p>
    <w:p w14:paraId="7F6AE537" w14:textId="77777777" w:rsidR="001F6CCA" w:rsidRPr="00524E2B" w:rsidRDefault="001F6CCA" w:rsidP="007638F6">
      <w:pPr>
        <w:pStyle w:val="Obsah1"/>
      </w:pPr>
    </w:p>
    <w:p w14:paraId="67DC0864" w14:textId="77777777" w:rsidR="001F6CCA" w:rsidRPr="00524E2B" w:rsidRDefault="001F6CCA" w:rsidP="007638F6">
      <w:pPr>
        <w:pStyle w:val="Obsah1"/>
      </w:pPr>
    </w:p>
    <w:p w14:paraId="0EF402E3" w14:textId="77777777" w:rsidR="001F6CCA" w:rsidRPr="00524E2B" w:rsidRDefault="001F6CCA" w:rsidP="007638F6">
      <w:pPr>
        <w:pStyle w:val="Obsah1"/>
      </w:pPr>
    </w:p>
    <w:p w14:paraId="4BE17688" w14:textId="77777777" w:rsidR="001F6CCA" w:rsidRPr="00524E2B" w:rsidRDefault="001F6CCA" w:rsidP="007638F6">
      <w:pPr>
        <w:pStyle w:val="Obsah1"/>
      </w:pPr>
    </w:p>
    <w:p w14:paraId="788F863A" w14:textId="7B2FB92C" w:rsidR="001F6CCA" w:rsidRDefault="001F6CCA" w:rsidP="007638F6">
      <w:pPr>
        <w:pStyle w:val="Obsah1"/>
      </w:pPr>
    </w:p>
    <w:p w14:paraId="70DFD307" w14:textId="55AFB219" w:rsidR="007638F6" w:rsidRDefault="007638F6" w:rsidP="007638F6"/>
    <w:p w14:paraId="50503AFA" w14:textId="30F3771E" w:rsidR="007638F6" w:rsidRDefault="007638F6" w:rsidP="007638F6"/>
    <w:p w14:paraId="072D7BC4" w14:textId="76F1B4B7" w:rsidR="007638F6" w:rsidRDefault="007638F6" w:rsidP="007638F6"/>
    <w:p w14:paraId="31AEB842" w14:textId="16DF857C" w:rsidR="007638F6" w:rsidRDefault="007638F6" w:rsidP="007638F6"/>
    <w:p w14:paraId="1810A0CB" w14:textId="50F54ECE" w:rsidR="007638F6" w:rsidRDefault="007638F6" w:rsidP="007638F6"/>
    <w:p w14:paraId="6DDD247A" w14:textId="57CD4EE2" w:rsidR="007638F6" w:rsidRDefault="007638F6" w:rsidP="007638F6"/>
    <w:p w14:paraId="6D6E4B74" w14:textId="3B519821" w:rsidR="007638F6" w:rsidRDefault="007638F6" w:rsidP="007638F6"/>
    <w:p w14:paraId="4F72F72D" w14:textId="77777777" w:rsidR="007638F6" w:rsidRDefault="007638F6" w:rsidP="007638F6">
      <w:pPr>
        <w:pStyle w:val="Obsah1"/>
      </w:pPr>
    </w:p>
    <w:p w14:paraId="531FAA1F" w14:textId="66EAC075" w:rsidR="001F6CCA" w:rsidRPr="00524E2B" w:rsidRDefault="007638F6" w:rsidP="007638F6">
      <w:pPr>
        <w:pStyle w:val="Obsah1"/>
      </w:pPr>
      <w:r w:rsidRPr="007638F6">
        <w:t xml:space="preserve">Na tomto místě bych </w:t>
      </w:r>
      <w:r>
        <w:t xml:space="preserve">velmi </w:t>
      </w:r>
      <w:r w:rsidRPr="007638F6">
        <w:t>ráda</w:t>
      </w:r>
      <w:r>
        <w:t xml:space="preserve"> poděkovala paní Mgr. Monice Strmiskové, Ph.D., za vstřícnost, ochotu, věnovaný čas a cenné rady při vedení práce</w:t>
      </w:r>
      <w:r w:rsidR="00714201">
        <w:t>.</w:t>
      </w:r>
    </w:p>
    <w:p w14:paraId="0E00E66B" w14:textId="67207970" w:rsidR="001F6CCA" w:rsidRDefault="001F6CCA" w:rsidP="007638F6">
      <w:pPr>
        <w:pStyle w:val="Obsah1"/>
      </w:pPr>
    </w:p>
    <w:p w14:paraId="63DFB56C" w14:textId="183FD41E" w:rsidR="00F72A7B" w:rsidRDefault="00F72A7B" w:rsidP="00F72A7B"/>
    <w:p w14:paraId="63B93B3E" w14:textId="77777777" w:rsidR="00F72A7B" w:rsidRPr="00F72A7B" w:rsidRDefault="00F72A7B" w:rsidP="00F72A7B"/>
    <w:p w14:paraId="1DD263CA" w14:textId="53946163" w:rsidR="008D398A" w:rsidRPr="00A05830" w:rsidRDefault="008D398A" w:rsidP="007638F6">
      <w:pPr>
        <w:pStyle w:val="Obsah1"/>
        <w:rPr>
          <w:sz w:val="32"/>
        </w:rPr>
      </w:pPr>
      <w:r w:rsidRPr="00A05830">
        <w:rPr>
          <w:sz w:val="32"/>
        </w:rPr>
        <w:t>Índice</w:t>
      </w:r>
    </w:p>
    <w:p w14:paraId="0A24EBDB" w14:textId="69CB7A58" w:rsidR="00A153D0" w:rsidRDefault="008D398A">
      <w:pPr>
        <w:pStyle w:val="Obsah1"/>
        <w:rPr>
          <w:rFonts w:asciiTheme="minorHAnsi" w:eastAsiaTheme="minorEastAsia" w:hAnsiTheme="minorHAnsi"/>
          <w:noProof/>
          <w:sz w:val="22"/>
          <w:szCs w:val="22"/>
          <w:lang w:eastAsia="cs-CZ"/>
        </w:rPr>
      </w:pPr>
      <w:r>
        <w:rPr>
          <w:rFonts w:cs="Times New Roman"/>
          <w:lang w:val="es-ES"/>
        </w:rPr>
        <w:fldChar w:fldCharType="begin"/>
      </w:r>
      <w:r>
        <w:rPr>
          <w:rFonts w:cs="Times New Roman"/>
          <w:lang w:val="es-ES"/>
        </w:rPr>
        <w:instrText xml:space="preserve"> TOC \o "1-4" \h \z \u </w:instrText>
      </w:r>
      <w:r>
        <w:rPr>
          <w:rFonts w:cs="Times New Roman"/>
          <w:lang w:val="es-ES"/>
        </w:rPr>
        <w:fldChar w:fldCharType="separate"/>
      </w:r>
      <w:hyperlink w:anchor="_Toc7776727" w:history="1">
        <w:r w:rsidR="00A153D0" w:rsidRPr="008C740B">
          <w:rPr>
            <w:rStyle w:val="Hypertextovodkaz"/>
            <w:noProof/>
          </w:rPr>
          <w:t>Introducción</w:t>
        </w:r>
        <w:r w:rsidR="00A153D0">
          <w:rPr>
            <w:noProof/>
            <w:webHidden/>
          </w:rPr>
          <w:tab/>
        </w:r>
        <w:r w:rsidR="00A153D0">
          <w:rPr>
            <w:noProof/>
            <w:webHidden/>
          </w:rPr>
          <w:fldChar w:fldCharType="begin"/>
        </w:r>
        <w:r w:rsidR="00A153D0">
          <w:rPr>
            <w:noProof/>
            <w:webHidden/>
          </w:rPr>
          <w:instrText xml:space="preserve"> PAGEREF _Toc7776727 \h </w:instrText>
        </w:r>
        <w:r w:rsidR="00A153D0">
          <w:rPr>
            <w:noProof/>
            <w:webHidden/>
          </w:rPr>
        </w:r>
        <w:r w:rsidR="00A153D0">
          <w:rPr>
            <w:noProof/>
            <w:webHidden/>
          </w:rPr>
          <w:fldChar w:fldCharType="separate"/>
        </w:r>
        <w:r w:rsidR="00A153D0">
          <w:rPr>
            <w:noProof/>
            <w:webHidden/>
          </w:rPr>
          <w:t>7</w:t>
        </w:r>
        <w:r w:rsidR="00A153D0">
          <w:rPr>
            <w:noProof/>
            <w:webHidden/>
          </w:rPr>
          <w:fldChar w:fldCharType="end"/>
        </w:r>
      </w:hyperlink>
    </w:p>
    <w:p w14:paraId="4578DCD7" w14:textId="522E8135" w:rsidR="00A153D0" w:rsidRDefault="00A153D0">
      <w:pPr>
        <w:pStyle w:val="Obsah1"/>
        <w:tabs>
          <w:tab w:val="left" w:pos="440"/>
        </w:tabs>
        <w:rPr>
          <w:rFonts w:asciiTheme="minorHAnsi" w:eastAsiaTheme="minorEastAsia" w:hAnsiTheme="minorHAnsi"/>
          <w:noProof/>
          <w:sz w:val="22"/>
          <w:szCs w:val="22"/>
          <w:lang w:eastAsia="cs-CZ"/>
        </w:rPr>
      </w:pPr>
      <w:hyperlink w:anchor="_Toc7776728" w:history="1">
        <w:r w:rsidRPr="008C740B">
          <w:rPr>
            <w:rStyle w:val="Hypertextovodkaz"/>
            <w:noProof/>
          </w:rPr>
          <w:t>1</w:t>
        </w:r>
        <w:r>
          <w:rPr>
            <w:rFonts w:asciiTheme="minorHAnsi" w:eastAsiaTheme="minorEastAsia" w:hAnsiTheme="minorHAnsi"/>
            <w:noProof/>
            <w:sz w:val="22"/>
            <w:szCs w:val="22"/>
            <w:lang w:eastAsia="cs-CZ"/>
          </w:rPr>
          <w:tab/>
        </w:r>
        <w:r w:rsidRPr="008C740B">
          <w:rPr>
            <w:rStyle w:val="Hypertextovodkaz"/>
            <w:noProof/>
          </w:rPr>
          <w:t>Traducción y traductología</w:t>
        </w:r>
        <w:r>
          <w:rPr>
            <w:noProof/>
            <w:webHidden/>
          </w:rPr>
          <w:tab/>
        </w:r>
        <w:r>
          <w:rPr>
            <w:noProof/>
            <w:webHidden/>
          </w:rPr>
          <w:fldChar w:fldCharType="begin"/>
        </w:r>
        <w:r>
          <w:rPr>
            <w:noProof/>
            <w:webHidden/>
          </w:rPr>
          <w:instrText xml:space="preserve"> PAGEREF _Toc7776728 \h </w:instrText>
        </w:r>
        <w:r>
          <w:rPr>
            <w:noProof/>
            <w:webHidden/>
          </w:rPr>
        </w:r>
        <w:r>
          <w:rPr>
            <w:noProof/>
            <w:webHidden/>
          </w:rPr>
          <w:fldChar w:fldCharType="separate"/>
        </w:r>
        <w:r>
          <w:rPr>
            <w:noProof/>
            <w:webHidden/>
          </w:rPr>
          <w:t>9</w:t>
        </w:r>
        <w:r>
          <w:rPr>
            <w:noProof/>
            <w:webHidden/>
          </w:rPr>
          <w:fldChar w:fldCharType="end"/>
        </w:r>
      </w:hyperlink>
    </w:p>
    <w:p w14:paraId="48BD0B5B" w14:textId="258C838E"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29" w:history="1">
        <w:r w:rsidRPr="008C740B">
          <w:rPr>
            <w:rStyle w:val="Hypertextovodkaz"/>
            <w:noProof/>
          </w:rPr>
          <w:t>1.1</w:t>
        </w:r>
        <w:r>
          <w:rPr>
            <w:rFonts w:asciiTheme="minorHAnsi" w:eastAsiaTheme="minorEastAsia" w:hAnsiTheme="minorHAnsi"/>
            <w:noProof/>
            <w:sz w:val="22"/>
            <w:lang w:eastAsia="cs-CZ"/>
          </w:rPr>
          <w:tab/>
        </w:r>
        <w:r w:rsidRPr="008C740B">
          <w:rPr>
            <w:rStyle w:val="Hypertextovodkaz"/>
            <w:noProof/>
          </w:rPr>
          <w:t>Traducción como acto de comunicación</w:t>
        </w:r>
        <w:r>
          <w:rPr>
            <w:noProof/>
            <w:webHidden/>
          </w:rPr>
          <w:tab/>
        </w:r>
        <w:r>
          <w:rPr>
            <w:noProof/>
            <w:webHidden/>
          </w:rPr>
          <w:fldChar w:fldCharType="begin"/>
        </w:r>
        <w:r>
          <w:rPr>
            <w:noProof/>
            <w:webHidden/>
          </w:rPr>
          <w:instrText xml:space="preserve"> PAGEREF _Toc7776729 \h </w:instrText>
        </w:r>
        <w:r>
          <w:rPr>
            <w:noProof/>
            <w:webHidden/>
          </w:rPr>
        </w:r>
        <w:r>
          <w:rPr>
            <w:noProof/>
            <w:webHidden/>
          </w:rPr>
          <w:fldChar w:fldCharType="separate"/>
        </w:r>
        <w:r>
          <w:rPr>
            <w:noProof/>
            <w:webHidden/>
          </w:rPr>
          <w:t>10</w:t>
        </w:r>
        <w:r>
          <w:rPr>
            <w:noProof/>
            <w:webHidden/>
          </w:rPr>
          <w:fldChar w:fldCharType="end"/>
        </w:r>
      </w:hyperlink>
    </w:p>
    <w:p w14:paraId="17698770" w14:textId="4DB7CF2F"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30" w:history="1">
        <w:r w:rsidRPr="008C740B">
          <w:rPr>
            <w:rStyle w:val="Hypertextovodkaz"/>
            <w:noProof/>
          </w:rPr>
          <w:t>1.2</w:t>
        </w:r>
        <w:r>
          <w:rPr>
            <w:rFonts w:asciiTheme="minorHAnsi" w:eastAsiaTheme="minorEastAsia" w:hAnsiTheme="minorHAnsi"/>
            <w:noProof/>
            <w:sz w:val="22"/>
            <w:lang w:eastAsia="cs-CZ"/>
          </w:rPr>
          <w:tab/>
        </w:r>
        <w:r w:rsidRPr="008C740B">
          <w:rPr>
            <w:rStyle w:val="Hypertextovodkaz"/>
            <w:noProof/>
          </w:rPr>
          <w:t>Teoría del escopo</w:t>
        </w:r>
        <w:r>
          <w:rPr>
            <w:noProof/>
            <w:webHidden/>
          </w:rPr>
          <w:tab/>
        </w:r>
        <w:r>
          <w:rPr>
            <w:noProof/>
            <w:webHidden/>
          </w:rPr>
          <w:fldChar w:fldCharType="begin"/>
        </w:r>
        <w:r>
          <w:rPr>
            <w:noProof/>
            <w:webHidden/>
          </w:rPr>
          <w:instrText xml:space="preserve"> PAGEREF _Toc7776730 \h </w:instrText>
        </w:r>
        <w:r>
          <w:rPr>
            <w:noProof/>
            <w:webHidden/>
          </w:rPr>
        </w:r>
        <w:r>
          <w:rPr>
            <w:noProof/>
            <w:webHidden/>
          </w:rPr>
          <w:fldChar w:fldCharType="separate"/>
        </w:r>
        <w:r>
          <w:rPr>
            <w:noProof/>
            <w:webHidden/>
          </w:rPr>
          <w:t>13</w:t>
        </w:r>
        <w:r>
          <w:rPr>
            <w:noProof/>
            <w:webHidden/>
          </w:rPr>
          <w:fldChar w:fldCharType="end"/>
        </w:r>
      </w:hyperlink>
    </w:p>
    <w:p w14:paraId="467DA44F" w14:textId="65FE3078"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31" w:history="1">
        <w:r w:rsidRPr="008C740B">
          <w:rPr>
            <w:rStyle w:val="Hypertextovodkaz"/>
            <w:noProof/>
            <w:lang w:val="es-ES"/>
          </w:rPr>
          <w:t>1.2.1</w:t>
        </w:r>
        <w:r>
          <w:rPr>
            <w:rFonts w:asciiTheme="minorHAnsi" w:eastAsiaTheme="minorEastAsia" w:hAnsiTheme="minorHAnsi"/>
            <w:noProof/>
            <w:sz w:val="22"/>
            <w:lang w:eastAsia="cs-CZ"/>
          </w:rPr>
          <w:tab/>
        </w:r>
        <w:r w:rsidRPr="008C740B">
          <w:rPr>
            <w:rStyle w:val="Hypertextovodkaz"/>
            <w:noProof/>
            <w:lang w:val="es-ES"/>
          </w:rPr>
          <w:t>Factores claves</w:t>
        </w:r>
        <w:r>
          <w:rPr>
            <w:noProof/>
            <w:webHidden/>
          </w:rPr>
          <w:tab/>
        </w:r>
        <w:r>
          <w:rPr>
            <w:noProof/>
            <w:webHidden/>
          </w:rPr>
          <w:fldChar w:fldCharType="begin"/>
        </w:r>
        <w:r>
          <w:rPr>
            <w:noProof/>
            <w:webHidden/>
          </w:rPr>
          <w:instrText xml:space="preserve"> PAGEREF _Toc7776731 \h </w:instrText>
        </w:r>
        <w:r>
          <w:rPr>
            <w:noProof/>
            <w:webHidden/>
          </w:rPr>
        </w:r>
        <w:r>
          <w:rPr>
            <w:noProof/>
            <w:webHidden/>
          </w:rPr>
          <w:fldChar w:fldCharType="separate"/>
        </w:r>
        <w:r>
          <w:rPr>
            <w:noProof/>
            <w:webHidden/>
          </w:rPr>
          <w:t>14</w:t>
        </w:r>
        <w:r>
          <w:rPr>
            <w:noProof/>
            <w:webHidden/>
          </w:rPr>
          <w:fldChar w:fldCharType="end"/>
        </w:r>
      </w:hyperlink>
    </w:p>
    <w:p w14:paraId="5D15559F" w14:textId="558C6C0D" w:rsidR="00A153D0" w:rsidRDefault="00A153D0">
      <w:pPr>
        <w:pStyle w:val="Obsah1"/>
        <w:tabs>
          <w:tab w:val="left" w:pos="440"/>
        </w:tabs>
        <w:rPr>
          <w:rFonts w:asciiTheme="minorHAnsi" w:eastAsiaTheme="minorEastAsia" w:hAnsiTheme="minorHAnsi"/>
          <w:noProof/>
          <w:sz w:val="22"/>
          <w:szCs w:val="22"/>
          <w:lang w:eastAsia="cs-CZ"/>
        </w:rPr>
      </w:pPr>
      <w:hyperlink w:anchor="_Toc7776732" w:history="1">
        <w:r w:rsidRPr="008C740B">
          <w:rPr>
            <w:rStyle w:val="Hypertextovodkaz"/>
            <w:noProof/>
            <w:lang w:val="es-ES"/>
          </w:rPr>
          <w:t>2</w:t>
        </w:r>
        <w:r>
          <w:rPr>
            <w:rFonts w:asciiTheme="minorHAnsi" w:eastAsiaTheme="minorEastAsia" w:hAnsiTheme="minorHAnsi"/>
            <w:noProof/>
            <w:sz w:val="22"/>
            <w:szCs w:val="22"/>
            <w:lang w:eastAsia="cs-CZ"/>
          </w:rPr>
          <w:tab/>
        </w:r>
        <w:r w:rsidRPr="008C740B">
          <w:rPr>
            <w:rStyle w:val="Hypertextovodkaz"/>
            <w:noProof/>
            <w:lang w:val="es-ES"/>
          </w:rPr>
          <w:t>Localización</w:t>
        </w:r>
        <w:r>
          <w:rPr>
            <w:noProof/>
            <w:webHidden/>
          </w:rPr>
          <w:tab/>
        </w:r>
        <w:r>
          <w:rPr>
            <w:noProof/>
            <w:webHidden/>
          </w:rPr>
          <w:fldChar w:fldCharType="begin"/>
        </w:r>
        <w:r>
          <w:rPr>
            <w:noProof/>
            <w:webHidden/>
          </w:rPr>
          <w:instrText xml:space="preserve"> PAGEREF _Toc7776732 \h </w:instrText>
        </w:r>
        <w:r>
          <w:rPr>
            <w:noProof/>
            <w:webHidden/>
          </w:rPr>
        </w:r>
        <w:r>
          <w:rPr>
            <w:noProof/>
            <w:webHidden/>
          </w:rPr>
          <w:fldChar w:fldCharType="separate"/>
        </w:r>
        <w:r>
          <w:rPr>
            <w:noProof/>
            <w:webHidden/>
          </w:rPr>
          <w:t>17</w:t>
        </w:r>
        <w:r>
          <w:rPr>
            <w:noProof/>
            <w:webHidden/>
          </w:rPr>
          <w:fldChar w:fldCharType="end"/>
        </w:r>
      </w:hyperlink>
    </w:p>
    <w:p w14:paraId="16829652" w14:textId="2804AE2D"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33" w:history="1">
        <w:r w:rsidRPr="008C740B">
          <w:rPr>
            <w:rStyle w:val="Hypertextovodkaz"/>
            <w:noProof/>
          </w:rPr>
          <w:t>2.1</w:t>
        </w:r>
        <w:r>
          <w:rPr>
            <w:rFonts w:asciiTheme="minorHAnsi" w:eastAsiaTheme="minorEastAsia" w:hAnsiTheme="minorHAnsi"/>
            <w:noProof/>
            <w:sz w:val="22"/>
            <w:lang w:eastAsia="cs-CZ"/>
          </w:rPr>
          <w:tab/>
        </w:r>
        <w:r w:rsidRPr="008C740B">
          <w:rPr>
            <w:rStyle w:val="Hypertextovodkaz"/>
            <w:noProof/>
          </w:rPr>
          <w:t>Definiciones</w:t>
        </w:r>
        <w:r>
          <w:rPr>
            <w:noProof/>
            <w:webHidden/>
          </w:rPr>
          <w:tab/>
        </w:r>
        <w:r>
          <w:rPr>
            <w:noProof/>
            <w:webHidden/>
          </w:rPr>
          <w:fldChar w:fldCharType="begin"/>
        </w:r>
        <w:r>
          <w:rPr>
            <w:noProof/>
            <w:webHidden/>
          </w:rPr>
          <w:instrText xml:space="preserve"> PAGEREF _Toc7776733 \h </w:instrText>
        </w:r>
        <w:r>
          <w:rPr>
            <w:noProof/>
            <w:webHidden/>
          </w:rPr>
        </w:r>
        <w:r>
          <w:rPr>
            <w:noProof/>
            <w:webHidden/>
          </w:rPr>
          <w:fldChar w:fldCharType="separate"/>
        </w:r>
        <w:r>
          <w:rPr>
            <w:noProof/>
            <w:webHidden/>
          </w:rPr>
          <w:t>17</w:t>
        </w:r>
        <w:r>
          <w:rPr>
            <w:noProof/>
            <w:webHidden/>
          </w:rPr>
          <w:fldChar w:fldCharType="end"/>
        </w:r>
      </w:hyperlink>
    </w:p>
    <w:p w14:paraId="2ACD8E4C" w14:textId="5C26F7A0"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34" w:history="1">
        <w:r w:rsidRPr="008C740B">
          <w:rPr>
            <w:rStyle w:val="Hypertextovodkaz"/>
            <w:noProof/>
          </w:rPr>
          <w:t>2.2</w:t>
        </w:r>
        <w:r>
          <w:rPr>
            <w:rFonts w:asciiTheme="minorHAnsi" w:eastAsiaTheme="minorEastAsia" w:hAnsiTheme="minorHAnsi"/>
            <w:noProof/>
            <w:sz w:val="22"/>
            <w:lang w:eastAsia="cs-CZ"/>
          </w:rPr>
          <w:tab/>
        </w:r>
        <w:r w:rsidRPr="008C740B">
          <w:rPr>
            <w:rStyle w:val="Hypertextovodkaz"/>
            <w:noProof/>
          </w:rPr>
          <w:t>El modelo GILT</w:t>
        </w:r>
        <w:r>
          <w:rPr>
            <w:noProof/>
            <w:webHidden/>
          </w:rPr>
          <w:tab/>
        </w:r>
        <w:r>
          <w:rPr>
            <w:noProof/>
            <w:webHidden/>
          </w:rPr>
          <w:fldChar w:fldCharType="begin"/>
        </w:r>
        <w:r>
          <w:rPr>
            <w:noProof/>
            <w:webHidden/>
          </w:rPr>
          <w:instrText xml:space="preserve"> PAGEREF _Toc7776734 \h </w:instrText>
        </w:r>
        <w:r>
          <w:rPr>
            <w:noProof/>
            <w:webHidden/>
          </w:rPr>
        </w:r>
        <w:r>
          <w:rPr>
            <w:noProof/>
            <w:webHidden/>
          </w:rPr>
          <w:fldChar w:fldCharType="separate"/>
        </w:r>
        <w:r>
          <w:rPr>
            <w:noProof/>
            <w:webHidden/>
          </w:rPr>
          <w:t>19</w:t>
        </w:r>
        <w:r>
          <w:rPr>
            <w:noProof/>
            <w:webHidden/>
          </w:rPr>
          <w:fldChar w:fldCharType="end"/>
        </w:r>
      </w:hyperlink>
    </w:p>
    <w:p w14:paraId="2AD8D087" w14:textId="15CA0335"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35" w:history="1">
        <w:r w:rsidRPr="008C740B">
          <w:rPr>
            <w:rStyle w:val="Hypertextovodkaz"/>
            <w:noProof/>
          </w:rPr>
          <w:t>2.3</w:t>
        </w:r>
        <w:r>
          <w:rPr>
            <w:rFonts w:asciiTheme="minorHAnsi" w:eastAsiaTheme="minorEastAsia" w:hAnsiTheme="minorHAnsi"/>
            <w:noProof/>
            <w:sz w:val="22"/>
            <w:lang w:eastAsia="cs-CZ"/>
          </w:rPr>
          <w:tab/>
        </w:r>
        <w:r w:rsidRPr="008C740B">
          <w:rPr>
            <w:rStyle w:val="Hypertextovodkaz"/>
            <w:noProof/>
          </w:rPr>
          <w:t>Proceso de localización según Trados</w:t>
        </w:r>
        <w:r>
          <w:rPr>
            <w:noProof/>
            <w:webHidden/>
          </w:rPr>
          <w:tab/>
        </w:r>
        <w:r>
          <w:rPr>
            <w:noProof/>
            <w:webHidden/>
          </w:rPr>
          <w:fldChar w:fldCharType="begin"/>
        </w:r>
        <w:r>
          <w:rPr>
            <w:noProof/>
            <w:webHidden/>
          </w:rPr>
          <w:instrText xml:space="preserve"> PAGEREF _Toc7776735 \h </w:instrText>
        </w:r>
        <w:r>
          <w:rPr>
            <w:noProof/>
            <w:webHidden/>
          </w:rPr>
        </w:r>
        <w:r>
          <w:rPr>
            <w:noProof/>
            <w:webHidden/>
          </w:rPr>
          <w:fldChar w:fldCharType="separate"/>
        </w:r>
        <w:r>
          <w:rPr>
            <w:noProof/>
            <w:webHidden/>
          </w:rPr>
          <w:t>22</w:t>
        </w:r>
        <w:r>
          <w:rPr>
            <w:noProof/>
            <w:webHidden/>
          </w:rPr>
          <w:fldChar w:fldCharType="end"/>
        </w:r>
      </w:hyperlink>
    </w:p>
    <w:p w14:paraId="5AC4997E" w14:textId="7FC00EE9"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36" w:history="1">
        <w:r w:rsidRPr="008C740B">
          <w:rPr>
            <w:rStyle w:val="Hypertextovodkaz"/>
            <w:noProof/>
          </w:rPr>
          <w:t>2.4</w:t>
        </w:r>
        <w:r>
          <w:rPr>
            <w:rFonts w:asciiTheme="minorHAnsi" w:eastAsiaTheme="minorEastAsia" w:hAnsiTheme="minorHAnsi"/>
            <w:noProof/>
            <w:sz w:val="22"/>
            <w:lang w:eastAsia="cs-CZ"/>
          </w:rPr>
          <w:tab/>
        </w:r>
        <w:r w:rsidRPr="008C740B">
          <w:rPr>
            <w:rStyle w:val="Hypertextovodkaz"/>
            <w:noProof/>
          </w:rPr>
          <w:t>Tipos de localización</w:t>
        </w:r>
        <w:r>
          <w:rPr>
            <w:noProof/>
            <w:webHidden/>
          </w:rPr>
          <w:tab/>
        </w:r>
        <w:r>
          <w:rPr>
            <w:noProof/>
            <w:webHidden/>
          </w:rPr>
          <w:fldChar w:fldCharType="begin"/>
        </w:r>
        <w:r>
          <w:rPr>
            <w:noProof/>
            <w:webHidden/>
          </w:rPr>
          <w:instrText xml:space="preserve"> PAGEREF _Toc7776736 \h </w:instrText>
        </w:r>
        <w:r>
          <w:rPr>
            <w:noProof/>
            <w:webHidden/>
          </w:rPr>
        </w:r>
        <w:r>
          <w:rPr>
            <w:noProof/>
            <w:webHidden/>
          </w:rPr>
          <w:fldChar w:fldCharType="separate"/>
        </w:r>
        <w:r>
          <w:rPr>
            <w:noProof/>
            <w:webHidden/>
          </w:rPr>
          <w:t>23</w:t>
        </w:r>
        <w:r>
          <w:rPr>
            <w:noProof/>
            <w:webHidden/>
          </w:rPr>
          <w:fldChar w:fldCharType="end"/>
        </w:r>
      </w:hyperlink>
    </w:p>
    <w:p w14:paraId="4341576E" w14:textId="7D539C21"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37" w:history="1">
        <w:r w:rsidRPr="008C740B">
          <w:rPr>
            <w:rStyle w:val="Hypertextovodkaz"/>
            <w:noProof/>
            <w:lang w:val="es-ES"/>
          </w:rPr>
          <w:t>2.4.1</w:t>
        </w:r>
        <w:r>
          <w:rPr>
            <w:rFonts w:asciiTheme="minorHAnsi" w:eastAsiaTheme="minorEastAsia" w:hAnsiTheme="minorHAnsi"/>
            <w:noProof/>
            <w:sz w:val="22"/>
            <w:lang w:eastAsia="cs-CZ"/>
          </w:rPr>
          <w:tab/>
        </w:r>
        <w:r w:rsidRPr="008C740B">
          <w:rPr>
            <w:rStyle w:val="Hypertextovodkaz"/>
            <w:noProof/>
            <w:lang w:val="es-ES"/>
          </w:rPr>
          <w:t>Localización de software</w:t>
        </w:r>
        <w:r>
          <w:rPr>
            <w:noProof/>
            <w:webHidden/>
          </w:rPr>
          <w:tab/>
        </w:r>
        <w:r>
          <w:rPr>
            <w:noProof/>
            <w:webHidden/>
          </w:rPr>
          <w:fldChar w:fldCharType="begin"/>
        </w:r>
        <w:r>
          <w:rPr>
            <w:noProof/>
            <w:webHidden/>
          </w:rPr>
          <w:instrText xml:space="preserve"> PAGEREF _Toc7776737 \h </w:instrText>
        </w:r>
        <w:r>
          <w:rPr>
            <w:noProof/>
            <w:webHidden/>
          </w:rPr>
        </w:r>
        <w:r>
          <w:rPr>
            <w:noProof/>
            <w:webHidden/>
          </w:rPr>
          <w:fldChar w:fldCharType="separate"/>
        </w:r>
        <w:r>
          <w:rPr>
            <w:noProof/>
            <w:webHidden/>
          </w:rPr>
          <w:t>23</w:t>
        </w:r>
        <w:r>
          <w:rPr>
            <w:noProof/>
            <w:webHidden/>
          </w:rPr>
          <w:fldChar w:fldCharType="end"/>
        </w:r>
      </w:hyperlink>
    </w:p>
    <w:p w14:paraId="3CC3FCF0" w14:textId="5AFC7AEB"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38" w:history="1">
        <w:r w:rsidRPr="008C740B">
          <w:rPr>
            <w:rStyle w:val="Hypertextovodkaz"/>
            <w:noProof/>
            <w:lang w:val="es-ES"/>
          </w:rPr>
          <w:t>2.4.2</w:t>
        </w:r>
        <w:r>
          <w:rPr>
            <w:rFonts w:asciiTheme="minorHAnsi" w:eastAsiaTheme="minorEastAsia" w:hAnsiTheme="minorHAnsi"/>
            <w:noProof/>
            <w:sz w:val="22"/>
            <w:lang w:eastAsia="cs-CZ"/>
          </w:rPr>
          <w:tab/>
        </w:r>
        <w:r w:rsidRPr="008C740B">
          <w:rPr>
            <w:rStyle w:val="Hypertextovodkaz"/>
            <w:noProof/>
            <w:lang w:val="es-ES"/>
          </w:rPr>
          <w:t>Localización de páginas web</w:t>
        </w:r>
        <w:r>
          <w:rPr>
            <w:noProof/>
            <w:webHidden/>
          </w:rPr>
          <w:tab/>
        </w:r>
        <w:r>
          <w:rPr>
            <w:noProof/>
            <w:webHidden/>
          </w:rPr>
          <w:fldChar w:fldCharType="begin"/>
        </w:r>
        <w:r>
          <w:rPr>
            <w:noProof/>
            <w:webHidden/>
          </w:rPr>
          <w:instrText xml:space="preserve"> PAGEREF _Toc7776738 \h </w:instrText>
        </w:r>
        <w:r>
          <w:rPr>
            <w:noProof/>
            <w:webHidden/>
          </w:rPr>
        </w:r>
        <w:r>
          <w:rPr>
            <w:noProof/>
            <w:webHidden/>
          </w:rPr>
          <w:fldChar w:fldCharType="separate"/>
        </w:r>
        <w:r>
          <w:rPr>
            <w:noProof/>
            <w:webHidden/>
          </w:rPr>
          <w:t>25</w:t>
        </w:r>
        <w:r>
          <w:rPr>
            <w:noProof/>
            <w:webHidden/>
          </w:rPr>
          <w:fldChar w:fldCharType="end"/>
        </w:r>
      </w:hyperlink>
    </w:p>
    <w:p w14:paraId="45CB6532" w14:textId="33EB2878"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39" w:history="1">
        <w:r w:rsidRPr="008C740B">
          <w:rPr>
            <w:rStyle w:val="Hypertextovodkaz"/>
            <w:noProof/>
            <w:lang w:val="es-ES"/>
          </w:rPr>
          <w:t>2.4.2.1</w:t>
        </w:r>
        <w:r>
          <w:rPr>
            <w:rFonts w:asciiTheme="minorHAnsi" w:eastAsiaTheme="minorEastAsia" w:hAnsiTheme="minorHAnsi"/>
            <w:noProof/>
            <w:sz w:val="22"/>
            <w:lang w:eastAsia="cs-CZ"/>
          </w:rPr>
          <w:tab/>
        </w:r>
        <w:r w:rsidRPr="008C740B">
          <w:rPr>
            <w:rStyle w:val="Hypertextovodkaz"/>
            <w:noProof/>
            <w:lang w:val="es-ES"/>
          </w:rPr>
          <w:t>Localización de páginas web y adaptación cultural</w:t>
        </w:r>
        <w:r>
          <w:rPr>
            <w:noProof/>
            <w:webHidden/>
          </w:rPr>
          <w:tab/>
        </w:r>
        <w:r>
          <w:rPr>
            <w:noProof/>
            <w:webHidden/>
          </w:rPr>
          <w:fldChar w:fldCharType="begin"/>
        </w:r>
        <w:r>
          <w:rPr>
            <w:noProof/>
            <w:webHidden/>
          </w:rPr>
          <w:instrText xml:space="preserve"> PAGEREF _Toc7776739 \h </w:instrText>
        </w:r>
        <w:r>
          <w:rPr>
            <w:noProof/>
            <w:webHidden/>
          </w:rPr>
        </w:r>
        <w:r>
          <w:rPr>
            <w:noProof/>
            <w:webHidden/>
          </w:rPr>
          <w:fldChar w:fldCharType="separate"/>
        </w:r>
        <w:r>
          <w:rPr>
            <w:noProof/>
            <w:webHidden/>
          </w:rPr>
          <w:t>27</w:t>
        </w:r>
        <w:r>
          <w:rPr>
            <w:noProof/>
            <w:webHidden/>
          </w:rPr>
          <w:fldChar w:fldCharType="end"/>
        </w:r>
      </w:hyperlink>
    </w:p>
    <w:p w14:paraId="26F5F91F" w14:textId="466C0D7A"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40" w:history="1">
        <w:r w:rsidRPr="008C740B">
          <w:rPr>
            <w:rStyle w:val="Hypertextovodkaz"/>
            <w:noProof/>
            <w:lang w:val="es-ES"/>
          </w:rPr>
          <w:t>2.4.2.2</w:t>
        </w:r>
        <w:r>
          <w:rPr>
            <w:rFonts w:asciiTheme="minorHAnsi" w:eastAsiaTheme="minorEastAsia" w:hAnsiTheme="minorHAnsi"/>
            <w:noProof/>
            <w:sz w:val="22"/>
            <w:lang w:eastAsia="cs-CZ"/>
          </w:rPr>
          <w:tab/>
        </w:r>
        <w:r w:rsidRPr="008C740B">
          <w:rPr>
            <w:rStyle w:val="Hypertextovodkaz"/>
            <w:noProof/>
            <w:lang w:val="es-ES"/>
          </w:rPr>
          <w:t>Estandarización y localización</w:t>
        </w:r>
        <w:r>
          <w:rPr>
            <w:noProof/>
            <w:webHidden/>
          </w:rPr>
          <w:tab/>
        </w:r>
        <w:r>
          <w:rPr>
            <w:noProof/>
            <w:webHidden/>
          </w:rPr>
          <w:fldChar w:fldCharType="begin"/>
        </w:r>
        <w:r>
          <w:rPr>
            <w:noProof/>
            <w:webHidden/>
          </w:rPr>
          <w:instrText xml:space="preserve"> PAGEREF _Toc7776740 \h </w:instrText>
        </w:r>
        <w:r>
          <w:rPr>
            <w:noProof/>
            <w:webHidden/>
          </w:rPr>
        </w:r>
        <w:r>
          <w:rPr>
            <w:noProof/>
            <w:webHidden/>
          </w:rPr>
          <w:fldChar w:fldCharType="separate"/>
        </w:r>
        <w:r>
          <w:rPr>
            <w:noProof/>
            <w:webHidden/>
          </w:rPr>
          <w:t>28</w:t>
        </w:r>
        <w:r>
          <w:rPr>
            <w:noProof/>
            <w:webHidden/>
          </w:rPr>
          <w:fldChar w:fldCharType="end"/>
        </w:r>
      </w:hyperlink>
    </w:p>
    <w:p w14:paraId="4562D874" w14:textId="4A5E68A9"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41" w:history="1">
        <w:r w:rsidRPr="008C740B">
          <w:rPr>
            <w:rStyle w:val="Hypertextovodkaz"/>
            <w:noProof/>
            <w:lang w:val="es-ES"/>
          </w:rPr>
          <w:t>2.4.3</w:t>
        </w:r>
        <w:r>
          <w:rPr>
            <w:rFonts w:asciiTheme="minorHAnsi" w:eastAsiaTheme="minorEastAsia" w:hAnsiTheme="minorHAnsi"/>
            <w:noProof/>
            <w:sz w:val="22"/>
            <w:lang w:eastAsia="cs-CZ"/>
          </w:rPr>
          <w:tab/>
        </w:r>
        <w:r w:rsidRPr="008C740B">
          <w:rPr>
            <w:rStyle w:val="Hypertextovodkaz"/>
            <w:noProof/>
            <w:lang w:val="es-ES"/>
          </w:rPr>
          <w:t>Localización de marketing</w:t>
        </w:r>
        <w:r>
          <w:rPr>
            <w:noProof/>
            <w:webHidden/>
          </w:rPr>
          <w:tab/>
        </w:r>
        <w:r>
          <w:rPr>
            <w:noProof/>
            <w:webHidden/>
          </w:rPr>
          <w:fldChar w:fldCharType="begin"/>
        </w:r>
        <w:r>
          <w:rPr>
            <w:noProof/>
            <w:webHidden/>
          </w:rPr>
          <w:instrText xml:space="preserve"> PAGEREF _Toc7776741 \h </w:instrText>
        </w:r>
        <w:r>
          <w:rPr>
            <w:noProof/>
            <w:webHidden/>
          </w:rPr>
        </w:r>
        <w:r>
          <w:rPr>
            <w:noProof/>
            <w:webHidden/>
          </w:rPr>
          <w:fldChar w:fldCharType="separate"/>
        </w:r>
        <w:r>
          <w:rPr>
            <w:noProof/>
            <w:webHidden/>
          </w:rPr>
          <w:t>31</w:t>
        </w:r>
        <w:r>
          <w:rPr>
            <w:noProof/>
            <w:webHidden/>
          </w:rPr>
          <w:fldChar w:fldCharType="end"/>
        </w:r>
      </w:hyperlink>
    </w:p>
    <w:p w14:paraId="7C16AAD6" w14:textId="3F65F6D8"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42" w:history="1">
        <w:r w:rsidRPr="008C740B">
          <w:rPr>
            <w:rStyle w:val="Hypertextovodkaz"/>
            <w:noProof/>
            <w:lang w:eastAsia="cs-CZ"/>
          </w:rPr>
          <w:t>2.5</w:t>
        </w:r>
        <w:r>
          <w:rPr>
            <w:rFonts w:asciiTheme="minorHAnsi" w:eastAsiaTheme="minorEastAsia" w:hAnsiTheme="minorHAnsi"/>
            <w:noProof/>
            <w:sz w:val="22"/>
            <w:lang w:eastAsia="cs-CZ"/>
          </w:rPr>
          <w:tab/>
        </w:r>
        <w:r w:rsidRPr="008C740B">
          <w:rPr>
            <w:rStyle w:val="Hypertextovodkaz"/>
            <w:noProof/>
            <w:lang w:eastAsia="cs-CZ"/>
          </w:rPr>
          <w:t>Elementos extralingüísticos de localización</w:t>
        </w:r>
        <w:r>
          <w:rPr>
            <w:noProof/>
            <w:webHidden/>
          </w:rPr>
          <w:tab/>
        </w:r>
        <w:r>
          <w:rPr>
            <w:noProof/>
            <w:webHidden/>
          </w:rPr>
          <w:fldChar w:fldCharType="begin"/>
        </w:r>
        <w:r>
          <w:rPr>
            <w:noProof/>
            <w:webHidden/>
          </w:rPr>
          <w:instrText xml:space="preserve"> PAGEREF _Toc7776742 \h </w:instrText>
        </w:r>
        <w:r>
          <w:rPr>
            <w:noProof/>
            <w:webHidden/>
          </w:rPr>
        </w:r>
        <w:r>
          <w:rPr>
            <w:noProof/>
            <w:webHidden/>
          </w:rPr>
          <w:fldChar w:fldCharType="separate"/>
        </w:r>
        <w:r>
          <w:rPr>
            <w:noProof/>
            <w:webHidden/>
          </w:rPr>
          <w:t>32</w:t>
        </w:r>
        <w:r>
          <w:rPr>
            <w:noProof/>
            <w:webHidden/>
          </w:rPr>
          <w:fldChar w:fldCharType="end"/>
        </w:r>
      </w:hyperlink>
    </w:p>
    <w:p w14:paraId="0CA4C5A3" w14:textId="1E4DC2B9"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43" w:history="1">
        <w:r w:rsidRPr="008C740B">
          <w:rPr>
            <w:rStyle w:val="Hypertextovodkaz"/>
            <w:noProof/>
            <w:lang w:eastAsia="cs-CZ"/>
          </w:rPr>
          <w:t>2.6</w:t>
        </w:r>
        <w:r>
          <w:rPr>
            <w:rFonts w:asciiTheme="minorHAnsi" w:eastAsiaTheme="minorEastAsia" w:hAnsiTheme="minorHAnsi"/>
            <w:noProof/>
            <w:sz w:val="22"/>
            <w:lang w:eastAsia="cs-CZ"/>
          </w:rPr>
          <w:tab/>
        </w:r>
        <w:r w:rsidRPr="008C740B">
          <w:rPr>
            <w:rStyle w:val="Hypertextovodkaz"/>
            <w:noProof/>
            <w:lang w:eastAsia="cs-CZ"/>
          </w:rPr>
          <w:t>Elementos lingüísticos de localización</w:t>
        </w:r>
        <w:r>
          <w:rPr>
            <w:noProof/>
            <w:webHidden/>
          </w:rPr>
          <w:tab/>
        </w:r>
        <w:r>
          <w:rPr>
            <w:noProof/>
            <w:webHidden/>
          </w:rPr>
          <w:fldChar w:fldCharType="begin"/>
        </w:r>
        <w:r>
          <w:rPr>
            <w:noProof/>
            <w:webHidden/>
          </w:rPr>
          <w:instrText xml:space="preserve"> PAGEREF _Toc7776743 \h </w:instrText>
        </w:r>
        <w:r>
          <w:rPr>
            <w:noProof/>
            <w:webHidden/>
          </w:rPr>
        </w:r>
        <w:r>
          <w:rPr>
            <w:noProof/>
            <w:webHidden/>
          </w:rPr>
          <w:fldChar w:fldCharType="separate"/>
        </w:r>
        <w:r>
          <w:rPr>
            <w:noProof/>
            <w:webHidden/>
          </w:rPr>
          <w:t>33</w:t>
        </w:r>
        <w:r>
          <w:rPr>
            <w:noProof/>
            <w:webHidden/>
          </w:rPr>
          <w:fldChar w:fldCharType="end"/>
        </w:r>
      </w:hyperlink>
    </w:p>
    <w:p w14:paraId="283EB54A" w14:textId="05BCAC33" w:rsidR="00A153D0" w:rsidRDefault="00A153D0">
      <w:pPr>
        <w:pStyle w:val="Obsah1"/>
        <w:tabs>
          <w:tab w:val="left" w:pos="440"/>
        </w:tabs>
        <w:rPr>
          <w:rFonts w:asciiTheme="minorHAnsi" w:eastAsiaTheme="minorEastAsia" w:hAnsiTheme="minorHAnsi"/>
          <w:noProof/>
          <w:sz w:val="22"/>
          <w:szCs w:val="22"/>
          <w:lang w:eastAsia="cs-CZ"/>
        </w:rPr>
      </w:pPr>
      <w:hyperlink w:anchor="_Toc7776744" w:history="1">
        <w:r w:rsidRPr="008C740B">
          <w:rPr>
            <w:rStyle w:val="Hypertextovodkaz"/>
            <w:rFonts w:eastAsia="Times New Roman"/>
            <w:noProof/>
            <w:lang w:val="es-ES" w:eastAsia="cs-CZ"/>
          </w:rPr>
          <w:t>3</w:t>
        </w:r>
        <w:r>
          <w:rPr>
            <w:rFonts w:asciiTheme="minorHAnsi" w:eastAsiaTheme="minorEastAsia" w:hAnsiTheme="minorHAnsi"/>
            <w:noProof/>
            <w:sz w:val="22"/>
            <w:szCs w:val="22"/>
            <w:lang w:eastAsia="cs-CZ"/>
          </w:rPr>
          <w:tab/>
        </w:r>
        <w:r w:rsidRPr="008C740B">
          <w:rPr>
            <w:rStyle w:val="Hypertextovodkaz"/>
            <w:rFonts w:eastAsia="Times New Roman"/>
            <w:noProof/>
            <w:lang w:val="es-ES" w:eastAsia="cs-CZ"/>
          </w:rPr>
          <w:t>Traducción de textos con la función apelativa</w:t>
        </w:r>
        <w:r>
          <w:rPr>
            <w:noProof/>
            <w:webHidden/>
          </w:rPr>
          <w:tab/>
        </w:r>
        <w:r>
          <w:rPr>
            <w:noProof/>
            <w:webHidden/>
          </w:rPr>
          <w:fldChar w:fldCharType="begin"/>
        </w:r>
        <w:r>
          <w:rPr>
            <w:noProof/>
            <w:webHidden/>
          </w:rPr>
          <w:instrText xml:space="preserve"> PAGEREF _Toc7776744 \h </w:instrText>
        </w:r>
        <w:r>
          <w:rPr>
            <w:noProof/>
            <w:webHidden/>
          </w:rPr>
        </w:r>
        <w:r>
          <w:rPr>
            <w:noProof/>
            <w:webHidden/>
          </w:rPr>
          <w:fldChar w:fldCharType="separate"/>
        </w:r>
        <w:r>
          <w:rPr>
            <w:noProof/>
            <w:webHidden/>
          </w:rPr>
          <w:t>35</w:t>
        </w:r>
        <w:r>
          <w:rPr>
            <w:noProof/>
            <w:webHidden/>
          </w:rPr>
          <w:fldChar w:fldCharType="end"/>
        </w:r>
      </w:hyperlink>
    </w:p>
    <w:p w14:paraId="08BD9EC5" w14:textId="36820FCF"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45" w:history="1">
        <w:r w:rsidRPr="008C740B">
          <w:rPr>
            <w:rStyle w:val="Hypertextovodkaz"/>
            <w:noProof/>
            <w:lang w:eastAsia="cs-CZ"/>
          </w:rPr>
          <w:t>3.1</w:t>
        </w:r>
        <w:r>
          <w:rPr>
            <w:rFonts w:asciiTheme="minorHAnsi" w:eastAsiaTheme="minorEastAsia" w:hAnsiTheme="minorHAnsi"/>
            <w:noProof/>
            <w:sz w:val="22"/>
            <w:lang w:eastAsia="cs-CZ"/>
          </w:rPr>
          <w:tab/>
        </w:r>
        <w:r w:rsidRPr="008C740B">
          <w:rPr>
            <w:rStyle w:val="Hypertextovodkaz"/>
            <w:noProof/>
            <w:lang w:eastAsia="cs-CZ"/>
          </w:rPr>
          <w:t>Características de textos apelativos</w:t>
        </w:r>
        <w:r>
          <w:rPr>
            <w:noProof/>
            <w:webHidden/>
          </w:rPr>
          <w:tab/>
        </w:r>
        <w:r>
          <w:rPr>
            <w:noProof/>
            <w:webHidden/>
          </w:rPr>
          <w:fldChar w:fldCharType="begin"/>
        </w:r>
        <w:r>
          <w:rPr>
            <w:noProof/>
            <w:webHidden/>
          </w:rPr>
          <w:instrText xml:space="preserve"> PAGEREF _Toc7776745 \h </w:instrText>
        </w:r>
        <w:r>
          <w:rPr>
            <w:noProof/>
            <w:webHidden/>
          </w:rPr>
        </w:r>
        <w:r>
          <w:rPr>
            <w:noProof/>
            <w:webHidden/>
          </w:rPr>
          <w:fldChar w:fldCharType="separate"/>
        </w:r>
        <w:r>
          <w:rPr>
            <w:noProof/>
            <w:webHidden/>
          </w:rPr>
          <w:t>35</w:t>
        </w:r>
        <w:r>
          <w:rPr>
            <w:noProof/>
            <w:webHidden/>
          </w:rPr>
          <w:fldChar w:fldCharType="end"/>
        </w:r>
      </w:hyperlink>
    </w:p>
    <w:p w14:paraId="6D809899" w14:textId="42FB3F2F"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46" w:history="1">
        <w:r w:rsidRPr="008C740B">
          <w:rPr>
            <w:rStyle w:val="Hypertextovodkaz"/>
            <w:noProof/>
            <w:lang w:eastAsia="cs-CZ"/>
          </w:rPr>
          <w:t>3.2</w:t>
        </w:r>
        <w:r>
          <w:rPr>
            <w:rFonts w:asciiTheme="minorHAnsi" w:eastAsiaTheme="minorEastAsia" w:hAnsiTheme="minorHAnsi"/>
            <w:noProof/>
            <w:sz w:val="22"/>
            <w:lang w:eastAsia="cs-CZ"/>
          </w:rPr>
          <w:tab/>
        </w:r>
        <w:r w:rsidRPr="008C740B">
          <w:rPr>
            <w:rStyle w:val="Hypertextovodkaz"/>
            <w:noProof/>
            <w:lang w:eastAsia="cs-CZ"/>
          </w:rPr>
          <w:t>Traducción y localización de textos publicitarios</w:t>
        </w:r>
        <w:r>
          <w:rPr>
            <w:noProof/>
            <w:webHidden/>
          </w:rPr>
          <w:tab/>
        </w:r>
        <w:r>
          <w:rPr>
            <w:noProof/>
            <w:webHidden/>
          </w:rPr>
          <w:fldChar w:fldCharType="begin"/>
        </w:r>
        <w:r>
          <w:rPr>
            <w:noProof/>
            <w:webHidden/>
          </w:rPr>
          <w:instrText xml:space="preserve"> PAGEREF _Toc7776746 \h </w:instrText>
        </w:r>
        <w:r>
          <w:rPr>
            <w:noProof/>
            <w:webHidden/>
          </w:rPr>
        </w:r>
        <w:r>
          <w:rPr>
            <w:noProof/>
            <w:webHidden/>
          </w:rPr>
          <w:fldChar w:fldCharType="separate"/>
        </w:r>
        <w:r>
          <w:rPr>
            <w:noProof/>
            <w:webHidden/>
          </w:rPr>
          <w:t>36</w:t>
        </w:r>
        <w:r>
          <w:rPr>
            <w:noProof/>
            <w:webHidden/>
          </w:rPr>
          <w:fldChar w:fldCharType="end"/>
        </w:r>
      </w:hyperlink>
    </w:p>
    <w:p w14:paraId="796B05C9" w14:textId="4980E35B"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47" w:history="1">
        <w:r w:rsidRPr="008C740B">
          <w:rPr>
            <w:rStyle w:val="Hypertextovodkaz"/>
            <w:noProof/>
            <w:lang w:eastAsia="cs-CZ"/>
          </w:rPr>
          <w:t>3.3</w:t>
        </w:r>
        <w:r>
          <w:rPr>
            <w:rFonts w:asciiTheme="minorHAnsi" w:eastAsiaTheme="minorEastAsia" w:hAnsiTheme="minorHAnsi"/>
            <w:noProof/>
            <w:sz w:val="22"/>
            <w:lang w:eastAsia="cs-CZ"/>
          </w:rPr>
          <w:tab/>
        </w:r>
        <w:r w:rsidRPr="008C740B">
          <w:rPr>
            <w:rStyle w:val="Hypertextovodkaz"/>
            <w:noProof/>
            <w:lang w:eastAsia="cs-CZ"/>
          </w:rPr>
          <w:t>Rasgos lingüísticos</w:t>
        </w:r>
        <w:r>
          <w:rPr>
            <w:noProof/>
            <w:webHidden/>
          </w:rPr>
          <w:tab/>
        </w:r>
        <w:r>
          <w:rPr>
            <w:noProof/>
            <w:webHidden/>
          </w:rPr>
          <w:fldChar w:fldCharType="begin"/>
        </w:r>
        <w:r>
          <w:rPr>
            <w:noProof/>
            <w:webHidden/>
          </w:rPr>
          <w:instrText xml:space="preserve"> PAGEREF _Toc7776747 \h </w:instrText>
        </w:r>
        <w:r>
          <w:rPr>
            <w:noProof/>
            <w:webHidden/>
          </w:rPr>
        </w:r>
        <w:r>
          <w:rPr>
            <w:noProof/>
            <w:webHidden/>
          </w:rPr>
          <w:fldChar w:fldCharType="separate"/>
        </w:r>
        <w:r>
          <w:rPr>
            <w:noProof/>
            <w:webHidden/>
          </w:rPr>
          <w:t>38</w:t>
        </w:r>
        <w:r>
          <w:rPr>
            <w:noProof/>
            <w:webHidden/>
          </w:rPr>
          <w:fldChar w:fldCharType="end"/>
        </w:r>
      </w:hyperlink>
    </w:p>
    <w:p w14:paraId="19C9F8EB" w14:textId="6EB60B2B"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48" w:history="1">
        <w:r w:rsidRPr="008C740B">
          <w:rPr>
            <w:rStyle w:val="Hypertextovodkaz"/>
            <w:rFonts w:eastAsia="Times New Roman"/>
            <w:noProof/>
            <w:lang w:eastAsia="cs-CZ"/>
          </w:rPr>
          <w:t>3.3.1</w:t>
        </w:r>
        <w:r>
          <w:rPr>
            <w:rFonts w:asciiTheme="minorHAnsi" w:eastAsiaTheme="minorEastAsia" w:hAnsiTheme="minorHAnsi"/>
            <w:noProof/>
            <w:sz w:val="22"/>
            <w:lang w:eastAsia="cs-CZ"/>
          </w:rPr>
          <w:tab/>
        </w:r>
        <w:r w:rsidRPr="008C740B">
          <w:rPr>
            <w:rStyle w:val="Hypertextovodkaz"/>
            <w:rFonts w:eastAsia="Times New Roman"/>
            <w:noProof/>
            <w:lang w:eastAsia="cs-CZ"/>
          </w:rPr>
          <w:t>Anglicismos</w:t>
        </w:r>
        <w:r>
          <w:rPr>
            <w:noProof/>
            <w:webHidden/>
          </w:rPr>
          <w:tab/>
        </w:r>
        <w:r>
          <w:rPr>
            <w:noProof/>
            <w:webHidden/>
          </w:rPr>
          <w:fldChar w:fldCharType="begin"/>
        </w:r>
        <w:r>
          <w:rPr>
            <w:noProof/>
            <w:webHidden/>
          </w:rPr>
          <w:instrText xml:space="preserve"> PAGEREF _Toc7776748 \h </w:instrText>
        </w:r>
        <w:r>
          <w:rPr>
            <w:noProof/>
            <w:webHidden/>
          </w:rPr>
        </w:r>
        <w:r>
          <w:rPr>
            <w:noProof/>
            <w:webHidden/>
          </w:rPr>
          <w:fldChar w:fldCharType="separate"/>
        </w:r>
        <w:r>
          <w:rPr>
            <w:noProof/>
            <w:webHidden/>
          </w:rPr>
          <w:t>38</w:t>
        </w:r>
        <w:r>
          <w:rPr>
            <w:noProof/>
            <w:webHidden/>
          </w:rPr>
          <w:fldChar w:fldCharType="end"/>
        </w:r>
      </w:hyperlink>
    </w:p>
    <w:p w14:paraId="745EFD73" w14:textId="1232F071"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49" w:history="1">
        <w:r w:rsidRPr="008C740B">
          <w:rPr>
            <w:rStyle w:val="Hypertextovodkaz"/>
            <w:rFonts w:eastAsia="Times New Roman"/>
            <w:noProof/>
            <w:lang w:eastAsia="cs-CZ"/>
          </w:rPr>
          <w:t>3.3.2</w:t>
        </w:r>
        <w:r>
          <w:rPr>
            <w:rFonts w:asciiTheme="minorHAnsi" w:eastAsiaTheme="minorEastAsia" w:hAnsiTheme="minorHAnsi"/>
            <w:noProof/>
            <w:sz w:val="22"/>
            <w:lang w:eastAsia="cs-CZ"/>
          </w:rPr>
          <w:tab/>
        </w:r>
        <w:r w:rsidRPr="008C740B">
          <w:rPr>
            <w:rStyle w:val="Hypertextovodkaz"/>
            <w:rFonts w:eastAsia="Times New Roman"/>
            <w:noProof/>
            <w:lang w:eastAsia="cs-CZ"/>
          </w:rPr>
          <w:t>Expresiones metafóricas</w:t>
        </w:r>
        <w:r>
          <w:rPr>
            <w:noProof/>
            <w:webHidden/>
          </w:rPr>
          <w:tab/>
        </w:r>
        <w:r>
          <w:rPr>
            <w:noProof/>
            <w:webHidden/>
          </w:rPr>
          <w:fldChar w:fldCharType="begin"/>
        </w:r>
        <w:r>
          <w:rPr>
            <w:noProof/>
            <w:webHidden/>
          </w:rPr>
          <w:instrText xml:space="preserve"> PAGEREF _Toc7776749 \h </w:instrText>
        </w:r>
        <w:r>
          <w:rPr>
            <w:noProof/>
            <w:webHidden/>
          </w:rPr>
        </w:r>
        <w:r>
          <w:rPr>
            <w:noProof/>
            <w:webHidden/>
          </w:rPr>
          <w:fldChar w:fldCharType="separate"/>
        </w:r>
        <w:r>
          <w:rPr>
            <w:noProof/>
            <w:webHidden/>
          </w:rPr>
          <w:t>39</w:t>
        </w:r>
        <w:r>
          <w:rPr>
            <w:noProof/>
            <w:webHidden/>
          </w:rPr>
          <w:fldChar w:fldCharType="end"/>
        </w:r>
      </w:hyperlink>
    </w:p>
    <w:p w14:paraId="7B2E19D0" w14:textId="7E28677B" w:rsidR="00A153D0" w:rsidRDefault="00A153D0">
      <w:pPr>
        <w:pStyle w:val="Obsah1"/>
        <w:tabs>
          <w:tab w:val="left" w:pos="440"/>
        </w:tabs>
        <w:rPr>
          <w:rFonts w:asciiTheme="minorHAnsi" w:eastAsiaTheme="minorEastAsia" w:hAnsiTheme="minorHAnsi"/>
          <w:noProof/>
          <w:sz w:val="22"/>
          <w:szCs w:val="22"/>
          <w:lang w:eastAsia="cs-CZ"/>
        </w:rPr>
      </w:pPr>
      <w:hyperlink w:anchor="_Toc7776750" w:history="1">
        <w:r w:rsidRPr="008C740B">
          <w:rPr>
            <w:rStyle w:val="Hypertextovodkaz"/>
            <w:rFonts w:eastAsia="Times New Roman"/>
            <w:noProof/>
            <w:lang w:eastAsia="cs-CZ"/>
          </w:rPr>
          <w:t>4</w:t>
        </w:r>
        <w:r>
          <w:rPr>
            <w:rFonts w:asciiTheme="minorHAnsi" w:eastAsiaTheme="minorEastAsia" w:hAnsiTheme="minorHAnsi"/>
            <w:noProof/>
            <w:sz w:val="22"/>
            <w:szCs w:val="22"/>
            <w:lang w:eastAsia="cs-CZ"/>
          </w:rPr>
          <w:tab/>
        </w:r>
        <w:r w:rsidRPr="008C740B">
          <w:rPr>
            <w:rStyle w:val="Hypertextovodkaz"/>
            <w:rFonts w:eastAsia="Times New Roman"/>
            <w:noProof/>
            <w:lang w:eastAsia="cs-CZ"/>
          </w:rPr>
          <w:t>Metodología utilizada en el trabajo</w:t>
        </w:r>
        <w:r>
          <w:rPr>
            <w:noProof/>
            <w:webHidden/>
          </w:rPr>
          <w:tab/>
        </w:r>
        <w:r>
          <w:rPr>
            <w:noProof/>
            <w:webHidden/>
          </w:rPr>
          <w:fldChar w:fldCharType="begin"/>
        </w:r>
        <w:r>
          <w:rPr>
            <w:noProof/>
            <w:webHidden/>
          </w:rPr>
          <w:instrText xml:space="preserve"> PAGEREF _Toc7776750 \h </w:instrText>
        </w:r>
        <w:r>
          <w:rPr>
            <w:noProof/>
            <w:webHidden/>
          </w:rPr>
        </w:r>
        <w:r>
          <w:rPr>
            <w:noProof/>
            <w:webHidden/>
          </w:rPr>
          <w:fldChar w:fldCharType="separate"/>
        </w:r>
        <w:r>
          <w:rPr>
            <w:noProof/>
            <w:webHidden/>
          </w:rPr>
          <w:t>41</w:t>
        </w:r>
        <w:r>
          <w:rPr>
            <w:noProof/>
            <w:webHidden/>
          </w:rPr>
          <w:fldChar w:fldCharType="end"/>
        </w:r>
      </w:hyperlink>
    </w:p>
    <w:p w14:paraId="32A13647" w14:textId="00B95C29" w:rsidR="00A153D0" w:rsidRDefault="00A153D0">
      <w:pPr>
        <w:pStyle w:val="Obsah1"/>
        <w:tabs>
          <w:tab w:val="left" w:pos="440"/>
        </w:tabs>
        <w:rPr>
          <w:rFonts w:asciiTheme="minorHAnsi" w:eastAsiaTheme="minorEastAsia" w:hAnsiTheme="minorHAnsi"/>
          <w:noProof/>
          <w:sz w:val="22"/>
          <w:szCs w:val="22"/>
          <w:lang w:eastAsia="cs-CZ"/>
        </w:rPr>
      </w:pPr>
      <w:hyperlink w:anchor="_Toc7776751" w:history="1">
        <w:r w:rsidRPr="008C740B">
          <w:rPr>
            <w:rStyle w:val="Hypertextovodkaz"/>
            <w:rFonts w:eastAsia="Times New Roman"/>
            <w:noProof/>
            <w:lang w:eastAsia="cs-CZ"/>
          </w:rPr>
          <w:t>5</w:t>
        </w:r>
        <w:r>
          <w:rPr>
            <w:rFonts w:asciiTheme="minorHAnsi" w:eastAsiaTheme="minorEastAsia" w:hAnsiTheme="minorHAnsi"/>
            <w:noProof/>
            <w:sz w:val="22"/>
            <w:szCs w:val="22"/>
            <w:lang w:eastAsia="cs-CZ"/>
          </w:rPr>
          <w:tab/>
        </w:r>
        <w:r w:rsidRPr="008C740B">
          <w:rPr>
            <w:rStyle w:val="Hypertextovodkaz"/>
            <w:rFonts w:eastAsia="Times New Roman"/>
            <w:noProof/>
            <w:lang w:eastAsia="cs-CZ"/>
          </w:rPr>
          <w:t>Estrategias de localización de la empresa Notino</w:t>
        </w:r>
        <w:r>
          <w:rPr>
            <w:noProof/>
            <w:webHidden/>
          </w:rPr>
          <w:tab/>
        </w:r>
        <w:r>
          <w:rPr>
            <w:noProof/>
            <w:webHidden/>
          </w:rPr>
          <w:fldChar w:fldCharType="begin"/>
        </w:r>
        <w:r>
          <w:rPr>
            <w:noProof/>
            <w:webHidden/>
          </w:rPr>
          <w:instrText xml:space="preserve"> PAGEREF _Toc7776751 \h </w:instrText>
        </w:r>
        <w:r>
          <w:rPr>
            <w:noProof/>
            <w:webHidden/>
          </w:rPr>
        </w:r>
        <w:r>
          <w:rPr>
            <w:noProof/>
            <w:webHidden/>
          </w:rPr>
          <w:fldChar w:fldCharType="separate"/>
        </w:r>
        <w:r>
          <w:rPr>
            <w:noProof/>
            <w:webHidden/>
          </w:rPr>
          <w:t>43</w:t>
        </w:r>
        <w:r>
          <w:rPr>
            <w:noProof/>
            <w:webHidden/>
          </w:rPr>
          <w:fldChar w:fldCharType="end"/>
        </w:r>
      </w:hyperlink>
    </w:p>
    <w:p w14:paraId="6DAC030E" w14:textId="48066933"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52" w:history="1">
        <w:r w:rsidRPr="008C740B">
          <w:rPr>
            <w:rStyle w:val="Hypertextovodkaz"/>
            <w:noProof/>
            <w:lang w:eastAsia="cs-CZ"/>
          </w:rPr>
          <w:t>5.1</w:t>
        </w:r>
        <w:r>
          <w:rPr>
            <w:rFonts w:asciiTheme="minorHAnsi" w:eastAsiaTheme="minorEastAsia" w:hAnsiTheme="minorHAnsi"/>
            <w:noProof/>
            <w:sz w:val="22"/>
            <w:lang w:eastAsia="cs-CZ"/>
          </w:rPr>
          <w:tab/>
        </w:r>
        <w:r w:rsidRPr="008C740B">
          <w:rPr>
            <w:rStyle w:val="Hypertextovodkaz"/>
            <w:noProof/>
            <w:lang w:eastAsia="cs-CZ"/>
          </w:rPr>
          <w:t>Localización de las páginas web de Notino</w:t>
        </w:r>
        <w:r>
          <w:rPr>
            <w:noProof/>
            <w:webHidden/>
          </w:rPr>
          <w:tab/>
        </w:r>
        <w:r>
          <w:rPr>
            <w:noProof/>
            <w:webHidden/>
          </w:rPr>
          <w:fldChar w:fldCharType="begin"/>
        </w:r>
        <w:r>
          <w:rPr>
            <w:noProof/>
            <w:webHidden/>
          </w:rPr>
          <w:instrText xml:space="preserve"> PAGEREF _Toc7776752 \h </w:instrText>
        </w:r>
        <w:r>
          <w:rPr>
            <w:noProof/>
            <w:webHidden/>
          </w:rPr>
        </w:r>
        <w:r>
          <w:rPr>
            <w:noProof/>
            <w:webHidden/>
          </w:rPr>
          <w:fldChar w:fldCharType="separate"/>
        </w:r>
        <w:r>
          <w:rPr>
            <w:noProof/>
            <w:webHidden/>
          </w:rPr>
          <w:t>44</w:t>
        </w:r>
        <w:r>
          <w:rPr>
            <w:noProof/>
            <w:webHidden/>
          </w:rPr>
          <w:fldChar w:fldCharType="end"/>
        </w:r>
      </w:hyperlink>
    </w:p>
    <w:p w14:paraId="7AFE11F0" w14:textId="5BAF030D"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53" w:history="1">
        <w:r w:rsidRPr="008C740B">
          <w:rPr>
            <w:rStyle w:val="Hypertextovodkaz"/>
            <w:noProof/>
            <w:lang w:eastAsia="cs-CZ"/>
          </w:rPr>
          <w:t>5.2</w:t>
        </w:r>
        <w:r>
          <w:rPr>
            <w:rFonts w:asciiTheme="minorHAnsi" w:eastAsiaTheme="minorEastAsia" w:hAnsiTheme="minorHAnsi"/>
            <w:noProof/>
            <w:sz w:val="22"/>
            <w:lang w:eastAsia="cs-CZ"/>
          </w:rPr>
          <w:tab/>
        </w:r>
        <w:r w:rsidRPr="008C740B">
          <w:rPr>
            <w:rStyle w:val="Hypertextovodkaz"/>
            <w:noProof/>
            <w:lang w:eastAsia="cs-CZ"/>
          </w:rPr>
          <w:t>Elementos de localización y globalización de Notino</w:t>
        </w:r>
        <w:r>
          <w:rPr>
            <w:noProof/>
            <w:webHidden/>
          </w:rPr>
          <w:tab/>
        </w:r>
        <w:r>
          <w:rPr>
            <w:noProof/>
            <w:webHidden/>
          </w:rPr>
          <w:fldChar w:fldCharType="begin"/>
        </w:r>
        <w:r>
          <w:rPr>
            <w:noProof/>
            <w:webHidden/>
          </w:rPr>
          <w:instrText xml:space="preserve"> PAGEREF _Toc7776753 \h </w:instrText>
        </w:r>
        <w:r>
          <w:rPr>
            <w:noProof/>
            <w:webHidden/>
          </w:rPr>
        </w:r>
        <w:r>
          <w:rPr>
            <w:noProof/>
            <w:webHidden/>
          </w:rPr>
          <w:fldChar w:fldCharType="separate"/>
        </w:r>
        <w:r>
          <w:rPr>
            <w:noProof/>
            <w:webHidden/>
          </w:rPr>
          <w:t>45</w:t>
        </w:r>
        <w:r>
          <w:rPr>
            <w:noProof/>
            <w:webHidden/>
          </w:rPr>
          <w:fldChar w:fldCharType="end"/>
        </w:r>
      </w:hyperlink>
    </w:p>
    <w:p w14:paraId="00032D16" w14:textId="68101FEF"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54" w:history="1">
        <w:r w:rsidRPr="008C740B">
          <w:rPr>
            <w:rStyle w:val="Hypertextovodkaz"/>
            <w:rFonts w:eastAsia="Times New Roman"/>
            <w:noProof/>
            <w:lang w:eastAsia="cs-CZ"/>
          </w:rPr>
          <w:t>5.2.1</w:t>
        </w:r>
        <w:r>
          <w:rPr>
            <w:rFonts w:asciiTheme="minorHAnsi" w:eastAsiaTheme="minorEastAsia" w:hAnsiTheme="minorHAnsi"/>
            <w:noProof/>
            <w:sz w:val="22"/>
            <w:lang w:eastAsia="cs-CZ"/>
          </w:rPr>
          <w:tab/>
        </w:r>
        <w:r w:rsidRPr="008C740B">
          <w:rPr>
            <w:rStyle w:val="Hypertextovodkaz"/>
            <w:rFonts w:eastAsia="Times New Roman"/>
            <w:noProof/>
            <w:lang w:eastAsia="cs-CZ"/>
          </w:rPr>
          <w:t>Nombre de la marca</w:t>
        </w:r>
        <w:r>
          <w:rPr>
            <w:noProof/>
            <w:webHidden/>
          </w:rPr>
          <w:tab/>
        </w:r>
        <w:r>
          <w:rPr>
            <w:noProof/>
            <w:webHidden/>
          </w:rPr>
          <w:fldChar w:fldCharType="begin"/>
        </w:r>
        <w:r>
          <w:rPr>
            <w:noProof/>
            <w:webHidden/>
          </w:rPr>
          <w:instrText xml:space="preserve"> PAGEREF _Toc7776754 \h </w:instrText>
        </w:r>
        <w:r>
          <w:rPr>
            <w:noProof/>
            <w:webHidden/>
          </w:rPr>
        </w:r>
        <w:r>
          <w:rPr>
            <w:noProof/>
            <w:webHidden/>
          </w:rPr>
          <w:fldChar w:fldCharType="separate"/>
        </w:r>
        <w:r>
          <w:rPr>
            <w:noProof/>
            <w:webHidden/>
          </w:rPr>
          <w:t>45</w:t>
        </w:r>
        <w:r>
          <w:rPr>
            <w:noProof/>
            <w:webHidden/>
          </w:rPr>
          <w:fldChar w:fldCharType="end"/>
        </w:r>
      </w:hyperlink>
    </w:p>
    <w:p w14:paraId="14E55313" w14:textId="7806B983"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55" w:history="1">
        <w:r w:rsidRPr="008C740B">
          <w:rPr>
            <w:rStyle w:val="Hypertextovodkaz"/>
            <w:rFonts w:eastAsia="Times New Roman"/>
            <w:noProof/>
            <w:lang w:eastAsia="cs-CZ"/>
          </w:rPr>
          <w:t>5.2.2</w:t>
        </w:r>
        <w:r>
          <w:rPr>
            <w:rFonts w:asciiTheme="minorHAnsi" w:eastAsiaTheme="minorEastAsia" w:hAnsiTheme="minorHAnsi"/>
            <w:noProof/>
            <w:sz w:val="22"/>
            <w:lang w:eastAsia="cs-CZ"/>
          </w:rPr>
          <w:tab/>
        </w:r>
        <w:r w:rsidRPr="008C740B">
          <w:rPr>
            <w:rStyle w:val="Hypertextovodkaz"/>
            <w:rFonts w:eastAsia="Times New Roman"/>
            <w:noProof/>
            <w:lang w:eastAsia="cs-CZ"/>
          </w:rPr>
          <w:t>Nombre del dominio</w:t>
        </w:r>
        <w:r>
          <w:rPr>
            <w:noProof/>
            <w:webHidden/>
          </w:rPr>
          <w:tab/>
        </w:r>
        <w:r>
          <w:rPr>
            <w:noProof/>
            <w:webHidden/>
          </w:rPr>
          <w:fldChar w:fldCharType="begin"/>
        </w:r>
        <w:r>
          <w:rPr>
            <w:noProof/>
            <w:webHidden/>
          </w:rPr>
          <w:instrText xml:space="preserve"> PAGEREF _Toc7776755 \h </w:instrText>
        </w:r>
        <w:r>
          <w:rPr>
            <w:noProof/>
            <w:webHidden/>
          </w:rPr>
        </w:r>
        <w:r>
          <w:rPr>
            <w:noProof/>
            <w:webHidden/>
          </w:rPr>
          <w:fldChar w:fldCharType="separate"/>
        </w:r>
        <w:r>
          <w:rPr>
            <w:noProof/>
            <w:webHidden/>
          </w:rPr>
          <w:t>47</w:t>
        </w:r>
        <w:r>
          <w:rPr>
            <w:noProof/>
            <w:webHidden/>
          </w:rPr>
          <w:fldChar w:fldCharType="end"/>
        </w:r>
      </w:hyperlink>
    </w:p>
    <w:p w14:paraId="3CB0CE94" w14:textId="69B2BF90"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56" w:history="1">
        <w:r w:rsidRPr="008C740B">
          <w:rPr>
            <w:rStyle w:val="Hypertextovodkaz"/>
            <w:rFonts w:eastAsia="Times New Roman"/>
            <w:noProof/>
            <w:lang w:eastAsia="cs-CZ"/>
          </w:rPr>
          <w:t>5.2.3</w:t>
        </w:r>
        <w:r>
          <w:rPr>
            <w:rFonts w:asciiTheme="minorHAnsi" w:eastAsiaTheme="minorEastAsia" w:hAnsiTheme="minorHAnsi"/>
            <w:noProof/>
            <w:sz w:val="22"/>
            <w:lang w:eastAsia="cs-CZ"/>
          </w:rPr>
          <w:tab/>
        </w:r>
        <w:r w:rsidRPr="008C740B">
          <w:rPr>
            <w:rStyle w:val="Hypertextovodkaz"/>
            <w:rFonts w:eastAsia="Times New Roman"/>
            <w:noProof/>
            <w:lang w:eastAsia="cs-CZ"/>
          </w:rPr>
          <w:t>Logo y eslogan</w:t>
        </w:r>
        <w:r>
          <w:rPr>
            <w:noProof/>
            <w:webHidden/>
          </w:rPr>
          <w:tab/>
        </w:r>
        <w:r>
          <w:rPr>
            <w:noProof/>
            <w:webHidden/>
          </w:rPr>
          <w:fldChar w:fldCharType="begin"/>
        </w:r>
        <w:r>
          <w:rPr>
            <w:noProof/>
            <w:webHidden/>
          </w:rPr>
          <w:instrText xml:space="preserve"> PAGEREF _Toc7776756 \h </w:instrText>
        </w:r>
        <w:r>
          <w:rPr>
            <w:noProof/>
            <w:webHidden/>
          </w:rPr>
        </w:r>
        <w:r>
          <w:rPr>
            <w:noProof/>
            <w:webHidden/>
          </w:rPr>
          <w:fldChar w:fldCharType="separate"/>
        </w:r>
        <w:r>
          <w:rPr>
            <w:noProof/>
            <w:webHidden/>
          </w:rPr>
          <w:t>48</w:t>
        </w:r>
        <w:r>
          <w:rPr>
            <w:noProof/>
            <w:webHidden/>
          </w:rPr>
          <w:fldChar w:fldCharType="end"/>
        </w:r>
      </w:hyperlink>
    </w:p>
    <w:p w14:paraId="65F1E0C9" w14:textId="5573C3A5"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57" w:history="1">
        <w:r w:rsidRPr="008C740B">
          <w:rPr>
            <w:rStyle w:val="Hypertextovodkaz"/>
            <w:noProof/>
            <w:lang w:eastAsia="cs-CZ"/>
          </w:rPr>
          <w:t>5.3</w:t>
        </w:r>
        <w:r>
          <w:rPr>
            <w:rFonts w:asciiTheme="minorHAnsi" w:eastAsiaTheme="minorEastAsia" w:hAnsiTheme="minorHAnsi"/>
            <w:noProof/>
            <w:sz w:val="22"/>
            <w:lang w:eastAsia="cs-CZ"/>
          </w:rPr>
          <w:tab/>
        </w:r>
        <w:r w:rsidRPr="008C740B">
          <w:rPr>
            <w:rStyle w:val="Hypertextovodkaz"/>
            <w:noProof/>
            <w:lang w:eastAsia="cs-CZ"/>
          </w:rPr>
          <w:t>Resultados</w:t>
        </w:r>
        <w:r>
          <w:rPr>
            <w:noProof/>
            <w:webHidden/>
          </w:rPr>
          <w:tab/>
        </w:r>
        <w:r>
          <w:rPr>
            <w:noProof/>
            <w:webHidden/>
          </w:rPr>
          <w:fldChar w:fldCharType="begin"/>
        </w:r>
        <w:r>
          <w:rPr>
            <w:noProof/>
            <w:webHidden/>
          </w:rPr>
          <w:instrText xml:space="preserve"> PAGEREF _Toc7776757 \h </w:instrText>
        </w:r>
        <w:r>
          <w:rPr>
            <w:noProof/>
            <w:webHidden/>
          </w:rPr>
        </w:r>
        <w:r>
          <w:rPr>
            <w:noProof/>
            <w:webHidden/>
          </w:rPr>
          <w:fldChar w:fldCharType="separate"/>
        </w:r>
        <w:r>
          <w:rPr>
            <w:noProof/>
            <w:webHidden/>
          </w:rPr>
          <w:t>49</w:t>
        </w:r>
        <w:r>
          <w:rPr>
            <w:noProof/>
            <w:webHidden/>
          </w:rPr>
          <w:fldChar w:fldCharType="end"/>
        </w:r>
      </w:hyperlink>
    </w:p>
    <w:p w14:paraId="0B497F73" w14:textId="4BFF15DD" w:rsidR="00A153D0" w:rsidRDefault="00A153D0">
      <w:pPr>
        <w:pStyle w:val="Obsah1"/>
        <w:tabs>
          <w:tab w:val="left" w:pos="440"/>
        </w:tabs>
        <w:rPr>
          <w:rFonts w:asciiTheme="minorHAnsi" w:eastAsiaTheme="minorEastAsia" w:hAnsiTheme="minorHAnsi"/>
          <w:noProof/>
          <w:sz w:val="22"/>
          <w:szCs w:val="22"/>
          <w:lang w:eastAsia="cs-CZ"/>
        </w:rPr>
      </w:pPr>
      <w:hyperlink w:anchor="_Toc7776758" w:history="1">
        <w:r w:rsidRPr="008C740B">
          <w:rPr>
            <w:rStyle w:val="Hypertextovodkaz"/>
            <w:rFonts w:eastAsia="Times New Roman"/>
            <w:noProof/>
            <w:lang w:eastAsia="cs-CZ"/>
          </w:rPr>
          <w:t>6</w:t>
        </w:r>
        <w:r>
          <w:rPr>
            <w:rFonts w:asciiTheme="minorHAnsi" w:eastAsiaTheme="minorEastAsia" w:hAnsiTheme="minorHAnsi"/>
            <w:noProof/>
            <w:sz w:val="22"/>
            <w:szCs w:val="22"/>
            <w:lang w:eastAsia="cs-CZ"/>
          </w:rPr>
          <w:tab/>
        </w:r>
        <w:r w:rsidRPr="008C740B">
          <w:rPr>
            <w:rStyle w:val="Hypertextovodkaz"/>
            <w:rFonts w:eastAsia="Times New Roman"/>
            <w:noProof/>
            <w:lang w:eastAsia="cs-CZ"/>
          </w:rPr>
          <w:t>Análisis de textos</w:t>
        </w:r>
        <w:r>
          <w:rPr>
            <w:noProof/>
            <w:webHidden/>
          </w:rPr>
          <w:tab/>
        </w:r>
        <w:r>
          <w:rPr>
            <w:noProof/>
            <w:webHidden/>
          </w:rPr>
          <w:fldChar w:fldCharType="begin"/>
        </w:r>
        <w:r>
          <w:rPr>
            <w:noProof/>
            <w:webHidden/>
          </w:rPr>
          <w:instrText xml:space="preserve"> PAGEREF _Toc7776758 \h </w:instrText>
        </w:r>
        <w:r>
          <w:rPr>
            <w:noProof/>
            <w:webHidden/>
          </w:rPr>
        </w:r>
        <w:r>
          <w:rPr>
            <w:noProof/>
            <w:webHidden/>
          </w:rPr>
          <w:fldChar w:fldCharType="separate"/>
        </w:r>
        <w:r>
          <w:rPr>
            <w:noProof/>
            <w:webHidden/>
          </w:rPr>
          <w:t>51</w:t>
        </w:r>
        <w:r>
          <w:rPr>
            <w:noProof/>
            <w:webHidden/>
          </w:rPr>
          <w:fldChar w:fldCharType="end"/>
        </w:r>
      </w:hyperlink>
    </w:p>
    <w:p w14:paraId="1DAB1EFE" w14:textId="7B9B5FAC"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59" w:history="1">
        <w:r w:rsidRPr="008C740B">
          <w:rPr>
            <w:rStyle w:val="Hypertextovodkaz"/>
            <w:noProof/>
            <w:lang w:eastAsia="cs-CZ"/>
          </w:rPr>
          <w:t>6.1</w:t>
        </w:r>
        <w:r>
          <w:rPr>
            <w:rFonts w:asciiTheme="minorHAnsi" w:eastAsiaTheme="minorEastAsia" w:hAnsiTheme="minorHAnsi"/>
            <w:noProof/>
            <w:sz w:val="22"/>
            <w:lang w:eastAsia="cs-CZ"/>
          </w:rPr>
          <w:tab/>
        </w:r>
        <w:r w:rsidRPr="008C740B">
          <w:rPr>
            <w:rStyle w:val="Hypertextovodkaz"/>
            <w:noProof/>
            <w:lang w:eastAsia="cs-CZ"/>
          </w:rPr>
          <w:t>Las páginas web</w:t>
        </w:r>
        <w:r>
          <w:rPr>
            <w:noProof/>
            <w:webHidden/>
          </w:rPr>
          <w:tab/>
        </w:r>
        <w:r>
          <w:rPr>
            <w:noProof/>
            <w:webHidden/>
          </w:rPr>
          <w:fldChar w:fldCharType="begin"/>
        </w:r>
        <w:r>
          <w:rPr>
            <w:noProof/>
            <w:webHidden/>
          </w:rPr>
          <w:instrText xml:space="preserve"> PAGEREF _Toc7776759 \h </w:instrText>
        </w:r>
        <w:r>
          <w:rPr>
            <w:noProof/>
            <w:webHidden/>
          </w:rPr>
        </w:r>
        <w:r>
          <w:rPr>
            <w:noProof/>
            <w:webHidden/>
          </w:rPr>
          <w:fldChar w:fldCharType="separate"/>
        </w:r>
        <w:r>
          <w:rPr>
            <w:noProof/>
            <w:webHidden/>
          </w:rPr>
          <w:t>51</w:t>
        </w:r>
        <w:r>
          <w:rPr>
            <w:noProof/>
            <w:webHidden/>
          </w:rPr>
          <w:fldChar w:fldCharType="end"/>
        </w:r>
      </w:hyperlink>
    </w:p>
    <w:p w14:paraId="48D0C34D" w14:textId="3A6709C0"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60" w:history="1">
        <w:r w:rsidRPr="008C740B">
          <w:rPr>
            <w:rStyle w:val="Hypertextovodkaz"/>
            <w:rFonts w:eastAsia="Times New Roman"/>
            <w:noProof/>
            <w:lang w:eastAsia="cs-CZ"/>
          </w:rPr>
          <w:t>6.1.1</w:t>
        </w:r>
        <w:r>
          <w:rPr>
            <w:rFonts w:asciiTheme="minorHAnsi" w:eastAsiaTheme="minorEastAsia" w:hAnsiTheme="minorHAnsi"/>
            <w:noProof/>
            <w:sz w:val="22"/>
            <w:lang w:eastAsia="cs-CZ"/>
          </w:rPr>
          <w:tab/>
        </w:r>
        <w:r w:rsidRPr="008C740B">
          <w:rPr>
            <w:rStyle w:val="Hypertextovodkaz"/>
            <w:rFonts w:eastAsia="Times New Roman"/>
            <w:noProof/>
            <w:lang w:eastAsia="cs-CZ"/>
          </w:rPr>
          <w:t>Forma de tratamiento</w:t>
        </w:r>
        <w:r>
          <w:rPr>
            <w:noProof/>
            <w:webHidden/>
          </w:rPr>
          <w:tab/>
        </w:r>
        <w:r>
          <w:rPr>
            <w:noProof/>
            <w:webHidden/>
          </w:rPr>
          <w:fldChar w:fldCharType="begin"/>
        </w:r>
        <w:r>
          <w:rPr>
            <w:noProof/>
            <w:webHidden/>
          </w:rPr>
          <w:instrText xml:space="preserve"> PAGEREF _Toc7776760 \h </w:instrText>
        </w:r>
        <w:r>
          <w:rPr>
            <w:noProof/>
            <w:webHidden/>
          </w:rPr>
        </w:r>
        <w:r>
          <w:rPr>
            <w:noProof/>
            <w:webHidden/>
          </w:rPr>
          <w:fldChar w:fldCharType="separate"/>
        </w:r>
        <w:r>
          <w:rPr>
            <w:noProof/>
            <w:webHidden/>
          </w:rPr>
          <w:t>51</w:t>
        </w:r>
        <w:r>
          <w:rPr>
            <w:noProof/>
            <w:webHidden/>
          </w:rPr>
          <w:fldChar w:fldCharType="end"/>
        </w:r>
      </w:hyperlink>
    </w:p>
    <w:p w14:paraId="0BE13053" w14:textId="1BFDFC01"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61" w:history="1">
        <w:r w:rsidRPr="008C740B">
          <w:rPr>
            <w:rStyle w:val="Hypertextovodkaz"/>
            <w:rFonts w:eastAsia="Times New Roman"/>
            <w:noProof/>
            <w:lang w:eastAsia="cs-CZ"/>
          </w:rPr>
          <w:t>6.1.1.1</w:t>
        </w:r>
        <w:r>
          <w:rPr>
            <w:rFonts w:asciiTheme="minorHAnsi" w:eastAsiaTheme="minorEastAsia" w:hAnsiTheme="minorHAnsi"/>
            <w:noProof/>
            <w:sz w:val="22"/>
            <w:lang w:eastAsia="cs-CZ"/>
          </w:rPr>
          <w:tab/>
        </w:r>
        <w:r w:rsidRPr="008C740B">
          <w:rPr>
            <w:rStyle w:val="Hypertextovodkaz"/>
            <w:rFonts w:eastAsia="Times New Roman"/>
            <w:noProof/>
            <w:lang w:eastAsia="cs-CZ"/>
          </w:rPr>
          <w:t>Descripciones de marcas y productos</w:t>
        </w:r>
        <w:r>
          <w:rPr>
            <w:noProof/>
            <w:webHidden/>
          </w:rPr>
          <w:tab/>
        </w:r>
        <w:r>
          <w:rPr>
            <w:noProof/>
            <w:webHidden/>
          </w:rPr>
          <w:fldChar w:fldCharType="begin"/>
        </w:r>
        <w:r>
          <w:rPr>
            <w:noProof/>
            <w:webHidden/>
          </w:rPr>
          <w:instrText xml:space="preserve"> PAGEREF _Toc7776761 \h </w:instrText>
        </w:r>
        <w:r>
          <w:rPr>
            <w:noProof/>
            <w:webHidden/>
          </w:rPr>
        </w:r>
        <w:r>
          <w:rPr>
            <w:noProof/>
            <w:webHidden/>
          </w:rPr>
          <w:fldChar w:fldCharType="separate"/>
        </w:r>
        <w:r>
          <w:rPr>
            <w:noProof/>
            <w:webHidden/>
          </w:rPr>
          <w:t>52</w:t>
        </w:r>
        <w:r>
          <w:rPr>
            <w:noProof/>
            <w:webHidden/>
          </w:rPr>
          <w:fldChar w:fldCharType="end"/>
        </w:r>
      </w:hyperlink>
    </w:p>
    <w:p w14:paraId="5907A157" w14:textId="6A85466D"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62" w:history="1">
        <w:r w:rsidRPr="008C740B">
          <w:rPr>
            <w:rStyle w:val="Hypertextovodkaz"/>
            <w:rFonts w:eastAsia="Times New Roman"/>
            <w:noProof/>
            <w:lang w:eastAsia="cs-CZ"/>
          </w:rPr>
          <w:t>6.1.1.2</w:t>
        </w:r>
        <w:r>
          <w:rPr>
            <w:rFonts w:asciiTheme="minorHAnsi" w:eastAsiaTheme="minorEastAsia" w:hAnsiTheme="minorHAnsi"/>
            <w:noProof/>
            <w:sz w:val="22"/>
            <w:lang w:eastAsia="cs-CZ"/>
          </w:rPr>
          <w:tab/>
        </w:r>
        <w:r w:rsidRPr="008C740B">
          <w:rPr>
            <w:rStyle w:val="Hypertextovodkaz"/>
            <w:rFonts w:eastAsia="Times New Roman"/>
            <w:noProof/>
            <w:lang w:eastAsia="cs-CZ"/>
          </w:rPr>
          <w:t>Anuncios gráficos</w:t>
        </w:r>
        <w:r>
          <w:rPr>
            <w:noProof/>
            <w:webHidden/>
          </w:rPr>
          <w:tab/>
        </w:r>
        <w:r>
          <w:rPr>
            <w:noProof/>
            <w:webHidden/>
          </w:rPr>
          <w:fldChar w:fldCharType="begin"/>
        </w:r>
        <w:r>
          <w:rPr>
            <w:noProof/>
            <w:webHidden/>
          </w:rPr>
          <w:instrText xml:space="preserve"> PAGEREF _Toc7776762 \h </w:instrText>
        </w:r>
        <w:r>
          <w:rPr>
            <w:noProof/>
            <w:webHidden/>
          </w:rPr>
        </w:r>
        <w:r>
          <w:rPr>
            <w:noProof/>
            <w:webHidden/>
          </w:rPr>
          <w:fldChar w:fldCharType="separate"/>
        </w:r>
        <w:r>
          <w:rPr>
            <w:noProof/>
            <w:webHidden/>
          </w:rPr>
          <w:t>56</w:t>
        </w:r>
        <w:r>
          <w:rPr>
            <w:noProof/>
            <w:webHidden/>
          </w:rPr>
          <w:fldChar w:fldCharType="end"/>
        </w:r>
      </w:hyperlink>
    </w:p>
    <w:p w14:paraId="14C5617F" w14:textId="68A1C3BA"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63" w:history="1">
        <w:r w:rsidRPr="008C740B">
          <w:rPr>
            <w:rStyle w:val="Hypertextovodkaz"/>
            <w:rFonts w:eastAsia="Times New Roman"/>
            <w:noProof/>
            <w:lang w:eastAsia="cs-CZ"/>
          </w:rPr>
          <w:t>6.1.1.3</w:t>
        </w:r>
        <w:r>
          <w:rPr>
            <w:rFonts w:asciiTheme="minorHAnsi" w:eastAsiaTheme="minorEastAsia" w:hAnsiTheme="minorHAnsi"/>
            <w:noProof/>
            <w:sz w:val="22"/>
            <w:lang w:eastAsia="cs-CZ"/>
          </w:rPr>
          <w:tab/>
        </w:r>
        <w:r w:rsidRPr="008C740B">
          <w:rPr>
            <w:rStyle w:val="Hypertextovodkaz"/>
            <w:rFonts w:eastAsia="Times New Roman"/>
            <w:noProof/>
            <w:lang w:eastAsia="cs-CZ"/>
          </w:rPr>
          <w:t>Artículos del blog</w:t>
        </w:r>
        <w:r>
          <w:rPr>
            <w:noProof/>
            <w:webHidden/>
          </w:rPr>
          <w:tab/>
        </w:r>
        <w:r>
          <w:rPr>
            <w:noProof/>
            <w:webHidden/>
          </w:rPr>
          <w:fldChar w:fldCharType="begin"/>
        </w:r>
        <w:r>
          <w:rPr>
            <w:noProof/>
            <w:webHidden/>
          </w:rPr>
          <w:instrText xml:space="preserve"> PAGEREF _Toc7776763 \h </w:instrText>
        </w:r>
        <w:r>
          <w:rPr>
            <w:noProof/>
            <w:webHidden/>
          </w:rPr>
        </w:r>
        <w:r>
          <w:rPr>
            <w:noProof/>
            <w:webHidden/>
          </w:rPr>
          <w:fldChar w:fldCharType="separate"/>
        </w:r>
        <w:r>
          <w:rPr>
            <w:noProof/>
            <w:webHidden/>
          </w:rPr>
          <w:t>58</w:t>
        </w:r>
        <w:r>
          <w:rPr>
            <w:noProof/>
            <w:webHidden/>
          </w:rPr>
          <w:fldChar w:fldCharType="end"/>
        </w:r>
      </w:hyperlink>
    </w:p>
    <w:p w14:paraId="733A0546" w14:textId="2974ED90"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64" w:history="1">
        <w:r w:rsidRPr="008C740B">
          <w:rPr>
            <w:rStyle w:val="Hypertextovodkaz"/>
            <w:rFonts w:eastAsia="Times New Roman"/>
            <w:noProof/>
            <w:lang w:eastAsia="cs-CZ"/>
          </w:rPr>
          <w:t>6.1.2</w:t>
        </w:r>
        <w:r>
          <w:rPr>
            <w:rFonts w:asciiTheme="minorHAnsi" w:eastAsiaTheme="minorEastAsia" w:hAnsiTheme="minorHAnsi"/>
            <w:noProof/>
            <w:sz w:val="22"/>
            <w:lang w:eastAsia="cs-CZ"/>
          </w:rPr>
          <w:tab/>
        </w:r>
        <w:r w:rsidRPr="008C740B">
          <w:rPr>
            <w:rStyle w:val="Hypertextovodkaz"/>
            <w:rFonts w:eastAsia="Times New Roman"/>
            <w:noProof/>
            <w:lang w:eastAsia="cs-CZ"/>
          </w:rPr>
          <w:t>Adapación del léxico</w:t>
        </w:r>
        <w:r>
          <w:rPr>
            <w:noProof/>
            <w:webHidden/>
          </w:rPr>
          <w:tab/>
        </w:r>
        <w:r>
          <w:rPr>
            <w:noProof/>
            <w:webHidden/>
          </w:rPr>
          <w:fldChar w:fldCharType="begin"/>
        </w:r>
        <w:r>
          <w:rPr>
            <w:noProof/>
            <w:webHidden/>
          </w:rPr>
          <w:instrText xml:space="preserve"> PAGEREF _Toc7776764 \h </w:instrText>
        </w:r>
        <w:r>
          <w:rPr>
            <w:noProof/>
            <w:webHidden/>
          </w:rPr>
        </w:r>
        <w:r>
          <w:rPr>
            <w:noProof/>
            <w:webHidden/>
          </w:rPr>
          <w:fldChar w:fldCharType="separate"/>
        </w:r>
        <w:r>
          <w:rPr>
            <w:noProof/>
            <w:webHidden/>
          </w:rPr>
          <w:t>61</w:t>
        </w:r>
        <w:r>
          <w:rPr>
            <w:noProof/>
            <w:webHidden/>
          </w:rPr>
          <w:fldChar w:fldCharType="end"/>
        </w:r>
      </w:hyperlink>
    </w:p>
    <w:p w14:paraId="13E93ADB" w14:textId="2C501C79"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65" w:history="1">
        <w:r w:rsidRPr="008C740B">
          <w:rPr>
            <w:rStyle w:val="Hypertextovodkaz"/>
            <w:rFonts w:eastAsia="Times New Roman"/>
            <w:noProof/>
            <w:lang w:eastAsia="cs-CZ"/>
          </w:rPr>
          <w:t>6.1.2.1</w:t>
        </w:r>
        <w:r>
          <w:rPr>
            <w:rFonts w:asciiTheme="minorHAnsi" w:eastAsiaTheme="minorEastAsia" w:hAnsiTheme="minorHAnsi"/>
            <w:noProof/>
            <w:sz w:val="22"/>
            <w:lang w:eastAsia="cs-CZ"/>
          </w:rPr>
          <w:tab/>
        </w:r>
        <w:r w:rsidRPr="008C740B">
          <w:rPr>
            <w:rStyle w:val="Hypertextovodkaz"/>
            <w:rFonts w:eastAsia="Times New Roman"/>
            <w:noProof/>
            <w:lang w:eastAsia="cs-CZ"/>
          </w:rPr>
          <w:t>Léxico local</w:t>
        </w:r>
        <w:r>
          <w:rPr>
            <w:noProof/>
            <w:webHidden/>
          </w:rPr>
          <w:tab/>
        </w:r>
        <w:r>
          <w:rPr>
            <w:noProof/>
            <w:webHidden/>
          </w:rPr>
          <w:fldChar w:fldCharType="begin"/>
        </w:r>
        <w:r>
          <w:rPr>
            <w:noProof/>
            <w:webHidden/>
          </w:rPr>
          <w:instrText xml:space="preserve"> PAGEREF _Toc7776765 \h </w:instrText>
        </w:r>
        <w:r>
          <w:rPr>
            <w:noProof/>
            <w:webHidden/>
          </w:rPr>
        </w:r>
        <w:r>
          <w:rPr>
            <w:noProof/>
            <w:webHidden/>
          </w:rPr>
          <w:fldChar w:fldCharType="separate"/>
        </w:r>
        <w:r>
          <w:rPr>
            <w:noProof/>
            <w:webHidden/>
          </w:rPr>
          <w:t>61</w:t>
        </w:r>
        <w:r>
          <w:rPr>
            <w:noProof/>
            <w:webHidden/>
          </w:rPr>
          <w:fldChar w:fldCharType="end"/>
        </w:r>
      </w:hyperlink>
    </w:p>
    <w:p w14:paraId="758390BD" w14:textId="73BF0F9E"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66" w:history="1">
        <w:r w:rsidRPr="008C740B">
          <w:rPr>
            <w:rStyle w:val="Hypertextovodkaz"/>
            <w:rFonts w:eastAsia="Times New Roman"/>
            <w:noProof/>
            <w:lang w:eastAsia="cs-CZ"/>
          </w:rPr>
          <w:t>6.1.2.2</w:t>
        </w:r>
        <w:r>
          <w:rPr>
            <w:rFonts w:asciiTheme="minorHAnsi" w:eastAsiaTheme="minorEastAsia" w:hAnsiTheme="minorHAnsi"/>
            <w:noProof/>
            <w:sz w:val="22"/>
            <w:lang w:eastAsia="cs-CZ"/>
          </w:rPr>
          <w:tab/>
        </w:r>
        <w:r w:rsidRPr="008C740B">
          <w:rPr>
            <w:rStyle w:val="Hypertextovodkaz"/>
            <w:rFonts w:eastAsia="Times New Roman"/>
            <w:noProof/>
            <w:lang w:eastAsia="cs-CZ"/>
          </w:rPr>
          <w:t>Anglicismos</w:t>
        </w:r>
        <w:r>
          <w:rPr>
            <w:noProof/>
            <w:webHidden/>
          </w:rPr>
          <w:tab/>
        </w:r>
        <w:r>
          <w:rPr>
            <w:noProof/>
            <w:webHidden/>
          </w:rPr>
          <w:fldChar w:fldCharType="begin"/>
        </w:r>
        <w:r>
          <w:rPr>
            <w:noProof/>
            <w:webHidden/>
          </w:rPr>
          <w:instrText xml:space="preserve"> PAGEREF _Toc7776766 \h </w:instrText>
        </w:r>
        <w:r>
          <w:rPr>
            <w:noProof/>
            <w:webHidden/>
          </w:rPr>
        </w:r>
        <w:r>
          <w:rPr>
            <w:noProof/>
            <w:webHidden/>
          </w:rPr>
          <w:fldChar w:fldCharType="separate"/>
        </w:r>
        <w:r>
          <w:rPr>
            <w:noProof/>
            <w:webHidden/>
          </w:rPr>
          <w:t>62</w:t>
        </w:r>
        <w:r>
          <w:rPr>
            <w:noProof/>
            <w:webHidden/>
          </w:rPr>
          <w:fldChar w:fldCharType="end"/>
        </w:r>
      </w:hyperlink>
    </w:p>
    <w:p w14:paraId="535490CE" w14:textId="2A0322FE"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67" w:history="1">
        <w:r w:rsidRPr="008C740B">
          <w:rPr>
            <w:rStyle w:val="Hypertextovodkaz"/>
            <w:rFonts w:eastAsia="Times New Roman"/>
            <w:noProof/>
            <w:lang w:eastAsia="cs-CZ"/>
          </w:rPr>
          <w:t>6.1.3</w:t>
        </w:r>
        <w:r>
          <w:rPr>
            <w:rFonts w:asciiTheme="minorHAnsi" w:eastAsiaTheme="minorEastAsia" w:hAnsiTheme="minorHAnsi"/>
            <w:noProof/>
            <w:sz w:val="22"/>
            <w:lang w:eastAsia="cs-CZ"/>
          </w:rPr>
          <w:tab/>
        </w:r>
        <w:r w:rsidRPr="008C740B">
          <w:rPr>
            <w:rStyle w:val="Hypertextovodkaz"/>
            <w:rFonts w:eastAsia="Times New Roman"/>
            <w:noProof/>
            <w:lang w:eastAsia="cs-CZ"/>
          </w:rPr>
          <w:t>Otros aspectos de localización</w:t>
        </w:r>
        <w:r>
          <w:rPr>
            <w:noProof/>
            <w:webHidden/>
          </w:rPr>
          <w:tab/>
        </w:r>
        <w:r>
          <w:rPr>
            <w:noProof/>
            <w:webHidden/>
          </w:rPr>
          <w:fldChar w:fldCharType="begin"/>
        </w:r>
        <w:r>
          <w:rPr>
            <w:noProof/>
            <w:webHidden/>
          </w:rPr>
          <w:instrText xml:space="preserve"> PAGEREF _Toc7776767 \h </w:instrText>
        </w:r>
        <w:r>
          <w:rPr>
            <w:noProof/>
            <w:webHidden/>
          </w:rPr>
        </w:r>
        <w:r>
          <w:rPr>
            <w:noProof/>
            <w:webHidden/>
          </w:rPr>
          <w:fldChar w:fldCharType="separate"/>
        </w:r>
        <w:r>
          <w:rPr>
            <w:noProof/>
            <w:webHidden/>
          </w:rPr>
          <w:t>63</w:t>
        </w:r>
        <w:r>
          <w:rPr>
            <w:noProof/>
            <w:webHidden/>
          </w:rPr>
          <w:fldChar w:fldCharType="end"/>
        </w:r>
      </w:hyperlink>
    </w:p>
    <w:p w14:paraId="6E440946" w14:textId="4A15D533"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68" w:history="1">
        <w:r w:rsidRPr="008C740B">
          <w:rPr>
            <w:rStyle w:val="Hypertextovodkaz"/>
            <w:rFonts w:eastAsia="Times New Roman"/>
            <w:noProof/>
            <w:lang w:val="es-ES_tradnl" w:eastAsia="cs-CZ"/>
          </w:rPr>
          <w:t>6.1.4</w:t>
        </w:r>
        <w:r>
          <w:rPr>
            <w:rFonts w:asciiTheme="minorHAnsi" w:eastAsiaTheme="minorEastAsia" w:hAnsiTheme="minorHAnsi"/>
            <w:noProof/>
            <w:sz w:val="22"/>
            <w:lang w:eastAsia="cs-CZ"/>
          </w:rPr>
          <w:tab/>
        </w:r>
        <w:r w:rsidRPr="008C740B">
          <w:rPr>
            <w:rStyle w:val="Hypertextovodkaz"/>
            <w:rFonts w:eastAsia="Times New Roman"/>
            <w:noProof/>
            <w:lang w:val="es-ES_tradnl" w:eastAsia="cs-CZ"/>
          </w:rPr>
          <w:t>Resultados</w:t>
        </w:r>
        <w:r>
          <w:rPr>
            <w:noProof/>
            <w:webHidden/>
          </w:rPr>
          <w:tab/>
        </w:r>
        <w:r>
          <w:rPr>
            <w:noProof/>
            <w:webHidden/>
          </w:rPr>
          <w:fldChar w:fldCharType="begin"/>
        </w:r>
        <w:r>
          <w:rPr>
            <w:noProof/>
            <w:webHidden/>
          </w:rPr>
          <w:instrText xml:space="preserve"> PAGEREF _Toc7776768 \h </w:instrText>
        </w:r>
        <w:r>
          <w:rPr>
            <w:noProof/>
            <w:webHidden/>
          </w:rPr>
        </w:r>
        <w:r>
          <w:rPr>
            <w:noProof/>
            <w:webHidden/>
          </w:rPr>
          <w:fldChar w:fldCharType="separate"/>
        </w:r>
        <w:r>
          <w:rPr>
            <w:noProof/>
            <w:webHidden/>
          </w:rPr>
          <w:t>66</w:t>
        </w:r>
        <w:r>
          <w:rPr>
            <w:noProof/>
            <w:webHidden/>
          </w:rPr>
          <w:fldChar w:fldCharType="end"/>
        </w:r>
      </w:hyperlink>
    </w:p>
    <w:p w14:paraId="4324A57C" w14:textId="1A86FE50" w:rsidR="00A153D0" w:rsidRDefault="00A153D0">
      <w:pPr>
        <w:pStyle w:val="Obsah2"/>
        <w:tabs>
          <w:tab w:val="left" w:pos="880"/>
          <w:tab w:val="right" w:leader="dot" w:pos="9062"/>
        </w:tabs>
        <w:rPr>
          <w:rFonts w:asciiTheme="minorHAnsi" w:eastAsiaTheme="minorEastAsia" w:hAnsiTheme="minorHAnsi"/>
          <w:noProof/>
          <w:sz w:val="22"/>
          <w:lang w:eastAsia="cs-CZ"/>
        </w:rPr>
      </w:pPr>
      <w:hyperlink w:anchor="_Toc7776769" w:history="1">
        <w:r w:rsidRPr="008C740B">
          <w:rPr>
            <w:rStyle w:val="Hypertextovodkaz"/>
            <w:noProof/>
            <w:lang w:eastAsia="cs-CZ"/>
          </w:rPr>
          <w:t>6.2</w:t>
        </w:r>
        <w:r>
          <w:rPr>
            <w:rFonts w:asciiTheme="minorHAnsi" w:eastAsiaTheme="minorEastAsia" w:hAnsiTheme="minorHAnsi"/>
            <w:noProof/>
            <w:sz w:val="22"/>
            <w:lang w:eastAsia="cs-CZ"/>
          </w:rPr>
          <w:tab/>
        </w:r>
        <w:r w:rsidRPr="008C740B">
          <w:rPr>
            <w:rStyle w:val="Hypertextovodkaz"/>
            <w:noProof/>
            <w:lang w:eastAsia="cs-CZ"/>
          </w:rPr>
          <w:t>Redes Sociales</w:t>
        </w:r>
        <w:r>
          <w:rPr>
            <w:noProof/>
            <w:webHidden/>
          </w:rPr>
          <w:tab/>
        </w:r>
        <w:r>
          <w:rPr>
            <w:noProof/>
            <w:webHidden/>
          </w:rPr>
          <w:fldChar w:fldCharType="begin"/>
        </w:r>
        <w:r>
          <w:rPr>
            <w:noProof/>
            <w:webHidden/>
          </w:rPr>
          <w:instrText xml:space="preserve"> PAGEREF _Toc7776769 \h </w:instrText>
        </w:r>
        <w:r>
          <w:rPr>
            <w:noProof/>
            <w:webHidden/>
          </w:rPr>
        </w:r>
        <w:r>
          <w:rPr>
            <w:noProof/>
            <w:webHidden/>
          </w:rPr>
          <w:fldChar w:fldCharType="separate"/>
        </w:r>
        <w:r>
          <w:rPr>
            <w:noProof/>
            <w:webHidden/>
          </w:rPr>
          <w:t>67</w:t>
        </w:r>
        <w:r>
          <w:rPr>
            <w:noProof/>
            <w:webHidden/>
          </w:rPr>
          <w:fldChar w:fldCharType="end"/>
        </w:r>
      </w:hyperlink>
    </w:p>
    <w:p w14:paraId="6FED64FA" w14:textId="0AA17616"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70" w:history="1">
        <w:r w:rsidRPr="008C740B">
          <w:rPr>
            <w:rStyle w:val="Hypertextovodkaz"/>
            <w:rFonts w:eastAsia="Times New Roman"/>
            <w:noProof/>
            <w:lang w:eastAsia="cs-CZ"/>
          </w:rPr>
          <w:t>6.2.1</w:t>
        </w:r>
        <w:r>
          <w:rPr>
            <w:rFonts w:asciiTheme="minorHAnsi" w:eastAsiaTheme="minorEastAsia" w:hAnsiTheme="minorHAnsi"/>
            <w:noProof/>
            <w:sz w:val="22"/>
            <w:lang w:eastAsia="cs-CZ"/>
          </w:rPr>
          <w:tab/>
        </w:r>
        <w:r w:rsidRPr="008C740B">
          <w:rPr>
            <w:rStyle w:val="Hypertextovodkaz"/>
            <w:rFonts w:eastAsia="Times New Roman"/>
            <w:noProof/>
            <w:lang w:eastAsia="cs-CZ"/>
          </w:rPr>
          <w:t>Forma de tratamiento</w:t>
        </w:r>
        <w:r>
          <w:rPr>
            <w:noProof/>
            <w:webHidden/>
          </w:rPr>
          <w:tab/>
        </w:r>
        <w:r>
          <w:rPr>
            <w:noProof/>
            <w:webHidden/>
          </w:rPr>
          <w:fldChar w:fldCharType="begin"/>
        </w:r>
        <w:r>
          <w:rPr>
            <w:noProof/>
            <w:webHidden/>
          </w:rPr>
          <w:instrText xml:space="preserve"> PAGEREF _Toc7776770 \h </w:instrText>
        </w:r>
        <w:r>
          <w:rPr>
            <w:noProof/>
            <w:webHidden/>
          </w:rPr>
        </w:r>
        <w:r>
          <w:rPr>
            <w:noProof/>
            <w:webHidden/>
          </w:rPr>
          <w:fldChar w:fldCharType="separate"/>
        </w:r>
        <w:r>
          <w:rPr>
            <w:noProof/>
            <w:webHidden/>
          </w:rPr>
          <w:t>67</w:t>
        </w:r>
        <w:r>
          <w:rPr>
            <w:noProof/>
            <w:webHidden/>
          </w:rPr>
          <w:fldChar w:fldCharType="end"/>
        </w:r>
      </w:hyperlink>
    </w:p>
    <w:p w14:paraId="0147D059" w14:textId="645F08A3"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71" w:history="1">
        <w:r w:rsidRPr="008C740B">
          <w:rPr>
            <w:rStyle w:val="Hypertextovodkaz"/>
            <w:rFonts w:eastAsia="Times New Roman"/>
            <w:noProof/>
            <w:lang w:val="es-ES" w:eastAsia="cs-CZ"/>
          </w:rPr>
          <w:t>6.2.1.1</w:t>
        </w:r>
        <w:r>
          <w:rPr>
            <w:rFonts w:asciiTheme="minorHAnsi" w:eastAsiaTheme="minorEastAsia" w:hAnsiTheme="minorHAnsi"/>
            <w:noProof/>
            <w:sz w:val="22"/>
            <w:lang w:eastAsia="cs-CZ"/>
          </w:rPr>
          <w:tab/>
        </w:r>
        <w:r w:rsidRPr="008C740B">
          <w:rPr>
            <w:rStyle w:val="Hypertextovodkaz"/>
            <w:rFonts w:eastAsia="Times New Roman"/>
            <w:noProof/>
            <w:lang w:val="es-ES" w:eastAsia="cs-CZ"/>
          </w:rPr>
          <w:t>Facebook</w:t>
        </w:r>
        <w:r>
          <w:rPr>
            <w:noProof/>
            <w:webHidden/>
          </w:rPr>
          <w:tab/>
        </w:r>
        <w:r>
          <w:rPr>
            <w:noProof/>
            <w:webHidden/>
          </w:rPr>
          <w:fldChar w:fldCharType="begin"/>
        </w:r>
        <w:r>
          <w:rPr>
            <w:noProof/>
            <w:webHidden/>
          </w:rPr>
          <w:instrText xml:space="preserve"> PAGEREF _Toc7776771 \h </w:instrText>
        </w:r>
        <w:r>
          <w:rPr>
            <w:noProof/>
            <w:webHidden/>
          </w:rPr>
        </w:r>
        <w:r>
          <w:rPr>
            <w:noProof/>
            <w:webHidden/>
          </w:rPr>
          <w:fldChar w:fldCharType="separate"/>
        </w:r>
        <w:r>
          <w:rPr>
            <w:noProof/>
            <w:webHidden/>
          </w:rPr>
          <w:t>67</w:t>
        </w:r>
        <w:r>
          <w:rPr>
            <w:noProof/>
            <w:webHidden/>
          </w:rPr>
          <w:fldChar w:fldCharType="end"/>
        </w:r>
      </w:hyperlink>
    </w:p>
    <w:p w14:paraId="3B108DD2" w14:textId="0828483C"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72" w:history="1">
        <w:r w:rsidRPr="008C740B">
          <w:rPr>
            <w:rStyle w:val="Hypertextovodkaz"/>
            <w:rFonts w:eastAsia="Times New Roman"/>
            <w:noProof/>
            <w:lang w:eastAsia="cs-CZ"/>
          </w:rPr>
          <w:t>6.2.1.2</w:t>
        </w:r>
        <w:r>
          <w:rPr>
            <w:rFonts w:asciiTheme="minorHAnsi" w:eastAsiaTheme="minorEastAsia" w:hAnsiTheme="minorHAnsi"/>
            <w:noProof/>
            <w:sz w:val="22"/>
            <w:lang w:eastAsia="cs-CZ"/>
          </w:rPr>
          <w:tab/>
        </w:r>
        <w:r w:rsidRPr="008C740B">
          <w:rPr>
            <w:rStyle w:val="Hypertextovodkaz"/>
            <w:rFonts w:eastAsia="Times New Roman"/>
            <w:noProof/>
            <w:lang w:eastAsia="cs-CZ"/>
          </w:rPr>
          <w:t>Instagram</w:t>
        </w:r>
        <w:r>
          <w:rPr>
            <w:noProof/>
            <w:webHidden/>
          </w:rPr>
          <w:tab/>
        </w:r>
        <w:r>
          <w:rPr>
            <w:noProof/>
            <w:webHidden/>
          </w:rPr>
          <w:fldChar w:fldCharType="begin"/>
        </w:r>
        <w:r>
          <w:rPr>
            <w:noProof/>
            <w:webHidden/>
          </w:rPr>
          <w:instrText xml:space="preserve"> PAGEREF _Toc7776772 \h </w:instrText>
        </w:r>
        <w:r>
          <w:rPr>
            <w:noProof/>
            <w:webHidden/>
          </w:rPr>
        </w:r>
        <w:r>
          <w:rPr>
            <w:noProof/>
            <w:webHidden/>
          </w:rPr>
          <w:fldChar w:fldCharType="separate"/>
        </w:r>
        <w:r>
          <w:rPr>
            <w:noProof/>
            <w:webHidden/>
          </w:rPr>
          <w:t>70</w:t>
        </w:r>
        <w:r>
          <w:rPr>
            <w:noProof/>
            <w:webHidden/>
          </w:rPr>
          <w:fldChar w:fldCharType="end"/>
        </w:r>
      </w:hyperlink>
    </w:p>
    <w:p w14:paraId="051D8091" w14:textId="49721B2A"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73" w:history="1">
        <w:r w:rsidRPr="008C740B">
          <w:rPr>
            <w:rStyle w:val="Hypertextovodkaz"/>
            <w:rFonts w:eastAsia="Times New Roman"/>
            <w:noProof/>
            <w:lang w:val="es-ES_tradnl" w:eastAsia="cs-CZ"/>
          </w:rPr>
          <w:t>6.2.2</w:t>
        </w:r>
        <w:r>
          <w:rPr>
            <w:rFonts w:asciiTheme="minorHAnsi" w:eastAsiaTheme="minorEastAsia" w:hAnsiTheme="minorHAnsi"/>
            <w:noProof/>
            <w:sz w:val="22"/>
            <w:lang w:eastAsia="cs-CZ"/>
          </w:rPr>
          <w:tab/>
        </w:r>
        <w:r w:rsidRPr="008C740B">
          <w:rPr>
            <w:rStyle w:val="Hypertextovodkaz"/>
            <w:rFonts w:eastAsia="Times New Roman"/>
            <w:noProof/>
            <w:lang w:val="es-ES_tradnl" w:eastAsia="cs-CZ"/>
          </w:rPr>
          <w:t>Adaptación del léxico</w:t>
        </w:r>
        <w:r>
          <w:rPr>
            <w:noProof/>
            <w:webHidden/>
          </w:rPr>
          <w:tab/>
        </w:r>
        <w:r>
          <w:rPr>
            <w:noProof/>
            <w:webHidden/>
          </w:rPr>
          <w:fldChar w:fldCharType="begin"/>
        </w:r>
        <w:r>
          <w:rPr>
            <w:noProof/>
            <w:webHidden/>
          </w:rPr>
          <w:instrText xml:space="preserve"> PAGEREF _Toc7776773 \h </w:instrText>
        </w:r>
        <w:r>
          <w:rPr>
            <w:noProof/>
            <w:webHidden/>
          </w:rPr>
        </w:r>
        <w:r>
          <w:rPr>
            <w:noProof/>
            <w:webHidden/>
          </w:rPr>
          <w:fldChar w:fldCharType="separate"/>
        </w:r>
        <w:r>
          <w:rPr>
            <w:noProof/>
            <w:webHidden/>
          </w:rPr>
          <w:t>71</w:t>
        </w:r>
        <w:r>
          <w:rPr>
            <w:noProof/>
            <w:webHidden/>
          </w:rPr>
          <w:fldChar w:fldCharType="end"/>
        </w:r>
      </w:hyperlink>
    </w:p>
    <w:p w14:paraId="57DA005C" w14:textId="5782CF3B"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74" w:history="1">
        <w:r w:rsidRPr="008C740B">
          <w:rPr>
            <w:rStyle w:val="Hypertextovodkaz"/>
            <w:rFonts w:eastAsia="Times New Roman"/>
            <w:noProof/>
            <w:lang w:val="es-ES_tradnl" w:eastAsia="cs-CZ"/>
          </w:rPr>
          <w:t>6.2.2.1</w:t>
        </w:r>
        <w:r>
          <w:rPr>
            <w:rFonts w:asciiTheme="minorHAnsi" w:eastAsiaTheme="minorEastAsia" w:hAnsiTheme="minorHAnsi"/>
            <w:noProof/>
            <w:sz w:val="22"/>
            <w:lang w:eastAsia="cs-CZ"/>
          </w:rPr>
          <w:tab/>
        </w:r>
        <w:r w:rsidRPr="008C740B">
          <w:rPr>
            <w:rStyle w:val="Hypertextovodkaz"/>
            <w:rFonts w:eastAsia="Times New Roman"/>
            <w:noProof/>
            <w:lang w:val="es-ES_tradnl" w:eastAsia="cs-CZ"/>
          </w:rPr>
          <w:t>Léxico local</w:t>
        </w:r>
        <w:r>
          <w:rPr>
            <w:noProof/>
            <w:webHidden/>
          </w:rPr>
          <w:tab/>
        </w:r>
        <w:r>
          <w:rPr>
            <w:noProof/>
            <w:webHidden/>
          </w:rPr>
          <w:fldChar w:fldCharType="begin"/>
        </w:r>
        <w:r>
          <w:rPr>
            <w:noProof/>
            <w:webHidden/>
          </w:rPr>
          <w:instrText xml:space="preserve"> PAGEREF _Toc7776774 \h </w:instrText>
        </w:r>
        <w:r>
          <w:rPr>
            <w:noProof/>
            <w:webHidden/>
          </w:rPr>
        </w:r>
        <w:r>
          <w:rPr>
            <w:noProof/>
            <w:webHidden/>
          </w:rPr>
          <w:fldChar w:fldCharType="separate"/>
        </w:r>
        <w:r>
          <w:rPr>
            <w:noProof/>
            <w:webHidden/>
          </w:rPr>
          <w:t>71</w:t>
        </w:r>
        <w:r>
          <w:rPr>
            <w:noProof/>
            <w:webHidden/>
          </w:rPr>
          <w:fldChar w:fldCharType="end"/>
        </w:r>
      </w:hyperlink>
    </w:p>
    <w:p w14:paraId="614CA069" w14:textId="3A12344F" w:rsidR="00A153D0" w:rsidRDefault="00A153D0">
      <w:pPr>
        <w:pStyle w:val="Obsah4"/>
        <w:tabs>
          <w:tab w:val="left" w:pos="1760"/>
          <w:tab w:val="right" w:leader="dot" w:pos="9062"/>
        </w:tabs>
        <w:rPr>
          <w:rFonts w:asciiTheme="minorHAnsi" w:eastAsiaTheme="minorEastAsia" w:hAnsiTheme="minorHAnsi"/>
          <w:noProof/>
          <w:sz w:val="22"/>
          <w:lang w:eastAsia="cs-CZ"/>
        </w:rPr>
      </w:pPr>
      <w:hyperlink w:anchor="_Toc7776775" w:history="1">
        <w:r w:rsidRPr="008C740B">
          <w:rPr>
            <w:rStyle w:val="Hypertextovodkaz"/>
            <w:rFonts w:eastAsia="Times New Roman"/>
            <w:noProof/>
            <w:lang w:val="es-ES_tradnl" w:eastAsia="cs-CZ"/>
          </w:rPr>
          <w:t>6.2.2.2</w:t>
        </w:r>
        <w:r>
          <w:rPr>
            <w:rFonts w:asciiTheme="minorHAnsi" w:eastAsiaTheme="minorEastAsia" w:hAnsiTheme="minorHAnsi"/>
            <w:noProof/>
            <w:sz w:val="22"/>
            <w:lang w:eastAsia="cs-CZ"/>
          </w:rPr>
          <w:tab/>
        </w:r>
        <w:r w:rsidRPr="008C740B">
          <w:rPr>
            <w:rStyle w:val="Hypertextovodkaz"/>
            <w:rFonts w:eastAsia="Times New Roman"/>
            <w:noProof/>
            <w:lang w:val="es-ES_tradnl" w:eastAsia="cs-CZ"/>
          </w:rPr>
          <w:t>Anglicismos</w:t>
        </w:r>
        <w:r>
          <w:rPr>
            <w:noProof/>
            <w:webHidden/>
          </w:rPr>
          <w:tab/>
        </w:r>
        <w:r>
          <w:rPr>
            <w:noProof/>
            <w:webHidden/>
          </w:rPr>
          <w:fldChar w:fldCharType="begin"/>
        </w:r>
        <w:r>
          <w:rPr>
            <w:noProof/>
            <w:webHidden/>
          </w:rPr>
          <w:instrText xml:space="preserve"> PAGEREF _Toc7776775 \h </w:instrText>
        </w:r>
        <w:r>
          <w:rPr>
            <w:noProof/>
            <w:webHidden/>
          </w:rPr>
        </w:r>
        <w:r>
          <w:rPr>
            <w:noProof/>
            <w:webHidden/>
          </w:rPr>
          <w:fldChar w:fldCharType="separate"/>
        </w:r>
        <w:r>
          <w:rPr>
            <w:noProof/>
            <w:webHidden/>
          </w:rPr>
          <w:t>72</w:t>
        </w:r>
        <w:r>
          <w:rPr>
            <w:noProof/>
            <w:webHidden/>
          </w:rPr>
          <w:fldChar w:fldCharType="end"/>
        </w:r>
      </w:hyperlink>
    </w:p>
    <w:p w14:paraId="53B2D7ED" w14:textId="4B0D8BE0"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76" w:history="1">
        <w:r w:rsidRPr="008C740B">
          <w:rPr>
            <w:rStyle w:val="Hypertextovodkaz"/>
            <w:rFonts w:eastAsia="Times New Roman"/>
            <w:noProof/>
            <w:lang w:eastAsia="cs-CZ"/>
          </w:rPr>
          <w:t>6.2.3</w:t>
        </w:r>
        <w:r>
          <w:rPr>
            <w:rFonts w:asciiTheme="minorHAnsi" w:eastAsiaTheme="minorEastAsia" w:hAnsiTheme="minorHAnsi"/>
            <w:noProof/>
            <w:sz w:val="22"/>
            <w:lang w:eastAsia="cs-CZ"/>
          </w:rPr>
          <w:tab/>
        </w:r>
        <w:r w:rsidRPr="008C740B">
          <w:rPr>
            <w:rStyle w:val="Hypertextovodkaz"/>
            <w:rFonts w:eastAsia="Times New Roman"/>
            <w:noProof/>
            <w:lang w:eastAsia="cs-CZ"/>
          </w:rPr>
          <w:t>Expresiones metafóricas</w:t>
        </w:r>
        <w:r>
          <w:rPr>
            <w:noProof/>
            <w:webHidden/>
          </w:rPr>
          <w:tab/>
        </w:r>
        <w:r>
          <w:rPr>
            <w:noProof/>
            <w:webHidden/>
          </w:rPr>
          <w:fldChar w:fldCharType="begin"/>
        </w:r>
        <w:r>
          <w:rPr>
            <w:noProof/>
            <w:webHidden/>
          </w:rPr>
          <w:instrText xml:space="preserve"> PAGEREF _Toc7776776 \h </w:instrText>
        </w:r>
        <w:r>
          <w:rPr>
            <w:noProof/>
            <w:webHidden/>
          </w:rPr>
        </w:r>
        <w:r>
          <w:rPr>
            <w:noProof/>
            <w:webHidden/>
          </w:rPr>
          <w:fldChar w:fldCharType="separate"/>
        </w:r>
        <w:r>
          <w:rPr>
            <w:noProof/>
            <w:webHidden/>
          </w:rPr>
          <w:t>74</w:t>
        </w:r>
        <w:r>
          <w:rPr>
            <w:noProof/>
            <w:webHidden/>
          </w:rPr>
          <w:fldChar w:fldCharType="end"/>
        </w:r>
      </w:hyperlink>
    </w:p>
    <w:p w14:paraId="0F127BA3" w14:textId="1B8C5CDA"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77" w:history="1">
        <w:r w:rsidRPr="008C740B">
          <w:rPr>
            <w:rStyle w:val="Hypertextovodkaz"/>
            <w:rFonts w:eastAsia="Times New Roman"/>
            <w:noProof/>
            <w:lang w:eastAsia="cs-CZ"/>
          </w:rPr>
          <w:t>6.2.4</w:t>
        </w:r>
        <w:r>
          <w:rPr>
            <w:rFonts w:asciiTheme="minorHAnsi" w:eastAsiaTheme="minorEastAsia" w:hAnsiTheme="minorHAnsi"/>
            <w:noProof/>
            <w:sz w:val="22"/>
            <w:lang w:eastAsia="cs-CZ"/>
          </w:rPr>
          <w:tab/>
        </w:r>
        <w:r w:rsidRPr="008C740B">
          <w:rPr>
            <w:rStyle w:val="Hypertextovodkaz"/>
            <w:rFonts w:eastAsia="Times New Roman"/>
            <w:noProof/>
            <w:lang w:eastAsia="cs-CZ"/>
          </w:rPr>
          <w:t>Otros aspectos de localización</w:t>
        </w:r>
        <w:r>
          <w:rPr>
            <w:noProof/>
            <w:webHidden/>
          </w:rPr>
          <w:tab/>
        </w:r>
        <w:r>
          <w:rPr>
            <w:noProof/>
            <w:webHidden/>
          </w:rPr>
          <w:fldChar w:fldCharType="begin"/>
        </w:r>
        <w:r>
          <w:rPr>
            <w:noProof/>
            <w:webHidden/>
          </w:rPr>
          <w:instrText xml:space="preserve"> PAGEREF _Toc7776777 \h </w:instrText>
        </w:r>
        <w:r>
          <w:rPr>
            <w:noProof/>
            <w:webHidden/>
          </w:rPr>
        </w:r>
        <w:r>
          <w:rPr>
            <w:noProof/>
            <w:webHidden/>
          </w:rPr>
          <w:fldChar w:fldCharType="separate"/>
        </w:r>
        <w:r>
          <w:rPr>
            <w:noProof/>
            <w:webHidden/>
          </w:rPr>
          <w:t>75</w:t>
        </w:r>
        <w:r>
          <w:rPr>
            <w:noProof/>
            <w:webHidden/>
          </w:rPr>
          <w:fldChar w:fldCharType="end"/>
        </w:r>
      </w:hyperlink>
    </w:p>
    <w:p w14:paraId="531DDC34" w14:textId="2CC37D1F" w:rsidR="00A153D0" w:rsidRDefault="00A153D0">
      <w:pPr>
        <w:pStyle w:val="Obsah3"/>
        <w:tabs>
          <w:tab w:val="left" w:pos="1320"/>
          <w:tab w:val="right" w:leader="dot" w:pos="9062"/>
        </w:tabs>
        <w:rPr>
          <w:rFonts w:asciiTheme="minorHAnsi" w:eastAsiaTheme="minorEastAsia" w:hAnsiTheme="minorHAnsi"/>
          <w:noProof/>
          <w:sz w:val="22"/>
          <w:lang w:eastAsia="cs-CZ"/>
        </w:rPr>
      </w:pPr>
      <w:hyperlink w:anchor="_Toc7776778" w:history="1">
        <w:r w:rsidRPr="008C740B">
          <w:rPr>
            <w:rStyle w:val="Hypertextovodkaz"/>
            <w:rFonts w:eastAsia="Times New Roman"/>
            <w:noProof/>
            <w:lang w:eastAsia="cs-CZ"/>
          </w:rPr>
          <w:t>6.2.5</w:t>
        </w:r>
        <w:r>
          <w:rPr>
            <w:rFonts w:asciiTheme="minorHAnsi" w:eastAsiaTheme="minorEastAsia" w:hAnsiTheme="minorHAnsi"/>
            <w:noProof/>
            <w:sz w:val="22"/>
            <w:lang w:eastAsia="cs-CZ"/>
          </w:rPr>
          <w:tab/>
        </w:r>
        <w:r w:rsidRPr="008C740B">
          <w:rPr>
            <w:rStyle w:val="Hypertextovodkaz"/>
            <w:rFonts w:eastAsia="Times New Roman"/>
            <w:noProof/>
            <w:lang w:eastAsia="cs-CZ"/>
          </w:rPr>
          <w:t>Resultados</w:t>
        </w:r>
        <w:r>
          <w:rPr>
            <w:noProof/>
            <w:webHidden/>
          </w:rPr>
          <w:tab/>
        </w:r>
        <w:r>
          <w:rPr>
            <w:noProof/>
            <w:webHidden/>
          </w:rPr>
          <w:fldChar w:fldCharType="begin"/>
        </w:r>
        <w:r>
          <w:rPr>
            <w:noProof/>
            <w:webHidden/>
          </w:rPr>
          <w:instrText xml:space="preserve"> PAGEREF _Toc7776778 \h </w:instrText>
        </w:r>
        <w:r>
          <w:rPr>
            <w:noProof/>
            <w:webHidden/>
          </w:rPr>
        </w:r>
        <w:r>
          <w:rPr>
            <w:noProof/>
            <w:webHidden/>
          </w:rPr>
          <w:fldChar w:fldCharType="separate"/>
        </w:r>
        <w:r>
          <w:rPr>
            <w:noProof/>
            <w:webHidden/>
          </w:rPr>
          <w:t>77</w:t>
        </w:r>
        <w:r>
          <w:rPr>
            <w:noProof/>
            <w:webHidden/>
          </w:rPr>
          <w:fldChar w:fldCharType="end"/>
        </w:r>
      </w:hyperlink>
    </w:p>
    <w:p w14:paraId="3B959560" w14:textId="3A28492A" w:rsidR="00A153D0" w:rsidRDefault="00A153D0">
      <w:pPr>
        <w:pStyle w:val="Obsah1"/>
        <w:rPr>
          <w:rFonts w:asciiTheme="minorHAnsi" w:eastAsiaTheme="minorEastAsia" w:hAnsiTheme="minorHAnsi"/>
          <w:noProof/>
          <w:sz w:val="22"/>
          <w:szCs w:val="22"/>
          <w:lang w:eastAsia="cs-CZ"/>
        </w:rPr>
      </w:pPr>
      <w:hyperlink w:anchor="_Toc7776779" w:history="1">
        <w:r w:rsidRPr="008C740B">
          <w:rPr>
            <w:rStyle w:val="Hypertextovodkaz"/>
            <w:rFonts w:eastAsia="Times New Roman"/>
            <w:noProof/>
            <w:lang w:eastAsia="cs-CZ"/>
          </w:rPr>
          <w:t>Conclusión final</w:t>
        </w:r>
        <w:r>
          <w:rPr>
            <w:noProof/>
            <w:webHidden/>
          </w:rPr>
          <w:tab/>
        </w:r>
        <w:r>
          <w:rPr>
            <w:noProof/>
            <w:webHidden/>
          </w:rPr>
          <w:fldChar w:fldCharType="begin"/>
        </w:r>
        <w:r>
          <w:rPr>
            <w:noProof/>
            <w:webHidden/>
          </w:rPr>
          <w:instrText xml:space="preserve"> PAGEREF _Toc7776779 \h </w:instrText>
        </w:r>
        <w:r>
          <w:rPr>
            <w:noProof/>
            <w:webHidden/>
          </w:rPr>
        </w:r>
        <w:r>
          <w:rPr>
            <w:noProof/>
            <w:webHidden/>
          </w:rPr>
          <w:fldChar w:fldCharType="separate"/>
        </w:r>
        <w:r>
          <w:rPr>
            <w:noProof/>
            <w:webHidden/>
          </w:rPr>
          <w:t>79</w:t>
        </w:r>
        <w:r>
          <w:rPr>
            <w:noProof/>
            <w:webHidden/>
          </w:rPr>
          <w:fldChar w:fldCharType="end"/>
        </w:r>
      </w:hyperlink>
    </w:p>
    <w:p w14:paraId="74905F96" w14:textId="34ADC974" w:rsidR="00A153D0" w:rsidRDefault="00A153D0">
      <w:pPr>
        <w:pStyle w:val="Obsah1"/>
        <w:rPr>
          <w:rFonts w:asciiTheme="minorHAnsi" w:eastAsiaTheme="minorEastAsia" w:hAnsiTheme="minorHAnsi"/>
          <w:noProof/>
          <w:sz w:val="22"/>
          <w:szCs w:val="22"/>
          <w:lang w:eastAsia="cs-CZ"/>
        </w:rPr>
      </w:pPr>
      <w:hyperlink w:anchor="_Toc7776780" w:history="1">
        <w:r w:rsidRPr="008C740B">
          <w:rPr>
            <w:rStyle w:val="Hypertextovodkaz"/>
            <w:rFonts w:eastAsia="Times New Roman"/>
            <w:noProof/>
            <w:lang w:eastAsia="cs-CZ"/>
          </w:rPr>
          <w:t>Bibliografía</w:t>
        </w:r>
        <w:r>
          <w:rPr>
            <w:noProof/>
            <w:webHidden/>
          </w:rPr>
          <w:tab/>
        </w:r>
        <w:r>
          <w:rPr>
            <w:noProof/>
            <w:webHidden/>
          </w:rPr>
          <w:fldChar w:fldCharType="begin"/>
        </w:r>
        <w:r>
          <w:rPr>
            <w:noProof/>
            <w:webHidden/>
          </w:rPr>
          <w:instrText xml:space="preserve"> PAGEREF _Toc7776780 \h </w:instrText>
        </w:r>
        <w:r>
          <w:rPr>
            <w:noProof/>
            <w:webHidden/>
          </w:rPr>
        </w:r>
        <w:r>
          <w:rPr>
            <w:noProof/>
            <w:webHidden/>
          </w:rPr>
          <w:fldChar w:fldCharType="separate"/>
        </w:r>
        <w:r>
          <w:rPr>
            <w:noProof/>
            <w:webHidden/>
          </w:rPr>
          <w:t>82</w:t>
        </w:r>
        <w:r>
          <w:rPr>
            <w:noProof/>
            <w:webHidden/>
          </w:rPr>
          <w:fldChar w:fldCharType="end"/>
        </w:r>
      </w:hyperlink>
    </w:p>
    <w:p w14:paraId="4AF70BE0" w14:textId="305A1002" w:rsidR="005D6590" w:rsidRDefault="008D398A" w:rsidP="007659AD">
      <w:pPr>
        <w:spacing w:after="0"/>
        <w:jc w:val="both"/>
        <w:rPr>
          <w:rFonts w:ascii="Times New Roman" w:hAnsi="Times New Roman" w:cs="Times New Roman"/>
          <w:sz w:val="32"/>
          <w:szCs w:val="24"/>
          <w:lang w:val="es-ES"/>
        </w:rPr>
      </w:pPr>
      <w:r>
        <w:rPr>
          <w:rFonts w:ascii="Times New Roman" w:hAnsi="Times New Roman" w:cs="Times New Roman"/>
          <w:sz w:val="32"/>
          <w:szCs w:val="24"/>
          <w:lang w:val="es-ES"/>
        </w:rPr>
        <w:fldChar w:fldCharType="end"/>
      </w:r>
    </w:p>
    <w:p w14:paraId="6D61ABB0" w14:textId="77777777" w:rsidR="00705C16" w:rsidRDefault="00705C16" w:rsidP="007659AD">
      <w:pPr>
        <w:spacing w:after="0"/>
        <w:jc w:val="both"/>
        <w:rPr>
          <w:rFonts w:ascii="Times New Roman" w:hAnsi="Times New Roman" w:cs="Times New Roman"/>
          <w:sz w:val="32"/>
          <w:szCs w:val="24"/>
          <w:lang w:val="es-ES"/>
        </w:rPr>
      </w:pPr>
    </w:p>
    <w:p w14:paraId="2728DA30" w14:textId="77777777" w:rsidR="00A95A76" w:rsidRDefault="00A95A76" w:rsidP="00B7150E">
      <w:pPr>
        <w:pStyle w:val="Styl1"/>
        <w:sectPr w:rsidR="00A95A76" w:rsidSect="00A359FE">
          <w:footerReference w:type="default" r:id="rId9"/>
          <w:pgSz w:w="11906" w:h="16838"/>
          <w:pgMar w:top="1417" w:right="1417" w:bottom="1417" w:left="1417" w:header="708" w:footer="708" w:gutter="0"/>
          <w:cols w:space="708"/>
          <w:docGrid w:linePitch="360"/>
        </w:sectPr>
      </w:pPr>
    </w:p>
    <w:p w14:paraId="03660F0F" w14:textId="2D0A89D3" w:rsidR="00705C16" w:rsidRPr="008D398A" w:rsidRDefault="00B95AC1" w:rsidP="008D398A">
      <w:pPr>
        <w:pStyle w:val="Nadpis1"/>
        <w:numPr>
          <w:ilvl w:val="0"/>
          <w:numId w:val="0"/>
        </w:numPr>
      </w:pPr>
      <w:bookmarkStart w:id="0" w:name="_Toc7776727"/>
      <w:r w:rsidRPr="008D398A">
        <w:t>Introducción</w:t>
      </w:r>
      <w:bookmarkEnd w:id="0"/>
    </w:p>
    <w:p w14:paraId="18D6E8D3" w14:textId="77777777" w:rsidR="00B95AC1" w:rsidRDefault="00B95AC1" w:rsidP="007659AD">
      <w:pPr>
        <w:spacing w:after="0"/>
        <w:jc w:val="both"/>
        <w:rPr>
          <w:rFonts w:ascii="Times New Roman" w:hAnsi="Times New Roman" w:cs="Times New Roman"/>
          <w:sz w:val="32"/>
          <w:szCs w:val="24"/>
          <w:lang w:val="es-ES"/>
        </w:rPr>
      </w:pPr>
    </w:p>
    <w:p w14:paraId="28B4D4D6" w14:textId="462F3D82" w:rsidR="00BC2EDD" w:rsidRDefault="007D540E" w:rsidP="002245B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En la época presente llena de oportunidades</w:t>
      </w:r>
      <w:r w:rsidR="007D2B86">
        <w:rPr>
          <w:rFonts w:ascii="Times New Roman" w:hAnsi="Times New Roman" w:cs="Times New Roman"/>
          <w:sz w:val="24"/>
          <w:szCs w:val="24"/>
          <w:lang w:val="es-ES"/>
        </w:rPr>
        <w:t xml:space="preserve"> y competencia</w:t>
      </w:r>
      <w:r>
        <w:rPr>
          <w:rFonts w:ascii="Times New Roman" w:hAnsi="Times New Roman" w:cs="Times New Roman"/>
          <w:sz w:val="24"/>
          <w:szCs w:val="24"/>
          <w:lang w:val="es-ES"/>
        </w:rPr>
        <w:t xml:space="preserve"> no es nada sorprendente que muchas compañías </w:t>
      </w:r>
      <w:r w:rsidR="00A67ED2">
        <w:rPr>
          <w:rFonts w:ascii="Times New Roman" w:hAnsi="Times New Roman" w:cs="Times New Roman"/>
          <w:sz w:val="24"/>
          <w:szCs w:val="24"/>
          <w:lang w:val="es-ES"/>
        </w:rPr>
        <w:t>actúen</w:t>
      </w:r>
      <w:r>
        <w:rPr>
          <w:rFonts w:ascii="Times New Roman" w:hAnsi="Times New Roman" w:cs="Times New Roman"/>
          <w:sz w:val="24"/>
          <w:szCs w:val="24"/>
          <w:lang w:val="es-ES"/>
        </w:rPr>
        <w:t xml:space="preserve"> en </w:t>
      </w:r>
      <w:r w:rsidR="00377CDE">
        <w:rPr>
          <w:rFonts w:ascii="Times New Roman" w:hAnsi="Times New Roman" w:cs="Times New Roman"/>
          <w:sz w:val="24"/>
          <w:szCs w:val="24"/>
          <w:lang w:val="es-ES"/>
        </w:rPr>
        <w:t>un</w:t>
      </w:r>
      <w:r>
        <w:rPr>
          <w:rFonts w:ascii="Times New Roman" w:hAnsi="Times New Roman" w:cs="Times New Roman"/>
          <w:sz w:val="24"/>
          <w:szCs w:val="24"/>
          <w:lang w:val="es-ES"/>
        </w:rPr>
        <w:t xml:space="preserve"> mercado internacional.</w:t>
      </w:r>
      <w:r w:rsidR="00467462">
        <w:rPr>
          <w:rFonts w:ascii="Times New Roman" w:hAnsi="Times New Roman" w:cs="Times New Roman"/>
          <w:sz w:val="24"/>
          <w:szCs w:val="24"/>
          <w:lang w:val="es-ES"/>
        </w:rPr>
        <w:t xml:space="preserve"> </w:t>
      </w:r>
      <w:r w:rsidR="00B90850">
        <w:rPr>
          <w:rFonts w:ascii="Times New Roman" w:hAnsi="Times New Roman" w:cs="Times New Roman"/>
          <w:sz w:val="24"/>
          <w:szCs w:val="24"/>
          <w:lang w:val="es-ES"/>
        </w:rPr>
        <w:t>E</w:t>
      </w:r>
      <w:r>
        <w:rPr>
          <w:rFonts w:ascii="Times New Roman" w:hAnsi="Times New Roman" w:cs="Times New Roman"/>
          <w:sz w:val="24"/>
          <w:szCs w:val="24"/>
          <w:lang w:val="es-ES"/>
        </w:rPr>
        <w:t>l internet es un medio de comunicación global</w:t>
      </w:r>
      <w:r w:rsidR="00B90850">
        <w:rPr>
          <w:rFonts w:ascii="Times New Roman" w:hAnsi="Times New Roman" w:cs="Times New Roman"/>
          <w:sz w:val="24"/>
          <w:szCs w:val="24"/>
          <w:lang w:val="es-ES"/>
        </w:rPr>
        <w:t xml:space="preserve"> y</w:t>
      </w:r>
      <w:r>
        <w:rPr>
          <w:rFonts w:ascii="Times New Roman" w:hAnsi="Times New Roman" w:cs="Times New Roman"/>
          <w:sz w:val="24"/>
          <w:szCs w:val="24"/>
          <w:lang w:val="es-ES"/>
        </w:rPr>
        <w:t xml:space="preserve"> </w:t>
      </w:r>
      <w:r w:rsidR="00A67ED2">
        <w:rPr>
          <w:rFonts w:ascii="Times New Roman" w:hAnsi="Times New Roman" w:cs="Times New Roman"/>
          <w:sz w:val="24"/>
          <w:szCs w:val="24"/>
          <w:lang w:val="es-ES"/>
        </w:rPr>
        <w:t xml:space="preserve">puede servir </w:t>
      </w:r>
      <w:r>
        <w:rPr>
          <w:rFonts w:ascii="Times New Roman" w:hAnsi="Times New Roman" w:cs="Times New Roman"/>
          <w:sz w:val="24"/>
          <w:szCs w:val="24"/>
          <w:lang w:val="es-ES"/>
        </w:rPr>
        <w:t>como un puente entre las empresas y los consumidores</w:t>
      </w:r>
      <w:r w:rsidR="00A67ED2">
        <w:rPr>
          <w:rFonts w:ascii="Times New Roman" w:hAnsi="Times New Roman" w:cs="Times New Roman"/>
          <w:sz w:val="24"/>
          <w:szCs w:val="24"/>
          <w:lang w:val="es-ES"/>
        </w:rPr>
        <w:t xml:space="preserve"> de </w:t>
      </w:r>
      <w:r w:rsidR="00377CDE">
        <w:rPr>
          <w:rFonts w:ascii="Times New Roman" w:hAnsi="Times New Roman" w:cs="Times New Roman"/>
          <w:sz w:val="24"/>
          <w:szCs w:val="24"/>
          <w:lang w:val="es-ES"/>
        </w:rPr>
        <w:t>diferentes países</w:t>
      </w:r>
      <w:r w:rsidR="00A67ED2">
        <w:rPr>
          <w:rFonts w:ascii="Times New Roman" w:hAnsi="Times New Roman" w:cs="Times New Roman"/>
          <w:sz w:val="24"/>
          <w:szCs w:val="24"/>
          <w:lang w:val="es-ES"/>
        </w:rPr>
        <w:t>.</w:t>
      </w:r>
      <w:r w:rsidR="00467462">
        <w:rPr>
          <w:rFonts w:ascii="Times New Roman" w:hAnsi="Times New Roman" w:cs="Times New Roman"/>
          <w:sz w:val="24"/>
          <w:szCs w:val="24"/>
          <w:lang w:val="es-ES"/>
        </w:rPr>
        <w:t xml:space="preserve"> Las posibilidades que facilita el internet han abierto nuevas formas de comunicación digital y, a consecuencia, unos tipos diferentes de actividades de traducción (Jiménez-Crespo, 2003, p. 7). Es aquí donde nace la localización. Se trata de una disciplina bastante joven que tiene sus orígenes en los años 70 del siglo </w:t>
      </w:r>
      <w:r w:rsidR="00377CDE">
        <w:rPr>
          <w:rFonts w:ascii="Times New Roman" w:hAnsi="Times New Roman" w:cs="Times New Roman"/>
          <w:sz w:val="24"/>
          <w:szCs w:val="24"/>
          <w:lang w:val="es-ES"/>
        </w:rPr>
        <w:t>XX</w:t>
      </w:r>
      <w:r w:rsidR="00467462">
        <w:rPr>
          <w:rFonts w:ascii="Times New Roman" w:hAnsi="Times New Roman" w:cs="Times New Roman"/>
          <w:sz w:val="24"/>
          <w:szCs w:val="24"/>
          <w:lang w:val="es-ES"/>
        </w:rPr>
        <w:t xml:space="preserve">. </w:t>
      </w:r>
      <w:r w:rsidR="00243F57">
        <w:rPr>
          <w:rFonts w:ascii="Times New Roman" w:hAnsi="Times New Roman" w:cs="Times New Roman"/>
          <w:sz w:val="24"/>
          <w:szCs w:val="24"/>
          <w:lang w:val="es-ES"/>
        </w:rPr>
        <w:t>El propósito de la localización e</w:t>
      </w:r>
      <w:r w:rsidR="00BC2EDD">
        <w:rPr>
          <w:rFonts w:ascii="Times New Roman" w:hAnsi="Times New Roman" w:cs="Times New Roman"/>
          <w:sz w:val="24"/>
          <w:szCs w:val="24"/>
          <w:lang w:val="es-ES"/>
        </w:rPr>
        <w:t xml:space="preserve">s facilitar un producto, servicio o, como indica Jiménez-Crespo (2003, p.1) </w:t>
      </w:r>
      <w:r w:rsidR="009F5E0D">
        <w:rPr>
          <w:rFonts w:ascii="Times New Roman" w:hAnsi="Times New Roman" w:cs="Times New Roman"/>
          <w:sz w:val="24"/>
          <w:szCs w:val="24"/>
          <w:lang w:val="es-ES"/>
        </w:rPr>
        <w:t xml:space="preserve">un </w:t>
      </w:r>
      <w:r w:rsidR="00BC2EDD">
        <w:rPr>
          <w:rFonts w:ascii="Times New Roman" w:hAnsi="Times New Roman" w:cs="Times New Roman"/>
          <w:sz w:val="24"/>
          <w:szCs w:val="24"/>
          <w:lang w:val="es-ES"/>
        </w:rPr>
        <w:t xml:space="preserve">texto digital a </w:t>
      </w:r>
      <w:r w:rsidR="00377CDE">
        <w:rPr>
          <w:rFonts w:ascii="Times New Roman" w:hAnsi="Times New Roman" w:cs="Times New Roman"/>
          <w:sz w:val="24"/>
          <w:szCs w:val="24"/>
          <w:lang w:val="es-ES"/>
        </w:rPr>
        <w:t>diferentes</w:t>
      </w:r>
      <w:r w:rsidR="00BC2EDD">
        <w:rPr>
          <w:rFonts w:ascii="Times New Roman" w:hAnsi="Times New Roman" w:cs="Times New Roman"/>
          <w:sz w:val="24"/>
          <w:szCs w:val="24"/>
          <w:lang w:val="es-ES"/>
        </w:rPr>
        <w:t xml:space="preserve"> comunidades </w:t>
      </w:r>
      <w:r w:rsidR="00E52C00">
        <w:rPr>
          <w:rFonts w:ascii="Times New Roman" w:hAnsi="Times New Roman" w:cs="Times New Roman"/>
          <w:sz w:val="24"/>
          <w:szCs w:val="24"/>
          <w:lang w:val="es-ES"/>
        </w:rPr>
        <w:t>sociolingüísticas</w:t>
      </w:r>
      <w:r w:rsidR="00BC2EDD">
        <w:rPr>
          <w:rFonts w:ascii="Times New Roman" w:hAnsi="Times New Roman" w:cs="Times New Roman"/>
          <w:sz w:val="24"/>
          <w:szCs w:val="24"/>
          <w:lang w:val="es-ES"/>
        </w:rPr>
        <w:t xml:space="preserve">. </w:t>
      </w:r>
    </w:p>
    <w:p w14:paraId="2DCEF599" w14:textId="0920FAC4" w:rsidR="000807C8" w:rsidRDefault="00BC2EDD" w:rsidP="002245B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Hoy en día</w:t>
      </w:r>
      <w:r w:rsidR="00CC05BC">
        <w:rPr>
          <w:rFonts w:ascii="Times New Roman" w:hAnsi="Times New Roman" w:cs="Times New Roman"/>
          <w:sz w:val="24"/>
          <w:szCs w:val="24"/>
          <w:lang w:val="es-ES"/>
        </w:rPr>
        <w:t>, e</w:t>
      </w:r>
      <w:r w:rsidR="007D540E">
        <w:rPr>
          <w:rFonts w:ascii="Times New Roman" w:hAnsi="Times New Roman" w:cs="Times New Roman"/>
          <w:sz w:val="24"/>
          <w:szCs w:val="24"/>
          <w:lang w:val="es-ES"/>
        </w:rPr>
        <w:t>s común comprar por internet</w:t>
      </w:r>
      <w:r w:rsidR="00CC05BC">
        <w:rPr>
          <w:rFonts w:ascii="Times New Roman" w:hAnsi="Times New Roman" w:cs="Times New Roman"/>
          <w:sz w:val="24"/>
          <w:szCs w:val="24"/>
          <w:lang w:val="es-ES"/>
        </w:rPr>
        <w:t>. S</w:t>
      </w:r>
      <w:r w:rsidR="007D540E">
        <w:rPr>
          <w:rFonts w:ascii="Times New Roman" w:hAnsi="Times New Roman" w:cs="Times New Roman"/>
          <w:sz w:val="24"/>
          <w:szCs w:val="24"/>
          <w:lang w:val="es-ES"/>
        </w:rPr>
        <w:t>urgen muchas tiendas en línea</w:t>
      </w:r>
      <w:r w:rsidR="00B90850">
        <w:rPr>
          <w:rFonts w:ascii="Times New Roman" w:hAnsi="Times New Roman" w:cs="Times New Roman"/>
          <w:sz w:val="24"/>
          <w:szCs w:val="24"/>
          <w:lang w:val="es-ES"/>
        </w:rPr>
        <w:t xml:space="preserve"> y</w:t>
      </w:r>
      <w:r w:rsidR="00CC05BC">
        <w:rPr>
          <w:rFonts w:ascii="Times New Roman" w:hAnsi="Times New Roman" w:cs="Times New Roman"/>
          <w:sz w:val="24"/>
          <w:szCs w:val="24"/>
          <w:lang w:val="es-ES"/>
        </w:rPr>
        <w:t xml:space="preserve"> empresas que ofrecen sus productos en el marco internacional</w:t>
      </w:r>
      <w:r w:rsidR="00912666">
        <w:rPr>
          <w:rFonts w:ascii="Times New Roman" w:hAnsi="Times New Roman" w:cs="Times New Roman"/>
          <w:sz w:val="24"/>
          <w:szCs w:val="24"/>
          <w:lang w:val="es-ES"/>
        </w:rPr>
        <w:t>.</w:t>
      </w:r>
      <w:r w:rsidR="00A67ED2">
        <w:rPr>
          <w:rFonts w:ascii="Times New Roman" w:hAnsi="Times New Roman" w:cs="Times New Roman"/>
          <w:sz w:val="24"/>
          <w:szCs w:val="24"/>
          <w:lang w:val="es-ES"/>
        </w:rPr>
        <w:t xml:space="preserve"> Las compañías e</w:t>
      </w:r>
      <w:r w:rsidR="00CC05BC">
        <w:rPr>
          <w:rFonts w:ascii="Times New Roman" w:hAnsi="Times New Roman" w:cs="Times New Roman"/>
          <w:sz w:val="24"/>
          <w:szCs w:val="24"/>
          <w:lang w:val="es-ES"/>
        </w:rPr>
        <w:t>stablecen sus páginas web tanto para publicitar e informar, como para vender productos o facilitar servicios</w:t>
      </w:r>
      <w:r w:rsidR="006A7D69">
        <w:rPr>
          <w:rFonts w:ascii="Times New Roman" w:hAnsi="Times New Roman" w:cs="Times New Roman"/>
          <w:sz w:val="24"/>
          <w:szCs w:val="24"/>
          <w:lang w:val="es-ES"/>
        </w:rPr>
        <w:t>.</w:t>
      </w:r>
      <w:r w:rsidR="00157D7D">
        <w:rPr>
          <w:rFonts w:ascii="Times New Roman" w:hAnsi="Times New Roman" w:cs="Times New Roman"/>
          <w:sz w:val="24"/>
          <w:szCs w:val="24"/>
          <w:lang w:val="es-ES"/>
        </w:rPr>
        <w:t xml:space="preserve"> Como indica Jiménez-Crespo (2003, p. 1), el éxito de las páginas web como plataformas globales </w:t>
      </w:r>
      <w:r w:rsidR="00F30654">
        <w:rPr>
          <w:rFonts w:ascii="Times New Roman" w:hAnsi="Times New Roman" w:cs="Times New Roman"/>
          <w:sz w:val="24"/>
          <w:szCs w:val="24"/>
          <w:lang w:val="es-ES"/>
        </w:rPr>
        <w:t>posibilitó</w:t>
      </w:r>
      <w:r w:rsidR="00157D7D">
        <w:rPr>
          <w:rFonts w:ascii="Times New Roman" w:hAnsi="Times New Roman" w:cs="Times New Roman"/>
          <w:sz w:val="24"/>
          <w:szCs w:val="24"/>
          <w:lang w:val="es-ES"/>
        </w:rPr>
        <w:t xml:space="preserve"> el desarrollo a los procesos de localización que ayuda</w:t>
      </w:r>
      <w:r w:rsidR="001A68FC">
        <w:rPr>
          <w:rFonts w:ascii="Times New Roman" w:hAnsi="Times New Roman" w:cs="Times New Roman"/>
          <w:sz w:val="24"/>
          <w:szCs w:val="24"/>
          <w:lang w:val="es-ES"/>
        </w:rPr>
        <w:t>n</w:t>
      </w:r>
      <w:r w:rsidR="00157D7D">
        <w:rPr>
          <w:rFonts w:ascii="Times New Roman" w:hAnsi="Times New Roman" w:cs="Times New Roman"/>
          <w:sz w:val="24"/>
          <w:szCs w:val="24"/>
          <w:lang w:val="es-ES"/>
        </w:rPr>
        <w:t xml:space="preserve"> a superar el abismo entre los usuarios de internet de</w:t>
      </w:r>
      <w:r w:rsidR="00377CDE">
        <w:rPr>
          <w:rFonts w:ascii="Times New Roman" w:hAnsi="Times New Roman" w:cs="Times New Roman"/>
          <w:sz w:val="24"/>
          <w:szCs w:val="24"/>
          <w:lang w:val="es-ES"/>
        </w:rPr>
        <w:t xml:space="preserve"> un</w:t>
      </w:r>
      <w:r w:rsidR="00157D7D">
        <w:rPr>
          <w:rFonts w:ascii="Times New Roman" w:hAnsi="Times New Roman" w:cs="Times New Roman"/>
          <w:sz w:val="24"/>
          <w:szCs w:val="24"/>
          <w:lang w:val="es-ES"/>
        </w:rPr>
        <w:t xml:space="preserve"> contexto </w:t>
      </w:r>
      <w:r w:rsidR="000807C8">
        <w:rPr>
          <w:rFonts w:ascii="Times New Roman" w:hAnsi="Times New Roman" w:cs="Times New Roman"/>
          <w:sz w:val="24"/>
          <w:szCs w:val="24"/>
          <w:lang w:val="es-ES"/>
        </w:rPr>
        <w:t>sociocultural</w:t>
      </w:r>
      <w:r w:rsidR="00157D7D">
        <w:rPr>
          <w:rFonts w:ascii="Times New Roman" w:hAnsi="Times New Roman" w:cs="Times New Roman"/>
          <w:sz w:val="24"/>
          <w:szCs w:val="24"/>
          <w:lang w:val="es-ES"/>
        </w:rPr>
        <w:t xml:space="preserve"> y lingüístico diferente.</w:t>
      </w:r>
      <w:r w:rsidR="000807C8">
        <w:rPr>
          <w:rFonts w:ascii="Times New Roman" w:hAnsi="Times New Roman" w:cs="Times New Roman"/>
          <w:sz w:val="24"/>
          <w:szCs w:val="24"/>
          <w:lang w:val="es-ES"/>
        </w:rPr>
        <w:t xml:space="preserve"> </w:t>
      </w:r>
    </w:p>
    <w:p w14:paraId="74E8220C" w14:textId="125B74BB" w:rsidR="002245BB" w:rsidRDefault="002245BB" w:rsidP="002245B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Sin duda, la localización tiene que ver con el marketing de una empresa. La competencia es uno de los resultados del mercado libre y la localización es una de las maneras </w:t>
      </w:r>
      <w:r w:rsidR="00A67ED2">
        <w:rPr>
          <w:rFonts w:ascii="Times New Roman" w:hAnsi="Times New Roman" w:cs="Times New Roman"/>
          <w:sz w:val="24"/>
          <w:szCs w:val="24"/>
          <w:lang w:val="es-ES"/>
        </w:rPr>
        <w:t xml:space="preserve">posibles </w:t>
      </w:r>
      <w:r>
        <w:rPr>
          <w:rFonts w:ascii="Times New Roman" w:hAnsi="Times New Roman" w:cs="Times New Roman"/>
          <w:sz w:val="24"/>
          <w:szCs w:val="24"/>
          <w:lang w:val="es-ES"/>
        </w:rPr>
        <w:t>de superarla. El nombre de la marca, las páginas web, los nombres de productos</w:t>
      </w:r>
      <w:r w:rsidR="00B90850">
        <w:rPr>
          <w:rFonts w:ascii="Times New Roman" w:hAnsi="Times New Roman" w:cs="Times New Roman"/>
          <w:sz w:val="24"/>
          <w:szCs w:val="24"/>
          <w:lang w:val="es-ES"/>
        </w:rPr>
        <w:t>, la publicidad</w:t>
      </w:r>
      <w:r>
        <w:rPr>
          <w:rFonts w:ascii="Times New Roman" w:hAnsi="Times New Roman" w:cs="Times New Roman"/>
          <w:sz w:val="24"/>
          <w:szCs w:val="24"/>
          <w:lang w:val="es-ES"/>
        </w:rPr>
        <w:t xml:space="preserve"> y muchos otros tienen que ver con la localización. Las estrategias de marketing de las empresas pueden variar, pero si una firma pretende operar en el mercado </w:t>
      </w:r>
      <w:r w:rsidR="00B90850">
        <w:rPr>
          <w:rFonts w:ascii="Times New Roman" w:hAnsi="Times New Roman" w:cs="Times New Roman"/>
          <w:sz w:val="24"/>
          <w:szCs w:val="24"/>
          <w:lang w:val="es-ES"/>
        </w:rPr>
        <w:t>global</w:t>
      </w:r>
      <w:r>
        <w:rPr>
          <w:rFonts w:ascii="Times New Roman" w:hAnsi="Times New Roman" w:cs="Times New Roman"/>
          <w:sz w:val="24"/>
          <w:szCs w:val="24"/>
          <w:lang w:val="es-ES"/>
        </w:rPr>
        <w:t xml:space="preserve"> con éxito</w:t>
      </w:r>
      <w:r w:rsidR="00191626">
        <w:rPr>
          <w:rFonts w:ascii="Times New Roman" w:hAnsi="Times New Roman" w:cs="Times New Roman"/>
          <w:sz w:val="24"/>
          <w:szCs w:val="24"/>
          <w:lang w:val="es-ES"/>
        </w:rPr>
        <w:t xml:space="preserve"> es probable que pase </w:t>
      </w:r>
      <w:r w:rsidR="00F551EB">
        <w:rPr>
          <w:rFonts w:ascii="Times New Roman" w:hAnsi="Times New Roman" w:cs="Times New Roman"/>
          <w:sz w:val="24"/>
          <w:szCs w:val="24"/>
          <w:lang w:val="es-ES"/>
        </w:rPr>
        <w:t xml:space="preserve">por </w:t>
      </w:r>
      <w:r w:rsidR="00377CDE">
        <w:rPr>
          <w:rFonts w:ascii="Times New Roman" w:hAnsi="Times New Roman" w:cs="Times New Roman"/>
          <w:sz w:val="24"/>
          <w:szCs w:val="24"/>
          <w:lang w:val="es-ES"/>
        </w:rPr>
        <w:t>un</w:t>
      </w:r>
      <w:r w:rsidR="00F551EB">
        <w:rPr>
          <w:rFonts w:ascii="Times New Roman" w:hAnsi="Times New Roman" w:cs="Times New Roman"/>
          <w:sz w:val="24"/>
          <w:szCs w:val="24"/>
          <w:lang w:val="es-ES"/>
        </w:rPr>
        <w:t xml:space="preserve"> proceso de localización.</w:t>
      </w:r>
      <w:r>
        <w:rPr>
          <w:rFonts w:ascii="Times New Roman" w:hAnsi="Times New Roman" w:cs="Times New Roman"/>
          <w:sz w:val="24"/>
          <w:szCs w:val="24"/>
          <w:lang w:val="es-ES"/>
        </w:rPr>
        <w:t xml:space="preserve"> </w:t>
      </w:r>
    </w:p>
    <w:p w14:paraId="2DFD6BB9" w14:textId="161297E2" w:rsidR="00E54DD8" w:rsidRPr="00E54DD8" w:rsidRDefault="00E54DD8" w:rsidP="00E54DD8">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Cabe mencionar que la localización está influida por </w:t>
      </w:r>
      <w:r w:rsidR="00B90850">
        <w:rPr>
          <w:rFonts w:ascii="Times New Roman" w:hAnsi="Times New Roman" w:cs="Times New Roman"/>
          <w:sz w:val="24"/>
          <w:szCs w:val="24"/>
          <w:lang w:val="es-ES"/>
        </w:rPr>
        <w:t>otros</w:t>
      </w:r>
      <w:r>
        <w:rPr>
          <w:rFonts w:ascii="Times New Roman" w:hAnsi="Times New Roman" w:cs="Times New Roman"/>
          <w:sz w:val="24"/>
          <w:szCs w:val="24"/>
          <w:lang w:val="es-ES"/>
        </w:rPr>
        <w:t xml:space="preserve"> procesos y contiene el trabajo no solo de traductores, sino también de programadores, representantes de marketing y otros. Resulta que no se trata solamente de una disciplina de traducción, sino también de otras disciplinas como marketing, informática</w:t>
      </w:r>
      <w:r w:rsidR="00B90850">
        <w:rPr>
          <w:rFonts w:ascii="Times New Roman" w:hAnsi="Times New Roman" w:cs="Times New Roman"/>
          <w:sz w:val="24"/>
          <w:szCs w:val="24"/>
          <w:lang w:val="es-ES"/>
        </w:rPr>
        <w:t>, etc</w:t>
      </w:r>
      <w:r>
        <w:rPr>
          <w:rFonts w:ascii="Times New Roman" w:hAnsi="Times New Roman" w:cs="Times New Roman"/>
          <w:sz w:val="24"/>
          <w:szCs w:val="24"/>
          <w:lang w:val="es-ES"/>
        </w:rPr>
        <w:t>. Así pues, la traducción forma sólo una parte de la localización. En cuanto a</w:t>
      </w:r>
      <w:r w:rsidR="00A67ED2">
        <w:rPr>
          <w:rFonts w:ascii="Times New Roman" w:hAnsi="Times New Roman" w:cs="Times New Roman"/>
          <w:sz w:val="24"/>
          <w:szCs w:val="24"/>
          <w:lang w:val="es-ES"/>
        </w:rPr>
        <w:t xml:space="preserve"> los intereses de nuestro trabajo</w:t>
      </w:r>
      <w:r>
        <w:rPr>
          <w:rFonts w:ascii="Times New Roman" w:hAnsi="Times New Roman" w:cs="Times New Roman"/>
          <w:sz w:val="24"/>
          <w:szCs w:val="24"/>
          <w:lang w:val="es-ES"/>
        </w:rPr>
        <w:t>, nos orientaremos, sobre todo, hacia el papel lingüístico de la localización y nos apartaremos del aspecto meramente técnico.</w:t>
      </w:r>
    </w:p>
    <w:p w14:paraId="1815DA76" w14:textId="68881297" w:rsidR="00BC2EDD" w:rsidRDefault="002245BB" w:rsidP="002245B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lo que concierne al lugar de la localización en la traductología, </w:t>
      </w:r>
      <w:r w:rsidR="000807C8">
        <w:rPr>
          <w:rFonts w:ascii="Times New Roman" w:hAnsi="Times New Roman" w:cs="Times New Roman"/>
          <w:sz w:val="24"/>
          <w:szCs w:val="24"/>
          <w:lang w:val="es-ES"/>
        </w:rPr>
        <w:t>como indica Sandrini</w:t>
      </w:r>
      <w:r>
        <w:rPr>
          <w:rFonts w:ascii="Times New Roman" w:hAnsi="Times New Roman" w:cs="Times New Roman"/>
          <w:sz w:val="24"/>
          <w:szCs w:val="24"/>
          <w:lang w:val="es-ES"/>
        </w:rPr>
        <w:t xml:space="preserve"> (2005</w:t>
      </w:r>
      <w:r w:rsidR="00AA6CC6">
        <w:rPr>
          <w:rFonts w:ascii="Times New Roman" w:hAnsi="Times New Roman" w:cs="Times New Roman"/>
          <w:sz w:val="24"/>
          <w:szCs w:val="24"/>
          <w:lang w:val="es-ES"/>
        </w:rPr>
        <w:t>)</w:t>
      </w:r>
      <w:r w:rsidR="000807C8">
        <w:rPr>
          <w:rFonts w:ascii="Times New Roman" w:hAnsi="Times New Roman" w:cs="Times New Roman"/>
          <w:sz w:val="24"/>
          <w:szCs w:val="24"/>
          <w:lang w:val="es-ES"/>
        </w:rPr>
        <w:t>, no es un tema tratado adecuadamente. Como</w:t>
      </w:r>
      <w:r w:rsidR="00F551EB">
        <w:rPr>
          <w:rFonts w:ascii="Times New Roman" w:hAnsi="Times New Roman" w:cs="Times New Roman"/>
          <w:sz w:val="24"/>
          <w:szCs w:val="24"/>
          <w:lang w:val="es-ES"/>
        </w:rPr>
        <w:t xml:space="preserve"> es </w:t>
      </w:r>
      <w:r w:rsidR="000807C8">
        <w:rPr>
          <w:rFonts w:ascii="Times New Roman" w:hAnsi="Times New Roman" w:cs="Times New Roman"/>
          <w:sz w:val="24"/>
          <w:szCs w:val="24"/>
          <w:lang w:val="es-ES"/>
        </w:rPr>
        <w:t xml:space="preserve">una disciplina </w:t>
      </w:r>
      <w:r w:rsidR="00243F57">
        <w:rPr>
          <w:rFonts w:ascii="Times New Roman" w:hAnsi="Times New Roman" w:cs="Times New Roman"/>
          <w:sz w:val="24"/>
          <w:szCs w:val="24"/>
          <w:lang w:val="es-ES"/>
        </w:rPr>
        <w:t xml:space="preserve">que sigue desarrollándose cada día y no existen muchos estudios sobre ella, nuestro trabajo </w:t>
      </w:r>
      <w:r w:rsidR="00F30654">
        <w:rPr>
          <w:rFonts w:ascii="Times New Roman" w:hAnsi="Times New Roman" w:cs="Times New Roman"/>
          <w:sz w:val="24"/>
          <w:szCs w:val="24"/>
          <w:lang w:val="es-ES"/>
        </w:rPr>
        <w:t>pretende</w:t>
      </w:r>
      <w:r w:rsidR="00243F57">
        <w:rPr>
          <w:rFonts w:ascii="Times New Roman" w:hAnsi="Times New Roman" w:cs="Times New Roman"/>
          <w:sz w:val="24"/>
          <w:szCs w:val="24"/>
          <w:lang w:val="es-ES"/>
        </w:rPr>
        <w:t xml:space="preserve"> </w:t>
      </w:r>
      <w:r w:rsidR="00377CDE">
        <w:rPr>
          <w:rFonts w:ascii="Times New Roman" w:hAnsi="Times New Roman" w:cs="Times New Roman"/>
          <w:sz w:val="24"/>
          <w:szCs w:val="24"/>
          <w:lang w:val="es-ES"/>
        </w:rPr>
        <w:t>analizar</w:t>
      </w:r>
      <w:r w:rsidR="00243F57">
        <w:rPr>
          <w:rFonts w:ascii="Times New Roman" w:hAnsi="Times New Roman" w:cs="Times New Roman"/>
          <w:sz w:val="24"/>
          <w:szCs w:val="24"/>
          <w:lang w:val="es-ES"/>
        </w:rPr>
        <w:t xml:space="preserve"> la localización desde varios puntos de vista. Nos interesa tanto su papel en la traducción, como los procesos y temas teóricos</w:t>
      </w:r>
      <w:r w:rsidR="00377CDE">
        <w:rPr>
          <w:rFonts w:ascii="Times New Roman" w:hAnsi="Times New Roman" w:cs="Times New Roman"/>
          <w:sz w:val="24"/>
          <w:szCs w:val="24"/>
          <w:lang w:val="es-ES"/>
        </w:rPr>
        <w:t xml:space="preserve"> básicos</w:t>
      </w:r>
      <w:r w:rsidR="00243F57">
        <w:rPr>
          <w:rFonts w:ascii="Times New Roman" w:hAnsi="Times New Roman" w:cs="Times New Roman"/>
          <w:sz w:val="24"/>
          <w:szCs w:val="24"/>
          <w:lang w:val="es-ES"/>
        </w:rPr>
        <w:t xml:space="preserve"> relacionados con la disciplina.</w:t>
      </w:r>
    </w:p>
    <w:p w14:paraId="41D2DD6D" w14:textId="625988C0" w:rsidR="00F551EB" w:rsidRDefault="00AA6CC6" w:rsidP="002245B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parte teórica </w:t>
      </w:r>
      <w:r w:rsidR="00F551EB">
        <w:rPr>
          <w:rFonts w:ascii="Times New Roman" w:hAnsi="Times New Roman" w:cs="Times New Roman"/>
          <w:sz w:val="24"/>
          <w:szCs w:val="24"/>
          <w:lang w:val="es-ES"/>
        </w:rPr>
        <w:t xml:space="preserve">del trabajo </w:t>
      </w:r>
      <w:r>
        <w:rPr>
          <w:rFonts w:ascii="Times New Roman" w:hAnsi="Times New Roman" w:cs="Times New Roman"/>
          <w:sz w:val="24"/>
          <w:szCs w:val="24"/>
          <w:lang w:val="es-ES"/>
        </w:rPr>
        <w:t>describe la traducción como un acto de comunicación y como un puente que rompe las barreras lingüísticas entre las comunidades socioculturales</w:t>
      </w:r>
      <w:r w:rsidR="009F5E0D">
        <w:rPr>
          <w:rFonts w:ascii="Times New Roman" w:hAnsi="Times New Roman" w:cs="Times New Roman"/>
          <w:sz w:val="24"/>
          <w:szCs w:val="24"/>
          <w:lang w:val="es-ES"/>
        </w:rPr>
        <w:t xml:space="preserve"> diferentes</w:t>
      </w:r>
      <w:r>
        <w:rPr>
          <w:rFonts w:ascii="Times New Roman" w:hAnsi="Times New Roman" w:cs="Times New Roman"/>
          <w:sz w:val="24"/>
          <w:szCs w:val="24"/>
          <w:lang w:val="es-ES"/>
        </w:rPr>
        <w:t xml:space="preserve">. A continuación, nos centraremos en la teoría del </w:t>
      </w:r>
      <w:r w:rsidRPr="00AA6CC6">
        <w:rPr>
          <w:rFonts w:ascii="Times New Roman" w:hAnsi="Times New Roman" w:cs="Times New Roman"/>
          <w:i/>
          <w:sz w:val="24"/>
          <w:szCs w:val="24"/>
          <w:lang w:val="es-ES"/>
        </w:rPr>
        <w:t>escopo</w:t>
      </w:r>
      <w:r>
        <w:rPr>
          <w:rFonts w:ascii="Times New Roman" w:hAnsi="Times New Roman" w:cs="Times New Roman"/>
          <w:i/>
          <w:sz w:val="24"/>
          <w:szCs w:val="24"/>
          <w:lang w:val="es-ES"/>
        </w:rPr>
        <w:t xml:space="preserve"> </w:t>
      </w:r>
      <w:r>
        <w:rPr>
          <w:rFonts w:ascii="Times New Roman" w:hAnsi="Times New Roman" w:cs="Times New Roman"/>
          <w:sz w:val="24"/>
          <w:szCs w:val="24"/>
          <w:lang w:val="es-ES"/>
        </w:rPr>
        <w:t xml:space="preserve">que pertenece a las teorías de traducción funcionalistas y </w:t>
      </w:r>
      <w:r w:rsidRPr="00F30654">
        <w:rPr>
          <w:rFonts w:ascii="Times New Roman" w:hAnsi="Times New Roman" w:cs="Times New Roman"/>
          <w:sz w:val="24"/>
          <w:szCs w:val="24"/>
          <w:lang w:val="es-ES"/>
        </w:rPr>
        <w:t>que pone énfasis en el</w:t>
      </w:r>
      <w:r w:rsidR="00F30654" w:rsidRPr="00F30654">
        <w:rPr>
          <w:rFonts w:ascii="Times New Roman" w:hAnsi="Times New Roman" w:cs="Times New Roman"/>
          <w:sz w:val="24"/>
          <w:szCs w:val="24"/>
          <w:lang w:val="es-ES"/>
        </w:rPr>
        <w:t xml:space="preserve"> propósito del texto</w:t>
      </w:r>
      <w:r w:rsidR="00A67ED2">
        <w:rPr>
          <w:rFonts w:ascii="Times New Roman" w:hAnsi="Times New Roman" w:cs="Times New Roman"/>
          <w:sz w:val="24"/>
          <w:szCs w:val="24"/>
          <w:lang w:val="es-ES"/>
        </w:rPr>
        <w:t>,</w:t>
      </w:r>
      <w:r w:rsidR="00F30654" w:rsidRPr="00F30654">
        <w:rPr>
          <w:rFonts w:ascii="Times New Roman" w:hAnsi="Times New Roman" w:cs="Times New Roman"/>
          <w:sz w:val="24"/>
          <w:szCs w:val="24"/>
          <w:lang w:val="es-ES"/>
        </w:rPr>
        <w:t xml:space="preserve"> de acuerdo con el</w:t>
      </w:r>
      <w:r w:rsidRPr="00F30654">
        <w:rPr>
          <w:rFonts w:ascii="Times New Roman" w:hAnsi="Times New Roman" w:cs="Times New Roman"/>
          <w:sz w:val="24"/>
          <w:szCs w:val="24"/>
          <w:lang w:val="es-ES"/>
        </w:rPr>
        <w:t xml:space="preserve"> ambiente lingüístico y cultural de los receptores del idioma de llegada.</w:t>
      </w:r>
      <w:r>
        <w:rPr>
          <w:rFonts w:ascii="Times New Roman" w:hAnsi="Times New Roman" w:cs="Times New Roman"/>
          <w:sz w:val="24"/>
          <w:szCs w:val="24"/>
          <w:lang w:val="es-ES"/>
        </w:rPr>
        <w:t xml:space="preserve"> De esta manera </w:t>
      </w:r>
      <w:r w:rsidR="00F30654">
        <w:rPr>
          <w:rFonts w:ascii="Times New Roman" w:hAnsi="Times New Roman" w:cs="Times New Roman"/>
          <w:sz w:val="24"/>
          <w:szCs w:val="24"/>
          <w:lang w:val="es-ES"/>
        </w:rPr>
        <w:t>se acerca</w:t>
      </w:r>
      <w:r>
        <w:rPr>
          <w:rFonts w:ascii="Times New Roman" w:hAnsi="Times New Roman" w:cs="Times New Roman"/>
          <w:sz w:val="24"/>
          <w:szCs w:val="24"/>
          <w:lang w:val="es-ES"/>
        </w:rPr>
        <w:t xml:space="preserve"> a la localización en la traducción. </w:t>
      </w:r>
    </w:p>
    <w:p w14:paraId="04120014" w14:textId="306FE1B1" w:rsidR="00AA6CC6" w:rsidRDefault="00AA6CC6" w:rsidP="002245B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El segundo capítulo lo dedicaremos meramente a la disciplina de localización</w:t>
      </w:r>
      <w:r w:rsidR="00F551EB">
        <w:rPr>
          <w:rFonts w:ascii="Times New Roman" w:hAnsi="Times New Roman" w:cs="Times New Roman"/>
          <w:sz w:val="24"/>
          <w:szCs w:val="24"/>
          <w:lang w:val="es-ES"/>
        </w:rPr>
        <w:t xml:space="preserve">. </w:t>
      </w:r>
      <w:r w:rsidR="00377CDE">
        <w:rPr>
          <w:rFonts w:ascii="Times New Roman" w:hAnsi="Times New Roman" w:cs="Times New Roman"/>
          <w:sz w:val="24"/>
          <w:szCs w:val="24"/>
          <w:lang w:val="es-ES"/>
        </w:rPr>
        <w:t>Dicha</w:t>
      </w:r>
      <w:r w:rsidR="00F551EB">
        <w:rPr>
          <w:rFonts w:ascii="Times New Roman" w:hAnsi="Times New Roman" w:cs="Times New Roman"/>
          <w:sz w:val="24"/>
          <w:szCs w:val="24"/>
          <w:lang w:val="es-ES"/>
        </w:rPr>
        <w:t xml:space="preserve"> sección sirve como</w:t>
      </w:r>
      <w:r w:rsidR="00E52C00">
        <w:rPr>
          <w:rFonts w:ascii="Times New Roman" w:hAnsi="Times New Roman" w:cs="Times New Roman"/>
          <w:sz w:val="24"/>
          <w:szCs w:val="24"/>
          <w:lang w:val="es-ES"/>
        </w:rPr>
        <w:t xml:space="preserve"> introducción a la problemátic</w:t>
      </w:r>
      <w:r w:rsidR="00F30654">
        <w:rPr>
          <w:rFonts w:ascii="Times New Roman" w:hAnsi="Times New Roman" w:cs="Times New Roman"/>
          <w:sz w:val="24"/>
          <w:szCs w:val="24"/>
          <w:lang w:val="es-ES"/>
        </w:rPr>
        <w:t>a teórica</w:t>
      </w:r>
      <w:r w:rsidR="00E52C00">
        <w:rPr>
          <w:rFonts w:ascii="Times New Roman" w:hAnsi="Times New Roman" w:cs="Times New Roman"/>
          <w:sz w:val="24"/>
          <w:szCs w:val="24"/>
          <w:lang w:val="es-ES"/>
        </w:rPr>
        <w:t xml:space="preserve">. Nos </w:t>
      </w:r>
      <w:r w:rsidR="00A67ED2">
        <w:rPr>
          <w:rFonts w:ascii="Times New Roman" w:hAnsi="Times New Roman" w:cs="Times New Roman"/>
          <w:sz w:val="24"/>
          <w:szCs w:val="24"/>
          <w:lang w:val="es-ES"/>
        </w:rPr>
        <w:t>enfocaremos en los</w:t>
      </w:r>
      <w:r w:rsidR="00E52C00">
        <w:rPr>
          <w:rFonts w:ascii="Times New Roman" w:hAnsi="Times New Roman" w:cs="Times New Roman"/>
          <w:sz w:val="24"/>
          <w:szCs w:val="24"/>
          <w:lang w:val="es-ES"/>
        </w:rPr>
        <w:t xml:space="preserve"> temas relacionados con la localización, como el proceso</w:t>
      </w:r>
      <w:r w:rsidR="00377CDE">
        <w:rPr>
          <w:rFonts w:ascii="Times New Roman" w:hAnsi="Times New Roman" w:cs="Times New Roman"/>
          <w:sz w:val="24"/>
          <w:szCs w:val="24"/>
          <w:lang w:val="es-ES"/>
        </w:rPr>
        <w:t xml:space="preserve"> en sí</w:t>
      </w:r>
      <w:r w:rsidR="00A67ED2">
        <w:rPr>
          <w:rFonts w:ascii="Times New Roman" w:hAnsi="Times New Roman" w:cs="Times New Roman"/>
          <w:sz w:val="24"/>
          <w:szCs w:val="24"/>
          <w:lang w:val="es-ES"/>
        </w:rPr>
        <w:t xml:space="preserve">, </w:t>
      </w:r>
      <w:r w:rsidR="00E52C00">
        <w:rPr>
          <w:rFonts w:ascii="Times New Roman" w:hAnsi="Times New Roman" w:cs="Times New Roman"/>
          <w:sz w:val="24"/>
          <w:szCs w:val="24"/>
          <w:lang w:val="es-ES"/>
        </w:rPr>
        <w:t xml:space="preserve">otros procesos relacionados, algunos tipos de localización con énfasis </w:t>
      </w:r>
      <w:r w:rsidR="00B82C1F">
        <w:rPr>
          <w:rFonts w:ascii="Times New Roman" w:hAnsi="Times New Roman" w:cs="Times New Roman"/>
          <w:sz w:val="24"/>
          <w:szCs w:val="24"/>
          <w:lang w:val="es-ES"/>
        </w:rPr>
        <w:t>en</w:t>
      </w:r>
      <w:r w:rsidR="00E52C00">
        <w:rPr>
          <w:rFonts w:ascii="Times New Roman" w:hAnsi="Times New Roman" w:cs="Times New Roman"/>
          <w:sz w:val="24"/>
          <w:szCs w:val="24"/>
          <w:lang w:val="es-ES"/>
        </w:rPr>
        <w:t xml:space="preserve"> las páginas web y, </w:t>
      </w:r>
      <w:r w:rsidR="00B82C1F">
        <w:rPr>
          <w:rFonts w:ascii="Times New Roman" w:hAnsi="Times New Roman" w:cs="Times New Roman"/>
          <w:sz w:val="24"/>
          <w:szCs w:val="24"/>
          <w:lang w:val="es-ES"/>
        </w:rPr>
        <w:t>por</w:t>
      </w:r>
      <w:r w:rsidR="00E52C00">
        <w:rPr>
          <w:rFonts w:ascii="Times New Roman" w:hAnsi="Times New Roman" w:cs="Times New Roman"/>
          <w:sz w:val="24"/>
          <w:szCs w:val="24"/>
          <w:lang w:val="es-ES"/>
        </w:rPr>
        <w:t xml:space="preserve"> </w:t>
      </w:r>
      <w:r w:rsidR="00B82C1F">
        <w:rPr>
          <w:rFonts w:ascii="Times New Roman" w:hAnsi="Times New Roman" w:cs="Times New Roman"/>
          <w:sz w:val="24"/>
          <w:szCs w:val="24"/>
          <w:lang w:val="es-ES"/>
        </w:rPr>
        <w:t>último</w:t>
      </w:r>
      <w:r w:rsidR="00E52C00">
        <w:rPr>
          <w:rFonts w:ascii="Times New Roman" w:hAnsi="Times New Roman" w:cs="Times New Roman"/>
          <w:sz w:val="24"/>
          <w:szCs w:val="24"/>
          <w:lang w:val="es-ES"/>
        </w:rPr>
        <w:t xml:space="preserve">, nos centraremos en los elementos extralingüísticos y lingüísticos </w:t>
      </w:r>
      <w:r w:rsidR="00377CDE">
        <w:rPr>
          <w:rFonts w:ascii="Times New Roman" w:hAnsi="Times New Roman" w:cs="Times New Roman"/>
          <w:sz w:val="24"/>
          <w:szCs w:val="24"/>
          <w:lang w:val="es-ES"/>
        </w:rPr>
        <w:t>de la misma</w:t>
      </w:r>
      <w:r w:rsidR="00E52C00">
        <w:rPr>
          <w:rFonts w:ascii="Times New Roman" w:hAnsi="Times New Roman" w:cs="Times New Roman"/>
          <w:sz w:val="24"/>
          <w:szCs w:val="24"/>
          <w:lang w:val="es-ES"/>
        </w:rPr>
        <w:t xml:space="preserve">. </w:t>
      </w:r>
    </w:p>
    <w:p w14:paraId="7236B865" w14:textId="4E175815" w:rsidR="00E52C00" w:rsidRPr="00AA6CC6" w:rsidRDefault="00E52C00" w:rsidP="002245B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tercer capítulo se </w:t>
      </w:r>
      <w:r w:rsidR="00B82C1F">
        <w:rPr>
          <w:rFonts w:ascii="Times New Roman" w:hAnsi="Times New Roman" w:cs="Times New Roman"/>
          <w:sz w:val="24"/>
          <w:szCs w:val="24"/>
          <w:lang w:val="es-ES"/>
        </w:rPr>
        <w:t>dedica a</w:t>
      </w:r>
      <w:r>
        <w:rPr>
          <w:rFonts w:ascii="Times New Roman" w:hAnsi="Times New Roman" w:cs="Times New Roman"/>
          <w:sz w:val="24"/>
          <w:szCs w:val="24"/>
          <w:lang w:val="es-ES"/>
        </w:rPr>
        <w:t xml:space="preserve"> la traducción de los textos</w:t>
      </w:r>
      <w:r w:rsidR="00377CDE">
        <w:rPr>
          <w:rFonts w:ascii="Times New Roman" w:hAnsi="Times New Roman" w:cs="Times New Roman"/>
          <w:sz w:val="24"/>
          <w:szCs w:val="24"/>
          <w:lang w:val="es-ES"/>
        </w:rPr>
        <w:t>,</w:t>
      </w:r>
      <w:r>
        <w:rPr>
          <w:rFonts w:ascii="Times New Roman" w:hAnsi="Times New Roman" w:cs="Times New Roman"/>
          <w:sz w:val="24"/>
          <w:szCs w:val="24"/>
          <w:lang w:val="es-ES"/>
        </w:rPr>
        <w:t xml:space="preserve"> donde prevalece la función apelativa. Un tipo de texto es, por ejemplo, el publicitario</w:t>
      </w:r>
      <w:r w:rsidR="00377CDE">
        <w:rPr>
          <w:rFonts w:ascii="Times New Roman" w:hAnsi="Times New Roman" w:cs="Times New Roman"/>
          <w:sz w:val="24"/>
          <w:szCs w:val="24"/>
          <w:lang w:val="es-ES"/>
        </w:rPr>
        <w:t>, donde pueden</w:t>
      </w:r>
      <w:r>
        <w:rPr>
          <w:rFonts w:ascii="Times New Roman" w:hAnsi="Times New Roman" w:cs="Times New Roman"/>
          <w:sz w:val="24"/>
          <w:szCs w:val="24"/>
          <w:lang w:val="es-ES"/>
        </w:rPr>
        <w:t xml:space="preserve"> </w:t>
      </w:r>
      <w:r w:rsidR="00F30654">
        <w:rPr>
          <w:rFonts w:ascii="Times New Roman" w:hAnsi="Times New Roman" w:cs="Times New Roman"/>
          <w:sz w:val="24"/>
          <w:szCs w:val="24"/>
          <w:lang w:val="es-ES"/>
        </w:rPr>
        <w:t xml:space="preserve">aparecer </w:t>
      </w:r>
      <w:r>
        <w:rPr>
          <w:rFonts w:ascii="Times New Roman" w:hAnsi="Times New Roman" w:cs="Times New Roman"/>
          <w:sz w:val="24"/>
          <w:szCs w:val="24"/>
          <w:lang w:val="es-ES"/>
        </w:rPr>
        <w:t>elementos lingüísticos de la localización.</w:t>
      </w:r>
    </w:p>
    <w:p w14:paraId="13CC009B" w14:textId="0EF633A0" w:rsidR="001A68FC" w:rsidRDefault="00BC2EDD" w:rsidP="002245B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El propósito de la presente</w:t>
      </w:r>
      <w:r w:rsidR="00294046">
        <w:rPr>
          <w:rFonts w:ascii="Times New Roman" w:hAnsi="Times New Roman" w:cs="Times New Roman"/>
          <w:sz w:val="24"/>
          <w:szCs w:val="24"/>
          <w:lang w:val="es-ES"/>
        </w:rPr>
        <w:t xml:space="preserve"> tesis</w:t>
      </w:r>
      <w:r>
        <w:rPr>
          <w:rFonts w:ascii="Times New Roman" w:hAnsi="Times New Roman" w:cs="Times New Roman"/>
          <w:sz w:val="24"/>
          <w:szCs w:val="24"/>
          <w:lang w:val="es-ES"/>
        </w:rPr>
        <w:t xml:space="preserve"> es aplicar la teoría estudiada a una empresa checa que actúa en el marco internacional </w:t>
      </w:r>
      <w:r w:rsidR="00F30654">
        <w:rPr>
          <w:rFonts w:ascii="Times New Roman" w:hAnsi="Times New Roman" w:cs="Times New Roman"/>
          <w:sz w:val="24"/>
          <w:szCs w:val="24"/>
          <w:lang w:val="es-ES"/>
        </w:rPr>
        <w:t>y</w:t>
      </w:r>
      <w:r w:rsidR="001A68FC">
        <w:rPr>
          <w:rFonts w:ascii="Times New Roman" w:hAnsi="Times New Roman" w:cs="Times New Roman"/>
          <w:sz w:val="24"/>
          <w:szCs w:val="24"/>
          <w:lang w:val="es-ES"/>
        </w:rPr>
        <w:t xml:space="preserve"> vende productos</w:t>
      </w:r>
      <w:r w:rsidR="00F30654">
        <w:rPr>
          <w:rFonts w:ascii="Times New Roman" w:hAnsi="Times New Roman" w:cs="Times New Roman"/>
          <w:sz w:val="24"/>
          <w:szCs w:val="24"/>
          <w:lang w:val="es-ES"/>
        </w:rPr>
        <w:t xml:space="preserve"> mediante sus páginas web</w:t>
      </w:r>
      <w:r w:rsidR="001A68FC">
        <w:rPr>
          <w:rFonts w:ascii="Times New Roman" w:hAnsi="Times New Roman" w:cs="Times New Roman"/>
          <w:sz w:val="24"/>
          <w:szCs w:val="24"/>
          <w:lang w:val="es-ES"/>
        </w:rPr>
        <w:t xml:space="preserve"> y</w:t>
      </w:r>
      <w:r>
        <w:rPr>
          <w:rFonts w:ascii="Times New Roman" w:hAnsi="Times New Roman" w:cs="Times New Roman"/>
          <w:sz w:val="24"/>
          <w:szCs w:val="24"/>
          <w:lang w:val="es-ES"/>
        </w:rPr>
        <w:t xml:space="preserve">, de este modo, </w:t>
      </w:r>
      <w:r w:rsidR="00AA6CC6">
        <w:rPr>
          <w:rFonts w:ascii="Times New Roman" w:hAnsi="Times New Roman" w:cs="Times New Roman"/>
          <w:sz w:val="24"/>
          <w:szCs w:val="24"/>
          <w:lang w:val="es-ES"/>
        </w:rPr>
        <w:t xml:space="preserve">pretendemos </w:t>
      </w:r>
      <w:r>
        <w:rPr>
          <w:rFonts w:ascii="Times New Roman" w:hAnsi="Times New Roman" w:cs="Times New Roman"/>
          <w:sz w:val="24"/>
          <w:szCs w:val="24"/>
          <w:lang w:val="es-ES"/>
        </w:rPr>
        <w:t>averiguar si pueden encontrarse elementos de localización de las páginas web</w:t>
      </w:r>
      <w:r w:rsidR="00F551EB">
        <w:rPr>
          <w:rFonts w:ascii="Times New Roman" w:hAnsi="Times New Roman" w:cs="Times New Roman"/>
          <w:sz w:val="24"/>
          <w:szCs w:val="24"/>
          <w:lang w:val="es-ES"/>
        </w:rPr>
        <w:t xml:space="preserve">, marketing </w:t>
      </w:r>
      <w:r>
        <w:rPr>
          <w:rFonts w:ascii="Times New Roman" w:hAnsi="Times New Roman" w:cs="Times New Roman"/>
          <w:sz w:val="24"/>
          <w:szCs w:val="24"/>
          <w:lang w:val="es-ES"/>
        </w:rPr>
        <w:t xml:space="preserve">y textos </w:t>
      </w:r>
      <w:r w:rsidR="00F30654">
        <w:rPr>
          <w:rFonts w:ascii="Times New Roman" w:hAnsi="Times New Roman" w:cs="Times New Roman"/>
          <w:sz w:val="24"/>
          <w:szCs w:val="24"/>
          <w:lang w:val="es-ES"/>
        </w:rPr>
        <w:t>apelativos disponibles</w:t>
      </w:r>
      <w:r>
        <w:rPr>
          <w:rFonts w:ascii="Times New Roman" w:hAnsi="Times New Roman" w:cs="Times New Roman"/>
          <w:sz w:val="24"/>
          <w:szCs w:val="24"/>
          <w:lang w:val="es-ES"/>
        </w:rPr>
        <w:t xml:space="preserve"> en línea de la misma empresa.</w:t>
      </w:r>
      <w:r w:rsidR="007D303D">
        <w:rPr>
          <w:rFonts w:ascii="Times New Roman" w:hAnsi="Times New Roman" w:cs="Times New Roman"/>
          <w:sz w:val="24"/>
          <w:szCs w:val="24"/>
          <w:lang w:val="es-ES"/>
        </w:rPr>
        <w:t xml:space="preserve"> </w:t>
      </w:r>
    </w:p>
    <w:p w14:paraId="7E6CEDA6" w14:textId="739AD27B" w:rsidR="00F30654" w:rsidRDefault="00EF6D94" w:rsidP="002245B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empresa </w:t>
      </w:r>
      <w:r w:rsidR="005C11AA">
        <w:rPr>
          <w:rFonts w:ascii="Times New Roman" w:hAnsi="Times New Roman" w:cs="Times New Roman"/>
          <w:sz w:val="24"/>
          <w:szCs w:val="24"/>
          <w:lang w:val="es-ES"/>
        </w:rPr>
        <w:t xml:space="preserve">de la que va a tratar el trabajo se llama </w:t>
      </w:r>
      <w:r>
        <w:rPr>
          <w:rFonts w:ascii="Times New Roman" w:hAnsi="Times New Roman" w:cs="Times New Roman"/>
          <w:sz w:val="24"/>
          <w:szCs w:val="24"/>
          <w:lang w:val="es-ES"/>
        </w:rPr>
        <w:t>Notino</w:t>
      </w:r>
      <w:r w:rsidR="005C11AA">
        <w:rPr>
          <w:rFonts w:ascii="Times New Roman" w:hAnsi="Times New Roman" w:cs="Times New Roman"/>
          <w:sz w:val="24"/>
          <w:szCs w:val="24"/>
          <w:lang w:val="es-ES"/>
        </w:rPr>
        <w:t xml:space="preserve"> y</w:t>
      </w:r>
      <w:r>
        <w:rPr>
          <w:rFonts w:ascii="Times New Roman" w:hAnsi="Times New Roman" w:cs="Times New Roman"/>
          <w:sz w:val="24"/>
          <w:szCs w:val="24"/>
          <w:lang w:val="es-ES"/>
        </w:rPr>
        <w:t xml:space="preserve"> opera en </w:t>
      </w:r>
      <w:r w:rsidR="005A1D16">
        <w:rPr>
          <w:rFonts w:ascii="Times New Roman" w:hAnsi="Times New Roman" w:cs="Times New Roman"/>
          <w:sz w:val="24"/>
          <w:szCs w:val="24"/>
          <w:lang w:val="es-ES"/>
        </w:rPr>
        <w:t xml:space="preserve">veintidós </w:t>
      </w:r>
      <w:r>
        <w:rPr>
          <w:rFonts w:ascii="Times New Roman" w:hAnsi="Times New Roman" w:cs="Times New Roman"/>
          <w:sz w:val="24"/>
          <w:szCs w:val="24"/>
          <w:lang w:val="es-ES"/>
        </w:rPr>
        <w:t xml:space="preserve">países de Europa en los que vende sus </w:t>
      </w:r>
      <w:r w:rsidR="00E54DD8">
        <w:rPr>
          <w:rFonts w:ascii="Times New Roman" w:hAnsi="Times New Roman" w:cs="Times New Roman"/>
          <w:sz w:val="24"/>
          <w:szCs w:val="24"/>
          <w:lang w:val="es-ES"/>
        </w:rPr>
        <w:t>productos</w:t>
      </w:r>
      <w:r w:rsidR="00F551EB">
        <w:rPr>
          <w:rFonts w:ascii="Times New Roman" w:hAnsi="Times New Roman" w:cs="Times New Roman"/>
          <w:sz w:val="24"/>
          <w:szCs w:val="24"/>
          <w:lang w:val="es-ES"/>
        </w:rPr>
        <w:t xml:space="preserve">. A las </w:t>
      </w:r>
      <w:r w:rsidR="005A1D16">
        <w:rPr>
          <w:rFonts w:ascii="Times New Roman" w:hAnsi="Times New Roman" w:cs="Times New Roman"/>
          <w:sz w:val="24"/>
          <w:szCs w:val="24"/>
          <w:lang w:val="es-ES"/>
        </w:rPr>
        <w:t>formas</w:t>
      </w:r>
      <w:r w:rsidR="00F551EB">
        <w:rPr>
          <w:rFonts w:ascii="Times New Roman" w:hAnsi="Times New Roman" w:cs="Times New Roman"/>
          <w:sz w:val="24"/>
          <w:szCs w:val="24"/>
          <w:lang w:val="es-ES"/>
        </w:rPr>
        <w:t xml:space="preserve"> de promoción de </w:t>
      </w:r>
      <w:r w:rsidR="00F30654">
        <w:rPr>
          <w:rFonts w:ascii="Times New Roman" w:hAnsi="Times New Roman" w:cs="Times New Roman"/>
          <w:sz w:val="24"/>
          <w:szCs w:val="24"/>
          <w:lang w:val="es-ES"/>
        </w:rPr>
        <w:t>sus</w:t>
      </w:r>
      <w:r w:rsidR="00F551EB">
        <w:rPr>
          <w:rFonts w:ascii="Times New Roman" w:hAnsi="Times New Roman" w:cs="Times New Roman"/>
          <w:sz w:val="24"/>
          <w:szCs w:val="24"/>
          <w:lang w:val="es-ES"/>
        </w:rPr>
        <w:t xml:space="preserve"> productos pertenecen, por ejemplo, anuncios y otros textos subidos en línea.</w:t>
      </w:r>
      <w:r w:rsidR="00E54DD8">
        <w:rPr>
          <w:rFonts w:ascii="Times New Roman" w:hAnsi="Times New Roman" w:cs="Times New Roman"/>
          <w:sz w:val="24"/>
          <w:szCs w:val="24"/>
          <w:lang w:val="es-ES"/>
        </w:rPr>
        <w:t xml:space="preserve"> </w:t>
      </w:r>
      <w:r w:rsidR="006A7D69">
        <w:rPr>
          <w:rFonts w:ascii="Times New Roman" w:hAnsi="Times New Roman" w:cs="Times New Roman"/>
          <w:sz w:val="24"/>
          <w:szCs w:val="24"/>
          <w:lang w:val="es-ES"/>
        </w:rPr>
        <w:t xml:space="preserve">Como </w:t>
      </w:r>
      <w:r>
        <w:rPr>
          <w:rFonts w:ascii="Times New Roman" w:hAnsi="Times New Roman" w:cs="Times New Roman"/>
          <w:sz w:val="24"/>
          <w:szCs w:val="24"/>
          <w:lang w:val="es-ES"/>
        </w:rPr>
        <w:t>afirma</w:t>
      </w:r>
      <w:r w:rsidR="006A7D69">
        <w:rPr>
          <w:rFonts w:ascii="Times New Roman" w:hAnsi="Times New Roman" w:cs="Times New Roman"/>
          <w:sz w:val="24"/>
          <w:szCs w:val="24"/>
          <w:lang w:val="es-ES"/>
        </w:rPr>
        <w:t xml:space="preserve"> Krátká (20</w:t>
      </w:r>
      <w:r w:rsidR="00B90850">
        <w:rPr>
          <w:rFonts w:ascii="Times New Roman" w:hAnsi="Times New Roman" w:cs="Times New Roman"/>
          <w:sz w:val="24"/>
          <w:szCs w:val="24"/>
          <w:lang w:val="es-ES"/>
        </w:rPr>
        <w:t>14</w:t>
      </w:r>
      <w:r w:rsidR="006A7D69">
        <w:rPr>
          <w:rFonts w:ascii="Times New Roman" w:hAnsi="Times New Roman" w:cs="Times New Roman"/>
          <w:sz w:val="24"/>
          <w:szCs w:val="24"/>
          <w:lang w:val="es-ES"/>
        </w:rPr>
        <w:t>),</w:t>
      </w:r>
      <w:r>
        <w:rPr>
          <w:rFonts w:ascii="Times New Roman" w:hAnsi="Times New Roman" w:cs="Times New Roman"/>
          <w:sz w:val="24"/>
          <w:szCs w:val="24"/>
          <w:lang w:val="es-ES"/>
        </w:rPr>
        <w:t xml:space="preserve"> los textos apelativos sirven para publicitar un producto</w:t>
      </w:r>
      <w:r w:rsidR="005A1D16">
        <w:rPr>
          <w:rFonts w:ascii="Times New Roman" w:hAnsi="Times New Roman" w:cs="Times New Roman"/>
          <w:sz w:val="24"/>
          <w:szCs w:val="24"/>
          <w:lang w:val="es-ES"/>
        </w:rPr>
        <w:t xml:space="preserve"> u</w:t>
      </w:r>
      <w:r>
        <w:rPr>
          <w:rFonts w:ascii="Times New Roman" w:hAnsi="Times New Roman" w:cs="Times New Roman"/>
          <w:sz w:val="24"/>
          <w:szCs w:val="24"/>
          <w:lang w:val="es-ES"/>
        </w:rPr>
        <w:t xml:space="preserve"> ofrecer una información sobre un </w:t>
      </w:r>
      <w:r w:rsidR="005A1D16">
        <w:rPr>
          <w:rFonts w:ascii="Times New Roman" w:hAnsi="Times New Roman" w:cs="Times New Roman"/>
          <w:sz w:val="24"/>
          <w:szCs w:val="24"/>
          <w:lang w:val="es-ES"/>
        </w:rPr>
        <w:t>bien</w:t>
      </w:r>
      <w:r>
        <w:rPr>
          <w:rFonts w:ascii="Times New Roman" w:hAnsi="Times New Roman" w:cs="Times New Roman"/>
          <w:sz w:val="24"/>
          <w:szCs w:val="24"/>
          <w:lang w:val="es-ES"/>
        </w:rPr>
        <w:t xml:space="preserve"> o servicio</w:t>
      </w:r>
      <w:r w:rsidR="005A1D16">
        <w:rPr>
          <w:rFonts w:ascii="Times New Roman" w:hAnsi="Times New Roman" w:cs="Times New Roman"/>
          <w:sz w:val="24"/>
          <w:szCs w:val="24"/>
          <w:lang w:val="es-ES"/>
        </w:rPr>
        <w:t>. D</w:t>
      </w:r>
      <w:r>
        <w:rPr>
          <w:rFonts w:ascii="Times New Roman" w:hAnsi="Times New Roman" w:cs="Times New Roman"/>
          <w:sz w:val="24"/>
          <w:szCs w:val="24"/>
          <w:lang w:val="es-ES"/>
        </w:rPr>
        <w:t xml:space="preserve">e esta manera, </w:t>
      </w:r>
      <w:r w:rsidR="005A1D16">
        <w:rPr>
          <w:rFonts w:ascii="Times New Roman" w:hAnsi="Times New Roman" w:cs="Times New Roman"/>
          <w:sz w:val="24"/>
          <w:szCs w:val="24"/>
          <w:lang w:val="es-ES"/>
        </w:rPr>
        <w:t>dichos</w:t>
      </w:r>
      <w:r>
        <w:rPr>
          <w:rFonts w:ascii="Times New Roman" w:hAnsi="Times New Roman" w:cs="Times New Roman"/>
          <w:sz w:val="24"/>
          <w:szCs w:val="24"/>
          <w:lang w:val="es-ES"/>
        </w:rPr>
        <w:t xml:space="preserve"> textos también deberían adaptarse a las normas y aspectos culturales de la sociedad local. </w:t>
      </w:r>
    </w:p>
    <w:p w14:paraId="08D94E51" w14:textId="6AC8A216" w:rsidR="006A7D69" w:rsidRDefault="00EF6D94" w:rsidP="00B82C1F">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En el trabajo presente pretendemos encontrar</w:t>
      </w:r>
      <w:r w:rsidR="00B82C1F">
        <w:rPr>
          <w:rFonts w:ascii="Times New Roman" w:hAnsi="Times New Roman" w:cs="Times New Roman"/>
          <w:sz w:val="24"/>
          <w:szCs w:val="24"/>
          <w:lang w:val="es-ES"/>
        </w:rPr>
        <w:t xml:space="preserve"> algunos elementos de localización de la empresa Notino </w:t>
      </w:r>
      <w:r w:rsidR="00B82C1F">
        <w:rPr>
          <w:rFonts w:ascii="Times New Roman" w:hAnsi="Times New Roman" w:cs="Times New Roman"/>
          <w:sz w:val="24"/>
          <w:szCs w:val="24"/>
          <w:lang w:val="es-ES_tradnl" w:eastAsia="cs-CZ"/>
        </w:rPr>
        <w:t>y hacer un análisis comparativo de la versión checa y española</w:t>
      </w:r>
      <w:r w:rsidR="00B82C1F">
        <w:rPr>
          <w:rFonts w:ascii="Times New Roman" w:hAnsi="Times New Roman" w:cs="Times New Roman"/>
          <w:sz w:val="24"/>
          <w:szCs w:val="24"/>
          <w:lang w:val="es-ES"/>
        </w:rPr>
        <w:t xml:space="preserve"> </w:t>
      </w:r>
      <w:r w:rsidR="00B82C1F">
        <w:rPr>
          <w:rFonts w:ascii="Times New Roman" w:hAnsi="Times New Roman" w:cs="Times New Roman"/>
          <w:sz w:val="24"/>
          <w:szCs w:val="24"/>
          <w:lang w:val="es-ES_tradnl" w:eastAsia="cs-CZ"/>
        </w:rPr>
        <w:t>de las páginas web, de algunos elementos de marketing y de textos apelativos</w:t>
      </w:r>
      <w:r w:rsidR="005A1D16">
        <w:rPr>
          <w:rFonts w:ascii="Times New Roman" w:hAnsi="Times New Roman" w:cs="Times New Roman"/>
          <w:sz w:val="24"/>
          <w:szCs w:val="24"/>
          <w:lang w:val="es-ES_tradnl" w:eastAsia="cs-CZ"/>
        </w:rPr>
        <w:t xml:space="preserve">, </w:t>
      </w:r>
      <w:r w:rsidR="00B82C1F">
        <w:rPr>
          <w:rFonts w:ascii="Times New Roman" w:hAnsi="Times New Roman" w:cs="Times New Roman"/>
          <w:sz w:val="24"/>
          <w:szCs w:val="24"/>
          <w:lang w:val="es-ES_tradnl" w:eastAsia="cs-CZ"/>
        </w:rPr>
        <w:t>disponibles en línea</w:t>
      </w:r>
      <w:r w:rsidR="005A1D16">
        <w:rPr>
          <w:rFonts w:ascii="Times New Roman" w:hAnsi="Times New Roman" w:cs="Times New Roman"/>
          <w:sz w:val="24"/>
          <w:szCs w:val="24"/>
          <w:lang w:val="es-ES_tradnl" w:eastAsia="cs-CZ"/>
        </w:rPr>
        <w:t xml:space="preserve">, </w:t>
      </w:r>
      <w:r w:rsidR="00B82C1F">
        <w:rPr>
          <w:rFonts w:ascii="Times New Roman" w:hAnsi="Times New Roman" w:cs="Times New Roman"/>
          <w:sz w:val="24"/>
          <w:szCs w:val="24"/>
          <w:lang w:val="es-ES_tradnl" w:eastAsia="cs-CZ"/>
        </w:rPr>
        <w:t xml:space="preserve">de </w:t>
      </w:r>
      <w:r w:rsidR="005A1D16">
        <w:rPr>
          <w:rFonts w:ascii="Times New Roman" w:hAnsi="Times New Roman" w:cs="Times New Roman"/>
          <w:sz w:val="24"/>
          <w:szCs w:val="24"/>
          <w:lang w:val="es-ES_tradnl" w:eastAsia="cs-CZ"/>
        </w:rPr>
        <w:t xml:space="preserve">dicha </w:t>
      </w:r>
      <w:r w:rsidR="00323574">
        <w:rPr>
          <w:rFonts w:ascii="Times New Roman" w:hAnsi="Times New Roman" w:cs="Times New Roman"/>
          <w:sz w:val="24"/>
          <w:szCs w:val="24"/>
          <w:lang w:val="es-ES_tradnl" w:eastAsia="cs-CZ"/>
        </w:rPr>
        <w:t>empresa.</w:t>
      </w:r>
    </w:p>
    <w:p w14:paraId="4363D90A" w14:textId="688A2AF3" w:rsidR="00BC2EDD" w:rsidRDefault="00BC2EDD" w:rsidP="001A148F">
      <w:pPr>
        <w:spacing w:after="0" w:line="360" w:lineRule="auto"/>
        <w:rPr>
          <w:rFonts w:ascii="Times New Roman" w:hAnsi="Times New Roman" w:cs="Times New Roman"/>
          <w:sz w:val="24"/>
          <w:szCs w:val="24"/>
          <w:lang w:val="es-ES"/>
        </w:rPr>
      </w:pPr>
    </w:p>
    <w:p w14:paraId="4781C352" w14:textId="77777777" w:rsidR="00157D7D" w:rsidRDefault="00157D7D" w:rsidP="001A148F">
      <w:pPr>
        <w:spacing w:after="0" w:line="360" w:lineRule="auto"/>
        <w:rPr>
          <w:rFonts w:ascii="Times New Roman" w:hAnsi="Times New Roman" w:cs="Times New Roman"/>
          <w:sz w:val="24"/>
          <w:szCs w:val="24"/>
          <w:lang w:val="es-ES"/>
        </w:rPr>
      </w:pPr>
    </w:p>
    <w:p w14:paraId="3D40E69E" w14:textId="77777777" w:rsidR="00B90850" w:rsidRDefault="00B90850" w:rsidP="001A148F">
      <w:pPr>
        <w:spacing w:after="0" w:line="360" w:lineRule="auto"/>
        <w:rPr>
          <w:rFonts w:ascii="Times New Roman" w:hAnsi="Times New Roman" w:cs="Times New Roman"/>
          <w:sz w:val="24"/>
          <w:szCs w:val="24"/>
          <w:lang w:val="es-ES"/>
        </w:rPr>
      </w:pPr>
    </w:p>
    <w:p w14:paraId="311A3702" w14:textId="77777777" w:rsidR="00B90850" w:rsidRDefault="00B90850" w:rsidP="001A148F">
      <w:pPr>
        <w:spacing w:after="0" w:line="360" w:lineRule="auto"/>
        <w:rPr>
          <w:rFonts w:ascii="Times New Roman" w:hAnsi="Times New Roman" w:cs="Times New Roman"/>
          <w:sz w:val="24"/>
          <w:szCs w:val="24"/>
          <w:lang w:val="es-ES"/>
        </w:rPr>
      </w:pPr>
    </w:p>
    <w:p w14:paraId="169CBF84" w14:textId="3E2874EB" w:rsidR="00B90850" w:rsidRPr="007844FF" w:rsidRDefault="00B90850" w:rsidP="001A148F">
      <w:pPr>
        <w:spacing w:after="0" w:line="360" w:lineRule="auto"/>
        <w:rPr>
          <w:rFonts w:ascii="Times New Roman" w:hAnsi="Times New Roman" w:cs="Times New Roman"/>
          <w:sz w:val="24"/>
          <w:szCs w:val="24"/>
          <w:lang w:val="es-ES"/>
        </w:rPr>
        <w:sectPr w:rsidR="00B90850" w:rsidRPr="007844FF" w:rsidSect="00A359FE">
          <w:footerReference w:type="default" r:id="rId10"/>
          <w:pgSz w:w="11906" w:h="16838"/>
          <w:pgMar w:top="1417" w:right="1417" w:bottom="1417" w:left="1417" w:header="708" w:footer="708" w:gutter="0"/>
          <w:cols w:space="708"/>
          <w:docGrid w:linePitch="360"/>
        </w:sectPr>
      </w:pPr>
    </w:p>
    <w:p w14:paraId="166BD969" w14:textId="5A53A652" w:rsidR="00AE38C3" w:rsidRPr="00A561E9" w:rsidRDefault="00AE38C3" w:rsidP="00AE38C3">
      <w:pPr>
        <w:spacing w:after="0"/>
        <w:jc w:val="both"/>
        <w:rPr>
          <w:rFonts w:ascii="Times New Roman" w:hAnsi="Times New Roman" w:cs="Times New Roman"/>
          <w:sz w:val="32"/>
          <w:szCs w:val="24"/>
          <w:lang w:val="es-ES"/>
        </w:rPr>
        <w:sectPr w:rsidR="00AE38C3" w:rsidRPr="00A561E9" w:rsidSect="00BA7FD5">
          <w:type w:val="continuous"/>
          <w:pgSz w:w="11906" w:h="16838"/>
          <w:pgMar w:top="1417" w:right="1417" w:bottom="1417" w:left="1417" w:header="708" w:footer="708" w:gutter="0"/>
          <w:cols w:space="708"/>
          <w:docGrid w:linePitch="360"/>
        </w:sectPr>
      </w:pPr>
    </w:p>
    <w:p w14:paraId="42805C4C" w14:textId="77777777" w:rsidR="00BA7FD5" w:rsidRPr="00B7150E" w:rsidRDefault="008912F0" w:rsidP="008D398A">
      <w:pPr>
        <w:pStyle w:val="Nadpis1"/>
        <w:rPr>
          <w:sz w:val="24"/>
        </w:rPr>
        <w:sectPr w:rsidR="00BA7FD5" w:rsidRPr="00B7150E" w:rsidSect="00BA7FD5">
          <w:type w:val="continuous"/>
          <w:pgSz w:w="11906" w:h="16838"/>
          <w:pgMar w:top="1417" w:right="1417" w:bottom="1417" w:left="1417" w:header="708" w:footer="708" w:gutter="0"/>
          <w:cols w:space="708"/>
          <w:docGrid w:linePitch="360"/>
        </w:sectPr>
      </w:pPr>
      <w:bookmarkStart w:id="1" w:name="_Toc7776728"/>
      <w:r w:rsidRPr="00B7150E">
        <w:t>Traducción</w:t>
      </w:r>
      <w:r w:rsidR="00BA7FD5" w:rsidRPr="00B7150E">
        <w:t xml:space="preserve"> </w:t>
      </w:r>
      <w:r w:rsidR="00FC4959" w:rsidRPr="00B7150E">
        <w:t>y traductol</w:t>
      </w:r>
      <w:r w:rsidR="00074FE5" w:rsidRPr="00B7150E">
        <w:t>o</w:t>
      </w:r>
      <w:r w:rsidR="00FC4959" w:rsidRPr="00B7150E">
        <w:t>gía</w:t>
      </w:r>
      <w:bookmarkEnd w:id="1"/>
      <w:r w:rsidR="00FC4959" w:rsidRPr="00B7150E">
        <w:rPr>
          <w:sz w:val="24"/>
        </w:rPr>
        <w:br/>
      </w:r>
    </w:p>
    <w:p w14:paraId="5161B091" w14:textId="7607E9C3" w:rsidR="00D108B1" w:rsidRPr="00A561E9" w:rsidRDefault="00FC4959" w:rsidP="00836DFA">
      <w:pPr>
        <w:spacing w:after="0" w:line="360" w:lineRule="auto"/>
        <w:ind w:firstLine="510"/>
        <w:jc w:val="both"/>
        <w:rPr>
          <w:rFonts w:ascii="Times New Roman" w:hAnsi="Times New Roman" w:cs="Times New Roman"/>
          <w:sz w:val="24"/>
          <w:szCs w:val="24"/>
          <w:lang w:val="es-ES"/>
        </w:rPr>
        <w:sectPr w:rsidR="00D108B1" w:rsidRPr="00A561E9" w:rsidSect="00BA7FD5">
          <w:type w:val="continuous"/>
          <w:pgSz w:w="11906" w:h="16838"/>
          <w:pgMar w:top="1417" w:right="1417" w:bottom="1417" w:left="1417" w:header="708" w:footer="708" w:gutter="0"/>
          <w:cols w:space="708"/>
          <w:docGrid w:linePitch="360"/>
        </w:sectPr>
      </w:pPr>
      <w:r w:rsidRPr="00A561E9">
        <w:rPr>
          <w:rFonts w:ascii="Times New Roman" w:hAnsi="Times New Roman" w:cs="Times New Roman"/>
          <w:sz w:val="24"/>
          <w:szCs w:val="24"/>
          <w:lang w:val="es-ES"/>
        </w:rPr>
        <w:br/>
      </w:r>
      <w:r w:rsidR="007C46D8">
        <w:rPr>
          <w:rFonts w:ascii="Times New Roman" w:hAnsi="Times New Roman" w:cs="Times New Roman"/>
          <w:sz w:val="24"/>
          <w:szCs w:val="24"/>
          <w:lang w:val="es-ES"/>
        </w:rPr>
        <w:t>Al</w:t>
      </w:r>
      <w:r w:rsidR="00E950AC">
        <w:rPr>
          <w:rFonts w:ascii="Times New Roman" w:hAnsi="Times New Roman" w:cs="Times New Roman"/>
          <w:sz w:val="24"/>
          <w:szCs w:val="24"/>
          <w:lang w:val="es-ES"/>
        </w:rPr>
        <w:t xml:space="preserve"> introducir el </w:t>
      </w:r>
      <w:r w:rsidR="00F30654">
        <w:rPr>
          <w:rFonts w:ascii="Times New Roman" w:hAnsi="Times New Roman" w:cs="Times New Roman"/>
          <w:sz w:val="24"/>
          <w:szCs w:val="24"/>
          <w:lang w:val="es-ES"/>
        </w:rPr>
        <w:t>presente trabajo</w:t>
      </w:r>
      <w:r w:rsidR="007C46D8">
        <w:rPr>
          <w:rFonts w:ascii="Times New Roman" w:hAnsi="Times New Roman" w:cs="Times New Roman"/>
          <w:sz w:val="24"/>
          <w:szCs w:val="24"/>
          <w:lang w:val="es-ES"/>
        </w:rPr>
        <w:t>,</w:t>
      </w:r>
      <w:r w:rsidR="00E950AC">
        <w:rPr>
          <w:rFonts w:ascii="Times New Roman" w:hAnsi="Times New Roman" w:cs="Times New Roman"/>
          <w:sz w:val="24"/>
          <w:szCs w:val="24"/>
          <w:lang w:val="es-ES"/>
        </w:rPr>
        <w:t xml:space="preserve"> se presentarán los términos traducción y traductología para exponer sus características </w:t>
      </w:r>
      <w:r w:rsidR="00F30654">
        <w:rPr>
          <w:rFonts w:ascii="Times New Roman" w:hAnsi="Times New Roman" w:cs="Times New Roman"/>
          <w:sz w:val="24"/>
          <w:szCs w:val="24"/>
          <w:lang w:val="es-ES"/>
        </w:rPr>
        <w:t xml:space="preserve">básicas </w:t>
      </w:r>
      <w:r w:rsidR="00E950AC">
        <w:rPr>
          <w:rFonts w:ascii="Times New Roman" w:hAnsi="Times New Roman" w:cs="Times New Roman"/>
          <w:sz w:val="24"/>
          <w:szCs w:val="24"/>
          <w:lang w:val="es-ES"/>
        </w:rPr>
        <w:t xml:space="preserve">y </w:t>
      </w:r>
      <w:r w:rsidR="007C46D8">
        <w:rPr>
          <w:rFonts w:ascii="Times New Roman" w:hAnsi="Times New Roman" w:cs="Times New Roman"/>
          <w:sz w:val="24"/>
          <w:szCs w:val="24"/>
          <w:lang w:val="es-ES"/>
        </w:rPr>
        <w:t>peculiaridades</w:t>
      </w:r>
      <w:r w:rsidR="007659AD" w:rsidRPr="00A561E9">
        <w:rPr>
          <w:rFonts w:ascii="Times New Roman" w:hAnsi="Times New Roman" w:cs="Times New Roman"/>
          <w:sz w:val="24"/>
          <w:szCs w:val="24"/>
          <w:lang w:val="es-ES"/>
        </w:rPr>
        <w:t>.</w:t>
      </w:r>
    </w:p>
    <w:p w14:paraId="2BBF862A" w14:textId="11FB19CF" w:rsidR="009C468A" w:rsidRDefault="00817619" w:rsidP="00F30654">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El concepto de </w:t>
      </w:r>
      <w:r w:rsidR="00F30654">
        <w:rPr>
          <w:rFonts w:ascii="Times New Roman" w:hAnsi="Times New Roman" w:cs="Times New Roman"/>
          <w:sz w:val="24"/>
          <w:szCs w:val="24"/>
          <w:lang w:val="es-ES"/>
        </w:rPr>
        <w:t xml:space="preserve">la </w:t>
      </w:r>
      <w:r w:rsidRPr="00A561E9">
        <w:rPr>
          <w:rFonts w:ascii="Times New Roman" w:hAnsi="Times New Roman" w:cs="Times New Roman"/>
          <w:sz w:val="24"/>
          <w:szCs w:val="24"/>
          <w:lang w:val="es-ES"/>
        </w:rPr>
        <w:t xml:space="preserve">traducción </w:t>
      </w:r>
      <w:r w:rsidR="00705C16">
        <w:rPr>
          <w:rFonts w:ascii="Times New Roman" w:hAnsi="Times New Roman" w:cs="Times New Roman"/>
          <w:sz w:val="24"/>
          <w:szCs w:val="24"/>
          <w:lang w:val="es-ES"/>
        </w:rPr>
        <w:t>abarca</w:t>
      </w:r>
      <w:r w:rsidR="00FC4959" w:rsidRPr="00A561E9">
        <w:rPr>
          <w:rFonts w:ascii="Times New Roman" w:hAnsi="Times New Roman" w:cs="Times New Roman"/>
          <w:sz w:val="24"/>
          <w:szCs w:val="24"/>
          <w:lang w:val="es-ES"/>
        </w:rPr>
        <w:t xml:space="preserve"> varias explicaciones diferentes</w:t>
      </w:r>
      <w:r w:rsidR="00D80F90">
        <w:rPr>
          <w:rFonts w:ascii="Times New Roman" w:hAnsi="Times New Roman" w:cs="Times New Roman"/>
          <w:sz w:val="24"/>
          <w:szCs w:val="24"/>
          <w:lang w:val="es-ES"/>
        </w:rPr>
        <w:t>, ya que</w:t>
      </w:r>
      <w:r w:rsidR="00FC4959" w:rsidRPr="00A561E9">
        <w:rPr>
          <w:rFonts w:ascii="Times New Roman" w:hAnsi="Times New Roman" w:cs="Times New Roman"/>
          <w:sz w:val="24"/>
          <w:szCs w:val="24"/>
          <w:lang w:val="es-ES"/>
        </w:rPr>
        <w:t xml:space="preserve"> no se trata de un t</w:t>
      </w:r>
      <w:r w:rsidR="006F0531" w:rsidRPr="00A561E9">
        <w:rPr>
          <w:rFonts w:ascii="Times New Roman" w:hAnsi="Times New Roman" w:cs="Times New Roman"/>
          <w:sz w:val="24"/>
          <w:szCs w:val="24"/>
          <w:lang w:val="es-ES"/>
        </w:rPr>
        <w:t>érmino unívoco, sino que</w:t>
      </w:r>
      <w:r w:rsidRPr="00A561E9">
        <w:rPr>
          <w:rFonts w:ascii="Times New Roman" w:hAnsi="Times New Roman" w:cs="Times New Roman"/>
          <w:sz w:val="24"/>
          <w:szCs w:val="24"/>
          <w:lang w:val="es-ES"/>
        </w:rPr>
        <w:t xml:space="preserve"> puede analizarse</w:t>
      </w:r>
      <w:r w:rsidR="00FC4959" w:rsidRPr="00A561E9">
        <w:rPr>
          <w:rFonts w:ascii="Times New Roman" w:hAnsi="Times New Roman" w:cs="Times New Roman"/>
          <w:sz w:val="24"/>
          <w:szCs w:val="24"/>
          <w:lang w:val="es-ES"/>
        </w:rPr>
        <w:t xml:space="preserve"> desde varias perspectivas. </w:t>
      </w:r>
      <w:r w:rsidR="006F0531" w:rsidRPr="00A561E9">
        <w:rPr>
          <w:rFonts w:ascii="Times New Roman" w:hAnsi="Times New Roman" w:cs="Times New Roman"/>
          <w:sz w:val="24"/>
          <w:szCs w:val="24"/>
          <w:lang w:val="es-ES"/>
        </w:rPr>
        <w:br/>
      </w:r>
      <w:r w:rsidR="00FC4959" w:rsidRPr="00A561E9">
        <w:rPr>
          <w:rFonts w:ascii="Times New Roman" w:hAnsi="Times New Roman" w:cs="Times New Roman"/>
          <w:sz w:val="24"/>
          <w:szCs w:val="24"/>
          <w:lang w:val="es-ES"/>
        </w:rPr>
        <w:t>En el sentido básico</w:t>
      </w:r>
      <w:r w:rsidR="009C468A" w:rsidRPr="00A561E9">
        <w:rPr>
          <w:rFonts w:ascii="Times New Roman" w:hAnsi="Times New Roman" w:cs="Times New Roman"/>
          <w:sz w:val="24"/>
          <w:szCs w:val="24"/>
          <w:lang w:val="es-ES"/>
        </w:rPr>
        <w:t>,</w:t>
      </w:r>
      <w:r w:rsidR="00FC4959" w:rsidRPr="00A561E9">
        <w:rPr>
          <w:rFonts w:ascii="Times New Roman" w:hAnsi="Times New Roman" w:cs="Times New Roman"/>
          <w:sz w:val="24"/>
          <w:szCs w:val="24"/>
          <w:lang w:val="es-ES"/>
        </w:rPr>
        <w:t xml:space="preserve"> la traducción puede referirse al proceso de la transmisión de un mensaje verbal de una lengua a otra (Ricoeur,</w:t>
      </w:r>
      <w:r w:rsidR="003972F7">
        <w:rPr>
          <w:rFonts w:ascii="Times New Roman" w:hAnsi="Times New Roman" w:cs="Times New Roman"/>
          <w:sz w:val="24"/>
          <w:szCs w:val="24"/>
          <w:lang w:val="es-ES"/>
        </w:rPr>
        <w:t xml:space="preserve"> 2005,</w:t>
      </w:r>
      <w:r w:rsidR="00FC4959" w:rsidRPr="00A561E9">
        <w:rPr>
          <w:rFonts w:ascii="Times New Roman" w:hAnsi="Times New Roman" w:cs="Times New Roman"/>
          <w:sz w:val="24"/>
          <w:szCs w:val="24"/>
          <w:lang w:val="es-ES"/>
        </w:rPr>
        <w:t xml:space="preserve"> </w:t>
      </w:r>
      <w:r w:rsidR="00C12211" w:rsidRPr="00A561E9">
        <w:rPr>
          <w:rFonts w:ascii="Times New Roman" w:hAnsi="Times New Roman" w:cs="Times New Roman"/>
          <w:sz w:val="24"/>
          <w:szCs w:val="24"/>
          <w:lang w:val="es-ES"/>
        </w:rPr>
        <w:t xml:space="preserve">p. </w:t>
      </w:r>
      <w:r w:rsidR="00FC4959" w:rsidRPr="00A561E9">
        <w:rPr>
          <w:rFonts w:ascii="Times New Roman" w:hAnsi="Times New Roman" w:cs="Times New Roman"/>
          <w:sz w:val="24"/>
          <w:szCs w:val="24"/>
          <w:lang w:val="es-ES"/>
        </w:rPr>
        <w:t xml:space="preserve">31), pero también </w:t>
      </w:r>
      <w:r w:rsidR="00763CC3" w:rsidRPr="00A561E9">
        <w:rPr>
          <w:rFonts w:ascii="Times New Roman" w:hAnsi="Times New Roman" w:cs="Times New Roman"/>
          <w:sz w:val="24"/>
          <w:szCs w:val="24"/>
          <w:lang w:val="es-ES"/>
        </w:rPr>
        <w:t xml:space="preserve">designa la </w:t>
      </w:r>
      <w:r w:rsidR="00FC4959" w:rsidRPr="00A561E9">
        <w:rPr>
          <w:rFonts w:ascii="Times New Roman" w:hAnsi="Times New Roman" w:cs="Times New Roman"/>
          <w:sz w:val="24"/>
          <w:szCs w:val="24"/>
          <w:lang w:val="es-ES"/>
        </w:rPr>
        <w:t xml:space="preserve">interpretación </w:t>
      </w:r>
      <w:r w:rsidR="006F0531" w:rsidRPr="00A561E9">
        <w:rPr>
          <w:rFonts w:ascii="Times New Roman" w:hAnsi="Times New Roman" w:cs="Times New Roman"/>
          <w:sz w:val="24"/>
          <w:szCs w:val="24"/>
          <w:lang w:val="es-ES"/>
        </w:rPr>
        <w:t xml:space="preserve">de los signos verbales de una lengua mediante otros signos verbales de la misma lengua. </w:t>
      </w:r>
      <w:r w:rsidR="00E950AC" w:rsidRPr="00E950AC">
        <w:rPr>
          <w:rFonts w:ascii="Times New Roman" w:hAnsi="Times New Roman" w:cs="Times New Roman"/>
          <w:sz w:val="24"/>
          <w:szCs w:val="24"/>
          <w:lang w:val="es-ES"/>
        </w:rPr>
        <w:t>Este caso se refiere a</w:t>
      </w:r>
      <w:r w:rsidR="006F0531" w:rsidRPr="00E950AC">
        <w:rPr>
          <w:rFonts w:ascii="Times New Roman" w:hAnsi="Times New Roman" w:cs="Times New Roman"/>
          <w:sz w:val="24"/>
          <w:szCs w:val="24"/>
          <w:lang w:val="es-ES"/>
        </w:rPr>
        <w:t xml:space="preserve"> la traducción </w:t>
      </w:r>
      <w:r w:rsidR="00074FE5" w:rsidRPr="00E950AC">
        <w:rPr>
          <w:rFonts w:ascii="Times New Roman" w:hAnsi="Times New Roman" w:cs="Times New Roman"/>
          <w:sz w:val="24"/>
          <w:szCs w:val="24"/>
          <w:lang w:val="es-ES"/>
        </w:rPr>
        <w:t>interlingüística</w:t>
      </w:r>
      <w:r w:rsidR="006F0531" w:rsidRPr="00E950AC">
        <w:rPr>
          <w:rFonts w:ascii="Times New Roman" w:hAnsi="Times New Roman" w:cs="Times New Roman"/>
          <w:sz w:val="24"/>
          <w:szCs w:val="24"/>
          <w:lang w:val="es-ES"/>
        </w:rPr>
        <w:t xml:space="preserve"> (Hurtado A</w:t>
      </w:r>
      <w:r w:rsidR="00CE64BA" w:rsidRPr="00E950AC">
        <w:rPr>
          <w:rFonts w:ascii="Times New Roman" w:hAnsi="Times New Roman" w:cs="Times New Roman"/>
          <w:sz w:val="24"/>
          <w:szCs w:val="24"/>
          <w:lang w:val="es-ES"/>
        </w:rPr>
        <w:t>l</w:t>
      </w:r>
      <w:r w:rsidR="006F0531" w:rsidRPr="00E950AC">
        <w:rPr>
          <w:rFonts w:ascii="Times New Roman" w:hAnsi="Times New Roman" w:cs="Times New Roman"/>
          <w:sz w:val="24"/>
          <w:szCs w:val="24"/>
          <w:lang w:val="es-ES"/>
        </w:rPr>
        <w:t>bi</w:t>
      </w:r>
      <w:r w:rsidR="00763CC3" w:rsidRPr="00E950AC">
        <w:rPr>
          <w:rFonts w:ascii="Times New Roman" w:hAnsi="Times New Roman" w:cs="Times New Roman"/>
          <w:sz w:val="24"/>
          <w:szCs w:val="24"/>
          <w:lang w:val="es-ES"/>
        </w:rPr>
        <w:t>r</w:t>
      </w:r>
      <w:r w:rsidR="006F0531" w:rsidRPr="00E950AC">
        <w:rPr>
          <w:rFonts w:ascii="Times New Roman" w:hAnsi="Times New Roman" w:cs="Times New Roman"/>
          <w:sz w:val="24"/>
          <w:szCs w:val="24"/>
          <w:lang w:val="es-ES"/>
        </w:rPr>
        <w:t>,</w:t>
      </w:r>
      <w:r w:rsidR="003B5837" w:rsidRPr="00E950AC">
        <w:rPr>
          <w:rFonts w:ascii="Times New Roman" w:hAnsi="Times New Roman" w:cs="Times New Roman"/>
          <w:sz w:val="24"/>
          <w:szCs w:val="24"/>
          <w:lang w:val="es-ES"/>
        </w:rPr>
        <w:t xml:space="preserve"> 2001</w:t>
      </w:r>
      <w:r w:rsidR="00C12211" w:rsidRPr="00E950AC">
        <w:rPr>
          <w:rFonts w:ascii="Times New Roman" w:hAnsi="Times New Roman" w:cs="Times New Roman"/>
          <w:sz w:val="24"/>
          <w:szCs w:val="24"/>
          <w:lang w:val="es-ES"/>
        </w:rPr>
        <w:t xml:space="preserve"> p.</w:t>
      </w:r>
      <w:r w:rsidR="006F0531" w:rsidRPr="00E950AC">
        <w:rPr>
          <w:rFonts w:ascii="Times New Roman" w:hAnsi="Times New Roman" w:cs="Times New Roman"/>
          <w:sz w:val="24"/>
          <w:szCs w:val="24"/>
          <w:lang w:val="es-ES"/>
        </w:rPr>
        <w:t xml:space="preserve"> 26</w:t>
      </w:r>
      <w:r w:rsidR="00770984" w:rsidRPr="00E950AC">
        <w:rPr>
          <w:rFonts w:ascii="Times New Roman" w:hAnsi="Times New Roman" w:cs="Times New Roman"/>
          <w:sz w:val="24"/>
          <w:szCs w:val="24"/>
          <w:lang w:val="es-ES"/>
        </w:rPr>
        <w:t>). Entonces</w:t>
      </w:r>
      <w:r w:rsidR="00705C16">
        <w:rPr>
          <w:rFonts w:ascii="Times New Roman" w:hAnsi="Times New Roman" w:cs="Times New Roman"/>
          <w:sz w:val="24"/>
          <w:szCs w:val="24"/>
          <w:lang w:val="es-ES"/>
        </w:rPr>
        <w:t>,</w:t>
      </w:r>
      <w:r w:rsidR="00770984" w:rsidRPr="00E950AC">
        <w:rPr>
          <w:rFonts w:ascii="Times New Roman" w:hAnsi="Times New Roman" w:cs="Times New Roman"/>
          <w:sz w:val="24"/>
          <w:szCs w:val="24"/>
          <w:lang w:val="es-ES"/>
        </w:rPr>
        <w:t xml:space="preserve"> se trata más bien de una interpretación del mensaje que de una traducción.</w:t>
      </w:r>
      <w:r w:rsidR="00770984" w:rsidRPr="00A561E9">
        <w:rPr>
          <w:rFonts w:ascii="Times New Roman" w:hAnsi="Times New Roman" w:cs="Times New Roman"/>
          <w:sz w:val="24"/>
          <w:szCs w:val="24"/>
          <w:lang w:val="es-ES"/>
        </w:rPr>
        <w:t xml:space="preserve"> </w:t>
      </w:r>
    </w:p>
    <w:p w14:paraId="49A5A97C" w14:textId="017DB48E" w:rsidR="00E950AC" w:rsidRPr="00E950AC" w:rsidRDefault="00E950AC" w:rsidP="00836DFA">
      <w:pPr>
        <w:spacing w:after="0" w:line="360" w:lineRule="auto"/>
        <w:ind w:firstLine="510"/>
        <w:jc w:val="both"/>
        <w:rPr>
          <w:rFonts w:ascii="Times New Roman" w:hAnsi="Times New Roman" w:cs="Times New Roman"/>
          <w:sz w:val="24"/>
          <w:szCs w:val="24"/>
          <w:lang w:val="es-ES"/>
        </w:rPr>
      </w:pPr>
      <w:r w:rsidRPr="00E950AC">
        <w:rPr>
          <w:rFonts w:ascii="Times New Roman" w:hAnsi="Times New Roman" w:cs="Times New Roman"/>
          <w:sz w:val="24"/>
          <w:szCs w:val="24"/>
          <w:lang w:val="es-ES"/>
        </w:rPr>
        <w:t>Bassnett (</w:t>
      </w:r>
      <w:r>
        <w:rPr>
          <w:rFonts w:ascii="Times New Roman" w:hAnsi="Times New Roman" w:cs="Times New Roman"/>
          <w:sz w:val="24"/>
          <w:szCs w:val="24"/>
          <w:lang w:val="es-ES"/>
        </w:rPr>
        <w:t xml:space="preserve">1991, </w:t>
      </w:r>
      <w:r w:rsidRPr="00E950AC">
        <w:rPr>
          <w:rFonts w:ascii="Times New Roman" w:hAnsi="Times New Roman" w:cs="Times New Roman"/>
          <w:sz w:val="24"/>
          <w:szCs w:val="24"/>
          <w:lang w:val="es-ES"/>
        </w:rPr>
        <w:t xml:space="preserve">p. 14) en su trabajo </w:t>
      </w:r>
      <w:r>
        <w:rPr>
          <w:rFonts w:ascii="Times New Roman" w:hAnsi="Times New Roman" w:cs="Times New Roman"/>
          <w:sz w:val="24"/>
          <w:szCs w:val="24"/>
          <w:lang w:val="es-ES"/>
        </w:rPr>
        <w:t xml:space="preserve">introduce la clasificación de la traducción propuesta por Jakobson quien añade el tercer tipo llamado traducción intersemiótica o </w:t>
      </w:r>
      <w:r w:rsidRPr="00E950AC">
        <w:rPr>
          <w:rFonts w:ascii="Times New Roman" w:hAnsi="Times New Roman" w:cs="Times New Roman"/>
          <w:i/>
          <w:sz w:val="24"/>
          <w:szCs w:val="24"/>
          <w:lang w:val="es-ES"/>
        </w:rPr>
        <w:t>transmutation</w:t>
      </w:r>
      <w:r>
        <w:rPr>
          <w:rFonts w:ascii="Times New Roman" w:hAnsi="Times New Roman" w:cs="Times New Roman"/>
          <w:i/>
          <w:sz w:val="24"/>
          <w:szCs w:val="24"/>
          <w:lang w:val="es-ES"/>
        </w:rPr>
        <w:t xml:space="preserve"> </w:t>
      </w:r>
      <w:r>
        <w:rPr>
          <w:rFonts w:ascii="Times New Roman" w:hAnsi="Times New Roman" w:cs="Times New Roman"/>
          <w:sz w:val="24"/>
          <w:szCs w:val="24"/>
          <w:lang w:val="es-ES"/>
        </w:rPr>
        <w:t xml:space="preserve">que caracteriza la interpretación de los signos verbales por signos del sistema no verbal. En otras palabras, se trata de la adaptación de un texto escrito a la música, cine u otros tipos de </w:t>
      </w:r>
      <w:r w:rsidR="003972F7">
        <w:rPr>
          <w:rFonts w:ascii="Times New Roman" w:hAnsi="Times New Roman" w:cs="Times New Roman"/>
          <w:sz w:val="24"/>
          <w:szCs w:val="24"/>
          <w:lang w:val="es-ES"/>
        </w:rPr>
        <w:t xml:space="preserve">la </w:t>
      </w:r>
      <w:r>
        <w:rPr>
          <w:rFonts w:ascii="Times New Roman" w:hAnsi="Times New Roman" w:cs="Times New Roman"/>
          <w:sz w:val="24"/>
          <w:szCs w:val="24"/>
          <w:lang w:val="es-ES"/>
        </w:rPr>
        <w:t>comunicación no verbal.</w:t>
      </w:r>
    </w:p>
    <w:p w14:paraId="6D8ACAC7" w14:textId="58714A5D" w:rsidR="006F0531" w:rsidRPr="00A561E9" w:rsidRDefault="007C46D8" w:rsidP="00836DFA">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Al apartarse</w:t>
      </w:r>
      <w:r w:rsidR="006F0531" w:rsidRPr="00A561E9">
        <w:rPr>
          <w:rFonts w:ascii="Times New Roman" w:hAnsi="Times New Roman" w:cs="Times New Roman"/>
          <w:sz w:val="24"/>
          <w:szCs w:val="24"/>
          <w:lang w:val="es-ES"/>
        </w:rPr>
        <w:t xml:space="preserve"> de la</w:t>
      </w:r>
      <w:r w:rsidR="009C468A" w:rsidRPr="00A561E9">
        <w:rPr>
          <w:rFonts w:ascii="Times New Roman" w:hAnsi="Times New Roman" w:cs="Times New Roman"/>
          <w:sz w:val="24"/>
          <w:szCs w:val="24"/>
          <w:lang w:val="es-ES"/>
        </w:rPr>
        <w:t xml:space="preserve"> consideración de la traducción como de un proceso</w:t>
      </w:r>
      <w:r>
        <w:rPr>
          <w:rFonts w:ascii="Times New Roman" w:hAnsi="Times New Roman" w:cs="Times New Roman"/>
          <w:sz w:val="24"/>
          <w:szCs w:val="24"/>
          <w:lang w:val="es-ES"/>
        </w:rPr>
        <w:t>,</w:t>
      </w:r>
      <w:r w:rsidR="006F0531" w:rsidRPr="00A561E9">
        <w:rPr>
          <w:rFonts w:ascii="Times New Roman" w:hAnsi="Times New Roman" w:cs="Times New Roman"/>
          <w:sz w:val="24"/>
          <w:szCs w:val="24"/>
          <w:lang w:val="es-ES"/>
        </w:rPr>
        <w:t xml:space="preserve"> el términ</w:t>
      </w:r>
      <w:r w:rsidR="00D20FEF">
        <w:rPr>
          <w:rFonts w:ascii="Times New Roman" w:hAnsi="Times New Roman" w:cs="Times New Roman"/>
          <w:sz w:val="24"/>
          <w:szCs w:val="24"/>
          <w:lang w:val="es-ES"/>
        </w:rPr>
        <w:t>o</w:t>
      </w:r>
      <w:r w:rsidR="006F0531" w:rsidRPr="00A561E9">
        <w:rPr>
          <w:rFonts w:ascii="Times New Roman" w:hAnsi="Times New Roman" w:cs="Times New Roman"/>
          <w:sz w:val="24"/>
          <w:szCs w:val="24"/>
          <w:lang w:val="es-ES"/>
        </w:rPr>
        <w:t xml:space="preserve"> </w:t>
      </w:r>
      <w:r>
        <w:rPr>
          <w:rFonts w:ascii="Times New Roman" w:hAnsi="Times New Roman" w:cs="Times New Roman"/>
          <w:sz w:val="24"/>
          <w:szCs w:val="24"/>
          <w:lang w:val="es-ES"/>
        </w:rPr>
        <w:t>se refiere también a</w:t>
      </w:r>
      <w:r w:rsidR="00F004EB" w:rsidRPr="00A561E9">
        <w:rPr>
          <w:rFonts w:ascii="Times New Roman" w:hAnsi="Times New Roman" w:cs="Times New Roman"/>
          <w:sz w:val="24"/>
          <w:szCs w:val="24"/>
          <w:lang w:val="es-ES"/>
        </w:rPr>
        <w:t xml:space="preserve"> </w:t>
      </w:r>
      <w:r w:rsidR="006F0531" w:rsidRPr="00A561E9">
        <w:rPr>
          <w:rFonts w:ascii="Times New Roman" w:hAnsi="Times New Roman" w:cs="Times New Roman"/>
          <w:sz w:val="24"/>
          <w:szCs w:val="24"/>
          <w:lang w:val="es-ES"/>
        </w:rPr>
        <w:t>un resultado de</w:t>
      </w:r>
      <w:r w:rsidR="00F004EB" w:rsidRPr="00A561E9">
        <w:rPr>
          <w:rFonts w:ascii="Times New Roman" w:hAnsi="Times New Roman" w:cs="Times New Roman"/>
          <w:sz w:val="24"/>
          <w:szCs w:val="24"/>
          <w:lang w:val="es-ES"/>
        </w:rPr>
        <w:t xml:space="preserve"> </w:t>
      </w:r>
      <w:r>
        <w:rPr>
          <w:rFonts w:ascii="Times New Roman" w:hAnsi="Times New Roman" w:cs="Times New Roman"/>
          <w:sz w:val="24"/>
          <w:szCs w:val="24"/>
          <w:lang w:val="es-ES"/>
        </w:rPr>
        <w:t>la</w:t>
      </w:r>
      <w:r w:rsidR="00F004EB" w:rsidRPr="00A561E9">
        <w:rPr>
          <w:rFonts w:ascii="Times New Roman" w:hAnsi="Times New Roman" w:cs="Times New Roman"/>
          <w:sz w:val="24"/>
          <w:szCs w:val="24"/>
          <w:lang w:val="es-ES"/>
        </w:rPr>
        <w:t xml:space="preserve"> acción o proceso</w:t>
      </w:r>
      <w:r w:rsidR="005112C3">
        <w:rPr>
          <w:rFonts w:ascii="Times New Roman" w:hAnsi="Times New Roman" w:cs="Times New Roman"/>
          <w:sz w:val="24"/>
          <w:szCs w:val="24"/>
          <w:lang w:val="es-ES"/>
        </w:rPr>
        <w:t xml:space="preserve"> (García Yebra 1989, p.29)</w:t>
      </w:r>
      <w:r w:rsidR="003972F7">
        <w:rPr>
          <w:rFonts w:ascii="Times New Roman" w:hAnsi="Times New Roman" w:cs="Times New Roman"/>
          <w:sz w:val="24"/>
          <w:szCs w:val="24"/>
          <w:lang w:val="es-ES"/>
        </w:rPr>
        <w:t>.</w:t>
      </w:r>
      <w:r w:rsidR="001138BC">
        <w:rPr>
          <w:rFonts w:ascii="Times New Roman" w:hAnsi="Times New Roman" w:cs="Times New Roman"/>
          <w:sz w:val="24"/>
          <w:szCs w:val="24"/>
          <w:lang w:val="es-ES"/>
        </w:rPr>
        <w:t xml:space="preserve"> La voz traducción así denomina</w:t>
      </w:r>
      <w:r w:rsidR="005112C3">
        <w:rPr>
          <w:rFonts w:ascii="Times New Roman" w:hAnsi="Times New Roman" w:cs="Times New Roman"/>
          <w:sz w:val="24"/>
          <w:szCs w:val="24"/>
          <w:lang w:val="es-ES"/>
        </w:rPr>
        <w:t xml:space="preserve">ría, por ejemplo, un texto traducido </w:t>
      </w:r>
      <w:r w:rsidR="00705C16">
        <w:rPr>
          <w:rFonts w:ascii="Times New Roman" w:hAnsi="Times New Roman" w:cs="Times New Roman"/>
          <w:sz w:val="24"/>
          <w:szCs w:val="24"/>
          <w:lang w:val="es-ES"/>
        </w:rPr>
        <w:t xml:space="preserve">o, </w:t>
      </w:r>
      <w:r w:rsidR="005112C3">
        <w:rPr>
          <w:rFonts w:ascii="Times New Roman" w:hAnsi="Times New Roman" w:cs="Times New Roman"/>
          <w:sz w:val="24"/>
          <w:szCs w:val="24"/>
          <w:lang w:val="es-ES"/>
        </w:rPr>
        <w:t>en el ejemplo que introduce García Yebra (1989, p. 29) “He comprado una traducción de la Ilíada”, un libro traducido.</w:t>
      </w:r>
    </w:p>
    <w:p w14:paraId="0A667B7E" w14:textId="189C412E" w:rsidR="00705C16" w:rsidRDefault="00F004EB" w:rsidP="00705C16">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Como nuestro trabajo va a tratar de la traducción como de un proceso de la transmisión de un mensaje verbal de una lengua a otra, vamo</w:t>
      </w:r>
      <w:r w:rsidR="00935E8A" w:rsidRPr="00A561E9">
        <w:rPr>
          <w:rFonts w:ascii="Times New Roman" w:hAnsi="Times New Roman" w:cs="Times New Roman"/>
          <w:sz w:val="24"/>
          <w:szCs w:val="24"/>
          <w:lang w:val="es-ES"/>
        </w:rPr>
        <w:t xml:space="preserve">s a describir la definición </w:t>
      </w:r>
      <w:r w:rsidRPr="00A561E9">
        <w:rPr>
          <w:rFonts w:ascii="Times New Roman" w:hAnsi="Times New Roman" w:cs="Times New Roman"/>
          <w:sz w:val="24"/>
          <w:szCs w:val="24"/>
          <w:lang w:val="es-ES"/>
        </w:rPr>
        <w:t xml:space="preserve">planteada por </w:t>
      </w:r>
      <w:r w:rsidR="00A9705F" w:rsidRPr="00A561E9">
        <w:rPr>
          <w:rFonts w:ascii="Times New Roman" w:hAnsi="Times New Roman" w:cs="Times New Roman"/>
          <w:sz w:val="24"/>
          <w:szCs w:val="24"/>
          <w:lang w:val="es-ES"/>
        </w:rPr>
        <w:t>Nida y Taber</w:t>
      </w:r>
      <w:r w:rsidR="007C46D8">
        <w:rPr>
          <w:rFonts w:ascii="Times New Roman" w:hAnsi="Times New Roman" w:cs="Times New Roman"/>
          <w:sz w:val="24"/>
          <w:szCs w:val="24"/>
          <w:lang w:val="es-ES"/>
        </w:rPr>
        <w:t xml:space="preserve"> (1986)</w:t>
      </w:r>
      <w:r w:rsidR="00A9705F" w:rsidRPr="00A561E9">
        <w:rPr>
          <w:rFonts w:ascii="Times New Roman" w:hAnsi="Times New Roman" w:cs="Times New Roman"/>
          <w:sz w:val="24"/>
          <w:szCs w:val="24"/>
          <w:lang w:val="es-ES"/>
        </w:rPr>
        <w:t xml:space="preserve"> en el libro </w:t>
      </w:r>
      <w:r w:rsidR="00A9705F" w:rsidRPr="00A561E9">
        <w:rPr>
          <w:rFonts w:ascii="Times New Roman" w:hAnsi="Times New Roman" w:cs="Times New Roman"/>
          <w:i/>
          <w:sz w:val="24"/>
          <w:szCs w:val="24"/>
          <w:lang w:val="es-ES"/>
        </w:rPr>
        <w:t>La traducción</w:t>
      </w:r>
      <w:r w:rsidR="002C7B29" w:rsidRPr="00A561E9">
        <w:rPr>
          <w:rFonts w:ascii="Times New Roman" w:hAnsi="Times New Roman" w:cs="Times New Roman"/>
          <w:i/>
          <w:sz w:val="24"/>
          <w:szCs w:val="24"/>
          <w:lang w:val="es-ES"/>
        </w:rPr>
        <w:t>:</w:t>
      </w:r>
      <w:r w:rsidR="00A9705F" w:rsidRPr="00A561E9">
        <w:rPr>
          <w:rFonts w:ascii="Times New Roman" w:hAnsi="Times New Roman" w:cs="Times New Roman"/>
          <w:i/>
          <w:sz w:val="24"/>
          <w:szCs w:val="24"/>
          <w:lang w:val="es-ES"/>
        </w:rPr>
        <w:t xml:space="preserve"> </w:t>
      </w:r>
      <w:r w:rsidR="005112C3">
        <w:rPr>
          <w:rFonts w:ascii="Times New Roman" w:hAnsi="Times New Roman" w:cs="Times New Roman"/>
          <w:i/>
          <w:sz w:val="24"/>
          <w:szCs w:val="24"/>
          <w:lang w:val="es-ES"/>
        </w:rPr>
        <w:t>T</w:t>
      </w:r>
      <w:r w:rsidR="00A9705F" w:rsidRPr="00A561E9">
        <w:rPr>
          <w:rFonts w:ascii="Times New Roman" w:hAnsi="Times New Roman" w:cs="Times New Roman"/>
          <w:i/>
          <w:sz w:val="24"/>
          <w:szCs w:val="24"/>
          <w:lang w:val="es-ES"/>
        </w:rPr>
        <w:t>eoría y práctica</w:t>
      </w:r>
      <w:r w:rsidR="00864483" w:rsidRPr="00A561E9">
        <w:rPr>
          <w:rFonts w:ascii="Times New Roman" w:hAnsi="Times New Roman" w:cs="Times New Roman"/>
          <w:sz w:val="24"/>
          <w:szCs w:val="24"/>
          <w:lang w:val="es-ES"/>
        </w:rPr>
        <w:t>:</w:t>
      </w:r>
    </w:p>
    <w:p w14:paraId="3D7D423A" w14:textId="77777777" w:rsidR="00705C16" w:rsidRDefault="00705C16" w:rsidP="00705C16">
      <w:pPr>
        <w:spacing w:after="0" w:line="360" w:lineRule="auto"/>
        <w:ind w:firstLine="510"/>
        <w:jc w:val="both"/>
        <w:rPr>
          <w:rFonts w:ascii="Times New Roman" w:hAnsi="Times New Roman" w:cs="Times New Roman"/>
          <w:sz w:val="24"/>
          <w:szCs w:val="24"/>
          <w:lang w:val="es-ES"/>
        </w:rPr>
      </w:pPr>
    </w:p>
    <w:p w14:paraId="01CCD6B8" w14:textId="2D5E0159" w:rsidR="00BA7FD5" w:rsidRPr="00705C16" w:rsidRDefault="00A9705F" w:rsidP="00705C16">
      <w:pPr>
        <w:spacing w:after="0" w:line="360" w:lineRule="auto"/>
        <w:ind w:firstLine="510"/>
        <w:jc w:val="both"/>
        <w:rPr>
          <w:rFonts w:ascii="Times New Roman" w:hAnsi="Times New Roman" w:cs="Times New Roman"/>
          <w:sz w:val="24"/>
          <w:szCs w:val="24"/>
          <w:lang w:val="es-ES"/>
        </w:rPr>
      </w:pPr>
      <w:r w:rsidRPr="007C46D8">
        <w:rPr>
          <w:rFonts w:ascii="Times New Roman" w:hAnsi="Times New Roman" w:cs="Times New Roman"/>
          <w:szCs w:val="24"/>
          <w:lang w:val="es-ES"/>
        </w:rPr>
        <w:t>La traducción consiste en reproducir, mediante una equivalencia natural y exacta, el mensaje de la lengua original en la lengua receptora, primero en cuanto al sentido y luego en cuanto al estilo (Nida y Taber,</w:t>
      </w:r>
      <w:r w:rsidR="003B5837" w:rsidRPr="007C46D8">
        <w:rPr>
          <w:rFonts w:ascii="Times New Roman" w:hAnsi="Times New Roman" w:cs="Times New Roman"/>
          <w:szCs w:val="24"/>
          <w:lang w:val="es-ES"/>
        </w:rPr>
        <w:t xml:space="preserve"> 1986,</w:t>
      </w:r>
      <w:r w:rsidR="00C12211" w:rsidRPr="007C46D8">
        <w:rPr>
          <w:rFonts w:ascii="Times New Roman" w:hAnsi="Times New Roman" w:cs="Times New Roman"/>
          <w:szCs w:val="24"/>
          <w:lang w:val="es-ES"/>
        </w:rPr>
        <w:t xml:space="preserve"> p.</w:t>
      </w:r>
      <w:r w:rsidRPr="007C46D8">
        <w:rPr>
          <w:rFonts w:ascii="Times New Roman" w:hAnsi="Times New Roman" w:cs="Times New Roman"/>
          <w:szCs w:val="24"/>
          <w:lang w:val="es-ES"/>
        </w:rPr>
        <w:t xml:space="preserve"> 29</w:t>
      </w:r>
      <w:r w:rsidR="00BA7FD5" w:rsidRPr="007C46D8">
        <w:rPr>
          <w:rFonts w:ascii="Times New Roman" w:hAnsi="Times New Roman" w:cs="Times New Roman"/>
          <w:szCs w:val="24"/>
          <w:lang w:val="es-ES"/>
        </w:rPr>
        <w:t>).</w:t>
      </w:r>
    </w:p>
    <w:p w14:paraId="1C34A09D" w14:textId="77777777" w:rsidR="007C46D8" w:rsidRPr="00A561E9" w:rsidRDefault="007C46D8" w:rsidP="00836DFA">
      <w:pPr>
        <w:spacing w:after="0" w:line="360" w:lineRule="auto"/>
        <w:ind w:firstLine="510"/>
        <w:jc w:val="both"/>
        <w:rPr>
          <w:rFonts w:ascii="Times New Roman" w:hAnsi="Times New Roman" w:cs="Times New Roman"/>
          <w:sz w:val="24"/>
          <w:szCs w:val="24"/>
          <w:lang w:val="es-ES"/>
        </w:rPr>
      </w:pPr>
    </w:p>
    <w:p w14:paraId="2A55FC74" w14:textId="28281D6E" w:rsidR="00BA7FD5" w:rsidRPr="00A561E9" w:rsidRDefault="00A9705F" w:rsidP="00836DF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En esta definición </w:t>
      </w:r>
      <w:r w:rsidR="003B6951" w:rsidRPr="00A561E9">
        <w:rPr>
          <w:rFonts w:ascii="Times New Roman" w:hAnsi="Times New Roman" w:cs="Times New Roman"/>
          <w:sz w:val="24"/>
          <w:szCs w:val="24"/>
          <w:lang w:val="es-ES"/>
        </w:rPr>
        <w:t>el mensaje que se reproduce de la</w:t>
      </w:r>
      <w:r w:rsidR="00963664" w:rsidRPr="00A561E9">
        <w:rPr>
          <w:rFonts w:ascii="Times New Roman" w:hAnsi="Times New Roman" w:cs="Times New Roman"/>
          <w:sz w:val="24"/>
          <w:szCs w:val="24"/>
          <w:lang w:val="es-ES"/>
        </w:rPr>
        <w:t xml:space="preserve"> </w:t>
      </w:r>
      <w:r w:rsidR="003B6951" w:rsidRPr="00A561E9">
        <w:rPr>
          <w:rFonts w:ascii="Times New Roman" w:hAnsi="Times New Roman" w:cs="Times New Roman"/>
          <w:sz w:val="24"/>
          <w:szCs w:val="24"/>
          <w:lang w:val="es-ES"/>
        </w:rPr>
        <w:t>lengua</w:t>
      </w:r>
      <w:r w:rsidR="00963664" w:rsidRPr="00A561E9">
        <w:rPr>
          <w:rFonts w:ascii="Times New Roman" w:hAnsi="Times New Roman" w:cs="Times New Roman"/>
          <w:sz w:val="24"/>
          <w:szCs w:val="24"/>
          <w:lang w:val="es-ES"/>
        </w:rPr>
        <w:t xml:space="preserve"> original a la lengua meta debe buscar una equivalencia natural en la lengua receptora que exige una modificación de algunas frases en el sentido léxico y gramatical</w:t>
      </w:r>
      <w:r w:rsidR="00815038" w:rsidRPr="00A561E9">
        <w:rPr>
          <w:rFonts w:ascii="Times New Roman" w:hAnsi="Times New Roman" w:cs="Times New Roman"/>
          <w:sz w:val="24"/>
          <w:szCs w:val="24"/>
          <w:lang w:val="es-ES"/>
        </w:rPr>
        <w:t>. E</w:t>
      </w:r>
      <w:r w:rsidR="00963664" w:rsidRPr="00A561E9">
        <w:rPr>
          <w:rFonts w:ascii="Times New Roman" w:hAnsi="Times New Roman" w:cs="Times New Roman"/>
          <w:sz w:val="24"/>
          <w:szCs w:val="24"/>
          <w:lang w:val="es-ES"/>
        </w:rPr>
        <w:t>sta equivalencia deber ser al mismo tiempo la más exacta posible. El sentido del mensaje es de más prioridad que el estilo, así que a veces es más importante apartarse de la estructura formal original para que el significado del mensaje sea comprensible con naturalidad. Según Nida y Taber</w:t>
      </w:r>
      <w:r w:rsidR="007C46D8">
        <w:rPr>
          <w:rFonts w:ascii="Times New Roman" w:hAnsi="Times New Roman" w:cs="Times New Roman"/>
          <w:sz w:val="24"/>
          <w:szCs w:val="24"/>
          <w:lang w:val="es-ES"/>
        </w:rPr>
        <w:t xml:space="preserve"> (1986</w:t>
      </w:r>
      <w:r w:rsidR="00AA597B">
        <w:rPr>
          <w:rFonts w:ascii="Times New Roman" w:hAnsi="Times New Roman" w:cs="Times New Roman"/>
          <w:sz w:val="24"/>
          <w:szCs w:val="24"/>
          <w:lang w:val="es-ES"/>
        </w:rPr>
        <w:t xml:space="preserve"> p. 32</w:t>
      </w:r>
      <w:r w:rsidR="007C46D8">
        <w:rPr>
          <w:rFonts w:ascii="Times New Roman" w:hAnsi="Times New Roman" w:cs="Times New Roman"/>
          <w:sz w:val="24"/>
          <w:szCs w:val="24"/>
          <w:lang w:val="es-ES"/>
        </w:rPr>
        <w:t>)</w:t>
      </w:r>
      <w:r w:rsidR="00A46688" w:rsidRPr="00A561E9">
        <w:rPr>
          <w:rFonts w:ascii="Times New Roman" w:hAnsi="Times New Roman" w:cs="Times New Roman"/>
          <w:sz w:val="24"/>
          <w:szCs w:val="24"/>
          <w:lang w:val="es-ES"/>
        </w:rPr>
        <w:t>,</w:t>
      </w:r>
      <w:r w:rsidR="00963664" w:rsidRPr="00A561E9">
        <w:rPr>
          <w:rFonts w:ascii="Times New Roman" w:hAnsi="Times New Roman" w:cs="Times New Roman"/>
          <w:sz w:val="24"/>
          <w:szCs w:val="24"/>
          <w:lang w:val="es-ES"/>
        </w:rPr>
        <w:t xml:space="preserve"> el estilo tiene un papel secundario</w:t>
      </w:r>
      <w:r w:rsidR="00AA597B">
        <w:rPr>
          <w:rFonts w:ascii="Times New Roman" w:hAnsi="Times New Roman" w:cs="Times New Roman"/>
          <w:sz w:val="24"/>
          <w:szCs w:val="24"/>
          <w:lang w:val="es-ES"/>
        </w:rPr>
        <w:t xml:space="preserve"> con respecto al contenido</w:t>
      </w:r>
      <w:r w:rsidR="00963664" w:rsidRPr="00A561E9">
        <w:rPr>
          <w:rFonts w:ascii="Times New Roman" w:hAnsi="Times New Roman" w:cs="Times New Roman"/>
          <w:sz w:val="24"/>
          <w:szCs w:val="24"/>
          <w:lang w:val="es-ES"/>
        </w:rPr>
        <w:t>,</w:t>
      </w:r>
      <w:r w:rsidR="00AA597B">
        <w:rPr>
          <w:rFonts w:ascii="Times New Roman" w:hAnsi="Times New Roman" w:cs="Times New Roman"/>
          <w:sz w:val="24"/>
          <w:szCs w:val="24"/>
          <w:lang w:val="es-ES"/>
        </w:rPr>
        <w:t xml:space="preserve"> sin embargo, no deja de ser importante. Por ejemplo, poesía no debe traducirse como si fuera prosa. </w:t>
      </w:r>
    </w:p>
    <w:p w14:paraId="3FC2C88A" w14:textId="6EE37B4D" w:rsidR="00D108B1" w:rsidRDefault="00F3469A" w:rsidP="00836DF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En cuanto a la </w:t>
      </w:r>
      <w:r w:rsidR="00A46688" w:rsidRPr="00A561E9">
        <w:rPr>
          <w:rFonts w:ascii="Times New Roman" w:hAnsi="Times New Roman" w:cs="Times New Roman"/>
          <w:sz w:val="24"/>
          <w:szCs w:val="24"/>
          <w:lang w:val="es-ES"/>
        </w:rPr>
        <w:t>t</w:t>
      </w:r>
      <w:r w:rsidR="001A799F" w:rsidRPr="00A561E9">
        <w:rPr>
          <w:rFonts w:ascii="Times New Roman" w:hAnsi="Times New Roman" w:cs="Times New Roman"/>
          <w:sz w:val="24"/>
          <w:szCs w:val="24"/>
          <w:lang w:val="es-ES"/>
        </w:rPr>
        <w:t xml:space="preserve">raductología, </w:t>
      </w:r>
      <w:r w:rsidR="007C46D8">
        <w:rPr>
          <w:rFonts w:ascii="Times New Roman" w:hAnsi="Times New Roman" w:cs="Times New Roman"/>
          <w:sz w:val="24"/>
          <w:szCs w:val="24"/>
          <w:lang w:val="es-ES"/>
        </w:rPr>
        <w:t xml:space="preserve">se trata de una </w:t>
      </w:r>
      <w:r w:rsidR="001A799F" w:rsidRPr="00A561E9">
        <w:rPr>
          <w:rFonts w:ascii="Times New Roman" w:hAnsi="Times New Roman" w:cs="Times New Roman"/>
          <w:sz w:val="24"/>
          <w:szCs w:val="24"/>
          <w:lang w:val="es-ES"/>
        </w:rPr>
        <w:t>disciplina científica que estudia la traducción (Hurtado A</w:t>
      </w:r>
      <w:r w:rsidR="00CE64BA" w:rsidRPr="00A561E9">
        <w:rPr>
          <w:rFonts w:ascii="Times New Roman" w:hAnsi="Times New Roman" w:cs="Times New Roman"/>
          <w:sz w:val="24"/>
          <w:szCs w:val="24"/>
          <w:lang w:val="es-ES"/>
        </w:rPr>
        <w:t>l</w:t>
      </w:r>
      <w:r w:rsidR="001A799F" w:rsidRPr="00A561E9">
        <w:rPr>
          <w:rFonts w:ascii="Times New Roman" w:hAnsi="Times New Roman" w:cs="Times New Roman"/>
          <w:sz w:val="24"/>
          <w:szCs w:val="24"/>
          <w:lang w:val="es-ES"/>
        </w:rPr>
        <w:t>bi</w:t>
      </w:r>
      <w:r w:rsidR="00CE64BA" w:rsidRPr="00A561E9">
        <w:rPr>
          <w:rFonts w:ascii="Times New Roman" w:hAnsi="Times New Roman" w:cs="Times New Roman"/>
          <w:sz w:val="24"/>
          <w:szCs w:val="24"/>
          <w:lang w:val="es-ES"/>
        </w:rPr>
        <w:t>r</w:t>
      </w:r>
      <w:r w:rsidR="001A799F" w:rsidRPr="00A561E9">
        <w:rPr>
          <w:rFonts w:ascii="Times New Roman" w:hAnsi="Times New Roman" w:cs="Times New Roman"/>
          <w:sz w:val="24"/>
          <w:szCs w:val="24"/>
          <w:lang w:val="es-ES"/>
        </w:rPr>
        <w:t>,</w:t>
      </w:r>
      <w:r w:rsidR="003B5837" w:rsidRPr="00A561E9">
        <w:rPr>
          <w:rFonts w:ascii="Times New Roman" w:hAnsi="Times New Roman" w:cs="Times New Roman"/>
          <w:sz w:val="24"/>
          <w:szCs w:val="24"/>
          <w:lang w:val="es-ES"/>
        </w:rPr>
        <w:t xml:space="preserve"> 2001</w:t>
      </w:r>
      <w:r w:rsidR="001A799F" w:rsidRPr="00A561E9">
        <w:rPr>
          <w:rFonts w:ascii="Times New Roman" w:hAnsi="Times New Roman" w:cs="Times New Roman"/>
          <w:sz w:val="24"/>
          <w:szCs w:val="24"/>
          <w:lang w:val="es-ES"/>
        </w:rPr>
        <w:t xml:space="preserve"> </w:t>
      </w:r>
      <w:r w:rsidR="00C12211" w:rsidRPr="00A561E9">
        <w:rPr>
          <w:rFonts w:ascii="Times New Roman" w:hAnsi="Times New Roman" w:cs="Times New Roman"/>
          <w:sz w:val="24"/>
          <w:szCs w:val="24"/>
          <w:lang w:val="es-ES"/>
        </w:rPr>
        <w:t xml:space="preserve">p. </w:t>
      </w:r>
      <w:r w:rsidR="001A799F" w:rsidRPr="00A561E9">
        <w:rPr>
          <w:rFonts w:ascii="Times New Roman" w:hAnsi="Times New Roman" w:cs="Times New Roman"/>
          <w:sz w:val="24"/>
          <w:szCs w:val="24"/>
          <w:lang w:val="es-ES"/>
        </w:rPr>
        <w:t xml:space="preserve">25). </w:t>
      </w:r>
      <w:r w:rsidR="007C46D8">
        <w:rPr>
          <w:rFonts w:ascii="Times New Roman" w:hAnsi="Times New Roman" w:cs="Times New Roman"/>
          <w:sz w:val="24"/>
          <w:szCs w:val="24"/>
          <w:lang w:val="es-ES"/>
        </w:rPr>
        <w:t xml:space="preserve">Al mismo tiempo </w:t>
      </w:r>
      <w:r w:rsidR="001A799F" w:rsidRPr="00A561E9">
        <w:rPr>
          <w:rFonts w:ascii="Times New Roman" w:hAnsi="Times New Roman" w:cs="Times New Roman"/>
          <w:sz w:val="24"/>
          <w:szCs w:val="24"/>
          <w:lang w:val="es-ES"/>
        </w:rPr>
        <w:t xml:space="preserve">se utiliza el término </w:t>
      </w:r>
      <w:r w:rsidR="001A799F" w:rsidRPr="00A561E9">
        <w:rPr>
          <w:rFonts w:ascii="Times New Roman" w:hAnsi="Times New Roman" w:cs="Times New Roman"/>
          <w:i/>
          <w:sz w:val="24"/>
          <w:szCs w:val="24"/>
          <w:lang w:val="es-ES"/>
        </w:rPr>
        <w:t xml:space="preserve">Teoría de la traducción, </w:t>
      </w:r>
      <w:r w:rsidR="001A799F" w:rsidRPr="00A561E9">
        <w:rPr>
          <w:rFonts w:ascii="Times New Roman" w:hAnsi="Times New Roman" w:cs="Times New Roman"/>
          <w:sz w:val="24"/>
          <w:szCs w:val="24"/>
          <w:lang w:val="es-ES"/>
        </w:rPr>
        <w:t xml:space="preserve">en inglés suele designarse </w:t>
      </w:r>
      <w:r w:rsidR="001A799F" w:rsidRPr="00A561E9">
        <w:rPr>
          <w:rFonts w:ascii="Times New Roman" w:hAnsi="Times New Roman" w:cs="Times New Roman"/>
          <w:i/>
          <w:sz w:val="24"/>
          <w:szCs w:val="24"/>
          <w:lang w:val="es-ES"/>
        </w:rPr>
        <w:t>Translation studies</w:t>
      </w:r>
      <w:r w:rsidR="001A799F" w:rsidRPr="00A561E9">
        <w:rPr>
          <w:rFonts w:ascii="Times New Roman" w:hAnsi="Times New Roman" w:cs="Times New Roman"/>
          <w:sz w:val="24"/>
          <w:szCs w:val="24"/>
          <w:lang w:val="es-ES"/>
        </w:rPr>
        <w:t xml:space="preserve">, pero también existen otras denominaciones utilizadas. </w:t>
      </w:r>
      <w:r w:rsidRPr="00A561E9">
        <w:rPr>
          <w:rFonts w:ascii="Times New Roman" w:hAnsi="Times New Roman" w:cs="Times New Roman"/>
          <w:sz w:val="24"/>
          <w:szCs w:val="24"/>
          <w:lang w:val="es-ES"/>
        </w:rPr>
        <w:t xml:space="preserve">En algunos casos las denominaciones también pueden tratar de </w:t>
      </w:r>
      <w:r w:rsidR="003972F7">
        <w:rPr>
          <w:rFonts w:ascii="Times New Roman" w:hAnsi="Times New Roman" w:cs="Times New Roman"/>
          <w:sz w:val="24"/>
          <w:szCs w:val="24"/>
          <w:lang w:val="es-ES"/>
        </w:rPr>
        <w:t>unos</w:t>
      </w:r>
      <w:r w:rsidRPr="00A561E9">
        <w:rPr>
          <w:rFonts w:ascii="Times New Roman" w:hAnsi="Times New Roman" w:cs="Times New Roman"/>
          <w:sz w:val="24"/>
          <w:szCs w:val="24"/>
          <w:lang w:val="es-ES"/>
        </w:rPr>
        <w:t xml:space="preserve"> conceptos diferentes. Nosotros consideramos importante la denominación Traductología como la </w:t>
      </w:r>
      <w:r w:rsidR="009F5C84" w:rsidRPr="00A561E9">
        <w:rPr>
          <w:rFonts w:ascii="Times New Roman" w:hAnsi="Times New Roman" w:cs="Times New Roman"/>
          <w:sz w:val="24"/>
          <w:szCs w:val="24"/>
          <w:lang w:val="es-ES"/>
        </w:rPr>
        <w:t>discipli</w:t>
      </w:r>
      <w:r w:rsidRPr="00A561E9">
        <w:rPr>
          <w:rFonts w:ascii="Times New Roman" w:hAnsi="Times New Roman" w:cs="Times New Roman"/>
          <w:sz w:val="24"/>
          <w:szCs w:val="24"/>
          <w:lang w:val="es-ES"/>
        </w:rPr>
        <w:t xml:space="preserve">na que analiza la traducción y que según Holmes y su obra del </w:t>
      </w:r>
      <w:r w:rsidR="00BA7FD5" w:rsidRPr="00A561E9">
        <w:rPr>
          <w:rFonts w:ascii="Times New Roman" w:hAnsi="Times New Roman" w:cs="Times New Roman"/>
          <w:sz w:val="24"/>
          <w:szCs w:val="24"/>
          <w:lang w:val="es-ES"/>
        </w:rPr>
        <w:t>año</w:t>
      </w:r>
      <w:r w:rsidRPr="00A561E9">
        <w:rPr>
          <w:rFonts w:ascii="Times New Roman" w:hAnsi="Times New Roman" w:cs="Times New Roman"/>
          <w:sz w:val="24"/>
          <w:szCs w:val="24"/>
          <w:lang w:val="es-ES"/>
        </w:rPr>
        <w:t xml:space="preserve"> 1972 </w:t>
      </w:r>
      <w:r w:rsidRPr="00A561E9">
        <w:rPr>
          <w:rFonts w:ascii="Times New Roman" w:hAnsi="Times New Roman" w:cs="Times New Roman"/>
          <w:i/>
          <w:sz w:val="24"/>
          <w:szCs w:val="24"/>
          <w:lang w:val="es-ES"/>
        </w:rPr>
        <w:t>The Name and Nature of Translation Studies</w:t>
      </w:r>
      <w:r w:rsidRPr="00A561E9">
        <w:rPr>
          <w:rFonts w:ascii="Times New Roman" w:hAnsi="Times New Roman" w:cs="Times New Roman"/>
          <w:sz w:val="24"/>
          <w:szCs w:val="24"/>
          <w:lang w:val="es-ES"/>
        </w:rPr>
        <w:t xml:space="preserve"> incluye tres ramas: teórica, descriptiva y aplicada (Hurtado A</w:t>
      </w:r>
      <w:r w:rsidR="00CE64BA" w:rsidRPr="00A561E9">
        <w:rPr>
          <w:rFonts w:ascii="Times New Roman" w:hAnsi="Times New Roman" w:cs="Times New Roman"/>
          <w:sz w:val="24"/>
          <w:szCs w:val="24"/>
          <w:lang w:val="es-ES"/>
        </w:rPr>
        <w:t>l</w:t>
      </w:r>
      <w:r w:rsidRPr="00A561E9">
        <w:rPr>
          <w:rFonts w:ascii="Times New Roman" w:hAnsi="Times New Roman" w:cs="Times New Roman"/>
          <w:sz w:val="24"/>
          <w:szCs w:val="24"/>
          <w:lang w:val="es-ES"/>
        </w:rPr>
        <w:t>bi</w:t>
      </w:r>
      <w:r w:rsidR="00CE64BA" w:rsidRPr="00A561E9">
        <w:rPr>
          <w:rFonts w:ascii="Times New Roman" w:hAnsi="Times New Roman" w:cs="Times New Roman"/>
          <w:sz w:val="24"/>
          <w:szCs w:val="24"/>
          <w:lang w:val="es-ES"/>
        </w:rPr>
        <w:t>r</w:t>
      </w:r>
      <w:r w:rsidRPr="00A561E9">
        <w:rPr>
          <w:rFonts w:ascii="Times New Roman" w:hAnsi="Times New Roman" w:cs="Times New Roman"/>
          <w:sz w:val="24"/>
          <w:szCs w:val="24"/>
          <w:lang w:val="es-ES"/>
        </w:rPr>
        <w:t xml:space="preserve">, </w:t>
      </w:r>
      <w:r w:rsidR="003B5837" w:rsidRPr="00A561E9">
        <w:rPr>
          <w:rFonts w:ascii="Times New Roman" w:hAnsi="Times New Roman" w:cs="Times New Roman"/>
          <w:sz w:val="24"/>
          <w:szCs w:val="24"/>
          <w:lang w:val="es-ES"/>
        </w:rPr>
        <w:t xml:space="preserve">2001, </w:t>
      </w:r>
      <w:r w:rsidR="00C12211" w:rsidRPr="00A561E9">
        <w:rPr>
          <w:rFonts w:ascii="Times New Roman" w:hAnsi="Times New Roman" w:cs="Times New Roman"/>
          <w:sz w:val="24"/>
          <w:szCs w:val="24"/>
          <w:lang w:val="es-ES"/>
        </w:rPr>
        <w:t xml:space="preserve">p. </w:t>
      </w:r>
      <w:r w:rsidRPr="00A561E9">
        <w:rPr>
          <w:rFonts w:ascii="Times New Roman" w:hAnsi="Times New Roman" w:cs="Times New Roman"/>
          <w:sz w:val="24"/>
          <w:szCs w:val="24"/>
          <w:lang w:val="es-ES"/>
        </w:rPr>
        <w:t xml:space="preserve">135). </w:t>
      </w:r>
    </w:p>
    <w:p w14:paraId="0357BC52" w14:textId="2CC684D5" w:rsidR="0026047E" w:rsidRPr="00A561E9" w:rsidRDefault="0026047E" w:rsidP="00836DFA">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Bassnett (1991, p. 37) añade que el objetivo de la teoría de la traducción</w:t>
      </w:r>
      <w:r w:rsidR="00D90335">
        <w:rPr>
          <w:rFonts w:ascii="Times New Roman" w:hAnsi="Times New Roman" w:cs="Times New Roman"/>
          <w:sz w:val="24"/>
          <w:szCs w:val="24"/>
          <w:lang w:val="es-ES"/>
        </w:rPr>
        <w:t xml:space="preserve"> no consiste en facilitar un conjunto de reglas que sirven para efectuar la traducción perfecta, sino que</w:t>
      </w:r>
      <w:r>
        <w:rPr>
          <w:rFonts w:ascii="Times New Roman" w:hAnsi="Times New Roman" w:cs="Times New Roman"/>
          <w:sz w:val="24"/>
          <w:szCs w:val="24"/>
          <w:lang w:val="es-ES"/>
        </w:rPr>
        <w:t xml:space="preserve"> </w:t>
      </w:r>
      <w:r w:rsidR="003972F7">
        <w:rPr>
          <w:rFonts w:ascii="Times New Roman" w:hAnsi="Times New Roman" w:cs="Times New Roman"/>
          <w:sz w:val="24"/>
          <w:szCs w:val="24"/>
          <w:lang w:val="es-ES"/>
        </w:rPr>
        <w:t>su objetivo es</w:t>
      </w:r>
      <w:r>
        <w:rPr>
          <w:rFonts w:ascii="Times New Roman" w:hAnsi="Times New Roman" w:cs="Times New Roman"/>
          <w:sz w:val="24"/>
          <w:szCs w:val="24"/>
          <w:lang w:val="es-ES"/>
        </w:rPr>
        <w:t xml:space="preserve"> alcanzar la comprensión del proceso realizado en el acto de la traducción</w:t>
      </w:r>
      <w:r w:rsidR="00D90335">
        <w:rPr>
          <w:rFonts w:ascii="Times New Roman" w:hAnsi="Times New Roman" w:cs="Times New Roman"/>
          <w:sz w:val="24"/>
          <w:szCs w:val="24"/>
          <w:lang w:val="es-ES"/>
        </w:rPr>
        <w:t>. Bassnett (1991, p</w:t>
      </w:r>
      <w:r w:rsidR="003972F7">
        <w:rPr>
          <w:rFonts w:ascii="Times New Roman" w:hAnsi="Times New Roman" w:cs="Times New Roman"/>
          <w:sz w:val="24"/>
          <w:szCs w:val="24"/>
          <w:lang w:val="es-ES"/>
        </w:rPr>
        <w:t>.</w:t>
      </w:r>
      <w:r w:rsidR="00D90335">
        <w:rPr>
          <w:rFonts w:ascii="Times New Roman" w:hAnsi="Times New Roman" w:cs="Times New Roman"/>
          <w:sz w:val="24"/>
          <w:szCs w:val="24"/>
          <w:lang w:val="es-ES"/>
        </w:rPr>
        <w:t xml:space="preserve"> 37-38) pone en relieve el carácter científico de la traductología </w:t>
      </w:r>
      <w:r w:rsidR="003972F7">
        <w:rPr>
          <w:rFonts w:ascii="Times New Roman" w:hAnsi="Times New Roman" w:cs="Times New Roman"/>
          <w:sz w:val="24"/>
          <w:szCs w:val="24"/>
          <w:lang w:val="es-ES"/>
        </w:rPr>
        <w:t>destacando</w:t>
      </w:r>
      <w:r w:rsidR="00D90335">
        <w:rPr>
          <w:rFonts w:ascii="Times New Roman" w:hAnsi="Times New Roman" w:cs="Times New Roman"/>
          <w:sz w:val="24"/>
          <w:szCs w:val="24"/>
          <w:lang w:val="es-ES"/>
        </w:rPr>
        <w:t xml:space="preserve"> los estudios realizados sobre el proceso de la traducción. </w:t>
      </w:r>
    </w:p>
    <w:p w14:paraId="2E9431E2" w14:textId="77777777" w:rsidR="007E2C0A" w:rsidRPr="00A561E9" w:rsidRDefault="007E2C0A" w:rsidP="00836DFA">
      <w:pPr>
        <w:spacing w:after="0" w:line="360" w:lineRule="auto"/>
        <w:jc w:val="both"/>
        <w:rPr>
          <w:lang w:val="es-ES"/>
        </w:rPr>
      </w:pPr>
    </w:p>
    <w:p w14:paraId="73650886" w14:textId="5505F023" w:rsidR="00831C8E" w:rsidRPr="00A561E9" w:rsidRDefault="008F18FA" w:rsidP="00E266B2">
      <w:pPr>
        <w:pStyle w:val="Nadpis2"/>
      </w:pPr>
      <w:bookmarkStart w:id="2" w:name="_Toc7776729"/>
      <w:r>
        <w:t>T</w:t>
      </w:r>
      <w:r w:rsidR="007E2C0A" w:rsidRPr="00A561E9">
        <w:t>raducción como acto de comunicación</w:t>
      </w:r>
      <w:bookmarkEnd w:id="2"/>
      <w:r w:rsidR="007E2C0A" w:rsidRPr="00A561E9">
        <w:t xml:space="preserve"> </w:t>
      </w:r>
    </w:p>
    <w:p w14:paraId="6FE733C8" w14:textId="77777777" w:rsidR="003972F7" w:rsidRDefault="0078718C" w:rsidP="003972F7">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noProof/>
          <w:sz w:val="24"/>
          <w:szCs w:val="24"/>
          <w:lang w:eastAsia="cs-CZ"/>
        </w:rPr>
        <w:drawing>
          <wp:anchor distT="0" distB="0" distL="114300" distR="114300" simplePos="0" relativeHeight="251668480" behindDoc="0" locked="0" layoutInCell="1" allowOverlap="1" wp14:anchorId="07AA4FBB" wp14:editId="3ACDFF33">
            <wp:simplePos x="0" y="0"/>
            <wp:positionH relativeFrom="margin">
              <wp:align>center</wp:align>
            </wp:positionH>
            <wp:positionV relativeFrom="paragraph">
              <wp:posOffset>1554480</wp:posOffset>
            </wp:positionV>
            <wp:extent cx="3429000" cy="1857375"/>
            <wp:effectExtent l="0" t="0" r="0" b="952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JAKOBSON.png"/>
                    <pic:cNvPicPr/>
                  </pic:nvPicPr>
                  <pic:blipFill>
                    <a:blip r:embed="rId11">
                      <a:extLst>
                        <a:ext uri="{28A0092B-C50C-407E-A947-70E740481C1C}">
                          <a14:useLocalDpi xmlns:a14="http://schemas.microsoft.com/office/drawing/2010/main" val="0"/>
                        </a:ext>
                      </a:extLst>
                    </a:blip>
                    <a:stretch>
                      <a:fillRect/>
                    </a:stretch>
                  </pic:blipFill>
                  <pic:spPr>
                    <a:xfrm>
                      <a:off x="0" y="0"/>
                      <a:ext cx="3429000" cy="1857375"/>
                    </a:xfrm>
                    <a:prstGeom prst="rect">
                      <a:avLst/>
                    </a:prstGeom>
                  </pic:spPr>
                </pic:pic>
              </a:graphicData>
            </a:graphic>
          </wp:anchor>
        </w:drawing>
      </w:r>
    </w:p>
    <w:p w14:paraId="0604E595" w14:textId="387EB4B4" w:rsidR="007E2C0A" w:rsidRPr="00A561E9" w:rsidRDefault="007E2C0A" w:rsidP="003972F7">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Como hemos mencionado más arriba, la finalidad de la traducción consiste en tran</w:t>
      </w:r>
      <w:r w:rsidR="00892498" w:rsidRPr="00A561E9">
        <w:rPr>
          <w:rFonts w:ascii="Times New Roman" w:hAnsi="Times New Roman" w:cs="Times New Roman"/>
          <w:sz w:val="24"/>
          <w:szCs w:val="24"/>
          <w:lang w:val="es-ES"/>
        </w:rPr>
        <w:t>smitir un mensaje. Mediante este mensaje se establece la comunicación entre el remitente de la lengua original y el destinatario de la lengua meta</w:t>
      </w:r>
      <w:r w:rsidR="00660842" w:rsidRPr="00A561E9">
        <w:rPr>
          <w:rFonts w:ascii="Times New Roman" w:hAnsi="Times New Roman" w:cs="Times New Roman"/>
          <w:sz w:val="24"/>
          <w:szCs w:val="24"/>
          <w:lang w:val="es-ES"/>
        </w:rPr>
        <w:t>. Para ilustrar una situación comunicativa</w:t>
      </w:r>
      <w:r w:rsidR="00892498" w:rsidRPr="00A561E9">
        <w:rPr>
          <w:rFonts w:ascii="Times New Roman" w:hAnsi="Times New Roman" w:cs="Times New Roman"/>
          <w:sz w:val="24"/>
          <w:szCs w:val="24"/>
          <w:lang w:val="es-ES"/>
        </w:rPr>
        <w:t xml:space="preserve"> puede servir</w:t>
      </w:r>
      <w:r w:rsidR="007659AD" w:rsidRPr="00A561E9">
        <w:rPr>
          <w:rFonts w:ascii="Times New Roman" w:hAnsi="Times New Roman" w:cs="Times New Roman"/>
          <w:sz w:val="24"/>
          <w:szCs w:val="24"/>
          <w:lang w:val="es-ES"/>
        </w:rPr>
        <w:t>nos</w:t>
      </w:r>
      <w:r w:rsidR="00892498" w:rsidRPr="00A561E9">
        <w:rPr>
          <w:rFonts w:ascii="Times New Roman" w:hAnsi="Times New Roman" w:cs="Times New Roman"/>
          <w:sz w:val="24"/>
          <w:szCs w:val="24"/>
          <w:lang w:val="es-ES"/>
        </w:rPr>
        <w:t xml:space="preserve"> el modelo</w:t>
      </w:r>
      <w:r w:rsidR="002D3339">
        <w:rPr>
          <w:rFonts w:ascii="Times New Roman" w:hAnsi="Times New Roman" w:cs="Times New Roman"/>
          <w:sz w:val="24"/>
          <w:szCs w:val="24"/>
          <w:lang w:val="es-ES"/>
        </w:rPr>
        <w:t xml:space="preserve"> básico</w:t>
      </w:r>
      <w:r w:rsidR="00892498" w:rsidRPr="00A561E9">
        <w:rPr>
          <w:rFonts w:ascii="Times New Roman" w:hAnsi="Times New Roman" w:cs="Times New Roman"/>
          <w:sz w:val="24"/>
          <w:szCs w:val="24"/>
          <w:lang w:val="es-ES"/>
        </w:rPr>
        <w:t xml:space="preserve"> de comunicación de Roman Jakobson:</w:t>
      </w:r>
      <w:r w:rsidR="00892498" w:rsidRPr="00A561E9">
        <w:rPr>
          <w:rFonts w:ascii="Times New Roman" w:hAnsi="Times New Roman" w:cs="Times New Roman"/>
          <w:sz w:val="24"/>
          <w:szCs w:val="24"/>
          <w:lang w:val="es-ES"/>
        </w:rPr>
        <w:br/>
      </w:r>
      <w:r w:rsidR="00892498" w:rsidRPr="00A561E9">
        <w:rPr>
          <w:rFonts w:ascii="Times New Roman" w:hAnsi="Times New Roman" w:cs="Times New Roman"/>
          <w:sz w:val="24"/>
          <w:szCs w:val="24"/>
          <w:lang w:val="es-ES"/>
        </w:rPr>
        <w:br/>
      </w:r>
    </w:p>
    <w:p w14:paraId="04E843FF" w14:textId="7F5C9E81" w:rsidR="00872D00" w:rsidRDefault="00872D00" w:rsidP="00836DF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En el modelo de comunicación de Jakobson figuran seis fa</w:t>
      </w:r>
      <w:r w:rsidR="008262E1" w:rsidRPr="00A561E9">
        <w:rPr>
          <w:rFonts w:ascii="Times New Roman" w:hAnsi="Times New Roman" w:cs="Times New Roman"/>
          <w:sz w:val="24"/>
          <w:szCs w:val="24"/>
          <w:lang w:val="es-ES"/>
        </w:rPr>
        <w:t xml:space="preserve">ctores imprescindibles para cualquier </w:t>
      </w:r>
      <w:r w:rsidR="007D4C6F" w:rsidRPr="00A561E9">
        <w:rPr>
          <w:rFonts w:ascii="Times New Roman" w:hAnsi="Times New Roman" w:cs="Times New Roman"/>
          <w:sz w:val="24"/>
          <w:szCs w:val="24"/>
          <w:lang w:val="es-ES"/>
        </w:rPr>
        <w:t xml:space="preserve">situación comunicativa: emisor, mensaje, receptor, contexto, canal y código. El emisor transmite el mensaje al receptor. Este mensaje requiere un contexto de referencia. El código debe ser común para el emisor y </w:t>
      </w:r>
      <w:r w:rsidR="00C05F31" w:rsidRPr="00A561E9">
        <w:rPr>
          <w:rFonts w:ascii="Times New Roman" w:hAnsi="Times New Roman" w:cs="Times New Roman"/>
          <w:sz w:val="24"/>
          <w:szCs w:val="24"/>
          <w:lang w:val="es-ES"/>
        </w:rPr>
        <w:t xml:space="preserve">el </w:t>
      </w:r>
      <w:r w:rsidR="007D4C6F" w:rsidRPr="00A561E9">
        <w:rPr>
          <w:rFonts w:ascii="Times New Roman" w:hAnsi="Times New Roman" w:cs="Times New Roman"/>
          <w:sz w:val="24"/>
          <w:szCs w:val="24"/>
          <w:lang w:val="es-ES"/>
        </w:rPr>
        <w:t>receptor</w:t>
      </w:r>
      <w:r w:rsidR="006A67F6" w:rsidRPr="00A561E9">
        <w:rPr>
          <w:rFonts w:ascii="Times New Roman" w:hAnsi="Times New Roman" w:cs="Times New Roman"/>
          <w:sz w:val="24"/>
          <w:szCs w:val="24"/>
          <w:lang w:val="es-ES"/>
        </w:rPr>
        <w:t>.</w:t>
      </w:r>
      <w:r w:rsidR="007659AD" w:rsidRPr="00A561E9">
        <w:rPr>
          <w:rFonts w:ascii="Times New Roman" w:hAnsi="Times New Roman" w:cs="Times New Roman"/>
          <w:sz w:val="24"/>
          <w:szCs w:val="24"/>
          <w:lang w:val="es-ES"/>
        </w:rPr>
        <w:t xml:space="preserve"> </w:t>
      </w:r>
      <w:r w:rsidR="002D3339">
        <w:rPr>
          <w:rFonts w:ascii="Times New Roman" w:hAnsi="Times New Roman" w:cs="Times New Roman"/>
          <w:sz w:val="24"/>
          <w:szCs w:val="24"/>
          <w:lang w:val="es-ES"/>
        </w:rPr>
        <w:t>Se trata</w:t>
      </w:r>
      <w:r w:rsidR="006A67F6" w:rsidRPr="00A561E9">
        <w:rPr>
          <w:rFonts w:ascii="Times New Roman" w:hAnsi="Times New Roman" w:cs="Times New Roman"/>
          <w:sz w:val="24"/>
          <w:szCs w:val="24"/>
          <w:lang w:val="es-ES"/>
        </w:rPr>
        <w:t xml:space="preserve"> del mismo código </w:t>
      </w:r>
      <w:r w:rsidR="00074FE5" w:rsidRPr="00A561E9">
        <w:rPr>
          <w:rFonts w:ascii="Times New Roman" w:hAnsi="Times New Roman" w:cs="Times New Roman"/>
          <w:sz w:val="24"/>
          <w:szCs w:val="24"/>
          <w:lang w:val="es-ES"/>
        </w:rPr>
        <w:t>lingüístico</w:t>
      </w:r>
      <w:r w:rsidR="006A67F6" w:rsidRPr="00A561E9">
        <w:rPr>
          <w:rFonts w:ascii="Times New Roman" w:hAnsi="Times New Roman" w:cs="Times New Roman"/>
          <w:sz w:val="24"/>
          <w:szCs w:val="24"/>
          <w:lang w:val="es-ES"/>
        </w:rPr>
        <w:t xml:space="preserve"> que es inevit</w:t>
      </w:r>
      <w:r w:rsidR="00C05F31" w:rsidRPr="00A561E9">
        <w:rPr>
          <w:rFonts w:ascii="Times New Roman" w:hAnsi="Times New Roman" w:cs="Times New Roman"/>
          <w:sz w:val="24"/>
          <w:szCs w:val="24"/>
          <w:lang w:val="es-ES"/>
        </w:rPr>
        <w:t>able para que el emisor entienda</w:t>
      </w:r>
      <w:r w:rsidR="006A67F6" w:rsidRPr="00A561E9">
        <w:rPr>
          <w:rFonts w:ascii="Times New Roman" w:hAnsi="Times New Roman" w:cs="Times New Roman"/>
          <w:sz w:val="24"/>
          <w:szCs w:val="24"/>
          <w:lang w:val="es-ES"/>
        </w:rPr>
        <w:t xml:space="preserve"> al receptor y al revés. E</w:t>
      </w:r>
      <w:r w:rsidR="002D3339">
        <w:rPr>
          <w:rFonts w:ascii="Times New Roman" w:hAnsi="Times New Roman" w:cs="Times New Roman"/>
          <w:sz w:val="24"/>
          <w:szCs w:val="24"/>
          <w:lang w:val="es-ES"/>
        </w:rPr>
        <w:t>l canal o sea el contacto se refiere a</w:t>
      </w:r>
      <w:r w:rsidR="006A67F6" w:rsidRPr="00A561E9">
        <w:rPr>
          <w:rFonts w:ascii="Times New Roman" w:hAnsi="Times New Roman" w:cs="Times New Roman"/>
          <w:sz w:val="24"/>
          <w:szCs w:val="24"/>
          <w:lang w:val="es-ES"/>
        </w:rPr>
        <w:t xml:space="preserve"> una </w:t>
      </w:r>
      <w:r w:rsidR="00074FE5" w:rsidRPr="00A561E9">
        <w:rPr>
          <w:rFonts w:ascii="Times New Roman" w:hAnsi="Times New Roman" w:cs="Times New Roman"/>
          <w:sz w:val="24"/>
          <w:szCs w:val="24"/>
          <w:lang w:val="es-ES"/>
        </w:rPr>
        <w:t>conexión</w:t>
      </w:r>
      <w:r w:rsidR="006A67F6" w:rsidRPr="00A561E9">
        <w:rPr>
          <w:rFonts w:ascii="Times New Roman" w:hAnsi="Times New Roman" w:cs="Times New Roman"/>
          <w:sz w:val="24"/>
          <w:szCs w:val="24"/>
          <w:lang w:val="es-ES"/>
        </w:rPr>
        <w:t xml:space="preserve"> psicológica entre el </w:t>
      </w:r>
      <w:r w:rsidR="004103BA">
        <w:rPr>
          <w:rFonts w:ascii="Times New Roman" w:hAnsi="Times New Roman" w:cs="Times New Roman"/>
          <w:sz w:val="24"/>
          <w:szCs w:val="24"/>
          <w:lang w:val="es-ES"/>
        </w:rPr>
        <w:t>destinador</w:t>
      </w:r>
      <w:r w:rsidR="006A67F6" w:rsidRPr="00A561E9">
        <w:rPr>
          <w:rFonts w:ascii="Times New Roman" w:hAnsi="Times New Roman" w:cs="Times New Roman"/>
          <w:sz w:val="24"/>
          <w:szCs w:val="24"/>
          <w:lang w:val="es-ES"/>
        </w:rPr>
        <w:t xml:space="preserve"> y destinatario.</w:t>
      </w:r>
    </w:p>
    <w:p w14:paraId="0A39E8F1" w14:textId="4378BF59" w:rsidR="0078718C" w:rsidRDefault="0078718C" w:rsidP="00836DFA">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modelo de comunicación puede aplicarse a la traducción. </w:t>
      </w:r>
      <w:r w:rsidRPr="0078718C">
        <w:rPr>
          <w:rFonts w:ascii="Times New Roman" w:hAnsi="Times New Roman" w:cs="Times New Roman"/>
          <w:sz w:val="24"/>
          <w:szCs w:val="24"/>
          <w:lang w:val="es-ES"/>
        </w:rPr>
        <w:t>Para este propósito nos sirve</w:t>
      </w:r>
      <w:r>
        <w:rPr>
          <w:rFonts w:ascii="Times New Roman" w:hAnsi="Times New Roman" w:cs="Times New Roman"/>
          <w:sz w:val="24"/>
          <w:szCs w:val="24"/>
          <w:lang w:val="es-ES"/>
        </w:rPr>
        <w:t xml:space="preserve"> el modelo de traducción de Nida.</w:t>
      </w:r>
    </w:p>
    <w:p w14:paraId="0A519DE4" w14:textId="6CB1BCC8" w:rsidR="0078718C" w:rsidRPr="0078718C" w:rsidRDefault="0078718C" w:rsidP="00836DFA">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noProof/>
          <w:sz w:val="24"/>
          <w:szCs w:val="24"/>
          <w:lang w:eastAsia="cs-CZ"/>
        </w:rPr>
        <w:drawing>
          <wp:anchor distT="0" distB="0" distL="114300" distR="114300" simplePos="0" relativeHeight="251667456" behindDoc="1" locked="0" layoutInCell="1" allowOverlap="1" wp14:anchorId="79A44874" wp14:editId="09303224">
            <wp:simplePos x="0" y="0"/>
            <wp:positionH relativeFrom="column">
              <wp:posOffset>852805</wp:posOffset>
            </wp:positionH>
            <wp:positionV relativeFrom="paragraph">
              <wp:posOffset>0</wp:posOffset>
            </wp:positionV>
            <wp:extent cx="3686689" cy="1552792"/>
            <wp:effectExtent l="0" t="0" r="0" b="9525"/>
            <wp:wrapTight wrapText="bothSides">
              <wp:wrapPolygon edited="0">
                <wp:start x="0" y="0"/>
                <wp:lineTo x="0" y="21467"/>
                <wp:lineTo x="21433" y="21467"/>
                <wp:lineTo x="21433" y="0"/>
                <wp:lineTo x="0" y="0"/>
              </wp:wrapPolygon>
            </wp:wrapTight>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odel.png"/>
                    <pic:cNvPicPr/>
                  </pic:nvPicPr>
                  <pic:blipFill>
                    <a:blip r:embed="rId12">
                      <a:extLst>
                        <a:ext uri="{28A0092B-C50C-407E-A947-70E740481C1C}">
                          <a14:useLocalDpi xmlns:a14="http://schemas.microsoft.com/office/drawing/2010/main" val="0"/>
                        </a:ext>
                      </a:extLst>
                    </a:blip>
                    <a:stretch>
                      <a:fillRect/>
                    </a:stretch>
                  </pic:blipFill>
                  <pic:spPr>
                    <a:xfrm>
                      <a:off x="0" y="0"/>
                      <a:ext cx="3686689" cy="1552792"/>
                    </a:xfrm>
                    <a:prstGeom prst="rect">
                      <a:avLst/>
                    </a:prstGeom>
                  </pic:spPr>
                </pic:pic>
              </a:graphicData>
            </a:graphic>
          </wp:anchor>
        </w:drawing>
      </w:r>
    </w:p>
    <w:p w14:paraId="68AC63A6" w14:textId="3877CC6B" w:rsidR="0078718C" w:rsidRPr="0078718C" w:rsidRDefault="0078718C" w:rsidP="00836DFA">
      <w:pPr>
        <w:spacing w:after="0" w:line="360" w:lineRule="auto"/>
        <w:ind w:firstLine="510"/>
        <w:jc w:val="both"/>
        <w:rPr>
          <w:rFonts w:ascii="Times New Roman" w:hAnsi="Times New Roman" w:cs="Times New Roman"/>
          <w:sz w:val="24"/>
          <w:szCs w:val="24"/>
          <w:lang w:val="es-ES"/>
        </w:rPr>
      </w:pPr>
    </w:p>
    <w:p w14:paraId="66E9FB09" w14:textId="39508420" w:rsidR="0078718C" w:rsidRPr="0078718C" w:rsidRDefault="0078718C" w:rsidP="00836DFA">
      <w:pPr>
        <w:spacing w:after="0" w:line="360" w:lineRule="auto"/>
        <w:ind w:firstLine="510"/>
        <w:jc w:val="both"/>
        <w:rPr>
          <w:rFonts w:ascii="Times New Roman" w:hAnsi="Times New Roman" w:cs="Times New Roman"/>
          <w:sz w:val="24"/>
          <w:szCs w:val="24"/>
          <w:lang w:val="es-ES"/>
        </w:rPr>
      </w:pPr>
    </w:p>
    <w:p w14:paraId="60E9A321" w14:textId="7E240B37" w:rsidR="0078718C" w:rsidRPr="0078718C" w:rsidRDefault="0078718C" w:rsidP="00836DFA">
      <w:pPr>
        <w:spacing w:after="0" w:line="360" w:lineRule="auto"/>
        <w:ind w:firstLine="510"/>
        <w:jc w:val="both"/>
        <w:rPr>
          <w:rFonts w:ascii="Times New Roman" w:hAnsi="Times New Roman" w:cs="Times New Roman"/>
          <w:sz w:val="24"/>
          <w:szCs w:val="24"/>
          <w:lang w:val="es-ES"/>
        </w:rPr>
      </w:pPr>
    </w:p>
    <w:p w14:paraId="47CF4234" w14:textId="752B9D3A" w:rsidR="0078718C" w:rsidRPr="0078718C" w:rsidRDefault="0078718C" w:rsidP="00836DFA">
      <w:pPr>
        <w:spacing w:after="0" w:line="360" w:lineRule="auto"/>
        <w:ind w:firstLine="510"/>
        <w:jc w:val="both"/>
        <w:rPr>
          <w:rFonts w:ascii="Times New Roman" w:hAnsi="Times New Roman" w:cs="Times New Roman"/>
          <w:sz w:val="24"/>
          <w:szCs w:val="24"/>
          <w:lang w:val="es-ES"/>
        </w:rPr>
      </w:pPr>
    </w:p>
    <w:p w14:paraId="253BC032" w14:textId="77777777" w:rsidR="0078718C" w:rsidRPr="0078718C" w:rsidRDefault="0078718C" w:rsidP="00836DFA">
      <w:pPr>
        <w:spacing w:after="0" w:line="360" w:lineRule="auto"/>
        <w:ind w:firstLine="510"/>
        <w:jc w:val="both"/>
        <w:rPr>
          <w:rFonts w:ascii="Times New Roman" w:hAnsi="Times New Roman" w:cs="Times New Roman"/>
          <w:sz w:val="24"/>
          <w:szCs w:val="24"/>
          <w:lang w:val="es-ES"/>
        </w:rPr>
      </w:pPr>
    </w:p>
    <w:p w14:paraId="3B7EA251" w14:textId="77777777" w:rsidR="0078718C" w:rsidRDefault="0078718C" w:rsidP="00836DFA">
      <w:pPr>
        <w:spacing w:after="0" w:line="360" w:lineRule="auto"/>
        <w:ind w:firstLine="510"/>
        <w:jc w:val="both"/>
        <w:rPr>
          <w:rFonts w:ascii="Times New Roman" w:hAnsi="Times New Roman" w:cs="Times New Roman"/>
          <w:sz w:val="24"/>
          <w:szCs w:val="24"/>
          <w:lang w:val="es-ES"/>
        </w:rPr>
      </w:pPr>
    </w:p>
    <w:p w14:paraId="5D855052" w14:textId="322E36C1" w:rsidR="00384DE2" w:rsidRPr="00A561E9" w:rsidRDefault="00872D00" w:rsidP="00836DF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Según Nida </w:t>
      </w:r>
      <w:r w:rsidR="002228C9">
        <w:rPr>
          <w:rFonts w:ascii="Times New Roman" w:hAnsi="Times New Roman" w:cs="Times New Roman"/>
          <w:sz w:val="24"/>
          <w:szCs w:val="24"/>
          <w:lang w:val="es-ES"/>
        </w:rPr>
        <w:t xml:space="preserve">(1964) </w:t>
      </w:r>
      <w:r w:rsidRPr="00A561E9">
        <w:rPr>
          <w:rFonts w:ascii="Times New Roman" w:hAnsi="Times New Roman" w:cs="Times New Roman"/>
          <w:sz w:val="24"/>
          <w:szCs w:val="24"/>
          <w:lang w:val="es-ES"/>
        </w:rPr>
        <w:t>(</w:t>
      </w:r>
      <w:r w:rsidR="003B5837" w:rsidRPr="00A561E9">
        <w:rPr>
          <w:rFonts w:ascii="Times New Roman" w:hAnsi="Times New Roman" w:cs="Times New Roman"/>
          <w:sz w:val="24"/>
          <w:szCs w:val="24"/>
          <w:lang w:val="es-ES"/>
        </w:rPr>
        <w:t xml:space="preserve">citado en </w:t>
      </w:r>
      <w:r w:rsidRPr="00A561E9">
        <w:rPr>
          <w:rFonts w:ascii="Times New Roman" w:hAnsi="Times New Roman" w:cs="Times New Roman"/>
          <w:sz w:val="24"/>
          <w:szCs w:val="24"/>
          <w:lang w:val="es-ES"/>
        </w:rPr>
        <w:t>Hurtado A</w:t>
      </w:r>
      <w:r w:rsidR="002C7B29" w:rsidRPr="00A561E9">
        <w:rPr>
          <w:rFonts w:ascii="Times New Roman" w:hAnsi="Times New Roman" w:cs="Times New Roman"/>
          <w:sz w:val="24"/>
          <w:szCs w:val="24"/>
          <w:lang w:val="es-ES"/>
        </w:rPr>
        <w:t>l</w:t>
      </w:r>
      <w:r w:rsidRPr="00A561E9">
        <w:rPr>
          <w:rFonts w:ascii="Times New Roman" w:hAnsi="Times New Roman" w:cs="Times New Roman"/>
          <w:sz w:val="24"/>
          <w:szCs w:val="24"/>
          <w:lang w:val="es-ES"/>
        </w:rPr>
        <w:t>bi</w:t>
      </w:r>
      <w:r w:rsidR="002C7B29" w:rsidRPr="00A561E9">
        <w:rPr>
          <w:rFonts w:ascii="Times New Roman" w:hAnsi="Times New Roman" w:cs="Times New Roman"/>
          <w:sz w:val="24"/>
          <w:szCs w:val="24"/>
          <w:lang w:val="es-ES"/>
        </w:rPr>
        <w:t>r</w:t>
      </w:r>
      <w:r w:rsidRPr="00A561E9">
        <w:rPr>
          <w:rFonts w:ascii="Times New Roman" w:hAnsi="Times New Roman" w:cs="Times New Roman"/>
          <w:sz w:val="24"/>
          <w:szCs w:val="24"/>
          <w:lang w:val="es-ES"/>
        </w:rPr>
        <w:t>,</w:t>
      </w:r>
      <w:r w:rsidR="003B5837" w:rsidRPr="00A561E9">
        <w:rPr>
          <w:rFonts w:ascii="Times New Roman" w:hAnsi="Times New Roman" w:cs="Times New Roman"/>
          <w:sz w:val="24"/>
          <w:szCs w:val="24"/>
          <w:lang w:val="es-ES"/>
        </w:rPr>
        <w:t xml:space="preserve"> 2001,</w:t>
      </w:r>
      <w:r w:rsidR="00C12211" w:rsidRPr="00A561E9">
        <w:rPr>
          <w:rFonts w:ascii="Times New Roman" w:hAnsi="Times New Roman" w:cs="Times New Roman"/>
          <w:sz w:val="24"/>
          <w:szCs w:val="24"/>
          <w:lang w:val="es-ES"/>
        </w:rPr>
        <w:t xml:space="preserve"> p.</w:t>
      </w:r>
      <w:r w:rsidRPr="00A561E9">
        <w:rPr>
          <w:rFonts w:ascii="Times New Roman" w:hAnsi="Times New Roman" w:cs="Times New Roman"/>
          <w:sz w:val="24"/>
          <w:szCs w:val="24"/>
          <w:lang w:val="es-ES"/>
        </w:rPr>
        <w:t xml:space="preserve"> 522), la traducción es un acto de comunicación complejo y dinámico. Nida describe este ac</w:t>
      </w:r>
      <w:r w:rsidR="008262E1" w:rsidRPr="00A561E9">
        <w:rPr>
          <w:rFonts w:ascii="Times New Roman" w:hAnsi="Times New Roman" w:cs="Times New Roman"/>
          <w:sz w:val="24"/>
          <w:szCs w:val="24"/>
          <w:lang w:val="es-ES"/>
        </w:rPr>
        <w:t>t</w:t>
      </w:r>
      <w:r w:rsidRPr="00A561E9">
        <w:rPr>
          <w:rFonts w:ascii="Times New Roman" w:hAnsi="Times New Roman" w:cs="Times New Roman"/>
          <w:sz w:val="24"/>
          <w:szCs w:val="24"/>
          <w:lang w:val="es-ES"/>
        </w:rPr>
        <w:t xml:space="preserve">o </w:t>
      </w:r>
      <w:r w:rsidR="008262E1" w:rsidRPr="00A561E9">
        <w:rPr>
          <w:rFonts w:ascii="Times New Roman" w:hAnsi="Times New Roman" w:cs="Times New Roman"/>
          <w:sz w:val="24"/>
          <w:szCs w:val="24"/>
          <w:lang w:val="es-ES"/>
        </w:rPr>
        <w:t>utilizando los fac</w:t>
      </w:r>
      <w:r w:rsidRPr="00A561E9">
        <w:rPr>
          <w:rFonts w:ascii="Times New Roman" w:hAnsi="Times New Roman" w:cs="Times New Roman"/>
          <w:sz w:val="24"/>
          <w:szCs w:val="24"/>
          <w:lang w:val="es-ES"/>
        </w:rPr>
        <w:t>tores siguientes: el tema tratado, los participantes de la comunicación (emisor y receptor), el acto de</w:t>
      </w:r>
      <w:r w:rsidR="004103BA">
        <w:rPr>
          <w:rFonts w:ascii="Times New Roman" w:hAnsi="Times New Roman" w:cs="Times New Roman"/>
          <w:sz w:val="24"/>
          <w:szCs w:val="24"/>
          <w:lang w:val="es-ES"/>
        </w:rPr>
        <w:t>l</w:t>
      </w:r>
      <w:r w:rsidRPr="00A561E9">
        <w:rPr>
          <w:rFonts w:ascii="Times New Roman" w:hAnsi="Times New Roman" w:cs="Times New Roman"/>
          <w:sz w:val="24"/>
          <w:szCs w:val="24"/>
          <w:lang w:val="es-ES"/>
        </w:rPr>
        <w:t xml:space="preserve"> habla (oral, escrito), el código utilizado y el mensaje transmitido. </w:t>
      </w:r>
      <w:r w:rsidR="008262E1" w:rsidRPr="00A561E9">
        <w:rPr>
          <w:rFonts w:ascii="Times New Roman" w:hAnsi="Times New Roman" w:cs="Times New Roman"/>
          <w:sz w:val="24"/>
          <w:szCs w:val="24"/>
          <w:lang w:val="es-ES"/>
        </w:rPr>
        <w:t>Nida también establece un modelo del proceso traductor según</w:t>
      </w:r>
      <w:r w:rsidR="00786B4E" w:rsidRPr="00A561E9">
        <w:rPr>
          <w:rFonts w:ascii="Times New Roman" w:hAnsi="Times New Roman" w:cs="Times New Roman"/>
          <w:sz w:val="24"/>
          <w:szCs w:val="24"/>
          <w:lang w:val="es-ES"/>
        </w:rPr>
        <w:t xml:space="preserve"> el</w:t>
      </w:r>
      <w:r w:rsidR="008262E1" w:rsidRPr="00A561E9">
        <w:rPr>
          <w:rFonts w:ascii="Times New Roman" w:hAnsi="Times New Roman" w:cs="Times New Roman"/>
          <w:sz w:val="24"/>
          <w:szCs w:val="24"/>
          <w:lang w:val="es-ES"/>
        </w:rPr>
        <w:t xml:space="preserve"> cual</w:t>
      </w:r>
      <w:r w:rsidR="00C05F31" w:rsidRPr="00A561E9">
        <w:rPr>
          <w:rFonts w:ascii="Times New Roman" w:hAnsi="Times New Roman" w:cs="Times New Roman"/>
          <w:sz w:val="24"/>
          <w:szCs w:val="24"/>
          <w:lang w:val="es-ES"/>
        </w:rPr>
        <w:t>,</w:t>
      </w:r>
      <w:r w:rsidR="008262E1" w:rsidRPr="00A561E9">
        <w:rPr>
          <w:rFonts w:ascii="Times New Roman" w:hAnsi="Times New Roman" w:cs="Times New Roman"/>
          <w:sz w:val="24"/>
          <w:szCs w:val="24"/>
          <w:lang w:val="es-ES"/>
        </w:rPr>
        <w:t xml:space="preserve"> </w:t>
      </w:r>
      <w:r w:rsidR="002D3339">
        <w:rPr>
          <w:rFonts w:ascii="Times New Roman" w:hAnsi="Times New Roman" w:cs="Times New Roman"/>
          <w:sz w:val="24"/>
          <w:szCs w:val="24"/>
          <w:lang w:val="es-ES"/>
        </w:rPr>
        <w:t xml:space="preserve">tomando </w:t>
      </w:r>
      <w:r w:rsidR="008262E1" w:rsidRPr="00A561E9">
        <w:rPr>
          <w:rFonts w:ascii="Times New Roman" w:hAnsi="Times New Roman" w:cs="Times New Roman"/>
          <w:sz w:val="24"/>
          <w:szCs w:val="24"/>
          <w:lang w:val="es-ES"/>
        </w:rPr>
        <w:t>en cuenta el modelo de comunicación de Jakobson</w:t>
      </w:r>
      <w:r w:rsidR="00C05F31" w:rsidRPr="00A561E9">
        <w:rPr>
          <w:rFonts w:ascii="Times New Roman" w:hAnsi="Times New Roman" w:cs="Times New Roman"/>
          <w:sz w:val="24"/>
          <w:szCs w:val="24"/>
          <w:lang w:val="es-ES"/>
        </w:rPr>
        <w:t>,</w:t>
      </w:r>
      <w:r w:rsidR="008262E1" w:rsidRPr="00A561E9">
        <w:rPr>
          <w:rFonts w:ascii="Times New Roman" w:hAnsi="Times New Roman" w:cs="Times New Roman"/>
          <w:sz w:val="24"/>
          <w:szCs w:val="24"/>
          <w:lang w:val="es-ES"/>
        </w:rPr>
        <w:t xml:space="preserve"> el primer receptor del mensaje de </w:t>
      </w:r>
      <w:r w:rsidR="00C05F31" w:rsidRPr="00A561E9">
        <w:rPr>
          <w:rFonts w:ascii="Times New Roman" w:hAnsi="Times New Roman" w:cs="Times New Roman"/>
          <w:sz w:val="24"/>
          <w:szCs w:val="24"/>
          <w:lang w:val="es-ES"/>
        </w:rPr>
        <w:t>l</w:t>
      </w:r>
      <w:r w:rsidR="008262E1" w:rsidRPr="00A561E9">
        <w:rPr>
          <w:rFonts w:ascii="Times New Roman" w:hAnsi="Times New Roman" w:cs="Times New Roman"/>
          <w:sz w:val="24"/>
          <w:szCs w:val="24"/>
          <w:lang w:val="es-ES"/>
        </w:rPr>
        <w:t xml:space="preserve">a lengua A es </w:t>
      </w:r>
      <w:r w:rsidR="004103BA">
        <w:rPr>
          <w:rFonts w:ascii="Times New Roman" w:hAnsi="Times New Roman" w:cs="Times New Roman"/>
          <w:sz w:val="24"/>
          <w:szCs w:val="24"/>
          <w:lang w:val="es-ES"/>
        </w:rPr>
        <w:t xml:space="preserve">el </w:t>
      </w:r>
      <w:r w:rsidR="008262E1" w:rsidRPr="00A561E9">
        <w:rPr>
          <w:rFonts w:ascii="Times New Roman" w:hAnsi="Times New Roman" w:cs="Times New Roman"/>
          <w:sz w:val="24"/>
          <w:szCs w:val="24"/>
          <w:lang w:val="es-ES"/>
        </w:rPr>
        <w:t xml:space="preserve">traductor. El traductor descodifica </w:t>
      </w:r>
      <w:r w:rsidR="00C05F31" w:rsidRPr="00A561E9">
        <w:rPr>
          <w:rFonts w:ascii="Times New Roman" w:hAnsi="Times New Roman" w:cs="Times New Roman"/>
          <w:sz w:val="24"/>
          <w:szCs w:val="24"/>
          <w:lang w:val="es-ES"/>
        </w:rPr>
        <w:t>este mensaje de la lengua A y l</w:t>
      </w:r>
      <w:r w:rsidR="00786B4E" w:rsidRPr="00A561E9">
        <w:rPr>
          <w:rFonts w:ascii="Times New Roman" w:hAnsi="Times New Roman" w:cs="Times New Roman"/>
          <w:sz w:val="24"/>
          <w:szCs w:val="24"/>
          <w:lang w:val="es-ES"/>
        </w:rPr>
        <w:t>o</w:t>
      </w:r>
      <w:r w:rsidR="008262E1" w:rsidRPr="00A561E9">
        <w:rPr>
          <w:rFonts w:ascii="Times New Roman" w:hAnsi="Times New Roman" w:cs="Times New Roman"/>
          <w:sz w:val="24"/>
          <w:szCs w:val="24"/>
          <w:lang w:val="es-ES"/>
        </w:rPr>
        <w:t xml:space="preserve"> transmite mediante un </w:t>
      </w:r>
      <w:r w:rsidR="008262E1" w:rsidRPr="00A561E9">
        <w:rPr>
          <w:rFonts w:ascii="Times New Roman" w:hAnsi="Times New Roman" w:cs="Times New Roman"/>
          <w:i/>
          <w:sz w:val="24"/>
          <w:szCs w:val="24"/>
          <w:lang w:val="es-ES"/>
        </w:rPr>
        <w:t>mecanismo de transferencia</w:t>
      </w:r>
      <w:r w:rsidR="008262E1" w:rsidRPr="00A561E9">
        <w:rPr>
          <w:rFonts w:ascii="Times New Roman" w:hAnsi="Times New Roman" w:cs="Times New Roman"/>
          <w:sz w:val="24"/>
          <w:szCs w:val="24"/>
          <w:lang w:val="es-ES"/>
        </w:rPr>
        <w:t xml:space="preserve"> a la lengua B. En este momento el traductor se convierte en el emisor y codifica el mensaje en la lengua B. A continuación, este mensaje codificado en la lengua B se transmite al receptor de la lengua B.</w:t>
      </w:r>
    </w:p>
    <w:p w14:paraId="5E674CF4" w14:textId="76AF98B5" w:rsidR="006A67F6" w:rsidRDefault="002D3339" w:rsidP="00836DFA">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En síntesis</w:t>
      </w:r>
      <w:r w:rsidR="006A67F6" w:rsidRPr="00A561E9">
        <w:rPr>
          <w:rFonts w:ascii="Times New Roman" w:hAnsi="Times New Roman" w:cs="Times New Roman"/>
          <w:sz w:val="24"/>
          <w:szCs w:val="24"/>
          <w:lang w:val="es-ES"/>
        </w:rPr>
        <w:t>, el</w:t>
      </w:r>
      <w:r w:rsidR="008B177E" w:rsidRPr="00A561E9">
        <w:rPr>
          <w:rFonts w:ascii="Times New Roman" w:hAnsi="Times New Roman" w:cs="Times New Roman"/>
          <w:sz w:val="24"/>
          <w:szCs w:val="24"/>
          <w:lang w:val="es-ES"/>
        </w:rPr>
        <w:t xml:space="preserve"> modelo de comunicación </w:t>
      </w:r>
      <w:r w:rsidR="003767F1" w:rsidRPr="00A561E9">
        <w:rPr>
          <w:rFonts w:ascii="Times New Roman" w:hAnsi="Times New Roman" w:cs="Times New Roman"/>
          <w:sz w:val="24"/>
          <w:szCs w:val="24"/>
          <w:lang w:val="es-ES"/>
        </w:rPr>
        <w:t xml:space="preserve">de Jakobson </w:t>
      </w:r>
      <w:r>
        <w:rPr>
          <w:rFonts w:ascii="Times New Roman" w:hAnsi="Times New Roman" w:cs="Times New Roman"/>
          <w:sz w:val="24"/>
          <w:szCs w:val="24"/>
          <w:lang w:val="es-ES"/>
        </w:rPr>
        <w:t>sirve como la base para</w:t>
      </w:r>
      <w:r w:rsidR="008B177E" w:rsidRPr="00A561E9">
        <w:rPr>
          <w:rFonts w:ascii="Times New Roman" w:hAnsi="Times New Roman" w:cs="Times New Roman"/>
          <w:sz w:val="24"/>
          <w:szCs w:val="24"/>
          <w:lang w:val="es-ES"/>
        </w:rPr>
        <w:t xml:space="preserve"> </w:t>
      </w:r>
      <w:r w:rsidR="003767F1" w:rsidRPr="00A561E9">
        <w:rPr>
          <w:rFonts w:ascii="Times New Roman" w:hAnsi="Times New Roman" w:cs="Times New Roman"/>
          <w:sz w:val="24"/>
          <w:szCs w:val="24"/>
          <w:lang w:val="es-ES"/>
        </w:rPr>
        <w:t>explicar el proceso de traducción como el acto de comunicación.</w:t>
      </w:r>
      <w:r w:rsidR="006A67F6" w:rsidRPr="00A561E9">
        <w:rPr>
          <w:rFonts w:ascii="Times New Roman" w:hAnsi="Times New Roman" w:cs="Times New Roman"/>
          <w:sz w:val="24"/>
          <w:szCs w:val="24"/>
          <w:lang w:val="es-ES"/>
        </w:rPr>
        <w:t xml:space="preserve"> </w:t>
      </w:r>
      <w:r w:rsidR="003767F1" w:rsidRPr="00A561E9">
        <w:rPr>
          <w:rFonts w:ascii="Times New Roman" w:hAnsi="Times New Roman" w:cs="Times New Roman"/>
          <w:sz w:val="24"/>
          <w:szCs w:val="24"/>
          <w:lang w:val="es-ES"/>
        </w:rPr>
        <w:t>S</w:t>
      </w:r>
      <w:r w:rsidR="006A67F6" w:rsidRPr="00A561E9">
        <w:rPr>
          <w:rFonts w:ascii="Times New Roman" w:hAnsi="Times New Roman" w:cs="Times New Roman"/>
          <w:sz w:val="24"/>
          <w:szCs w:val="24"/>
          <w:lang w:val="es-ES"/>
        </w:rPr>
        <w:t xml:space="preserve">iempre hay un emisor y un receptor. En el caso de la traducción, el traductor es al mismo tiempo el </w:t>
      </w:r>
      <w:r w:rsidR="000240FC" w:rsidRPr="00A561E9">
        <w:rPr>
          <w:rFonts w:ascii="Times New Roman" w:hAnsi="Times New Roman" w:cs="Times New Roman"/>
          <w:sz w:val="24"/>
          <w:szCs w:val="24"/>
          <w:lang w:val="es-ES"/>
        </w:rPr>
        <w:t xml:space="preserve">receptor y emisor del mensaje que </w:t>
      </w:r>
      <w:r w:rsidR="006A67F6" w:rsidRPr="00A561E9">
        <w:rPr>
          <w:rFonts w:ascii="Times New Roman" w:hAnsi="Times New Roman" w:cs="Times New Roman"/>
          <w:sz w:val="24"/>
          <w:szCs w:val="24"/>
          <w:lang w:val="es-ES"/>
        </w:rPr>
        <w:t>descodifica y luego</w:t>
      </w:r>
      <w:r w:rsidR="000240FC" w:rsidRPr="00A561E9">
        <w:rPr>
          <w:rFonts w:ascii="Times New Roman" w:hAnsi="Times New Roman" w:cs="Times New Roman"/>
          <w:sz w:val="24"/>
          <w:szCs w:val="24"/>
          <w:lang w:val="es-ES"/>
        </w:rPr>
        <w:t xml:space="preserve"> lo</w:t>
      </w:r>
      <w:r w:rsidR="006A67F6" w:rsidRPr="00A561E9">
        <w:rPr>
          <w:rFonts w:ascii="Times New Roman" w:hAnsi="Times New Roman" w:cs="Times New Roman"/>
          <w:sz w:val="24"/>
          <w:szCs w:val="24"/>
          <w:lang w:val="es-ES"/>
        </w:rPr>
        <w:t xml:space="preserve"> codifica para que sea comprensible para el receptor. Siempre existe una </w:t>
      </w:r>
      <w:r w:rsidR="00074FE5" w:rsidRPr="00A561E9">
        <w:rPr>
          <w:rFonts w:ascii="Times New Roman" w:hAnsi="Times New Roman" w:cs="Times New Roman"/>
          <w:sz w:val="24"/>
          <w:szCs w:val="24"/>
          <w:lang w:val="es-ES"/>
        </w:rPr>
        <w:t>conexión</w:t>
      </w:r>
      <w:r w:rsidR="006A67F6" w:rsidRPr="00A561E9">
        <w:rPr>
          <w:rFonts w:ascii="Times New Roman" w:hAnsi="Times New Roman" w:cs="Times New Roman"/>
          <w:sz w:val="24"/>
          <w:szCs w:val="24"/>
          <w:lang w:val="es-ES"/>
        </w:rPr>
        <w:t xml:space="preserve"> entre el traductor y el destinatario y un contexto al que se refiere el mensaje.</w:t>
      </w:r>
    </w:p>
    <w:p w14:paraId="4982508A" w14:textId="4DEED812" w:rsidR="00F42029" w:rsidRPr="00A561E9" w:rsidRDefault="00F42029" w:rsidP="00836DFA">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Bassnett (p. 16) pone énfasis </w:t>
      </w:r>
      <w:r w:rsidR="00D20FEF">
        <w:rPr>
          <w:rFonts w:ascii="Times New Roman" w:hAnsi="Times New Roman" w:cs="Times New Roman"/>
          <w:sz w:val="24"/>
          <w:szCs w:val="24"/>
          <w:lang w:val="es-ES"/>
        </w:rPr>
        <w:t>en</w:t>
      </w:r>
      <w:r>
        <w:rPr>
          <w:rFonts w:ascii="Times New Roman" w:hAnsi="Times New Roman" w:cs="Times New Roman"/>
          <w:sz w:val="24"/>
          <w:szCs w:val="24"/>
          <w:lang w:val="es-ES"/>
        </w:rPr>
        <w:t xml:space="preserve"> la importancia del análisis del mensaje del idioma original y </w:t>
      </w:r>
      <w:r w:rsidR="00D20FEF">
        <w:rPr>
          <w:rFonts w:ascii="Times New Roman" w:hAnsi="Times New Roman" w:cs="Times New Roman"/>
          <w:sz w:val="24"/>
          <w:szCs w:val="24"/>
          <w:lang w:val="es-ES"/>
        </w:rPr>
        <w:t>en</w:t>
      </w:r>
      <w:r>
        <w:rPr>
          <w:rFonts w:ascii="Times New Roman" w:hAnsi="Times New Roman" w:cs="Times New Roman"/>
          <w:sz w:val="24"/>
          <w:szCs w:val="24"/>
          <w:lang w:val="es-ES"/>
        </w:rPr>
        <w:t xml:space="preserve"> la cultura del idioma de llegada. Como ejemplo presenta la traducción de la palabra inglesa “hello” al francés.</w:t>
      </w:r>
      <w:r w:rsidR="0014114A">
        <w:rPr>
          <w:rFonts w:ascii="Times New Roman" w:hAnsi="Times New Roman" w:cs="Times New Roman"/>
          <w:sz w:val="24"/>
          <w:szCs w:val="24"/>
          <w:lang w:val="es-ES"/>
        </w:rPr>
        <w:t xml:space="preserve"> El francés utiliza una corta pregunta ret</w:t>
      </w:r>
      <w:r w:rsidR="005F5190">
        <w:rPr>
          <w:rFonts w:ascii="Times New Roman" w:hAnsi="Times New Roman" w:cs="Times New Roman"/>
          <w:sz w:val="24"/>
          <w:szCs w:val="24"/>
          <w:lang w:val="es-ES"/>
        </w:rPr>
        <w:t>ór</w:t>
      </w:r>
      <w:r w:rsidR="0014114A">
        <w:rPr>
          <w:rFonts w:ascii="Times New Roman" w:hAnsi="Times New Roman" w:cs="Times New Roman"/>
          <w:sz w:val="24"/>
          <w:szCs w:val="24"/>
          <w:lang w:val="es-ES"/>
        </w:rPr>
        <w:t xml:space="preserve">ica </w:t>
      </w:r>
      <w:r w:rsidR="00D20FEF">
        <w:rPr>
          <w:rFonts w:ascii="Times New Roman" w:hAnsi="Times New Roman" w:cs="Times New Roman"/>
          <w:sz w:val="24"/>
          <w:szCs w:val="24"/>
          <w:lang w:val="es-ES"/>
        </w:rPr>
        <w:t xml:space="preserve">para saludar </w:t>
      </w:r>
      <w:r w:rsidR="0014114A">
        <w:rPr>
          <w:rFonts w:ascii="Times New Roman" w:hAnsi="Times New Roman" w:cs="Times New Roman"/>
          <w:sz w:val="24"/>
          <w:szCs w:val="24"/>
          <w:lang w:val="es-ES"/>
        </w:rPr>
        <w:t>que se emplea</w:t>
      </w:r>
      <w:r w:rsidR="004103BA">
        <w:rPr>
          <w:rFonts w:ascii="Times New Roman" w:hAnsi="Times New Roman" w:cs="Times New Roman"/>
          <w:sz w:val="24"/>
          <w:szCs w:val="24"/>
          <w:lang w:val="es-ES"/>
        </w:rPr>
        <w:t xml:space="preserve"> en el inglés</w:t>
      </w:r>
      <w:r w:rsidR="0014114A">
        <w:rPr>
          <w:rFonts w:ascii="Times New Roman" w:hAnsi="Times New Roman" w:cs="Times New Roman"/>
          <w:sz w:val="24"/>
          <w:szCs w:val="24"/>
          <w:lang w:val="es-ES"/>
        </w:rPr>
        <w:t xml:space="preserve"> solamente en las situaciones formales (</w:t>
      </w:r>
      <w:r w:rsidR="004103BA">
        <w:rPr>
          <w:rFonts w:ascii="Times New Roman" w:hAnsi="Times New Roman" w:cs="Times New Roman"/>
          <w:sz w:val="24"/>
          <w:szCs w:val="24"/>
          <w:lang w:val="es-ES"/>
        </w:rPr>
        <w:t xml:space="preserve">inglés: </w:t>
      </w:r>
      <w:r w:rsidR="0014114A">
        <w:rPr>
          <w:rFonts w:ascii="Times New Roman" w:hAnsi="Times New Roman" w:cs="Times New Roman"/>
          <w:sz w:val="24"/>
          <w:szCs w:val="24"/>
          <w:lang w:val="es-ES"/>
        </w:rPr>
        <w:t>“How are you?”, “How do you do</w:t>
      </w:r>
      <w:r w:rsidR="003335B9">
        <w:rPr>
          <w:rFonts w:ascii="Times New Roman" w:hAnsi="Times New Roman" w:cs="Times New Roman"/>
          <w:sz w:val="24"/>
          <w:szCs w:val="24"/>
          <w:lang w:val="es-ES"/>
        </w:rPr>
        <w:t>?</w:t>
      </w:r>
      <w:r w:rsidR="0014114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De hecho, el deber del traductor consiste en extraer el núcleo del significado de la voz “hello”. Mediante el análisis del significado </w:t>
      </w:r>
      <w:r w:rsidR="00D20FEF">
        <w:rPr>
          <w:rFonts w:ascii="Times New Roman" w:hAnsi="Times New Roman" w:cs="Times New Roman"/>
          <w:sz w:val="24"/>
          <w:szCs w:val="24"/>
          <w:lang w:val="es-ES"/>
        </w:rPr>
        <w:t xml:space="preserve">el traductor </w:t>
      </w:r>
      <w:r>
        <w:rPr>
          <w:rFonts w:ascii="Times New Roman" w:hAnsi="Times New Roman" w:cs="Times New Roman"/>
          <w:sz w:val="24"/>
          <w:szCs w:val="24"/>
          <w:lang w:val="es-ES"/>
        </w:rPr>
        <w:t>llega a saber que se trata de una expresión de saludo</w:t>
      </w:r>
      <w:r w:rsidR="0014114A">
        <w:rPr>
          <w:rFonts w:ascii="Times New Roman" w:hAnsi="Times New Roman" w:cs="Times New Roman"/>
          <w:sz w:val="24"/>
          <w:szCs w:val="24"/>
          <w:lang w:val="es-ES"/>
        </w:rPr>
        <w:t xml:space="preserve"> la que sustituye por una expresión del mismo significado y opta por “Ca va?” en francés. Entonces, en el momento de la codificación del mensaje el traductor decide</w:t>
      </w:r>
      <w:r w:rsidR="004103BA">
        <w:rPr>
          <w:rFonts w:ascii="Times New Roman" w:hAnsi="Times New Roman" w:cs="Times New Roman"/>
          <w:sz w:val="24"/>
          <w:szCs w:val="24"/>
          <w:lang w:val="es-ES"/>
        </w:rPr>
        <w:t xml:space="preserve"> de la elección de una expresión equivalente</w:t>
      </w:r>
      <w:r w:rsidR="0014114A">
        <w:rPr>
          <w:rFonts w:ascii="Times New Roman" w:hAnsi="Times New Roman" w:cs="Times New Roman"/>
          <w:sz w:val="24"/>
          <w:szCs w:val="24"/>
          <w:lang w:val="es-ES"/>
        </w:rPr>
        <w:t>. En conclusión, el traductor lleva a cabo un análisis del contexto social y de las reglas del idioma francés</w:t>
      </w:r>
      <w:r w:rsidR="005F5190">
        <w:rPr>
          <w:rFonts w:ascii="Times New Roman" w:hAnsi="Times New Roman" w:cs="Times New Roman"/>
          <w:sz w:val="24"/>
          <w:szCs w:val="24"/>
          <w:lang w:val="es-ES"/>
        </w:rPr>
        <w:t>. Bassnett (</w:t>
      </w:r>
      <w:r w:rsidR="004103BA">
        <w:rPr>
          <w:rFonts w:ascii="Times New Roman" w:hAnsi="Times New Roman" w:cs="Times New Roman"/>
          <w:sz w:val="24"/>
          <w:szCs w:val="24"/>
          <w:lang w:val="es-ES"/>
        </w:rPr>
        <w:t xml:space="preserve">1991, </w:t>
      </w:r>
      <w:r w:rsidR="005F5190">
        <w:rPr>
          <w:rFonts w:ascii="Times New Roman" w:hAnsi="Times New Roman" w:cs="Times New Roman"/>
          <w:sz w:val="24"/>
          <w:szCs w:val="24"/>
          <w:lang w:val="es-ES"/>
        </w:rPr>
        <w:t xml:space="preserve">p.18) añade que la expresión de saludo, en este caso, </w:t>
      </w:r>
      <w:r w:rsidR="00D20FEF">
        <w:rPr>
          <w:rFonts w:ascii="Times New Roman" w:hAnsi="Times New Roman" w:cs="Times New Roman"/>
          <w:sz w:val="24"/>
          <w:szCs w:val="24"/>
          <w:lang w:val="es-ES"/>
        </w:rPr>
        <w:t xml:space="preserve">es </w:t>
      </w:r>
      <w:r w:rsidR="00B75335">
        <w:rPr>
          <w:rFonts w:ascii="Times New Roman" w:hAnsi="Times New Roman" w:cs="Times New Roman"/>
          <w:sz w:val="24"/>
          <w:szCs w:val="24"/>
          <w:lang w:val="es-ES"/>
        </w:rPr>
        <w:t>lo</w:t>
      </w:r>
      <w:r w:rsidR="005F5190">
        <w:rPr>
          <w:rFonts w:ascii="Times New Roman" w:hAnsi="Times New Roman" w:cs="Times New Roman"/>
          <w:sz w:val="24"/>
          <w:szCs w:val="24"/>
          <w:lang w:val="es-ES"/>
        </w:rPr>
        <w:t xml:space="preserve"> que</w:t>
      </w:r>
      <w:r w:rsidR="00B75335">
        <w:rPr>
          <w:rFonts w:ascii="Times New Roman" w:hAnsi="Times New Roman" w:cs="Times New Roman"/>
          <w:sz w:val="24"/>
          <w:szCs w:val="24"/>
          <w:lang w:val="es-ES"/>
        </w:rPr>
        <w:t xml:space="preserve"> Jakobson</w:t>
      </w:r>
      <w:r w:rsidR="005F5190">
        <w:rPr>
          <w:rFonts w:ascii="Times New Roman" w:hAnsi="Times New Roman" w:cs="Times New Roman"/>
          <w:sz w:val="24"/>
          <w:szCs w:val="24"/>
          <w:lang w:val="es-ES"/>
        </w:rPr>
        <w:t xml:space="preserve"> llama </w:t>
      </w:r>
      <w:r w:rsidR="005F5190" w:rsidRPr="004103BA">
        <w:rPr>
          <w:rFonts w:ascii="Times New Roman" w:hAnsi="Times New Roman" w:cs="Times New Roman"/>
          <w:i/>
          <w:sz w:val="24"/>
          <w:szCs w:val="24"/>
          <w:lang w:val="es-ES"/>
        </w:rPr>
        <w:t>interlingual transposition</w:t>
      </w:r>
      <w:r w:rsidR="005F5190">
        <w:rPr>
          <w:rFonts w:ascii="Times New Roman" w:hAnsi="Times New Roman" w:cs="Times New Roman"/>
          <w:sz w:val="24"/>
          <w:szCs w:val="24"/>
          <w:lang w:val="es-ES"/>
        </w:rPr>
        <w:t xml:space="preserve">. </w:t>
      </w:r>
      <w:r w:rsidR="00B75335">
        <w:rPr>
          <w:rFonts w:ascii="Times New Roman" w:hAnsi="Times New Roman" w:cs="Times New Roman"/>
          <w:sz w:val="24"/>
          <w:szCs w:val="24"/>
          <w:lang w:val="es-ES"/>
        </w:rPr>
        <w:t>Se trata de</w:t>
      </w:r>
      <w:r w:rsidR="005F5190">
        <w:rPr>
          <w:rFonts w:ascii="Times New Roman" w:hAnsi="Times New Roman" w:cs="Times New Roman"/>
          <w:sz w:val="24"/>
          <w:szCs w:val="24"/>
          <w:lang w:val="es-ES"/>
        </w:rPr>
        <w:t xml:space="preserve"> un reemplazamiento de los signos</w:t>
      </w:r>
      <w:r w:rsidR="00B75335">
        <w:rPr>
          <w:rFonts w:ascii="Times New Roman" w:hAnsi="Times New Roman" w:cs="Times New Roman"/>
          <w:sz w:val="24"/>
          <w:szCs w:val="24"/>
          <w:lang w:val="es-ES"/>
        </w:rPr>
        <w:t xml:space="preserve"> de un código</w:t>
      </w:r>
      <w:r w:rsidR="005F5190">
        <w:rPr>
          <w:rFonts w:ascii="Times New Roman" w:hAnsi="Times New Roman" w:cs="Times New Roman"/>
          <w:sz w:val="24"/>
          <w:szCs w:val="24"/>
          <w:lang w:val="es-ES"/>
        </w:rPr>
        <w:t xml:space="preserve"> por</w:t>
      </w:r>
      <w:r w:rsidR="00B75335">
        <w:rPr>
          <w:rFonts w:ascii="Times New Roman" w:hAnsi="Times New Roman" w:cs="Times New Roman"/>
          <w:sz w:val="24"/>
          <w:szCs w:val="24"/>
          <w:lang w:val="es-ES"/>
        </w:rPr>
        <w:t xml:space="preserve"> los</w:t>
      </w:r>
      <w:r w:rsidR="005F5190">
        <w:rPr>
          <w:rFonts w:ascii="Times New Roman" w:hAnsi="Times New Roman" w:cs="Times New Roman"/>
          <w:sz w:val="24"/>
          <w:szCs w:val="24"/>
          <w:lang w:val="es-ES"/>
        </w:rPr>
        <w:t xml:space="preserve"> signos de otro código conservando una información invariante con respecto al sistema de referencia dado (Bassnett, </w:t>
      </w:r>
      <w:r w:rsidR="004103BA">
        <w:rPr>
          <w:rFonts w:ascii="Times New Roman" w:hAnsi="Times New Roman" w:cs="Times New Roman"/>
          <w:sz w:val="24"/>
          <w:szCs w:val="24"/>
          <w:lang w:val="es-ES"/>
        </w:rPr>
        <w:t xml:space="preserve">1991, </w:t>
      </w:r>
      <w:r w:rsidR="005F5190">
        <w:rPr>
          <w:rFonts w:ascii="Times New Roman" w:hAnsi="Times New Roman" w:cs="Times New Roman"/>
          <w:sz w:val="24"/>
          <w:szCs w:val="24"/>
          <w:lang w:val="es-ES"/>
        </w:rPr>
        <w:t>p. 18)</w:t>
      </w:r>
    </w:p>
    <w:p w14:paraId="2B72557B" w14:textId="60E00754" w:rsidR="00ED05A4" w:rsidRDefault="005C4F28" w:rsidP="00A46688">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La traducción </w:t>
      </w:r>
      <w:r w:rsidR="00660842" w:rsidRPr="00A561E9">
        <w:rPr>
          <w:rFonts w:ascii="Times New Roman" w:hAnsi="Times New Roman" w:cs="Times New Roman"/>
          <w:sz w:val="24"/>
          <w:szCs w:val="24"/>
          <w:lang w:val="es-ES"/>
        </w:rPr>
        <w:t>ti</w:t>
      </w:r>
      <w:r w:rsidR="003501C4" w:rsidRPr="00A561E9">
        <w:rPr>
          <w:rFonts w:ascii="Times New Roman" w:hAnsi="Times New Roman" w:cs="Times New Roman"/>
          <w:sz w:val="24"/>
          <w:szCs w:val="24"/>
          <w:lang w:val="es-ES"/>
        </w:rPr>
        <w:t>ene una finalidad comunicativ</w:t>
      </w:r>
      <w:r w:rsidR="00B75335">
        <w:rPr>
          <w:rFonts w:ascii="Times New Roman" w:hAnsi="Times New Roman" w:cs="Times New Roman"/>
          <w:sz w:val="24"/>
          <w:szCs w:val="24"/>
          <w:lang w:val="es-ES"/>
        </w:rPr>
        <w:t>a. M</w:t>
      </w:r>
      <w:r w:rsidRPr="00A561E9">
        <w:rPr>
          <w:rFonts w:ascii="Times New Roman" w:hAnsi="Times New Roman" w:cs="Times New Roman"/>
          <w:sz w:val="24"/>
          <w:szCs w:val="24"/>
          <w:lang w:val="es-ES"/>
        </w:rPr>
        <w:t>ediante la comunicación se rompe la barrera lingüística y cultural.</w:t>
      </w:r>
      <w:r w:rsidR="004F5751" w:rsidRPr="00A561E9">
        <w:rPr>
          <w:rFonts w:ascii="Times New Roman" w:hAnsi="Times New Roman" w:cs="Times New Roman"/>
          <w:sz w:val="24"/>
          <w:szCs w:val="24"/>
          <w:lang w:val="es-ES"/>
        </w:rPr>
        <w:t xml:space="preserve"> Como el destinatario no conoce la lengua original</w:t>
      </w:r>
      <w:r w:rsidR="007659AD" w:rsidRPr="00A561E9">
        <w:rPr>
          <w:rFonts w:ascii="Times New Roman" w:hAnsi="Times New Roman" w:cs="Times New Roman"/>
          <w:sz w:val="24"/>
          <w:szCs w:val="24"/>
          <w:lang w:val="es-ES"/>
        </w:rPr>
        <w:t>,</w:t>
      </w:r>
      <w:r w:rsidR="004F5751" w:rsidRPr="00A561E9">
        <w:rPr>
          <w:rFonts w:ascii="Times New Roman" w:hAnsi="Times New Roman" w:cs="Times New Roman"/>
          <w:sz w:val="24"/>
          <w:szCs w:val="24"/>
          <w:lang w:val="es-ES"/>
        </w:rPr>
        <w:t xml:space="preserve"> el</w:t>
      </w:r>
      <w:r w:rsidR="00FA36E9">
        <w:rPr>
          <w:rFonts w:ascii="Times New Roman" w:hAnsi="Times New Roman" w:cs="Times New Roman"/>
          <w:sz w:val="24"/>
          <w:szCs w:val="24"/>
          <w:lang w:val="es-ES"/>
        </w:rPr>
        <w:t xml:space="preserve"> deber del</w:t>
      </w:r>
      <w:r w:rsidR="004F5751" w:rsidRPr="00A561E9">
        <w:rPr>
          <w:rFonts w:ascii="Times New Roman" w:hAnsi="Times New Roman" w:cs="Times New Roman"/>
          <w:sz w:val="24"/>
          <w:szCs w:val="24"/>
          <w:lang w:val="es-ES"/>
        </w:rPr>
        <w:t xml:space="preserve"> traductor </w:t>
      </w:r>
      <w:r w:rsidR="00FA36E9">
        <w:rPr>
          <w:rFonts w:ascii="Times New Roman" w:hAnsi="Times New Roman" w:cs="Times New Roman"/>
          <w:sz w:val="24"/>
          <w:szCs w:val="24"/>
          <w:lang w:val="es-ES"/>
        </w:rPr>
        <w:t>consiste en</w:t>
      </w:r>
      <w:r w:rsidR="004F5751" w:rsidRPr="00A561E9">
        <w:rPr>
          <w:rFonts w:ascii="Times New Roman" w:hAnsi="Times New Roman" w:cs="Times New Roman"/>
          <w:sz w:val="24"/>
          <w:szCs w:val="24"/>
          <w:lang w:val="es-ES"/>
        </w:rPr>
        <w:t xml:space="preserve"> </w:t>
      </w:r>
      <w:r w:rsidR="00B75335">
        <w:rPr>
          <w:rFonts w:ascii="Times New Roman" w:hAnsi="Times New Roman" w:cs="Times New Roman"/>
          <w:sz w:val="24"/>
          <w:szCs w:val="24"/>
          <w:lang w:val="es-ES"/>
        </w:rPr>
        <w:t>transmitir</w:t>
      </w:r>
      <w:r w:rsidR="004F5751" w:rsidRPr="00A561E9">
        <w:rPr>
          <w:rFonts w:ascii="Times New Roman" w:hAnsi="Times New Roman" w:cs="Times New Roman"/>
          <w:sz w:val="24"/>
          <w:szCs w:val="24"/>
          <w:lang w:val="es-ES"/>
        </w:rPr>
        <w:t xml:space="preserve"> un mensaje para que el receptor le entienda de la misma manera </w:t>
      </w:r>
      <w:r w:rsidR="00B75335">
        <w:rPr>
          <w:rFonts w:ascii="Times New Roman" w:hAnsi="Times New Roman" w:cs="Times New Roman"/>
          <w:sz w:val="24"/>
          <w:szCs w:val="24"/>
          <w:lang w:val="es-ES"/>
        </w:rPr>
        <w:t>como</w:t>
      </w:r>
      <w:r w:rsidR="004F5751" w:rsidRPr="00A561E9">
        <w:rPr>
          <w:rFonts w:ascii="Times New Roman" w:hAnsi="Times New Roman" w:cs="Times New Roman"/>
          <w:sz w:val="24"/>
          <w:szCs w:val="24"/>
          <w:lang w:val="es-ES"/>
        </w:rPr>
        <w:t xml:space="preserve"> el receptor del texto original. E</w:t>
      </w:r>
      <w:r w:rsidR="002D3339">
        <w:rPr>
          <w:rFonts w:ascii="Times New Roman" w:hAnsi="Times New Roman" w:cs="Times New Roman"/>
          <w:sz w:val="24"/>
          <w:szCs w:val="24"/>
          <w:lang w:val="es-ES"/>
        </w:rPr>
        <w:t>n otras palabras, a la hora</w:t>
      </w:r>
      <w:r w:rsidR="004F5751" w:rsidRPr="00A561E9">
        <w:rPr>
          <w:rFonts w:ascii="Times New Roman" w:hAnsi="Times New Roman" w:cs="Times New Roman"/>
          <w:sz w:val="24"/>
          <w:szCs w:val="24"/>
          <w:lang w:val="es-ES"/>
        </w:rPr>
        <w:t xml:space="preserve"> de traducir hay que tomar en cuenta que cada lengua tiene</w:t>
      </w:r>
      <w:r w:rsidR="002D3339">
        <w:rPr>
          <w:rFonts w:ascii="Times New Roman" w:hAnsi="Times New Roman" w:cs="Times New Roman"/>
          <w:sz w:val="24"/>
          <w:szCs w:val="24"/>
          <w:lang w:val="es-ES"/>
        </w:rPr>
        <w:t xml:space="preserve"> unas</w:t>
      </w:r>
      <w:r w:rsidR="004F5751" w:rsidRPr="00A561E9">
        <w:rPr>
          <w:rFonts w:ascii="Times New Roman" w:hAnsi="Times New Roman" w:cs="Times New Roman"/>
          <w:sz w:val="24"/>
          <w:szCs w:val="24"/>
          <w:lang w:val="es-ES"/>
        </w:rPr>
        <w:t xml:space="preserve"> maneras diferentes de expresar un mensaje y hay </w:t>
      </w:r>
      <w:r w:rsidR="00B75335">
        <w:rPr>
          <w:rFonts w:ascii="Times New Roman" w:hAnsi="Times New Roman" w:cs="Times New Roman"/>
          <w:sz w:val="24"/>
          <w:szCs w:val="24"/>
          <w:lang w:val="es-ES"/>
        </w:rPr>
        <w:t>que tomar en consideración</w:t>
      </w:r>
      <w:r w:rsidR="004F5751" w:rsidRPr="00A561E9">
        <w:rPr>
          <w:rFonts w:ascii="Times New Roman" w:hAnsi="Times New Roman" w:cs="Times New Roman"/>
          <w:sz w:val="24"/>
          <w:szCs w:val="24"/>
          <w:lang w:val="es-ES"/>
        </w:rPr>
        <w:t xml:space="preserve"> las intenciones comunicativas (Hurtado A</w:t>
      </w:r>
      <w:r w:rsidR="002C7B29" w:rsidRPr="00A561E9">
        <w:rPr>
          <w:rFonts w:ascii="Times New Roman" w:hAnsi="Times New Roman" w:cs="Times New Roman"/>
          <w:sz w:val="24"/>
          <w:szCs w:val="24"/>
          <w:lang w:val="es-ES"/>
        </w:rPr>
        <w:t>l</w:t>
      </w:r>
      <w:r w:rsidR="004F5751" w:rsidRPr="00A561E9">
        <w:rPr>
          <w:rFonts w:ascii="Times New Roman" w:hAnsi="Times New Roman" w:cs="Times New Roman"/>
          <w:sz w:val="24"/>
          <w:szCs w:val="24"/>
          <w:lang w:val="es-ES"/>
        </w:rPr>
        <w:t>bi</w:t>
      </w:r>
      <w:r w:rsidR="002C7B29" w:rsidRPr="00A561E9">
        <w:rPr>
          <w:rFonts w:ascii="Times New Roman" w:hAnsi="Times New Roman" w:cs="Times New Roman"/>
          <w:sz w:val="24"/>
          <w:szCs w:val="24"/>
          <w:lang w:val="es-ES"/>
        </w:rPr>
        <w:t>r</w:t>
      </w:r>
      <w:r w:rsidR="004F5751" w:rsidRPr="00A561E9">
        <w:rPr>
          <w:rFonts w:ascii="Times New Roman" w:hAnsi="Times New Roman" w:cs="Times New Roman"/>
          <w:sz w:val="24"/>
          <w:szCs w:val="24"/>
          <w:lang w:val="es-ES"/>
        </w:rPr>
        <w:t>,</w:t>
      </w:r>
      <w:r w:rsidR="003B5837" w:rsidRPr="00A561E9">
        <w:rPr>
          <w:rFonts w:ascii="Times New Roman" w:hAnsi="Times New Roman" w:cs="Times New Roman"/>
          <w:sz w:val="24"/>
          <w:szCs w:val="24"/>
          <w:lang w:val="es-ES"/>
        </w:rPr>
        <w:t xml:space="preserve"> 2001</w:t>
      </w:r>
      <w:r w:rsidR="00C12211" w:rsidRPr="00A561E9">
        <w:rPr>
          <w:rFonts w:ascii="Times New Roman" w:hAnsi="Times New Roman" w:cs="Times New Roman"/>
          <w:sz w:val="24"/>
          <w:szCs w:val="24"/>
          <w:lang w:val="es-ES"/>
        </w:rPr>
        <w:t xml:space="preserve"> p.</w:t>
      </w:r>
      <w:r w:rsidR="004F5751" w:rsidRPr="00A561E9">
        <w:rPr>
          <w:rFonts w:ascii="Times New Roman" w:hAnsi="Times New Roman" w:cs="Times New Roman"/>
          <w:sz w:val="24"/>
          <w:szCs w:val="24"/>
          <w:lang w:val="es-ES"/>
        </w:rPr>
        <w:t xml:space="preserve"> 40).</w:t>
      </w:r>
      <w:r w:rsidRPr="00A561E9">
        <w:rPr>
          <w:rFonts w:ascii="Times New Roman" w:hAnsi="Times New Roman" w:cs="Times New Roman"/>
          <w:sz w:val="24"/>
          <w:szCs w:val="24"/>
          <w:lang w:val="es-ES"/>
        </w:rPr>
        <w:t xml:space="preserve"> </w:t>
      </w:r>
    </w:p>
    <w:p w14:paraId="003FA7AB" w14:textId="04548BCC" w:rsidR="00ED05A4" w:rsidRDefault="00ED05A4" w:rsidP="00A46688">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Nida </w:t>
      </w:r>
      <w:r w:rsidR="00003FF8">
        <w:rPr>
          <w:rFonts w:ascii="Times New Roman" w:hAnsi="Times New Roman" w:cs="Times New Roman"/>
          <w:sz w:val="24"/>
          <w:szCs w:val="24"/>
          <w:lang w:val="es-ES"/>
        </w:rPr>
        <w:t>(1997, p. 116) en su trabajo</w:t>
      </w:r>
      <w:r w:rsidR="00FA36E9">
        <w:rPr>
          <w:rFonts w:ascii="Times New Roman" w:hAnsi="Times New Roman" w:cs="Times New Roman"/>
          <w:sz w:val="24"/>
          <w:szCs w:val="24"/>
          <w:lang w:val="es-ES"/>
        </w:rPr>
        <w:t xml:space="preserve"> también</w:t>
      </w:r>
      <w:r w:rsidR="00003FF8">
        <w:rPr>
          <w:rFonts w:ascii="Times New Roman" w:hAnsi="Times New Roman" w:cs="Times New Roman"/>
          <w:sz w:val="24"/>
          <w:szCs w:val="24"/>
          <w:lang w:val="es-ES"/>
        </w:rPr>
        <w:t xml:space="preserve"> pone énfasis en el hecho </w:t>
      </w:r>
      <w:r w:rsidR="00ED62D1">
        <w:rPr>
          <w:rFonts w:ascii="Times New Roman" w:hAnsi="Times New Roman" w:cs="Times New Roman"/>
          <w:sz w:val="24"/>
          <w:szCs w:val="24"/>
          <w:lang w:val="es-ES"/>
        </w:rPr>
        <w:t xml:space="preserve">de </w:t>
      </w:r>
      <w:r w:rsidR="00003FF8">
        <w:rPr>
          <w:rFonts w:ascii="Times New Roman" w:hAnsi="Times New Roman" w:cs="Times New Roman"/>
          <w:sz w:val="24"/>
          <w:szCs w:val="24"/>
          <w:lang w:val="es-ES"/>
        </w:rPr>
        <w:t>que</w:t>
      </w:r>
      <w:r w:rsidR="00B75335">
        <w:rPr>
          <w:rFonts w:ascii="Times New Roman" w:hAnsi="Times New Roman" w:cs="Times New Roman"/>
          <w:sz w:val="24"/>
          <w:szCs w:val="24"/>
          <w:lang w:val="es-ES"/>
        </w:rPr>
        <w:t xml:space="preserve"> la</w:t>
      </w:r>
      <w:r w:rsidR="00003FF8">
        <w:rPr>
          <w:rFonts w:ascii="Times New Roman" w:hAnsi="Times New Roman" w:cs="Times New Roman"/>
          <w:sz w:val="24"/>
          <w:szCs w:val="24"/>
          <w:lang w:val="es-ES"/>
        </w:rPr>
        <w:t xml:space="preserve"> traducción </w:t>
      </w:r>
      <w:r w:rsidR="00B75335">
        <w:rPr>
          <w:rFonts w:ascii="Times New Roman" w:hAnsi="Times New Roman" w:cs="Times New Roman"/>
          <w:sz w:val="24"/>
          <w:szCs w:val="24"/>
          <w:lang w:val="es-ES"/>
        </w:rPr>
        <w:t xml:space="preserve">es una forma de </w:t>
      </w:r>
      <w:r w:rsidR="00003FF8">
        <w:rPr>
          <w:rFonts w:ascii="Times New Roman" w:hAnsi="Times New Roman" w:cs="Times New Roman"/>
          <w:sz w:val="24"/>
          <w:szCs w:val="24"/>
          <w:lang w:val="es-ES"/>
        </w:rPr>
        <w:t xml:space="preserve">comunicación </w:t>
      </w:r>
      <w:r w:rsidR="00B75335">
        <w:rPr>
          <w:rFonts w:ascii="Times New Roman" w:hAnsi="Times New Roman" w:cs="Times New Roman"/>
          <w:sz w:val="24"/>
          <w:szCs w:val="24"/>
          <w:lang w:val="es-ES"/>
        </w:rPr>
        <w:t xml:space="preserve">que </w:t>
      </w:r>
      <w:r w:rsidR="00003FF8">
        <w:rPr>
          <w:rFonts w:ascii="Times New Roman" w:hAnsi="Times New Roman" w:cs="Times New Roman"/>
          <w:sz w:val="24"/>
          <w:szCs w:val="24"/>
          <w:lang w:val="es-ES"/>
        </w:rPr>
        <w:t xml:space="preserve">depende del mensaje recibido por lectores u oyentes de la traducción. También pone </w:t>
      </w:r>
      <w:r w:rsidR="00AB2614">
        <w:rPr>
          <w:rFonts w:ascii="Times New Roman" w:hAnsi="Times New Roman" w:cs="Times New Roman"/>
          <w:sz w:val="24"/>
          <w:szCs w:val="24"/>
          <w:lang w:val="es-ES"/>
        </w:rPr>
        <w:t xml:space="preserve">de relieve la </w:t>
      </w:r>
      <w:r w:rsidR="00003FF8">
        <w:rPr>
          <w:rFonts w:ascii="Times New Roman" w:hAnsi="Times New Roman" w:cs="Times New Roman"/>
          <w:sz w:val="24"/>
          <w:szCs w:val="24"/>
          <w:lang w:val="es-ES"/>
        </w:rPr>
        <w:t xml:space="preserve">importancia </w:t>
      </w:r>
      <w:r w:rsidR="00AB2614">
        <w:rPr>
          <w:rFonts w:ascii="Times New Roman" w:hAnsi="Times New Roman" w:cs="Times New Roman"/>
          <w:sz w:val="24"/>
          <w:szCs w:val="24"/>
          <w:lang w:val="es-ES"/>
        </w:rPr>
        <w:t>del</w:t>
      </w:r>
      <w:r w:rsidR="00003FF8">
        <w:rPr>
          <w:rFonts w:ascii="Times New Roman" w:hAnsi="Times New Roman" w:cs="Times New Roman"/>
          <w:sz w:val="24"/>
          <w:szCs w:val="24"/>
          <w:lang w:val="es-ES"/>
        </w:rPr>
        <w:t xml:space="preserve"> grado de </w:t>
      </w:r>
      <w:r w:rsidR="00B75335">
        <w:rPr>
          <w:rFonts w:ascii="Times New Roman" w:hAnsi="Times New Roman" w:cs="Times New Roman"/>
          <w:sz w:val="24"/>
          <w:szCs w:val="24"/>
          <w:lang w:val="es-ES"/>
        </w:rPr>
        <w:t xml:space="preserve">la </w:t>
      </w:r>
      <w:r w:rsidR="00003FF8">
        <w:rPr>
          <w:rFonts w:ascii="Times New Roman" w:hAnsi="Times New Roman" w:cs="Times New Roman"/>
          <w:sz w:val="24"/>
          <w:szCs w:val="24"/>
          <w:lang w:val="es-ES"/>
        </w:rPr>
        <w:t xml:space="preserve">comprensión y apreciación del texto traducido e introduce el llamado equivalente funcional que está basado, </w:t>
      </w:r>
      <w:r w:rsidR="00B95A70">
        <w:rPr>
          <w:rFonts w:ascii="Times New Roman" w:hAnsi="Times New Roman" w:cs="Times New Roman"/>
          <w:sz w:val="24"/>
          <w:szCs w:val="24"/>
          <w:lang w:val="es-ES"/>
        </w:rPr>
        <w:t>primariamente</w:t>
      </w:r>
      <w:r w:rsidR="00003FF8">
        <w:rPr>
          <w:rFonts w:ascii="Times New Roman" w:hAnsi="Times New Roman" w:cs="Times New Roman"/>
          <w:sz w:val="24"/>
          <w:szCs w:val="24"/>
          <w:lang w:val="es-ES"/>
        </w:rPr>
        <w:t xml:space="preserve">, en </w:t>
      </w:r>
      <w:r w:rsidR="00B95A70">
        <w:rPr>
          <w:rFonts w:ascii="Times New Roman" w:hAnsi="Times New Roman" w:cs="Times New Roman"/>
          <w:sz w:val="24"/>
          <w:szCs w:val="24"/>
          <w:lang w:val="es-ES"/>
        </w:rPr>
        <w:t>las condiciones de la comparación del modo de comprensión y apreciación del texto por parte de los lectores originales y del modo de comprensión y apreciación del texto traducido por parte de</w:t>
      </w:r>
      <w:r w:rsidR="00FA36E9">
        <w:rPr>
          <w:rFonts w:ascii="Times New Roman" w:hAnsi="Times New Roman" w:cs="Times New Roman"/>
          <w:sz w:val="24"/>
          <w:szCs w:val="24"/>
          <w:lang w:val="es-ES"/>
        </w:rPr>
        <w:t xml:space="preserve"> </w:t>
      </w:r>
      <w:r w:rsidR="00B95A70">
        <w:rPr>
          <w:rFonts w:ascii="Times New Roman" w:hAnsi="Times New Roman" w:cs="Times New Roman"/>
          <w:sz w:val="24"/>
          <w:szCs w:val="24"/>
          <w:lang w:val="es-ES"/>
        </w:rPr>
        <w:t>los receptores meta. El equivalente funcional tiene que ver con la adecuación de la traducción</w:t>
      </w:r>
      <w:r w:rsidR="00AB2614">
        <w:rPr>
          <w:rFonts w:ascii="Times New Roman" w:hAnsi="Times New Roman" w:cs="Times New Roman"/>
          <w:sz w:val="24"/>
          <w:szCs w:val="24"/>
          <w:lang w:val="es-ES"/>
        </w:rPr>
        <w:t xml:space="preserve">. </w:t>
      </w:r>
      <w:r w:rsidR="00FA36E9">
        <w:rPr>
          <w:rFonts w:ascii="Times New Roman" w:hAnsi="Times New Roman" w:cs="Times New Roman"/>
          <w:sz w:val="24"/>
          <w:szCs w:val="24"/>
          <w:lang w:val="es-ES"/>
        </w:rPr>
        <w:t>Nida</w:t>
      </w:r>
      <w:r w:rsidR="00B75335">
        <w:rPr>
          <w:rFonts w:ascii="Times New Roman" w:hAnsi="Times New Roman" w:cs="Times New Roman"/>
          <w:sz w:val="24"/>
          <w:szCs w:val="24"/>
          <w:lang w:val="es-ES"/>
        </w:rPr>
        <w:t xml:space="preserve"> (1997, p. 116) </w:t>
      </w:r>
      <w:r w:rsidR="00B95A70">
        <w:rPr>
          <w:rFonts w:ascii="Times New Roman" w:hAnsi="Times New Roman" w:cs="Times New Roman"/>
          <w:sz w:val="24"/>
          <w:szCs w:val="24"/>
          <w:lang w:val="es-ES"/>
        </w:rPr>
        <w:t xml:space="preserve">difiere el nivel de la adecuación de la mínima a la máxima eficacia basada en los factores tanto cognitivos como experienciales. Nida (1997. p. 118) </w:t>
      </w:r>
      <w:r w:rsidR="00FA36E9">
        <w:rPr>
          <w:rFonts w:ascii="Times New Roman" w:hAnsi="Times New Roman" w:cs="Times New Roman"/>
          <w:sz w:val="24"/>
          <w:szCs w:val="24"/>
          <w:lang w:val="es-ES"/>
        </w:rPr>
        <w:t xml:space="preserve">introduce una </w:t>
      </w:r>
      <w:r w:rsidR="00B95A70">
        <w:rPr>
          <w:rFonts w:ascii="Times New Roman" w:hAnsi="Times New Roman" w:cs="Times New Roman"/>
          <w:sz w:val="24"/>
          <w:szCs w:val="24"/>
          <w:lang w:val="es-ES"/>
        </w:rPr>
        <w:t>definición</w:t>
      </w:r>
      <w:r w:rsidR="00FA36E9">
        <w:rPr>
          <w:rFonts w:ascii="Times New Roman" w:hAnsi="Times New Roman" w:cs="Times New Roman"/>
          <w:sz w:val="24"/>
          <w:szCs w:val="24"/>
          <w:lang w:val="es-ES"/>
        </w:rPr>
        <w:t xml:space="preserve"> </w:t>
      </w:r>
      <w:r w:rsidR="00415F59">
        <w:rPr>
          <w:rFonts w:ascii="Times New Roman" w:hAnsi="Times New Roman" w:cs="Times New Roman"/>
          <w:sz w:val="24"/>
          <w:szCs w:val="24"/>
          <w:lang w:val="es-ES"/>
        </w:rPr>
        <w:t xml:space="preserve">mínima </w:t>
      </w:r>
      <w:r w:rsidR="00B95A70">
        <w:rPr>
          <w:rFonts w:ascii="Times New Roman" w:hAnsi="Times New Roman" w:cs="Times New Roman"/>
          <w:sz w:val="24"/>
          <w:szCs w:val="24"/>
          <w:lang w:val="es-ES"/>
        </w:rPr>
        <w:t>del equivalente funcion</w:t>
      </w:r>
      <w:r w:rsidR="00415F59">
        <w:rPr>
          <w:rFonts w:ascii="Times New Roman" w:hAnsi="Times New Roman" w:cs="Times New Roman"/>
          <w:sz w:val="24"/>
          <w:szCs w:val="24"/>
          <w:lang w:val="es-ES"/>
        </w:rPr>
        <w:t xml:space="preserve">al </w:t>
      </w:r>
      <w:r w:rsidR="00FA36E9">
        <w:rPr>
          <w:rFonts w:ascii="Times New Roman" w:hAnsi="Times New Roman" w:cs="Times New Roman"/>
          <w:sz w:val="24"/>
          <w:szCs w:val="24"/>
          <w:lang w:val="es-ES"/>
        </w:rPr>
        <w:t>que considera como realista</w:t>
      </w:r>
      <w:r w:rsidR="00B95A70">
        <w:rPr>
          <w:rFonts w:ascii="Times New Roman" w:hAnsi="Times New Roman" w:cs="Times New Roman"/>
          <w:sz w:val="24"/>
          <w:szCs w:val="24"/>
          <w:lang w:val="es-ES"/>
        </w:rPr>
        <w:t xml:space="preserve"> </w:t>
      </w:r>
      <w:r w:rsidR="007A7314">
        <w:rPr>
          <w:rFonts w:ascii="Times New Roman" w:hAnsi="Times New Roman" w:cs="Times New Roman"/>
          <w:sz w:val="24"/>
          <w:szCs w:val="24"/>
          <w:lang w:val="es-ES"/>
        </w:rPr>
        <w:t>e indica que los lectores del texto traducido deberían ser capa</w:t>
      </w:r>
      <w:r w:rsidR="00B75335">
        <w:rPr>
          <w:rFonts w:ascii="Times New Roman" w:hAnsi="Times New Roman" w:cs="Times New Roman"/>
          <w:sz w:val="24"/>
          <w:szCs w:val="24"/>
          <w:lang w:val="es-ES"/>
        </w:rPr>
        <w:t>ces</w:t>
      </w:r>
      <w:r w:rsidR="007A7314">
        <w:rPr>
          <w:rFonts w:ascii="Times New Roman" w:hAnsi="Times New Roman" w:cs="Times New Roman"/>
          <w:sz w:val="24"/>
          <w:szCs w:val="24"/>
          <w:lang w:val="es-ES"/>
        </w:rPr>
        <w:t xml:space="preserve"> de comprender </w:t>
      </w:r>
      <w:r w:rsidR="00AB2614">
        <w:rPr>
          <w:rFonts w:ascii="Times New Roman" w:hAnsi="Times New Roman" w:cs="Times New Roman"/>
          <w:sz w:val="24"/>
          <w:szCs w:val="24"/>
          <w:lang w:val="es-ES"/>
        </w:rPr>
        <w:t>e</w:t>
      </w:r>
      <w:r w:rsidR="007A7314">
        <w:rPr>
          <w:rFonts w:ascii="Times New Roman" w:hAnsi="Times New Roman" w:cs="Times New Roman"/>
          <w:sz w:val="24"/>
          <w:szCs w:val="24"/>
          <w:lang w:val="es-ES"/>
        </w:rPr>
        <w:t xml:space="preserve">l texto hasta el punto </w:t>
      </w:r>
      <w:r w:rsidR="00FA36E9">
        <w:rPr>
          <w:rFonts w:ascii="Times New Roman" w:hAnsi="Times New Roman" w:cs="Times New Roman"/>
          <w:sz w:val="24"/>
          <w:szCs w:val="24"/>
          <w:lang w:val="es-ES"/>
        </w:rPr>
        <w:t xml:space="preserve">en el cual son capaces de aprehender </w:t>
      </w:r>
      <w:r w:rsidR="007A7314">
        <w:rPr>
          <w:rFonts w:ascii="Times New Roman" w:hAnsi="Times New Roman" w:cs="Times New Roman"/>
          <w:sz w:val="24"/>
          <w:szCs w:val="24"/>
          <w:lang w:val="es-ES"/>
        </w:rPr>
        <w:t>c</w:t>
      </w:r>
      <w:r w:rsidR="00FA36E9">
        <w:rPr>
          <w:rFonts w:ascii="Times New Roman" w:hAnsi="Times New Roman" w:cs="Times New Roman"/>
          <w:sz w:val="24"/>
          <w:szCs w:val="24"/>
          <w:lang w:val="es-ES"/>
        </w:rPr>
        <w:t>ó</w:t>
      </w:r>
      <w:r w:rsidR="007A7314">
        <w:rPr>
          <w:rFonts w:ascii="Times New Roman" w:hAnsi="Times New Roman" w:cs="Times New Roman"/>
          <w:sz w:val="24"/>
          <w:szCs w:val="24"/>
          <w:lang w:val="es-ES"/>
        </w:rPr>
        <w:t xml:space="preserve">mo los lectores originales han comprendido y apreciado </w:t>
      </w:r>
      <w:r w:rsidR="00AB2614">
        <w:rPr>
          <w:rFonts w:ascii="Times New Roman" w:hAnsi="Times New Roman" w:cs="Times New Roman"/>
          <w:sz w:val="24"/>
          <w:szCs w:val="24"/>
          <w:lang w:val="es-ES"/>
        </w:rPr>
        <w:t>el</w:t>
      </w:r>
      <w:r w:rsidR="007A7314">
        <w:rPr>
          <w:rFonts w:ascii="Times New Roman" w:hAnsi="Times New Roman" w:cs="Times New Roman"/>
          <w:sz w:val="24"/>
          <w:szCs w:val="24"/>
          <w:lang w:val="es-ES"/>
        </w:rPr>
        <w:t xml:space="preserve"> texto original.</w:t>
      </w:r>
      <w:r w:rsidR="00FA36E9">
        <w:rPr>
          <w:rFonts w:ascii="Times New Roman" w:hAnsi="Times New Roman" w:cs="Times New Roman"/>
          <w:sz w:val="24"/>
          <w:szCs w:val="24"/>
          <w:lang w:val="es-ES"/>
        </w:rPr>
        <w:t xml:space="preserve"> Nida (1997, p. 118) añade que todo lo que se encuentre bajo el nivel mínimo de</w:t>
      </w:r>
      <w:r w:rsidR="00B75335">
        <w:rPr>
          <w:rFonts w:ascii="Times New Roman" w:hAnsi="Times New Roman" w:cs="Times New Roman"/>
          <w:sz w:val="24"/>
          <w:szCs w:val="24"/>
          <w:lang w:val="es-ES"/>
        </w:rPr>
        <w:t xml:space="preserve"> la</w:t>
      </w:r>
      <w:r w:rsidR="00FA36E9">
        <w:rPr>
          <w:rFonts w:ascii="Times New Roman" w:hAnsi="Times New Roman" w:cs="Times New Roman"/>
          <w:sz w:val="24"/>
          <w:szCs w:val="24"/>
          <w:lang w:val="es-ES"/>
        </w:rPr>
        <w:t xml:space="preserve"> equivalencia debería resultar inaceptable.</w:t>
      </w:r>
      <w:r w:rsidR="007A7314">
        <w:rPr>
          <w:rFonts w:ascii="Times New Roman" w:hAnsi="Times New Roman" w:cs="Times New Roman"/>
          <w:sz w:val="24"/>
          <w:szCs w:val="24"/>
          <w:lang w:val="es-ES"/>
        </w:rPr>
        <w:t xml:space="preserve"> La máxima definición indica un nivel de la </w:t>
      </w:r>
      <w:r w:rsidR="00FA36E9">
        <w:rPr>
          <w:rFonts w:ascii="Times New Roman" w:hAnsi="Times New Roman" w:cs="Times New Roman"/>
          <w:sz w:val="24"/>
          <w:szCs w:val="24"/>
          <w:lang w:val="es-ES"/>
        </w:rPr>
        <w:t>correspondencia</w:t>
      </w:r>
      <w:r w:rsidR="007A7314">
        <w:rPr>
          <w:rFonts w:ascii="Times New Roman" w:hAnsi="Times New Roman" w:cs="Times New Roman"/>
          <w:sz w:val="24"/>
          <w:szCs w:val="24"/>
          <w:lang w:val="es-ES"/>
        </w:rPr>
        <w:t xml:space="preserve"> lingüístico-cultural alta entre el idioma original y el idioma meta donde la traducción es tan efectiva que produce una capacidad de comprensión y experiencia por parte de los lectores muy cercana a la experiencia de los lectores originales (Nida, 1997, p. 118). Nida (1997. p. 188) </w:t>
      </w:r>
      <w:r w:rsidR="003335B9">
        <w:rPr>
          <w:rFonts w:ascii="Times New Roman" w:hAnsi="Times New Roman" w:cs="Times New Roman"/>
          <w:sz w:val="24"/>
          <w:szCs w:val="24"/>
          <w:lang w:val="es-ES"/>
        </w:rPr>
        <w:t>también afirma</w:t>
      </w:r>
      <w:r w:rsidR="007A7314">
        <w:rPr>
          <w:rFonts w:ascii="Times New Roman" w:hAnsi="Times New Roman" w:cs="Times New Roman"/>
          <w:sz w:val="24"/>
          <w:szCs w:val="24"/>
          <w:lang w:val="es-ES"/>
        </w:rPr>
        <w:t xml:space="preserve"> que el máximo nivel de equivalencia se consigue raras veces o nunca excepto de textos que tienen un valor estético pequeñ</w:t>
      </w:r>
      <w:r w:rsidR="00FA36E9">
        <w:rPr>
          <w:rFonts w:ascii="Times New Roman" w:hAnsi="Times New Roman" w:cs="Times New Roman"/>
          <w:sz w:val="24"/>
          <w:szCs w:val="24"/>
          <w:lang w:val="es-ES"/>
        </w:rPr>
        <w:t>o o ninguno.</w:t>
      </w:r>
    </w:p>
    <w:p w14:paraId="3C000D73" w14:textId="67642A4D" w:rsidR="003767F1" w:rsidRDefault="007A7314" w:rsidP="003335B9">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Hurtado Albir (2001, p. 34-35) añade a </w:t>
      </w:r>
      <w:r w:rsidR="00415F59">
        <w:rPr>
          <w:rFonts w:ascii="Times New Roman" w:hAnsi="Times New Roman" w:cs="Times New Roman"/>
          <w:sz w:val="24"/>
          <w:szCs w:val="24"/>
          <w:lang w:val="es-ES"/>
        </w:rPr>
        <w:t>la</w:t>
      </w:r>
      <w:r>
        <w:rPr>
          <w:rFonts w:ascii="Times New Roman" w:hAnsi="Times New Roman" w:cs="Times New Roman"/>
          <w:sz w:val="24"/>
          <w:szCs w:val="24"/>
          <w:lang w:val="es-ES"/>
        </w:rPr>
        <w:t xml:space="preserve"> problemática</w:t>
      </w:r>
      <w:r w:rsidR="00415F59">
        <w:rPr>
          <w:rFonts w:ascii="Times New Roman" w:hAnsi="Times New Roman" w:cs="Times New Roman"/>
          <w:sz w:val="24"/>
          <w:szCs w:val="24"/>
          <w:lang w:val="es-ES"/>
        </w:rPr>
        <w:t xml:space="preserve"> de la traducción como acto de comunicación</w:t>
      </w:r>
      <w:r>
        <w:rPr>
          <w:rFonts w:ascii="Times New Roman" w:hAnsi="Times New Roman" w:cs="Times New Roman"/>
          <w:sz w:val="24"/>
          <w:szCs w:val="24"/>
          <w:lang w:val="es-ES"/>
        </w:rPr>
        <w:t xml:space="preserve"> que e</w:t>
      </w:r>
      <w:r w:rsidRPr="00A561E9">
        <w:rPr>
          <w:rFonts w:ascii="Times New Roman" w:hAnsi="Times New Roman" w:cs="Times New Roman"/>
          <w:sz w:val="24"/>
          <w:szCs w:val="24"/>
          <w:lang w:val="es-ES"/>
        </w:rPr>
        <w:t xml:space="preserve">l destinatario de la traducción tiene sus necesidades y </w:t>
      </w:r>
      <w:r>
        <w:rPr>
          <w:rFonts w:ascii="Times New Roman" w:hAnsi="Times New Roman" w:cs="Times New Roman"/>
          <w:sz w:val="24"/>
          <w:szCs w:val="24"/>
          <w:lang w:val="es-ES"/>
        </w:rPr>
        <w:t>el</w:t>
      </w:r>
      <w:r w:rsidRPr="00A561E9">
        <w:rPr>
          <w:rFonts w:ascii="Times New Roman" w:hAnsi="Times New Roman" w:cs="Times New Roman"/>
          <w:sz w:val="24"/>
          <w:szCs w:val="24"/>
          <w:lang w:val="es-ES"/>
        </w:rPr>
        <w:t xml:space="preserve"> contexto cultural diferente. La finalidad del traductor consiste en conseguir que el destinatario de la traducción reciba el mismo efecto que el destinatario del texto original. Este proceso lo influyen varios elementos no lingüísticos como el contexto extralingüístico que incluye los elementos culturales que representan un papel importante</w:t>
      </w:r>
      <w:r w:rsidRPr="00BA0197">
        <w:rPr>
          <w:rFonts w:ascii="Times New Roman" w:hAnsi="Times New Roman" w:cs="Times New Roman"/>
          <w:sz w:val="24"/>
          <w:szCs w:val="24"/>
          <w:lang w:val="es-ES"/>
        </w:rPr>
        <w:t xml:space="preserve"> en el producto final de la traducción</w:t>
      </w:r>
      <w:r w:rsidRPr="00A561E9">
        <w:rPr>
          <w:rFonts w:ascii="Times New Roman" w:hAnsi="Times New Roman" w:cs="Times New Roman"/>
          <w:sz w:val="24"/>
          <w:szCs w:val="24"/>
          <w:lang w:val="es-ES"/>
        </w:rPr>
        <w:t xml:space="preserve">. </w:t>
      </w:r>
      <w:r w:rsidR="00EE164F" w:rsidRPr="00A561E9">
        <w:rPr>
          <w:rFonts w:ascii="Times New Roman" w:hAnsi="Times New Roman" w:cs="Times New Roman"/>
          <w:sz w:val="24"/>
          <w:szCs w:val="24"/>
          <w:lang w:val="es-ES"/>
        </w:rPr>
        <w:t>Según Nida</w:t>
      </w:r>
      <w:r w:rsidR="00504B00">
        <w:rPr>
          <w:rFonts w:ascii="Times New Roman" w:hAnsi="Times New Roman" w:cs="Times New Roman"/>
          <w:sz w:val="24"/>
          <w:szCs w:val="24"/>
          <w:lang w:val="es-ES"/>
        </w:rPr>
        <w:t xml:space="preserve"> (1945)</w:t>
      </w:r>
      <w:r w:rsidR="00EE164F" w:rsidRPr="00A561E9">
        <w:rPr>
          <w:rFonts w:ascii="Times New Roman" w:hAnsi="Times New Roman" w:cs="Times New Roman"/>
          <w:sz w:val="24"/>
          <w:szCs w:val="24"/>
          <w:lang w:val="es-ES"/>
        </w:rPr>
        <w:t xml:space="preserve"> (</w:t>
      </w:r>
      <w:r w:rsidR="003B5837" w:rsidRPr="00A561E9">
        <w:rPr>
          <w:rFonts w:ascii="Times New Roman" w:hAnsi="Times New Roman" w:cs="Times New Roman"/>
          <w:sz w:val="24"/>
          <w:szCs w:val="24"/>
          <w:lang w:val="es-ES"/>
        </w:rPr>
        <w:t xml:space="preserve">citado en </w:t>
      </w:r>
      <w:r w:rsidR="00EE164F" w:rsidRPr="00A561E9">
        <w:rPr>
          <w:rFonts w:ascii="Times New Roman" w:hAnsi="Times New Roman" w:cs="Times New Roman"/>
          <w:sz w:val="24"/>
          <w:szCs w:val="24"/>
          <w:lang w:val="es-ES"/>
        </w:rPr>
        <w:t>Hurtado A</w:t>
      </w:r>
      <w:r w:rsidR="002C7B29" w:rsidRPr="00A561E9">
        <w:rPr>
          <w:rFonts w:ascii="Times New Roman" w:hAnsi="Times New Roman" w:cs="Times New Roman"/>
          <w:sz w:val="24"/>
          <w:szCs w:val="24"/>
          <w:lang w:val="es-ES"/>
        </w:rPr>
        <w:t>l</w:t>
      </w:r>
      <w:r w:rsidR="00EE164F" w:rsidRPr="00A561E9">
        <w:rPr>
          <w:rFonts w:ascii="Times New Roman" w:hAnsi="Times New Roman" w:cs="Times New Roman"/>
          <w:sz w:val="24"/>
          <w:szCs w:val="24"/>
          <w:lang w:val="es-ES"/>
        </w:rPr>
        <w:t>bi</w:t>
      </w:r>
      <w:r w:rsidR="002C7B29" w:rsidRPr="00A561E9">
        <w:rPr>
          <w:rFonts w:ascii="Times New Roman" w:hAnsi="Times New Roman" w:cs="Times New Roman"/>
          <w:sz w:val="24"/>
          <w:szCs w:val="24"/>
          <w:lang w:val="es-ES"/>
        </w:rPr>
        <w:t>r</w:t>
      </w:r>
      <w:r w:rsidR="00EE164F" w:rsidRPr="00A561E9">
        <w:rPr>
          <w:rFonts w:ascii="Times New Roman" w:hAnsi="Times New Roman" w:cs="Times New Roman"/>
          <w:sz w:val="24"/>
          <w:szCs w:val="24"/>
          <w:lang w:val="es-ES"/>
        </w:rPr>
        <w:t>,</w:t>
      </w:r>
      <w:r w:rsidR="003B5837" w:rsidRPr="00A561E9">
        <w:rPr>
          <w:rFonts w:ascii="Times New Roman" w:hAnsi="Times New Roman" w:cs="Times New Roman"/>
          <w:sz w:val="24"/>
          <w:szCs w:val="24"/>
          <w:lang w:val="es-ES"/>
        </w:rPr>
        <w:t xml:space="preserve"> 2001</w:t>
      </w:r>
      <w:r w:rsidR="00EE164F" w:rsidRPr="00A561E9">
        <w:rPr>
          <w:rFonts w:ascii="Times New Roman" w:hAnsi="Times New Roman" w:cs="Times New Roman"/>
          <w:sz w:val="24"/>
          <w:szCs w:val="24"/>
          <w:lang w:val="es-ES"/>
        </w:rPr>
        <w:t xml:space="preserve"> </w:t>
      </w:r>
      <w:r w:rsidR="00C12211" w:rsidRPr="00A561E9">
        <w:rPr>
          <w:rFonts w:ascii="Times New Roman" w:hAnsi="Times New Roman" w:cs="Times New Roman"/>
          <w:sz w:val="24"/>
          <w:szCs w:val="24"/>
          <w:lang w:val="es-ES"/>
        </w:rPr>
        <w:t xml:space="preserve">p. </w:t>
      </w:r>
      <w:r w:rsidR="00EE164F" w:rsidRPr="00A561E9">
        <w:rPr>
          <w:rFonts w:ascii="Times New Roman" w:hAnsi="Times New Roman" w:cs="Times New Roman"/>
          <w:sz w:val="24"/>
          <w:szCs w:val="24"/>
          <w:lang w:val="es-ES"/>
        </w:rPr>
        <w:t xml:space="preserve">523), los traductores deberían ser </w:t>
      </w:r>
      <w:r w:rsidR="00074FE5" w:rsidRPr="00A561E9">
        <w:rPr>
          <w:rFonts w:ascii="Times New Roman" w:hAnsi="Times New Roman" w:cs="Times New Roman"/>
          <w:sz w:val="24"/>
          <w:szCs w:val="24"/>
          <w:lang w:val="es-ES"/>
        </w:rPr>
        <w:t>conscientes</w:t>
      </w:r>
      <w:r w:rsidR="00EE164F" w:rsidRPr="00A561E9">
        <w:rPr>
          <w:rFonts w:ascii="Times New Roman" w:hAnsi="Times New Roman" w:cs="Times New Roman"/>
          <w:sz w:val="24"/>
          <w:szCs w:val="24"/>
          <w:lang w:val="es-ES"/>
        </w:rPr>
        <w:t xml:space="preserve"> de las diferencias culturales que refleja cada lengua.</w:t>
      </w:r>
      <w:r w:rsidR="00FA36E9">
        <w:rPr>
          <w:rFonts w:ascii="Times New Roman" w:hAnsi="Times New Roman" w:cs="Times New Roman"/>
          <w:sz w:val="24"/>
          <w:szCs w:val="24"/>
          <w:lang w:val="es-ES"/>
        </w:rPr>
        <w:t xml:space="preserve"> </w:t>
      </w:r>
    </w:p>
    <w:p w14:paraId="1F843157" w14:textId="77777777" w:rsidR="003335B9" w:rsidRPr="00A561E9" w:rsidRDefault="003335B9" w:rsidP="00BA0197">
      <w:pPr>
        <w:spacing w:after="0" w:line="360" w:lineRule="auto"/>
        <w:jc w:val="both"/>
        <w:rPr>
          <w:rFonts w:ascii="Times New Roman" w:hAnsi="Times New Roman" w:cs="Times New Roman"/>
          <w:sz w:val="28"/>
          <w:szCs w:val="24"/>
          <w:lang w:val="es-ES"/>
        </w:rPr>
      </w:pPr>
    </w:p>
    <w:p w14:paraId="6B92FEA2" w14:textId="6F3981D2" w:rsidR="00BA7FD5" w:rsidRPr="00A561E9" w:rsidRDefault="00B7150E" w:rsidP="00E266B2">
      <w:pPr>
        <w:pStyle w:val="Nadpis2"/>
        <w:rPr>
          <w:i/>
        </w:rPr>
      </w:pPr>
      <w:bookmarkStart w:id="3" w:name="_Toc7776730"/>
      <w:r>
        <w:t>T</w:t>
      </w:r>
      <w:r w:rsidR="000240FC" w:rsidRPr="00A561E9">
        <w:t>eoría del escopo</w:t>
      </w:r>
      <w:bookmarkEnd w:id="3"/>
    </w:p>
    <w:p w14:paraId="52BFACC7" w14:textId="77777777" w:rsidR="00415F59" w:rsidRDefault="00415F59" w:rsidP="00836DFA">
      <w:pPr>
        <w:spacing w:after="0" w:line="360" w:lineRule="auto"/>
        <w:jc w:val="both"/>
        <w:rPr>
          <w:rFonts w:ascii="Times New Roman" w:hAnsi="Times New Roman" w:cs="Times New Roman"/>
          <w:sz w:val="28"/>
          <w:szCs w:val="24"/>
          <w:lang w:val="es-ES"/>
        </w:rPr>
      </w:pPr>
    </w:p>
    <w:p w14:paraId="7A0B4943" w14:textId="1AFD0F83" w:rsidR="00BA7FD5" w:rsidRPr="00A561E9" w:rsidRDefault="000240FC" w:rsidP="00415F59">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Como hemos mencionado la importancia de la traducción como un acto de comunicación que está influido por varios factores como los elementos culturales de cada lengua, nos gustaría explicar una de las teorías de la traducción que está orientada a los aspectos socioculturales y funcionales donde la cultura meta juega un papel importante</w:t>
      </w:r>
      <w:r w:rsidR="00A76C9C">
        <w:rPr>
          <w:rFonts w:ascii="Times New Roman" w:hAnsi="Times New Roman" w:cs="Times New Roman"/>
          <w:sz w:val="24"/>
          <w:szCs w:val="24"/>
          <w:lang w:val="es-ES"/>
        </w:rPr>
        <w:t xml:space="preserve"> para la</w:t>
      </w:r>
      <w:r w:rsidRPr="00A561E9">
        <w:rPr>
          <w:rFonts w:ascii="Times New Roman" w:hAnsi="Times New Roman" w:cs="Times New Roman"/>
          <w:sz w:val="24"/>
          <w:szCs w:val="24"/>
          <w:lang w:val="es-ES"/>
        </w:rPr>
        <w:t xml:space="preserve"> traducción. </w:t>
      </w:r>
      <w:r w:rsidR="00FA36E9">
        <w:rPr>
          <w:rFonts w:ascii="Times New Roman" w:hAnsi="Times New Roman" w:cs="Times New Roman"/>
          <w:sz w:val="24"/>
          <w:szCs w:val="24"/>
          <w:lang w:val="es-ES"/>
        </w:rPr>
        <w:t>C</w:t>
      </w:r>
      <w:r w:rsidRPr="00A561E9">
        <w:rPr>
          <w:rFonts w:ascii="Times New Roman" w:hAnsi="Times New Roman" w:cs="Times New Roman"/>
          <w:sz w:val="24"/>
          <w:szCs w:val="24"/>
          <w:lang w:val="es-ES"/>
        </w:rPr>
        <w:t xml:space="preserve">onsideramos importante describir la teoría del </w:t>
      </w:r>
      <w:r w:rsidRPr="00A561E9">
        <w:rPr>
          <w:rFonts w:ascii="Times New Roman" w:hAnsi="Times New Roman" w:cs="Times New Roman"/>
          <w:i/>
          <w:sz w:val="24"/>
          <w:szCs w:val="24"/>
          <w:lang w:val="es-ES"/>
        </w:rPr>
        <w:t>escopo</w:t>
      </w:r>
      <w:r w:rsidR="00D80F90">
        <w:rPr>
          <w:rFonts w:ascii="Times New Roman" w:hAnsi="Times New Roman" w:cs="Times New Roman"/>
          <w:sz w:val="24"/>
          <w:szCs w:val="24"/>
          <w:lang w:val="es-ES"/>
        </w:rPr>
        <w:t>, ya que</w:t>
      </w:r>
      <w:r w:rsidR="00FA36E9">
        <w:rPr>
          <w:rFonts w:ascii="Times New Roman" w:hAnsi="Times New Roman" w:cs="Times New Roman"/>
          <w:sz w:val="24"/>
          <w:szCs w:val="24"/>
          <w:lang w:val="es-ES"/>
        </w:rPr>
        <w:t xml:space="preserve"> </w:t>
      </w:r>
      <w:r w:rsidR="00415F59">
        <w:rPr>
          <w:rFonts w:ascii="Times New Roman" w:hAnsi="Times New Roman" w:cs="Times New Roman"/>
          <w:sz w:val="24"/>
          <w:szCs w:val="24"/>
          <w:lang w:val="es-ES"/>
        </w:rPr>
        <w:t>se acerca a la localización</w:t>
      </w:r>
      <w:r w:rsidR="00052ED9">
        <w:rPr>
          <w:rFonts w:ascii="Times New Roman" w:hAnsi="Times New Roman" w:cs="Times New Roman"/>
          <w:sz w:val="24"/>
          <w:szCs w:val="24"/>
          <w:lang w:val="es-ES"/>
        </w:rPr>
        <w:t xml:space="preserve"> y porqu</w:t>
      </w:r>
      <w:r w:rsidR="00D80F90">
        <w:rPr>
          <w:rFonts w:ascii="Times New Roman" w:hAnsi="Times New Roman" w:cs="Times New Roman"/>
          <w:sz w:val="24"/>
          <w:szCs w:val="24"/>
          <w:lang w:val="es-ES"/>
        </w:rPr>
        <w:t>e</w:t>
      </w:r>
      <w:r w:rsidR="00052ED9">
        <w:rPr>
          <w:rFonts w:ascii="Times New Roman" w:hAnsi="Times New Roman" w:cs="Times New Roman"/>
          <w:sz w:val="24"/>
          <w:szCs w:val="24"/>
          <w:lang w:val="es-ES"/>
        </w:rPr>
        <w:t xml:space="preserve"> vamos a dedicar</w:t>
      </w:r>
      <w:r w:rsidR="00415F59">
        <w:rPr>
          <w:rFonts w:ascii="Times New Roman" w:hAnsi="Times New Roman" w:cs="Times New Roman"/>
          <w:sz w:val="24"/>
          <w:szCs w:val="24"/>
          <w:lang w:val="es-ES"/>
        </w:rPr>
        <w:t>nos</w:t>
      </w:r>
      <w:r w:rsidR="00052ED9">
        <w:rPr>
          <w:rFonts w:ascii="Times New Roman" w:hAnsi="Times New Roman" w:cs="Times New Roman"/>
          <w:sz w:val="24"/>
          <w:szCs w:val="24"/>
          <w:lang w:val="es-ES"/>
        </w:rPr>
        <w:t xml:space="preserve"> al empleo de este tipo de la teoría de la traducción en nuestro análisis.</w:t>
      </w:r>
    </w:p>
    <w:p w14:paraId="26757145" w14:textId="12B5B6D4" w:rsidR="00415F59" w:rsidRDefault="00EE6999" w:rsidP="00415F59">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La teoría de</w:t>
      </w:r>
      <w:r w:rsidR="007659AD" w:rsidRPr="00A561E9">
        <w:rPr>
          <w:rFonts w:ascii="Times New Roman" w:hAnsi="Times New Roman" w:cs="Times New Roman"/>
          <w:sz w:val="24"/>
          <w:szCs w:val="24"/>
          <w:lang w:val="es-ES"/>
        </w:rPr>
        <w:t>l</w:t>
      </w:r>
      <w:r w:rsidRPr="00A561E9">
        <w:rPr>
          <w:rFonts w:ascii="Times New Roman" w:hAnsi="Times New Roman" w:cs="Times New Roman"/>
          <w:sz w:val="24"/>
          <w:szCs w:val="24"/>
          <w:lang w:val="es-ES"/>
        </w:rPr>
        <w:t xml:space="preserve"> </w:t>
      </w:r>
      <w:r w:rsidRPr="00A561E9">
        <w:rPr>
          <w:rFonts w:ascii="Times New Roman" w:hAnsi="Times New Roman" w:cs="Times New Roman"/>
          <w:i/>
          <w:sz w:val="24"/>
          <w:szCs w:val="24"/>
          <w:lang w:val="es-ES"/>
        </w:rPr>
        <w:t>escopo</w:t>
      </w:r>
      <w:r w:rsidRPr="00A561E9">
        <w:rPr>
          <w:rFonts w:ascii="Times New Roman" w:hAnsi="Times New Roman" w:cs="Times New Roman"/>
          <w:sz w:val="24"/>
          <w:szCs w:val="24"/>
          <w:lang w:val="es-ES"/>
        </w:rPr>
        <w:t xml:space="preserve"> surgió en los </w:t>
      </w:r>
      <w:r w:rsidR="00C05FCA" w:rsidRPr="00A561E9">
        <w:rPr>
          <w:rFonts w:ascii="Times New Roman" w:hAnsi="Times New Roman" w:cs="Times New Roman"/>
          <w:sz w:val="24"/>
          <w:szCs w:val="24"/>
          <w:lang w:val="es-ES"/>
        </w:rPr>
        <w:t>años</w:t>
      </w:r>
      <w:r w:rsidRPr="00A561E9">
        <w:rPr>
          <w:rFonts w:ascii="Times New Roman" w:hAnsi="Times New Roman" w:cs="Times New Roman"/>
          <w:sz w:val="24"/>
          <w:szCs w:val="24"/>
          <w:lang w:val="es-ES"/>
        </w:rPr>
        <w:t xml:space="preserve"> 80 del siglo </w:t>
      </w:r>
      <w:r w:rsidR="00956A61">
        <w:rPr>
          <w:rFonts w:ascii="Times New Roman" w:hAnsi="Times New Roman" w:cs="Times New Roman"/>
          <w:sz w:val="24"/>
          <w:szCs w:val="24"/>
          <w:lang w:val="es-ES"/>
        </w:rPr>
        <w:t>XX</w:t>
      </w:r>
      <w:r w:rsidRPr="00A561E9">
        <w:rPr>
          <w:rFonts w:ascii="Times New Roman" w:hAnsi="Times New Roman" w:cs="Times New Roman"/>
          <w:sz w:val="24"/>
          <w:szCs w:val="24"/>
          <w:lang w:val="es-ES"/>
        </w:rPr>
        <w:t xml:space="preserve"> en Alemania </w:t>
      </w:r>
      <w:r w:rsidR="00E45CEF" w:rsidRPr="00A561E9">
        <w:rPr>
          <w:rFonts w:ascii="Times New Roman" w:hAnsi="Times New Roman" w:cs="Times New Roman"/>
          <w:sz w:val="24"/>
          <w:szCs w:val="24"/>
          <w:lang w:val="es-ES"/>
        </w:rPr>
        <w:t xml:space="preserve">i fue introducida </w:t>
      </w:r>
      <w:r w:rsidRPr="00A561E9">
        <w:rPr>
          <w:rFonts w:ascii="Times New Roman" w:hAnsi="Times New Roman" w:cs="Times New Roman"/>
          <w:sz w:val="24"/>
          <w:szCs w:val="24"/>
          <w:lang w:val="es-ES"/>
        </w:rPr>
        <w:t xml:space="preserve">por Hans J. Vermeer y Katharina Reiss. </w:t>
      </w:r>
      <w:r w:rsidRPr="00A561E9">
        <w:rPr>
          <w:rFonts w:ascii="Times New Roman" w:hAnsi="Times New Roman" w:cs="Times New Roman"/>
          <w:i/>
          <w:sz w:val="24"/>
          <w:szCs w:val="24"/>
          <w:lang w:val="es-ES"/>
        </w:rPr>
        <w:t>Escopo</w:t>
      </w:r>
      <w:r w:rsidRPr="00A561E9">
        <w:rPr>
          <w:rFonts w:ascii="Times New Roman" w:hAnsi="Times New Roman" w:cs="Times New Roman"/>
          <w:sz w:val="24"/>
          <w:szCs w:val="24"/>
          <w:lang w:val="es-ES"/>
        </w:rPr>
        <w:t xml:space="preserve"> o sea </w:t>
      </w:r>
      <w:r w:rsidR="00A46688" w:rsidRPr="00A561E9">
        <w:rPr>
          <w:rFonts w:ascii="Times New Roman" w:hAnsi="Times New Roman" w:cs="Times New Roman"/>
          <w:sz w:val="24"/>
          <w:szCs w:val="24"/>
          <w:lang w:val="es-ES"/>
        </w:rPr>
        <w:t>el propós</w:t>
      </w:r>
      <w:r w:rsidR="00786B4E" w:rsidRPr="00A561E9">
        <w:rPr>
          <w:rFonts w:ascii="Times New Roman" w:hAnsi="Times New Roman" w:cs="Times New Roman"/>
          <w:sz w:val="24"/>
          <w:szCs w:val="24"/>
          <w:lang w:val="es-ES"/>
        </w:rPr>
        <w:t>i</w:t>
      </w:r>
      <w:r w:rsidR="00A46688" w:rsidRPr="00A561E9">
        <w:rPr>
          <w:rFonts w:ascii="Times New Roman" w:hAnsi="Times New Roman" w:cs="Times New Roman"/>
          <w:sz w:val="24"/>
          <w:szCs w:val="24"/>
          <w:lang w:val="es-ES"/>
        </w:rPr>
        <w:t>to</w:t>
      </w:r>
      <w:r w:rsidRPr="00A561E9">
        <w:rPr>
          <w:rFonts w:ascii="Times New Roman" w:hAnsi="Times New Roman" w:cs="Times New Roman"/>
          <w:sz w:val="24"/>
          <w:szCs w:val="24"/>
          <w:lang w:val="es-ES"/>
        </w:rPr>
        <w:t xml:space="preserve"> de la traducción repre</w:t>
      </w:r>
      <w:r w:rsidR="00C05FCA" w:rsidRPr="00A561E9">
        <w:rPr>
          <w:rFonts w:ascii="Times New Roman" w:hAnsi="Times New Roman" w:cs="Times New Roman"/>
          <w:sz w:val="24"/>
          <w:szCs w:val="24"/>
          <w:lang w:val="es-ES"/>
        </w:rPr>
        <w:t>senta un papel clave. El término</w:t>
      </w:r>
      <w:r w:rsidR="00063529" w:rsidRPr="00A561E9">
        <w:rPr>
          <w:rFonts w:ascii="Times New Roman" w:hAnsi="Times New Roman" w:cs="Times New Roman"/>
          <w:i/>
          <w:sz w:val="24"/>
          <w:szCs w:val="24"/>
          <w:lang w:val="es-ES"/>
        </w:rPr>
        <w:t xml:space="preserve"> </w:t>
      </w:r>
      <w:r w:rsidR="00E45CEF" w:rsidRPr="00A561E9">
        <w:rPr>
          <w:rFonts w:ascii="Times New Roman" w:hAnsi="Times New Roman" w:cs="Times New Roman"/>
          <w:sz w:val="24"/>
          <w:szCs w:val="24"/>
          <w:lang w:val="es-ES"/>
        </w:rPr>
        <w:t>puede traducirse como propósito</w:t>
      </w:r>
      <w:r w:rsidR="007659AD" w:rsidRPr="00A561E9">
        <w:rPr>
          <w:rFonts w:ascii="Times New Roman" w:hAnsi="Times New Roman" w:cs="Times New Roman"/>
          <w:sz w:val="24"/>
          <w:szCs w:val="24"/>
          <w:lang w:val="es-ES"/>
        </w:rPr>
        <w:t>,</w:t>
      </w:r>
      <w:r w:rsidR="00C05FCA" w:rsidRPr="00A561E9">
        <w:rPr>
          <w:rFonts w:ascii="Times New Roman" w:hAnsi="Times New Roman" w:cs="Times New Roman"/>
          <w:sz w:val="24"/>
          <w:szCs w:val="24"/>
          <w:lang w:val="es-ES"/>
        </w:rPr>
        <w:t xml:space="preserve"> fin</w:t>
      </w:r>
      <w:r w:rsidR="007659AD" w:rsidRPr="00A561E9">
        <w:rPr>
          <w:rFonts w:ascii="Times New Roman" w:hAnsi="Times New Roman" w:cs="Times New Roman"/>
          <w:sz w:val="24"/>
          <w:szCs w:val="24"/>
          <w:lang w:val="es-ES"/>
        </w:rPr>
        <w:t xml:space="preserve"> u </w:t>
      </w:r>
      <w:r w:rsidR="00C05FCA" w:rsidRPr="00A561E9">
        <w:rPr>
          <w:rFonts w:ascii="Times New Roman" w:hAnsi="Times New Roman" w:cs="Times New Roman"/>
          <w:sz w:val="24"/>
          <w:szCs w:val="24"/>
          <w:lang w:val="es-ES"/>
        </w:rPr>
        <w:t xml:space="preserve">objetivo </w:t>
      </w:r>
      <w:r w:rsidR="00E45CEF" w:rsidRPr="00A561E9">
        <w:rPr>
          <w:rFonts w:ascii="Times New Roman" w:hAnsi="Times New Roman" w:cs="Times New Roman"/>
          <w:sz w:val="24"/>
          <w:szCs w:val="24"/>
          <w:lang w:val="es-ES"/>
        </w:rPr>
        <w:t>y</w:t>
      </w:r>
      <w:r w:rsidR="00E45CEF" w:rsidRPr="00A561E9">
        <w:rPr>
          <w:rFonts w:ascii="Times New Roman" w:hAnsi="Times New Roman" w:cs="Times New Roman"/>
          <w:i/>
          <w:sz w:val="24"/>
          <w:szCs w:val="24"/>
          <w:lang w:val="es-ES"/>
        </w:rPr>
        <w:t xml:space="preserve"> </w:t>
      </w:r>
      <w:r w:rsidR="00063529" w:rsidRPr="00A561E9">
        <w:rPr>
          <w:rFonts w:ascii="Times New Roman" w:hAnsi="Times New Roman" w:cs="Times New Roman"/>
          <w:sz w:val="24"/>
          <w:szCs w:val="24"/>
          <w:lang w:val="es-ES"/>
        </w:rPr>
        <w:t>tiene origen en el idioma grieg</w:t>
      </w:r>
      <w:r w:rsidR="00E45CEF" w:rsidRPr="00A561E9">
        <w:rPr>
          <w:rFonts w:ascii="Times New Roman" w:hAnsi="Times New Roman" w:cs="Times New Roman"/>
          <w:sz w:val="24"/>
          <w:szCs w:val="24"/>
          <w:lang w:val="es-ES"/>
        </w:rPr>
        <w:t>o. F</w:t>
      </w:r>
      <w:r w:rsidR="00C05FCA" w:rsidRPr="00A561E9">
        <w:rPr>
          <w:rFonts w:ascii="Times New Roman" w:hAnsi="Times New Roman" w:cs="Times New Roman"/>
          <w:sz w:val="24"/>
          <w:szCs w:val="24"/>
          <w:lang w:val="es-ES"/>
        </w:rPr>
        <w:t xml:space="preserve">ue introducido a las teorías de la traducción en los años 70 del siglo </w:t>
      </w:r>
      <w:r w:rsidR="00956A61">
        <w:rPr>
          <w:rFonts w:ascii="Times New Roman" w:hAnsi="Times New Roman" w:cs="Times New Roman"/>
          <w:sz w:val="24"/>
          <w:szCs w:val="24"/>
          <w:lang w:val="es-ES"/>
        </w:rPr>
        <w:t>XX</w:t>
      </w:r>
      <w:r w:rsidR="00C05FCA" w:rsidRPr="00A561E9">
        <w:rPr>
          <w:rFonts w:ascii="Times New Roman" w:hAnsi="Times New Roman" w:cs="Times New Roman"/>
          <w:sz w:val="24"/>
          <w:szCs w:val="24"/>
          <w:lang w:val="es-ES"/>
        </w:rPr>
        <w:t xml:space="preserve"> por Vermeer para designar el objetivo de la traducción y del acto de la traducción (Du, 2012, </w:t>
      </w:r>
      <w:r w:rsidR="007659AD" w:rsidRPr="00A561E9">
        <w:rPr>
          <w:rFonts w:ascii="Times New Roman" w:hAnsi="Times New Roman" w:cs="Times New Roman"/>
          <w:sz w:val="24"/>
          <w:szCs w:val="24"/>
          <w:lang w:val="es-ES"/>
        </w:rPr>
        <w:t xml:space="preserve">p. </w:t>
      </w:r>
      <w:r w:rsidR="00C05FCA" w:rsidRPr="00A561E9">
        <w:rPr>
          <w:rFonts w:ascii="Times New Roman" w:hAnsi="Times New Roman" w:cs="Times New Roman"/>
          <w:sz w:val="24"/>
          <w:szCs w:val="24"/>
          <w:lang w:val="es-ES"/>
        </w:rPr>
        <w:t>2190)</w:t>
      </w:r>
      <w:r w:rsidR="00063529" w:rsidRPr="00A561E9">
        <w:rPr>
          <w:rFonts w:ascii="Times New Roman" w:hAnsi="Times New Roman" w:cs="Times New Roman"/>
          <w:sz w:val="24"/>
          <w:szCs w:val="24"/>
          <w:lang w:val="es-ES"/>
        </w:rPr>
        <w:t xml:space="preserve">. </w:t>
      </w:r>
    </w:p>
    <w:p w14:paraId="72EE5867" w14:textId="058A6BF2" w:rsidR="00196A5C" w:rsidRPr="00A561E9" w:rsidRDefault="00196A5C" w:rsidP="00415F59">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 Según Vermeer (citado en Snell-Hornby, 2006, p. 54), la traducción es más bien una transferencia cultural que lingüística donde la lengua forma parte de la cultura. El concepto de </w:t>
      </w:r>
      <w:r w:rsidR="00400C13" w:rsidRPr="00A561E9">
        <w:rPr>
          <w:rFonts w:ascii="Times New Roman" w:hAnsi="Times New Roman" w:cs="Times New Roman"/>
          <w:sz w:val="24"/>
          <w:szCs w:val="24"/>
          <w:lang w:val="es-ES"/>
        </w:rPr>
        <w:t xml:space="preserve">cultura </w:t>
      </w:r>
      <w:r w:rsidRPr="00A561E9">
        <w:rPr>
          <w:rFonts w:ascii="Times New Roman" w:hAnsi="Times New Roman" w:cs="Times New Roman"/>
          <w:sz w:val="24"/>
          <w:szCs w:val="24"/>
          <w:lang w:val="es-ES"/>
        </w:rPr>
        <w:t xml:space="preserve">está descrito como una totalidad de normas y convenciones que determinan el comportamiento de los miembros de una sociedad. </w:t>
      </w:r>
      <w:r w:rsidR="00415F59">
        <w:rPr>
          <w:rFonts w:ascii="Times New Roman" w:hAnsi="Times New Roman" w:cs="Times New Roman"/>
          <w:sz w:val="24"/>
          <w:szCs w:val="24"/>
          <w:lang w:val="es-ES"/>
        </w:rPr>
        <w:t>La cultura se</w:t>
      </w:r>
      <w:r w:rsidR="00400C13" w:rsidRPr="00A561E9">
        <w:rPr>
          <w:rFonts w:ascii="Times New Roman" w:hAnsi="Times New Roman" w:cs="Times New Roman"/>
          <w:sz w:val="24"/>
          <w:szCs w:val="24"/>
          <w:lang w:val="es-ES"/>
        </w:rPr>
        <w:t xml:space="preserve"> convierte en la base de la perspectiva funcionalista de la traducción considerada como una forma especial de la acción comunicativa. La noción de cultura es clave para la teoría del </w:t>
      </w:r>
      <w:r w:rsidR="00400C13" w:rsidRPr="00A76C9C">
        <w:rPr>
          <w:rFonts w:ascii="Times New Roman" w:hAnsi="Times New Roman" w:cs="Times New Roman"/>
          <w:i/>
          <w:sz w:val="24"/>
          <w:szCs w:val="24"/>
          <w:lang w:val="es-ES"/>
        </w:rPr>
        <w:t>escopo</w:t>
      </w:r>
      <w:r w:rsidR="00400C13" w:rsidRPr="00A561E9">
        <w:rPr>
          <w:rFonts w:ascii="Times New Roman" w:hAnsi="Times New Roman" w:cs="Times New Roman"/>
          <w:sz w:val="24"/>
          <w:szCs w:val="24"/>
          <w:lang w:val="es-ES"/>
        </w:rPr>
        <w:t xml:space="preserve"> (Snell-Horby, 2006, p. 55).</w:t>
      </w:r>
    </w:p>
    <w:p w14:paraId="04EDA837" w14:textId="77ADD802" w:rsidR="00400C13" w:rsidRPr="00A561E9" w:rsidRDefault="00063529" w:rsidP="00400C13">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 El traductor debería saber pa</w:t>
      </w:r>
      <w:r w:rsidR="00C05FCA" w:rsidRPr="00A561E9">
        <w:rPr>
          <w:rFonts w:ascii="Times New Roman" w:hAnsi="Times New Roman" w:cs="Times New Roman"/>
          <w:sz w:val="24"/>
          <w:szCs w:val="24"/>
          <w:lang w:val="es-ES"/>
        </w:rPr>
        <w:t>ra quién traduce, cuá</w:t>
      </w:r>
      <w:r w:rsidR="00457F9E" w:rsidRPr="00A561E9">
        <w:rPr>
          <w:rFonts w:ascii="Times New Roman" w:hAnsi="Times New Roman" w:cs="Times New Roman"/>
          <w:sz w:val="24"/>
          <w:szCs w:val="24"/>
          <w:lang w:val="es-ES"/>
        </w:rPr>
        <w:t>les son las</w:t>
      </w:r>
      <w:r w:rsidRPr="00A561E9">
        <w:rPr>
          <w:rFonts w:ascii="Times New Roman" w:hAnsi="Times New Roman" w:cs="Times New Roman"/>
          <w:sz w:val="24"/>
          <w:szCs w:val="24"/>
          <w:lang w:val="es-ES"/>
        </w:rPr>
        <w:t xml:space="preserve"> expectativas y necesidades </w:t>
      </w:r>
      <w:r w:rsidR="00457F9E" w:rsidRPr="00A561E9">
        <w:rPr>
          <w:rFonts w:ascii="Times New Roman" w:hAnsi="Times New Roman" w:cs="Times New Roman"/>
          <w:sz w:val="24"/>
          <w:szCs w:val="24"/>
          <w:lang w:val="es-ES"/>
        </w:rPr>
        <w:t xml:space="preserve">de los lectores </w:t>
      </w:r>
      <w:r w:rsidRPr="00A561E9">
        <w:rPr>
          <w:rFonts w:ascii="Times New Roman" w:hAnsi="Times New Roman" w:cs="Times New Roman"/>
          <w:sz w:val="24"/>
          <w:szCs w:val="24"/>
          <w:lang w:val="es-ES"/>
        </w:rPr>
        <w:t xml:space="preserve">y su contexto cultural. </w:t>
      </w:r>
      <w:r w:rsidR="00457F9E" w:rsidRPr="00A561E9">
        <w:rPr>
          <w:rFonts w:ascii="Times New Roman" w:hAnsi="Times New Roman" w:cs="Times New Roman"/>
          <w:sz w:val="24"/>
          <w:szCs w:val="24"/>
          <w:lang w:val="es-ES"/>
        </w:rPr>
        <w:t>El</w:t>
      </w:r>
      <w:r w:rsidRPr="00A561E9">
        <w:rPr>
          <w:rFonts w:ascii="Times New Roman" w:hAnsi="Times New Roman" w:cs="Times New Roman"/>
          <w:sz w:val="24"/>
          <w:szCs w:val="24"/>
          <w:lang w:val="es-ES"/>
        </w:rPr>
        <w:t xml:space="preserve"> texto</w:t>
      </w:r>
      <w:r w:rsidR="00415F59">
        <w:rPr>
          <w:rFonts w:ascii="Times New Roman" w:hAnsi="Times New Roman" w:cs="Times New Roman"/>
          <w:sz w:val="24"/>
          <w:szCs w:val="24"/>
          <w:lang w:val="es-ES"/>
        </w:rPr>
        <w:t xml:space="preserve"> del idioma</w:t>
      </w:r>
      <w:r w:rsidRPr="00A561E9">
        <w:rPr>
          <w:rFonts w:ascii="Times New Roman" w:hAnsi="Times New Roman" w:cs="Times New Roman"/>
          <w:sz w:val="24"/>
          <w:szCs w:val="24"/>
          <w:lang w:val="es-ES"/>
        </w:rPr>
        <w:t xml:space="preserve"> original sirve </w:t>
      </w:r>
      <w:r w:rsidR="00457F9E" w:rsidRPr="00A561E9">
        <w:rPr>
          <w:rFonts w:ascii="Times New Roman" w:hAnsi="Times New Roman" w:cs="Times New Roman"/>
          <w:sz w:val="24"/>
          <w:szCs w:val="24"/>
          <w:lang w:val="es-ES"/>
        </w:rPr>
        <w:t>de</w:t>
      </w:r>
      <w:r w:rsidRPr="00A561E9">
        <w:rPr>
          <w:rFonts w:ascii="Times New Roman" w:hAnsi="Times New Roman" w:cs="Times New Roman"/>
          <w:sz w:val="24"/>
          <w:szCs w:val="24"/>
          <w:lang w:val="es-ES"/>
        </w:rPr>
        <w:t xml:space="preserve"> modelo para crear el texto </w:t>
      </w:r>
      <w:r w:rsidR="00415F59">
        <w:rPr>
          <w:rFonts w:ascii="Times New Roman" w:hAnsi="Times New Roman" w:cs="Times New Roman"/>
          <w:sz w:val="24"/>
          <w:szCs w:val="24"/>
          <w:lang w:val="es-ES"/>
        </w:rPr>
        <w:t xml:space="preserve">del idioma de llegada </w:t>
      </w:r>
      <w:r w:rsidR="00E45CEF" w:rsidRPr="00A561E9">
        <w:rPr>
          <w:rFonts w:ascii="Times New Roman" w:hAnsi="Times New Roman" w:cs="Times New Roman"/>
          <w:sz w:val="24"/>
          <w:szCs w:val="24"/>
          <w:lang w:val="es-ES"/>
        </w:rPr>
        <w:t xml:space="preserve">que </w:t>
      </w:r>
      <w:r w:rsidRPr="00A561E9">
        <w:rPr>
          <w:rFonts w:ascii="Times New Roman" w:hAnsi="Times New Roman" w:cs="Times New Roman"/>
          <w:sz w:val="24"/>
          <w:szCs w:val="24"/>
          <w:lang w:val="es-ES"/>
        </w:rPr>
        <w:t>debería</w:t>
      </w:r>
      <w:r w:rsidR="00400C13" w:rsidRPr="00A561E9">
        <w:rPr>
          <w:rFonts w:ascii="Times New Roman" w:hAnsi="Times New Roman" w:cs="Times New Roman"/>
          <w:sz w:val="24"/>
          <w:szCs w:val="24"/>
          <w:lang w:val="es-ES"/>
        </w:rPr>
        <w:t xml:space="preserve"> estar </w:t>
      </w:r>
      <w:r w:rsidRPr="00A561E9">
        <w:rPr>
          <w:rFonts w:ascii="Times New Roman" w:hAnsi="Times New Roman" w:cs="Times New Roman"/>
          <w:sz w:val="24"/>
          <w:szCs w:val="24"/>
          <w:lang w:val="es-ES"/>
        </w:rPr>
        <w:t>adaptado a la función y finali</w:t>
      </w:r>
      <w:r w:rsidR="007E3655" w:rsidRPr="00A561E9">
        <w:rPr>
          <w:rFonts w:ascii="Times New Roman" w:hAnsi="Times New Roman" w:cs="Times New Roman"/>
          <w:sz w:val="24"/>
          <w:szCs w:val="24"/>
          <w:lang w:val="es-ES"/>
        </w:rPr>
        <w:t xml:space="preserve">dad. </w:t>
      </w:r>
      <w:r w:rsidRPr="00A561E9">
        <w:rPr>
          <w:rFonts w:ascii="Times New Roman" w:hAnsi="Times New Roman" w:cs="Times New Roman"/>
          <w:sz w:val="24"/>
          <w:szCs w:val="24"/>
          <w:lang w:val="es-ES"/>
        </w:rPr>
        <w:t xml:space="preserve">(Krátká, 2004, </w:t>
      </w:r>
      <w:r w:rsidR="007659AD" w:rsidRPr="00A561E9">
        <w:rPr>
          <w:rFonts w:ascii="Times New Roman" w:hAnsi="Times New Roman" w:cs="Times New Roman"/>
          <w:sz w:val="24"/>
          <w:szCs w:val="24"/>
          <w:lang w:val="es-ES"/>
        </w:rPr>
        <w:t xml:space="preserve">p. </w:t>
      </w:r>
      <w:r w:rsidRPr="00A561E9">
        <w:rPr>
          <w:rFonts w:ascii="Times New Roman" w:hAnsi="Times New Roman" w:cs="Times New Roman"/>
          <w:sz w:val="24"/>
          <w:szCs w:val="24"/>
          <w:lang w:val="es-ES"/>
        </w:rPr>
        <w:t xml:space="preserve">75). Según Krátká (2004, </w:t>
      </w:r>
      <w:r w:rsidR="007659AD" w:rsidRPr="00A561E9">
        <w:rPr>
          <w:rFonts w:ascii="Times New Roman" w:hAnsi="Times New Roman" w:cs="Times New Roman"/>
          <w:sz w:val="24"/>
          <w:szCs w:val="24"/>
          <w:lang w:val="es-ES"/>
        </w:rPr>
        <w:t xml:space="preserve">p. </w:t>
      </w:r>
      <w:r w:rsidRPr="00A561E9">
        <w:rPr>
          <w:rFonts w:ascii="Times New Roman" w:hAnsi="Times New Roman" w:cs="Times New Roman"/>
          <w:sz w:val="24"/>
          <w:szCs w:val="24"/>
          <w:lang w:val="es-ES"/>
        </w:rPr>
        <w:t xml:space="preserve">75), la teoría del </w:t>
      </w:r>
      <w:r w:rsidRPr="00A561E9">
        <w:rPr>
          <w:rFonts w:ascii="Times New Roman" w:hAnsi="Times New Roman" w:cs="Times New Roman"/>
          <w:i/>
          <w:sz w:val="24"/>
          <w:szCs w:val="24"/>
          <w:lang w:val="es-ES"/>
        </w:rPr>
        <w:t>escopo</w:t>
      </w:r>
      <w:r w:rsidRPr="00A561E9">
        <w:rPr>
          <w:rFonts w:ascii="Times New Roman" w:hAnsi="Times New Roman" w:cs="Times New Roman"/>
          <w:sz w:val="24"/>
          <w:szCs w:val="24"/>
          <w:lang w:val="es-ES"/>
        </w:rPr>
        <w:t xml:space="preserve"> suele utilizarse </w:t>
      </w:r>
      <w:r w:rsidR="00A76C9C">
        <w:rPr>
          <w:rFonts w:ascii="Times New Roman" w:hAnsi="Times New Roman" w:cs="Times New Roman"/>
          <w:sz w:val="24"/>
          <w:szCs w:val="24"/>
          <w:lang w:val="es-ES"/>
        </w:rPr>
        <w:t>en las traducciones de</w:t>
      </w:r>
      <w:r w:rsidRPr="00A561E9">
        <w:rPr>
          <w:rFonts w:ascii="Times New Roman" w:hAnsi="Times New Roman" w:cs="Times New Roman"/>
          <w:sz w:val="24"/>
          <w:szCs w:val="24"/>
          <w:lang w:val="es-ES"/>
        </w:rPr>
        <w:t xml:space="preserve"> </w:t>
      </w:r>
      <w:r w:rsidRPr="00FD4689">
        <w:rPr>
          <w:rFonts w:ascii="Times New Roman" w:hAnsi="Times New Roman" w:cs="Times New Roman"/>
          <w:sz w:val="24"/>
          <w:szCs w:val="24"/>
          <w:lang w:val="es-ES"/>
        </w:rPr>
        <w:t>los textos apelativos.</w:t>
      </w:r>
      <w:r w:rsidRPr="00A561E9">
        <w:rPr>
          <w:rFonts w:ascii="Times New Roman" w:hAnsi="Times New Roman" w:cs="Times New Roman"/>
          <w:sz w:val="24"/>
          <w:szCs w:val="24"/>
          <w:lang w:val="es-ES"/>
        </w:rPr>
        <w:t xml:space="preserve"> </w:t>
      </w:r>
      <w:r w:rsidR="00415F59">
        <w:rPr>
          <w:rFonts w:ascii="Times New Roman" w:hAnsi="Times New Roman" w:cs="Times New Roman"/>
          <w:sz w:val="24"/>
          <w:szCs w:val="24"/>
          <w:lang w:val="es-ES"/>
        </w:rPr>
        <w:t>Este tipo de textos está</w:t>
      </w:r>
      <w:r w:rsidR="0077618F">
        <w:rPr>
          <w:rFonts w:ascii="Times New Roman" w:hAnsi="Times New Roman" w:cs="Times New Roman"/>
          <w:sz w:val="24"/>
          <w:szCs w:val="24"/>
          <w:lang w:val="es-ES"/>
        </w:rPr>
        <w:t xml:space="preserve"> sometido al análisis del nuestro trabaj</w:t>
      </w:r>
      <w:r w:rsidR="00FD4689">
        <w:rPr>
          <w:rFonts w:ascii="Times New Roman" w:hAnsi="Times New Roman" w:cs="Times New Roman"/>
          <w:sz w:val="24"/>
          <w:szCs w:val="24"/>
          <w:lang w:val="es-ES"/>
        </w:rPr>
        <w:t>o e intentaremos averiguar s</w:t>
      </w:r>
      <w:r w:rsidR="0077618F">
        <w:rPr>
          <w:rFonts w:ascii="Times New Roman" w:hAnsi="Times New Roman" w:cs="Times New Roman"/>
          <w:sz w:val="24"/>
          <w:szCs w:val="24"/>
          <w:lang w:val="es-ES"/>
        </w:rPr>
        <w:t>i las traducciones</w:t>
      </w:r>
      <w:r w:rsidR="00415F59">
        <w:rPr>
          <w:rFonts w:ascii="Times New Roman" w:hAnsi="Times New Roman" w:cs="Times New Roman"/>
          <w:sz w:val="24"/>
          <w:szCs w:val="24"/>
          <w:lang w:val="es-ES"/>
        </w:rPr>
        <w:t xml:space="preserve"> presentadas</w:t>
      </w:r>
      <w:r w:rsidR="0077618F">
        <w:rPr>
          <w:rFonts w:ascii="Times New Roman" w:hAnsi="Times New Roman" w:cs="Times New Roman"/>
          <w:sz w:val="24"/>
          <w:szCs w:val="24"/>
          <w:lang w:val="es-ES"/>
        </w:rPr>
        <w:t xml:space="preserve"> corresponden con esta teoría. </w:t>
      </w:r>
    </w:p>
    <w:p w14:paraId="79DAE5F1" w14:textId="4493903B" w:rsidR="00831897" w:rsidRPr="00A561E9" w:rsidRDefault="00C05FCA" w:rsidP="00831897">
      <w:pPr>
        <w:spacing w:after="0" w:line="360" w:lineRule="auto"/>
        <w:ind w:firstLine="510"/>
        <w:jc w:val="both"/>
        <w:rPr>
          <w:rFonts w:ascii="Times New Roman" w:hAnsi="Times New Roman" w:cs="Times New Roman"/>
          <w:sz w:val="24"/>
          <w:szCs w:val="24"/>
          <w:lang w:val="es-ES"/>
        </w:rPr>
        <w:sectPr w:rsidR="00831897" w:rsidRPr="00A561E9" w:rsidSect="00BA7FD5">
          <w:type w:val="continuous"/>
          <w:pgSz w:w="11906" w:h="16838"/>
          <w:pgMar w:top="1417" w:right="1417" w:bottom="1417" w:left="1417" w:header="708" w:footer="708" w:gutter="0"/>
          <w:cols w:space="708"/>
          <w:docGrid w:linePitch="360"/>
        </w:sectPr>
      </w:pPr>
      <w:r w:rsidRPr="00A561E9">
        <w:rPr>
          <w:rFonts w:ascii="Times New Roman" w:hAnsi="Times New Roman" w:cs="Times New Roman"/>
          <w:sz w:val="24"/>
          <w:szCs w:val="24"/>
          <w:lang w:val="es-ES"/>
        </w:rPr>
        <w:t>Según Vermeer (</w:t>
      </w:r>
      <w:r w:rsidR="00831897" w:rsidRPr="00A561E9">
        <w:rPr>
          <w:rFonts w:ascii="Times New Roman" w:hAnsi="Times New Roman" w:cs="Times New Roman"/>
          <w:sz w:val="24"/>
          <w:szCs w:val="24"/>
          <w:lang w:val="es-ES"/>
        </w:rPr>
        <w:t xml:space="preserve">citado en </w:t>
      </w:r>
      <w:r w:rsidRPr="00A561E9">
        <w:rPr>
          <w:rFonts w:ascii="Times New Roman" w:hAnsi="Times New Roman" w:cs="Times New Roman"/>
          <w:sz w:val="24"/>
          <w:szCs w:val="24"/>
          <w:lang w:val="es-ES"/>
        </w:rPr>
        <w:t xml:space="preserve">Du, 2012, </w:t>
      </w:r>
      <w:r w:rsidR="007659AD" w:rsidRPr="00A561E9">
        <w:rPr>
          <w:rFonts w:ascii="Times New Roman" w:hAnsi="Times New Roman" w:cs="Times New Roman"/>
          <w:sz w:val="24"/>
          <w:szCs w:val="24"/>
          <w:lang w:val="es-ES"/>
        </w:rPr>
        <w:t xml:space="preserve">p. </w:t>
      </w:r>
      <w:r w:rsidRPr="00A561E9">
        <w:rPr>
          <w:rFonts w:ascii="Times New Roman" w:hAnsi="Times New Roman" w:cs="Times New Roman"/>
          <w:sz w:val="24"/>
          <w:szCs w:val="24"/>
          <w:lang w:val="es-ES"/>
        </w:rPr>
        <w:t>2190), el objetivo y la función de los textos determina</w:t>
      </w:r>
      <w:r w:rsidR="00415F59">
        <w:rPr>
          <w:rFonts w:ascii="Times New Roman" w:hAnsi="Times New Roman" w:cs="Times New Roman"/>
          <w:sz w:val="24"/>
          <w:szCs w:val="24"/>
          <w:lang w:val="es-ES"/>
        </w:rPr>
        <w:t>n</w:t>
      </w:r>
      <w:r w:rsidRPr="00A561E9">
        <w:rPr>
          <w:rFonts w:ascii="Times New Roman" w:hAnsi="Times New Roman" w:cs="Times New Roman"/>
          <w:sz w:val="24"/>
          <w:szCs w:val="24"/>
          <w:lang w:val="es-ES"/>
        </w:rPr>
        <w:t xml:space="preserve"> las </w:t>
      </w:r>
      <w:r w:rsidR="00074FE5" w:rsidRPr="00A561E9">
        <w:rPr>
          <w:rFonts w:ascii="Times New Roman" w:hAnsi="Times New Roman" w:cs="Times New Roman"/>
          <w:sz w:val="24"/>
          <w:szCs w:val="24"/>
          <w:lang w:val="es-ES"/>
        </w:rPr>
        <w:t>estrategias</w:t>
      </w:r>
      <w:r w:rsidRPr="00A561E9">
        <w:rPr>
          <w:rFonts w:ascii="Times New Roman" w:hAnsi="Times New Roman" w:cs="Times New Roman"/>
          <w:sz w:val="24"/>
          <w:szCs w:val="24"/>
          <w:lang w:val="es-ES"/>
        </w:rPr>
        <w:t xml:space="preserve"> </w:t>
      </w:r>
      <w:r w:rsidR="00602339" w:rsidRPr="00A561E9">
        <w:rPr>
          <w:rFonts w:ascii="Times New Roman" w:hAnsi="Times New Roman" w:cs="Times New Roman"/>
          <w:sz w:val="24"/>
          <w:szCs w:val="24"/>
          <w:lang w:val="es-ES"/>
        </w:rPr>
        <w:t>y los métodos de</w:t>
      </w:r>
      <w:r w:rsidR="00415F59">
        <w:rPr>
          <w:rFonts w:ascii="Times New Roman" w:hAnsi="Times New Roman" w:cs="Times New Roman"/>
          <w:sz w:val="24"/>
          <w:szCs w:val="24"/>
          <w:lang w:val="es-ES"/>
        </w:rPr>
        <w:t xml:space="preserve"> la</w:t>
      </w:r>
      <w:r w:rsidR="00602339" w:rsidRPr="00A561E9">
        <w:rPr>
          <w:rFonts w:ascii="Times New Roman" w:hAnsi="Times New Roman" w:cs="Times New Roman"/>
          <w:sz w:val="24"/>
          <w:szCs w:val="24"/>
          <w:lang w:val="es-ES"/>
        </w:rPr>
        <w:t xml:space="preserve"> traducción utilizado</w:t>
      </w:r>
      <w:r w:rsidRPr="00A561E9">
        <w:rPr>
          <w:rFonts w:ascii="Times New Roman" w:hAnsi="Times New Roman" w:cs="Times New Roman"/>
          <w:sz w:val="24"/>
          <w:szCs w:val="24"/>
          <w:lang w:val="es-ES"/>
        </w:rPr>
        <w:t>s.</w:t>
      </w:r>
      <w:r w:rsidR="00E45CEF" w:rsidRPr="00A561E9">
        <w:rPr>
          <w:rFonts w:ascii="Times New Roman" w:hAnsi="Times New Roman" w:cs="Times New Roman"/>
          <w:sz w:val="24"/>
          <w:szCs w:val="24"/>
          <w:lang w:val="es-ES"/>
        </w:rPr>
        <w:t xml:space="preserve"> El</w:t>
      </w:r>
      <w:r w:rsidRPr="00A561E9">
        <w:rPr>
          <w:rFonts w:ascii="Times New Roman" w:hAnsi="Times New Roman" w:cs="Times New Roman"/>
          <w:sz w:val="24"/>
          <w:szCs w:val="24"/>
          <w:lang w:val="es-ES"/>
        </w:rPr>
        <w:t xml:space="preserve"> efecto del texto original</w:t>
      </w:r>
      <w:r w:rsidR="00E45CEF" w:rsidRPr="00A561E9">
        <w:rPr>
          <w:rFonts w:ascii="Times New Roman" w:hAnsi="Times New Roman" w:cs="Times New Roman"/>
          <w:sz w:val="24"/>
          <w:szCs w:val="24"/>
          <w:lang w:val="es-ES"/>
        </w:rPr>
        <w:t xml:space="preserve"> que se </w:t>
      </w:r>
      <w:r w:rsidR="00E45CEF" w:rsidRPr="00FD4689">
        <w:rPr>
          <w:rFonts w:ascii="Times New Roman" w:hAnsi="Times New Roman" w:cs="Times New Roman"/>
          <w:sz w:val="24"/>
          <w:szCs w:val="24"/>
          <w:lang w:val="es-ES"/>
        </w:rPr>
        <w:t>produce</w:t>
      </w:r>
      <w:r w:rsidRPr="00A561E9">
        <w:rPr>
          <w:rFonts w:ascii="Times New Roman" w:hAnsi="Times New Roman" w:cs="Times New Roman"/>
          <w:sz w:val="24"/>
          <w:szCs w:val="24"/>
          <w:lang w:val="es-ES"/>
        </w:rPr>
        <w:t xml:space="preserve"> a los lectores </w:t>
      </w:r>
      <w:r w:rsidR="00E45CEF" w:rsidRPr="00A561E9">
        <w:rPr>
          <w:rFonts w:ascii="Times New Roman" w:hAnsi="Times New Roman" w:cs="Times New Roman"/>
          <w:sz w:val="24"/>
          <w:szCs w:val="24"/>
          <w:lang w:val="es-ES"/>
        </w:rPr>
        <w:t>es</w:t>
      </w:r>
      <w:r w:rsidR="00602339" w:rsidRPr="00A561E9">
        <w:rPr>
          <w:rFonts w:ascii="Times New Roman" w:hAnsi="Times New Roman" w:cs="Times New Roman"/>
          <w:sz w:val="24"/>
          <w:szCs w:val="24"/>
          <w:lang w:val="es-ES"/>
        </w:rPr>
        <w:t xml:space="preserve"> </w:t>
      </w:r>
      <w:r w:rsidR="0077618F">
        <w:rPr>
          <w:rFonts w:ascii="Times New Roman" w:hAnsi="Times New Roman" w:cs="Times New Roman"/>
          <w:sz w:val="24"/>
          <w:szCs w:val="24"/>
          <w:lang w:val="es-ES"/>
        </w:rPr>
        <w:t>el factor decisivo pa</w:t>
      </w:r>
      <w:r w:rsidR="00FD4689">
        <w:rPr>
          <w:rFonts w:ascii="Times New Roman" w:hAnsi="Times New Roman" w:cs="Times New Roman"/>
          <w:sz w:val="24"/>
          <w:szCs w:val="24"/>
          <w:lang w:val="es-ES"/>
        </w:rPr>
        <w:t>ra</w:t>
      </w:r>
      <w:r w:rsidR="0077618F">
        <w:rPr>
          <w:rFonts w:ascii="Times New Roman" w:hAnsi="Times New Roman" w:cs="Times New Roman"/>
          <w:sz w:val="24"/>
          <w:szCs w:val="24"/>
          <w:lang w:val="es-ES"/>
        </w:rPr>
        <w:t xml:space="preserve"> la forma final del texto traducido</w:t>
      </w:r>
      <w:r w:rsidR="00602339" w:rsidRPr="00A561E9">
        <w:rPr>
          <w:rFonts w:ascii="Times New Roman" w:hAnsi="Times New Roman" w:cs="Times New Roman"/>
          <w:sz w:val="24"/>
          <w:szCs w:val="24"/>
          <w:lang w:val="es-ES"/>
        </w:rPr>
        <w:t xml:space="preserve">. El </w:t>
      </w:r>
      <w:r w:rsidR="00E45CEF" w:rsidRPr="00A561E9">
        <w:rPr>
          <w:rFonts w:ascii="Times New Roman" w:hAnsi="Times New Roman" w:cs="Times New Roman"/>
          <w:sz w:val="24"/>
          <w:szCs w:val="24"/>
          <w:lang w:val="es-ES"/>
        </w:rPr>
        <w:t>objetivo</w:t>
      </w:r>
      <w:r w:rsidR="00602339" w:rsidRPr="00A561E9">
        <w:rPr>
          <w:rFonts w:ascii="Times New Roman" w:hAnsi="Times New Roman" w:cs="Times New Roman"/>
          <w:sz w:val="24"/>
          <w:szCs w:val="24"/>
          <w:lang w:val="es-ES"/>
        </w:rPr>
        <w:t xml:space="preserve"> del proceso de la traducción </w:t>
      </w:r>
      <w:r w:rsidR="00E45CEF" w:rsidRPr="00A561E9">
        <w:rPr>
          <w:rFonts w:ascii="Times New Roman" w:hAnsi="Times New Roman" w:cs="Times New Roman"/>
          <w:sz w:val="24"/>
          <w:szCs w:val="24"/>
          <w:lang w:val="es-ES"/>
        </w:rPr>
        <w:t>consiste en</w:t>
      </w:r>
      <w:r w:rsidR="00FD4689">
        <w:rPr>
          <w:rFonts w:ascii="Times New Roman" w:hAnsi="Times New Roman" w:cs="Times New Roman"/>
          <w:sz w:val="24"/>
          <w:szCs w:val="24"/>
          <w:lang w:val="es-ES"/>
        </w:rPr>
        <w:t xml:space="preserve"> crear</w:t>
      </w:r>
      <w:r w:rsidR="00602339" w:rsidRPr="00A561E9">
        <w:rPr>
          <w:rFonts w:ascii="Times New Roman" w:hAnsi="Times New Roman" w:cs="Times New Roman"/>
          <w:sz w:val="24"/>
          <w:szCs w:val="24"/>
          <w:lang w:val="es-ES"/>
        </w:rPr>
        <w:t xml:space="preserve"> un resultado adecuado. Vermeer</w:t>
      </w:r>
      <w:r w:rsidR="00415F59">
        <w:rPr>
          <w:rFonts w:ascii="Times New Roman" w:hAnsi="Times New Roman" w:cs="Times New Roman"/>
          <w:sz w:val="24"/>
          <w:szCs w:val="24"/>
          <w:lang w:val="es-ES"/>
        </w:rPr>
        <w:t xml:space="preserve"> </w:t>
      </w:r>
      <w:r w:rsidR="00415F59" w:rsidRPr="00A561E9">
        <w:rPr>
          <w:rFonts w:ascii="Times New Roman" w:hAnsi="Times New Roman" w:cs="Times New Roman"/>
          <w:sz w:val="24"/>
          <w:szCs w:val="24"/>
          <w:lang w:val="es-ES"/>
        </w:rPr>
        <w:t>(citado en Du, 2012, p. 2190)</w:t>
      </w:r>
      <w:r w:rsidR="00602339" w:rsidRPr="00A561E9">
        <w:rPr>
          <w:rFonts w:ascii="Times New Roman" w:hAnsi="Times New Roman" w:cs="Times New Roman"/>
          <w:sz w:val="24"/>
          <w:szCs w:val="24"/>
          <w:lang w:val="es-ES"/>
        </w:rPr>
        <w:t xml:space="preserve"> </w:t>
      </w:r>
      <w:r w:rsidR="000107F3">
        <w:rPr>
          <w:rFonts w:ascii="Times New Roman" w:hAnsi="Times New Roman" w:cs="Times New Roman"/>
          <w:sz w:val="24"/>
          <w:szCs w:val="24"/>
          <w:lang w:val="es-ES"/>
        </w:rPr>
        <w:t>denomina</w:t>
      </w:r>
      <w:r w:rsidR="00602339" w:rsidRPr="00A561E9">
        <w:rPr>
          <w:rFonts w:ascii="Times New Roman" w:hAnsi="Times New Roman" w:cs="Times New Roman"/>
          <w:sz w:val="24"/>
          <w:szCs w:val="24"/>
          <w:lang w:val="es-ES"/>
        </w:rPr>
        <w:t xml:space="preserve"> este resultado el </w:t>
      </w:r>
      <w:r w:rsidR="00602339" w:rsidRPr="00A561E9">
        <w:rPr>
          <w:rFonts w:ascii="Times New Roman" w:hAnsi="Times New Roman" w:cs="Times New Roman"/>
          <w:i/>
          <w:sz w:val="24"/>
          <w:szCs w:val="24"/>
          <w:lang w:val="es-ES"/>
        </w:rPr>
        <w:t>translatum</w:t>
      </w:r>
      <w:r w:rsidR="00860F03" w:rsidRPr="00A561E9">
        <w:rPr>
          <w:rFonts w:ascii="Times New Roman" w:hAnsi="Times New Roman" w:cs="Times New Roman"/>
          <w:sz w:val="24"/>
          <w:szCs w:val="24"/>
          <w:lang w:val="es-ES"/>
        </w:rPr>
        <w:t xml:space="preserve">. La teoría del </w:t>
      </w:r>
      <w:r w:rsidR="00860F03" w:rsidRPr="00A561E9">
        <w:rPr>
          <w:rFonts w:ascii="Times New Roman" w:hAnsi="Times New Roman" w:cs="Times New Roman"/>
          <w:i/>
          <w:sz w:val="24"/>
          <w:szCs w:val="24"/>
          <w:lang w:val="es-ES"/>
        </w:rPr>
        <w:t>escopo</w:t>
      </w:r>
      <w:r w:rsidR="00860F03" w:rsidRPr="00A561E9">
        <w:rPr>
          <w:rFonts w:ascii="Times New Roman" w:hAnsi="Times New Roman" w:cs="Times New Roman"/>
          <w:sz w:val="24"/>
          <w:szCs w:val="24"/>
          <w:lang w:val="es-ES"/>
        </w:rPr>
        <w:t xml:space="preserve"> está basada en</w:t>
      </w:r>
      <w:r w:rsidR="00602339" w:rsidRPr="00A561E9">
        <w:rPr>
          <w:rFonts w:ascii="Times New Roman" w:hAnsi="Times New Roman" w:cs="Times New Roman"/>
          <w:sz w:val="24"/>
          <w:szCs w:val="24"/>
          <w:lang w:val="es-ES"/>
        </w:rPr>
        <w:t xml:space="preserve"> la teoría del acto según la cual cada acción humana tiene su finalidad. </w:t>
      </w:r>
      <w:r w:rsidR="006E0C6D" w:rsidRPr="00A561E9">
        <w:rPr>
          <w:rFonts w:ascii="Times New Roman" w:hAnsi="Times New Roman" w:cs="Times New Roman"/>
          <w:sz w:val="24"/>
          <w:szCs w:val="24"/>
          <w:lang w:val="es-ES"/>
        </w:rPr>
        <w:t>La traducción puede considerarse</w:t>
      </w:r>
      <w:r w:rsidR="00602339" w:rsidRPr="00A561E9">
        <w:rPr>
          <w:rFonts w:ascii="Times New Roman" w:hAnsi="Times New Roman" w:cs="Times New Roman"/>
          <w:sz w:val="24"/>
          <w:szCs w:val="24"/>
          <w:lang w:val="es-ES"/>
        </w:rPr>
        <w:t xml:space="preserve"> como una acción basada en el texto original y su objetivo. Vermeer</w:t>
      </w:r>
      <w:r w:rsidR="00415F59">
        <w:rPr>
          <w:rFonts w:ascii="Times New Roman" w:hAnsi="Times New Roman" w:cs="Times New Roman"/>
          <w:sz w:val="24"/>
          <w:szCs w:val="24"/>
          <w:lang w:val="es-ES"/>
        </w:rPr>
        <w:t xml:space="preserve"> (</w:t>
      </w:r>
      <w:r w:rsidR="00415F59" w:rsidRPr="00A561E9">
        <w:rPr>
          <w:rFonts w:ascii="Times New Roman" w:hAnsi="Times New Roman" w:cs="Times New Roman"/>
          <w:sz w:val="24"/>
          <w:szCs w:val="24"/>
          <w:lang w:val="es-ES"/>
        </w:rPr>
        <w:t>citado en Du, 2012, p. 2190)</w:t>
      </w:r>
      <w:r w:rsidR="00415F59">
        <w:rPr>
          <w:rFonts w:ascii="Times New Roman" w:hAnsi="Times New Roman" w:cs="Times New Roman"/>
          <w:sz w:val="24"/>
          <w:szCs w:val="24"/>
          <w:lang w:val="es-ES"/>
        </w:rPr>
        <w:t xml:space="preserve"> añade que </w:t>
      </w:r>
      <w:r w:rsidR="00602339" w:rsidRPr="00A561E9">
        <w:rPr>
          <w:rFonts w:ascii="Times New Roman" w:hAnsi="Times New Roman" w:cs="Times New Roman"/>
          <w:sz w:val="24"/>
          <w:szCs w:val="24"/>
          <w:lang w:val="es-ES"/>
        </w:rPr>
        <w:t>es imposible resolver todos los problemas relacionad</w:t>
      </w:r>
      <w:r w:rsidR="00C4435C" w:rsidRPr="00A561E9">
        <w:rPr>
          <w:rFonts w:ascii="Times New Roman" w:hAnsi="Times New Roman" w:cs="Times New Roman"/>
          <w:sz w:val="24"/>
          <w:szCs w:val="24"/>
          <w:lang w:val="es-ES"/>
        </w:rPr>
        <w:t>o</w:t>
      </w:r>
      <w:r w:rsidR="00602339" w:rsidRPr="00A561E9">
        <w:rPr>
          <w:rFonts w:ascii="Times New Roman" w:hAnsi="Times New Roman" w:cs="Times New Roman"/>
          <w:sz w:val="24"/>
          <w:szCs w:val="24"/>
          <w:lang w:val="es-ES"/>
        </w:rPr>
        <w:t>s con la traducción solamente por los aspectos lingüísticos</w:t>
      </w:r>
      <w:r w:rsidR="00860F03" w:rsidRPr="00A561E9">
        <w:rPr>
          <w:rFonts w:ascii="Times New Roman" w:hAnsi="Times New Roman" w:cs="Times New Roman"/>
          <w:sz w:val="24"/>
          <w:szCs w:val="24"/>
          <w:lang w:val="es-ES"/>
        </w:rPr>
        <w:t xml:space="preserve"> y el lector es uno de los factores más importantes que</w:t>
      </w:r>
      <w:r w:rsidR="00415F59">
        <w:rPr>
          <w:rFonts w:ascii="Times New Roman" w:hAnsi="Times New Roman" w:cs="Times New Roman"/>
          <w:sz w:val="24"/>
          <w:szCs w:val="24"/>
          <w:lang w:val="es-ES"/>
        </w:rPr>
        <w:t xml:space="preserve"> determinan el objetivo de la traducción.</w:t>
      </w:r>
    </w:p>
    <w:p w14:paraId="07A87113" w14:textId="77777777" w:rsidR="00B7150E" w:rsidRDefault="00B7150E" w:rsidP="00831897">
      <w:pPr>
        <w:spacing w:after="0" w:line="360" w:lineRule="auto"/>
        <w:jc w:val="both"/>
        <w:rPr>
          <w:rFonts w:ascii="Times New Roman" w:hAnsi="Times New Roman" w:cs="Times New Roman"/>
          <w:sz w:val="24"/>
          <w:szCs w:val="24"/>
          <w:lang w:val="es-ES"/>
        </w:rPr>
      </w:pPr>
    </w:p>
    <w:p w14:paraId="4A96F51F" w14:textId="1819C416" w:rsidR="00D108B1" w:rsidRPr="00A561E9" w:rsidRDefault="00173562" w:rsidP="00B7150E">
      <w:pPr>
        <w:pStyle w:val="Nadpis3"/>
        <w:rPr>
          <w:lang w:val="es-ES"/>
        </w:rPr>
      </w:pPr>
      <w:bookmarkStart w:id="4" w:name="_Toc7776731"/>
      <w:r w:rsidRPr="00614E44">
        <w:rPr>
          <w:lang w:val="es-ES"/>
        </w:rPr>
        <w:t>Factores clave</w:t>
      </w:r>
      <w:r w:rsidR="00411C20" w:rsidRPr="00614E44">
        <w:rPr>
          <w:lang w:val="es-ES"/>
        </w:rPr>
        <w:t>s</w:t>
      </w:r>
      <w:bookmarkEnd w:id="4"/>
      <w:r w:rsidRPr="00A561E9">
        <w:rPr>
          <w:lang w:val="es-ES"/>
        </w:rPr>
        <w:t xml:space="preserve"> </w:t>
      </w:r>
    </w:p>
    <w:p w14:paraId="1C468619" w14:textId="77777777" w:rsidR="00D108B1" w:rsidRPr="00A561E9" w:rsidRDefault="00D108B1" w:rsidP="00836DFA">
      <w:pPr>
        <w:pStyle w:val="Odstavecseseznamem"/>
        <w:spacing w:after="0" w:line="360" w:lineRule="auto"/>
        <w:jc w:val="both"/>
        <w:rPr>
          <w:rFonts w:ascii="Times New Roman" w:hAnsi="Times New Roman" w:cs="Times New Roman"/>
          <w:sz w:val="24"/>
          <w:szCs w:val="24"/>
          <w:lang w:val="es-ES"/>
        </w:rPr>
      </w:pPr>
    </w:p>
    <w:p w14:paraId="2E991BF2" w14:textId="33691AE5" w:rsidR="00342F5E" w:rsidRPr="008D398A" w:rsidRDefault="00411C20" w:rsidP="00E266B2">
      <w:pPr>
        <w:spacing w:after="0" w:line="360" w:lineRule="auto"/>
        <w:ind w:firstLine="510"/>
        <w:jc w:val="both"/>
        <w:rPr>
          <w:rFonts w:ascii="Times New Roman" w:hAnsi="Times New Roman" w:cs="Times New Roman"/>
          <w:sz w:val="24"/>
          <w:szCs w:val="24"/>
          <w:highlight w:val="yellow"/>
          <w:lang w:val="es-ES"/>
        </w:rPr>
      </w:pPr>
      <w:r w:rsidRPr="008D398A">
        <w:rPr>
          <w:rFonts w:ascii="Times New Roman" w:hAnsi="Times New Roman" w:cs="Times New Roman"/>
          <w:sz w:val="24"/>
          <w:szCs w:val="24"/>
          <w:lang w:val="es-ES"/>
        </w:rPr>
        <w:t xml:space="preserve">Para que </w:t>
      </w:r>
      <w:r w:rsidR="00D108B1" w:rsidRPr="008D398A">
        <w:rPr>
          <w:rFonts w:ascii="Times New Roman" w:hAnsi="Times New Roman" w:cs="Times New Roman"/>
          <w:sz w:val="24"/>
          <w:szCs w:val="24"/>
          <w:lang w:val="es-ES"/>
        </w:rPr>
        <w:t xml:space="preserve">la teoría </w:t>
      </w:r>
      <w:r w:rsidRPr="008D398A">
        <w:rPr>
          <w:rFonts w:ascii="Times New Roman" w:hAnsi="Times New Roman" w:cs="Times New Roman"/>
          <w:sz w:val="24"/>
          <w:szCs w:val="24"/>
          <w:lang w:val="es-ES"/>
        </w:rPr>
        <w:t xml:space="preserve">sea aplicada con éxito hay que tomar en cuenta varios </w:t>
      </w:r>
      <w:r w:rsidR="00824639" w:rsidRPr="008D398A">
        <w:rPr>
          <w:rFonts w:ascii="Times New Roman" w:hAnsi="Times New Roman" w:cs="Times New Roman"/>
          <w:sz w:val="24"/>
          <w:szCs w:val="24"/>
          <w:lang w:val="es-ES"/>
        </w:rPr>
        <w:t>factores</w:t>
      </w:r>
      <w:r w:rsidRPr="008D398A">
        <w:rPr>
          <w:rFonts w:ascii="Times New Roman" w:hAnsi="Times New Roman" w:cs="Times New Roman"/>
          <w:sz w:val="24"/>
          <w:szCs w:val="24"/>
          <w:lang w:val="es-ES"/>
        </w:rPr>
        <w:t>. S</w:t>
      </w:r>
      <w:r w:rsidR="00B80F25" w:rsidRPr="008D398A">
        <w:rPr>
          <w:rFonts w:ascii="Times New Roman" w:hAnsi="Times New Roman" w:cs="Times New Roman"/>
          <w:sz w:val="24"/>
          <w:szCs w:val="24"/>
          <w:lang w:val="es-ES"/>
        </w:rPr>
        <w:t xml:space="preserve">egún la teoría, cada </w:t>
      </w:r>
      <w:r w:rsidR="00860F03" w:rsidRPr="008D398A">
        <w:rPr>
          <w:rFonts w:ascii="Times New Roman" w:hAnsi="Times New Roman" w:cs="Times New Roman"/>
          <w:sz w:val="24"/>
          <w:szCs w:val="24"/>
          <w:lang w:val="es-ES"/>
        </w:rPr>
        <w:t xml:space="preserve">traducción está </w:t>
      </w:r>
      <w:r w:rsidR="00074FE5" w:rsidRPr="008D398A">
        <w:rPr>
          <w:rFonts w:ascii="Times New Roman" w:hAnsi="Times New Roman" w:cs="Times New Roman"/>
          <w:sz w:val="24"/>
          <w:szCs w:val="24"/>
          <w:lang w:val="es-ES"/>
        </w:rPr>
        <w:t>regida</w:t>
      </w:r>
      <w:r w:rsidR="00860F03" w:rsidRPr="008D398A">
        <w:rPr>
          <w:rFonts w:ascii="Times New Roman" w:hAnsi="Times New Roman" w:cs="Times New Roman"/>
          <w:sz w:val="24"/>
          <w:szCs w:val="24"/>
          <w:lang w:val="es-ES"/>
        </w:rPr>
        <w:t xml:space="preserve"> por la regla de</w:t>
      </w:r>
      <w:r w:rsidR="00B80F25" w:rsidRPr="008D398A">
        <w:rPr>
          <w:rFonts w:ascii="Times New Roman" w:hAnsi="Times New Roman" w:cs="Times New Roman"/>
          <w:sz w:val="24"/>
          <w:szCs w:val="24"/>
          <w:lang w:val="es-ES"/>
        </w:rPr>
        <w:t>l</w:t>
      </w:r>
      <w:r w:rsidR="00860F03" w:rsidRPr="008D398A">
        <w:rPr>
          <w:rFonts w:ascii="Times New Roman" w:hAnsi="Times New Roman" w:cs="Times New Roman"/>
          <w:sz w:val="24"/>
          <w:szCs w:val="24"/>
          <w:lang w:val="es-ES"/>
        </w:rPr>
        <w:t xml:space="preserve"> </w:t>
      </w:r>
      <w:r w:rsidR="00860F03" w:rsidRPr="008D398A">
        <w:rPr>
          <w:rFonts w:ascii="Times New Roman" w:hAnsi="Times New Roman" w:cs="Times New Roman"/>
          <w:i/>
          <w:sz w:val="24"/>
          <w:szCs w:val="24"/>
          <w:lang w:val="es-ES"/>
        </w:rPr>
        <w:t>escopo</w:t>
      </w:r>
      <w:r w:rsidRPr="008D398A">
        <w:rPr>
          <w:rFonts w:ascii="Times New Roman" w:hAnsi="Times New Roman" w:cs="Times New Roman"/>
          <w:sz w:val="24"/>
          <w:szCs w:val="24"/>
          <w:lang w:val="es-ES"/>
        </w:rPr>
        <w:t>. Como en un dicho conocido “el fin santifica los medios”</w:t>
      </w:r>
      <w:r w:rsidR="00B80F25" w:rsidRPr="008D398A">
        <w:rPr>
          <w:rFonts w:ascii="Times New Roman" w:hAnsi="Times New Roman" w:cs="Times New Roman"/>
          <w:sz w:val="24"/>
          <w:szCs w:val="24"/>
          <w:lang w:val="es-ES"/>
        </w:rPr>
        <w:t xml:space="preserve"> cada acción de traducir está determinada por su </w:t>
      </w:r>
      <w:r w:rsidR="0077618F" w:rsidRPr="008D398A">
        <w:rPr>
          <w:rFonts w:ascii="Times New Roman" w:hAnsi="Times New Roman" w:cs="Times New Roman"/>
          <w:sz w:val="24"/>
          <w:szCs w:val="24"/>
          <w:lang w:val="es-ES"/>
        </w:rPr>
        <w:t>objetivo</w:t>
      </w:r>
      <w:r w:rsidR="00B80F25" w:rsidRPr="008D398A">
        <w:rPr>
          <w:rFonts w:ascii="Times New Roman" w:hAnsi="Times New Roman" w:cs="Times New Roman"/>
          <w:sz w:val="24"/>
          <w:szCs w:val="24"/>
          <w:lang w:val="es-ES"/>
        </w:rPr>
        <w:t xml:space="preserve">. Cada texto está producido con un propósito determinado y debería servir a </w:t>
      </w:r>
      <w:r w:rsidR="0077618F" w:rsidRPr="008D398A">
        <w:rPr>
          <w:rFonts w:ascii="Times New Roman" w:hAnsi="Times New Roman" w:cs="Times New Roman"/>
          <w:sz w:val="24"/>
          <w:szCs w:val="24"/>
          <w:lang w:val="es-ES"/>
        </w:rPr>
        <w:t>él</w:t>
      </w:r>
      <w:r w:rsidR="00B80F25" w:rsidRPr="008D398A">
        <w:rPr>
          <w:rFonts w:ascii="Times New Roman" w:hAnsi="Times New Roman" w:cs="Times New Roman"/>
          <w:sz w:val="24"/>
          <w:szCs w:val="24"/>
          <w:lang w:val="es-ES"/>
        </w:rPr>
        <w:t xml:space="preserve">. </w:t>
      </w:r>
      <w:r w:rsidRPr="008D398A">
        <w:rPr>
          <w:rFonts w:ascii="Times New Roman" w:hAnsi="Times New Roman" w:cs="Times New Roman"/>
          <w:sz w:val="24"/>
          <w:szCs w:val="24"/>
          <w:lang w:val="es-ES"/>
        </w:rPr>
        <w:t>(</w:t>
      </w:r>
      <w:r w:rsidR="00696630" w:rsidRPr="008D398A">
        <w:rPr>
          <w:rFonts w:ascii="Times New Roman" w:hAnsi="Times New Roman" w:cs="Times New Roman"/>
          <w:sz w:val="24"/>
          <w:szCs w:val="24"/>
          <w:lang w:val="es-ES"/>
        </w:rPr>
        <w:t>Reiss</w:t>
      </w:r>
      <w:r w:rsidR="003B5837" w:rsidRPr="008D398A">
        <w:rPr>
          <w:rFonts w:ascii="Times New Roman" w:hAnsi="Times New Roman" w:cs="Times New Roman"/>
          <w:sz w:val="24"/>
          <w:szCs w:val="24"/>
          <w:lang w:val="es-ES"/>
        </w:rPr>
        <w:t xml:space="preserve"> y</w:t>
      </w:r>
      <w:r w:rsidR="00696630" w:rsidRPr="008D398A">
        <w:rPr>
          <w:rFonts w:ascii="Times New Roman" w:hAnsi="Times New Roman" w:cs="Times New Roman"/>
          <w:sz w:val="24"/>
          <w:szCs w:val="24"/>
          <w:lang w:val="es-ES"/>
        </w:rPr>
        <w:t xml:space="preserve"> Verme</w:t>
      </w:r>
      <w:r w:rsidR="001E31F4" w:rsidRPr="008D398A">
        <w:rPr>
          <w:rFonts w:ascii="Times New Roman" w:hAnsi="Times New Roman" w:cs="Times New Roman"/>
          <w:sz w:val="24"/>
          <w:szCs w:val="24"/>
          <w:lang w:val="es-ES"/>
        </w:rPr>
        <w:t>e</w:t>
      </w:r>
      <w:r w:rsidR="00DB0859" w:rsidRPr="008D398A">
        <w:rPr>
          <w:rFonts w:ascii="Times New Roman" w:hAnsi="Times New Roman" w:cs="Times New Roman"/>
          <w:sz w:val="24"/>
          <w:szCs w:val="24"/>
          <w:lang w:val="es-ES"/>
        </w:rPr>
        <w:t>r,</w:t>
      </w:r>
      <w:r w:rsidR="003B5837" w:rsidRPr="008D398A">
        <w:rPr>
          <w:rFonts w:ascii="Times New Roman" w:hAnsi="Times New Roman" w:cs="Times New Roman"/>
          <w:sz w:val="24"/>
          <w:szCs w:val="24"/>
          <w:lang w:val="es-ES"/>
        </w:rPr>
        <w:t xml:space="preserve"> 2014</w:t>
      </w:r>
      <w:r w:rsidR="00C12211" w:rsidRPr="008D398A">
        <w:rPr>
          <w:rFonts w:ascii="Times New Roman" w:hAnsi="Times New Roman" w:cs="Times New Roman"/>
          <w:sz w:val="24"/>
          <w:szCs w:val="24"/>
          <w:lang w:val="es-ES"/>
        </w:rPr>
        <w:t xml:space="preserve"> p.</w:t>
      </w:r>
      <w:r w:rsidR="00DB0859" w:rsidRPr="008D398A">
        <w:rPr>
          <w:rFonts w:ascii="Times New Roman" w:hAnsi="Times New Roman" w:cs="Times New Roman"/>
          <w:sz w:val="24"/>
          <w:szCs w:val="24"/>
          <w:lang w:val="es-ES"/>
        </w:rPr>
        <w:t xml:space="preserve"> 90</w:t>
      </w:r>
      <w:r w:rsidRPr="008D398A">
        <w:rPr>
          <w:rFonts w:ascii="Times New Roman" w:hAnsi="Times New Roman" w:cs="Times New Roman"/>
          <w:sz w:val="24"/>
          <w:szCs w:val="24"/>
          <w:lang w:val="es-ES"/>
        </w:rPr>
        <w:t>)</w:t>
      </w:r>
      <w:r w:rsidR="001E31F4" w:rsidRPr="008D398A">
        <w:rPr>
          <w:rFonts w:ascii="Times New Roman" w:hAnsi="Times New Roman" w:cs="Times New Roman"/>
          <w:sz w:val="24"/>
          <w:szCs w:val="24"/>
          <w:lang w:val="es-ES"/>
        </w:rPr>
        <w:t>.</w:t>
      </w:r>
      <w:r w:rsidR="00342F5E" w:rsidRPr="00A561E9">
        <w:t xml:space="preserve"> </w:t>
      </w:r>
      <w:r w:rsidR="00342F5E" w:rsidRPr="008D398A">
        <w:rPr>
          <w:rFonts w:ascii="Times New Roman" w:hAnsi="Times New Roman" w:cs="Times New Roman"/>
          <w:sz w:val="24"/>
          <w:szCs w:val="24"/>
          <w:lang w:val="es-ES"/>
        </w:rPr>
        <w:t xml:space="preserve">Pym (2014, p. 45) afirma que el texto original es siempre el mismo y no cambia. Lo que cambia es el propósito de la traducción. Un texto puede tener varias traducciones posibles. El factor que determina cada traducción es el </w:t>
      </w:r>
      <w:r w:rsidR="00342F5E" w:rsidRPr="008D398A">
        <w:rPr>
          <w:rFonts w:ascii="Times New Roman" w:hAnsi="Times New Roman" w:cs="Times New Roman"/>
          <w:i/>
          <w:sz w:val="24"/>
          <w:szCs w:val="24"/>
          <w:lang w:val="es-ES"/>
        </w:rPr>
        <w:t>escopo</w:t>
      </w:r>
      <w:r w:rsidR="0077618F" w:rsidRPr="008D398A">
        <w:rPr>
          <w:rFonts w:ascii="Times New Roman" w:hAnsi="Times New Roman" w:cs="Times New Roman"/>
          <w:i/>
          <w:sz w:val="24"/>
          <w:szCs w:val="24"/>
          <w:lang w:val="es-ES"/>
        </w:rPr>
        <w:t xml:space="preserve"> </w:t>
      </w:r>
      <w:r w:rsidR="0077618F" w:rsidRPr="008D398A">
        <w:rPr>
          <w:rFonts w:ascii="Times New Roman" w:hAnsi="Times New Roman" w:cs="Times New Roman"/>
          <w:sz w:val="24"/>
          <w:szCs w:val="24"/>
          <w:lang w:val="es-ES"/>
        </w:rPr>
        <w:t>que</w:t>
      </w:r>
      <w:r w:rsidR="00415F59">
        <w:rPr>
          <w:rFonts w:ascii="Times New Roman" w:hAnsi="Times New Roman" w:cs="Times New Roman"/>
          <w:sz w:val="24"/>
          <w:szCs w:val="24"/>
          <w:lang w:val="es-ES"/>
        </w:rPr>
        <w:t xml:space="preserve"> se</w:t>
      </w:r>
      <w:r w:rsidR="00342F5E" w:rsidRPr="008D398A">
        <w:rPr>
          <w:rFonts w:ascii="Times New Roman" w:hAnsi="Times New Roman" w:cs="Times New Roman"/>
          <w:sz w:val="24"/>
          <w:szCs w:val="24"/>
          <w:lang w:val="es-ES"/>
        </w:rPr>
        <w:t xml:space="preserve"> convierte en </w:t>
      </w:r>
      <w:r w:rsidR="00415F59">
        <w:rPr>
          <w:rFonts w:ascii="Times New Roman" w:hAnsi="Times New Roman" w:cs="Times New Roman"/>
          <w:sz w:val="24"/>
          <w:szCs w:val="24"/>
          <w:lang w:val="es-ES"/>
        </w:rPr>
        <w:t xml:space="preserve">la </w:t>
      </w:r>
      <w:r w:rsidR="00342F5E" w:rsidRPr="008D398A">
        <w:rPr>
          <w:rFonts w:ascii="Times New Roman" w:hAnsi="Times New Roman" w:cs="Times New Roman"/>
          <w:sz w:val="24"/>
          <w:szCs w:val="24"/>
          <w:lang w:val="es-ES"/>
        </w:rPr>
        <w:t xml:space="preserve">prioridad </w:t>
      </w:r>
      <w:r w:rsidR="00415F59">
        <w:rPr>
          <w:rFonts w:ascii="Times New Roman" w:hAnsi="Times New Roman" w:cs="Times New Roman"/>
          <w:sz w:val="24"/>
          <w:szCs w:val="24"/>
          <w:lang w:val="es-ES"/>
        </w:rPr>
        <w:t xml:space="preserve">de </w:t>
      </w:r>
      <w:r w:rsidR="00342F5E" w:rsidRPr="008D398A">
        <w:rPr>
          <w:rFonts w:ascii="Times New Roman" w:hAnsi="Times New Roman" w:cs="Times New Roman"/>
          <w:sz w:val="24"/>
          <w:szCs w:val="24"/>
          <w:lang w:val="es-ES"/>
        </w:rPr>
        <w:t xml:space="preserve">las decisiones del traductor. </w:t>
      </w:r>
    </w:p>
    <w:p w14:paraId="0A853EB6" w14:textId="05863141" w:rsidR="00067283" w:rsidRPr="008D398A" w:rsidRDefault="001E31F4" w:rsidP="00E266B2">
      <w:pPr>
        <w:spacing w:after="0" w:line="360" w:lineRule="auto"/>
        <w:ind w:firstLine="510"/>
        <w:jc w:val="both"/>
        <w:rPr>
          <w:rFonts w:ascii="Times New Roman" w:hAnsi="Times New Roman" w:cs="Times New Roman"/>
          <w:sz w:val="24"/>
          <w:szCs w:val="24"/>
          <w:lang w:val="es-ES"/>
        </w:rPr>
      </w:pPr>
      <w:r w:rsidRPr="008D398A">
        <w:rPr>
          <w:rFonts w:ascii="Times New Roman" w:hAnsi="Times New Roman" w:cs="Times New Roman"/>
          <w:sz w:val="24"/>
          <w:szCs w:val="24"/>
          <w:lang w:val="es-ES"/>
        </w:rPr>
        <w:t xml:space="preserve"> El traductor decide si el </w:t>
      </w:r>
      <w:r w:rsidR="00415F59" w:rsidRPr="00415F59">
        <w:rPr>
          <w:rFonts w:ascii="Times New Roman" w:hAnsi="Times New Roman" w:cs="Times New Roman"/>
          <w:sz w:val="24"/>
          <w:szCs w:val="24"/>
          <w:lang w:val="es-ES"/>
        </w:rPr>
        <w:t>propósito</w:t>
      </w:r>
      <w:r w:rsidRPr="008D398A">
        <w:rPr>
          <w:rFonts w:ascii="Times New Roman" w:hAnsi="Times New Roman" w:cs="Times New Roman"/>
          <w:sz w:val="24"/>
          <w:szCs w:val="24"/>
          <w:lang w:val="es-ES"/>
        </w:rPr>
        <w:t xml:space="preserve"> del texto original podría aplicarse al texto meta o sea al </w:t>
      </w:r>
      <w:r w:rsidRPr="008D398A">
        <w:rPr>
          <w:rFonts w:ascii="Times New Roman" w:hAnsi="Times New Roman" w:cs="Times New Roman"/>
          <w:i/>
          <w:sz w:val="24"/>
          <w:szCs w:val="24"/>
          <w:lang w:val="es-ES"/>
        </w:rPr>
        <w:t>translatum</w:t>
      </w:r>
      <w:r w:rsidRPr="008D398A">
        <w:rPr>
          <w:rFonts w:ascii="Times New Roman" w:hAnsi="Times New Roman" w:cs="Times New Roman"/>
          <w:sz w:val="24"/>
          <w:szCs w:val="24"/>
          <w:lang w:val="es-ES"/>
        </w:rPr>
        <w:t xml:space="preserve">. </w:t>
      </w:r>
      <w:r w:rsidR="00C7232D">
        <w:rPr>
          <w:rFonts w:ascii="Times New Roman" w:hAnsi="Times New Roman" w:cs="Times New Roman"/>
          <w:sz w:val="24"/>
          <w:szCs w:val="24"/>
          <w:lang w:val="es-ES"/>
        </w:rPr>
        <w:t>Para llegar a una solución correcta,</w:t>
      </w:r>
      <w:r w:rsidR="00C4435C" w:rsidRPr="008D398A">
        <w:rPr>
          <w:rFonts w:ascii="Times New Roman" w:hAnsi="Times New Roman" w:cs="Times New Roman"/>
          <w:sz w:val="24"/>
          <w:szCs w:val="24"/>
          <w:lang w:val="es-ES"/>
        </w:rPr>
        <w:t xml:space="preserve"> el traductor </w:t>
      </w:r>
      <w:r w:rsidRPr="008D398A">
        <w:rPr>
          <w:rFonts w:ascii="Times New Roman" w:hAnsi="Times New Roman" w:cs="Times New Roman"/>
          <w:sz w:val="24"/>
          <w:szCs w:val="24"/>
          <w:lang w:val="es-ES"/>
        </w:rPr>
        <w:t xml:space="preserve">tiene que </w:t>
      </w:r>
      <w:r w:rsidR="00C4435C" w:rsidRPr="008D398A">
        <w:rPr>
          <w:rFonts w:ascii="Times New Roman" w:hAnsi="Times New Roman" w:cs="Times New Roman"/>
          <w:sz w:val="24"/>
          <w:szCs w:val="24"/>
          <w:lang w:val="es-ES"/>
        </w:rPr>
        <w:t>saber quiénes son los receptores o para qué tipo de lectores está dirigido el texto traducido</w:t>
      </w:r>
      <w:r w:rsidRPr="008D398A">
        <w:rPr>
          <w:rFonts w:ascii="Times New Roman" w:hAnsi="Times New Roman" w:cs="Times New Roman"/>
          <w:sz w:val="24"/>
          <w:szCs w:val="24"/>
          <w:lang w:val="es-ES"/>
        </w:rPr>
        <w:t xml:space="preserve">. </w:t>
      </w:r>
      <w:r w:rsidR="006E0C6D" w:rsidRPr="008D398A">
        <w:rPr>
          <w:rFonts w:ascii="Times New Roman" w:hAnsi="Times New Roman" w:cs="Times New Roman"/>
          <w:sz w:val="24"/>
          <w:szCs w:val="24"/>
          <w:lang w:val="es-ES"/>
        </w:rPr>
        <w:t xml:space="preserve">Sin conocer </w:t>
      </w:r>
      <w:r w:rsidR="0077618F" w:rsidRPr="008D398A">
        <w:rPr>
          <w:rFonts w:ascii="Times New Roman" w:hAnsi="Times New Roman" w:cs="Times New Roman"/>
          <w:sz w:val="24"/>
          <w:szCs w:val="24"/>
          <w:lang w:val="es-ES"/>
        </w:rPr>
        <w:t>a</w:t>
      </w:r>
      <w:r w:rsidR="006E0C6D" w:rsidRPr="008D398A">
        <w:rPr>
          <w:rFonts w:ascii="Times New Roman" w:hAnsi="Times New Roman" w:cs="Times New Roman"/>
          <w:sz w:val="24"/>
          <w:szCs w:val="24"/>
          <w:lang w:val="es-ES"/>
        </w:rPr>
        <w:t xml:space="preserve">l grupo objetivo de lectores </w:t>
      </w:r>
      <w:r w:rsidR="00C7232D">
        <w:rPr>
          <w:rFonts w:ascii="Times New Roman" w:hAnsi="Times New Roman" w:cs="Times New Roman"/>
          <w:sz w:val="24"/>
          <w:szCs w:val="24"/>
          <w:lang w:val="es-ES"/>
        </w:rPr>
        <w:t xml:space="preserve">el traductor </w:t>
      </w:r>
      <w:r w:rsidR="006E0C6D" w:rsidRPr="008D398A">
        <w:rPr>
          <w:rFonts w:ascii="Times New Roman" w:hAnsi="Times New Roman" w:cs="Times New Roman"/>
          <w:sz w:val="24"/>
          <w:szCs w:val="24"/>
          <w:lang w:val="es-ES"/>
        </w:rPr>
        <w:t>no puede saber si una función particular tiene sentido para ellos</w:t>
      </w:r>
      <w:r w:rsidR="00C7232D">
        <w:rPr>
          <w:rFonts w:ascii="Times New Roman" w:hAnsi="Times New Roman" w:cs="Times New Roman"/>
          <w:sz w:val="24"/>
          <w:szCs w:val="24"/>
          <w:lang w:val="es-ES"/>
        </w:rPr>
        <w:t xml:space="preserve"> o no</w:t>
      </w:r>
      <w:r w:rsidR="006E0C6D" w:rsidRPr="008D398A">
        <w:rPr>
          <w:rFonts w:ascii="Times New Roman" w:hAnsi="Times New Roman" w:cs="Times New Roman"/>
          <w:sz w:val="24"/>
          <w:szCs w:val="24"/>
          <w:lang w:val="es-ES"/>
        </w:rPr>
        <w:t>.</w:t>
      </w:r>
      <w:r w:rsidRPr="008D398A">
        <w:rPr>
          <w:rFonts w:ascii="Times New Roman" w:hAnsi="Times New Roman" w:cs="Times New Roman"/>
          <w:sz w:val="24"/>
          <w:szCs w:val="24"/>
          <w:lang w:val="es-ES"/>
        </w:rPr>
        <w:t xml:space="preserve"> En</w:t>
      </w:r>
      <w:r w:rsidR="00C7232D">
        <w:rPr>
          <w:rFonts w:ascii="Times New Roman" w:hAnsi="Times New Roman" w:cs="Times New Roman"/>
          <w:sz w:val="24"/>
          <w:szCs w:val="24"/>
          <w:lang w:val="es-ES"/>
        </w:rPr>
        <w:t xml:space="preserve"> resumen</w:t>
      </w:r>
      <w:r w:rsidR="006E0C6D" w:rsidRPr="008D398A">
        <w:rPr>
          <w:rFonts w:ascii="Times New Roman" w:hAnsi="Times New Roman" w:cs="Times New Roman"/>
          <w:sz w:val="24"/>
          <w:szCs w:val="24"/>
          <w:lang w:val="es-ES"/>
        </w:rPr>
        <w:t>,</w:t>
      </w:r>
      <w:r w:rsidRPr="008D398A">
        <w:rPr>
          <w:rFonts w:ascii="Times New Roman" w:hAnsi="Times New Roman" w:cs="Times New Roman"/>
          <w:sz w:val="24"/>
          <w:szCs w:val="24"/>
          <w:lang w:val="es-ES"/>
        </w:rPr>
        <w:t xml:space="preserve"> la importancia de conocer a los receptores y sus expectativas es otro aspecto clave</w:t>
      </w:r>
      <w:r w:rsidR="002C791E" w:rsidRPr="008D398A">
        <w:rPr>
          <w:rFonts w:ascii="Times New Roman" w:hAnsi="Times New Roman" w:cs="Times New Roman"/>
          <w:sz w:val="24"/>
          <w:szCs w:val="24"/>
          <w:lang w:val="es-ES"/>
        </w:rPr>
        <w:t>.</w:t>
      </w:r>
    </w:p>
    <w:p w14:paraId="40CBC949" w14:textId="7675B7C7" w:rsidR="00342F5E" w:rsidRPr="008D398A" w:rsidRDefault="00C7232D" w:rsidP="00E266B2">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Resulta que la</w:t>
      </w:r>
      <w:r w:rsidR="002C791E" w:rsidRPr="008D398A">
        <w:rPr>
          <w:rFonts w:ascii="Times New Roman" w:hAnsi="Times New Roman" w:cs="Times New Roman"/>
          <w:sz w:val="24"/>
          <w:szCs w:val="24"/>
          <w:lang w:val="es-ES"/>
        </w:rPr>
        <w:t xml:space="preserve"> función</w:t>
      </w:r>
      <w:r w:rsidR="001E31F4" w:rsidRPr="008D398A">
        <w:rPr>
          <w:rFonts w:ascii="Times New Roman" w:hAnsi="Times New Roman" w:cs="Times New Roman"/>
          <w:sz w:val="24"/>
          <w:szCs w:val="24"/>
          <w:lang w:val="es-ES"/>
        </w:rPr>
        <w:t xml:space="preserve"> del texto original puede </w:t>
      </w:r>
      <w:r w:rsidR="002C791E" w:rsidRPr="008D398A">
        <w:rPr>
          <w:rFonts w:ascii="Times New Roman" w:hAnsi="Times New Roman" w:cs="Times New Roman"/>
          <w:sz w:val="24"/>
          <w:szCs w:val="24"/>
          <w:lang w:val="es-ES"/>
        </w:rPr>
        <w:t xml:space="preserve">ser diferente de la función del texto traducido para que el efecto del texto original sea el mismo como el efecto del </w:t>
      </w:r>
      <w:r w:rsidR="002C791E" w:rsidRPr="008D398A">
        <w:rPr>
          <w:rFonts w:ascii="Times New Roman" w:hAnsi="Times New Roman" w:cs="Times New Roman"/>
          <w:i/>
          <w:sz w:val="24"/>
          <w:szCs w:val="24"/>
          <w:lang w:val="es-ES"/>
        </w:rPr>
        <w:t>tran</w:t>
      </w:r>
      <w:r w:rsidR="007B3DF7" w:rsidRPr="008D398A">
        <w:rPr>
          <w:rFonts w:ascii="Times New Roman" w:hAnsi="Times New Roman" w:cs="Times New Roman"/>
          <w:i/>
          <w:sz w:val="24"/>
          <w:szCs w:val="24"/>
          <w:lang w:val="es-ES"/>
        </w:rPr>
        <w:t>slatum</w:t>
      </w:r>
      <w:r w:rsidR="001E31F4" w:rsidRPr="008D398A">
        <w:rPr>
          <w:rFonts w:ascii="Times New Roman" w:hAnsi="Times New Roman" w:cs="Times New Roman"/>
          <w:sz w:val="24"/>
          <w:szCs w:val="24"/>
          <w:lang w:val="es-ES"/>
        </w:rPr>
        <w:t xml:space="preserve"> (Reiss</w:t>
      </w:r>
      <w:r w:rsidR="003B5837" w:rsidRPr="008D398A">
        <w:rPr>
          <w:rFonts w:ascii="Times New Roman" w:hAnsi="Times New Roman" w:cs="Times New Roman"/>
          <w:sz w:val="24"/>
          <w:szCs w:val="24"/>
          <w:lang w:val="es-ES"/>
        </w:rPr>
        <w:t xml:space="preserve"> y</w:t>
      </w:r>
      <w:r w:rsidR="001E31F4" w:rsidRPr="008D398A">
        <w:rPr>
          <w:rFonts w:ascii="Times New Roman" w:hAnsi="Times New Roman" w:cs="Times New Roman"/>
          <w:sz w:val="24"/>
          <w:szCs w:val="24"/>
          <w:lang w:val="es-ES"/>
        </w:rPr>
        <w:t xml:space="preserve"> Vermeer,</w:t>
      </w:r>
      <w:r w:rsidR="00C12211" w:rsidRPr="008D398A">
        <w:rPr>
          <w:rFonts w:ascii="Times New Roman" w:hAnsi="Times New Roman" w:cs="Times New Roman"/>
          <w:sz w:val="24"/>
          <w:szCs w:val="24"/>
          <w:lang w:val="es-ES"/>
        </w:rPr>
        <w:t xml:space="preserve"> </w:t>
      </w:r>
      <w:r w:rsidR="003B5837" w:rsidRPr="008D398A">
        <w:rPr>
          <w:rFonts w:ascii="Times New Roman" w:hAnsi="Times New Roman" w:cs="Times New Roman"/>
          <w:sz w:val="24"/>
          <w:szCs w:val="24"/>
          <w:lang w:val="es-ES"/>
        </w:rPr>
        <w:t xml:space="preserve">2014, </w:t>
      </w:r>
      <w:r w:rsidR="00C12211" w:rsidRPr="008D398A">
        <w:rPr>
          <w:rFonts w:ascii="Times New Roman" w:hAnsi="Times New Roman" w:cs="Times New Roman"/>
          <w:sz w:val="24"/>
          <w:szCs w:val="24"/>
          <w:lang w:val="es-ES"/>
        </w:rPr>
        <w:t>p.</w:t>
      </w:r>
      <w:r w:rsidR="001E31F4" w:rsidRPr="008D398A">
        <w:rPr>
          <w:rFonts w:ascii="Times New Roman" w:hAnsi="Times New Roman" w:cs="Times New Roman"/>
          <w:sz w:val="24"/>
          <w:szCs w:val="24"/>
          <w:lang w:val="es-ES"/>
        </w:rPr>
        <w:t xml:space="preserve"> 90-9</w:t>
      </w:r>
      <w:r w:rsidR="002C791E" w:rsidRPr="008D398A">
        <w:rPr>
          <w:rFonts w:ascii="Times New Roman" w:hAnsi="Times New Roman" w:cs="Times New Roman"/>
          <w:sz w:val="24"/>
          <w:szCs w:val="24"/>
          <w:lang w:val="es-ES"/>
        </w:rPr>
        <w:t>3</w:t>
      </w:r>
      <w:r w:rsidR="001E31F4" w:rsidRPr="008D398A">
        <w:rPr>
          <w:rFonts w:ascii="Times New Roman" w:hAnsi="Times New Roman" w:cs="Times New Roman"/>
          <w:sz w:val="24"/>
          <w:szCs w:val="24"/>
          <w:lang w:val="es-ES"/>
        </w:rPr>
        <w:t>)</w:t>
      </w:r>
      <w:r w:rsidR="00BA17E5" w:rsidRPr="008D398A">
        <w:rPr>
          <w:rFonts w:ascii="Times New Roman" w:hAnsi="Times New Roman" w:cs="Times New Roman"/>
          <w:sz w:val="24"/>
          <w:szCs w:val="24"/>
          <w:lang w:val="es-ES"/>
        </w:rPr>
        <w:t xml:space="preserve">. </w:t>
      </w:r>
      <w:r w:rsidR="00067283" w:rsidRPr="008D398A">
        <w:rPr>
          <w:rFonts w:ascii="Times New Roman" w:hAnsi="Times New Roman" w:cs="Times New Roman"/>
          <w:sz w:val="24"/>
          <w:szCs w:val="24"/>
          <w:lang w:val="es-ES"/>
        </w:rPr>
        <w:t xml:space="preserve">Snell-Hornby, </w:t>
      </w:r>
      <w:r w:rsidR="00342F5E" w:rsidRPr="008D398A">
        <w:rPr>
          <w:rFonts w:ascii="Times New Roman" w:hAnsi="Times New Roman" w:cs="Times New Roman"/>
          <w:sz w:val="24"/>
          <w:szCs w:val="24"/>
          <w:lang w:val="es-ES"/>
        </w:rPr>
        <w:t>(</w:t>
      </w:r>
      <w:r w:rsidR="00067283" w:rsidRPr="008D398A">
        <w:rPr>
          <w:rFonts w:ascii="Times New Roman" w:hAnsi="Times New Roman" w:cs="Times New Roman"/>
          <w:sz w:val="24"/>
          <w:szCs w:val="24"/>
          <w:lang w:val="es-ES"/>
        </w:rPr>
        <w:t>2006, p. 52</w:t>
      </w:r>
      <w:r w:rsidR="00342F5E" w:rsidRPr="008D398A">
        <w:rPr>
          <w:rFonts w:ascii="Times New Roman" w:hAnsi="Times New Roman" w:cs="Times New Roman"/>
          <w:sz w:val="24"/>
          <w:szCs w:val="24"/>
          <w:lang w:val="es-ES"/>
        </w:rPr>
        <w:t>)</w:t>
      </w:r>
      <w:r w:rsidR="00067283" w:rsidRPr="008D398A">
        <w:rPr>
          <w:rFonts w:ascii="Times New Roman" w:hAnsi="Times New Roman" w:cs="Times New Roman"/>
          <w:sz w:val="24"/>
          <w:szCs w:val="24"/>
          <w:lang w:val="es-ES"/>
        </w:rPr>
        <w:t xml:space="preserve"> </w:t>
      </w:r>
      <w:r w:rsidR="00342F5E" w:rsidRPr="008D398A">
        <w:rPr>
          <w:rFonts w:ascii="Times New Roman" w:hAnsi="Times New Roman" w:cs="Times New Roman"/>
          <w:sz w:val="24"/>
          <w:szCs w:val="24"/>
          <w:lang w:val="es-ES"/>
        </w:rPr>
        <w:t>añade</w:t>
      </w:r>
      <w:r w:rsidR="00067283" w:rsidRPr="008D398A">
        <w:rPr>
          <w:rFonts w:ascii="Times New Roman" w:hAnsi="Times New Roman" w:cs="Times New Roman"/>
          <w:sz w:val="24"/>
          <w:szCs w:val="24"/>
          <w:lang w:val="es-ES"/>
        </w:rPr>
        <w:t xml:space="preserve"> que </w:t>
      </w:r>
      <w:r w:rsidR="00BA17E5" w:rsidRPr="008D398A">
        <w:rPr>
          <w:rFonts w:ascii="Times New Roman" w:hAnsi="Times New Roman" w:cs="Times New Roman"/>
          <w:sz w:val="24"/>
          <w:szCs w:val="24"/>
          <w:lang w:val="es-ES"/>
        </w:rPr>
        <w:t>la función</w:t>
      </w:r>
      <w:r w:rsidR="00067283" w:rsidRPr="008D398A">
        <w:rPr>
          <w:rFonts w:ascii="Times New Roman" w:hAnsi="Times New Roman" w:cs="Times New Roman"/>
          <w:sz w:val="24"/>
          <w:szCs w:val="24"/>
          <w:lang w:val="es-ES"/>
        </w:rPr>
        <w:t xml:space="preserve"> cambia</w:t>
      </w:r>
      <w:r w:rsidR="00BA17E5" w:rsidRPr="008D398A">
        <w:rPr>
          <w:rFonts w:ascii="Times New Roman" w:hAnsi="Times New Roman" w:cs="Times New Roman"/>
          <w:sz w:val="24"/>
          <w:szCs w:val="24"/>
          <w:lang w:val="es-ES"/>
        </w:rPr>
        <w:t xml:space="preserve"> para lograr la adaptación a las necesidades de la cultura</w:t>
      </w:r>
      <w:r w:rsidR="00342F5E" w:rsidRPr="008D398A">
        <w:rPr>
          <w:rFonts w:ascii="Times New Roman" w:hAnsi="Times New Roman" w:cs="Times New Roman"/>
          <w:sz w:val="24"/>
          <w:szCs w:val="24"/>
          <w:lang w:val="es-ES"/>
        </w:rPr>
        <w:t xml:space="preserve"> meta</w:t>
      </w:r>
      <w:r w:rsidR="00067283" w:rsidRPr="008D398A">
        <w:rPr>
          <w:rFonts w:ascii="Times New Roman" w:hAnsi="Times New Roman" w:cs="Times New Roman"/>
          <w:sz w:val="24"/>
          <w:szCs w:val="24"/>
          <w:lang w:val="es-ES"/>
        </w:rPr>
        <w:t>.</w:t>
      </w:r>
      <w:r w:rsidR="00342F5E" w:rsidRPr="008D398A">
        <w:rPr>
          <w:rFonts w:ascii="Times New Roman" w:hAnsi="Times New Roman" w:cs="Times New Roman"/>
          <w:sz w:val="24"/>
          <w:szCs w:val="24"/>
          <w:lang w:val="es-ES"/>
        </w:rPr>
        <w:t xml:space="preserve"> </w:t>
      </w:r>
    </w:p>
    <w:p w14:paraId="22E136C2" w14:textId="77777777" w:rsidR="00D108B1" w:rsidRPr="008D398A" w:rsidRDefault="00173562" w:rsidP="00E266B2">
      <w:pPr>
        <w:spacing w:after="0" w:line="360" w:lineRule="auto"/>
        <w:ind w:firstLine="510"/>
        <w:jc w:val="both"/>
        <w:rPr>
          <w:rFonts w:ascii="Times New Roman" w:hAnsi="Times New Roman" w:cs="Times New Roman"/>
          <w:sz w:val="24"/>
          <w:szCs w:val="24"/>
          <w:lang w:val="es-ES"/>
        </w:rPr>
      </w:pPr>
      <w:r w:rsidRPr="008D398A">
        <w:rPr>
          <w:rFonts w:ascii="Times New Roman" w:hAnsi="Times New Roman" w:cs="Times New Roman"/>
          <w:sz w:val="24"/>
          <w:szCs w:val="24"/>
          <w:lang w:val="es-ES"/>
        </w:rPr>
        <w:t>A continuación, hay que tomar en cuenta otro factor importante que es la coherencia intratextual e intertextual.</w:t>
      </w:r>
    </w:p>
    <w:p w14:paraId="34FE659A" w14:textId="7F91337E" w:rsidR="00D108B1" w:rsidRPr="008D398A" w:rsidRDefault="00BA2BA2" w:rsidP="00E266B2">
      <w:pPr>
        <w:spacing w:after="0" w:line="360" w:lineRule="auto"/>
        <w:ind w:firstLine="510"/>
        <w:jc w:val="both"/>
        <w:rPr>
          <w:rFonts w:ascii="Times New Roman" w:hAnsi="Times New Roman" w:cs="Times New Roman"/>
          <w:sz w:val="24"/>
          <w:szCs w:val="24"/>
          <w:lang w:val="es-ES"/>
        </w:rPr>
      </w:pPr>
      <w:r w:rsidRPr="008D398A">
        <w:rPr>
          <w:rFonts w:ascii="Times New Roman" w:hAnsi="Times New Roman" w:cs="Times New Roman"/>
          <w:sz w:val="24"/>
          <w:szCs w:val="24"/>
          <w:lang w:val="es-ES"/>
        </w:rPr>
        <w:t>En cuanto a la coherencia intratextual, e</w:t>
      </w:r>
      <w:r w:rsidR="00173562" w:rsidRPr="008D398A">
        <w:rPr>
          <w:rFonts w:ascii="Times New Roman" w:hAnsi="Times New Roman" w:cs="Times New Roman"/>
          <w:sz w:val="24"/>
          <w:szCs w:val="24"/>
          <w:lang w:val="es-ES"/>
        </w:rPr>
        <w:t xml:space="preserve">l texto traducido debería ser aceptable y coherente con la situación del receptor. </w:t>
      </w:r>
      <w:r w:rsidR="00400C13" w:rsidRPr="008D398A">
        <w:rPr>
          <w:rFonts w:ascii="Times New Roman" w:hAnsi="Times New Roman" w:cs="Times New Roman"/>
          <w:sz w:val="24"/>
          <w:szCs w:val="24"/>
          <w:lang w:val="es-ES"/>
        </w:rPr>
        <w:t>El</w:t>
      </w:r>
      <w:r w:rsidR="00173562" w:rsidRPr="008D398A">
        <w:rPr>
          <w:rFonts w:ascii="Times New Roman" w:hAnsi="Times New Roman" w:cs="Times New Roman"/>
          <w:sz w:val="24"/>
          <w:szCs w:val="24"/>
          <w:lang w:val="es-ES"/>
        </w:rPr>
        <w:t xml:space="preserve"> rec</w:t>
      </w:r>
      <w:r w:rsidR="00C7232D">
        <w:rPr>
          <w:rFonts w:ascii="Times New Roman" w:hAnsi="Times New Roman" w:cs="Times New Roman"/>
          <w:sz w:val="24"/>
          <w:szCs w:val="24"/>
          <w:lang w:val="es-ES"/>
        </w:rPr>
        <w:t>ipiente</w:t>
      </w:r>
      <w:r w:rsidR="00173562" w:rsidRPr="008D398A">
        <w:rPr>
          <w:rFonts w:ascii="Times New Roman" w:hAnsi="Times New Roman" w:cs="Times New Roman"/>
          <w:sz w:val="24"/>
          <w:szCs w:val="24"/>
          <w:lang w:val="es-ES"/>
        </w:rPr>
        <w:t xml:space="preserve"> debería ser capaz de entender </w:t>
      </w:r>
      <w:r w:rsidR="00824639" w:rsidRPr="008D398A">
        <w:rPr>
          <w:rFonts w:ascii="Times New Roman" w:hAnsi="Times New Roman" w:cs="Times New Roman"/>
          <w:sz w:val="24"/>
          <w:szCs w:val="24"/>
          <w:lang w:val="es-ES"/>
        </w:rPr>
        <w:t>a</w:t>
      </w:r>
      <w:r w:rsidR="00173562" w:rsidRPr="008D398A">
        <w:rPr>
          <w:rFonts w:ascii="Times New Roman" w:hAnsi="Times New Roman" w:cs="Times New Roman"/>
          <w:sz w:val="24"/>
          <w:szCs w:val="24"/>
          <w:lang w:val="es-ES"/>
        </w:rPr>
        <w:t>l texto traducido e interpretarlo en el marco de la coherencia con su cultura y situación comunicativa</w:t>
      </w:r>
      <w:r w:rsidR="001417C6" w:rsidRPr="008D398A">
        <w:rPr>
          <w:rFonts w:ascii="Times New Roman" w:hAnsi="Times New Roman" w:cs="Times New Roman"/>
          <w:sz w:val="24"/>
          <w:szCs w:val="24"/>
          <w:lang w:val="es-ES"/>
        </w:rPr>
        <w:t xml:space="preserve"> (Du, 2012,</w:t>
      </w:r>
      <w:r w:rsidR="00C12211" w:rsidRPr="008D398A">
        <w:rPr>
          <w:rFonts w:ascii="Times New Roman" w:hAnsi="Times New Roman" w:cs="Times New Roman"/>
          <w:sz w:val="24"/>
          <w:szCs w:val="24"/>
          <w:lang w:val="es-ES"/>
        </w:rPr>
        <w:t xml:space="preserve"> p.</w:t>
      </w:r>
      <w:r w:rsidR="001417C6" w:rsidRPr="008D398A">
        <w:rPr>
          <w:rFonts w:ascii="Times New Roman" w:hAnsi="Times New Roman" w:cs="Times New Roman"/>
          <w:sz w:val="24"/>
          <w:szCs w:val="24"/>
          <w:lang w:val="es-ES"/>
        </w:rPr>
        <w:t xml:space="preserve"> 2192)</w:t>
      </w:r>
      <w:r w:rsidR="00173562" w:rsidRPr="008D398A">
        <w:rPr>
          <w:rFonts w:ascii="Times New Roman" w:hAnsi="Times New Roman" w:cs="Times New Roman"/>
          <w:sz w:val="24"/>
          <w:szCs w:val="24"/>
          <w:lang w:val="es-ES"/>
        </w:rPr>
        <w:t>.</w:t>
      </w:r>
      <w:r w:rsidR="001417C6" w:rsidRPr="008D398A">
        <w:rPr>
          <w:rFonts w:ascii="Times New Roman" w:hAnsi="Times New Roman" w:cs="Times New Roman"/>
          <w:sz w:val="24"/>
          <w:szCs w:val="24"/>
          <w:lang w:val="es-ES"/>
        </w:rPr>
        <w:t xml:space="preserve"> Básicamente, el </w:t>
      </w:r>
      <w:r w:rsidR="001417C6" w:rsidRPr="008D398A">
        <w:rPr>
          <w:rFonts w:ascii="Times New Roman" w:hAnsi="Times New Roman" w:cs="Times New Roman"/>
          <w:i/>
          <w:sz w:val="24"/>
          <w:szCs w:val="24"/>
          <w:lang w:val="es-ES"/>
        </w:rPr>
        <w:t>translatum</w:t>
      </w:r>
      <w:r w:rsidR="001417C6" w:rsidRPr="008D398A">
        <w:rPr>
          <w:rFonts w:ascii="Times New Roman" w:hAnsi="Times New Roman" w:cs="Times New Roman"/>
          <w:sz w:val="24"/>
          <w:szCs w:val="24"/>
          <w:lang w:val="es-ES"/>
        </w:rPr>
        <w:t xml:space="preserve"> tiene que tener sentido para los receptores en la situación dada</w:t>
      </w:r>
      <w:r w:rsidR="007F30AB" w:rsidRPr="008D398A">
        <w:rPr>
          <w:rFonts w:ascii="Times New Roman" w:hAnsi="Times New Roman" w:cs="Times New Roman"/>
          <w:sz w:val="24"/>
          <w:szCs w:val="24"/>
          <w:lang w:val="es-ES"/>
        </w:rPr>
        <w:t>.</w:t>
      </w:r>
      <w:r w:rsidR="001417C6" w:rsidRPr="008D398A">
        <w:rPr>
          <w:rFonts w:ascii="Times New Roman" w:hAnsi="Times New Roman" w:cs="Times New Roman"/>
          <w:sz w:val="24"/>
          <w:szCs w:val="24"/>
          <w:lang w:val="es-ES"/>
        </w:rPr>
        <w:t xml:space="preserve"> </w:t>
      </w:r>
      <w:r w:rsidR="00C7232D">
        <w:rPr>
          <w:rFonts w:ascii="Times New Roman" w:hAnsi="Times New Roman" w:cs="Times New Roman"/>
          <w:sz w:val="24"/>
          <w:szCs w:val="24"/>
          <w:lang w:val="es-ES"/>
        </w:rPr>
        <w:t>De este modo, e</w:t>
      </w:r>
      <w:r w:rsidR="002612D8" w:rsidRPr="008D398A">
        <w:rPr>
          <w:rFonts w:ascii="Times New Roman" w:hAnsi="Times New Roman" w:cs="Times New Roman"/>
          <w:sz w:val="24"/>
          <w:szCs w:val="24"/>
          <w:lang w:val="es-ES"/>
        </w:rPr>
        <w:t xml:space="preserve">ntre el </w:t>
      </w:r>
      <w:r w:rsidR="00C4435C" w:rsidRPr="008D398A">
        <w:rPr>
          <w:rFonts w:ascii="Times New Roman" w:hAnsi="Times New Roman" w:cs="Times New Roman"/>
          <w:sz w:val="24"/>
          <w:szCs w:val="24"/>
          <w:lang w:val="es-ES"/>
        </w:rPr>
        <w:t>emisor</w:t>
      </w:r>
      <w:r w:rsidR="002612D8" w:rsidRPr="008D398A">
        <w:rPr>
          <w:rFonts w:ascii="Times New Roman" w:hAnsi="Times New Roman" w:cs="Times New Roman"/>
          <w:sz w:val="24"/>
          <w:szCs w:val="24"/>
          <w:lang w:val="es-ES"/>
        </w:rPr>
        <w:t xml:space="preserve"> y receptor surge</w:t>
      </w:r>
      <w:r w:rsidR="00C4435C" w:rsidRPr="008D398A">
        <w:rPr>
          <w:rFonts w:ascii="Times New Roman" w:hAnsi="Times New Roman" w:cs="Times New Roman"/>
          <w:sz w:val="24"/>
          <w:szCs w:val="24"/>
          <w:lang w:val="es-ES"/>
        </w:rPr>
        <w:t xml:space="preserve"> una</w:t>
      </w:r>
      <w:r w:rsidR="002612D8" w:rsidRPr="008D398A">
        <w:rPr>
          <w:rFonts w:ascii="Times New Roman" w:hAnsi="Times New Roman" w:cs="Times New Roman"/>
          <w:sz w:val="24"/>
          <w:szCs w:val="24"/>
          <w:lang w:val="es-ES"/>
        </w:rPr>
        <w:t xml:space="preserve"> interacción. La interacción tiene éxito si está interpretada como suficientemente coherente </w:t>
      </w:r>
      <w:r w:rsidR="00C4435C" w:rsidRPr="008D398A">
        <w:rPr>
          <w:rFonts w:ascii="Times New Roman" w:hAnsi="Times New Roman" w:cs="Times New Roman"/>
          <w:sz w:val="24"/>
          <w:szCs w:val="24"/>
          <w:lang w:val="es-ES"/>
        </w:rPr>
        <w:t>en la situación comunicativa de los receptores</w:t>
      </w:r>
      <w:r w:rsidR="009B7C5B" w:rsidRPr="008D398A">
        <w:rPr>
          <w:rFonts w:ascii="Times New Roman" w:hAnsi="Times New Roman" w:cs="Times New Roman"/>
          <w:sz w:val="24"/>
          <w:szCs w:val="24"/>
          <w:lang w:val="es-ES"/>
        </w:rPr>
        <w:t xml:space="preserve">. </w:t>
      </w:r>
      <w:r w:rsidR="002612D8" w:rsidRPr="008D398A">
        <w:rPr>
          <w:rFonts w:ascii="Times New Roman" w:hAnsi="Times New Roman" w:cs="Times New Roman"/>
          <w:sz w:val="24"/>
          <w:szCs w:val="24"/>
          <w:lang w:val="es-ES"/>
        </w:rPr>
        <w:t>(Reiss, Vermeer,</w:t>
      </w:r>
      <w:r w:rsidR="003B5837" w:rsidRPr="008D398A">
        <w:rPr>
          <w:rFonts w:ascii="Times New Roman" w:hAnsi="Times New Roman" w:cs="Times New Roman"/>
          <w:sz w:val="24"/>
          <w:szCs w:val="24"/>
          <w:lang w:val="es-ES"/>
        </w:rPr>
        <w:t xml:space="preserve"> 2014,</w:t>
      </w:r>
      <w:r w:rsidR="002612D8" w:rsidRPr="008D398A">
        <w:rPr>
          <w:rFonts w:ascii="Times New Roman" w:hAnsi="Times New Roman" w:cs="Times New Roman"/>
          <w:sz w:val="24"/>
          <w:szCs w:val="24"/>
          <w:lang w:val="es-ES"/>
        </w:rPr>
        <w:t xml:space="preserve"> </w:t>
      </w:r>
      <w:r w:rsidR="00C12211" w:rsidRPr="008D398A">
        <w:rPr>
          <w:rFonts w:ascii="Times New Roman" w:hAnsi="Times New Roman" w:cs="Times New Roman"/>
          <w:sz w:val="24"/>
          <w:szCs w:val="24"/>
          <w:lang w:val="es-ES"/>
        </w:rPr>
        <w:t xml:space="preserve">p. </w:t>
      </w:r>
      <w:r w:rsidR="002612D8" w:rsidRPr="008D398A">
        <w:rPr>
          <w:rFonts w:ascii="Times New Roman" w:hAnsi="Times New Roman" w:cs="Times New Roman"/>
          <w:sz w:val="24"/>
          <w:szCs w:val="24"/>
          <w:lang w:val="es-ES"/>
        </w:rPr>
        <w:t>101).</w:t>
      </w:r>
    </w:p>
    <w:p w14:paraId="1E8C9678" w14:textId="2FE6082D" w:rsidR="00D108B1" w:rsidRPr="008D398A" w:rsidRDefault="00074FE5" w:rsidP="00E266B2">
      <w:pPr>
        <w:spacing w:after="0" w:line="360" w:lineRule="auto"/>
        <w:ind w:firstLine="510"/>
        <w:jc w:val="both"/>
        <w:rPr>
          <w:rFonts w:ascii="Times New Roman" w:hAnsi="Times New Roman" w:cs="Times New Roman"/>
          <w:sz w:val="24"/>
          <w:szCs w:val="24"/>
          <w:lang w:val="es-ES"/>
        </w:rPr>
      </w:pPr>
      <w:r w:rsidRPr="008D398A">
        <w:rPr>
          <w:rFonts w:ascii="Times New Roman" w:hAnsi="Times New Roman" w:cs="Times New Roman"/>
          <w:sz w:val="24"/>
          <w:szCs w:val="24"/>
          <w:lang w:val="es-ES"/>
        </w:rPr>
        <w:t>La coherencia intratextual no vale en las siguientes situaciones</w:t>
      </w:r>
      <w:r w:rsidR="006E0C6D" w:rsidRPr="008D398A">
        <w:rPr>
          <w:rFonts w:ascii="Times New Roman" w:hAnsi="Times New Roman" w:cs="Times New Roman"/>
          <w:sz w:val="24"/>
          <w:szCs w:val="24"/>
          <w:lang w:val="es-ES"/>
        </w:rPr>
        <w:t>:</w:t>
      </w:r>
      <w:r w:rsidRPr="008D398A">
        <w:rPr>
          <w:rFonts w:ascii="Times New Roman" w:hAnsi="Times New Roman" w:cs="Times New Roman"/>
          <w:sz w:val="24"/>
          <w:szCs w:val="24"/>
          <w:lang w:val="es-ES"/>
        </w:rPr>
        <w:t xml:space="preserve"> </w:t>
      </w:r>
      <w:r w:rsidR="00C4435C" w:rsidRPr="008D398A">
        <w:rPr>
          <w:rFonts w:ascii="Times New Roman" w:hAnsi="Times New Roman" w:cs="Times New Roman"/>
          <w:sz w:val="24"/>
          <w:szCs w:val="24"/>
          <w:lang w:val="es-ES"/>
        </w:rPr>
        <w:t>S</w:t>
      </w:r>
      <w:r w:rsidRPr="008D398A">
        <w:rPr>
          <w:rFonts w:ascii="Times New Roman" w:hAnsi="Times New Roman" w:cs="Times New Roman"/>
          <w:sz w:val="24"/>
          <w:szCs w:val="24"/>
          <w:lang w:val="es-ES"/>
        </w:rPr>
        <w:t xml:space="preserve">i el traductor intenta traducir el texto palabra por palabra </w:t>
      </w:r>
      <w:r w:rsidR="00C4435C" w:rsidRPr="008D398A">
        <w:rPr>
          <w:rFonts w:ascii="Times New Roman" w:hAnsi="Times New Roman" w:cs="Times New Roman"/>
          <w:sz w:val="24"/>
          <w:szCs w:val="24"/>
          <w:lang w:val="es-ES"/>
        </w:rPr>
        <w:t>en lugar de</w:t>
      </w:r>
      <w:r w:rsidRPr="008D398A">
        <w:rPr>
          <w:rFonts w:ascii="Times New Roman" w:hAnsi="Times New Roman" w:cs="Times New Roman"/>
          <w:sz w:val="24"/>
          <w:szCs w:val="24"/>
          <w:lang w:val="es-ES"/>
        </w:rPr>
        <w:t xml:space="preserve"> centrarse en el propósito y la función puede perder sentido del texto completo. Si el traductor no toma en cuenta las diferencias del contexto cultural de los receptores del idioma A y los del idioma B tampoco llega a la coherencia intratextual o sea a la comprensión del </w:t>
      </w:r>
      <w:r w:rsidRPr="008D398A">
        <w:rPr>
          <w:rFonts w:ascii="Times New Roman" w:hAnsi="Times New Roman" w:cs="Times New Roman"/>
          <w:i/>
          <w:sz w:val="24"/>
          <w:szCs w:val="24"/>
          <w:lang w:val="es-ES"/>
        </w:rPr>
        <w:t>translatum</w:t>
      </w:r>
      <w:r w:rsidRPr="008D398A">
        <w:rPr>
          <w:rFonts w:ascii="Times New Roman" w:hAnsi="Times New Roman" w:cs="Times New Roman"/>
          <w:sz w:val="24"/>
          <w:szCs w:val="24"/>
          <w:lang w:val="es-ES"/>
        </w:rPr>
        <w:t xml:space="preserve"> por parte de los receptores (Reiss</w:t>
      </w:r>
      <w:r w:rsidR="003B5837" w:rsidRPr="008D398A">
        <w:rPr>
          <w:rFonts w:ascii="Times New Roman" w:hAnsi="Times New Roman" w:cs="Times New Roman"/>
          <w:sz w:val="24"/>
          <w:szCs w:val="24"/>
          <w:lang w:val="es-ES"/>
        </w:rPr>
        <w:t xml:space="preserve"> y</w:t>
      </w:r>
      <w:r w:rsidRPr="008D398A">
        <w:rPr>
          <w:rFonts w:ascii="Times New Roman" w:hAnsi="Times New Roman" w:cs="Times New Roman"/>
          <w:sz w:val="24"/>
          <w:szCs w:val="24"/>
          <w:lang w:val="es-ES"/>
        </w:rPr>
        <w:t xml:space="preserve"> Vermeer,</w:t>
      </w:r>
      <w:r w:rsidR="003B5837" w:rsidRPr="008D398A">
        <w:rPr>
          <w:rFonts w:ascii="Times New Roman" w:hAnsi="Times New Roman" w:cs="Times New Roman"/>
          <w:sz w:val="24"/>
          <w:szCs w:val="24"/>
          <w:lang w:val="es-ES"/>
        </w:rPr>
        <w:t xml:space="preserve"> 2014</w:t>
      </w:r>
      <w:r w:rsidR="00C12211" w:rsidRPr="008D398A">
        <w:rPr>
          <w:rFonts w:ascii="Times New Roman" w:hAnsi="Times New Roman" w:cs="Times New Roman"/>
          <w:sz w:val="24"/>
          <w:szCs w:val="24"/>
          <w:lang w:val="es-ES"/>
        </w:rPr>
        <w:t xml:space="preserve"> p.</w:t>
      </w:r>
      <w:r w:rsidRPr="008D398A">
        <w:rPr>
          <w:rFonts w:ascii="Times New Roman" w:hAnsi="Times New Roman" w:cs="Times New Roman"/>
          <w:sz w:val="24"/>
          <w:szCs w:val="24"/>
          <w:lang w:val="es-ES"/>
        </w:rPr>
        <w:t xml:space="preserve"> 100).</w:t>
      </w:r>
    </w:p>
    <w:p w14:paraId="26B34D24" w14:textId="47A31A2C" w:rsidR="00874610" w:rsidRPr="008D398A" w:rsidRDefault="00173562" w:rsidP="00E266B2">
      <w:pPr>
        <w:spacing w:after="0" w:line="360" w:lineRule="auto"/>
        <w:ind w:firstLine="510"/>
        <w:jc w:val="both"/>
        <w:rPr>
          <w:rFonts w:ascii="Times New Roman" w:hAnsi="Times New Roman" w:cs="Times New Roman"/>
          <w:sz w:val="24"/>
          <w:szCs w:val="24"/>
          <w:lang w:val="es-ES"/>
        </w:rPr>
      </w:pPr>
      <w:r w:rsidRPr="008D398A">
        <w:rPr>
          <w:rFonts w:ascii="Times New Roman" w:hAnsi="Times New Roman" w:cs="Times New Roman"/>
          <w:sz w:val="24"/>
          <w:szCs w:val="24"/>
          <w:lang w:val="es-ES"/>
        </w:rPr>
        <w:t>Además</w:t>
      </w:r>
      <w:r w:rsidR="00074FE5" w:rsidRPr="008D398A">
        <w:rPr>
          <w:rFonts w:ascii="Times New Roman" w:hAnsi="Times New Roman" w:cs="Times New Roman"/>
          <w:sz w:val="24"/>
          <w:szCs w:val="24"/>
          <w:lang w:val="es-ES"/>
        </w:rPr>
        <w:t xml:space="preserve"> de la coherencia intratextual</w:t>
      </w:r>
      <w:r w:rsidRPr="008D398A">
        <w:rPr>
          <w:rFonts w:ascii="Times New Roman" w:hAnsi="Times New Roman" w:cs="Times New Roman"/>
          <w:sz w:val="24"/>
          <w:szCs w:val="24"/>
          <w:lang w:val="es-ES"/>
        </w:rPr>
        <w:t>, el texto traducido debería mantener una relación formal con el texto original la que llamamos la coherencia intertextual o la fidelidad del texto traducido con el texto original.</w:t>
      </w:r>
      <w:r w:rsidR="00BA2BA2" w:rsidRPr="008D398A">
        <w:rPr>
          <w:rFonts w:ascii="Times New Roman" w:hAnsi="Times New Roman" w:cs="Times New Roman"/>
          <w:sz w:val="24"/>
          <w:szCs w:val="24"/>
          <w:lang w:val="es-ES"/>
        </w:rPr>
        <w:t xml:space="preserve"> (Du, 2012,</w:t>
      </w:r>
      <w:r w:rsidR="00C12211" w:rsidRPr="008D398A">
        <w:rPr>
          <w:rFonts w:ascii="Times New Roman" w:hAnsi="Times New Roman" w:cs="Times New Roman"/>
          <w:sz w:val="24"/>
          <w:szCs w:val="24"/>
          <w:lang w:val="es-ES"/>
        </w:rPr>
        <w:t xml:space="preserve"> p.</w:t>
      </w:r>
      <w:r w:rsidR="00BA2BA2" w:rsidRPr="008D398A">
        <w:rPr>
          <w:rFonts w:ascii="Times New Roman" w:hAnsi="Times New Roman" w:cs="Times New Roman"/>
          <w:sz w:val="24"/>
          <w:szCs w:val="24"/>
          <w:lang w:val="es-ES"/>
        </w:rPr>
        <w:t xml:space="preserve"> 2192). </w:t>
      </w:r>
      <w:r w:rsidR="009B7C5B" w:rsidRPr="008D398A">
        <w:rPr>
          <w:rFonts w:ascii="Times New Roman" w:hAnsi="Times New Roman" w:cs="Times New Roman"/>
          <w:sz w:val="24"/>
          <w:szCs w:val="24"/>
          <w:lang w:val="es-ES"/>
        </w:rPr>
        <w:t>Este tipo de coherencia está determinado por la comprensión del texto original por parte del traduc</w:t>
      </w:r>
      <w:r w:rsidR="005B0262" w:rsidRPr="008D398A">
        <w:rPr>
          <w:rFonts w:ascii="Times New Roman" w:hAnsi="Times New Roman" w:cs="Times New Roman"/>
          <w:sz w:val="24"/>
          <w:szCs w:val="24"/>
          <w:lang w:val="es-ES"/>
        </w:rPr>
        <w:t>t</w:t>
      </w:r>
      <w:r w:rsidR="009B7C5B" w:rsidRPr="008D398A">
        <w:rPr>
          <w:rFonts w:ascii="Times New Roman" w:hAnsi="Times New Roman" w:cs="Times New Roman"/>
          <w:sz w:val="24"/>
          <w:szCs w:val="24"/>
          <w:lang w:val="es-ES"/>
        </w:rPr>
        <w:t xml:space="preserve">or y por el </w:t>
      </w:r>
      <w:r w:rsidR="009B7C5B" w:rsidRPr="008D398A">
        <w:rPr>
          <w:rFonts w:ascii="Times New Roman" w:hAnsi="Times New Roman" w:cs="Times New Roman"/>
          <w:i/>
          <w:sz w:val="24"/>
          <w:szCs w:val="24"/>
          <w:lang w:val="es-ES"/>
        </w:rPr>
        <w:t>escopo</w:t>
      </w:r>
      <w:r w:rsidR="009B7C5B" w:rsidRPr="008D398A">
        <w:rPr>
          <w:rFonts w:ascii="Times New Roman" w:hAnsi="Times New Roman" w:cs="Times New Roman"/>
          <w:sz w:val="24"/>
          <w:szCs w:val="24"/>
          <w:lang w:val="es-ES"/>
        </w:rPr>
        <w:t xml:space="preserve"> del </w:t>
      </w:r>
      <w:r w:rsidR="009B7C5B" w:rsidRPr="008D398A">
        <w:rPr>
          <w:rFonts w:ascii="Times New Roman" w:hAnsi="Times New Roman" w:cs="Times New Roman"/>
          <w:i/>
          <w:sz w:val="24"/>
          <w:szCs w:val="24"/>
          <w:lang w:val="es-ES"/>
        </w:rPr>
        <w:t>translatum</w:t>
      </w:r>
      <w:r w:rsidR="009B7C5B" w:rsidRPr="008D398A">
        <w:rPr>
          <w:rFonts w:ascii="Times New Roman" w:hAnsi="Times New Roman" w:cs="Times New Roman"/>
          <w:sz w:val="24"/>
          <w:szCs w:val="24"/>
          <w:lang w:val="es-ES"/>
        </w:rPr>
        <w:t xml:space="preserve"> (Reiss</w:t>
      </w:r>
      <w:r w:rsidR="004B5C1C" w:rsidRPr="008D398A">
        <w:rPr>
          <w:rFonts w:ascii="Times New Roman" w:hAnsi="Times New Roman" w:cs="Times New Roman"/>
          <w:sz w:val="24"/>
          <w:szCs w:val="24"/>
          <w:lang w:val="es-ES"/>
        </w:rPr>
        <w:t xml:space="preserve"> y </w:t>
      </w:r>
      <w:r w:rsidR="009B7C5B" w:rsidRPr="008D398A">
        <w:rPr>
          <w:rFonts w:ascii="Times New Roman" w:hAnsi="Times New Roman" w:cs="Times New Roman"/>
          <w:sz w:val="24"/>
          <w:szCs w:val="24"/>
          <w:lang w:val="es-ES"/>
        </w:rPr>
        <w:t xml:space="preserve">Vermeer, </w:t>
      </w:r>
      <w:r w:rsidR="00C12211" w:rsidRPr="008D398A">
        <w:rPr>
          <w:rFonts w:ascii="Times New Roman" w:hAnsi="Times New Roman" w:cs="Times New Roman"/>
          <w:sz w:val="24"/>
          <w:szCs w:val="24"/>
          <w:lang w:val="es-ES"/>
        </w:rPr>
        <w:t xml:space="preserve">p. </w:t>
      </w:r>
      <w:r w:rsidR="009B7C5B" w:rsidRPr="008D398A">
        <w:rPr>
          <w:rFonts w:ascii="Times New Roman" w:hAnsi="Times New Roman" w:cs="Times New Roman"/>
          <w:sz w:val="24"/>
          <w:szCs w:val="24"/>
          <w:lang w:val="es-ES"/>
        </w:rPr>
        <w:t xml:space="preserve">102). El mensaje transmitido del texto original debería </w:t>
      </w:r>
      <w:r w:rsidR="005B0262" w:rsidRPr="008D398A">
        <w:rPr>
          <w:rFonts w:ascii="Times New Roman" w:hAnsi="Times New Roman" w:cs="Times New Roman"/>
          <w:sz w:val="24"/>
          <w:szCs w:val="24"/>
          <w:lang w:val="es-ES"/>
        </w:rPr>
        <w:t xml:space="preserve">ser coherente con el mensaje del </w:t>
      </w:r>
      <w:r w:rsidR="00074FE5" w:rsidRPr="008D398A">
        <w:rPr>
          <w:rFonts w:ascii="Times New Roman" w:hAnsi="Times New Roman" w:cs="Times New Roman"/>
          <w:sz w:val="24"/>
          <w:szCs w:val="24"/>
          <w:lang w:val="es-ES"/>
        </w:rPr>
        <w:t>texto traducido</w:t>
      </w:r>
      <w:r w:rsidR="005B0262" w:rsidRPr="008D398A">
        <w:rPr>
          <w:rFonts w:ascii="Times New Roman" w:hAnsi="Times New Roman" w:cs="Times New Roman"/>
          <w:sz w:val="24"/>
          <w:szCs w:val="24"/>
          <w:lang w:val="es-ES"/>
        </w:rPr>
        <w:t xml:space="preserve">. </w:t>
      </w:r>
    </w:p>
    <w:p w14:paraId="1275450D" w14:textId="4C50BA5F" w:rsidR="00836DFA" w:rsidRPr="008D398A" w:rsidRDefault="005B0262" w:rsidP="00E266B2">
      <w:pPr>
        <w:spacing w:after="0" w:line="360" w:lineRule="auto"/>
        <w:ind w:firstLine="510"/>
        <w:jc w:val="both"/>
        <w:rPr>
          <w:rFonts w:ascii="Times New Roman" w:hAnsi="Times New Roman" w:cs="Times New Roman"/>
          <w:sz w:val="24"/>
          <w:szCs w:val="24"/>
          <w:lang w:val="es-ES"/>
        </w:rPr>
      </w:pPr>
      <w:r w:rsidRPr="008D398A">
        <w:rPr>
          <w:rFonts w:ascii="Times New Roman" w:hAnsi="Times New Roman" w:cs="Times New Roman"/>
          <w:sz w:val="24"/>
          <w:szCs w:val="24"/>
          <w:lang w:val="es-ES"/>
        </w:rPr>
        <w:t xml:space="preserve">La </w:t>
      </w:r>
      <w:r w:rsidR="00BA2BA2" w:rsidRPr="008D398A">
        <w:rPr>
          <w:rFonts w:ascii="Times New Roman" w:hAnsi="Times New Roman" w:cs="Times New Roman"/>
          <w:sz w:val="24"/>
          <w:szCs w:val="24"/>
          <w:lang w:val="es-ES"/>
        </w:rPr>
        <w:t xml:space="preserve">coherencia intertextual está subordinada a la coherencia intratextual y ambas a la regla del </w:t>
      </w:r>
      <w:r w:rsidR="00BA2BA2" w:rsidRPr="008D398A">
        <w:rPr>
          <w:rFonts w:ascii="Times New Roman" w:hAnsi="Times New Roman" w:cs="Times New Roman"/>
          <w:i/>
          <w:sz w:val="24"/>
          <w:szCs w:val="24"/>
          <w:lang w:val="es-ES"/>
        </w:rPr>
        <w:t>escopo</w:t>
      </w:r>
      <w:r w:rsidR="00BA2BA2" w:rsidRPr="008D398A">
        <w:rPr>
          <w:rFonts w:ascii="Times New Roman" w:hAnsi="Times New Roman" w:cs="Times New Roman"/>
          <w:sz w:val="24"/>
          <w:szCs w:val="24"/>
          <w:lang w:val="es-ES"/>
        </w:rPr>
        <w:t xml:space="preserve">. </w:t>
      </w:r>
      <w:r w:rsidRPr="008D398A">
        <w:rPr>
          <w:rFonts w:ascii="Times New Roman" w:hAnsi="Times New Roman" w:cs="Times New Roman"/>
          <w:sz w:val="24"/>
          <w:szCs w:val="24"/>
          <w:lang w:val="es-ES"/>
        </w:rPr>
        <w:t xml:space="preserve">La </w:t>
      </w:r>
      <w:r w:rsidR="00BA2BA2" w:rsidRPr="008D398A">
        <w:rPr>
          <w:rFonts w:ascii="Times New Roman" w:hAnsi="Times New Roman" w:cs="Times New Roman"/>
          <w:sz w:val="24"/>
          <w:szCs w:val="24"/>
          <w:lang w:val="es-ES"/>
        </w:rPr>
        <w:t xml:space="preserve">forma del texto está subordinada a la interpretación del texto por parte del lector y </w:t>
      </w:r>
      <w:r w:rsidR="0077618F" w:rsidRPr="008D398A">
        <w:rPr>
          <w:rFonts w:ascii="Times New Roman" w:hAnsi="Times New Roman" w:cs="Times New Roman"/>
          <w:sz w:val="24"/>
          <w:szCs w:val="24"/>
          <w:lang w:val="es-ES"/>
        </w:rPr>
        <w:t>al propósito</w:t>
      </w:r>
      <w:r w:rsidR="00BA2BA2" w:rsidRPr="008D398A">
        <w:rPr>
          <w:rFonts w:ascii="Times New Roman" w:hAnsi="Times New Roman" w:cs="Times New Roman"/>
          <w:sz w:val="24"/>
          <w:szCs w:val="24"/>
          <w:lang w:val="es-ES"/>
        </w:rPr>
        <w:t>. (Nord, 2001</w:t>
      </w:r>
      <w:r w:rsidR="003B5837" w:rsidRPr="008D398A">
        <w:rPr>
          <w:rFonts w:ascii="Times New Roman" w:hAnsi="Times New Roman" w:cs="Times New Roman"/>
          <w:sz w:val="24"/>
          <w:szCs w:val="24"/>
          <w:lang w:val="es-ES"/>
        </w:rPr>
        <w:t>,</w:t>
      </w:r>
      <w:r w:rsidR="00BA2BA2" w:rsidRPr="008D398A">
        <w:rPr>
          <w:rFonts w:ascii="Times New Roman" w:hAnsi="Times New Roman" w:cs="Times New Roman"/>
          <w:sz w:val="24"/>
          <w:szCs w:val="24"/>
          <w:lang w:val="es-ES"/>
        </w:rPr>
        <w:t xml:space="preserve"> citado en Du, 2012, </w:t>
      </w:r>
      <w:r w:rsidR="00C12211" w:rsidRPr="008D398A">
        <w:rPr>
          <w:rFonts w:ascii="Times New Roman" w:hAnsi="Times New Roman" w:cs="Times New Roman"/>
          <w:sz w:val="24"/>
          <w:szCs w:val="24"/>
          <w:lang w:val="es-ES"/>
        </w:rPr>
        <w:t xml:space="preserve">p. </w:t>
      </w:r>
      <w:r w:rsidR="00BA2BA2" w:rsidRPr="008D398A">
        <w:rPr>
          <w:rFonts w:ascii="Times New Roman" w:hAnsi="Times New Roman" w:cs="Times New Roman"/>
          <w:sz w:val="24"/>
          <w:szCs w:val="24"/>
          <w:lang w:val="es-ES"/>
        </w:rPr>
        <w:t>2192).</w:t>
      </w:r>
      <w:r w:rsidR="00B94F15" w:rsidRPr="008D398A">
        <w:rPr>
          <w:rFonts w:ascii="Times New Roman" w:hAnsi="Times New Roman" w:cs="Times New Roman"/>
          <w:sz w:val="24"/>
          <w:szCs w:val="24"/>
          <w:lang w:val="es-ES"/>
        </w:rPr>
        <w:t xml:space="preserve"> Nord (2005, p.29) admite que seguir e</w:t>
      </w:r>
      <w:r w:rsidR="0077618F" w:rsidRPr="008D398A">
        <w:rPr>
          <w:rFonts w:ascii="Times New Roman" w:hAnsi="Times New Roman" w:cs="Times New Roman"/>
          <w:sz w:val="24"/>
          <w:szCs w:val="24"/>
          <w:lang w:val="es-ES"/>
        </w:rPr>
        <w:t>l objetivo</w:t>
      </w:r>
      <w:r w:rsidR="00B94F15" w:rsidRPr="008D398A">
        <w:rPr>
          <w:rFonts w:ascii="Times New Roman" w:hAnsi="Times New Roman" w:cs="Times New Roman"/>
          <w:sz w:val="24"/>
          <w:szCs w:val="24"/>
          <w:lang w:val="es-ES"/>
        </w:rPr>
        <w:t xml:space="preserve"> es prioritario y superior a la coherencia intertextual, sin embargo, cuando la coherencia intertextual es compatible con el </w:t>
      </w:r>
      <w:r w:rsidR="00B94F15" w:rsidRPr="008D398A">
        <w:rPr>
          <w:rFonts w:ascii="Times New Roman" w:hAnsi="Times New Roman" w:cs="Times New Roman"/>
          <w:i/>
          <w:sz w:val="24"/>
          <w:szCs w:val="24"/>
          <w:lang w:val="es-ES"/>
        </w:rPr>
        <w:t>escopo</w:t>
      </w:r>
      <w:r w:rsidR="00B94F15" w:rsidRPr="008D398A">
        <w:rPr>
          <w:rFonts w:ascii="Times New Roman" w:hAnsi="Times New Roman" w:cs="Times New Roman"/>
          <w:sz w:val="24"/>
          <w:szCs w:val="24"/>
          <w:lang w:val="es-ES"/>
        </w:rPr>
        <w:t xml:space="preserve"> el traductor debe</w:t>
      </w:r>
      <w:r w:rsidR="00874610" w:rsidRPr="008D398A">
        <w:rPr>
          <w:rFonts w:ascii="Times New Roman" w:hAnsi="Times New Roman" w:cs="Times New Roman"/>
          <w:sz w:val="24"/>
          <w:szCs w:val="24"/>
          <w:lang w:val="es-ES"/>
        </w:rPr>
        <w:t>ría mantenerla. La compatibilidad se descubre a la hora de</w:t>
      </w:r>
      <w:r w:rsidR="00C7232D">
        <w:rPr>
          <w:rFonts w:ascii="Times New Roman" w:hAnsi="Times New Roman" w:cs="Times New Roman"/>
          <w:sz w:val="24"/>
          <w:szCs w:val="24"/>
          <w:lang w:val="es-ES"/>
        </w:rPr>
        <w:t xml:space="preserve"> analizar el </w:t>
      </w:r>
      <w:r w:rsidR="00874610" w:rsidRPr="008D398A">
        <w:rPr>
          <w:rFonts w:ascii="Times New Roman" w:hAnsi="Times New Roman" w:cs="Times New Roman"/>
          <w:sz w:val="24"/>
          <w:szCs w:val="24"/>
          <w:lang w:val="es-ES"/>
        </w:rPr>
        <w:t>text</w:t>
      </w:r>
      <w:r w:rsidR="00C7232D">
        <w:rPr>
          <w:rFonts w:ascii="Times New Roman" w:hAnsi="Times New Roman" w:cs="Times New Roman"/>
          <w:sz w:val="24"/>
          <w:szCs w:val="24"/>
          <w:lang w:val="es-ES"/>
        </w:rPr>
        <w:t>o</w:t>
      </w:r>
      <w:r w:rsidR="00874610" w:rsidRPr="008D398A">
        <w:rPr>
          <w:rFonts w:ascii="Times New Roman" w:hAnsi="Times New Roman" w:cs="Times New Roman"/>
          <w:sz w:val="24"/>
          <w:szCs w:val="24"/>
          <w:lang w:val="es-ES"/>
        </w:rPr>
        <w:t xml:space="preserve">. Desde otro punto de vista, Nord </w:t>
      </w:r>
      <w:r w:rsidR="00F27F92" w:rsidRPr="008D398A">
        <w:rPr>
          <w:rFonts w:ascii="Times New Roman" w:hAnsi="Times New Roman" w:cs="Times New Roman"/>
          <w:sz w:val="24"/>
          <w:szCs w:val="24"/>
          <w:lang w:val="es-ES"/>
        </w:rPr>
        <w:t xml:space="preserve">(2005, p. 27) </w:t>
      </w:r>
      <w:r w:rsidR="00874610" w:rsidRPr="008D398A">
        <w:rPr>
          <w:rFonts w:ascii="Times New Roman" w:hAnsi="Times New Roman" w:cs="Times New Roman"/>
          <w:sz w:val="24"/>
          <w:szCs w:val="24"/>
          <w:lang w:val="es-ES"/>
        </w:rPr>
        <w:t>afirma que si ha</w:t>
      </w:r>
      <w:r w:rsidR="00F27F92" w:rsidRPr="008D398A">
        <w:rPr>
          <w:rFonts w:ascii="Times New Roman" w:hAnsi="Times New Roman" w:cs="Times New Roman"/>
          <w:sz w:val="24"/>
          <w:szCs w:val="24"/>
          <w:lang w:val="es-ES"/>
        </w:rPr>
        <w:t>y</w:t>
      </w:r>
      <w:r w:rsidR="00874610" w:rsidRPr="008D398A">
        <w:rPr>
          <w:rFonts w:ascii="Times New Roman" w:hAnsi="Times New Roman" w:cs="Times New Roman"/>
          <w:sz w:val="24"/>
          <w:szCs w:val="24"/>
          <w:lang w:val="es-ES"/>
        </w:rPr>
        <w:t xml:space="preserve"> que cambiar la función del texto para lograr el </w:t>
      </w:r>
      <w:r w:rsidR="00F27F92" w:rsidRPr="008D398A">
        <w:rPr>
          <w:rFonts w:ascii="Times New Roman" w:hAnsi="Times New Roman" w:cs="Times New Roman"/>
          <w:sz w:val="24"/>
          <w:szCs w:val="24"/>
          <w:lang w:val="es-ES"/>
        </w:rPr>
        <w:t xml:space="preserve">efecto necesario la coherencia del texto meta con el texto original se convierte en el factor subordinado a la adecuación del texto determinada por </w:t>
      </w:r>
      <w:r w:rsidR="0077618F" w:rsidRPr="008D398A">
        <w:rPr>
          <w:rFonts w:ascii="Times New Roman" w:hAnsi="Times New Roman" w:cs="Times New Roman"/>
          <w:sz w:val="24"/>
          <w:szCs w:val="24"/>
          <w:lang w:val="es-ES"/>
        </w:rPr>
        <w:t>su propósito.</w:t>
      </w:r>
      <w:r w:rsidR="00F27F92" w:rsidRPr="008D398A">
        <w:rPr>
          <w:rFonts w:ascii="Times New Roman" w:hAnsi="Times New Roman" w:cs="Times New Roman"/>
          <w:sz w:val="24"/>
          <w:szCs w:val="24"/>
          <w:lang w:val="es-ES"/>
        </w:rPr>
        <w:t xml:space="preserve"> </w:t>
      </w:r>
    </w:p>
    <w:p w14:paraId="37E6B3D4" w14:textId="4A745935" w:rsidR="00D108B1" w:rsidRPr="008D398A" w:rsidRDefault="001A311C" w:rsidP="00E266B2">
      <w:pPr>
        <w:spacing w:after="0" w:line="360" w:lineRule="auto"/>
        <w:ind w:firstLine="510"/>
        <w:jc w:val="both"/>
        <w:rPr>
          <w:rFonts w:ascii="Times New Roman" w:hAnsi="Times New Roman" w:cs="Times New Roman"/>
          <w:sz w:val="24"/>
          <w:szCs w:val="24"/>
          <w:lang w:val="es-ES"/>
        </w:rPr>
      </w:pPr>
      <w:r w:rsidRPr="008D398A">
        <w:rPr>
          <w:rFonts w:ascii="Times New Roman" w:hAnsi="Times New Roman" w:cs="Times New Roman"/>
          <w:sz w:val="24"/>
          <w:szCs w:val="24"/>
          <w:lang w:val="es-ES"/>
        </w:rPr>
        <w:t>Según Reiss y Vermeer (</w:t>
      </w:r>
      <w:r w:rsidR="003B5837" w:rsidRPr="008D398A">
        <w:rPr>
          <w:rFonts w:ascii="Times New Roman" w:hAnsi="Times New Roman" w:cs="Times New Roman"/>
          <w:sz w:val="24"/>
          <w:szCs w:val="24"/>
          <w:lang w:val="es-ES"/>
        </w:rPr>
        <w:t xml:space="preserve">2014, </w:t>
      </w:r>
      <w:r w:rsidR="00C12211" w:rsidRPr="008D398A">
        <w:rPr>
          <w:rFonts w:ascii="Times New Roman" w:hAnsi="Times New Roman" w:cs="Times New Roman"/>
          <w:sz w:val="24"/>
          <w:szCs w:val="24"/>
          <w:lang w:val="es-ES"/>
        </w:rPr>
        <w:t xml:space="preserve">p. </w:t>
      </w:r>
      <w:r w:rsidRPr="008D398A">
        <w:rPr>
          <w:rFonts w:ascii="Times New Roman" w:hAnsi="Times New Roman" w:cs="Times New Roman"/>
          <w:sz w:val="24"/>
          <w:szCs w:val="24"/>
          <w:lang w:val="es-ES"/>
        </w:rPr>
        <w:t xml:space="preserve">113-114), </w:t>
      </w:r>
      <w:r w:rsidR="00853605" w:rsidRPr="008D398A">
        <w:rPr>
          <w:rFonts w:ascii="Times New Roman" w:hAnsi="Times New Roman" w:cs="Times New Roman"/>
          <w:sz w:val="24"/>
          <w:szCs w:val="24"/>
          <w:lang w:val="es-ES"/>
        </w:rPr>
        <w:t xml:space="preserve">la relación entre el texto original </w:t>
      </w:r>
      <w:r w:rsidR="00664E88" w:rsidRPr="008D398A">
        <w:rPr>
          <w:rFonts w:ascii="Times New Roman" w:hAnsi="Times New Roman" w:cs="Times New Roman"/>
          <w:sz w:val="24"/>
          <w:szCs w:val="24"/>
          <w:lang w:val="es-ES"/>
        </w:rPr>
        <w:t xml:space="preserve">y el texto traducido </w:t>
      </w:r>
      <w:r w:rsidR="00853605" w:rsidRPr="008D398A">
        <w:rPr>
          <w:rFonts w:ascii="Times New Roman" w:hAnsi="Times New Roman" w:cs="Times New Roman"/>
          <w:sz w:val="24"/>
          <w:szCs w:val="24"/>
          <w:lang w:val="es-ES"/>
        </w:rPr>
        <w:t>no está basada en trasmitir los mismos elementos textuales, sino que el conju</w:t>
      </w:r>
      <w:r w:rsidR="00BA7FD5" w:rsidRPr="008D398A">
        <w:rPr>
          <w:rFonts w:ascii="Times New Roman" w:hAnsi="Times New Roman" w:cs="Times New Roman"/>
          <w:sz w:val="24"/>
          <w:szCs w:val="24"/>
          <w:lang w:val="es-ES"/>
        </w:rPr>
        <w:t>n</w:t>
      </w:r>
      <w:r w:rsidR="00853605" w:rsidRPr="008D398A">
        <w:rPr>
          <w:rFonts w:ascii="Times New Roman" w:hAnsi="Times New Roman" w:cs="Times New Roman"/>
          <w:sz w:val="24"/>
          <w:szCs w:val="24"/>
          <w:lang w:val="es-ES"/>
        </w:rPr>
        <w:t xml:space="preserve">to X de valores del texto original está representado por conjunto Y de valores del texto meta. El término valor se utiliza para aclarar que el acto de traducir no se basa en los factores lingüísticos, sino que más bien </w:t>
      </w:r>
      <w:r w:rsidR="00C4435C" w:rsidRPr="008D398A">
        <w:rPr>
          <w:rFonts w:ascii="Times New Roman" w:hAnsi="Times New Roman" w:cs="Times New Roman"/>
          <w:sz w:val="24"/>
          <w:szCs w:val="24"/>
          <w:lang w:val="es-ES"/>
        </w:rPr>
        <w:t>s</w:t>
      </w:r>
      <w:r w:rsidR="00853605" w:rsidRPr="008D398A">
        <w:rPr>
          <w:rFonts w:ascii="Times New Roman" w:hAnsi="Times New Roman" w:cs="Times New Roman"/>
          <w:sz w:val="24"/>
          <w:szCs w:val="24"/>
          <w:lang w:val="es-ES"/>
        </w:rPr>
        <w:t>e trata del proceso de la transferencia cultural que incluye la transferencia lingüística</w:t>
      </w:r>
      <w:r w:rsidR="00C7232D">
        <w:rPr>
          <w:rFonts w:ascii="Times New Roman" w:hAnsi="Times New Roman" w:cs="Times New Roman"/>
          <w:sz w:val="24"/>
          <w:szCs w:val="24"/>
          <w:lang w:val="es-ES"/>
        </w:rPr>
        <w:t xml:space="preserve"> (</w:t>
      </w:r>
      <w:r w:rsidR="00C7232D" w:rsidRPr="008D398A">
        <w:rPr>
          <w:rFonts w:ascii="Times New Roman" w:hAnsi="Times New Roman" w:cs="Times New Roman"/>
          <w:sz w:val="24"/>
          <w:szCs w:val="24"/>
          <w:lang w:val="es-ES"/>
        </w:rPr>
        <w:t>Reiss y Vermeer</w:t>
      </w:r>
      <w:r w:rsidR="00C7232D">
        <w:rPr>
          <w:rFonts w:ascii="Times New Roman" w:hAnsi="Times New Roman" w:cs="Times New Roman"/>
          <w:sz w:val="24"/>
          <w:szCs w:val="24"/>
          <w:lang w:val="es-ES"/>
        </w:rPr>
        <w:t xml:space="preserve">, </w:t>
      </w:r>
      <w:r w:rsidR="00C7232D" w:rsidRPr="008D398A">
        <w:rPr>
          <w:rFonts w:ascii="Times New Roman" w:hAnsi="Times New Roman" w:cs="Times New Roman"/>
          <w:sz w:val="24"/>
          <w:szCs w:val="24"/>
          <w:lang w:val="es-ES"/>
        </w:rPr>
        <w:t>2014, p. 113-114)</w:t>
      </w:r>
      <w:r w:rsidR="00853605" w:rsidRPr="008D398A">
        <w:rPr>
          <w:rFonts w:ascii="Times New Roman" w:hAnsi="Times New Roman" w:cs="Times New Roman"/>
          <w:sz w:val="24"/>
          <w:szCs w:val="24"/>
          <w:lang w:val="es-ES"/>
        </w:rPr>
        <w:t xml:space="preserve">. </w:t>
      </w:r>
    </w:p>
    <w:p w14:paraId="10E7CDA7" w14:textId="78E3229E" w:rsidR="00B94F15" w:rsidRPr="008D398A" w:rsidRDefault="00C7232D" w:rsidP="00E266B2">
      <w:pPr>
        <w:spacing w:after="0" w:line="360" w:lineRule="auto"/>
        <w:ind w:firstLine="510"/>
        <w:jc w:val="both"/>
        <w:rPr>
          <w:rFonts w:ascii="Times New Roman" w:hAnsi="Times New Roman" w:cs="Times New Roman"/>
          <w:sz w:val="24"/>
          <w:szCs w:val="24"/>
          <w:lang w:val="es-ES"/>
        </w:rPr>
      </w:pPr>
      <w:r w:rsidRPr="008D398A">
        <w:rPr>
          <w:rFonts w:ascii="Times New Roman" w:hAnsi="Times New Roman" w:cs="Times New Roman"/>
          <w:sz w:val="24"/>
          <w:szCs w:val="24"/>
          <w:lang w:val="es-ES"/>
        </w:rPr>
        <w:t>Reiss y Vermeer</w:t>
      </w:r>
      <w:r>
        <w:rPr>
          <w:rFonts w:ascii="Times New Roman" w:hAnsi="Times New Roman" w:cs="Times New Roman"/>
          <w:sz w:val="24"/>
          <w:szCs w:val="24"/>
          <w:lang w:val="es-ES"/>
        </w:rPr>
        <w:t xml:space="preserve"> (</w:t>
      </w:r>
      <w:r w:rsidRPr="008D398A">
        <w:rPr>
          <w:rFonts w:ascii="Times New Roman" w:hAnsi="Times New Roman" w:cs="Times New Roman"/>
          <w:sz w:val="24"/>
          <w:szCs w:val="24"/>
          <w:lang w:val="es-ES"/>
        </w:rPr>
        <w:t>2014, p. 133)</w:t>
      </w:r>
      <w:r>
        <w:rPr>
          <w:rFonts w:ascii="Times New Roman" w:hAnsi="Times New Roman" w:cs="Times New Roman"/>
          <w:sz w:val="24"/>
          <w:szCs w:val="24"/>
          <w:lang w:val="es-ES"/>
        </w:rPr>
        <w:t xml:space="preserve"> añaden que el</w:t>
      </w:r>
      <w:r w:rsidR="00663F42" w:rsidRPr="008D398A">
        <w:rPr>
          <w:rFonts w:ascii="Times New Roman" w:hAnsi="Times New Roman" w:cs="Times New Roman"/>
          <w:sz w:val="24"/>
          <w:szCs w:val="24"/>
          <w:lang w:val="es-ES"/>
        </w:rPr>
        <w:t xml:space="preserve"> autor del texto original ofrece </w:t>
      </w:r>
      <w:r w:rsidR="0077618F" w:rsidRPr="008D398A">
        <w:rPr>
          <w:rFonts w:ascii="Times New Roman" w:hAnsi="Times New Roman" w:cs="Times New Roman"/>
          <w:sz w:val="24"/>
          <w:szCs w:val="24"/>
          <w:lang w:val="es-ES"/>
        </w:rPr>
        <w:t xml:space="preserve">una </w:t>
      </w:r>
      <w:r w:rsidR="00663F42" w:rsidRPr="008D398A">
        <w:rPr>
          <w:rFonts w:ascii="Times New Roman" w:hAnsi="Times New Roman" w:cs="Times New Roman"/>
          <w:sz w:val="24"/>
          <w:szCs w:val="24"/>
          <w:lang w:val="es-ES"/>
        </w:rPr>
        <w:t xml:space="preserve">información a un conjunto de receptores. El autor tiene unas expectativas relacionadas con los receptores y </w:t>
      </w:r>
      <w:r w:rsidR="00C4435C" w:rsidRPr="008D398A">
        <w:rPr>
          <w:rFonts w:ascii="Times New Roman" w:hAnsi="Times New Roman" w:cs="Times New Roman"/>
          <w:sz w:val="24"/>
          <w:szCs w:val="24"/>
          <w:lang w:val="es-ES"/>
        </w:rPr>
        <w:t>la</w:t>
      </w:r>
      <w:r w:rsidR="00663F42" w:rsidRPr="008D398A">
        <w:rPr>
          <w:rFonts w:ascii="Times New Roman" w:hAnsi="Times New Roman" w:cs="Times New Roman"/>
          <w:sz w:val="24"/>
          <w:szCs w:val="24"/>
          <w:lang w:val="es-ES"/>
        </w:rPr>
        <w:t xml:space="preserve"> situación</w:t>
      </w:r>
      <w:r w:rsidR="00C4435C" w:rsidRPr="008D398A">
        <w:rPr>
          <w:rFonts w:ascii="Times New Roman" w:hAnsi="Times New Roman" w:cs="Times New Roman"/>
          <w:sz w:val="24"/>
          <w:szCs w:val="24"/>
          <w:lang w:val="es-ES"/>
        </w:rPr>
        <w:t xml:space="preserve"> de </w:t>
      </w:r>
      <w:r w:rsidR="007E40B7">
        <w:rPr>
          <w:rFonts w:ascii="Times New Roman" w:hAnsi="Times New Roman" w:cs="Times New Roman"/>
          <w:sz w:val="24"/>
          <w:szCs w:val="24"/>
          <w:lang w:val="es-ES"/>
        </w:rPr>
        <w:t>los mismos</w:t>
      </w:r>
      <w:r w:rsidR="00663F42" w:rsidRPr="008D398A">
        <w:rPr>
          <w:rFonts w:ascii="Times New Roman" w:hAnsi="Times New Roman" w:cs="Times New Roman"/>
          <w:sz w:val="24"/>
          <w:szCs w:val="24"/>
          <w:lang w:val="es-ES"/>
        </w:rPr>
        <w:t xml:space="preserve">. </w:t>
      </w:r>
      <w:r w:rsidR="00A9211C" w:rsidRPr="008D398A">
        <w:rPr>
          <w:rFonts w:ascii="Times New Roman" w:hAnsi="Times New Roman" w:cs="Times New Roman"/>
          <w:sz w:val="24"/>
          <w:szCs w:val="24"/>
          <w:lang w:val="es-ES"/>
        </w:rPr>
        <w:t xml:space="preserve">A continuación, </w:t>
      </w:r>
      <w:r w:rsidR="00663F42" w:rsidRPr="008D398A">
        <w:rPr>
          <w:rFonts w:ascii="Times New Roman" w:hAnsi="Times New Roman" w:cs="Times New Roman"/>
          <w:sz w:val="24"/>
          <w:szCs w:val="24"/>
          <w:lang w:val="es-ES"/>
        </w:rPr>
        <w:t xml:space="preserve">recibe la información y luego la transmite a los receptores meta y </w:t>
      </w:r>
      <w:r w:rsidR="00C4435C" w:rsidRPr="008D398A">
        <w:rPr>
          <w:rFonts w:ascii="Times New Roman" w:hAnsi="Times New Roman" w:cs="Times New Roman"/>
          <w:sz w:val="24"/>
          <w:szCs w:val="24"/>
          <w:lang w:val="es-ES"/>
        </w:rPr>
        <w:t xml:space="preserve">así </w:t>
      </w:r>
      <w:r w:rsidR="00663F42" w:rsidRPr="008D398A">
        <w:rPr>
          <w:rFonts w:ascii="Times New Roman" w:hAnsi="Times New Roman" w:cs="Times New Roman"/>
          <w:sz w:val="24"/>
          <w:szCs w:val="24"/>
          <w:lang w:val="es-ES"/>
        </w:rPr>
        <w:t xml:space="preserve">se convierte en el productor del </w:t>
      </w:r>
      <w:r w:rsidR="00663F42" w:rsidRPr="008D398A">
        <w:rPr>
          <w:rFonts w:ascii="Times New Roman" w:hAnsi="Times New Roman" w:cs="Times New Roman"/>
          <w:i/>
          <w:sz w:val="24"/>
          <w:szCs w:val="24"/>
          <w:lang w:val="es-ES"/>
        </w:rPr>
        <w:t>translatum</w:t>
      </w:r>
      <w:r w:rsidR="00663F42" w:rsidRPr="008D398A">
        <w:rPr>
          <w:rFonts w:ascii="Times New Roman" w:hAnsi="Times New Roman" w:cs="Times New Roman"/>
          <w:sz w:val="24"/>
          <w:szCs w:val="24"/>
          <w:lang w:val="es-ES"/>
        </w:rPr>
        <w:t xml:space="preserve">. Este acto está dirigido por las expectativas que tiene el traductor sobre los receptores meta y </w:t>
      </w:r>
      <w:r w:rsidR="00C4435C" w:rsidRPr="008D398A">
        <w:rPr>
          <w:rFonts w:ascii="Times New Roman" w:hAnsi="Times New Roman" w:cs="Times New Roman"/>
          <w:sz w:val="24"/>
          <w:szCs w:val="24"/>
          <w:lang w:val="es-ES"/>
        </w:rPr>
        <w:t>la</w:t>
      </w:r>
      <w:r w:rsidR="00663F42" w:rsidRPr="008D398A">
        <w:rPr>
          <w:rFonts w:ascii="Times New Roman" w:hAnsi="Times New Roman" w:cs="Times New Roman"/>
          <w:sz w:val="24"/>
          <w:szCs w:val="24"/>
          <w:lang w:val="es-ES"/>
        </w:rPr>
        <w:t xml:space="preserve"> situación</w:t>
      </w:r>
      <w:r w:rsidR="00C4435C" w:rsidRPr="008D398A">
        <w:rPr>
          <w:rFonts w:ascii="Times New Roman" w:hAnsi="Times New Roman" w:cs="Times New Roman"/>
          <w:sz w:val="24"/>
          <w:szCs w:val="24"/>
          <w:lang w:val="es-ES"/>
        </w:rPr>
        <w:t xml:space="preserve"> de ellos</w:t>
      </w:r>
      <w:r w:rsidR="00663F42" w:rsidRPr="008D398A">
        <w:rPr>
          <w:rFonts w:ascii="Times New Roman" w:hAnsi="Times New Roman" w:cs="Times New Roman"/>
          <w:sz w:val="24"/>
          <w:szCs w:val="24"/>
          <w:lang w:val="es-ES"/>
        </w:rPr>
        <w:t>. La</w:t>
      </w:r>
      <w:r w:rsidR="0072556C" w:rsidRPr="008D398A">
        <w:rPr>
          <w:rFonts w:ascii="Times New Roman" w:hAnsi="Times New Roman" w:cs="Times New Roman"/>
          <w:sz w:val="24"/>
          <w:szCs w:val="24"/>
          <w:lang w:val="es-ES"/>
        </w:rPr>
        <w:t>s expectativas y la</w:t>
      </w:r>
      <w:r w:rsidR="00663F42" w:rsidRPr="008D398A">
        <w:rPr>
          <w:rFonts w:ascii="Times New Roman" w:hAnsi="Times New Roman" w:cs="Times New Roman"/>
          <w:sz w:val="24"/>
          <w:szCs w:val="24"/>
          <w:lang w:val="es-ES"/>
        </w:rPr>
        <w:t xml:space="preserve"> información </w:t>
      </w:r>
      <w:r w:rsidR="0072556C" w:rsidRPr="008D398A">
        <w:rPr>
          <w:rFonts w:ascii="Times New Roman" w:hAnsi="Times New Roman" w:cs="Times New Roman"/>
          <w:sz w:val="24"/>
          <w:szCs w:val="24"/>
          <w:lang w:val="es-ES"/>
        </w:rPr>
        <w:t>ofrecida a los receptores puede</w:t>
      </w:r>
      <w:r w:rsidR="00FC2C35" w:rsidRPr="008D398A">
        <w:rPr>
          <w:rFonts w:ascii="Times New Roman" w:hAnsi="Times New Roman" w:cs="Times New Roman"/>
          <w:sz w:val="24"/>
          <w:szCs w:val="24"/>
          <w:lang w:val="es-ES"/>
        </w:rPr>
        <w:t>n</w:t>
      </w:r>
      <w:r w:rsidR="0072556C" w:rsidRPr="008D398A">
        <w:rPr>
          <w:rFonts w:ascii="Times New Roman" w:hAnsi="Times New Roman" w:cs="Times New Roman"/>
          <w:sz w:val="24"/>
          <w:szCs w:val="24"/>
          <w:lang w:val="es-ES"/>
        </w:rPr>
        <w:t xml:space="preserve"> distinguirse de la información ofrecida originalmente en cuanto a la forma, contenido, cantidad, valores, etc. </w:t>
      </w:r>
      <w:r w:rsidR="00D80F90">
        <w:rPr>
          <w:rFonts w:ascii="Times New Roman" w:hAnsi="Times New Roman" w:cs="Times New Roman"/>
          <w:sz w:val="24"/>
          <w:szCs w:val="24"/>
          <w:lang w:val="es-ES"/>
        </w:rPr>
        <w:t>debido a que</w:t>
      </w:r>
      <w:r w:rsidR="0072556C" w:rsidRPr="008D398A">
        <w:rPr>
          <w:rFonts w:ascii="Times New Roman" w:hAnsi="Times New Roman" w:cs="Times New Roman"/>
          <w:sz w:val="24"/>
          <w:szCs w:val="24"/>
          <w:lang w:val="es-ES"/>
        </w:rPr>
        <w:t xml:space="preserve"> los receptores pertenecen a las diferentes comunidades culturales y lingüísticas (Reiss</w:t>
      </w:r>
      <w:r w:rsidR="003B5837" w:rsidRPr="008D398A">
        <w:rPr>
          <w:rFonts w:ascii="Times New Roman" w:hAnsi="Times New Roman" w:cs="Times New Roman"/>
          <w:sz w:val="24"/>
          <w:szCs w:val="24"/>
          <w:lang w:val="es-ES"/>
        </w:rPr>
        <w:t xml:space="preserve"> y </w:t>
      </w:r>
      <w:r w:rsidR="0072556C" w:rsidRPr="008D398A">
        <w:rPr>
          <w:rFonts w:ascii="Times New Roman" w:hAnsi="Times New Roman" w:cs="Times New Roman"/>
          <w:sz w:val="24"/>
          <w:szCs w:val="24"/>
          <w:lang w:val="es-ES"/>
        </w:rPr>
        <w:t>Vermeer,</w:t>
      </w:r>
      <w:r w:rsidR="00246C53" w:rsidRPr="008D398A">
        <w:rPr>
          <w:rFonts w:ascii="Times New Roman" w:hAnsi="Times New Roman" w:cs="Times New Roman"/>
          <w:sz w:val="24"/>
          <w:szCs w:val="24"/>
          <w:lang w:val="es-ES"/>
        </w:rPr>
        <w:t xml:space="preserve"> 2014,</w:t>
      </w:r>
      <w:r w:rsidR="0072556C" w:rsidRPr="008D398A">
        <w:rPr>
          <w:rFonts w:ascii="Times New Roman" w:hAnsi="Times New Roman" w:cs="Times New Roman"/>
          <w:sz w:val="24"/>
          <w:szCs w:val="24"/>
          <w:lang w:val="es-ES"/>
        </w:rPr>
        <w:t xml:space="preserve"> </w:t>
      </w:r>
      <w:r w:rsidR="00C12211" w:rsidRPr="008D398A">
        <w:rPr>
          <w:rFonts w:ascii="Times New Roman" w:hAnsi="Times New Roman" w:cs="Times New Roman"/>
          <w:sz w:val="24"/>
          <w:szCs w:val="24"/>
          <w:lang w:val="es-ES"/>
        </w:rPr>
        <w:t xml:space="preserve">p. </w:t>
      </w:r>
      <w:r w:rsidR="0072556C" w:rsidRPr="008D398A">
        <w:rPr>
          <w:rFonts w:ascii="Times New Roman" w:hAnsi="Times New Roman" w:cs="Times New Roman"/>
          <w:sz w:val="24"/>
          <w:szCs w:val="24"/>
          <w:lang w:val="es-ES"/>
        </w:rPr>
        <w:t>133).</w:t>
      </w:r>
    </w:p>
    <w:p w14:paraId="31915E75" w14:textId="25A45835" w:rsidR="00FC2C35" w:rsidRPr="008D398A" w:rsidRDefault="00FC2C35" w:rsidP="00E266B2">
      <w:pPr>
        <w:spacing w:after="0" w:line="360" w:lineRule="auto"/>
        <w:ind w:firstLine="510"/>
        <w:jc w:val="both"/>
        <w:rPr>
          <w:rFonts w:ascii="Times New Roman" w:hAnsi="Times New Roman" w:cs="Times New Roman"/>
          <w:sz w:val="24"/>
          <w:szCs w:val="24"/>
          <w:lang w:val="es-ES"/>
        </w:rPr>
      </w:pPr>
      <w:r w:rsidRPr="008D398A">
        <w:rPr>
          <w:rFonts w:ascii="Times New Roman" w:hAnsi="Times New Roman" w:cs="Times New Roman"/>
          <w:sz w:val="24"/>
          <w:szCs w:val="24"/>
          <w:lang w:val="es-ES"/>
        </w:rPr>
        <w:t>Nord</w:t>
      </w:r>
      <w:r w:rsidR="00B94F15" w:rsidRPr="008D398A">
        <w:rPr>
          <w:rFonts w:ascii="Times New Roman" w:hAnsi="Times New Roman" w:cs="Times New Roman"/>
          <w:sz w:val="24"/>
          <w:szCs w:val="24"/>
          <w:lang w:val="es-ES"/>
        </w:rPr>
        <w:t xml:space="preserve"> (2005, p. 28)</w:t>
      </w:r>
      <w:r w:rsidRPr="008D398A">
        <w:rPr>
          <w:rFonts w:ascii="Times New Roman" w:hAnsi="Times New Roman" w:cs="Times New Roman"/>
          <w:sz w:val="24"/>
          <w:szCs w:val="24"/>
          <w:lang w:val="es-ES"/>
        </w:rPr>
        <w:t xml:space="preserve"> añade que </w:t>
      </w:r>
      <w:r w:rsidR="00013D6A" w:rsidRPr="008D398A">
        <w:rPr>
          <w:rFonts w:ascii="Times New Roman" w:hAnsi="Times New Roman" w:cs="Times New Roman"/>
          <w:sz w:val="24"/>
          <w:szCs w:val="24"/>
          <w:lang w:val="es-ES"/>
        </w:rPr>
        <w:t xml:space="preserve">cada traducción está determinada por los elementos interdependientes cuya configuración determina la función del texto. Si uno de los elementos cambia la configuración de otros elementos inevitablemente cambiará también. Por lo menos un elemento es diferente en cada traducción. Se trata del recipiente del texto traducido que pertenece a otra comunidad cultural. Nord </w:t>
      </w:r>
      <w:r w:rsidR="00052ED9" w:rsidRPr="008D398A">
        <w:rPr>
          <w:rFonts w:ascii="Times New Roman" w:hAnsi="Times New Roman" w:cs="Times New Roman"/>
          <w:sz w:val="24"/>
          <w:szCs w:val="24"/>
          <w:lang w:val="es-ES"/>
        </w:rPr>
        <w:t xml:space="preserve">(2005, p. 28) </w:t>
      </w:r>
      <w:r w:rsidR="00013D6A" w:rsidRPr="008D398A">
        <w:rPr>
          <w:rFonts w:ascii="Times New Roman" w:hAnsi="Times New Roman" w:cs="Times New Roman"/>
          <w:sz w:val="24"/>
          <w:szCs w:val="24"/>
          <w:lang w:val="es-ES"/>
        </w:rPr>
        <w:t>afirma que tomando en cuenta que el recipiente ha crecido en otra cultura</w:t>
      </w:r>
      <w:r w:rsidR="007E40B7">
        <w:rPr>
          <w:rFonts w:ascii="Times New Roman" w:hAnsi="Times New Roman" w:cs="Times New Roman"/>
          <w:sz w:val="24"/>
          <w:szCs w:val="24"/>
          <w:lang w:val="es-ES"/>
        </w:rPr>
        <w:t>,</w:t>
      </w:r>
      <w:r w:rsidR="0087362D" w:rsidRPr="008D398A">
        <w:rPr>
          <w:rFonts w:ascii="Times New Roman" w:hAnsi="Times New Roman" w:cs="Times New Roman"/>
          <w:sz w:val="24"/>
          <w:szCs w:val="24"/>
          <w:lang w:val="es-ES"/>
        </w:rPr>
        <w:t xml:space="preserve"> tiene un conocimiento diferente del mundo y también maneja el texto de una manera diferente. El deber del traductor consiste en adaptar el texto a los estándares de la cultura meta.</w:t>
      </w:r>
    </w:p>
    <w:p w14:paraId="523DAED2" w14:textId="15C701A5" w:rsidR="008D398A" w:rsidRDefault="007E40B7" w:rsidP="00E266B2">
      <w:pPr>
        <w:spacing w:after="0" w:line="360" w:lineRule="auto"/>
        <w:ind w:firstLine="510"/>
        <w:jc w:val="both"/>
        <w:rPr>
          <w:rFonts w:ascii="Times New Roman" w:hAnsi="Times New Roman" w:cs="Times New Roman"/>
          <w:sz w:val="24"/>
          <w:szCs w:val="24"/>
          <w:lang w:val="es-ES"/>
        </w:rPr>
        <w:sectPr w:rsidR="008D398A" w:rsidSect="00BA7FD5">
          <w:type w:val="continuous"/>
          <w:pgSz w:w="11906" w:h="16838"/>
          <w:pgMar w:top="1417" w:right="1417" w:bottom="1417" w:left="1417" w:header="708" w:footer="708" w:gutter="0"/>
          <w:cols w:space="708"/>
          <w:docGrid w:linePitch="360"/>
        </w:sectPr>
      </w:pPr>
      <w:r>
        <w:rPr>
          <w:rFonts w:ascii="Times New Roman" w:hAnsi="Times New Roman" w:cs="Times New Roman"/>
          <w:sz w:val="24"/>
          <w:szCs w:val="24"/>
          <w:lang w:val="es-ES"/>
        </w:rPr>
        <w:t>En resumen</w:t>
      </w:r>
      <w:r w:rsidR="0072556C" w:rsidRPr="008D398A">
        <w:rPr>
          <w:rFonts w:ascii="Times New Roman" w:hAnsi="Times New Roman" w:cs="Times New Roman"/>
          <w:sz w:val="24"/>
          <w:szCs w:val="24"/>
          <w:lang w:val="es-ES"/>
        </w:rPr>
        <w:t>, la información o sea el mensaje transmitido a los receptores del idioma B puede distinguirse del mensaje transmitido a los receptores del idioma A. El deber del traductor es decidir qué cantidad de la información considera</w:t>
      </w:r>
      <w:r w:rsidR="002A2E36" w:rsidRPr="008D398A">
        <w:rPr>
          <w:rFonts w:ascii="Times New Roman" w:hAnsi="Times New Roman" w:cs="Times New Roman"/>
          <w:sz w:val="24"/>
          <w:szCs w:val="24"/>
          <w:lang w:val="es-ES"/>
        </w:rPr>
        <w:t xml:space="preserve"> </w:t>
      </w:r>
      <w:r w:rsidR="0072556C" w:rsidRPr="008D398A">
        <w:rPr>
          <w:rFonts w:ascii="Times New Roman" w:hAnsi="Times New Roman" w:cs="Times New Roman"/>
          <w:sz w:val="24"/>
          <w:szCs w:val="24"/>
          <w:lang w:val="es-ES"/>
        </w:rPr>
        <w:t>necesari</w:t>
      </w:r>
      <w:r w:rsidR="002A2E36" w:rsidRPr="008D398A">
        <w:rPr>
          <w:rFonts w:ascii="Times New Roman" w:hAnsi="Times New Roman" w:cs="Times New Roman"/>
          <w:sz w:val="24"/>
          <w:szCs w:val="24"/>
          <w:lang w:val="es-ES"/>
        </w:rPr>
        <w:t>a</w:t>
      </w:r>
      <w:r w:rsidR="0072556C" w:rsidRPr="008D398A">
        <w:rPr>
          <w:rFonts w:ascii="Times New Roman" w:hAnsi="Times New Roman" w:cs="Times New Roman"/>
          <w:sz w:val="24"/>
          <w:szCs w:val="24"/>
          <w:lang w:val="es-ES"/>
        </w:rPr>
        <w:t xml:space="preserve"> para transmitir en la forma que considera apropiada </w:t>
      </w:r>
      <w:r w:rsidR="002A2E36" w:rsidRPr="008D398A">
        <w:rPr>
          <w:rFonts w:ascii="Times New Roman" w:hAnsi="Times New Roman" w:cs="Times New Roman"/>
          <w:sz w:val="24"/>
          <w:szCs w:val="24"/>
          <w:lang w:val="es-ES"/>
        </w:rPr>
        <w:t>en cuanto a las expectativas de los receptores. El contenido y la</w:t>
      </w:r>
      <w:r w:rsidR="00E266B2">
        <w:rPr>
          <w:rFonts w:ascii="Times New Roman" w:hAnsi="Times New Roman" w:cs="Times New Roman"/>
          <w:sz w:val="24"/>
          <w:szCs w:val="24"/>
          <w:lang w:val="es-ES"/>
        </w:rPr>
        <w:t xml:space="preserve"> forma están subordinados al </w:t>
      </w:r>
      <w:r w:rsidR="00E266B2" w:rsidRPr="00E266B2">
        <w:rPr>
          <w:rFonts w:ascii="Times New Roman" w:hAnsi="Times New Roman" w:cs="Times New Roman"/>
          <w:i/>
          <w:sz w:val="24"/>
          <w:szCs w:val="24"/>
          <w:lang w:val="es-ES"/>
        </w:rPr>
        <w:t>escopo</w:t>
      </w:r>
      <w:r w:rsidR="00E266B2">
        <w:rPr>
          <w:rFonts w:ascii="Times New Roman" w:hAnsi="Times New Roman" w:cs="Times New Roman"/>
          <w:sz w:val="24"/>
          <w:szCs w:val="24"/>
          <w:lang w:val="es-ES"/>
        </w:rPr>
        <w:t>.</w:t>
      </w:r>
    </w:p>
    <w:p w14:paraId="5AE76DD6" w14:textId="293DE28D" w:rsidR="00FC18E4" w:rsidRPr="00A561E9" w:rsidRDefault="002A2E36" w:rsidP="00246C53">
      <w:pPr>
        <w:spacing w:after="0" w:line="360" w:lineRule="auto"/>
        <w:rPr>
          <w:rFonts w:ascii="Times New Roman" w:hAnsi="Times New Roman" w:cs="Times New Roman"/>
          <w:sz w:val="24"/>
          <w:szCs w:val="24"/>
          <w:lang w:val="es-ES"/>
        </w:rPr>
      </w:pPr>
      <w:r w:rsidRPr="00A561E9">
        <w:rPr>
          <w:rFonts w:ascii="Times New Roman" w:hAnsi="Times New Roman" w:cs="Times New Roman"/>
          <w:sz w:val="24"/>
          <w:szCs w:val="24"/>
          <w:lang w:val="es-ES"/>
        </w:rPr>
        <w:br/>
      </w:r>
    </w:p>
    <w:p w14:paraId="7B6D8E78" w14:textId="224AF14E" w:rsidR="00660842" w:rsidRDefault="00660842" w:rsidP="00D070B5">
      <w:pPr>
        <w:pStyle w:val="Odstavecseseznamem"/>
        <w:spacing w:line="360" w:lineRule="auto"/>
        <w:jc w:val="both"/>
        <w:rPr>
          <w:rFonts w:ascii="Times New Roman" w:hAnsi="Times New Roman" w:cs="Times New Roman"/>
          <w:sz w:val="24"/>
          <w:szCs w:val="24"/>
          <w:lang w:val="es-ES"/>
        </w:rPr>
      </w:pPr>
    </w:p>
    <w:p w14:paraId="30180C29" w14:textId="25975E08" w:rsidR="004E5563" w:rsidRDefault="004E5563" w:rsidP="00D070B5">
      <w:pPr>
        <w:pStyle w:val="Odstavecseseznamem"/>
        <w:spacing w:line="360" w:lineRule="auto"/>
        <w:jc w:val="both"/>
        <w:rPr>
          <w:rFonts w:ascii="Times New Roman" w:hAnsi="Times New Roman" w:cs="Times New Roman"/>
          <w:sz w:val="24"/>
          <w:szCs w:val="24"/>
          <w:lang w:val="es-ES"/>
        </w:rPr>
      </w:pPr>
    </w:p>
    <w:p w14:paraId="3AFF2A47" w14:textId="6A05C9AC" w:rsidR="004E5563" w:rsidRDefault="004E5563" w:rsidP="00D070B5">
      <w:pPr>
        <w:pStyle w:val="Odstavecseseznamem"/>
        <w:spacing w:line="360" w:lineRule="auto"/>
        <w:jc w:val="both"/>
        <w:rPr>
          <w:rFonts w:ascii="Times New Roman" w:hAnsi="Times New Roman" w:cs="Times New Roman"/>
          <w:sz w:val="24"/>
          <w:szCs w:val="24"/>
          <w:lang w:val="es-ES"/>
        </w:rPr>
      </w:pPr>
    </w:p>
    <w:p w14:paraId="7B16AA31" w14:textId="2F8C0A6B" w:rsidR="004E5563" w:rsidRDefault="004E5563" w:rsidP="00D070B5">
      <w:pPr>
        <w:pStyle w:val="Odstavecseseznamem"/>
        <w:spacing w:line="360" w:lineRule="auto"/>
        <w:jc w:val="both"/>
        <w:rPr>
          <w:rFonts w:ascii="Times New Roman" w:hAnsi="Times New Roman" w:cs="Times New Roman"/>
          <w:sz w:val="24"/>
          <w:szCs w:val="24"/>
          <w:lang w:val="es-ES"/>
        </w:rPr>
      </w:pPr>
    </w:p>
    <w:p w14:paraId="2A788503" w14:textId="6C938B45" w:rsidR="004E5563" w:rsidRDefault="004E5563" w:rsidP="00D070B5">
      <w:pPr>
        <w:pStyle w:val="Odstavecseseznamem"/>
        <w:spacing w:line="360" w:lineRule="auto"/>
        <w:jc w:val="both"/>
        <w:rPr>
          <w:rFonts w:ascii="Times New Roman" w:hAnsi="Times New Roman" w:cs="Times New Roman"/>
          <w:sz w:val="24"/>
          <w:szCs w:val="24"/>
          <w:lang w:val="es-ES"/>
        </w:rPr>
      </w:pPr>
    </w:p>
    <w:p w14:paraId="7352C555" w14:textId="4969440A" w:rsidR="004E5563" w:rsidRDefault="004E5563" w:rsidP="00D070B5">
      <w:pPr>
        <w:pStyle w:val="Odstavecseseznamem"/>
        <w:spacing w:line="360" w:lineRule="auto"/>
        <w:jc w:val="both"/>
        <w:rPr>
          <w:rFonts w:ascii="Times New Roman" w:hAnsi="Times New Roman" w:cs="Times New Roman"/>
          <w:sz w:val="24"/>
          <w:szCs w:val="24"/>
          <w:lang w:val="es-ES"/>
        </w:rPr>
      </w:pPr>
    </w:p>
    <w:p w14:paraId="66641EB4" w14:textId="29FACEE3" w:rsidR="004E5563" w:rsidRDefault="004E5563" w:rsidP="00D070B5">
      <w:pPr>
        <w:pStyle w:val="Odstavecseseznamem"/>
        <w:spacing w:line="360" w:lineRule="auto"/>
        <w:jc w:val="both"/>
        <w:rPr>
          <w:rFonts w:ascii="Times New Roman" w:hAnsi="Times New Roman" w:cs="Times New Roman"/>
          <w:sz w:val="24"/>
          <w:szCs w:val="24"/>
          <w:lang w:val="es-ES"/>
        </w:rPr>
      </w:pPr>
    </w:p>
    <w:p w14:paraId="35AAA5F0" w14:textId="77777777" w:rsidR="004E5563" w:rsidRPr="00E266B2" w:rsidRDefault="004E5563" w:rsidP="00E266B2">
      <w:pPr>
        <w:spacing w:line="360" w:lineRule="auto"/>
        <w:jc w:val="both"/>
        <w:rPr>
          <w:rFonts w:ascii="Times New Roman" w:hAnsi="Times New Roman" w:cs="Times New Roman"/>
          <w:sz w:val="24"/>
          <w:szCs w:val="24"/>
          <w:lang w:val="es-ES"/>
        </w:rPr>
      </w:pPr>
    </w:p>
    <w:p w14:paraId="72FD2A0D" w14:textId="77777777" w:rsidR="00F27F92" w:rsidRPr="007F3616" w:rsidRDefault="00F27F92" w:rsidP="007F3616">
      <w:pPr>
        <w:spacing w:line="360" w:lineRule="auto"/>
        <w:jc w:val="both"/>
        <w:rPr>
          <w:rFonts w:ascii="Times New Roman" w:hAnsi="Times New Roman" w:cs="Times New Roman"/>
          <w:sz w:val="24"/>
          <w:szCs w:val="24"/>
          <w:lang w:val="es-ES"/>
        </w:rPr>
      </w:pPr>
    </w:p>
    <w:p w14:paraId="11B15FD6" w14:textId="05026EDF" w:rsidR="009E34D1" w:rsidRDefault="009E34D1" w:rsidP="008D398A">
      <w:pPr>
        <w:pStyle w:val="Nadpis1"/>
        <w:rPr>
          <w:lang w:val="es-ES"/>
        </w:rPr>
      </w:pPr>
      <w:r w:rsidRPr="00A561E9">
        <w:rPr>
          <w:lang w:val="es-ES"/>
        </w:rPr>
        <w:t xml:space="preserve"> </w:t>
      </w:r>
      <w:bookmarkStart w:id="5" w:name="_Toc7776732"/>
      <w:r w:rsidR="0009663D" w:rsidRPr="00A561E9">
        <w:rPr>
          <w:lang w:val="es-ES"/>
        </w:rPr>
        <w:t>L</w:t>
      </w:r>
      <w:r w:rsidR="00E266B2">
        <w:rPr>
          <w:lang w:val="es-ES"/>
        </w:rPr>
        <w:t>ocalización</w:t>
      </w:r>
      <w:bookmarkEnd w:id="5"/>
    </w:p>
    <w:p w14:paraId="2750BECC" w14:textId="77777777" w:rsidR="00B7150E" w:rsidRPr="00B7150E" w:rsidRDefault="00B7150E" w:rsidP="00B7150E">
      <w:pPr>
        <w:rPr>
          <w:lang w:val="es-ES"/>
        </w:rPr>
      </w:pPr>
    </w:p>
    <w:p w14:paraId="5CB63F00" w14:textId="333D257B" w:rsidR="00730416" w:rsidRPr="00A561E9" w:rsidRDefault="0067518C" w:rsidP="00730416">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El concepto </w:t>
      </w:r>
      <w:r w:rsidR="007E40B7">
        <w:rPr>
          <w:rFonts w:ascii="Times New Roman" w:hAnsi="Times New Roman" w:cs="Times New Roman"/>
          <w:sz w:val="24"/>
          <w:szCs w:val="24"/>
          <w:lang w:val="es-ES"/>
        </w:rPr>
        <w:t xml:space="preserve">de </w:t>
      </w:r>
      <w:r w:rsidRPr="00A561E9">
        <w:rPr>
          <w:rFonts w:ascii="Times New Roman" w:hAnsi="Times New Roman" w:cs="Times New Roman"/>
          <w:sz w:val="24"/>
          <w:szCs w:val="24"/>
          <w:lang w:val="es-ES"/>
        </w:rPr>
        <w:t xml:space="preserve">localización tiene sus orígenes en los años 70 y 80 del siglo </w:t>
      </w:r>
      <w:r w:rsidR="00AB2614">
        <w:rPr>
          <w:rFonts w:ascii="Times New Roman" w:hAnsi="Times New Roman" w:cs="Times New Roman"/>
          <w:sz w:val="24"/>
          <w:szCs w:val="24"/>
          <w:lang w:val="es-ES"/>
        </w:rPr>
        <w:t>XX</w:t>
      </w:r>
      <w:r w:rsidRPr="00A561E9">
        <w:rPr>
          <w:rFonts w:ascii="Times New Roman" w:hAnsi="Times New Roman" w:cs="Times New Roman"/>
          <w:sz w:val="24"/>
          <w:szCs w:val="24"/>
          <w:lang w:val="es-ES"/>
        </w:rPr>
        <w:t xml:space="preserve">. </w:t>
      </w:r>
      <w:r w:rsidR="003335B9">
        <w:rPr>
          <w:rFonts w:ascii="Times New Roman" w:hAnsi="Times New Roman" w:cs="Times New Roman"/>
          <w:sz w:val="24"/>
          <w:szCs w:val="24"/>
          <w:lang w:val="es-ES"/>
        </w:rPr>
        <w:t>E</w:t>
      </w:r>
      <w:r w:rsidRPr="00A561E9">
        <w:rPr>
          <w:rFonts w:ascii="Times New Roman" w:hAnsi="Times New Roman" w:cs="Times New Roman"/>
          <w:sz w:val="24"/>
          <w:szCs w:val="24"/>
          <w:lang w:val="es-ES"/>
        </w:rPr>
        <w:t>ste período</w:t>
      </w:r>
      <w:r w:rsidR="003335B9">
        <w:rPr>
          <w:rFonts w:ascii="Times New Roman" w:hAnsi="Times New Roman" w:cs="Times New Roman"/>
          <w:sz w:val="24"/>
          <w:szCs w:val="24"/>
          <w:lang w:val="es-ES"/>
        </w:rPr>
        <w:t xml:space="preserve"> dio nacimiento a</w:t>
      </w:r>
      <w:r w:rsidRPr="00A561E9">
        <w:rPr>
          <w:rFonts w:ascii="Times New Roman" w:hAnsi="Times New Roman" w:cs="Times New Roman"/>
          <w:sz w:val="24"/>
          <w:szCs w:val="24"/>
          <w:lang w:val="es-ES"/>
        </w:rPr>
        <w:t xml:space="preserve"> los ordenadores personales</w:t>
      </w:r>
      <w:r w:rsidR="00AF6DC4" w:rsidRPr="00A561E9">
        <w:rPr>
          <w:rFonts w:ascii="Times New Roman" w:hAnsi="Times New Roman" w:cs="Times New Roman"/>
          <w:sz w:val="24"/>
          <w:szCs w:val="24"/>
          <w:lang w:val="es-ES"/>
        </w:rPr>
        <w:t xml:space="preserve"> </w:t>
      </w:r>
      <w:r w:rsidR="007F3616">
        <w:rPr>
          <w:rFonts w:ascii="Times New Roman" w:hAnsi="Times New Roman" w:cs="Times New Roman"/>
          <w:sz w:val="24"/>
          <w:szCs w:val="24"/>
          <w:lang w:val="es-ES"/>
        </w:rPr>
        <w:t>y al</w:t>
      </w:r>
      <w:r w:rsidR="003335B9">
        <w:rPr>
          <w:rFonts w:ascii="Times New Roman" w:hAnsi="Times New Roman" w:cs="Times New Roman"/>
          <w:sz w:val="24"/>
          <w:szCs w:val="24"/>
          <w:lang w:val="es-ES"/>
        </w:rPr>
        <w:t xml:space="preserve"> </w:t>
      </w:r>
      <w:r w:rsidR="00AF6DC4" w:rsidRPr="00A561E9">
        <w:rPr>
          <w:rFonts w:ascii="Times New Roman" w:hAnsi="Times New Roman" w:cs="Times New Roman"/>
          <w:sz w:val="24"/>
          <w:szCs w:val="24"/>
          <w:lang w:val="es-ES"/>
        </w:rPr>
        <w:t xml:space="preserve">internet. El desarrollo de internet y World Wide Web facilitó </w:t>
      </w:r>
      <w:r w:rsidR="000107F3">
        <w:rPr>
          <w:rFonts w:ascii="Times New Roman" w:hAnsi="Times New Roman" w:cs="Times New Roman"/>
          <w:sz w:val="24"/>
          <w:szCs w:val="24"/>
          <w:lang w:val="es-ES"/>
        </w:rPr>
        <w:t xml:space="preserve">unas </w:t>
      </w:r>
      <w:r w:rsidR="00AF6DC4" w:rsidRPr="00A561E9">
        <w:rPr>
          <w:rFonts w:ascii="Times New Roman" w:hAnsi="Times New Roman" w:cs="Times New Roman"/>
          <w:sz w:val="24"/>
          <w:szCs w:val="24"/>
          <w:lang w:val="es-ES"/>
        </w:rPr>
        <w:t xml:space="preserve">nuevas posibilidades y abrió unas nuevas formas de la comunicación digital que tuvo como consecuencia </w:t>
      </w:r>
      <w:r w:rsidR="000107F3">
        <w:rPr>
          <w:rFonts w:ascii="Times New Roman" w:hAnsi="Times New Roman" w:cs="Times New Roman"/>
          <w:sz w:val="24"/>
          <w:szCs w:val="24"/>
          <w:lang w:val="es-ES"/>
        </w:rPr>
        <w:t>la aparición</w:t>
      </w:r>
      <w:r w:rsidR="00AF6DC4" w:rsidRPr="00A561E9">
        <w:rPr>
          <w:rFonts w:ascii="Times New Roman" w:hAnsi="Times New Roman" w:cs="Times New Roman"/>
          <w:sz w:val="24"/>
          <w:szCs w:val="24"/>
          <w:lang w:val="es-ES"/>
        </w:rPr>
        <w:t xml:space="preserve"> de unos nuevos tipos de traducción como la localización (Jiménez-Crespo, </w:t>
      </w:r>
      <w:r w:rsidR="00027582" w:rsidRPr="00A561E9">
        <w:rPr>
          <w:rFonts w:ascii="Times New Roman" w:hAnsi="Times New Roman" w:cs="Times New Roman"/>
          <w:sz w:val="24"/>
          <w:szCs w:val="24"/>
          <w:lang w:val="es-ES"/>
        </w:rPr>
        <w:t xml:space="preserve">2013, </w:t>
      </w:r>
      <w:r w:rsidR="00AF6DC4" w:rsidRPr="00A561E9">
        <w:rPr>
          <w:rFonts w:ascii="Times New Roman" w:hAnsi="Times New Roman" w:cs="Times New Roman"/>
          <w:sz w:val="24"/>
          <w:szCs w:val="24"/>
          <w:lang w:val="es-ES"/>
        </w:rPr>
        <w:t xml:space="preserve">p. 7-8). El término localización originalmente surgió en los Estados Unidos y </w:t>
      </w:r>
      <w:r w:rsidR="0062250C" w:rsidRPr="00A561E9">
        <w:rPr>
          <w:rFonts w:ascii="Times New Roman" w:hAnsi="Times New Roman" w:cs="Times New Roman"/>
          <w:sz w:val="24"/>
          <w:szCs w:val="24"/>
          <w:lang w:val="es-ES"/>
        </w:rPr>
        <w:t xml:space="preserve">fue designado </w:t>
      </w:r>
      <w:r w:rsidR="00A31264" w:rsidRPr="00A561E9">
        <w:rPr>
          <w:rFonts w:ascii="Times New Roman" w:hAnsi="Times New Roman" w:cs="Times New Roman"/>
          <w:sz w:val="24"/>
          <w:szCs w:val="24"/>
          <w:lang w:val="es-ES"/>
        </w:rPr>
        <w:t>como</w:t>
      </w:r>
      <w:r w:rsidR="00AF6DC4" w:rsidRPr="00A561E9">
        <w:rPr>
          <w:rFonts w:ascii="Times New Roman" w:hAnsi="Times New Roman" w:cs="Times New Roman"/>
          <w:sz w:val="24"/>
          <w:szCs w:val="24"/>
          <w:lang w:val="es-ES"/>
        </w:rPr>
        <w:t xml:space="preserve"> un ciclo global de procesos </w:t>
      </w:r>
      <w:r w:rsidR="00A31264" w:rsidRPr="00A561E9">
        <w:rPr>
          <w:rFonts w:ascii="Times New Roman" w:hAnsi="Times New Roman" w:cs="Times New Roman"/>
          <w:sz w:val="24"/>
          <w:szCs w:val="24"/>
          <w:lang w:val="es-ES"/>
        </w:rPr>
        <w:t>cuyo propósito era hacer los textos digitales accesibles para diferentes comunidades lingüísticas por todo el mundo. Con el tiempo apareció la industria de localización que se convirtió en el sector del crecimiento más rápido dentro de la traducción (Jiménez</w:t>
      </w:r>
      <w:r w:rsidR="00025CAD" w:rsidRPr="00A561E9">
        <w:rPr>
          <w:rFonts w:ascii="Times New Roman" w:hAnsi="Times New Roman" w:cs="Times New Roman"/>
          <w:sz w:val="24"/>
          <w:szCs w:val="24"/>
          <w:lang w:val="es-ES"/>
        </w:rPr>
        <w:t>-</w:t>
      </w:r>
      <w:r w:rsidR="00A31264" w:rsidRPr="00A561E9">
        <w:rPr>
          <w:rFonts w:ascii="Times New Roman" w:hAnsi="Times New Roman" w:cs="Times New Roman"/>
          <w:sz w:val="24"/>
          <w:szCs w:val="24"/>
          <w:lang w:val="es-ES"/>
        </w:rPr>
        <w:t>Crespo,</w:t>
      </w:r>
      <w:r w:rsidR="00027582" w:rsidRPr="00A561E9">
        <w:rPr>
          <w:rFonts w:ascii="Times New Roman" w:hAnsi="Times New Roman" w:cs="Times New Roman"/>
          <w:sz w:val="24"/>
          <w:szCs w:val="24"/>
          <w:lang w:val="es-ES"/>
        </w:rPr>
        <w:t xml:space="preserve"> 2013,</w:t>
      </w:r>
      <w:r w:rsidR="00A31264" w:rsidRPr="00A561E9">
        <w:rPr>
          <w:rFonts w:ascii="Times New Roman" w:hAnsi="Times New Roman" w:cs="Times New Roman"/>
          <w:sz w:val="24"/>
          <w:szCs w:val="24"/>
          <w:lang w:val="es-ES"/>
        </w:rPr>
        <w:t xml:space="preserve"> p.7)</w:t>
      </w:r>
      <w:r w:rsidR="007E40B7">
        <w:rPr>
          <w:rFonts w:ascii="Times New Roman" w:hAnsi="Times New Roman" w:cs="Times New Roman"/>
          <w:sz w:val="24"/>
          <w:szCs w:val="24"/>
          <w:lang w:val="es-ES"/>
        </w:rPr>
        <w:t>.</w:t>
      </w:r>
    </w:p>
    <w:p w14:paraId="568CBBD4" w14:textId="5A8C3E97" w:rsidR="00283AD1" w:rsidRDefault="00AE7957" w:rsidP="004E5563">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La localización no podría existir sin el mercado</w:t>
      </w:r>
      <w:r w:rsidR="00767966" w:rsidRPr="00A561E9">
        <w:rPr>
          <w:rFonts w:ascii="Times New Roman" w:hAnsi="Times New Roman" w:cs="Times New Roman"/>
          <w:sz w:val="24"/>
          <w:szCs w:val="24"/>
          <w:lang w:val="es-ES"/>
        </w:rPr>
        <w:t xml:space="preserve"> internacional</w:t>
      </w:r>
      <w:r w:rsidR="00D80F90">
        <w:rPr>
          <w:rFonts w:ascii="Times New Roman" w:hAnsi="Times New Roman" w:cs="Times New Roman"/>
          <w:sz w:val="24"/>
          <w:szCs w:val="24"/>
          <w:lang w:val="es-ES"/>
        </w:rPr>
        <w:t>, ya que</w:t>
      </w:r>
      <w:r w:rsidR="002B0722">
        <w:rPr>
          <w:rFonts w:ascii="Times New Roman" w:hAnsi="Times New Roman" w:cs="Times New Roman"/>
          <w:sz w:val="24"/>
          <w:szCs w:val="24"/>
          <w:lang w:val="es-ES"/>
        </w:rPr>
        <w:t xml:space="preserve"> l</w:t>
      </w:r>
      <w:r w:rsidRPr="00A561E9">
        <w:rPr>
          <w:rFonts w:ascii="Times New Roman" w:hAnsi="Times New Roman" w:cs="Times New Roman"/>
          <w:sz w:val="24"/>
          <w:szCs w:val="24"/>
          <w:lang w:val="es-ES"/>
        </w:rPr>
        <w:t xml:space="preserve">as compañías ofrecen sus productos a los mercados </w:t>
      </w:r>
      <w:r w:rsidR="00211673">
        <w:rPr>
          <w:rFonts w:ascii="Times New Roman" w:hAnsi="Times New Roman" w:cs="Times New Roman"/>
          <w:sz w:val="24"/>
          <w:szCs w:val="24"/>
          <w:lang w:val="es-ES"/>
        </w:rPr>
        <w:t>de todo</w:t>
      </w:r>
      <w:r w:rsidRPr="00A561E9">
        <w:rPr>
          <w:rFonts w:ascii="Times New Roman" w:hAnsi="Times New Roman" w:cs="Times New Roman"/>
          <w:sz w:val="24"/>
          <w:szCs w:val="24"/>
          <w:lang w:val="es-ES"/>
        </w:rPr>
        <w:t xml:space="preserve"> el mundo y</w:t>
      </w:r>
      <w:r w:rsidR="002B0722">
        <w:rPr>
          <w:rFonts w:ascii="Times New Roman" w:hAnsi="Times New Roman" w:cs="Times New Roman"/>
          <w:sz w:val="24"/>
          <w:szCs w:val="24"/>
          <w:lang w:val="es-ES"/>
        </w:rPr>
        <w:t xml:space="preserve"> </w:t>
      </w:r>
      <w:r w:rsidRPr="00A561E9">
        <w:rPr>
          <w:rFonts w:ascii="Times New Roman" w:hAnsi="Times New Roman" w:cs="Times New Roman"/>
          <w:sz w:val="24"/>
          <w:szCs w:val="24"/>
          <w:lang w:val="es-ES"/>
        </w:rPr>
        <w:t>tienen que comunicar</w:t>
      </w:r>
      <w:r w:rsidR="00211673">
        <w:rPr>
          <w:rFonts w:ascii="Times New Roman" w:hAnsi="Times New Roman" w:cs="Times New Roman"/>
          <w:sz w:val="24"/>
          <w:szCs w:val="24"/>
          <w:lang w:val="es-ES"/>
        </w:rPr>
        <w:t>se</w:t>
      </w:r>
      <w:r w:rsidRPr="00A561E9">
        <w:rPr>
          <w:rFonts w:ascii="Times New Roman" w:hAnsi="Times New Roman" w:cs="Times New Roman"/>
          <w:sz w:val="24"/>
          <w:szCs w:val="24"/>
          <w:lang w:val="es-ES"/>
        </w:rPr>
        <w:t xml:space="preserve"> con sus clientes y ofrecerles un producto adaptado a su lengua y cultura. </w:t>
      </w:r>
      <w:r w:rsidR="00AB2614">
        <w:rPr>
          <w:rFonts w:ascii="Times New Roman" w:hAnsi="Times New Roman" w:cs="Times New Roman"/>
          <w:sz w:val="24"/>
          <w:szCs w:val="24"/>
          <w:lang w:val="es-ES"/>
        </w:rPr>
        <w:t>En sus principios, l</w:t>
      </w:r>
      <w:r w:rsidRPr="00A561E9">
        <w:rPr>
          <w:rFonts w:ascii="Times New Roman" w:hAnsi="Times New Roman" w:cs="Times New Roman"/>
          <w:sz w:val="24"/>
          <w:szCs w:val="24"/>
          <w:lang w:val="es-ES"/>
        </w:rPr>
        <w:t>a localización tuvo éxito en</w:t>
      </w:r>
      <w:r w:rsidR="0062250C" w:rsidRPr="00A561E9">
        <w:rPr>
          <w:rFonts w:ascii="Times New Roman" w:hAnsi="Times New Roman" w:cs="Times New Roman"/>
          <w:sz w:val="24"/>
          <w:szCs w:val="24"/>
          <w:lang w:val="es-ES"/>
        </w:rPr>
        <w:t>tre</w:t>
      </w:r>
      <w:r w:rsidRPr="00A561E9">
        <w:rPr>
          <w:rFonts w:ascii="Times New Roman" w:hAnsi="Times New Roman" w:cs="Times New Roman"/>
          <w:sz w:val="24"/>
          <w:szCs w:val="24"/>
          <w:lang w:val="es-ES"/>
        </w:rPr>
        <w:t xml:space="preserve"> los </w:t>
      </w:r>
      <w:r w:rsidR="002B0722">
        <w:rPr>
          <w:rFonts w:ascii="Times New Roman" w:hAnsi="Times New Roman" w:cs="Times New Roman"/>
          <w:sz w:val="24"/>
          <w:szCs w:val="24"/>
          <w:lang w:val="es-ES"/>
        </w:rPr>
        <w:t xml:space="preserve">tipos de </w:t>
      </w:r>
      <w:r w:rsidRPr="00A561E9">
        <w:rPr>
          <w:rFonts w:ascii="Times New Roman" w:hAnsi="Times New Roman" w:cs="Times New Roman"/>
          <w:sz w:val="24"/>
          <w:szCs w:val="24"/>
          <w:lang w:val="es-ES"/>
        </w:rPr>
        <w:t xml:space="preserve">productos </w:t>
      </w:r>
      <w:r w:rsidR="002B0722">
        <w:rPr>
          <w:rFonts w:ascii="Times New Roman" w:hAnsi="Times New Roman" w:cs="Times New Roman"/>
          <w:sz w:val="24"/>
          <w:szCs w:val="24"/>
          <w:lang w:val="es-ES"/>
        </w:rPr>
        <w:t>como</w:t>
      </w:r>
      <w:r w:rsidRPr="00A561E9">
        <w:rPr>
          <w:rFonts w:ascii="Times New Roman" w:hAnsi="Times New Roman" w:cs="Times New Roman"/>
          <w:sz w:val="24"/>
          <w:szCs w:val="24"/>
          <w:lang w:val="es-ES"/>
        </w:rPr>
        <w:t xml:space="preserve"> software</w:t>
      </w:r>
      <w:r w:rsidR="002B0722">
        <w:rPr>
          <w:rFonts w:ascii="Times New Roman" w:hAnsi="Times New Roman" w:cs="Times New Roman"/>
          <w:sz w:val="24"/>
          <w:szCs w:val="24"/>
          <w:lang w:val="es-ES"/>
        </w:rPr>
        <w:t xml:space="preserve"> y</w:t>
      </w:r>
      <w:r w:rsidRPr="00A561E9">
        <w:rPr>
          <w:rFonts w:ascii="Times New Roman" w:hAnsi="Times New Roman" w:cs="Times New Roman"/>
          <w:sz w:val="24"/>
          <w:szCs w:val="24"/>
          <w:lang w:val="es-ES"/>
        </w:rPr>
        <w:t xml:space="preserve"> </w:t>
      </w:r>
      <w:r w:rsidR="00AB2614">
        <w:rPr>
          <w:rFonts w:ascii="Times New Roman" w:hAnsi="Times New Roman" w:cs="Times New Roman"/>
          <w:sz w:val="24"/>
          <w:szCs w:val="24"/>
          <w:lang w:val="es-ES"/>
        </w:rPr>
        <w:t xml:space="preserve">las </w:t>
      </w:r>
      <w:r w:rsidRPr="00A561E9">
        <w:rPr>
          <w:rFonts w:ascii="Times New Roman" w:hAnsi="Times New Roman" w:cs="Times New Roman"/>
          <w:sz w:val="24"/>
          <w:szCs w:val="24"/>
          <w:lang w:val="es-ES"/>
        </w:rPr>
        <w:t>páginas web y hoy en día sigue abriendo</w:t>
      </w:r>
      <w:r w:rsidR="002B0722">
        <w:rPr>
          <w:rFonts w:ascii="Times New Roman" w:hAnsi="Times New Roman" w:cs="Times New Roman"/>
          <w:sz w:val="24"/>
          <w:szCs w:val="24"/>
          <w:lang w:val="es-ES"/>
        </w:rPr>
        <w:t xml:space="preserve"> unos</w:t>
      </w:r>
      <w:r w:rsidRPr="00A561E9">
        <w:rPr>
          <w:rFonts w:ascii="Times New Roman" w:hAnsi="Times New Roman" w:cs="Times New Roman"/>
          <w:sz w:val="24"/>
          <w:szCs w:val="24"/>
          <w:lang w:val="es-ES"/>
        </w:rPr>
        <w:t xml:space="preserve"> nuevos caminos</w:t>
      </w:r>
      <w:r w:rsidR="00AB2614">
        <w:rPr>
          <w:rFonts w:ascii="Times New Roman" w:hAnsi="Times New Roman" w:cs="Times New Roman"/>
          <w:sz w:val="24"/>
          <w:szCs w:val="24"/>
          <w:lang w:val="es-ES"/>
        </w:rPr>
        <w:t xml:space="preserve"> en otros sectores</w:t>
      </w:r>
      <w:r w:rsidRPr="00A561E9">
        <w:rPr>
          <w:rFonts w:ascii="Times New Roman" w:hAnsi="Times New Roman" w:cs="Times New Roman"/>
          <w:sz w:val="24"/>
          <w:szCs w:val="24"/>
          <w:lang w:val="es-ES"/>
        </w:rPr>
        <w:t xml:space="preserve">. </w:t>
      </w:r>
    </w:p>
    <w:p w14:paraId="30DDF4AE" w14:textId="77777777" w:rsidR="004E5563" w:rsidRPr="00A561E9" w:rsidRDefault="004E5563" w:rsidP="004E5563">
      <w:pPr>
        <w:spacing w:after="0" w:line="360" w:lineRule="auto"/>
        <w:ind w:firstLine="510"/>
        <w:jc w:val="both"/>
        <w:rPr>
          <w:rFonts w:ascii="Times New Roman" w:hAnsi="Times New Roman" w:cs="Times New Roman"/>
          <w:sz w:val="24"/>
          <w:szCs w:val="24"/>
          <w:lang w:val="es-ES"/>
        </w:rPr>
      </w:pPr>
    </w:p>
    <w:p w14:paraId="7309F94D" w14:textId="2EB2BC87" w:rsidR="00767966" w:rsidRDefault="009E34D1" w:rsidP="00E266B2">
      <w:pPr>
        <w:pStyle w:val="Nadpis2"/>
      </w:pPr>
      <w:r w:rsidRPr="00A561E9">
        <w:t xml:space="preserve"> </w:t>
      </w:r>
      <w:bookmarkStart w:id="6" w:name="_Toc7776733"/>
      <w:r w:rsidR="00767966" w:rsidRPr="00A561E9">
        <w:t>Definiciones</w:t>
      </w:r>
      <w:bookmarkEnd w:id="6"/>
    </w:p>
    <w:p w14:paraId="19F75D83" w14:textId="77777777" w:rsidR="00B7150E" w:rsidRPr="00B7150E" w:rsidRDefault="00B7150E" w:rsidP="00B7150E">
      <w:pPr>
        <w:rPr>
          <w:lang w:val="es-ES"/>
        </w:rPr>
      </w:pPr>
    </w:p>
    <w:p w14:paraId="60ADEFBD" w14:textId="06BED27A" w:rsidR="000D5670" w:rsidRPr="00A561E9" w:rsidRDefault="00F95E86" w:rsidP="0062250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Las defin</w:t>
      </w:r>
      <w:r w:rsidR="001D234E" w:rsidRPr="00A561E9">
        <w:rPr>
          <w:rFonts w:ascii="Times New Roman" w:hAnsi="Times New Roman" w:cs="Times New Roman"/>
          <w:sz w:val="24"/>
          <w:szCs w:val="24"/>
          <w:lang w:val="es-ES"/>
        </w:rPr>
        <w:t>i</w:t>
      </w:r>
      <w:r w:rsidRPr="00A561E9">
        <w:rPr>
          <w:rFonts w:ascii="Times New Roman" w:hAnsi="Times New Roman" w:cs="Times New Roman"/>
          <w:sz w:val="24"/>
          <w:szCs w:val="24"/>
          <w:lang w:val="es-ES"/>
        </w:rPr>
        <w:t>ciones del término localización</w:t>
      </w:r>
      <w:r w:rsidR="0062250C" w:rsidRPr="00A561E9">
        <w:rPr>
          <w:rFonts w:ascii="Times New Roman" w:hAnsi="Times New Roman" w:cs="Times New Roman"/>
          <w:sz w:val="24"/>
          <w:szCs w:val="24"/>
          <w:lang w:val="es-ES"/>
        </w:rPr>
        <w:t xml:space="preserve"> </w:t>
      </w:r>
      <w:r w:rsidRPr="00A561E9">
        <w:rPr>
          <w:rFonts w:ascii="Times New Roman" w:hAnsi="Times New Roman" w:cs="Times New Roman"/>
          <w:sz w:val="24"/>
          <w:szCs w:val="24"/>
          <w:lang w:val="es-ES"/>
        </w:rPr>
        <w:t xml:space="preserve">datan </w:t>
      </w:r>
      <w:r w:rsidR="005701BB">
        <w:rPr>
          <w:rFonts w:ascii="Times New Roman" w:hAnsi="Times New Roman" w:cs="Times New Roman"/>
          <w:sz w:val="24"/>
          <w:szCs w:val="24"/>
          <w:lang w:val="es-ES"/>
        </w:rPr>
        <w:t>de</w:t>
      </w:r>
      <w:r w:rsidRPr="00A561E9">
        <w:rPr>
          <w:rFonts w:ascii="Times New Roman" w:hAnsi="Times New Roman" w:cs="Times New Roman"/>
          <w:sz w:val="24"/>
          <w:szCs w:val="24"/>
          <w:lang w:val="es-ES"/>
        </w:rPr>
        <w:t xml:space="preserve"> los </w:t>
      </w:r>
      <w:r w:rsidR="001D234E" w:rsidRPr="00A561E9">
        <w:rPr>
          <w:rFonts w:ascii="Times New Roman" w:hAnsi="Times New Roman" w:cs="Times New Roman"/>
          <w:sz w:val="24"/>
          <w:szCs w:val="24"/>
          <w:lang w:val="es-ES"/>
        </w:rPr>
        <w:t>años</w:t>
      </w:r>
      <w:r w:rsidRPr="00A561E9">
        <w:rPr>
          <w:rFonts w:ascii="Times New Roman" w:hAnsi="Times New Roman" w:cs="Times New Roman"/>
          <w:sz w:val="24"/>
          <w:szCs w:val="24"/>
          <w:lang w:val="es-ES"/>
        </w:rPr>
        <w:t xml:space="preserve"> 80 y 90 del siglo 20 </w:t>
      </w:r>
      <w:r w:rsidRPr="007E0E97">
        <w:rPr>
          <w:rFonts w:ascii="Times New Roman" w:hAnsi="Times New Roman" w:cs="Times New Roman"/>
          <w:sz w:val="24"/>
          <w:szCs w:val="24"/>
          <w:lang w:val="es-ES"/>
        </w:rPr>
        <w:t xml:space="preserve">cuando </w:t>
      </w:r>
      <w:r w:rsidR="007E0E97" w:rsidRPr="007E0E97">
        <w:rPr>
          <w:rFonts w:ascii="Times New Roman" w:hAnsi="Times New Roman" w:cs="Times New Roman"/>
          <w:sz w:val="24"/>
          <w:szCs w:val="24"/>
          <w:lang w:val="es-ES"/>
        </w:rPr>
        <w:t>“</w:t>
      </w:r>
      <w:r w:rsidRPr="007E0E97">
        <w:rPr>
          <w:rFonts w:ascii="Times New Roman" w:hAnsi="Times New Roman" w:cs="Times New Roman"/>
          <w:sz w:val="24"/>
          <w:szCs w:val="24"/>
          <w:lang w:val="es-ES"/>
        </w:rPr>
        <w:t>la localización de software</w:t>
      </w:r>
      <w:r w:rsidR="001B2B49" w:rsidRPr="007E0E97">
        <w:rPr>
          <w:rFonts w:ascii="Times New Roman" w:hAnsi="Times New Roman" w:cs="Times New Roman"/>
          <w:sz w:val="24"/>
          <w:szCs w:val="24"/>
          <w:lang w:val="es-ES"/>
        </w:rPr>
        <w:t xml:space="preserve"> ya</w:t>
      </w:r>
      <w:r w:rsidRPr="007E0E97">
        <w:rPr>
          <w:rFonts w:ascii="Times New Roman" w:hAnsi="Times New Roman" w:cs="Times New Roman"/>
          <w:sz w:val="24"/>
          <w:szCs w:val="24"/>
          <w:lang w:val="es-ES"/>
        </w:rPr>
        <w:t xml:space="preserve"> tuvo un lugar </w:t>
      </w:r>
      <w:r w:rsidR="007E0E97" w:rsidRPr="007E0E97">
        <w:rPr>
          <w:rFonts w:ascii="Times New Roman" w:hAnsi="Times New Roman" w:cs="Times New Roman"/>
          <w:sz w:val="24"/>
          <w:szCs w:val="24"/>
          <w:lang w:val="es-ES"/>
        </w:rPr>
        <w:t>dentro de</w:t>
      </w:r>
      <w:r w:rsidRPr="007E0E97">
        <w:rPr>
          <w:rFonts w:ascii="Times New Roman" w:hAnsi="Times New Roman" w:cs="Times New Roman"/>
          <w:sz w:val="24"/>
          <w:szCs w:val="24"/>
          <w:lang w:val="es-ES"/>
        </w:rPr>
        <w:t xml:space="preserve"> la industria y cuando fue introducido el proceso GILT</w:t>
      </w:r>
      <w:r w:rsidR="000D5670" w:rsidRPr="00A561E9">
        <w:rPr>
          <w:rStyle w:val="Znakapoznpodarou"/>
          <w:rFonts w:ascii="Times New Roman" w:hAnsi="Times New Roman" w:cs="Times New Roman"/>
          <w:sz w:val="24"/>
          <w:szCs w:val="24"/>
          <w:lang w:val="es-ES"/>
        </w:rPr>
        <w:footnoteReference w:id="1"/>
      </w:r>
      <w:r w:rsidR="007E0E97">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(Jiménez-Crespo,</w:t>
      </w:r>
      <w:r w:rsidR="0062250C" w:rsidRPr="00A561E9">
        <w:rPr>
          <w:rFonts w:ascii="Times New Roman" w:hAnsi="Times New Roman" w:cs="Times New Roman"/>
          <w:sz w:val="24"/>
          <w:szCs w:val="24"/>
          <w:lang w:val="es-ES"/>
        </w:rPr>
        <w:t xml:space="preserve"> 2013,</w:t>
      </w:r>
      <w:r w:rsidRPr="00A561E9">
        <w:rPr>
          <w:rFonts w:ascii="Times New Roman" w:hAnsi="Times New Roman" w:cs="Times New Roman"/>
          <w:sz w:val="24"/>
          <w:szCs w:val="24"/>
          <w:lang w:val="es-ES"/>
        </w:rPr>
        <w:t xml:space="preserve"> p.12). </w:t>
      </w:r>
    </w:p>
    <w:p w14:paraId="0BD30DBD" w14:textId="36B7F4C8" w:rsidR="001B2B49" w:rsidRPr="00A561E9" w:rsidRDefault="001B2B49" w:rsidP="0062250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El término localización deriva de la noción </w:t>
      </w:r>
      <w:r w:rsidRPr="007E40B7">
        <w:rPr>
          <w:rFonts w:ascii="Times New Roman" w:hAnsi="Times New Roman" w:cs="Times New Roman"/>
          <w:i/>
          <w:sz w:val="24"/>
          <w:szCs w:val="24"/>
          <w:lang w:val="es-ES"/>
        </w:rPr>
        <w:t>locale</w:t>
      </w:r>
      <w:r w:rsidRPr="00A561E9">
        <w:rPr>
          <w:rFonts w:ascii="Times New Roman" w:hAnsi="Times New Roman" w:cs="Times New Roman"/>
          <w:sz w:val="24"/>
          <w:szCs w:val="24"/>
          <w:lang w:val="es-ES"/>
        </w:rPr>
        <w:t xml:space="preserve"> que </w:t>
      </w:r>
      <w:r w:rsidR="00AB2614">
        <w:rPr>
          <w:rFonts w:ascii="Times New Roman" w:hAnsi="Times New Roman" w:cs="Times New Roman"/>
          <w:sz w:val="24"/>
          <w:szCs w:val="24"/>
          <w:lang w:val="es-ES"/>
        </w:rPr>
        <w:t>es la voz latina que se refiere a</w:t>
      </w:r>
      <w:r w:rsidRPr="00A561E9">
        <w:rPr>
          <w:rFonts w:ascii="Times New Roman" w:hAnsi="Times New Roman" w:cs="Times New Roman"/>
          <w:sz w:val="24"/>
          <w:szCs w:val="24"/>
          <w:lang w:val="es-ES"/>
        </w:rPr>
        <w:t xml:space="preserve"> las convenciones culturales, lingüísticas, técnicas y geográficas</w:t>
      </w:r>
      <w:r w:rsidR="00963C9A">
        <w:rPr>
          <w:rFonts w:ascii="Times New Roman" w:hAnsi="Times New Roman" w:cs="Times New Roman"/>
          <w:sz w:val="24"/>
          <w:szCs w:val="24"/>
          <w:lang w:val="es-ES"/>
        </w:rPr>
        <w:t xml:space="preserve"> </w:t>
      </w:r>
      <w:r w:rsidRPr="00A561E9">
        <w:rPr>
          <w:rFonts w:ascii="Times New Roman" w:hAnsi="Times New Roman" w:cs="Times New Roman"/>
          <w:sz w:val="24"/>
          <w:szCs w:val="24"/>
          <w:lang w:val="es-ES"/>
        </w:rPr>
        <w:t>(Jiménez</w:t>
      </w:r>
      <w:r w:rsidR="000D5670" w:rsidRPr="00A561E9">
        <w:rPr>
          <w:rFonts w:ascii="Times New Roman" w:hAnsi="Times New Roman" w:cs="Times New Roman"/>
          <w:sz w:val="24"/>
          <w:szCs w:val="24"/>
          <w:lang w:val="es-ES"/>
        </w:rPr>
        <w:t>-</w:t>
      </w:r>
      <w:r w:rsidRPr="00A561E9">
        <w:rPr>
          <w:rFonts w:ascii="Times New Roman" w:hAnsi="Times New Roman" w:cs="Times New Roman"/>
          <w:sz w:val="24"/>
          <w:szCs w:val="24"/>
          <w:lang w:val="es-ES"/>
        </w:rPr>
        <w:t>Crespo,</w:t>
      </w:r>
      <w:r w:rsidR="0062250C" w:rsidRPr="00A561E9">
        <w:rPr>
          <w:rFonts w:ascii="Times New Roman" w:hAnsi="Times New Roman" w:cs="Times New Roman"/>
          <w:sz w:val="24"/>
          <w:szCs w:val="24"/>
          <w:lang w:val="es-ES"/>
        </w:rPr>
        <w:t xml:space="preserve"> 2013, </w:t>
      </w:r>
      <w:r w:rsidRPr="00A561E9">
        <w:rPr>
          <w:rFonts w:ascii="Times New Roman" w:hAnsi="Times New Roman" w:cs="Times New Roman"/>
          <w:sz w:val="24"/>
          <w:szCs w:val="24"/>
          <w:lang w:val="es-ES"/>
        </w:rPr>
        <w:t>p.</w:t>
      </w:r>
      <w:r w:rsidR="00963C9A">
        <w:rPr>
          <w:rFonts w:ascii="Times New Roman" w:hAnsi="Times New Roman" w:cs="Times New Roman"/>
          <w:sz w:val="24"/>
          <w:szCs w:val="24"/>
          <w:lang w:val="es-ES"/>
        </w:rPr>
        <w:t xml:space="preserve"> 12-</w:t>
      </w:r>
      <w:r w:rsidRPr="00A561E9">
        <w:rPr>
          <w:rFonts w:ascii="Times New Roman" w:hAnsi="Times New Roman" w:cs="Times New Roman"/>
          <w:sz w:val="24"/>
          <w:szCs w:val="24"/>
          <w:lang w:val="es-ES"/>
        </w:rPr>
        <w:t xml:space="preserve">13). Una de las definiciones más famosas es la de </w:t>
      </w:r>
      <w:r w:rsidR="00EA5D62" w:rsidRPr="00A561E9">
        <w:rPr>
          <w:rFonts w:ascii="Times New Roman" w:hAnsi="Times New Roman" w:cs="Times New Roman"/>
          <w:sz w:val="24"/>
          <w:szCs w:val="24"/>
          <w:lang w:val="es-ES"/>
        </w:rPr>
        <w:t xml:space="preserve">la </w:t>
      </w:r>
      <w:r w:rsidR="000D5670" w:rsidRPr="00A561E9">
        <w:rPr>
          <w:rFonts w:ascii="Times New Roman" w:hAnsi="Times New Roman" w:cs="Times New Roman"/>
          <w:sz w:val="24"/>
          <w:szCs w:val="24"/>
          <w:lang w:val="es-ES"/>
        </w:rPr>
        <w:t>A</w:t>
      </w:r>
      <w:r w:rsidR="00EA5D62" w:rsidRPr="00A561E9">
        <w:rPr>
          <w:rFonts w:ascii="Times New Roman" w:hAnsi="Times New Roman" w:cs="Times New Roman"/>
          <w:sz w:val="24"/>
          <w:szCs w:val="24"/>
          <w:lang w:val="es-ES"/>
        </w:rPr>
        <w:t xml:space="preserve">sociación de estándares del sector de la localización </w:t>
      </w:r>
      <w:r w:rsidRPr="00A561E9">
        <w:rPr>
          <w:rFonts w:ascii="Times New Roman" w:hAnsi="Times New Roman" w:cs="Times New Roman"/>
          <w:sz w:val="24"/>
          <w:szCs w:val="24"/>
          <w:lang w:val="es-ES"/>
        </w:rPr>
        <w:t>LISA</w:t>
      </w:r>
      <w:r w:rsidR="000D5670" w:rsidRPr="00A561E9">
        <w:rPr>
          <w:rStyle w:val="Znakapoznpodarou"/>
          <w:rFonts w:ascii="Times New Roman" w:hAnsi="Times New Roman" w:cs="Times New Roman"/>
          <w:sz w:val="24"/>
          <w:szCs w:val="24"/>
          <w:lang w:val="es-ES"/>
        </w:rPr>
        <w:footnoteReference w:id="2"/>
      </w:r>
      <w:r w:rsidR="001D008D">
        <w:rPr>
          <w:rFonts w:ascii="Times New Roman" w:hAnsi="Times New Roman" w:cs="Times New Roman"/>
          <w:sz w:val="24"/>
          <w:szCs w:val="24"/>
          <w:lang w:val="es-ES"/>
        </w:rPr>
        <w:t xml:space="preserve"> </w:t>
      </w:r>
      <w:r w:rsidR="001A2FDF">
        <w:rPr>
          <w:rFonts w:ascii="Times New Roman" w:hAnsi="Times New Roman" w:cs="Times New Roman"/>
          <w:sz w:val="24"/>
          <w:szCs w:val="24"/>
          <w:lang w:val="es-ES"/>
        </w:rPr>
        <w:t>(2003)</w:t>
      </w:r>
      <w:r w:rsidR="0062250C" w:rsidRPr="00A561E9">
        <w:rPr>
          <w:rFonts w:ascii="Times New Roman" w:hAnsi="Times New Roman" w:cs="Times New Roman"/>
          <w:sz w:val="24"/>
          <w:szCs w:val="24"/>
          <w:lang w:val="es-ES"/>
        </w:rPr>
        <w:t xml:space="preserve"> (</w:t>
      </w:r>
      <w:r w:rsidRPr="00A561E9">
        <w:rPr>
          <w:rFonts w:ascii="Times New Roman" w:hAnsi="Times New Roman" w:cs="Times New Roman"/>
          <w:sz w:val="24"/>
          <w:szCs w:val="24"/>
          <w:lang w:val="es-ES"/>
        </w:rPr>
        <w:t>citado en Jiménez-Crespo,</w:t>
      </w:r>
      <w:r w:rsidR="0062250C" w:rsidRPr="00A561E9">
        <w:rPr>
          <w:rFonts w:ascii="Times New Roman" w:hAnsi="Times New Roman" w:cs="Times New Roman"/>
          <w:sz w:val="24"/>
          <w:szCs w:val="24"/>
          <w:lang w:val="es-ES"/>
        </w:rPr>
        <w:t xml:space="preserve"> 2013,</w:t>
      </w:r>
      <w:r w:rsidRPr="00A561E9">
        <w:rPr>
          <w:rFonts w:ascii="Times New Roman" w:hAnsi="Times New Roman" w:cs="Times New Roman"/>
          <w:sz w:val="24"/>
          <w:szCs w:val="24"/>
          <w:lang w:val="es-ES"/>
        </w:rPr>
        <w:t xml:space="preserve"> p.13): </w:t>
      </w:r>
    </w:p>
    <w:p w14:paraId="3AC2CA9A" w14:textId="77777777" w:rsidR="001B2B49" w:rsidRPr="00A561E9" w:rsidRDefault="001B2B49" w:rsidP="00730416">
      <w:pPr>
        <w:pStyle w:val="Odstavecseseznamem"/>
        <w:spacing w:after="0" w:line="360" w:lineRule="auto"/>
        <w:ind w:left="794" w:right="794" w:firstLine="510"/>
        <w:jc w:val="both"/>
        <w:rPr>
          <w:rFonts w:ascii="Times New Roman" w:hAnsi="Times New Roman" w:cs="Times New Roman"/>
          <w:szCs w:val="24"/>
          <w:lang w:val="es-ES"/>
        </w:rPr>
      </w:pPr>
    </w:p>
    <w:p w14:paraId="5DE33F99" w14:textId="77777777" w:rsidR="00AE7957" w:rsidRPr="00A561E9" w:rsidRDefault="001B2B49" w:rsidP="00730416">
      <w:pPr>
        <w:spacing w:after="0" w:line="360" w:lineRule="auto"/>
        <w:ind w:left="794" w:right="794"/>
        <w:jc w:val="both"/>
        <w:rPr>
          <w:rFonts w:ascii="Times New Roman" w:hAnsi="Times New Roman" w:cs="Times New Roman"/>
          <w:szCs w:val="24"/>
          <w:lang w:val="en-GB"/>
        </w:rPr>
      </w:pPr>
      <w:r w:rsidRPr="00A561E9">
        <w:rPr>
          <w:rFonts w:ascii="Times New Roman" w:hAnsi="Times New Roman" w:cs="Times New Roman"/>
          <w:szCs w:val="24"/>
          <w:lang w:val="en-GB"/>
        </w:rPr>
        <w:t xml:space="preserve">Localization involves taking a product and making it linguistically and culturally </w:t>
      </w:r>
      <w:r w:rsidR="001D234E" w:rsidRPr="00A561E9">
        <w:rPr>
          <w:rFonts w:ascii="Times New Roman" w:hAnsi="Times New Roman" w:cs="Times New Roman"/>
          <w:szCs w:val="24"/>
          <w:lang w:val="en-GB"/>
        </w:rPr>
        <w:t>appropriate</w:t>
      </w:r>
      <w:r w:rsidRPr="00A561E9">
        <w:rPr>
          <w:rFonts w:ascii="Times New Roman" w:hAnsi="Times New Roman" w:cs="Times New Roman"/>
          <w:szCs w:val="24"/>
          <w:lang w:val="en-GB"/>
        </w:rPr>
        <w:t xml:space="preserve"> to the target locale (country/ regi</w:t>
      </w:r>
      <w:r w:rsidR="0062250C" w:rsidRPr="00A561E9">
        <w:rPr>
          <w:rFonts w:ascii="Times New Roman" w:hAnsi="Times New Roman" w:cs="Times New Roman"/>
          <w:szCs w:val="24"/>
          <w:lang w:val="en-GB"/>
        </w:rPr>
        <w:t>o</w:t>
      </w:r>
      <w:r w:rsidRPr="00A561E9">
        <w:rPr>
          <w:rFonts w:ascii="Times New Roman" w:hAnsi="Times New Roman" w:cs="Times New Roman"/>
          <w:szCs w:val="24"/>
          <w:lang w:val="en-GB"/>
        </w:rPr>
        <w:t>n and language) where it will be used and sold.</w:t>
      </w:r>
    </w:p>
    <w:p w14:paraId="720BBF9F" w14:textId="77777777" w:rsidR="00AE7957" w:rsidRPr="00A561E9" w:rsidRDefault="00AE7957" w:rsidP="009E34D1">
      <w:pPr>
        <w:pStyle w:val="Odstavecseseznamem"/>
        <w:spacing w:line="360" w:lineRule="auto"/>
        <w:ind w:firstLine="510"/>
        <w:jc w:val="both"/>
        <w:rPr>
          <w:rFonts w:ascii="Times New Roman" w:hAnsi="Times New Roman" w:cs="Times New Roman"/>
          <w:sz w:val="24"/>
          <w:szCs w:val="24"/>
          <w:lang w:val="en-GB"/>
        </w:rPr>
      </w:pPr>
    </w:p>
    <w:p w14:paraId="3B6E97C2" w14:textId="72F320A3" w:rsidR="007E40B7" w:rsidRDefault="007E40B7" w:rsidP="001D008D">
      <w:pPr>
        <w:spacing w:after="0" w:line="360" w:lineRule="auto"/>
        <w:ind w:firstLine="397"/>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En la definición propuesta no aparece el término traducción. LISA (citado en Jiménez-Crespo, 2013, p.13) decidió evitarlo para indicar su naturaleza distinta.</w:t>
      </w:r>
    </w:p>
    <w:p w14:paraId="47C33E4F" w14:textId="519A677B" w:rsidR="00417BE9" w:rsidRPr="00A561E9" w:rsidRDefault="00187311" w:rsidP="007E40B7">
      <w:pPr>
        <w:spacing w:after="0" w:line="360" w:lineRule="auto"/>
        <w:ind w:firstLine="397"/>
        <w:jc w:val="both"/>
        <w:rPr>
          <w:rFonts w:ascii="Times New Roman" w:hAnsi="Times New Roman" w:cs="Times New Roman"/>
          <w:sz w:val="24"/>
          <w:szCs w:val="24"/>
          <w:lang w:val="es-ES"/>
        </w:rPr>
        <w:sectPr w:rsidR="00417BE9" w:rsidRPr="00A561E9" w:rsidSect="00BA7FD5">
          <w:type w:val="continuous"/>
          <w:pgSz w:w="11906" w:h="16838"/>
          <w:pgMar w:top="1417" w:right="1417" w:bottom="1417" w:left="1417" w:header="708" w:footer="708" w:gutter="0"/>
          <w:cols w:space="708"/>
          <w:docGrid w:linePitch="360"/>
        </w:sectPr>
      </w:pPr>
      <w:r w:rsidRPr="00187311">
        <w:rPr>
          <w:rFonts w:ascii="Times New Roman" w:hAnsi="Times New Roman" w:cs="Times New Roman"/>
          <w:sz w:val="24"/>
          <w:szCs w:val="24"/>
          <w:lang w:val="es-ES"/>
        </w:rPr>
        <w:t xml:space="preserve">Saliendo de la definición, como ejemplo, puede introducirse </w:t>
      </w:r>
      <w:r>
        <w:rPr>
          <w:rFonts w:ascii="Times New Roman" w:hAnsi="Times New Roman" w:cs="Times New Roman"/>
          <w:sz w:val="24"/>
          <w:szCs w:val="24"/>
          <w:lang w:val="es-ES"/>
        </w:rPr>
        <w:t>algún</w:t>
      </w:r>
      <w:r w:rsidRPr="00187311">
        <w:rPr>
          <w:rFonts w:ascii="Times New Roman" w:hAnsi="Times New Roman" w:cs="Times New Roman"/>
          <w:sz w:val="24"/>
          <w:szCs w:val="24"/>
          <w:lang w:val="es-ES"/>
        </w:rPr>
        <w:t xml:space="preserve"> p</w:t>
      </w:r>
      <w:r w:rsidR="007E40B7">
        <w:rPr>
          <w:rFonts w:ascii="Times New Roman" w:hAnsi="Times New Roman" w:cs="Times New Roman"/>
          <w:sz w:val="24"/>
          <w:szCs w:val="24"/>
          <w:lang w:val="es-ES"/>
        </w:rPr>
        <w:t>roducto que hay que</w:t>
      </w:r>
      <w:r w:rsidR="00F46C1F" w:rsidRPr="00A561E9">
        <w:rPr>
          <w:rFonts w:ascii="Times New Roman" w:hAnsi="Times New Roman" w:cs="Times New Roman"/>
          <w:sz w:val="24"/>
          <w:szCs w:val="24"/>
          <w:lang w:val="es-ES"/>
        </w:rPr>
        <w:t xml:space="preserve"> modificar y adaptar para el client</w:t>
      </w:r>
      <w:r w:rsidR="0062250C" w:rsidRPr="00A561E9">
        <w:rPr>
          <w:rFonts w:ascii="Times New Roman" w:hAnsi="Times New Roman" w:cs="Times New Roman"/>
          <w:sz w:val="24"/>
          <w:szCs w:val="24"/>
          <w:lang w:val="es-ES"/>
        </w:rPr>
        <w:t>e</w:t>
      </w:r>
      <w:r w:rsidR="007E40B7">
        <w:rPr>
          <w:rFonts w:ascii="Times New Roman" w:hAnsi="Times New Roman" w:cs="Times New Roman"/>
          <w:sz w:val="24"/>
          <w:szCs w:val="24"/>
          <w:lang w:val="es-ES"/>
        </w:rPr>
        <w:t xml:space="preserve"> quien </w:t>
      </w:r>
      <w:r w:rsidR="00F46C1F" w:rsidRPr="00A561E9">
        <w:rPr>
          <w:rFonts w:ascii="Times New Roman" w:hAnsi="Times New Roman" w:cs="Times New Roman"/>
          <w:sz w:val="24"/>
          <w:szCs w:val="24"/>
          <w:lang w:val="es-ES"/>
        </w:rPr>
        <w:t xml:space="preserve">pertenece a </w:t>
      </w:r>
      <w:r w:rsidR="007E40B7">
        <w:rPr>
          <w:rFonts w:ascii="Times New Roman" w:hAnsi="Times New Roman" w:cs="Times New Roman"/>
          <w:sz w:val="24"/>
          <w:szCs w:val="24"/>
          <w:lang w:val="es-ES"/>
        </w:rPr>
        <w:t>una</w:t>
      </w:r>
      <w:r w:rsidR="00F46C1F" w:rsidRPr="00A561E9">
        <w:rPr>
          <w:rFonts w:ascii="Times New Roman" w:hAnsi="Times New Roman" w:cs="Times New Roman"/>
          <w:sz w:val="24"/>
          <w:szCs w:val="24"/>
          <w:lang w:val="es-ES"/>
        </w:rPr>
        <w:t xml:space="preserve"> comunidad sociolingüística diferente.</w:t>
      </w:r>
      <w:r w:rsidR="0062250C" w:rsidRPr="00A561E9">
        <w:rPr>
          <w:rFonts w:ascii="Times New Roman" w:hAnsi="Times New Roman" w:cs="Times New Roman"/>
          <w:sz w:val="24"/>
          <w:szCs w:val="24"/>
          <w:lang w:val="es-ES"/>
        </w:rPr>
        <w:t xml:space="preserve"> </w:t>
      </w:r>
      <w:r w:rsidR="00963C9A">
        <w:rPr>
          <w:rFonts w:ascii="Times New Roman" w:hAnsi="Times New Roman" w:cs="Times New Roman"/>
          <w:sz w:val="24"/>
          <w:szCs w:val="24"/>
          <w:lang w:val="es-ES"/>
        </w:rPr>
        <w:t>El producto debe ser</w:t>
      </w:r>
      <w:r w:rsidR="00F46C1F" w:rsidRPr="00A561E9">
        <w:rPr>
          <w:rFonts w:ascii="Times New Roman" w:hAnsi="Times New Roman" w:cs="Times New Roman"/>
          <w:sz w:val="24"/>
          <w:szCs w:val="24"/>
          <w:lang w:val="es-ES"/>
        </w:rPr>
        <w:t xml:space="preserve"> apropiado y accesible para el mercado meta</w:t>
      </w:r>
      <w:r w:rsidR="00EA5D62" w:rsidRPr="00A561E9">
        <w:rPr>
          <w:rFonts w:ascii="Times New Roman" w:hAnsi="Times New Roman" w:cs="Times New Roman"/>
          <w:sz w:val="24"/>
          <w:szCs w:val="24"/>
          <w:lang w:val="es-ES"/>
        </w:rPr>
        <w:t xml:space="preserve"> donde</w:t>
      </w:r>
      <w:r>
        <w:rPr>
          <w:rFonts w:ascii="Times New Roman" w:hAnsi="Times New Roman" w:cs="Times New Roman"/>
          <w:sz w:val="24"/>
          <w:szCs w:val="24"/>
          <w:lang w:val="es-ES"/>
        </w:rPr>
        <w:t xml:space="preserve"> uno pretende</w:t>
      </w:r>
      <w:r w:rsidR="000D5670" w:rsidRPr="00A561E9">
        <w:rPr>
          <w:rFonts w:ascii="Times New Roman" w:hAnsi="Times New Roman" w:cs="Times New Roman"/>
          <w:sz w:val="24"/>
          <w:szCs w:val="24"/>
          <w:lang w:val="es-ES"/>
        </w:rPr>
        <w:t xml:space="preserve"> venderlo</w:t>
      </w:r>
      <w:r w:rsidR="00417BE9" w:rsidRPr="00A561E9">
        <w:rPr>
          <w:rFonts w:ascii="Times New Roman" w:hAnsi="Times New Roman" w:cs="Times New Roman"/>
          <w:sz w:val="24"/>
          <w:szCs w:val="24"/>
          <w:lang w:val="es-ES"/>
        </w:rPr>
        <w:t>.</w:t>
      </w:r>
      <w:r w:rsidR="00EA5D62" w:rsidRPr="00A561E9">
        <w:rPr>
          <w:rFonts w:ascii="Times New Roman" w:hAnsi="Times New Roman" w:cs="Times New Roman"/>
          <w:sz w:val="24"/>
          <w:szCs w:val="24"/>
          <w:lang w:val="es-ES"/>
        </w:rPr>
        <w:t xml:space="preserve"> </w:t>
      </w:r>
    </w:p>
    <w:p w14:paraId="59EF78F6" w14:textId="276EC36C" w:rsidR="009E34D1" w:rsidRPr="00A561E9" w:rsidRDefault="00EA5D62" w:rsidP="0062250C">
      <w:pPr>
        <w:spacing w:after="0" w:line="360" w:lineRule="auto"/>
        <w:ind w:firstLine="397"/>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En el </w:t>
      </w:r>
      <w:r w:rsidR="00990667" w:rsidRPr="00A561E9">
        <w:rPr>
          <w:rFonts w:ascii="Times New Roman" w:hAnsi="Times New Roman" w:cs="Times New Roman"/>
          <w:sz w:val="24"/>
          <w:szCs w:val="24"/>
          <w:lang w:val="es-ES"/>
        </w:rPr>
        <w:t>año</w:t>
      </w:r>
      <w:r w:rsidRPr="00A561E9">
        <w:rPr>
          <w:rFonts w:ascii="Times New Roman" w:hAnsi="Times New Roman" w:cs="Times New Roman"/>
          <w:sz w:val="24"/>
          <w:szCs w:val="24"/>
          <w:lang w:val="es-ES"/>
        </w:rPr>
        <w:t xml:space="preserve"> 2007 LISA </w:t>
      </w:r>
      <w:r w:rsidR="00990667" w:rsidRPr="00A561E9">
        <w:rPr>
          <w:rFonts w:ascii="Times New Roman" w:hAnsi="Times New Roman" w:cs="Times New Roman"/>
          <w:sz w:val="24"/>
          <w:szCs w:val="24"/>
          <w:lang w:val="es-ES"/>
        </w:rPr>
        <w:t>(citado en Jiménez</w:t>
      </w:r>
      <w:r w:rsidR="000D5670" w:rsidRPr="00A561E9">
        <w:rPr>
          <w:rFonts w:ascii="Times New Roman" w:hAnsi="Times New Roman" w:cs="Times New Roman"/>
          <w:sz w:val="24"/>
          <w:szCs w:val="24"/>
          <w:lang w:val="es-ES"/>
        </w:rPr>
        <w:t>-</w:t>
      </w:r>
      <w:r w:rsidR="00990667" w:rsidRPr="00A561E9">
        <w:rPr>
          <w:rFonts w:ascii="Times New Roman" w:hAnsi="Times New Roman" w:cs="Times New Roman"/>
          <w:sz w:val="24"/>
          <w:szCs w:val="24"/>
          <w:lang w:val="es-ES"/>
        </w:rPr>
        <w:t>Crespo,</w:t>
      </w:r>
      <w:r w:rsidR="004276B5" w:rsidRPr="00A561E9">
        <w:rPr>
          <w:rFonts w:ascii="Times New Roman" w:hAnsi="Times New Roman" w:cs="Times New Roman"/>
          <w:sz w:val="24"/>
          <w:szCs w:val="24"/>
          <w:lang w:val="es-ES"/>
        </w:rPr>
        <w:t xml:space="preserve"> 2013,</w:t>
      </w:r>
      <w:r w:rsidR="00990667" w:rsidRPr="00A561E9">
        <w:rPr>
          <w:rFonts w:ascii="Times New Roman" w:hAnsi="Times New Roman" w:cs="Times New Roman"/>
          <w:sz w:val="24"/>
          <w:szCs w:val="24"/>
          <w:lang w:val="es-ES"/>
        </w:rPr>
        <w:t xml:space="preserve"> p. 13) </w:t>
      </w:r>
      <w:r w:rsidR="007E40B7">
        <w:rPr>
          <w:rFonts w:ascii="Times New Roman" w:hAnsi="Times New Roman" w:cs="Times New Roman"/>
          <w:sz w:val="24"/>
          <w:szCs w:val="24"/>
          <w:lang w:val="es-ES"/>
        </w:rPr>
        <w:t>introdució</w:t>
      </w:r>
      <w:r w:rsidRPr="00A561E9">
        <w:rPr>
          <w:rFonts w:ascii="Times New Roman" w:hAnsi="Times New Roman" w:cs="Times New Roman"/>
          <w:sz w:val="24"/>
          <w:szCs w:val="24"/>
          <w:lang w:val="es-ES"/>
        </w:rPr>
        <w:t xml:space="preserve"> una definición diferente </w:t>
      </w:r>
      <w:r w:rsidR="00990667" w:rsidRPr="00A561E9">
        <w:rPr>
          <w:rFonts w:ascii="Times New Roman" w:hAnsi="Times New Roman" w:cs="Times New Roman"/>
          <w:sz w:val="24"/>
          <w:szCs w:val="24"/>
          <w:lang w:val="es-ES"/>
        </w:rPr>
        <w:t xml:space="preserve">por las limitaciones </w:t>
      </w:r>
      <w:r w:rsidR="001D234E" w:rsidRPr="00A561E9">
        <w:rPr>
          <w:rFonts w:ascii="Times New Roman" w:hAnsi="Times New Roman" w:cs="Times New Roman"/>
          <w:sz w:val="24"/>
          <w:szCs w:val="24"/>
          <w:lang w:val="es-ES"/>
        </w:rPr>
        <w:t>de</w:t>
      </w:r>
      <w:r w:rsidR="00990667" w:rsidRPr="00A561E9">
        <w:rPr>
          <w:rFonts w:ascii="Times New Roman" w:hAnsi="Times New Roman" w:cs="Times New Roman"/>
          <w:sz w:val="24"/>
          <w:szCs w:val="24"/>
          <w:lang w:val="es-ES"/>
        </w:rPr>
        <w:t xml:space="preserve"> la previa y define</w:t>
      </w:r>
      <w:r w:rsidR="007B40AD">
        <w:rPr>
          <w:rFonts w:ascii="Times New Roman" w:hAnsi="Times New Roman" w:cs="Times New Roman"/>
          <w:sz w:val="24"/>
          <w:szCs w:val="24"/>
          <w:lang w:val="es-ES"/>
        </w:rPr>
        <w:t xml:space="preserve"> la</w:t>
      </w:r>
      <w:r w:rsidR="00990667" w:rsidRPr="00A561E9">
        <w:rPr>
          <w:rFonts w:ascii="Times New Roman" w:hAnsi="Times New Roman" w:cs="Times New Roman"/>
          <w:sz w:val="24"/>
          <w:szCs w:val="24"/>
          <w:lang w:val="es-ES"/>
        </w:rPr>
        <w:t xml:space="preserve"> localización como</w:t>
      </w:r>
      <w:r w:rsidR="004276B5" w:rsidRPr="00A561E9">
        <w:rPr>
          <w:rFonts w:ascii="Times New Roman" w:hAnsi="Times New Roman" w:cs="Times New Roman"/>
          <w:sz w:val="24"/>
          <w:szCs w:val="24"/>
          <w:lang w:val="es-ES"/>
        </w:rPr>
        <w:t>:</w:t>
      </w:r>
      <w:r w:rsidR="00990667" w:rsidRPr="00A561E9">
        <w:rPr>
          <w:rFonts w:ascii="Times New Roman" w:hAnsi="Times New Roman" w:cs="Times New Roman"/>
          <w:sz w:val="24"/>
          <w:szCs w:val="24"/>
          <w:lang w:val="es-ES"/>
        </w:rPr>
        <w:t xml:space="preserve"> “</w:t>
      </w:r>
      <w:r w:rsidR="004276B5" w:rsidRPr="00A561E9">
        <w:rPr>
          <w:rFonts w:ascii="Times New Roman" w:hAnsi="Times New Roman" w:cs="Times New Roman"/>
          <w:sz w:val="24"/>
          <w:szCs w:val="24"/>
          <w:lang w:val="es-ES"/>
        </w:rPr>
        <w:t>T</w:t>
      </w:r>
      <w:r w:rsidR="00990667" w:rsidRPr="00A561E9">
        <w:rPr>
          <w:rFonts w:ascii="Times New Roman" w:hAnsi="Times New Roman" w:cs="Times New Roman"/>
          <w:sz w:val="24"/>
          <w:szCs w:val="24"/>
          <w:lang w:val="es-ES"/>
        </w:rPr>
        <w:t>he procce</w:t>
      </w:r>
      <w:r w:rsidR="004276B5" w:rsidRPr="00A561E9">
        <w:rPr>
          <w:rFonts w:ascii="Times New Roman" w:hAnsi="Times New Roman" w:cs="Times New Roman"/>
          <w:sz w:val="24"/>
          <w:szCs w:val="24"/>
          <w:lang w:val="es-ES"/>
        </w:rPr>
        <w:t>s</w:t>
      </w:r>
      <w:r w:rsidR="00990667" w:rsidRPr="00A561E9">
        <w:rPr>
          <w:rFonts w:ascii="Times New Roman" w:hAnsi="Times New Roman" w:cs="Times New Roman"/>
          <w:sz w:val="24"/>
          <w:szCs w:val="24"/>
          <w:lang w:val="es-ES"/>
        </w:rPr>
        <w:t>s of modifying products or services to account for differences in distinct markets”</w:t>
      </w:r>
      <w:r w:rsidR="007B40AD">
        <w:rPr>
          <w:rFonts w:ascii="Times New Roman" w:hAnsi="Times New Roman" w:cs="Times New Roman"/>
          <w:sz w:val="24"/>
          <w:szCs w:val="24"/>
          <w:lang w:val="es-ES"/>
        </w:rPr>
        <w:t xml:space="preserve"> (</w:t>
      </w:r>
      <w:r w:rsidR="007B40AD" w:rsidRPr="00A561E9">
        <w:rPr>
          <w:rFonts w:ascii="Times New Roman" w:hAnsi="Times New Roman" w:cs="Times New Roman"/>
          <w:sz w:val="24"/>
          <w:szCs w:val="24"/>
          <w:lang w:val="es-ES"/>
        </w:rPr>
        <w:t>Jiménez-Crespo, 2013, p. 13)</w:t>
      </w:r>
      <w:r w:rsidR="007B40AD">
        <w:rPr>
          <w:rFonts w:ascii="Times New Roman" w:hAnsi="Times New Roman" w:cs="Times New Roman"/>
          <w:sz w:val="24"/>
          <w:szCs w:val="24"/>
          <w:lang w:val="es-ES"/>
        </w:rPr>
        <w:t xml:space="preserve">. </w:t>
      </w:r>
      <w:r w:rsidR="00990667" w:rsidRPr="00A561E9">
        <w:rPr>
          <w:rFonts w:ascii="Times New Roman" w:hAnsi="Times New Roman" w:cs="Times New Roman"/>
          <w:sz w:val="24"/>
          <w:szCs w:val="24"/>
          <w:lang w:val="es-ES"/>
        </w:rPr>
        <w:t xml:space="preserve">Mediante esta definición LISA amplificó el uso de la localización no solamente en cuanto a los </w:t>
      </w:r>
      <w:r w:rsidR="007B40AD" w:rsidRPr="00A561E9">
        <w:rPr>
          <w:rFonts w:ascii="Times New Roman" w:hAnsi="Times New Roman" w:cs="Times New Roman"/>
          <w:sz w:val="24"/>
          <w:szCs w:val="24"/>
          <w:lang w:val="es-ES"/>
        </w:rPr>
        <w:t>productos,</w:t>
      </w:r>
      <w:r w:rsidR="007B40AD">
        <w:rPr>
          <w:rFonts w:ascii="Times New Roman" w:hAnsi="Times New Roman" w:cs="Times New Roman"/>
          <w:sz w:val="24"/>
          <w:szCs w:val="24"/>
          <w:lang w:val="es-ES"/>
        </w:rPr>
        <w:t xml:space="preserve"> sino</w:t>
      </w:r>
      <w:r w:rsidR="00990667" w:rsidRPr="00A561E9">
        <w:rPr>
          <w:rFonts w:ascii="Times New Roman" w:hAnsi="Times New Roman" w:cs="Times New Roman"/>
          <w:sz w:val="24"/>
          <w:szCs w:val="24"/>
          <w:lang w:val="es-ES"/>
        </w:rPr>
        <w:t xml:space="preserve"> también menciona servicios</w:t>
      </w:r>
      <w:r w:rsidR="001D234E" w:rsidRPr="00A561E9">
        <w:rPr>
          <w:rFonts w:ascii="Times New Roman" w:hAnsi="Times New Roman" w:cs="Times New Roman"/>
          <w:sz w:val="24"/>
          <w:szCs w:val="24"/>
          <w:lang w:val="es-ES"/>
        </w:rPr>
        <w:t xml:space="preserve"> entre los cuales </w:t>
      </w:r>
      <w:r w:rsidR="007B40AD">
        <w:rPr>
          <w:rFonts w:ascii="Times New Roman" w:hAnsi="Times New Roman" w:cs="Times New Roman"/>
          <w:sz w:val="24"/>
          <w:szCs w:val="24"/>
          <w:lang w:val="es-ES"/>
        </w:rPr>
        <w:t>puede incluirse</w:t>
      </w:r>
      <w:r w:rsidR="001D234E" w:rsidRPr="00A561E9">
        <w:rPr>
          <w:rFonts w:ascii="Times New Roman" w:hAnsi="Times New Roman" w:cs="Times New Roman"/>
          <w:sz w:val="24"/>
          <w:szCs w:val="24"/>
          <w:lang w:val="es-ES"/>
        </w:rPr>
        <w:t xml:space="preserve"> una escala amplia de</w:t>
      </w:r>
      <w:r w:rsidR="004276B5" w:rsidRPr="00A561E9">
        <w:rPr>
          <w:rFonts w:ascii="Times New Roman" w:hAnsi="Times New Roman" w:cs="Times New Roman"/>
          <w:sz w:val="24"/>
          <w:szCs w:val="24"/>
          <w:lang w:val="es-ES"/>
        </w:rPr>
        <w:t xml:space="preserve"> actividades</w:t>
      </w:r>
      <w:r w:rsidR="00990667" w:rsidRPr="00A561E9">
        <w:rPr>
          <w:rFonts w:ascii="Times New Roman" w:hAnsi="Times New Roman" w:cs="Times New Roman"/>
          <w:sz w:val="24"/>
          <w:szCs w:val="24"/>
          <w:lang w:val="es-ES"/>
        </w:rPr>
        <w:t xml:space="preserve">. </w:t>
      </w:r>
    </w:p>
    <w:p w14:paraId="0A3395D0" w14:textId="30FBE409" w:rsidR="007B40AD" w:rsidRDefault="00540829" w:rsidP="007B40AD">
      <w:pPr>
        <w:spacing w:after="0" w:line="360" w:lineRule="auto"/>
        <w:ind w:firstLine="397"/>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En cuanto a la relación entre </w:t>
      </w:r>
      <w:r w:rsidR="007B40AD">
        <w:rPr>
          <w:rFonts w:ascii="Times New Roman" w:hAnsi="Times New Roman" w:cs="Times New Roman"/>
          <w:sz w:val="24"/>
          <w:szCs w:val="24"/>
          <w:lang w:val="es-ES"/>
        </w:rPr>
        <w:t xml:space="preserve">la </w:t>
      </w:r>
      <w:r w:rsidRPr="00A561E9">
        <w:rPr>
          <w:rFonts w:ascii="Times New Roman" w:hAnsi="Times New Roman" w:cs="Times New Roman"/>
          <w:sz w:val="24"/>
          <w:szCs w:val="24"/>
          <w:lang w:val="es-ES"/>
        </w:rPr>
        <w:t>localización y tra</w:t>
      </w:r>
      <w:r w:rsidR="000530CA" w:rsidRPr="00A561E9">
        <w:rPr>
          <w:rFonts w:ascii="Times New Roman" w:hAnsi="Times New Roman" w:cs="Times New Roman"/>
          <w:sz w:val="24"/>
          <w:szCs w:val="24"/>
          <w:lang w:val="es-ES"/>
        </w:rPr>
        <w:t>d</w:t>
      </w:r>
      <w:r w:rsidR="00A56FA7" w:rsidRPr="00A561E9">
        <w:rPr>
          <w:rFonts w:ascii="Times New Roman" w:hAnsi="Times New Roman" w:cs="Times New Roman"/>
          <w:sz w:val="24"/>
          <w:szCs w:val="24"/>
          <w:lang w:val="es-ES"/>
        </w:rPr>
        <w:t>uctología</w:t>
      </w:r>
      <w:r w:rsidRPr="00A561E9">
        <w:rPr>
          <w:rFonts w:ascii="Times New Roman" w:hAnsi="Times New Roman" w:cs="Times New Roman"/>
          <w:sz w:val="24"/>
          <w:szCs w:val="24"/>
          <w:lang w:val="es-ES"/>
        </w:rPr>
        <w:t>,</w:t>
      </w:r>
      <w:r w:rsidR="00963C9A">
        <w:rPr>
          <w:rFonts w:ascii="Times New Roman" w:hAnsi="Times New Roman" w:cs="Times New Roman"/>
          <w:sz w:val="24"/>
          <w:szCs w:val="24"/>
          <w:lang w:val="es-ES"/>
        </w:rPr>
        <w:t xml:space="preserve"> s</w:t>
      </w:r>
      <w:r w:rsidR="006457B6" w:rsidRPr="00A561E9">
        <w:rPr>
          <w:rFonts w:ascii="Times New Roman" w:hAnsi="Times New Roman" w:cs="Times New Roman"/>
          <w:sz w:val="24"/>
          <w:szCs w:val="24"/>
          <w:lang w:val="es-ES"/>
        </w:rPr>
        <w:t xml:space="preserve">urgen preguntas si la localización forma parte de </w:t>
      </w:r>
      <w:r w:rsidR="004276B5" w:rsidRPr="00A561E9">
        <w:rPr>
          <w:rFonts w:ascii="Times New Roman" w:hAnsi="Times New Roman" w:cs="Times New Roman"/>
          <w:sz w:val="24"/>
          <w:szCs w:val="24"/>
          <w:lang w:val="es-ES"/>
        </w:rPr>
        <w:t xml:space="preserve">la </w:t>
      </w:r>
      <w:r w:rsidR="006457B6" w:rsidRPr="00A561E9">
        <w:rPr>
          <w:rFonts w:ascii="Times New Roman" w:hAnsi="Times New Roman" w:cs="Times New Roman"/>
          <w:sz w:val="24"/>
          <w:szCs w:val="24"/>
          <w:lang w:val="es-ES"/>
        </w:rPr>
        <w:t xml:space="preserve">traductología o si </w:t>
      </w:r>
      <w:r w:rsidR="004276B5" w:rsidRPr="00A561E9">
        <w:rPr>
          <w:rFonts w:ascii="Times New Roman" w:hAnsi="Times New Roman" w:cs="Times New Roman"/>
          <w:sz w:val="24"/>
          <w:szCs w:val="24"/>
          <w:lang w:val="es-ES"/>
        </w:rPr>
        <w:t xml:space="preserve">la </w:t>
      </w:r>
      <w:r w:rsidR="006457B6" w:rsidRPr="00A561E9">
        <w:rPr>
          <w:rFonts w:ascii="Times New Roman" w:hAnsi="Times New Roman" w:cs="Times New Roman"/>
          <w:sz w:val="24"/>
          <w:szCs w:val="24"/>
          <w:lang w:val="es-ES"/>
        </w:rPr>
        <w:t>traductología forma parte de la localización. Según Esseli</w:t>
      </w:r>
      <w:r w:rsidR="0043644B" w:rsidRPr="00A561E9">
        <w:rPr>
          <w:rFonts w:ascii="Times New Roman" w:hAnsi="Times New Roman" w:cs="Times New Roman"/>
          <w:sz w:val="24"/>
          <w:szCs w:val="24"/>
          <w:lang w:val="es-ES"/>
        </w:rPr>
        <w:t>n</w:t>
      </w:r>
      <w:r w:rsidR="006457B6" w:rsidRPr="00A561E9">
        <w:rPr>
          <w:rFonts w:ascii="Times New Roman" w:hAnsi="Times New Roman" w:cs="Times New Roman"/>
          <w:sz w:val="24"/>
          <w:szCs w:val="24"/>
          <w:lang w:val="es-ES"/>
        </w:rPr>
        <w:t>k</w:t>
      </w:r>
      <w:r w:rsidR="004276B5" w:rsidRPr="00A561E9">
        <w:rPr>
          <w:rFonts w:ascii="Times New Roman" w:hAnsi="Times New Roman" w:cs="Times New Roman"/>
          <w:sz w:val="24"/>
          <w:szCs w:val="24"/>
          <w:lang w:val="es-ES"/>
        </w:rPr>
        <w:t xml:space="preserve"> (2000, </w:t>
      </w:r>
      <w:r w:rsidR="006457B6" w:rsidRPr="00A561E9">
        <w:rPr>
          <w:rFonts w:ascii="Times New Roman" w:hAnsi="Times New Roman" w:cs="Times New Roman"/>
          <w:sz w:val="24"/>
          <w:szCs w:val="24"/>
          <w:lang w:val="es-ES"/>
        </w:rPr>
        <w:t>citado en Sandrini,</w:t>
      </w:r>
      <w:r w:rsidR="004276B5" w:rsidRPr="00A561E9">
        <w:rPr>
          <w:rFonts w:ascii="Times New Roman" w:hAnsi="Times New Roman" w:cs="Times New Roman"/>
          <w:sz w:val="24"/>
          <w:szCs w:val="24"/>
          <w:lang w:val="es-ES"/>
        </w:rPr>
        <w:t xml:space="preserve"> 2005,</w:t>
      </w:r>
      <w:r w:rsidR="006457B6" w:rsidRPr="00A561E9">
        <w:rPr>
          <w:rFonts w:ascii="Times New Roman" w:hAnsi="Times New Roman" w:cs="Times New Roman"/>
          <w:sz w:val="24"/>
          <w:szCs w:val="24"/>
          <w:lang w:val="es-ES"/>
        </w:rPr>
        <w:t xml:space="preserve"> p.</w:t>
      </w:r>
      <w:r w:rsidR="004276B5" w:rsidRPr="00A561E9">
        <w:rPr>
          <w:rFonts w:ascii="Times New Roman" w:hAnsi="Times New Roman" w:cs="Times New Roman"/>
          <w:sz w:val="24"/>
          <w:szCs w:val="24"/>
          <w:lang w:val="es-ES"/>
        </w:rPr>
        <w:t xml:space="preserve"> 2</w:t>
      </w:r>
      <w:r w:rsidR="006457B6" w:rsidRPr="00A561E9">
        <w:rPr>
          <w:rFonts w:ascii="Times New Roman" w:hAnsi="Times New Roman" w:cs="Times New Roman"/>
          <w:sz w:val="24"/>
          <w:szCs w:val="24"/>
          <w:lang w:val="es-ES"/>
        </w:rPr>
        <w:t>), la localización es un proceso complejo donde la traducción forma una parte de</w:t>
      </w:r>
      <w:r w:rsidR="004276B5" w:rsidRPr="00A561E9">
        <w:rPr>
          <w:rFonts w:ascii="Times New Roman" w:hAnsi="Times New Roman" w:cs="Times New Roman"/>
          <w:sz w:val="24"/>
          <w:szCs w:val="24"/>
          <w:lang w:val="es-ES"/>
        </w:rPr>
        <w:t xml:space="preserve"> este</w:t>
      </w:r>
      <w:r w:rsidR="00FF1924">
        <w:rPr>
          <w:rFonts w:ascii="Times New Roman" w:hAnsi="Times New Roman" w:cs="Times New Roman"/>
          <w:sz w:val="24"/>
          <w:szCs w:val="24"/>
          <w:lang w:val="es-ES"/>
        </w:rPr>
        <w:t>,</w:t>
      </w:r>
      <w:r w:rsidR="006457B6" w:rsidRPr="00A561E9">
        <w:rPr>
          <w:rFonts w:ascii="Times New Roman" w:hAnsi="Times New Roman" w:cs="Times New Roman"/>
          <w:sz w:val="24"/>
          <w:szCs w:val="24"/>
          <w:lang w:val="es-ES"/>
        </w:rPr>
        <w:t xml:space="preserve"> como</w:t>
      </w:r>
      <w:r w:rsidR="004276B5" w:rsidRPr="00A561E9">
        <w:rPr>
          <w:rFonts w:ascii="Times New Roman" w:hAnsi="Times New Roman" w:cs="Times New Roman"/>
          <w:sz w:val="24"/>
          <w:szCs w:val="24"/>
          <w:lang w:val="es-ES"/>
        </w:rPr>
        <w:t xml:space="preserve"> por ejemplo</w:t>
      </w:r>
      <w:r w:rsidR="00FF1924">
        <w:rPr>
          <w:rFonts w:ascii="Times New Roman" w:hAnsi="Times New Roman" w:cs="Times New Roman"/>
          <w:sz w:val="24"/>
          <w:szCs w:val="24"/>
          <w:lang w:val="es-ES"/>
        </w:rPr>
        <w:t>,</w:t>
      </w:r>
      <w:r w:rsidR="006457B6" w:rsidRPr="00A561E9">
        <w:rPr>
          <w:rFonts w:ascii="Times New Roman" w:hAnsi="Times New Roman" w:cs="Times New Roman"/>
          <w:sz w:val="24"/>
          <w:szCs w:val="24"/>
          <w:lang w:val="es-ES"/>
        </w:rPr>
        <w:t xml:space="preserve"> </w:t>
      </w:r>
      <w:r w:rsidR="006457B6" w:rsidRPr="00A561E9">
        <w:rPr>
          <w:rFonts w:ascii="Times New Roman" w:hAnsi="Times New Roman" w:cs="Times New Roman"/>
          <w:i/>
          <w:sz w:val="24"/>
          <w:szCs w:val="24"/>
          <w:lang w:val="es-ES"/>
        </w:rPr>
        <w:t>project management</w:t>
      </w:r>
      <w:r w:rsidR="006457B6" w:rsidRPr="00A561E9">
        <w:rPr>
          <w:rFonts w:ascii="Times New Roman" w:hAnsi="Times New Roman" w:cs="Times New Roman"/>
          <w:sz w:val="24"/>
          <w:szCs w:val="24"/>
          <w:lang w:val="es-ES"/>
        </w:rPr>
        <w:t>, adaptación de imagen y otr</w:t>
      </w:r>
      <w:r w:rsidR="00D576EA" w:rsidRPr="00A561E9">
        <w:rPr>
          <w:rFonts w:ascii="Times New Roman" w:hAnsi="Times New Roman" w:cs="Times New Roman"/>
          <w:sz w:val="24"/>
          <w:szCs w:val="24"/>
          <w:lang w:val="es-ES"/>
        </w:rPr>
        <w:t>a</w:t>
      </w:r>
      <w:r w:rsidR="006457B6" w:rsidRPr="00A561E9">
        <w:rPr>
          <w:rFonts w:ascii="Times New Roman" w:hAnsi="Times New Roman" w:cs="Times New Roman"/>
          <w:sz w:val="24"/>
          <w:szCs w:val="24"/>
          <w:lang w:val="es-ES"/>
        </w:rPr>
        <w:t xml:space="preserve">s. </w:t>
      </w:r>
      <w:r w:rsidR="007B40AD">
        <w:rPr>
          <w:rFonts w:ascii="Times New Roman" w:hAnsi="Times New Roman" w:cs="Times New Roman"/>
          <w:sz w:val="24"/>
          <w:szCs w:val="24"/>
          <w:lang w:val="es-ES"/>
        </w:rPr>
        <w:t>Resulta</w:t>
      </w:r>
      <w:r w:rsidR="006457B6" w:rsidRPr="00A561E9">
        <w:rPr>
          <w:rFonts w:ascii="Times New Roman" w:hAnsi="Times New Roman" w:cs="Times New Roman"/>
          <w:sz w:val="24"/>
          <w:szCs w:val="24"/>
          <w:lang w:val="es-ES"/>
        </w:rPr>
        <w:t xml:space="preserve"> que el traductor actúa solamente como un contribuyente en cuanto a la traducción de los textos de idiomas extranjeros.</w:t>
      </w:r>
    </w:p>
    <w:p w14:paraId="5300642F" w14:textId="56EF06FF" w:rsidR="009E34D1" w:rsidRPr="00A561E9" w:rsidRDefault="006457B6" w:rsidP="007B40AD">
      <w:pPr>
        <w:spacing w:after="0" w:line="360" w:lineRule="auto"/>
        <w:ind w:firstLine="397"/>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 </w:t>
      </w:r>
      <w:r w:rsidR="00D576EA" w:rsidRPr="00A561E9">
        <w:rPr>
          <w:rFonts w:ascii="Times New Roman" w:hAnsi="Times New Roman" w:cs="Times New Roman"/>
          <w:sz w:val="24"/>
          <w:szCs w:val="24"/>
          <w:lang w:val="es-ES"/>
        </w:rPr>
        <w:t xml:space="preserve">Otra perspectiva similar es la de </w:t>
      </w:r>
      <w:r w:rsidR="004276B5" w:rsidRPr="00A561E9">
        <w:rPr>
          <w:rFonts w:ascii="Times New Roman" w:hAnsi="Times New Roman" w:cs="Times New Roman"/>
          <w:sz w:val="24"/>
          <w:szCs w:val="24"/>
          <w:lang w:val="es-ES"/>
        </w:rPr>
        <w:t xml:space="preserve">Globalization and Localization Association </w:t>
      </w:r>
      <w:r w:rsidR="00D576EA" w:rsidRPr="00A561E9">
        <w:rPr>
          <w:rFonts w:ascii="Times New Roman" w:hAnsi="Times New Roman" w:cs="Times New Roman"/>
          <w:sz w:val="24"/>
          <w:szCs w:val="24"/>
          <w:lang w:val="es-ES"/>
        </w:rPr>
        <w:t>GALA</w:t>
      </w:r>
      <w:r w:rsidR="001D008D">
        <w:rPr>
          <w:rFonts w:ascii="Times New Roman" w:hAnsi="Times New Roman" w:cs="Times New Roman"/>
          <w:sz w:val="24"/>
          <w:szCs w:val="24"/>
          <w:lang w:val="es-ES"/>
        </w:rPr>
        <w:t xml:space="preserve"> (2011)</w:t>
      </w:r>
      <w:r w:rsidR="00D576EA" w:rsidRPr="00A561E9">
        <w:rPr>
          <w:rFonts w:ascii="Times New Roman" w:hAnsi="Times New Roman" w:cs="Times New Roman"/>
          <w:sz w:val="24"/>
          <w:szCs w:val="24"/>
          <w:lang w:val="es-ES"/>
        </w:rPr>
        <w:t xml:space="preserve"> (citado en Jiménez-Crespo,</w:t>
      </w:r>
      <w:r w:rsidR="004276B5" w:rsidRPr="00A561E9">
        <w:rPr>
          <w:rFonts w:ascii="Times New Roman" w:hAnsi="Times New Roman" w:cs="Times New Roman"/>
          <w:sz w:val="24"/>
          <w:szCs w:val="24"/>
          <w:lang w:val="es-ES"/>
        </w:rPr>
        <w:t xml:space="preserve"> 2013,</w:t>
      </w:r>
      <w:r w:rsidR="00D576EA" w:rsidRPr="00A561E9">
        <w:rPr>
          <w:rFonts w:ascii="Times New Roman" w:hAnsi="Times New Roman" w:cs="Times New Roman"/>
          <w:sz w:val="24"/>
          <w:szCs w:val="24"/>
          <w:lang w:val="es-ES"/>
        </w:rPr>
        <w:t xml:space="preserve"> p.16). Según GALA, la traducción es uno de los servicios que forman el proceso de localización. </w:t>
      </w:r>
      <w:r w:rsidR="00F457C6">
        <w:rPr>
          <w:rFonts w:ascii="Times New Roman" w:hAnsi="Times New Roman" w:cs="Times New Roman"/>
          <w:sz w:val="24"/>
          <w:szCs w:val="24"/>
          <w:lang w:val="es-ES"/>
        </w:rPr>
        <w:t>Al lado</w:t>
      </w:r>
      <w:r w:rsidR="00D576EA" w:rsidRPr="00A561E9">
        <w:rPr>
          <w:rFonts w:ascii="Times New Roman" w:hAnsi="Times New Roman" w:cs="Times New Roman"/>
          <w:sz w:val="24"/>
          <w:szCs w:val="24"/>
          <w:lang w:val="es-ES"/>
        </w:rPr>
        <w:t xml:space="preserve"> de traducción</w:t>
      </w:r>
      <w:r w:rsidR="004276B5" w:rsidRPr="00A561E9">
        <w:rPr>
          <w:rFonts w:ascii="Times New Roman" w:hAnsi="Times New Roman" w:cs="Times New Roman"/>
          <w:sz w:val="24"/>
          <w:szCs w:val="24"/>
          <w:lang w:val="es-ES"/>
        </w:rPr>
        <w:t>,</w:t>
      </w:r>
      <w:r w:rsidR="00D576EA" w:rsidRPr="00A561E9">
        <w:rPr>
          <w:rFonts w:ascii="Times New Roman" w:hAnsi="Times New Roman" w:cs="Times New Roman"/>
          <w:sz w:val="24"/>
          <w:szCs w:val="24"/>
          <w:lang w:val="es-ES"/>
        </w:rPr>
        <w:t xml:space="preserve"> el proceso de localización puede incluir la adaptación de aspectos gráficos al mercado meta, la modificación del contento </w:t>
      </w:r>
      <w:r w:rsidR="00D576EA" w:rsidRPr="00A561E9">
        <w:rPr>
          <w:rFonts w:ascii="Times New Roman" w:hAnsi="Times New Roman" w:cs="Times New Roman"/>
          <w:i/>
          <w:sz w:val="24"/>
          <w:szCs w:val="24"/>
          <w:lang w:val="es-ES"/>
        </w:rPr>
        <w:t>layout</w:t>
      </w:r>
      <w:r w:rsidR="00DF5062">
        <w:rPr>
          <w:rStyle w:val="Znakapoznpodarou"/>
          <w:rFonts w:ascii="Times New Roman" w:hAnsi="Times New Roman" w:cs="Times New Roman"/>
          <w:sz w:val="24"/>
          <w:szCs w:val="24"/>
          <w:lang w:val="es-ES"/>
        </w:rPr>
        <w:footnoteReference w:id="3"/>
      </w:r>
      <w:r w:rsidR="00D576EA" w:rsidRPr="00A561E9">
        <w:rPr>
          <w:rFonts w:ascii="Times New Roman" w:hAnsi="Times New Roman" w:cs="Times New Roman"/>
          <w:sz w:val="24"/>
          <w:szCs w:val="24"/>
          <w:lang w:val="es-ES"/>
        </w:rPr>
        <w:t>, la conversión</w:t>
      </w:r>
      <w:r w:rsidR="006A0881" w:rsidRPr="00A561E9">
        <w:rPr>
          <w:rFonts w:ascii="Times New Roman" w:hAnsi="Times New Roman" w:cs="Times New Roman"/>
          <w:sz w:val="24"/>
          <w:szCs w:val="24"/>
          <w:lang w:val="es-ES"/>
        </w:rPr>
        <w:t xml:space="preserve"> de la moneda local, utilización de los formatos correctos de fechas, direcciones, números de teléfono y otros.</w:t>
      </w:r>
      <w:r w:rsidR="007B40AD">
        <w:rPr>
          <w:rFonts w:ascii="Times New Roman" w:hAnsi="Times New Roman" w:cs="Times New Roman"/>
          <w:sz w:val="24"/>
          <w:szCs w:val="24"/>
          <w:lang w:val="es-ES"/>
        </w:rPr>
        <w:t xml:space="preserve"> D</w:t>
      </w:r>
      <w:r w:rsidR="00C64E69" w:rsidRPr="00A561E9">
        <w:rPr>
          <w:rFonts w:ascii="Times New Roman" w:hAnsi="Times New Roman" w:cs="Times New Roman"/>
          <w:sz w:val="24"/>
          <w:szCs w:val="24"/>
          <w:lang w:val="es-ES"/>
        </w:rPr>
        <w:t>entro de la localización</w:t>
      </w:r>
      <w:r w:rsidR="00245BB7" w:rsidRPr="00A561E9">
        <w:rPr>
          <w:rFonts w:ascii="Times New Roman" w:hAnsi="Times New Roman" w:cs="Times New Roman"/>
          <w:sz w:val="24"/>
          <w:szCs w:val="24"/>
          <w:lang w:val="es-ES"/>
        </w:rPr>
        <w:t xml:space="preserve"> </w:t>
      </w:r>
      <w:r w:rsidR="007B40AD">
        <w:rPr>
          <w:rFonts w:ascii="Times New Roman" w:hAnsi="Times New Roman" w:cs="Times New Roman"/>
          <w:sz w:val="24"/>
          <w:szCs w:val="24"/>
          <w:lang w:val="es-ES"/>
        </w:rPr>
        <w:t>l</w:t>
      </w:r>
      <w:r w:rsidR="007B40AD" w:rsidRPr="00A561E9">
        <w:rPr>
          <w:rFonts w:ascii="Times New Roman" w:hAnsi="Times New Roman" w:cs="Times New Roman"/>
          <w:sz w:val="24"/>
          <w:szCs w:val="24"/>
          <w:lang w:val="es-ES"/>
        </w:rPr>
        <w:t xml:space="preserve">as adaptaciones </w:t>
      </w:r>
      <w:r w:rsidR="00245BB7" w:rsidRPr="00A561E9">
        <w:rPr>
          <w:rFonts w:ascii="Times New Roman" w:hAnsi="Times New Roman" w:cs="Times New Roman"/>
          <w:sz w:val="24"/>
          <w:szCs w:val="24"/>
          <w:lang w:val="es-ES"/>
        </w:rPr>
        <w:t xml:space="preserve">son técnicas y no </w:t>
      </w:r>
      <w:r w:rsidR="00C64E69" w:rsidRPr="00A561E9">
        <w:rPr>
          <w:rFonts w:ascii="Times New Roman" w:hAnsi="Times New Roman" w:cs="Times New Roman"/>
          <w:sz w:val="24"/>
          <w:szCs w:val="24"/>
          <w:lang w:val="es-ES"/>
        </w:rPr>
        <w:t>pertenecen</w:t>
      </w:r>
      <w:r w:rsidR="00245BB7" w:rsidRPr="00A561E9">
        <w:rPr>
          <w:rFonts w:ascii="Times New Roman" w:hAnsi="Times New Roman" w:cs="Times New Roman"/>
          <w:sz w:val="24"/>
          <w:szCs w:val="24"/>
          <w:lang w:val="es-ES"/>
        </w:rPr>
        <w:t xml:space="preserve"> a la traducción, sino que el término traducción se distingue del término adaptación. Esta distinción aparece por ejemplo en la definición de Esseli</w:t>
      </w:r>
      <w:r w:rsidR="0043644B" w:rsidRPr="00A561E9">
        <w:rPr>
          <w:rFonts w:ascii="Times New Roman" w:hAnsi="Times New Roman" w:cs="Times New Roman"/>
          <w:sz w:val="24"/>
          <w:szCs w:val="24"/>
          <w:lang w:val="es-ES"/>
        </w:rPr>
        <w:t>n</w:t>
      </w:r>
      <w:r w:rsidR="00245BB7" w:rsidRPr="00A561E9">
        <w:rPr>
          <w:rFonts w:ascii="Times New Roman" w:hAnsi="Times New Roman" w:cs="Times New Roman"/>
          <w:sz w:val="24"/>
          <w:szCs w:val="24"/>
          <w:lang w:val="es-ES"/>
        </w:rPr>
        <w:t xml:space="preserve">k </w:t>
      </w:r>
      <w:r w:rsidR="00D26036">
        <w:rPr>
          <w:rFonts w:ascii="Times New Roman" w:hAnsi="Times New Roman" w:cs="Times New Roman"/>
          <w:sz w:val="24"/>
          <w:szCs w:val="24"/>
          <w:lang w:val="es-ES"/>
        </w:rPr>
        <w:t xml:space="preserve">(2000) </w:t>
      </w:r>
      <w:r w:rsidR="00245BB7" w:rsidRPr="00A561E9">
        <w:rPr>
          <w:rFonts w:ascii="Times New Roman" w:hAnsi="Times New Roman" w:cs="Times New Roman"/>
          <w:sz w:val="24"/>
          <w:szCs w:val="24"/>
          <w:lang w:val="es-ES"/>
        </w:rPr>
        <w:t>(citado en Jiménez-Crespo,</w:t>
      </w:r>
      <w:r w:rsidR="004276B5" w:rsidRPr="00A561E9">
        <w:rPr>
          <w:rFonts w:ascii="Times New Roman" w:hAnsi="Times New Roman" w:cs="Times New Roman"/>
          <w:sz w:val="24"/>
          <w:szCs w:val="24"/>
          <w:lang w:val="es-ES"/>
        </w:rPr>
        <w:t xml:space="preserve"> 2013, </w:t>
      </w:r>
      <w:r w:rsidR="00245BB7" w:rsidRPr="00A561E9">
        <w:rPr>
          <w:rFonts w:ascii="Times New Roman" w:hAnsi="Times New Roman" w:cs="Times New Roman"/>
          <w:sz w:val="24"/>
          <w:szCs w:val="24"/>
          <w:lang w:val="es-ES"/>
        </w:rPr>
        <w:t>p.16):</w:t>
      </w:r>
      <w:r w:rsidR="000D5670" w:rsidRPr="00A561E9">
        <w:rPr>
          <w:rFonts w:ascii="Times New Roman" w:hAnsi="Times New Roman" w:cs="Times New Roman"/>
          <w:sz w:val="24"/>
          <w:szCs w:val="24"/>
          <w:lang w:val="es-ES"/>
        </w:rPr>
        <w:t xml:space="preserve"> </w:t>
      </w:r>
      <w:r w:rsidR="00C64E69" w:rsidRPr="00A561E9">
        <w:rPr>
          <w:rFonts w:ascii="Times New Roman" w:hAnsi="Times New Roman" w:cs="Times New Roman"/>
          <w:sz w:val="24"/>
          <w:szCs w:val="24"/>
          <w:lang w:val="es-ES"/>
        </w:rPr>
        <w:t>“Localización es la traducción y adaptación de software o web.”</w:t>
      </w:r>
    </w:p>
    <w:p w14:paraId="511051B7" w14:textId="277D42AA" w:rsidR="00632321" w:rsidRPr="00A561E9" w:rsidRDefault="00C64E69" w:rsidP="0062250C">
      <w:pPr>
        <w:spacing w:after="0" w:line="360" w:lineRule="auto"/>
        <w:ind w:firstLine="397"/>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Desde un punto de vista ligado a la perspectiva académica de traductología, el proceso de traducción </w:t>
      </w:r>
      <w:r w:rsidR="005D529B">
        <w:rPr>
          <w:rFonts w:ascii="Times New Roman" w:hAnsi="Times New Roman" w:cs="Times New Roman"/>
          <w:sz w:val="24"/>
          <w:szCs w:val="24"/>
          <w:lang w:val="es-ES"/>
        </w:rPr>
        <w:t>abarca</w:t>
      </w:r>
      <w:r w:rsidR="00DE5AAA" w:rsidRPr="00A561E9">
        <w:rPr>
          <w:rFonts w:ascii="Times New Roman" w:hAnsi="Times New Roman" w:cs="Times New Roman"/>
          <w:sz w:val="24"/>
          <w:szCs w:val="24"/>
          <w:lang w:val="es-ES"/>
        </w:rPr>
        <w:t xml:space="preserve"> tanto</w:t>
      </w:r>
      <w:r w:rsidRPr="00A561E9">
        <w:rPr>
          <w:rFonts w:ascii="Times New Roman" w:hAnsi="Times New Roman" w:cs="Times New Roman"/>
          <w:sz w:val="24"/>
          <w:szCs w:val="24"/>
          <w:lang w:val="es-ES"/>
        </w:rPr>
        <w:t xml:space="preserve"> </w:t>
      </w:r>
      <w:r w:rsidR="00DE5AAA" w:rsidRPr="00A561E9">
        <w:rPr>
          <w:rFonts w:ascii="Times New Roman" w:hAnsi="Times New Roman" w:cs="Times New Roman"/>
          <w:sz w:val="24"/>
          <w:szCs w:val="24"/>
          <w:lang w:val="es-ES"/>
        </w:rPr>
        <w:t xml:space="preserve">la transmisión lingüística como cultural </w:t>
      </w:r>
      <w:r w:rsidR="00632321" w:rsidRPr="00A561E9">
        <w:rPr>
          <w:rFonts w:ascii="Times New Roman" w:hAnsi="Times New Roman" w:cs="Times New Roman"/>
          <w:sz w:val="24"/>
          <w:szCs w:val="24"/>
          <w:lang w:val="es-ES"/>
        </w:rPr>
        <w:t>don</w:t>
      </w:r>
      <w:r w:rsidR="00C7795B" w:rsidRPr="00A561E9">
        <w:rPr>
          <w:rFonts w:ascii="Times New Roman" w:hAnsi="Times New Roman" w:cs="Times New Roman"/>
          <w:sz w:val="24"/>
          <w:szCs w:val="24"/>
          <w:lang w:val="es-ES"/>
        </w:rPr>
        <w:t>d</w:t>
      </w:r>
      <w:r w:rsidR="00632321" w:rsidRPr="00A561E9">
        <w:rPr>
          <w:rFonts w:ascii="Times New Roman" w:hAnsi="Times New Roman" w:cs="Times New Roman"/>
          <w:sz w:val="24"/>
          <w:szCs w:val="24"/>
          <w:lang w:val="es-ES"/>
        </w:rPr>
        <w:t>e</w:t>
      </w:r>
      <w:r w:rsidR="00DE5AAA" w:rsidRPr="00A561E9">
        <w:rPr>
          <w:rFonts w:ascii="Times New Roman" w:hAnsi="Times New Roman" w:cs="Times New Roman"/>
          <w:sz w:val="24"/>
          <w:szCs w:val="24"/>
          <w:lang w:val="es-ES"/>
        </w:rPr>
        <w:t xml:space="preserve"> la intención y función comunicativa del texto meta </w:t>
      </w:r>
      <w:r w:rsidR="00F457C6">
        <w:rPr>
          <w:rFonts w:ascii="Times New Roman" w:hAnsi="Times New Roman" w:cs="Times New Roman"/>
          <w:sz w:val="24"/>
          <w:szCs w:val="24"/>
          <w:lang w:val="es-ES"/>
        </w:rPr>
        <w:t>son de la</w:t>
      </w:r>
      <w:r w:rsidR="00DE5AAA" w:rsidRPr="00A561E9">
        <w:rPr>
          <w:rFonts w:ascii="Times New Roman" w:hAnsi="Times New Roman" w:cs="Times New Roman"/>
          <w:sz w:val="24"/>
          <w:szCs w:val="24"/>
          <w:lang w:val="es-ES"/>
        </w:rPr>
        <w:t xml:space="preserve"> importancia total. La traducción siempre incluye una forma de</w:t>
      </w:r>
      <w:r w:rsidR="007B40AD">
        <w:rPr>
          <w:rFonts w:ascii="Times New Roman" w:hAnsi="Times New Roman" w:cs="Times New Roman"/>
          <w:sz w:val="24"/>
          <w:szCs w:val="24"/>
          <w:lang w:val="es-ES"/>
        </w:rPr>
        <w:t xml:space="preserve"> la</w:t>
      </w:r>
      <w:r w:rsidR="00DE5AAA" w:rsidRPr="00A561E9">
        <w:rPr>
          <w:rFonts w:ascii="Times New Roman" w:hAnsi="Times New Roman" w:cs="Times New Roman"/>
          <w:sz w:val="24"/>
          <w:szCs w:val="24"/>
          <w:lang w:val="es-ES"/>
        </w:rPr>
        <w:t xml:space="preserve"> adaptación con respecto al texto como tal u otros elementos como gráfica, etc. En cuanto a la localización de las páginas web</w:t>
      </w:r>
      <w:r w:rsidR="00632321" w:rsidRPr="00A561E9">
        <w:rPr>
          <w:rFonts w:ascii="Times New Roman" w:hAnsi="Times New Roman" w:cs="Times New Roman"/>
          <w:sz w:val="24"/>
          <w:szCs w:val="24"/>
          <w:lang w:val="es-ES"/>
        </w:rPr>
        <w:t>,</w:t>
      </w:r>
      <w:r w:rsidR="00DE5AAA" w:rsidRPr="00A561E9">
        <w:rPr>
          <w:rFonts w:ascii="Times New Roman" w:hAnsi="Times New Roman" w:cs="Times New Roman"/>
          <w:sz w:val="24"/>
          <w:szCs w:val="24"/>
          <w:lang w:val="es-ES"/>
        </w:rPr>
        <w:t xml:space="preserve"> el texto </w:t>
      </w:r>
      <w:r w:rsidR="00C7795B" w:rsidRPr="00A561E9">
        <w:rPr>
          <w:rFonts w:ascii="Times New Roman" w:hAnsi="Times New Roman" w:cs="Times New Roman"/>
          <w:sz w:val="24"/>
          <w:szCs w:val="24"/>
          <w:lang w:val="es-ES"/>
        </w:rPr>
        <w:t>tiene un papel secundario</w:t>
      </w:r>
      <w:r w:rsidR="00DE5AAA" w:rsidRPr="00A561E9">
        <w:rPr>
          <w:rFonts w:ascii="Times New Roman" w:hAnsi="Times New Roman" w:cs="Times New Roman"/>
          <w:sz w:val="24"/>
          <w:szCs w:val="24"/>
          <w:lang w:val="es-ES"/>
        </w:rPr>
        <w:t>, pero sigue siendo una información clave (Sandrini, 2005, p.</w:t>
      </w:r>
      <w:r w:rsidR="00FF1924">
        <w:rPr>
          <w:rFonts w:ascii="Times New Roman" w:hAnsi="Times New Roman" w:cs="Times New Roman"/>
          <w:sz w:val="24"/>
          <w:szCs w:val="24"/>
          <w:lang w:val="es-ES"/>
        </w:rPr>
        <w:t xml:space="preserve"> </w:t>
      </w:r>
      <w:r w:rsidR="00DE5AAA" w:rsidRPr="00A561E9">
        <w:rPr>
          <w:rFonts w:ascii="Times New Roman" w:hAnsi="Times New Roman" w:cs="Times New Roman"/>
          <w:sz w:val="24"/>
          <w:szCs w:val="24"/>
          <w:lang w:val="es-ES"/>
        </w:rPr>
        <w:t>2). Sandrini</w:t>
      </w:r>
      <w:r w:rsidR="00FF1924">
        <w:rPr>
          <w:rFonts w:ascii="Times New Roman" w:hAnsi="Times New Roman" w:cs="Times New Roman"/>
          <w:sz w:val="24"/>
          <w:szCs w:val="24"/>
          <w:lang w:val="es-ES"/>
        </w:rPr>
        <w:t xml:space="preserve"> (2005, p. 2)</w:t>
      </w:r>
      <w:r w:rsidR="00DE5AAA" w:rsidRPr="00A561E9">
        <w:rPr>
          <w:rFonts w:ascii="Times New Roman" w:hAnsi="Times New Roman" w:cs="Times New Roman"/>
          <w:sz w:val="24"/>
          <w:szCs w:val="24"/>
          <w:lang w:val="es-ES"/>
        </w:rPr>
        <w:t xml:space="preserve"> también pone en relieve que </w:t>
      </w:r>
      <w:r w:rsidR="00FF1924">
        <w:rPr>
          <w:rFonts w:ascii="Times New Roman" w:hAnsi="Times New Roman" w:cs="Times New Roman"/>
          <w:sz w:val="24"/>
          <w:szCs w:val="24"/>
          <w:lang w:val="es-ES"/>
        </w:rPr>
        <w:t>la historia de la</w:t>
      </w:r>
      <w:r w:rsidR="00DE5AAA" w:rsidRPr="00A561E9">
        <w:rPr>
          <w:rFonts w:ascii="Times New Roman" w:hAnsi="Times New Roman" w:cs="Times New Roman"/>
          <w:sz w:val="24"/>
          <w:szCs w:val="24"/>
          <w:lang w:val="es-ES"/>
        </w:rPr>
        <w:t xml:space="preserve"> traducción </w:t>
      </w:r>
      <w:r w:rsidR="00FF1924">
        <w:rPr>
          <w:rFonts w:ascii="Times New Roman" w:hAnsi="Times New Roman" w:cs="Times New Roman"/>
          <w:sz w:val="24"/>
          <w:szCs w:val="24"/>
          <w:lang w:val="es-ES"/>
        </w:rPr>
        <w:t>empieza hace un siglo</w:t>
      </w:r>
      <w:r w:rsidR="00DE5AAA" w:rsidRPr="00A561E9">
        <w:rPr>
          <w:rFonts w:ascii="Times New Roman" w:hAnsi="Times New Roman" w:cs="Times New Roman"/>
          <w:sz w:val="24"/>
          <w:szCs w:val="24"/>
          <w:lang w:val="es-ES"/>
        </w:rPr>
        <w:t xml:space="preserve">, pero la localización es un fenómeno conocido desde los últimos veinte </w:t>
      </w:r>
      <w:r w:rsidR="00632321" w:rsidRPr="00A561E9">
        <w:rPr>
          <w:rFonts w:ascii="Times New Roman" w:hAnsi="Times New Roman" w:cs="Times New Roman"/>
          <w:sz w:val="24"/>
          <w:szCs w:val="24"/>
          <w:lang w:val="es-ES"/>
        </w:rPr>
        <w:t>años</w:t>
      </w:r>
      <w:r w:rsidR="00DE5AAA" w:rsidRPr="00A561E9">
        <w:rPr>
          <w:rFonts w:ascii="Times New Roman" w:hAnsi="Times New Roman" w:cs="Times New Roman"/>
          <w:sz w:val="24"/>
          <w:szCs w:val="24"/>
          <w:lang w:val="es-ES"/>
        </w:rPr>
        <w:t xml:space="preserve"> del siglo </w:t>
      </w:r>
      <w:r w:rsidR="00FF1924">
        <w:rPr>
          <w:rFonts w:ascii="Times New Roman" w:hAnsi="Times New Roman" w:cs="Times New Roman"/>
          <w:sz w:val="24"/>
          <w:szCs w:val="24"/>
          <w:lang w:val="es-ES"/>
        </w:rPr>
        <w:t>XX</w:t>
      </w:r>
      <w:r w:rsidR="00DE5AAA" w:rsidRPr="00A561E9">
        <w:rPr>
          <w:rFonts w:ascii="Times New Roman" w:hAnsi="Times New Roman" w:cs="Times New Roman"/>
          <w:sz w:val="24"/>
          <w:szCs w:val="24"/>
          <w:lang w:val="es-ES"/>
        </w:rPr>
        <w:t xml:space="preserve">. En este sentido la traducción </w:t>
      </w:r>
      <w:r w:rsidR="00FF1924">
        <w:rPr>
          <w:rFonts w:ascii="Times New Roman" w:hAnsi="Times New Roman" w:cs="Times New Roman"/>
          <w:sz w:val="24"/>
          <w:szCs w:val="24"/>
          <w:lang w:val="es-ES"/>
        </w:rPr>
        <w:t>tendría</w:t>
      </w:r>
      <w:r w:rsidR="00DE5AAA" w:rsidRPr="00A561E9">
        <w:rPr>
          <w:rFonts w:ascii="Times New Roman" w:hAnsi="Times New Roman" w:cs="Times New Roman"/>
          <w:sz w:val="24"/>
          <w:szCs w:val="24"/>
          <w:lang w:val="es-ES"/>
        </w:rPr>
        <w:t xml:space="preserve"> un concepto más amplio.</w:t>
      </w:r>
    </w:p>
    <w:p w14:paraId="5D2B13F1" w14:textId="6ED0F798" w:rsidR="007B40AD" w:rsidRDefault="00385C69" w:rsidP="0062250C">
      <w:pPr>
        <w:spacing w:after="0" w:line="360" w:lineRule="auto"/>
        <w:ind w:firstLine="397"/>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Dentro de las publicaciones de traductología también encontramos una definición, la de Dunne</w:t>
      </w:r>
      <w:r w:rsidR="000D6BF4">
        <w:rPr>
          <w:rFonts w:ascii="Times New Roman" w:hAnsi="Times New Roman" w:cs="Times New Roman"/>
          <w:sz w:val="24"/>
          <w:szCs w:val="24"/>
          <w:lang w:val="es-ES"/>
        </w:rPr>
        <w:t xml:space="preserve"> (2006)</w:t>
      </w:r>
      <w:r w:rsidRPr="00A561E9">
        <w:rPr>
          <w:rFonts w:ascii="Times New Roman" w:hAnsi="Times New Roman" w:cs="Times New Roman"/>
          <w:sz w:val="24"/>
          <w:szCs w:val="24"/>
          <w:lang w:val="es-ES"/>
        </w:rPr>
        <w:t xml:space="preserve">, que inclina más bien a las definiciones mencionadas más arriba donde se pone importancia a la distinción </w:t>
      </w:r>
      <w:r w:rsidR="00C7795B" w:rsidRPr="00A561E9">
        <w:rPr>
          <w:rFonts w:ascii="Times New Roman" w:hAnsi="Times New Roman" w:cs="Times New Roman"/>
          <w:sz w:val="24"/>
          <w:szCs w:val="24"/>
          <w:lang w:val="es-ES"/>
        </w:rPr>
        <w:t>entre</w:t>
      </w:r>
      <w:r w:rsidRPr="00A561E9">
        <w:rPr>
          <w:rFonts w:ascii="Times New Roman" w:hAnsi="Times New Roman" w:cs="Times New Roman"/>
          <w:sz w:val="24"/>
          <w:szCs w:val="24"/>
          <w:lang w:val="es-ES"/>
        </w:rPr>
        <w:t xml:space="preserve"> la traducción y</w:t>
      </w:r>
      <w:r w:rsidR="00632321" w:rsidRPr="00A561E9">
        <w:rPr>
          <w:rFonts w:ascii="Times New Roman" w:hAnsi="Times New Roman" w:cs="Times New Roman"/>
          <w:sz w:val="24"/>
          <w:szCs w:val="24"/>
          <w:lang w:val="es-ES"/>
        </w:rPr>
        <w:t xml:space="preserve"> los</w:t>
      </w:r>
      <w:r w:rsidRPr="00A561E9">
        <w:rPr>
          <w:rFonts w:ascii="Times New Roman" w:hAnsi="Times New Roman" w:cs="Times New Roman"/>
          <w:sz w:val="24"/>
          <w:szCs w:val="24"/>
          <w:lang w:val="es-ES"/>
        </w:rPr>
        <w:t xml:space="preserve"> aspectos técnicos de la adaptación. Según Dunne (</w:t>
      </w:r>
      <w:r w:rsidR="000D6BF4">
        <w:rPr>
          <w:rFonts w:ascii="Times New Roman" w:hAnsi="Times New Roman" w:cs="Times New Roman"/>
          <w:sz w:val="24"/>
          <w:szCs w:val="24"/>
          <w:lang w:val="es-ES"/>
        </w:rPr>
        <w:t xml:space="preserve">2006, </w:t>
      </w:r>
      <w:r w:rsidRPr="00A561E9">
        <w:rPr>
          <w:rFonts w:ascii="Times New Roman" w:hAnsi="Times New Roman" w:cs="Times New Roman"/>
          <w:sz w:val="24"/>
          <w:szCs w:val="24"/>
          <w:lang w:val="es-ES"/>
        </w:rPr>
        <w:t>citado en Jiménez-Crespo,</w:t>
      </w:r>
      <w:r w:rsidR="00C7795B" w:rsidRPr="00A561E9">
        <w:rPr>
          <w:rFonts w:ascii="Times New Roman" w:hAnsi="Times New Roman" w:cs="Times New Roman"/>
          <w:sz w:val="24"/>
          <w:szCs w:val="24"/>
          <w:lang w:val="es-ES"/>
        </w:rPr>
        <w:t xml:space="preserve"> 2013,</w:t>
      </w:r>
      <w:r w:rsidRPr="00A561E9">
        <w:rPr>
          <w:rFonts w:ascii="Times New Roman" w:hAnsi="Times New Roman" w:cs="Times New Roman"/>
          <w:sz w:val="24"/>
          <w:szCs w:val="24"/>
          <w:lang w:val="es-ES"/>
        </w:rPr>
        <w:t xml:space="preserve"> p.17), </w:t>
      </w:r>
      <w:r w:rsidR="007B40AD">
        <w:rPr>
          <w:rFonts w:ascii="Times New Roman" w:hAnsi="Times New Roman" w:cs="Times New Roman"/>
          <w:sz w:val="24"/>
          <w:szCs w:val="24"/>
          <w:lang w:val="es-ES"/>
        </w:rPr>
        <w:t xml:space="preserve">la </w:t>
      </w:r>
      <w:r w:rsidRPr="00A561E9">
        <w:rPr>
          <w:rFonts w:ascii="Times New Roman" w:hAnsi="Times New Roman" w:cs="Times New Roman"/>
          <w:sz w:val="24"/>
          <w:szCs w:val="24"/>
          <w:lang w:val="es-ES"/>
        </w:rPr>
        <w:t>localización contiene</w:t>
      </w:r>
      <w:r w:rsidR="007B40AD">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w:t>
      </w:r>
    </w:p>
    <w:p w14:paraId="416DF19A" w14:textId="77777777" w:rsidR="007B40AD" w:rsidRDefault="0013539A" w:rsidP="007B40AD">
      <w:pPr>
        <w:pStyle w:val="Odstavecseseznamem"/>
        <w:numPr>
          <w:ilvl w:val="0"/>
          <w:numId w:val="37"/>
        </w:numPr>
        <w:spacing w:after="0" w:line="360" w:lineRule="auto"/>
        <w:jc w:val="both"/>
        <w:rPr>
          <w:rFonts w:ascii="Times New Roman" w:hAnsi="Times New Roman" w:cs="Times New Roman"/>
          <w:sz w:val="24"/>
          <w:szCs w:val="24"/>
          <w:lang w:val="es-ES"/>
        </w:rPr>
      </w:pPr>
      <w:r w:rsidRPr="007B40AD">
        <w:rPr>
          <w:rFonts w:ascii="Times New Roman" w:hAnsi="Times New Roman" w:cs="Times New Roman"/>
          <w:sz w:val="24"/>
          <w:szCs w:val="24"/>
          <w:lang w:val="es-ES"/>
        </w:rPr>
        <w:t>traducción del contento textual al idioma meta y las convenciones textuales del idioma meta</w:t>
      </w:r>
    </w:p>
    <w:p w14:paraId="1D6A3EAA" w14:textId="77777777" w:rsidR="007B40AD" w:rsidRDefault="0013539A" w:rsidP="007B40AD">
      <w:pPr>
        <w:pStyle w:val="Odstavecseseznamem"/>
        <w:numPr>
          <w:ilvl w:val="0"/>
          <w:numId w:val="37"/>
        </w:numPr>
        <w:spacing w:after="0" w:line="360" w:lineRule="auto"/>
        <w:jc w:val="both"/>
        <w:rPr>
          <w:rFonts w:ascii="Times New Roman" w:hAnsi="Times New Roman" w:cs="Times New Roman"/>
          <w:sz w:val="24"/>
          <w:szCs w:val="24"/>
          <w:lang w:val="es-ES"/>
        </w:rPr>
      </w:pPr>
      <w:r w:rsidRPr="007B40AD">
        <w:rPr>
          <w:rFonts w:ascii="Times New Roman" w:hAnsi="Times New Roman" w:cs="Times New Roman"/>
          <w:sz w:val="24"/>
          <w:szCs w:val="24"/>
          <w:lang w:val="es-ES"/>
        </w:rPr>
        <w:t xml:space="preserve"> adaptación del contento no textual y otros </w:t>
      </w:r>
      <w:r w:rsidR="00632321" w:rsidRPr="007B40AD">
        <w:rPr>
          <w:rFonts w:ascii="Times New Roman" w:hAnsi="Times New Roman" w:cs="Times New Roman"/>
          <w:sz w:val="24"/>
          <w:szCs w:val="24"/>
          <w:lang w:val="es-ES"/>
        </w:rPr>
        <w:t>mecanismos</w:t>
      </w:r>
      <w:r w:rsidRPr="007B40AD">
        <w:rPr>
          <w:rFonts w:ascii="Times New Roman" w:hAnsi="Times New Roman" w:cs="Times New Roman"/>
          <w:sz w:val="24"/>
          <w:szCs w:val="24"/>
          <w:lang w:val="es-ES"/>
        </w:rPr>
        <w:t xml:space="preserve"> técnicos.</w:t>
      </w:r>
    </w:p>
    <w:p w14:paraId="1336E86A" w14:textId="19C76692" w:rsidR="003409AD" w:rsidRPr="00A561E9" w:rsidRDefault="007B40AD" w:rsidP="007A7CA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Dunne </w:t>
      </w:r>
      <w:r w:rsidRPr="00A561E9">
        <w:rPr>
          <w:rFonts w:ascii="Times New Roman" w:hAnsi="Times New Roman" w:cs="Times New Roman"/>
          <w:sz w:val="24"/>
          <w:szCs w:val="24"/>
          <w:lang w:val="es-ES"/>
        </w:rPr>
        <w:t>(</w:t>
      </w:r>
      <w:r w:rsidR="000D6BF4">
        <w:rPr>
          <w:rFonts w:ascii="Times New Roman" w:hAnsi="Times New Roman" w:cs="Times New Roman"/>
          <w:sz w:val="24"/>
          <w:szCs w:val="24"/>
          <w:lang w:val="es-ES"/>
        </w:rPr>
        <w:t xml:space="preserve">2006, </w:t>
      </w:r>
      <w:r w:rsidRPr="00A561E9">
        <w:rPr>
          <w:rFonts w:ascii="Times New Roman" w:hAnsi="Times New Roman" w:cs="Times New Roman"/>
          <w:sz w:val="24"/>
          <w:szCs w:val="24"/>
          <w:lang w:val="es-ES"/>
        </w:rPr>
        <w:t>citado en Jiménez-Crespo, 2013, p.17)</w:t>
      </w:r>
      <w:r>
        <w:rPr>
          <w:rFonts w:ascii="Times New Roman" w:hAnsi="Times New Roman" w:cs="Times New Roman"/>
          <w:sz w:val="24"/>
          <w:szCs w:val="24"/>
          <w:lang w:val="es-ES"/>
        </w:rPr>
        <w:t xml:space="preserve"> añade que, a</w:t>
      </w:r>
      <w:r w:rsidR="0013539A" w:rsidRPr="007B40AD">
        <w:rPr>
          <w:rFonts w:ascii="Times New Roman" w:hAnsi="Times New Roman" w:cs="Times New Roman"/>
          <w:sz w:val="24"/>
          <w:szCs w:val="24"/>
          <w:lang w:val="es-ES"/>
        </w:rPr>
        <w:t xml:space="preserve">demás, </w:t>
      </w:r>
      <w:r>
        <w:rPr>
          <w:rFonts w:ascii="Times New Roman" w:hAnsi="Times New Roman" w:cs="Times New Roman"/>
          <w:sz w:val="24"/>
          <w:szCs w:val="24"/>
          <w:lang w:val="es-ES"/>
        </w:rPr>
        <w:t xml:space="preserve">la localización </w:t>
      </w:r>
      <w:r w:rsidR="0013539A" w:rsidRPr="007B40AD">
        <w:rPr>
          <w:rFonts w:ascii="Times New Roman" w:hAnsi="Times New Roman" w:cs="Times New Roman"/>
          <w:sz w:val="24"/>
          <w:szCs w:val="24"/>
          <w:lang w:val="es-ES"/>
        </w:rPr>
        <w:t xml:space="preserve">es uno de varios procesos interdependientes y no puede estar comprendida sin otros procesos llamados GILT. </w:t>
      </w:r>
      <w:r w:rsidR="007A7CAB">
        <w:rPr>
          <w:rFonts w:ascii="Times New Roman" w:hAnsi="Times New Roman" w:cs="Times New Roman"/>
          <w:sz w:val="24"/>
          <w:szCs w:val="24"/>
          <w:lang w:val="es-ES"/>
        </w:rPr>
        <w:t>En resumen, la definición,</w:t>
      </w:r>
      <w:r w:rsidR="0013539A" w:rsidRPr="00A561E9">
        <w:rPr>
          <w:rFonts w:ascii="Times New Roman" w:hAnsi="Times New Roman" w:cs="Times New Roman"/>
          <w:sz w:val="24"/>
          <w:szCs w:val="24"/>
          <w:lang w:val="es-ES"/>
        </w:rPr>
        <w:t xml:space="preserve"> </w:t>
      </w:r>
      <w:r w:rsidR="00632321" w:rsidRPr="00A561E9">
        <w:rPr>
          <w:rFonts w:ascii="Times New Roman" w:hAnsi="Times New Roman" w:cs="Times New Roman"/>
          <w:sz w:val="24"/>
          <w:szCs w:val="24"/>
          <w:lang w:val="es-ES"/>
        </w:rPr>
        <w:t>excepto</w:t>
      </w:r>
      <w:r w:rsidR="00C7795B" w:rsidRPr="00A561E9">
        <w:rPr>
          <w:rFonts w:ascii="Times New Roman" w:hAnsi="Times New Roman" w:cs="Times New Roman"/>
          <w:sz w:val="24"/>
          <w:szCs w:val="24"/>
          <w:lang w:val="es-ES"/>
        </w:rPr>
        <w:t xml:space="preserve"> de</w:t>
      </w:r>
      <w:r w:rsidR="0013539A" w:rsidRPr="00A561E9">
        <w:rPr>
          <w:rFonts w:ascii="Times New Roman" w:hAnsi="Times New Roman" w:cs="Times New Roman"/>
          <w:sz w:val="24"/>
          <w:szCs w:val="24"/>
          <w:lang w:val="es-ES"/>
        </w:rPr>
        <w:t xml:space="preserve"> destacar la diferencia entre la traducción y adaptación técnica, también pone énfasis en </w:t>
      </w:r>
      <w:r w:rsidR="00AC31FF" w:rsidRPr="00A561E9">
        <w:rPr>
          <w:rFonts w:ascii="Times New Roman" w:hAnsi="Times New Roman" w:cs="Times New Roman"/>
          <w:sz w:val="24"/>
          <w:szCs w:val="24"/>
          <w:lang w:val="es-ES"/>
        </w:rPr>
        <w:t>una serie de procesos relacionados.</w:t>
      </w:r>
      <w:r w:rsidR="00484953" w:rsidRPr="00A561E9">
        <w:rPr>
          <w:rFonts w:ascii="Times New Roman" w:hAnsi="Times New Roman" w:cs="Times New Roman"/>
          <w:sz w:val="24"/>
          <w:szCs w:val="24"/>
          <w:lang w:val="es-ES"/>
        </w:rPr>
        <w:t xml:space="preserve"> </w:t>
      </w:r>
      <w:r w:rsidR="007A7CAB">
        <w:rPr>
          <w:rFonts w:ascii="Times New Roman" w:hAnsi="Times New Roman" w:cs="Times New Roman"/>
          <w:sz w:val="24"/>
          <w:szCs w:val="24"/>
          <w:lang w:val="es-ES"/>
        </w:rPr>
        <w:t xml:space="preserve">Los procesos del modelo </w:t>
      </w:r>
      <w:r w:rsidR="00484953" w:rsidRPr="00A561E9">
        <w:rPr>
          <w:rFonts w:ascii="Times New Roman" w:hAnsi="Times New Roman" w:cs="Times New Roman"/>
          <w:sz w:val="24"/>
          <w:szCs w:val="24"/>
          <w:lang w:val="es-ES"/>
        </w:rPr>
        <w:t xml:space="preserve">GILT </w:t>
      </w:r>
      <w:r w:rsidR="00F457C6">
        <w:rPr>
          <w:rFonts w:ascii="Times New Roman" w:hAnsi="Times New Roman" w:cs="Times New Roman"/>
          <w:sz w:val="24"/>
          <w:szCs w:val="24"/>
          <w:lang w:val="es-ES"/>
        </w:rPr>
        <w:t xml:space="preserve">los </w:t>
      </w:r>
      <w:r w:rsidR="00484953" w:rsidRPr="00A561E9">
        <w:rPr>
          <w:rFonts w:ascii="Times New Roman" w:hAnsi="Times New Roman" w:cs="Times New Roman"/>
          <w:sz w:val="24"/>
          <w:szCs w:val="24"/>
          <w:lang w:val="es-ES"/>
        </w:rPr>
        <w:t xml:space="preserve">ya hemos mencionado más arriba y </w:t>
      </w:r>
      <w:r w:rsidR="003409AD" w:rsidRPr="00A561E9">
        <w:rPr>
          <w:rFonts w:ascii="Times New Roman" w:hAnsi="Times New Roman" w:cs="Times New Roman"/>
          <w:sz w:val="24"/>
          <w:szCs w:val="24"/>
          <w:lang w:val="es-ES"/>
        </w:rPr>
        <w:t>a continuación</w:t>
      </w:r>
      <w:r w:rsidR="00484953" w:rsidRPr="00A561E9">
        <w:rPr>
          <w:rFonts w:ascii="Times New Roman" w:hAnsi="Times New Roman" w:cs="Times New Roman"/>
          <w:sz w:val="24"/>
          <w:szCs w:val="24"/>
          <w:lang w:val="es-ES"/>
        </w:rPr>
        <w:t xml:space="preserve"> vamos a explicar sus significados.</w:t>
      </w:r>
    </w:p>
    <w:p w14:paraId="69AF62DF" w14:textId="5EAADE75" w:rsidR="003409AD" w:rsidRDefault="003409AD" w:rsidP="00614E44">
      <w:pPr>
        <w:spacing w:after="0" w:line="360" w:lineRule="auto"/>
        <w:ind w:firstLine="397"/>
        <w:jc w:val="both"/>
        <w:rPr>
          <w:rFonts w:ascii="Times New Roman" w:hAnsi="Times New Roman" w:cs="Times New Roman"/>
          <w:sz w:val="24"/>
          <w:szCs w:val="24"/>
          <w:lang w:val="es-ES"/>
        </w:rPr>
      </w:pPr>
      <w:r w:rsidRPr="005F10D3">
        <w:rPr>
          <w:rFonts w:ascii="Times New Roman" w:hAnsi="Times New Roman" w:cs="Times New Roman"/>
          <w:sz w:val="24"/>
          <w:szCs w:val="24"/>
          <w:lang w:val="es-ES"/>
        </w:rPr>
        <w:t>Para resumir lo dicho sobre varias perspectivas de</w:t>
      </w:r>
      <w:r w:rsidR="00C7795B" w:rsidRPr="005F10D3">
        <w:rPr>
          <w:rFonts w:ascii="Times New Roman" w:hAnsi="Times New Roman" w:cs="Times New Roman"/>
          <w:sz w:val="24"/>
          <w:szCs w:val="24"/>
          <w:lang w:val="es-ES"/>
        </w:rPr>
        <w:t>l concepto</w:t>
      </w:r>
      <w:r w:rsidR="00342361" w:rsidRPr="005F10D3">
        <w:rPr>
          <w:rFonts w:ascii="Times New Roman" w:hAnsi="Times New Roman" w:cs="Times New Roman"/>
          <w:sz w:val="24"/>
          <w:szCs w:val="24"/>
          <w:lang w:val="es-ES"/>
        </w:rPr>
        <w:t xml:space="preserve"> de</w:t>
      </w:r>
      <w:r w:rsidRPr="005F10D3">
        <w:rPr>
          <w:rFonts w:ascii="Times New Roman" w:hAnsi="Times New Roman" w:cs="Times New Roman"/>
          <w:sz w:val="24"/>
          <w:szCs w:val="24"/>
          <w:lang w:val="es-ES"/>
        </w:rPr>
        <w:t xml:space="preserve"> localización, </w:t>
      </w:r>
      <w:r w:rsidR="00342361" w:rsidRPr="005F10D3">
        <w:rPr>
          <w:rFonts w:ascii="Times New Roman" w:hAnsi="Times New Roman" w:cs="Times New Roman"/>
          <w:sz w:val="24"/>
          <w:szCs w:val="24"/>
          <w:lang w:val="es-ES"/>
        </w:rPr>
        <w:t>el debate</w:t>
      </w:r>
      <w:r w:rsidRPr="005F10D3">
        <w:rPr>
          <w:rFonts w:ascii="Times New Roman" w:hAnsi="Times New Roman" w:cs="Times New Roman"/>
          <w:sz w:val="24"/>
          <w:szCs w:val="24"/>
          <w:lang w:val="es-ES"/>
        </w:rPr>
        <w:t xml:space="preserve"> si e</w:t>
      </w:r>
      <w:r w:rsidR="00C7795B" w:rsidRPr="005F10D3">
        <w:rPr>
          <w:rFonts w:ascii="Times New Roman" w:hAnsi="Times New Roman" w:cs="Times New Roman"/>
          <w:sz w:val="24"/>
          <w:szCs w:val="24"/>
          <w:lang w:val="es-ES"/>
        </w:rPr>
        <w:t xml:space="preserve">ste </w:t>
      </w:r>
      <w:r w:rsidRPr="005F10D3">
        <w:rPr>
          <w:rFonts w:ascii="Times New Roman" w:hAnsi="Times New Roman" w:cs="Times New Roman"/>
          <w:sz w:val="24"/>
          <w:szCs w:val="24"/>
          <w:lang w:val="es-ES"/>
        </w:rPr>
        <w:t xml:space="preserve">término es un fenómeno completamente único y diferente porque incluye asuntos de tecnología, </w:t>
      </w:r>
      <w:r w:rsidRPr="005F10D3">
        <w:rPr>
          <w:rFonts w:ascii="Times New Roman" w:hAnsi="Times New Roman" w:cs="Times New Roman"/>
          <w:i/>
          <w:sz w:val="24"/>
          <w:szCs w:val="24"/>
          <w:lang w:val="es-ES"/>
        </w:rPr>
        <w:t>management</w:t>
      </w:r>
      <w:r w:rsidRPr="005F10D3">
        <w:rPr>
          <w:rFonts w:ascii="Times New Roman" w:hAnsi="Times New Roman" w:cs="Times New Roman"/>
          <w:sz w:val="24"/>
          <w:szCs w:val="24"/>
          <w:lang w:val="es-ES"/>
        </w:rPr>
        <w:t xml:space="preserve"> y globalización o si se trata de una de otras modalidades de traducción sigu</w:t>
      </w:r>
      <w:r w:rsidR="00C7795B" w:rsidRPr="005F10D3">
        <w:rPr>
          <w:rFonts w:ascii="Times New Roman" w:hAnsi="Times New Roman" w:cs="Times New Roman"/>
          <w:sz w:val="24"/>
          <w:szCs w:val="24"/>
          <w:lang w:val="es-ES"/>
        </w:rPr>
        <w:t>e sin una respuesta unitaria</w:t>
      </w:r>
      <w:r w:rsidRPr="005F10D3">
        <w:rPr>
          <w:rFonts w:ascii="Times New Roman" w:hAnsi="Times New Roman" w:cs="Times New Roman"/>
          <w:sz w:val="24"/>
          <w:szCs w:val="24"/>
          <w:lang w:val="es-ES"/>
        </w:rPr>
        <w:t xml:space="preserve"> (Jiménez-Crespo,</w:t>
      </w:r>
      <w:r w:rsidR="00C7795B" w:rsidRPr="005F10D3">
        <w:rPr>
          <w:rFonts w:ascii="Times New Roman" w:hAnsi="Times New Roman" w:cs="Times New Roman"/>
          <w:sz w:val="24"/>
          <w:szCs w:val="24"/>
          <w:lang w:val="es-ES"/>
        </w:rPr>
        <w:t xml:space="preserve"> 2013,</w:t>
      </w:r>
      <w:r w:rsidRPr="005F10D3">
        <w:rPr>
          <w:rFonts w:ascii="Times New Roman" w:hAnsi="Times New Roman" w:cs="Times New Roman"/>
          <w:sz w:val="24"/>
          <w:szCs w:val="24"/>
          <w:lang w:val="es-ES"/>
        </w:rPr>
        <w:t xml:space="preserve"> p.22).</w:t>
      </w:r>
      <w:r w:rsidRPr="00A561E9">
        <w:rPr>
          <w:rFonts w:ascii="Times New Roman" w:hAnsi="Times New Roman" w:cs="Times New Roman"/>
          <w:sz w:val="24"/>
          <w:szCs w:val="24"/>
          <w:lang w:val="es-ES"/>
        </w:rPr>
        <w:t xml:space="preserve"> Nosotros</w:t>
      </w:r>
      <w:r w:rsidR="00342361">
        <w:rPr>
          <w:rFonts w:ascii="Times New Roman" w:hAnsi="Times New Roman" w:cs="Times New Roman"/>
          <w:sz w:val="24"/>
          <w:szCs w:val="24"/>
          <w:lang w:val="es-ES"/>
        </w:rPr>
        <w:t xml:space="preserve"> inclinamos a </w:t>
      </w:r>
      <w:r w:rsidRPr="00A561E9">
        <w:rPr>
          <w:rFonts w:ascii="Times New Roman" w:hAnsi="Times New Roman" w:cs="Times New Roman"/>
          <w:sz w:val="24"/>
          <w:szCs w:val="24"/>
          <w:lang w:val="es-ES"/>
        </w:rPr>
        <w:t xml:space="preserve">la separación de la traducción textual y </w:t>
      </w:r>
      <w:r w:rsidR="00C7795B" w:rsidRPr="00A561E9">
        <w:rPr>
          <w:rFonts w:ascii="Times New Roman" w:hAnsi="Times New Roman" w:cs="Times New Roman"/>
          <w:sz w:val="24"/>
          <w:szCs w:val="24"/>
          <w:lang w:val="es-ES"/>
        </w:rPr>
        <w:t>a</w:t>
      </w:r>
      <w:r w:rsidRPr="00A561E9">
        <w:rPr>
          <w:rFonts w:ascii="Times New Roman" w:hAnsi="Times New Roman" w:cs="Times New Roman"/>
          <w:sz w:val="24"/>
          <w:szCs w:val="24"/>
          <w:lang w:val="es-ES"/>
        </w:rPr>
        <w:t>daptación técnica dentro de la localización</w:t>
      </w:r>
      <w:r w:rsidR="00812739" w:rsidRPr="00A561E9">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w:t>
      </w:r>
      <w:r w:rsidR="00812739" w:rsidRPr="00A561E9">
        <w:rPr>
          <w:rFonts w:ascii="Times New Roman" w:hAnsi="Times New Roman" w:cs="Times New Roman"/>
          <w:sz w:val="24"/>
          <w:szCs w:val="24"/>
          <w:lang w:val="es-ES"/>
        </w:rPr>
        <w:t>E</w:t>
      </w:r>
      <w:r w:rsidRPr="00A561E9">
        <w:rPr>
          <w:rFonts w:ascii="Times New Roman" w:hAnsi="Times New Roman" w:cs="Times New Roman"/>
          <w:sz w:val="24"/>
          <w:szCs w:val="24"/>
          <w:lang w:val="es-ES"/>
        </w:rPr>
        <w:t xml:space="preserve">n este trabajo vamos a dedicarnos </w:t>
      </w:r>
      <w:r w:rsidR="00417BE9" w:rsidRPr="00A561E9">
        <w:rPr>
          <w:rFonts w:ascii="Times New Roman" w:hAnsi="Times New Roman" w:cs="Times New Roman"/>
          <w:sz w:val="24"/>
          <w:szCs w:val="24"/>
          <w:lang w:val="es-ES"/>
        </w:rPr>
        <w:t xml:space="preserve">en la mayoría de los casos a la localización de la información textual. </w:t>
      </w:r>
    </w:p>
    <w:p w14:paraId="19C8D3F7" w14:textId="77777777" w:rsidR="00614E44" w:rsidRPr="00614E44" w:rsidRDefault="00614E44" w:rsidP="00614E44">
      <w:pPr>
        <w:spacing w:after="0" w:line="360" w:lineRule="auto"/>
        <w:ind w:firstLine="397"/>
        <w:jc w:val="both"/>
        <w:rPr>
          <w:rFonts w:ascii="Times New Roman" w:hAnsi="Times New Roman" w:cs="Times New Roman"/>
          <w:sz w:val="24"/>
          <w:szCs w:val="24"/>
          <w:lang w:val="es-ES"/>
        </w:rPr>
      </w:pPr>
    </w:p>
    <w:p w14:paraId="0870FFAC" w14:textId="1428DB98" w:rsidR="00812739" w:rsidRPr="00A561E9" w:rsidRDefault="006C68E2" w:rsidP="00E266B2">
      <w:pPr>
        <w:pStyle w:val="Nadpis2"/>
      </w:pPr>
      <w:bookmarkStart w:id="7" w:name="_Toc7776734"/>
      <w:r w:rsidRPr="00A561E9">
        <w:t>El modelo</w:t>
      </w:r>
      <w:r w:rsidR="003409AD" w:rsidRPr="00A561E9">
        <w:t xml:space="preserve"> GILT</w:t>
      </w:r>
      <w:bookmarkEnd w:id="7"/>
    </w:p>
    <w:p w14:paraId="01B8525D" w14:textId="77777777" w:rsidR="00417BE9" w:rsidRDefault="00417BE9" w:rsidP="00417BE9">
      <w:pPr>
        <w:pStyle w:val="Odstavecseseznamem"/>
        <w:spacing w:line="360" w:lineRule="auto"/>
        <w:jc w:val="both"/>
        <w:rPr>
          <w:rFonts w:ascii="Times New Roman" w:hAnsi="Times New Roman" w:cs="Times New Roman"/>
          <w:sz w:val="24"/>
          <w:szCs w:val="24"/>
          <w:lang w:val="es-ES"/>
        </w:rPr>
      </w:pPr>
    </w:p>
    <w:p w14:paraId="720D2A38" w14:textId="78341937" w:rsidR="00B7150E" w:rsidRPr="00A561E9" w:rsidRDefault="00B7150E" w:rsidP="00417BE9">
      <w:pPr>
        <w:pStyle w:val="Odstavecseseznamem"/>
        <w:spacing w:line="360" w:lineRule="auto"/>
        <w:jc w:val="both"/>
        <w:rPr>
          <w:rFonts w:ascii="Times New Roman" w:hAnsi="Times New Roman" w:cs="Times New Roman"/>
          <w:sz w:val="24"/>
          <w:szCs w:val="24"/>
          <w:lang w:val="es-ES"/>
        </w:rPr>
        <w:sectPr w:rsidR="00B7150E" w:rsidRPr="00A561E9" w:rsidSect="00BA7FD5">
          <w:type w:val="continuous"/>
          <w:pgSz w:w="11906" w:h="16838"/>
          <w:pgMar w:top="1417" w:right="1417" w:bottom="1417" w:left="1417" w:header="708" w:footer="708" w:gutter="0"/>
          <w:cols w:space="708"/>
          <w:docGrid w:linePitch="360"/>
        </w:sectPr>
      </w:pPr>
    </w:p>
    <w:p w14:paraId="38BB1EBF" w14:textId="3059FA4D" w:rsidR="00E03FF2" w:rsidRPr="00A561E9" w:rsidRDefault="003409AD" w:rsidP="005F10D3">
      <w:pPr>
        <w:spacing w:after="0" w:line="360" w:lineRule="auto"/>
        <w:ind w:firstLine="510"/>
        <w:jc w:val="both"/>
        <w:rPr>
          <w:rFonts w:ascii="Times New Roman" w:hAnsi="Times New Roman" w:cs="Times New Roman"/>
          <w:sz w:val="24"/>
          <w:szCs w:val="24"/>
          <w:lang w:val="es-ES"/>
        </w:rPr>
      </w:pPr>
      <w:r w:rsidRPr="00614E44">
        <w:rPr>
          <w:rFonts w:ascii="Times New Roman" w:hAnsi="Times New Roman" w:cs="Times New Roman"/>
          <w:sz w:val="24"/>
          <w:szCs w:val="24"/>
          <w:lang w:val="es-ES"/>
        </w:rPr>
        <w:t>Como ya hemos mencionado</w:t>
      </w:r>
      <w:r w:rsidR="00812739" w:rsidRPr="00614E44">
        <w:rPr>
          <w:rFonts w:ascii="Times New Roman" w:hAnsi="Times New Roman" w:cs="Times New Roman"/>
          <w:sz w:val="24"/>
          <w:szCs w:val="24"/>
          <w:lang w:val="es-ES"/>
        </w:rPr>
        <w:t>,</w:t>
      </w:r>
      <w:r w:rsidRPr="00614E44">
        <w:rPr>
          <w:rFonts w:ascii="Times New Roman" w:hAnsi="Times New Roman" w:cs="Times New Roman"/>
          <w:sz w:val="24"/>
          <w:szCs w:val="24"/>
          <w:lang w:val="es-ES"/>
        </w:rPr>
        <w:t xml:space="preserve"> el término localización está estrechamente relacionado</w:t>
      </w:r>
      <w:r w:rsidR="00812739" w:rsidRPr="00614E44">
        <w:rPr>
          <w:rFonts w:ascii="Times New Roman" w:hAnsi="Times New Roman" w:cs="Times New Roman"/>
          <w:sz w:val="24"/>
          <w:szCs w:val="24"/>
          <w:lang w:val="es-ES"/>
        </w:rPr>
        <w:t xml:space="preserve"> con los términos globalización, internacionalización y traducción. </w:t>
      </w:r>
      <w:r w:rsidR="00812739" w:rsidRPr="005F10D3">
        <w:rPr>
          <w:rFonts w:ascii="Times New Roman" w:hAnsi="Times New Roman" w:cs="Times New Roman"/>
          <w:sz w:val="24"/>
          <w:szCs w:val="24"/>
          <w:lang w:val="es-ES"/>
        </w:rPr>
        <w:t>De estas palabra</w:t>
      </w:r>
      <w:r w:rsidR="00342361" w:rsidRPr="005F10D3">
        <w:rPr>
          <w:rFonts w:ascii="Times New Roman" w:hAnsi="Times New Roman" w:cs="Times New Roman"/>
          <w:sz w:val="24"/>
          <w:szCs w:val="24"/>
          <w:lang w:val="es-ES"/>
        </w:rPr>
        <w:t>s</w:t>
      </w:r>
      <w:r w:rsidR="00714201" w:rsidRPr="005F10D3">
        <w:rPr>
          <w:rFonts w:ascii="Times New Roman" w:hAnsi="Times New Roman" w:cs="Times New Roman"/>
          <w:sz w:val="24"/>
          <w:szCs w:val="24"/>
          <w:lang w:val="es-ES"/>
        </w:rPr>
        <w:t xml:space="preserve"> </w:t>
      </w:r>
      <w:r w:rsidR="005F10D3" w:rsidRPr="005F10D3">
        <w:rPr>
          <w:rFonts w:ascii="Times New Roman" w:hAnsi="Times New Roman" w:cs="Times New Roman"/>
          <w:sz w:val="24"/>
          <w:szCs w:val="24"/>
          <w:lang w:val="es-ES"/>
        </w:rPr>
        <w:t>s</w:t>
      </w:r>
      <w:r w:rsidR="00812739" w:rsidRPr="005F10D3">
        <w:rPr>
          <w:rFonts w:ascii="Times New Roman" w:hAnsi="Times New Roman" w:cs="Times New Roman"/>
          <w:sz w:val="24"/>
          <w:szCs w:val="24"/>
          <w:lang w:val="es-ES"/>
        </w:rPr>
        <w:t xml:space="preserve">urgió el acrónimo GILT. </w:t>
      </w:r>
      <w:r w:rsidR="00417BE9" w:rsidRPr="00342361">
        <w:rPr>
          <w:rFonts w:ascii="Times New Roman" w:hAnsi="Times New Roman" w:cs="Times New Roman"/>
          <w:sz w:val="24"/>
          <w:szCs w:val="24"/>
          <w:lang w:val="es-ES"/>
        </w:rPr>
        <w:t xml:space="preserve">La localización siempre va ligada a </w:t>
      </w:r>
      <w:r w:rsidR="00614E44" w:rsidRPr="00342361">
        <w:rPr>
          <w:rFonts w:ascii="Times New Roman" w:hAnsi="Times New Roman" w:cs="Times New Roman"/>
          <w:sz w:val="24"/>
          <w:szCs w:val="24"/>
          <w:lang w:val="es-ES"/>
        </w:rPr>
        <w:t>los</w:t>
      </w:r>
      <w:r w:rsidR="00417BE9" w:rsidRPr="00342361">
        <w:rPr>
          <w:rFonts w:ascii="Times New Roman" w:hAnsi="Times New Roman" w:cs="Times New Roman"/>
          <w:sz w:val="24"/>
          <w:szCs w:val="24"/>
          <w:lang w:val="es-ES"/>
        </w:rPr>
        <w:t xml:space="preserve"> procesos</w:t>
      </w:r>
      <w:r w:rsidR="00614E44" w:rsidRPr="00342361">
        <w:rPr>
          <w:rFonts w:ascii="Times New Roman" w:hAnsi="Times New Roman" w:cs="Times New Roman"/>
          <w:sz w:val="24"/>
          <w:szCs w:val="24"/>
          <w:lang w:val="es-ES"/>
        </w:rPr>
        <w:t xml:space="preserve"> que forman el</w:t>
      </w:r>
      <w:r w:rsidR="00614E44">
        <w:rPr>
          <w:rFonts w:ascii="Times New Roman" w:hAnsi="Times New Roman" w:cs="Times New Roman"/>
          <w:sz w:val="24"/>
          <w:szCs w:val="24"/>
          <w:lang w:val="es-ES"/>
        </w:rPr>
        <w:t xml:space="preserve"> modelo.</w:t>
      </w:r>
      <w:r w:rsidR="00DF5062" w:rsidRPr="00614E44">
        <w:rPr>
          <w:rFonts w:ascii="Times New Roman" w:hAnsi="Times New Roman" w:cs="Times New Roman"/>
          <w:sz w:val="24"/>
          <w:szCs w:val="24"/>
          <w:lang w:val="es-ES"/>
        </w:rPr>
        <w:t xml:space="preserve"> </w:t>
      </w:r>
      <w:r w:rsidR="00614E44" w:rsidRPr="00614E44">
        <w:rPr>
          <w:rFonts w:ascii="Times New Roman" w:hAnsi="Times New Roman" w:cs="Times New Roman"/>
          <w:sz w:val="24"/>
          <w:szCs w:val="24"/>
          <w:lang w:val="es-ES"/>
        </w:rPr>
        <w:t xml:space="preserve">En este subcapítulo pretendemos explicar cada paso del </w:t>
      </w:r>
      <w:r w:rsidR="00614E44">
        <w:rPr>
          <w:rFonts w:ascii="Times New Roman" w:hAnsi="Times New Roman" w:cs="Times New Roman"/>
          <w:sz w:val="24"/>
          <w:szCs w:val="24"/>
          <w:lang w:val="es-ES"/>
        </w:rPr>
        <w:t>proceso</w:t>
      </w:r>
      <w:r w:rsidR="00614E44" w:rsidRPr="00614E44">
        <w:rPr>
          <w:rFonts w:ascii="Times New Roman" w:hAnsi="Times New Roman" w:cs="Times New Roman"/>
          <w:sz w:val="24"/>
          <w:szCs w:val="24"/>
          <w:lang w:val="es-ES"/>
        </w:rPr>
        <w:t xml:space="preserve"> para </w:t>
      </w:r>
      <w:r w:rsidR="0006764A">
        <w:rPr>
          <w:rFonts w:ascii="Times New Roman" w:hAnsi="Times New Roman" w:cs="Times New Roman"/>
          <w:sz w:val="24"/>
          <w:szCs w:val="24"/>
          <w:lang w:val="es-ES"/>
        </w:rPr>
        <w:t>destacar</w:t>
      </w:r>
      <w:r w:rsidR="00614E44" w:rsidRPr="00614E44">
        <w:rPr>
          <w:rFonts w:ascii="Times New Roman" w:hAnsi="Times New Roman" w:cs="Times New Roman"/>
          <w:sz w:val="24"/>
          <w:szCs w:val="24"/>
          <w:lang w:val="es-ES"/>
        </w:rPr>
        <w:t xml:space="preserve"> su importancia. El modelo, además, nos servirá </w:t>
      </w:r>
      <w:r w:rsidR="0006764A">
        <w:rPr>
          <w:rFonts w:ascii="Times New Roman" w:hAnsi="Times New Roman" w:cs="Times New Roman"/>
          <w:sz w:val="24"/>
          <w:szCs w:val="24"/>
          <w:lang w:val="es-ES"/>
        </w:rPr>
        <w:t>para</w:t>
      </w:r>
      <w:r w:rsidR="00614E44" w:rsidRPr="00614E44">
        <w:rPr>
          <w:rFonts w:ascii="Times New Roman" w:hAnsi="Times New Roman" w:cs="Times New Roman"/>
          <w:sz w:val="24"/>
          <w:szCs w:val="24"/>
          <w:lang w:val="es-ES"/>
        </w:rPr>
        <w:t xml:space="preserve"> el análisis de algun</w:t>
      </w:r>
      <w:r w:rsidR="004B4876">
        <w:rPr>
          <w:rFonts w:ascii="Times New Roman" w:hAnsi="Times New Roman" w:cs="Times New Roman"/>
          <w:sz w:val="24"/>
          <w:szCs w:val="24"/>
          <w:lang w:val="es-ES"/>
        </w:rPr>
        <w:t>o</w:t>
      </w:r>
      <w:r w:rsidR="00614E44" w:rsidRPr="00614E44">
        <w:rPr>
          <w:rFonts w:ascii="Times New Roman" w:hAnsi="Times New Roman" w:cs="Times New Roman"/>
          <w:sz w:val="24"/>
          <w:szCs w:val="24"/>
          <w:lang w:val="es-ES"/>
        </w:rPr>
        <w:t xml:space="preserve">s elementos de </w:t>
      </w:r>
      <w:r w:rsidR="004B4876">
        <w:rPr>
          <w:rFonts w:ascii="Times New Roman" w:hAnsi="Times New Roman" w:cs="Times New Roman"/>
          <w:sz w:val="24"/>
          <w:szCs w:val="24"/>
          <w:lang w:val="es-ES"/>
        </w:rPr>
        <w:t xml:space="preserve">la estrategia de </w:t>
      </w:r>
      <w:r w:rsidR="00614E44" w:rsidRPr="00614E44">
        <w:rPr>
          <w:rFonts w:ascii="Times New Roman" w:hAnsi="Times New Roman" w:cs="Times New Roman"/>
          <w:sz w:val="24"/>
          <w:szCs w:val="24"/>
          <w:lang w:val="es-ES"/>
        </w:rPr>
        <w:t>localización</w:t>
      </w:r>
      <w:r w:rsidR="004B4876">
        <w:rPr>
          <w:rFonts w:ascii="Times New Roman" w:hAnsi="Times New Roman" w:cs="Times New Roman"/>
          <w:sz w:val="24"/>
          <w:szCs w:val="24"/>
          <w:lang w:val="es-ES"/>
        </w:rPr>
        <w:t xml:space="preserve"> de la empresa Notino</w:t>
      </w:r>
      <w:r w:rsidR="00614E44" w:rsidRPr="00614E44">
        <w:rPr>
          <w:rFonts w:ascii="Times New Roman" w:hAnsi="Times New Roman" w:cs="Times New Roman"/>
          <w:sz w:val="24"/>
          <w:szCs w:val="24"/>
          <w:lang w:val="es-ES"/>
        </w:rPr>
        <w:t>.</w:t>
      </w:r>
      <w:r w:rsidR="00614E44">
        <w:rPr>
          <w:rFonts w:ascii="Times New Roman" w:hAnsi="Times New Roman" w:cs="Times New Roman"/>
          <w:sz w:val="24"/>
          <w:szCs w:val="24"/>
          <w:lang w:val="es-ES"/>
        </w:rPr>
        <w:t xml:space="preserve"> El gráfico siguiente ha sido propuesto por la agencia de traducción Kwintessenitel (</w:t>
      </w:r>
      <w:r w:rsidR="00614E44" w:rsidRPr="00DF5062">
        <w:rPr>
          <w:rFonts w:ascii="Times New Roman" w:hAnsi="Times New Roman" w:cs="Times New Roman"/>
          <w:sz w:val="24"/>
          <w:szCs w:val="24"/>
          <w:lang w:val="es-ES"/>
        </w:rPr>
        <w:t>en línea</w:t>
      </w:r>
      <w:r w:rsidR="00614E44">
        <w:rPr>
          <w:rFonts w:ascii="Times New Roman" w:hAnsi="Times New Roman" w:cs="Times New Roman"/>
          <w:sz w:val="24"/>
          <w:szCs w:val="24"/>
          <w:lang w:val="es-ES"/>
        </w:rPr>
        <w:t>)</w:t>
      </w:r>
    </w:p>
    <w:p w14:paraId="7D97503D" w14:textId="4AB07507" w:rsidR="00E03FF2" w:rsidRPr="00A561E9" w:rsidRDefault="00E03FF2" w:rsidP="00417BE9">
      <w:pPr>
        <w:pStyle w:val="Odstavecseseznamem"/>
        <w:spacing w:line="360" w:lineRule="auto"/>
        <w:jc w:val="both"/>
        <w:rPr>
          <w:rFonts w:ascii="Times New Roman" w:hAnsi="Times New Roman" w:cs="Times New Roman"/>
          <w:sz w:val="24"/>
          <w:szCs w:val="24"/>
          <w:lang w:val="es-ES"/>
        </w:rPr>
      </w:pPr>
      <w:bookmarkStart w:id="8" w:name="_GoBack"/>
      <w:bookmarkEnd w:id="8"/>
    </w:p>
    <w:p w14:paraId="30EE1F9C" w14:textId="26EEE174" w:rsidR="00E03FF2" w:rsidRPr="00A561E9" w:rsidRDefault="00B7736D" w:rsidP="00417BE9">
      <w:pPr>
        <w:pStyle w:val="Odstavecseseznamem"/>
        <w:spacing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eastAsia="cs-CZ"/>
        </w:rPr>
        <w:drawing>
          <wp:anchor distT="0" distB="0" distL="114300" distR="114300" simplePos="0" relativeHeight="251658240" behindDoc="1" locked="0" layoutInCell="1" allowOverlap="1" wp14:anchorId="354BE81F" wp14:editId="48C5CFDA">
            <wp:simplePos x="0" y="0"/>
            <wp:positionH relativeFrom="column">
              <wp:posOffset>367030</wp:posOffset>
            </wp:positionH>
            <wp:positionV relativeFrom="paragraph">
              <wp:posOffset>11430</wp:posOffset>
            </wp:positionV>
            <wp:extent cx="4696480" cy="2924583"/>
            <wp:effectExtent l="0" t="0" r="8890" b="9525"/>
            <wp:wrapTight wrapText="bothSides">
              <wp:wrapPolygon edited="0">
                <wp:start x="0" y="0"/>
                <wp:lineTo x="0" y="21530"/>
                <wp:lineTo x="21553" y="21530"/>
                <wp:lineTo x="21553"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ilt 2.png"/>
                    <pic:cNvPicPr/>
                  </pic:nvPicPr>
                  <pic:blipFill>
                    <a:blip r:embed="rId13">
                      <a:extLst>
                        <a:ext uri="{28A0092B-C50C-407E-A947-70E740481C1C}">
                          <a14:useLocalDpi xmlns:a14="http://schemas.microsoft.com/office/drawing/2010/main" val="0"/>
                        </a:ext>
                      </a:extLst>
                    </a:blip>
                    <a:stretch>
                      <a:fillRect/>
                    </a:stretch>
                  </pic:blipFill>
                  <pic:spPr>
                    <a:xfrm>
                      <a:off x="0" y="0"/>
                      <a:ext cx="4696480" cy="2924583"/>
                    </a:xfrm>
                    <a:prstGeom prst="rect">
                      <a:avLst/>
                    </a:prstGeom>
                  </pic:spPr>
                </pic:pic>
              </a:graphicData>
            </a:graphic>
          </wp:anchor>
        </w:drawing>
      </w:r>
    </w:p>
    <w:p w14:paraId="3A3F696E" w14:textId="02D3B48D" w:rsidR="00E03FF2" w:rsidRPr="00A561E9" w:rsidRDefault="00E03FF2" w:rsidP="00417BE9">
      <w:pPr>
        <w:pStyle w:val="Odstavecseseznamem"/>
        <w:spacing w:line="360" w:lineRule="auto"/>
        <w:jc w:val="both"/>
        <w:rPr>
          <w:rFonts w:ascii="Times New Roman" w:hAnsi="Times New Roman" w:cs="Times New Roman"/>
          <w:sz w:val="24"/>
          <w:szCs w:val="24"/>
          <w:lang w:val="es-ES"/>
        </w:rPr>
      </w:pPr>
    </w:p>
    <w:p w14:paraId="2DBC7EEC" w14:textId="4D363C80" w:rsidR="00E03FF2" w:rsidRPr="00A561E9" w:rsidRDefault="00E03FF2" w:rsidP="00417BE9">
      <w:pPr>
        <w:pStyle w:val="Odstavecseseznamem"/>
        <w:spacing w:line="360" w:lineRule="auto"/>
        <w:jc w:val="both"/>
        <w:rPr>
          <w:rFonts w:ascii="Times New Roman" w:hAnsi="Times New Roman" w:cs="Times New Roman"/>
          <w:sz w:val="24"/>
          <w:szCs w:val="24"/>
          <w:lang w:val="es-ES"/>
        </w:rPr>
      </w:pPr>
    </w:p>
    <w:p w14:paraId="335DF508" w14:textId="77777777" w:rsidR="00E03FF2" w:rsidRPr="00A561E9" w:rsidRDefault="00E03FF2" w:rsidP="00417BE9">
      <w:pPr>
        <w:pStyle w:val="Odstavecseseznamem"/>
        <w:spacing w:line="360" w:lineRule="auto"/>
        <w:jc w:val="both"/>
        <w:rPr>
          <w:rFonts w:ascii="Times New Roman" w:hAnsi="Times New Roman" w:cs="Times New Roman"/>
          <w:sz w:val="24"/>
          <w:szCs w:val="24"/>
          <w:lang w:val="es-ES"/>
        </w:rPr>
      </w:pPr>
    </w:p>
    <w:p w14:paraId="032804C3" w14:textId="4CB274F1" w:rsidR="00E03FF2" w:rsidRDefault="00E03FF2" w:rsidP="00417BE9">
      <w:pPr>
        <w:pStyle w:val="Odstavecseseznamem"/>
        <w:spacing w:line="360" w:lineRule="auto"/>
        <w:jc w:val="both"/>
        <w:rPr>
          <w:rFonts w:ascii="Times New Roman" w:hAnsi="Times New Roman" w:cs="Times New Roman"/>
          <w:lang w:val="es-ES"/>
        </w:rPr>
      </w:pPr>
    </w:p>
    <w:p w14:paraId="753D20DB" w14:textId="4522738F" w:rsidR="00B91003" w:rsidRDefault="00B91003" w:rsidP="00417BE9">
      <w:pPr>
        <w:pStyle w:val="Odstavecseseznamem"/>
        <w:spacing w:line="360" w:lineRule="auto"/>
        <w:jc w:val="both"/>
        <w:rPr>
          <w:rFonts w:ascii="Times New Roman" w:hAnsi="Times New Roman" w:cs="Times New Roman"/>
          <w:sz w:val="24"/>
          <w:szCs w:val="24"/>
          <w:lang w:val="es-ES"/>
        </w:rPr>
      </w:pPr>
    </w:p>
    <w:p w14:paraId="55B8147B" w14:textId="11F6A33B" w:rsidR="00B91003" w:rsidRDefault="00B91003" w:rsidP="00417BE9">
      <w:pPr>
        <w:pStyle w:val="Odstavecseseznamem"/>
        <w:spacing w:line="360" w:lineRule="auto"/>
        <w:jc w:val="both"/>
        <w:rPr>
          <w:rFonts w:ascii="Times New Roman" w:hAnsi="Times New Roman" w:cs="Times New Roman"/>
          <w:sz w:val="24"/>
          <w:szCs w:val="24"/>
          <w:lang w:val="es-ES"/>
        </w:rPr>
      </w:pPr>
    </w:p>
    <w:p w14:paraId="3DE0BB2B" w14:textId="717924F4" w:rsidR="00B91003" w:rsidRDefault="00B91003" w:rsidP="00417BE9">
      <w:pPr>
        <w:pStyle w:val="Odstavecseseznamem"/>
        <w:spacing w:line="360" w:lineRule="auto"/>
        <w:jc w:val="both"/>
        <w:rPr>
          <w:rFonts w:ascii="Times New Roman" w:hAnsi="Times New Roman" w:cs="Times New Roman"/>
          <w:sz w:val="24"/>
          <w:szCs w:val="24"/>
          <w:lang w:val="es-ES"/>
        </w:rPr>
      </w:pPr>
    </w:p>
    <w:p w14:paraId="4F8B97A8" w14:textId="3945DAFA" w:rsidR="00B91003" w:rsidRDefault="00B91003" w:rsidP="00417BE9">
      <w:pPr>
        <w:pStyle w:val="Odstavecseseznamem"/>
        <w:spacing w:line="360" w:lineRule="auto"/>
        <w:jc w:val="both"/>
        <w:rPr>
          <w:rFonts w:ascii="Times New Roman" w:hAnsi="Times New Roman" w:cs="Times New Roman"/>
          <w:sz w:val="24"/>
          <w:szCs w:val="24"/>
          <w:lang w:val="es-ES"/>
        </w:rPr>
      </w:pPr>
    </w:p>
    <w:p w14:paraId="47EE8595" w14:textId="24877A06" w:rsidR="00B91003" w:rsidRDefault="00B91003" w:rsidP="00417BE9">
      <w:pPr>
        <w:pStyle w:val="Odstavecseseznamem"/>
        <w:spacing w:line="360" w:lineRule="auto"/>
        <w:jc w:val="both"/>
        <w:rPr>
          <w:rFonts w:ascii="Times New Roman" w:hAnsi="Times New Roman" w:cs="Times New Roman"/>
          <w:sz w:val="24"/>
          <w:szCs w:val="24"/>
          <w:lang w:val="es-ES"/>
        </w:rPr>
      </w:pPr>
    </w:p>
    <w:p w14:paraId="7C610A4C" w14:textId="31D508CF" w:rsidR="00B91003" w:rsidRDefault="00B91003" w:rsidP="00417BE9">
      <w:pPr>
        <w:pStyle w:val="Odstavecseseznamem"/>
        <w:spacing w:line="360" w:lineRule="auto"/>
        <w:jc w:val="both"/>
        <w:rPr>
          <w:rFonts w:ascii="Times New Roman" w:hAnsi="Times New Roman" w:cs="Times New Roman"/>
          <w:sz w:val="24"/>
          <w:szCs w:val="24"/>
          <w:lang w:val="es-ES"/>
        </w:rPr>
      </w:pPr>
    </w:p>
    <w:p w14:paraId="54BFC923" w14:textId="5C9418AF" w:rsidR="00B91003" w:rsidRDefault="00B91003" w:rsidP="00417BE9">
      <w:pPr>
        <w:pStyle w:val="Odstavecseseznamem"/>
        <w:spacing w:line="360" w:lineRule="auto"/>
        <w:jc w:val="both"/>
        <w:rPr>
          <w:rFonts w:ascii="Times New Roman" w:hAnsi="Times New Roman" w:cs="Times New Roman"/>
          <w:sz w:val="24"/>
          <w:szCs w:val="24"/>
          <w:lang w:val="es-ES"/>
        </w:rPr>
      </w:pPr>
    </w:p>
    <w:p w14:paraId="3883CAAA" w14:textId="77777777" w:rsidR="00B91003" w:rsidRPr="00A561E9" w:rsidRDefault="00B91003" w:rsidP="00417BE9">
      <w:pPr>
        <w:pStyle w:val="Odstavecseseznamem"/>
        <w:spacing w:line="360" w:lineRule="auto"/>
        <w:jc w:val="both"/>
        <w:rPr>
          <w:rFonts w:ascii="Times New Roman" w:hAnsi="Times New Roman" w:cs="Times New Roman"/>
          <w:sz w:val="24"/>
          <w:szCs w:val="24"/>
          <w:lang w:val="es-ES"/>
        </w:rPr>
      </w:pPr>
    </w:p>
    <w:p w14:paraId="314B505B" w14:textId="54AA88C2" w:rsidR="003D0F2A" w:rsidRPr="00A561E9" w:rsidRDefault="00825028" w:rsidP="00112EF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Como podemos ver en </w:t>
      </w:r>
      <w:r w:rsidR="00B91003">
        <w:rPr>
          <w:rFonts w:ascii="Times New Roman" w:hAnsi="Times New Roman" w:cs="Times New Roman"/>
          <w:sz w:val="24"/>
          <w:szCs w:val="24"/>
          <w:lang w:val="es-ES"/>
        </w:rPr>
        <w:t>el</w:t>
      </w:r>
      <w:r w:rsidRPr="00A561E9">
        <w:rPr>
          <w:rFonts w:ascii="Times New Roman" w:hAnsi="Times New Roman" w:cs="Times New Roman"/>
          <w:sz w:val="24"/>
          <w:szCs w:val="24"/>
          <w:lang w:val="es-ES"/>
        </w:rPr>
        <w:t xml:space="preserve"> </w:t>
      </w:r>
      <w:r w:rsidR="00B91003">
        <w:rPr>
          <w:rFonts w:ascii="Times New Roman" w:hAnsi="Times New Roman" w:cs="Times New Roman"/>
          <w:sz w:val="24"/>
          <w:szCs w:val="24"/>
          <w:lang w:val="es-ES"/>
        </w:rPr>
        <w:t>gráfico</w:t>
      </w:r>
      <w:r w:rsidRPr="00A561E9">
        <w:rPr>
          <w:rFonts w:ascii="Times New Roman" w:hAnsi="Times New Roman" w:cs="Times New Roman"/>
          <w:sz w:val="24"/>
          <w:szCs w:val="24"/>
          <w:lang w:val="es-ES"/>
        </w:rPr>
        <w:t>, la internacionalización se encuentra en el centro del círculo y forma la parte más pequeña</w:t>
      </w:r>
      <w:r w:rsidR="00D80F90">
        <w:rPr>
          <w:rFonts w:ascii="Times New Roman" w:hAnsi="Times New Roman" w:cs="Times New Roman"/>
          <w:sz w:val="24"/>
          <w:szCs w:val="24"/>
          <w:lang w:val="es-ES"/>
        </w:rPr>
        <w:t>, debido a que</w:t>
      </w:r>
      <w:r w:rsidR="00C7795B" w:rsidRPr="00A561E9">
        <w:rPr>
          <w:rFonts w:ascii="Times New Roman" w:hAnsi="Times New Roman" w:cs="Times New Roman"/>
          <w:sz w:val="24"/>
          <w:szCs w:val="24"/>
          <w:lang w:val="es-ES"/>
        </w:rPr>
        <w:t xml:space="preserve"> se trata de un primer paso. </w:t>
      </w:r>
      <w:r w:rsidR="004B4876">
        <w:rPr>
          <w:rFonts w:ascii="Times New Roman" w:hAnsi="Times New Roman" w:cs="Times New Roman"/>
          <w:sz w:val="24"/>
          <w:szCs w:val="24"/>
          <w:lang w:val="es-ES"/>
        </w:rPr>
        <w:t xml:space="preserve">La internacionalización es </w:t>
      </w:r>
      <w:r w:rsidRPr="00A561E9">
        <w:rPr>
          <w:rFonts w:ascii="Times New Roman" w:hAnsi="Times New Roman" w:cs="Times New Roman"/>
          <w:sz w:val="24"/>
          <w:szCs w:val="24"/>
          <w:lang w:val="es-ES"/>
        </w:rPr>
        <w:t xml:space="preserve">el proceso de planificación e implementación de productos y servicios para que puedan estar fácilmente adaptados a los idiomas y culturas locales. </w:t>
      </w:r>
      <w:r w:rsidR="00A9784C" w:rsidRPr="00A561E9">
        <w:rPr>
          <w:rFonts w:ascii="Times New Roman" w:hAnsi="Times New Roman" w:cs="Times New Roman"/>
          <w:sz w:val="24"/>
          <w:szCs w:val="24"/>
          <w:lang w:val="es-ES"/>
        </w:rPr>
        <w:t>S</w:t>
      </w:r>
      <w:r w:rsidRPr="00A561E9">
        <w:rPr>
          <w:rFonts w:ascii="Times New Roman" w:hAnsi="Times New Roman" w:cs="Times New Roman"/>
          <w:sz w:val="24"/>
          <w:szCs w:val="24"/>
          <w:lang w:val="es-ES"/>
        </w:rPr>
        <w:t xml:space="preserve">e trata de un paso </w:t>
      </w:r>
      <w:r w:rsidR="00A9784C" w:rsidRPr="00A561E9">
        <w:rPr>
          <w:rFonts w:ascii="Times New Roman" w:hAnsi="Times New Roman" w:cs="Times New Roman"/>
          <w:sz w:val="24"/>
          <w:szCs w:val="24"/>
          <w:lang w:val="es-ES"/>
        </w:rPr>
        <w:t>previo a</w:t>
      </w:r>
      <w:r w:rsidRPr="00A561E9">
        <w:rPr>
          <w:rFonts w:ascii="Times New Roman" w:hAnsi="Times New Roman" w:cs="Times New Roman"/>
          <w:sz w:val="24"/>
          <w:szCs w:val="24"/>
          <w:lang w:val="es-ES"/>
        </w:rPr>
        <w:t xml:space="preserve"> la localización. </w:t>
      </w:r>
      <w:r w:rsidR="00B263A2">
        <w:rPr>
          <w:rFonts w:ascii="Times New Roman" w:hAnsi="Times New Roman" w:cs="Times New Roman"/>
          <w:sz w:val="24"/>
          <w:szCs w:val="24"/>
          <w:lang w:val="es-ES"/>
        </w:rPr>
        <w:t>E</w:t>
      </w:r>
      <w:r w:rsidRPr="00A561E9">
        <w:rPr>
          <w:rFonts w:ascii="Times New Roman" w:hAnsi="Times New Roman" w:cs="Times New Roman"/>
          <w:sz w:val="24"/>
          <w:szCs w:val="24"/>
          <w:lang w:val="es-ES"/>
        </w:rPr>
        <w:t>l producto</w:t>
      </w:r>
      <w:r w:rsidR="00B263A2">
        <w:rPr>
          <w:rFonts w:ascii="Times New Roman" w:hAnsi="Times New Roman" w:cs="Times New Roman"/>
          <w:sz w:val="24"/>
          <w:szCs w:val="24"/>
          <w:lang w:val="es-ES"/>
        </w:rPr>
        <w:t xml:space="preserve"> que una empresa pretende vender en el marco internacional debe preparase</w:t>
      </w:r>
      <w:r w:rsidRPr="00A561E9">
        <w:rPr>
          <w:rFonts w:ascii="Times New Roman" w:hAnsi="Times New Roman" w:cs="Times New Roman"/>
          <w:sz w:val="24"/>
          <w:szCs w:val="24"/>
          <w:lang w:val="es-ES"/>
        </w:rPr>
        <w:t xml:space="preserve"> para la futura </w:t>
      </w:r>
      <w:r w:rsidR="00632321" w:rsidRPr="00A561E9">
        <w:rPr>
          <w:rFonts w:ascii="Times New Roman" w:hAnsi="Times New Roman" w:cs="Times New Roman"/>
          <w:sz w:val="24"/>
          <w:szCs w:val="24"/>
          <w:lang w:val="es-ES"/>
        </w:rPr>
        <w:t>localización,</w:t>
      </w:r>
      <w:r w:rsidRPr="00A561E9">
        <w:rPr>
          <w:rFonts w:ascii="Times New Roman" w:hAnsi="Times New Roman" w:cs="Times New Roman"/>
          <w:sz w:val="24"/>
          <w:szCs w:val="24"/>
          <w:lang w:val="es-ES"/>
        </w:rPr>
        <w:t xml:space="preserve"> aunque</w:t>
      </w:r>
      <w:r w:rsidR="00B263A2">
        <w:rPr>
          <w:rFonts w:ascii="Times New Roman" w:hAnsi="Times New Roman" w:cs="Times New Roman"/>
          <w:sz w:val="24"/>
          <w:szCs w:val="24"/>
          <w:lang w:val="es-ES"/>
        </w:rPr>
        <w:t xml:space="preserve"> t</w:t>
      </w:r>
      <w:r w:rsidRPr="00A561E9">
        <w:rPr>
          <w:rFonts w:ascii="Times New Roman" w:hAnsi="Times New Roman" w:cs="Times New Roman"/>
          <w:sz w:val="24"/>
          <w:szCs w:val="24"/>
          <w:lang w:val="es-ES"/>
        </w:rPr>
        <w:t xml:space="preserve">odavía no </w:t>
      </w:r>
      <w:r w:rsidR="00B263A2">
        <w:rPr>
          <w:rFonts w:ascii="Times New Roman" w:hAnsi="Times New Roman" w:cs="Times New Roman"/>
          <w:sz w:val="24"/>
          <w:szCs w:val="24"/>
          <w:lang w:val="es-ES"/>
        </w:rPr>
        <w:t xml:space="preserve">se sabe con </w:t>
      </w:r>
      <w:r w:rsidR="00FF1924">
        <w:rPr>
          <w:rFonts w:ascii="Times New Roman" w:hAnsi="Times New Roman" w:cs="Times New Roman"/>
          <w:sz w:val="24"/>
          <w:szCs w:val="24"/>
          <w:lang w:val="es-ES"/>
        </w:rPr>
        <w:t>certeza</w:t>
      </w:r>
      <w:r w:rsidR="00B263A2">
        <w:rPr>
          <w:rFonts w:ascii="Times New Roman" w:hAnsi="Times New Roman" w:cs="Times New Roman"/>
          <w:sz w:val="24"/>
          <w:szCs w:val="24"/>
          <w:lang w:val="es-ES"/>
        </w:rPr>
        <w:t xml:space="preserve"> si este producto va a pasar por el proceso </w:t>
      </w:r>
      <w:r w:rsidR="00FF1924">
        <w:rPr>
          <w:rFonts w:ascii="Times New Roman" w:hAnsi="Times New Roman" w:cs="Times New Roman"/>
          <w:sz w:val="24"/>
          <w:szCs w:val="24"/>
          <w:lang w:val="es-ES"/>
        </w:rPr>
        <w:t>de la</w:t>
      </w:r>
      <w:r w:rsidR="00B263A2">
        <w:rPr>
          <w:rFonts w:ascii="Times New Roman" w:hAnsi="Times New Roman" w:cs="Times New Roman"/>
          <w:sz w:val="24"/>
          <w:szCs w:val="24"/>
          <w:lang w:val="es-ES"/>
        </w:rPr>
        <w:t xml:space="preserve"> adaptación a</w:t>
      </w:r>
      <w:r w:rsidR="009B4EB4" w:rsidRPr="00A561E9">
        <w:rPr>
          <w:rFonts w:ascii="Times New Roman" w:hAnsi="Times New Roman" w:cs="Times New Roman"/>
          <w:sz w:val="24"/>
          <w:szCs w:val="24"/>
          <w:lang w:val="es-ES"/>
        </w:rPr>
        <w:t xml:space="preserve"> </w:t>
      </w:r>
      <w:r w:rsidR="00112EFC" w:rsidRPr="00A561E9">
        <w:rPr>
          <w:rFonts w:ascii="Times New Roman" w:hAnsi="Times New Roman" w:cs="Times New Roman"/>
          <w:sz w:val="24"/>
          <w:szCs w:val="24"/>
          <w:lang w:val="es-ES"/>
        </w:rPr>
        <w:t>otros</w:t>
      </w:r>
      <w:r w:rsidR="009B4EB4" w:rsidRPr="00A561E9">
        <w:rPr>
          <w:rFonts w:ascii="Times New Roman" w:hAnsi="Times New Roman" w:cs="Times New Roman"/>
          <w:sz w:val="24"/>
          <w:szCs w:val="24"/>
          <w:lang w:val="es-ES"/>
        </w:rPr>
        <w:t xml:space="preserve"> idiomas</w:t>
      </w:r>
      <w:r w:rsidR="00112EFC" w:rsidRPr="00A561E9">
        <w:rPr>
          <w:rFonts w:ascii="Times New Roman" w:hAnsi="Times New Roman" w:cs="Times New Roman"/>
          <w:sz w:val="24"/>
          <w:szCs w:val="24"/>
          <w:lang w:val="es-ES"/>
        </w:rPr>
        <w:t xml:space="preserve"> o no</w:t>
      </w:r>
      <w:r w:rsidR="009B4EB4" w:rsidRPr="00A561E9">
        <w:rPr>
          <w:rFonts w:ascii="Times New Roman" w:hAnsi="Times New Roman" w:cs="Times New Roman"/>
          <w:sz w:val="24"/>
          <w:szCs w:val="24"/>
          <w:lang w:val="es-ES"/>
        </w:rPr>
        <w:t>. </w:t>
      </w:r>
      <w:r w:rsidR="004B4876">
        <w:rPr>
          <w:rFonts w:ascii="Times New Roman" w:hAnsi="Times New Roman" w:cs="Times New Roman"/>
          <w:sz w:val="24"/>
          <w:szCs w:val="24"/>
          <w:lang w:val="es-ES"/>
        </w:rPr>
        <w:t>Además, e</w:t>
      </w:r>
      <w:r w:rsidR="00A9784C" w:rsidRPr="00A561E9">
        <w:rPr>
          <w:rFonts w:ascii="Times New Roman" w:hAnsi="Times New Roman" w:cs="Times New Roman"/>
          <w:sz w:val="24"/>
          <w:szCs w:val="24"/>
          <w:lang w:val="es-ES"/>
        </w:rPr>
        <w:t xml:space="preserve">l producto debe ser lo más neutral posible con respecto a los elementos lingüísticos y técnicos. </w:t>
      </w:r>
      <w:r w:rsidR="009B4EB4" w:rsidRPr="00A561E9">
        <w:rPr>
          <w:rFonts w:ascii="Times New Roman" w:hAnsi="Times New Roman" w:cs="Times New Roman"/>
          <w:sz w:val="24"/>
          <w:szCs w:val="24"/>
          <w:lang w:val="es-ES"/>
        </w:rPr>
        <w:t>Este proceso incluye</w:t>
      </w:r>
      <w:r w:rsidR="000125E3">
        <w:rPr>
          <w:rFonts w:ascii="Times New Roman" w:hAnsi="Times New Roman" w:cs="Times New Roman"/>
          <w:sz w:val="24"/>
          <w:szCs w:val="24"/>
          <w:lang w:val="es-ES"/>
        </w:rPr>
        <w:t xml:space="preserve">, </w:t>
      </w:r>
      <w:r w:rsidR="009B4EB4" w:rsidRPr="00A561E9">
        <w:rPr>
          <w:rFonts w:ascii="Times New Roman" w:hAnsi="Times New Roman" w:cs="Times New Roman"/>
          <w:sz w:val="24"/>
          <w:szCs w:val="24"/>
          <w:lang w:val="es-ES"/>
        </w:rPr>
        <w:t>por ejemplo</w:t>
      </w:r>
      <w:r w:rsidR="000125E3">
        <w:rPr>
          <w:rFonts w:ascii="Times New Roman" w:hAnsi="Times New Roman" w:cs="Times New Roman"/>
          <w:sz w:val="24"/>
          <w:szCs w:val="24"/>
          <w:lang w:val="es-ES"/>
        </w:rPr>
        <w:t>,</w:t>
      </w:r>
      <w:r w:rsidR="009B4EB4" w:rsidRPr="00A561E9">
        <w:rPr>
          <w:rFonts w:ascii="Times New Roman" w:hAnsi="Times New Roman" w:cs="Times New Roman"/>
          <w:sz w:val="24"/>
          <w:szCs w:val="24"/>
          <w:lang w:val="es-ES"/>
        </w:rPr>
        <w:t xml:space="preserve"> dejar más espacio en </w:t>
      </w:r>
      <w:r w:rsidR="00A135BD" w:rsidRPr="00A561E9">
        <w:rPr>
          <w:rFonts w:ascii="Times New Roman" w:hAnsi="Times New Roman" w:cs="Times New Roman"/>
          <w:sz w:val="24"/>
          <w:szCs w:val="24"/>
          <w:lang w:val="es-ES"/>
        </w:rPr>
        <w:t>la</w:t>
      </w:r>
      <w:r w:rsidR="009B4EB4" w:rsidRPr="00A561E9">
        <w:rPr>
          <w:rFonts w:ascii="Times New Roman" w:hAnsi="Times New Roman" w:cs="Times New Roman"/>
          <w:sz w:val="24"/>
          <w:szCs w:val="24"/>
          <w:lang w:val="es-ES"/>
        </w:rPr>
        <w:t xml:space="preserve"> interfaz de usuario para la posible traducción al idioma que dispone de más caracteres o integrar soporte para el tiempo y fecha locales (Sepulveda, </w:t>
      </w:r>
      <w:r w:rsidR="00B263A2">
        <w:rPr>
          <w:rFonts w:ascii="Times New Roman" w:hAnsi="Times New Roman" w:cs="Times New Roman"/>
          <w:sz w:val="24"/>
          <w:szCs w:val="24"/>
          <w:lang w:val="es-ES"/>
        </w:rPr>
        <w:t xml:space="preserve">2017, </w:t>
      </w:r>
      <w:r w:rsidR="00DF5062" w:rsidRPr="00DF5062">
        <w:rPr>
          <w:rFonts w:ascii="Times New Roman" w:hAnsi="Times New Roman" w:cs="Times New Roman"/>
          <w:sz w:val="24"/>
          <w:szCs w:val="24"/>
          <w:lang w:val="es-ES"/>
        </w:rPr>
        <w:t>en línea</w:t>
      </w:r>
      <w:r w:rsidR="009B4EB4" w:rsidRPr="00A561E9">
        <w:rPr>
          <w:rFonts w:ascii="Times New Roman" w:hAnsi="Times New Roman" w:cs="Times New Roman"/>
          <w:sz w:val="24"/>
          <w:szCs w:val="24"/>
          <w:lang w:val="es-ES"/>
        </w:rPr>
        <w:t>).</w:t>
      </w:r>
      <w:r w:rsidR="006C68E2" w:rsidRPr="00A561E9">
        <w:rPr>
          <w:rFonts w:ascii="Times New Roman" w:hAnsi="Times New Roman" w:cs="Times New Roman"/>
          <w:sz w:val="24"/>
          <w:szCs w:val="24"/>
          <w:lang w:val="es-ES"/>
        </w:rPr>
        <w:t xml:space="preserve"> </w:t>
      </w:r>
      <w:r w:rsidR="000125E3">
        <w:rPr>
          <w:rFonts w:ascii="Times New Roman" w:hAnsi="Times New Roman" w:cs="Times New Roman"/>
          <w:sz w:val="24"/>
          <w:szCs w:val="24"/>
          <w:lang w:val="es-ES"/>
        </w:rPr>
        <w:t>Por ejemplo, si hablamos</w:t>
      </w:r>
      <w:r w:rsidR="006C68E2" w:rsidRPr="00A561E9">
        <w:rPr>
          <w:rFonts w:ascii="Times New Roman" w:hAnsi="Times New Roman" w:cs="Times New Roman"/>
          <w:sz w:val="24"/>
          <w:szCs w:val="24"/>
          <w:lang w:val="es-ES"/>
        </w:rPr>
        <w:t xml:space="preserve"> de software</w:t>
      </w:r>
      <w:r w:rsidR="000125E3">
        <w:rPr>
          <w:rFonts w:ascii="Times New Roman" w:hAnsi="Times New Roman" w:cs="Times New Roman"/>
          <w:sz w:val="24"/>
          <w:szCs w:val="24"/>
          <w:lang w:val="es-ES"/>
        </w:rPr>
        <w:t>,</w:t>
      </w:r>
      <w:r w:rsidR="006C68E2" w:rsidRPr="00A561E9">
        <w:rPr>
          <w:rFonts w:ascii="Times New Roman" w:hAnsi="Times New Roman" w:cs="Times New Roman"/>
          <w:sz w:val="24"/>
          <w:szCs w:val="24"/>
          <w:lang w:val="es-ES"/>
        </w:rPr>
        <w:t xml:space="preserve"> el propósito de este proceso es preparar</w:t>
      </w:r>
      <w:r w:rsidR="000125E3">
        <w:rPr>
          <w:rFonts w:ascii="Times New Roman" w:hAnsi="Times New Roman" w:cs="Times New Roman"/>
          <w:sz w:val="24"/>
          <w:szCs w:val="24"/>
          <w:lang w:val="es-ES"/>
        </w:rPr>
        <w:t xml:space="preserve">lo </w:t>
      </w:r>
      <w:r w:rsidR="006C68E2" w:rsidRPr="00A561E9">
        <w:rPr>
          <w:rFonts w:ascii="Times New Roman" w:hAnsi="Times New Roman" w:cs="Times New Roman"/>
          <w:sz w:val="24"/>
          <w:szCs w:val="24"/>
          <w:lang w:val="es-ES"/>
        </w:rPr>
        <w:t>para una traducción tardía.</w:t>
      </w:r>
    </w:p>
    <w:p w14:paraId="315690A6" w14:textId="0A163F2F" w:rsidR="00A9784C" w:rsidRPr="00A561E9" w:rsidRDefault="00A9784C" w:rsidP="00112EF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Los beneficios de la internacionalización son numerosos.</w:t>
      </w:r>
      <w:r w:rsidR="001E6C22" w:rsidRPr="00A561E9">
        <w:rPr>
          <w:rFonts w:ascii="Times New Roman" w:hAnsi="Times New Roman" w:cs="Times New Roman"/>
          <w:sz w:val="24"/>
          <w:szCs w:val="24"/>
          <w:lang w:val="es-ES"/>
        </w:rPr>
        <w:t xml:space="preserve"> Por ejemplo</w:t>
      </w:r>
      <w:r w:rsidR="000125E3">
        <w:rPr>
          <w:rFonts w:ascii="Times New Roman" w:hAnsi="Times New Roman" w:cs="Times New Roman"/>
          <w:sz w:val="24"/>
          <w:szCs w:val="24"/>
          <w:lang w:val="es-ES"/>
        </w:rPr>
        <w:t>, como uno de sus</w:t>
      </w:r>
      <w:r w:rsidRPr="00A561E9">
        <w:rPr>
          <w:rFonts w:ascii="Times New Roman" w:hAnsi="Times New Roman" w:cs="Times New Roman"/>
          <w:sz w:val="24"/>
          <w:szCs w:val="24"/>
          <w:lang w:val="es-ES"/>
        </w:rPr>
        <w:t xml:space="preserve"> resultado</w:t>
      </w:r>
      <w:r w:rsidR="000125E3">
        <w:rPr>
          <w:rFonts w:ascii="Times New Roman" w:hAnsi="Times New Roman" w:cs="Times New Roman"/>
          <w:sz w:val="24"/>
          <w:szCs w:val="24"/>
          <w:lang w:val="es-ES"/>
        </w:rPr>
        <w:t>s,</w:t>
      </w:r>
      <w:r w:rsidRPr="00A561E9">
        <w:rPr>
          <w:rFonts w:ascii="Times New Roman" w:hAnsi="Times New Roman" w:cs="Times New Roman"/>
          <w:sz w:val="24"/>
          <w:szCs w:val="24"/>
          <w:lang w:val="es-ES"/>
        </w:rPr>
        <w:t xml:space="preserve"> el producto está listo para</w:t>
      </w:r>
      <w:r w:rsidR="00112EFC" w:rsidRPr="00A561E9">
        <w:rPr>
          <w:rFonts w:ascii="Times New Roman" w:hAnsi="Times New Roman" w:cs="Times New Roman"/>
          <w:sz w:val="24"/>
          <w:szCs w:val="24"/>
          <w:lang w:val="es-ES"/>
        </w:rPr>
        <w:t xml:space="preserve"> la</w:t>
      </w:r>
      <w:r w:rsidRPr="00A561E9">
        <w:rPr>
          <w:rFonts w:ascii="Times New Roman" w:hAnsi="Times New Roman" w:cs="Times New Roman"/>
          <w:sz w:val="24"/>
          <w:szCs w:val="24"/>
          <w:lang w:val="es-ES"/>
        </w:rPr>
        <w:t xml:space="preserve"> localización, </w:t>
      </w:r>
      <w:r w:rsidR="000125E3">
        <w:rPr>
          <w:rFonts w:ascii="Times New Roman" w:hAnsi="Times New Roman" w:cs="Times New Roman"/>
          <w:sz w:val="24"/>
          <w:szCs w:val="24"/>
          <w:lang w:val="es-ES"/>
        </w:rPr>
        <w:t>por lo que</w:t>
      </w:r>
      <w:r w:rsidRPr="00A561E9">
        <w:rPr>
          <w:rFonts w:ascii="Times New Roman" w:hAnsi="Times New Roman" w:cs="Times New Roman"/>
          <w:sz w:val="24"/>
          <w:szCs w:val="24"/>
          <w:lang w:val="es-ES"/>
        </w:rPr>
        <w:t>, se ahorran gastos y tiempo relacionados con el proceso de localización</w:t>
      </w:r>
      <w:r w:rsidR="001E6C22" w:rsidRPr="00A561E9">
        <w:rPr>
          <w:rFonts w:ascii="Times New Roman" w:hAnsi="Times New Roman" w:cs="Times New Roman"/>
          <w:sz w:val="24"/>
          <w:szCs w:val="24"/>
          <w:lang w:val="es-ES"/>
        </w:rPr>
        <w:t xml:space="preserve"> (Kwintessential, </w:t>
      </w:r>
      <w:r w:rsidR="00DF5062" w:rsidRPr="00DF5062">
        <w:rPr>
          <w:rFonts w:ascii="Times New Roman" w:hAnsi="Times New Roman" w:cs="Times New Roman"/>
          <w:sz w:val="24"/>
          <w:szCs w:val="24"/>
          <w:lang w:val="es-ES"/>
        </w:rPr>
        <w:t>en línea</w:t>
      </w:r>
      <w:r w:rsidR="001E6C22" w:rsidRPr="00A561E9">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w:t>
      </w:r>
    </w:p>
    <w:p w14:paraId="60F7F5C3" w14:textId="1282B1F6" w:rsidR="009E34D1" w:rsidRPr="00A561E9" w:rsidRDefault="009B4EB4" w:rsidP="00112EF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Otro paso </w:t>
      </w:r>
      <w:r w:rsidR="004B4876">
        <w:rPr>
          <w:rFonts w:ascii="Times New Roman" w:hAnsi="Times New Roman" w:cs="Times New Roman"/>
          <w:sz w:val="24"/>
          <w:szCs w:val="24"/>
          <w:lang w:val="es-ES"/>
        </w:rPr>
        <w:t xml:space="preserve">del modelo </w:t>
      </w:r>
      <w:r w:rsidR="00B263A2">
        <w:rPr>
          <w:rFonts w:ascii="Times New Roman" w:hAnsi="Times New Roman" w:cs="Times New Roman"/>
          <w:sz w:val="24"/>
          <w:szCs w:val="24"/>
          <w:lang w:val="es-ES"/>
        </w:rPr>
        <w:t xml:space="preserve">lo </w:t>
      </w:r>
      <w:r w:rsidRPr="00A561E9">
        <w:rPr>
          <w:rFonts w:ascii="Times New Roman" w:hAnsi="Times New Roman" w:cs="Times New Roman"/>
          <w:sz w:val="24"/>
          <w:szCs w:val="24"/>
          <w:lang w:val="es-ES"/>
        </w:rPr>
        <w:t>forma la localización del producto o servicio</w:t>
      </w:r>
      <w:r w:rsidR="000125E3">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w:t>
      </w:r>
      <w:r w:rsidR="00B263A2">
        <w:rPr>
          <w:rFonts w:ascii="Times New Roman" w:hAnsi="Times New Roman" w:cs="Times New Roman"/>
          <w:sz w:val="24"/>
          <w:szCs w:val="24"/>
          <w:lang w:val="es-ES"/>
        </w:rPr>
        <w:t>que se refiere a</w:t>
      </w:r>
      <w:r w:rsidRPr="00A561E9">
        <w:rPr>
          <w:rFonts w:ascii="Times New Roman" w:hAnsi="Times New Roman" w:cs="Times New Roman"/>
          <w:sz w:val="24"/>
          <w:szCs w:val="24"/>
          <w:lang w:val="es-ES"/>
        </w:rPr>
        <w:t xml:space="preserve"> la adaptación</w:t>
      </w:r>
      <w:r w:rsidR="004B4876">
        <w:rPr>
          <w:rFonts w:ascii="Times New Roman" w:hAnsi="Times New Roman" w:cs="Times New Roman"/>
          <w:sz w:val="24"/>
          <w:szCs w:val="24"/>
          <w:lang w:val="es-ES"/>
        </w:rPr>
        <w:t xml:space="preserve"> </w:t>
      </w:r>
      <w:r w:rsidRPr="00A561E9">
        <w:rPr>
          <w:rFonts w:ascii="Times New Roman" w:hAnsi="Times New Roman" w:cs="Times New Roman"/>
          <w:sz w:val="24"/>
          <w:szCs w:val="24"/>
          <w:lang w:val="es-ES"/>
        </w:rPr>
        <w:t>a las necesidades de un idioma y cultura particular.</w:t>
      </w:r>
      <w:r w:rsidR="001E6C22" w:rsidRPr="00A561E9">
        <w:rPr>
          <w:rFonts w:ascii="Times New Roman" w:hAnsi="Times New Roman" w:cs="Times New Roman"/>
          <w:sz w:val="24"/>
          <w:szCs w:val="24"/>
          <w:lang w:val="es-ES"/>
        </w:rPr>
        <w:t xml:space="preserve"> Según la</w:t>
      </w:r>
      <w:r w:rsidR="00112EFC" w:rsidRPr="00A561E9">
        <w:rPr>
          <w:rFonts w:ascii="Times New Roman" w:hAnsi="Times New Roman" w:cs="Times New Roman"/>
          <w:sz w:val="24"/>
          <w:szCs w:val="24"/>
          <w:lang w:val="es-ES"/>
        </w:rPr>
        <w:t xml:space="preserve"> definición de</w:t>
      </w:r>
      <w:r w:rsidR="001E6C22" w:rsidRPr="00A561E9">
        <w:rPr>
          <w:rFonts w:ascii="Times New Roman" w:hAnsi="Times New Roman" w:cs="Times New Roman"/>
          <w:sz w:val="24"/>
          <w:szCs w:val="24"/>
          <w:lang w:val="es-ES"/>
        </w:rPr>
        <w:t xml:space="preserve"> localización propuest</w:t>
      </w:r>
      <w:r w:rsidR="00112EFC" w:rsidRPr="00A561E9">
        <w:rPr>
          <w:rFonts w:ascii="Times New Roman" w:hAnsi="Times New Roman" w:cs="Times New Roman"/>
          <w:sz w:val="24"/>
          <w:szCs w:val="24"/>
          <w:lang w:val="es-ES"/>
        </w:rPr>
        <w:t>a</w:t>
      </w:r>
      <w:r w:rsidR="001E6C22" w:rsidRPr="00A561E9">
        <w:rPr>
          <w:rFonts w:ascii="Times New Roman" w:hAnsi="Times New Roman" w:cs="Times New Roman"/>
          <w:sz w:val="24"/>
          <w:szCs w:val="24"/>
          <w:lang w:val="es-ES"/>
        </w:rPr>
        <w:t xml:space="preserve"> en el trabajo de</w:t>
      </w:r>
      <w:r w:rsidR="00B263A2">
        <w:rPr>
          <w:rFonts w:ascii="Times New Roman" w:hAnsi="Times New Roman" w:cs="Times New Roman"/>
          <w:sz w:val="24"/>
          <w:szCs w:val="24"/>
          <w:lang w:val="es-ES"/>
        </w:rPr>
        <w:t xml:space="preserve"> la agentura</w:t>
      </w:r>
      <w:r w:rsidR="001E6C22" w:rsidRPr="00A561E9">
        <w:rPr>
          <w:rFonts w:ascii="Times New Roman" w:hAnsi="Times New Roman" w:cs="Times New Roman"/>
          <w:sz w:val="24"/>
          <w:szCs w:val="24"/>
          <w:lang w:val="es-ES"/>
        </w:rPr>
        <w:t xml:space="preserve"> Kwintessential (</w:t>
      </w:r>
      <w:r w:rsidR="00DF5062" w:rsidRPr="00DF5062">
        <w:rPr>
          <w:rFonts w:ascii="Times New Roman" w:hAnsi="Times New Roman" w:cs="Times New Roman"/>
          <w:sz w:val="24"/>
          <w:szCs w:val="24"/>
          <w:lang w:val="es-ES"/>
        </w:rPr>
        <w:t>en línea</w:t>
      </w:r>
      <w:r w:rsidR="001E6C22" w:rsidRPr="00DF5062">
        <w:rPr>
          <w:rFonts w:ascii="Times New Roman" w:hAnsi="Times New Roman" w:cs="Times New Roman"/>
          <w:sz w:val="24"/>
          <w:szCs w:val="24"/>
          <w:lang w:val="es-ES"/>
        </w:rPr>
        <w:t>),</w:t>
      </w:r>
      <w:r w:rsidR="001E6C22" w:rsidRPr="00A561E9">
        <w:rPr>
          <w:rFonts w:ascii="Times New Roman" w:hAnsi="Times New Roman" w:cs="Times New Roman"/>
          <w:sz w:val="24"/>
          <w:szCs w:val="24"/>
          <w:lang w:val="es-ES"/>
        </w:rPr>
        <w:t xml:space="preserve"> la localización incluye traducción, pero va mucho más allá. </w:t>
      </w:r>
      <w:r w:rsidR="00B263A2">
        <w:rPr>
          <w:rFonts w:ascii="Times New Roman" w:hAnsi="Times New Roman" w:cs="Times New Roman"/>
          <w:sz w:val="24"/>
          <w:szCs w:val="24"/>
          <w:lang w:val="es-ES"/>
        </w:rPr>
        <w:t>A</w:t>
      </w:r>
      <w:r w:rsidR="001E6C22" w:rsidRPr="00A561E9">
        <w:rPr>
          <w:rFonts w:ascii="Times New Roman" w:hAnsi="Times New Roman" w:cs="Times New Roman"/>
          <w:sz w:val="24"/>
          <w:szCs w:val="24"/>
          <w:lang w:val="es-ES"/>
        </w:rPr>
        <w:t xml:space="preserve"> los elementos concretos que están sujet</w:t>
      </w:r>
      <w:r w:rsidR="000125E3">
        <w:rPr>
          <w:rFonts w:ascii="Times New Roman" w:hAnsi="Times New Roman" w:cs="Times New Roman"/>
          <w:sz w:val="24"/>
          <w:szCs w:val="24"/>
          <w:lang w:val="es-ES"/>
        </w:rPr>
        <w:t>o</w:t>
      </w:r>
      <w:r w:rsidR="001E6C22" w:rsidRPr="00A561E9">
        <w:rPr>
          <w:rFonts w:ascii="Times New Roman" w:hAnsi="Times New Roman" w:cs="Times New Roman"/>
          <w:sz w:val="24"/>
          <w:szCs w:val="24"/>
          <w:lang w:val="es-ES"/>
        </w:rPr>
        <w:t xml:space="preserve">s a la localización </w:t>
      </w:r>
      <w:r w:rsidR="00B263A2">
        <w:rPr>
          <w:rFonts w:ascii="Times New Roman" w:hAnsi="Times New Roman" w:cs="Times New Roman"/>
          <w:sz w:val="24"/>
          <w:szCs w:val="24"/>
          <w:lang w:val="es-ES"/>
        </w:rPr>
        <w:t xml:space="preserve">nos dedicaremos </w:t>
      </w:r>
      <w:r w:rsidR="00112EFC" w:rsidRPr="00A561E9">
        <w:rPr>
          <w:rFonts w:ascii="Times New Roman" w:hAnsi="Times New Roman" w:cs="Times New Roman"/>
          <w:sz w:val="24"/>
          <w:szCs w:val="24"/>
          <w:lang w:val="es-ES"/>
        </w:rPr>
        <w:t>más adelante</w:t>
      </w:r>
      <w:r w:rsidR="001E6C22" w:rsidRPr="00A561E9">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w:t>
      </w:r>
    </w:p>
    <w:p w14:paraId="239C224B" w14:textId="3AF1F393" w:rsidR="009E34D1" w:rsidRPr="00A561E9" w:rsidRDefault="009B4EB4" w:rsidP="00112EF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Después del proceso de localización sigue la traducción (</w:t>
      </w:r>
      <w:r w:rsidRPr="00A561E9">
        <w:rPr>
          <w:rFonts w:ascii="Times New Roman" w:hAnsi="Times New Roman" w:cs="Times New Roman"/>
          <w:i/>
          <w:sz w:val="24"/>
          <w:szCs w:val="24"/>
          <w:lang w:val="es-ES"/>
        </w:rPr>
        <w:t>translation</w:t>
      </w:r>
      <w:r w:rsidRPr="00A561E9">
        <w:rPr>
          <w:rFonts w:ascii="Times New Roman" w:hAnsi="Times New Roman" w:cs="Times New Roman"/>
          <w:sz w:val="24"/>
          <w:szCs w:val="24"/>
          <w:lang w:val="es-ES"/>
        </w:rPr>
        <w:t xml:space="preserve"> o </w:t>
      </w:r>
      <w:r w:rsidRPr="00A561E9">
        <w:rPr>
          <w:rFonts w:ascii="Times New Roman" w:hAnsi="Times New Roman" w:cs="Times New Roman"/>
          <w:i/>
          <w:sz w:val="24"/>
          <w:szCs w:val="24"/>
          <w:lang w:val="es-ES"/>
        </w:rPr>
        <w:t>transcreation</w:t>
      </w:r>
      <w:r w:rsidR="00397AF5">
        <w:rPr>
          <w:rStyle w:val="Znakapoznpodarou"/>
          <w:rFonts w:ascii="Times New Roman" w:hAnsi="Times New Roman" w:cs="Times New Roman"/>
          <w:sz w:val="24"/>
          <w:szCs w:val="24"/>
          <w:lang w:val="es-ES"/>
        </w:rPr>
        <w:footnoteReference w:id="4"/>
      </w:r>
      <w:r w:rsidRPr="00A561E9">
        <w:rPr>
          <w:rFonts w:ascii="Times New Roman" w:hAnsi="Times New Roman" w:cs="Times New Roman"/>
          <w:sz w:val="24"/>
          <w:szCs w:val="24"/>
          <w:lang w:val="es-ES"/>
        </w:rPr>
        <w:t xml:space="preserve">). </w:t>
      </w:r>
      <w:r w:rsidR="00C0410B" w:rsidRPr="00A561E9">
        <w:rPr>
          <w:rFonts w:ascii="Times New Roman" w:hAnsi="Times New Roman" w:cs="Times New Roman"/>
          <w:sz w:val="24"/>
          <w:szCs w:val="24"/>
          <w:lang w:val="es-ES"/>
        </w:rPr>
        <w:t>Sepulveda</w:t>
      </w:r>
      <w:r w:rsidR="00112EFC" w:rsidRPr="00A561E9">
        <w:rPr>
          <w:rFonts w:ascii="Times New Roman" w:hAnsi="Times New Roman" w:cs="Times New Roman"/>
          <w:sz w:val="24"/>
          <w:szCs w:val="24"/>
          <w:lang w:val="es-ES"/>
        </w:rPr>
        <w:t xml:space="preserve"> (</w:t>
      </w:r>
      <w:r w:rsidR="00B263A2" w:rsidRPr="00B263A2">
        <w:rPr>
          <w:rFonts w:ascii="Times New Roman" w:hAnsi="Times New Roman" w:cs="Times New Roman"/>
          <w:sz w:val="24"/>
          <w:szCs w:val="24"/>
          <w:lang w:val="es-ES"/>
        </w:rPr>
        <w:t>2017,</w:t>
      </w:r>
      <w:r w:rsidR="00DF5062">
        <w:rPr>
          <w:rFonts w:ascii="Times New Roman" w:hAnsi="Times New Roman" w:cs="Times New Roman"/>
          <w:i/>
          <w:sz w:val="24"/>
          <w:szCs w:val="24"/>
          <w:lang w:val="es-ES"/>
        </w:rPr>
        <w:t xml:space="preserve"> </w:t>
      </w:r>
      <w:r w:rsidR="00DF5062" w:rsidRPr="00DF5062">
        <w:rPr>
          <w:rFonts w:ascii="Times New Roman" w:hAnsi="Times New Roman" w:cs="Times New Roman"/>
          <w:sz w:val="24"/>
          <w:szCs w:val="24"/>
          <w:lang w:val="es-ES"/>
        </w:rPr>
        <w:t>en línea</w:t>
      </w:r>
      <w:r w:rsidR="00112EFC" w:rsidRPr="00A561E9">
        <w:rPr>
          <w:rFonts w:ascii="Times New Roman" w:hAnsi="Times New Roman" w:cs="Times New Roman"/>
          <w:i/>
          <w:sz w:val="24"/>
          <w:szCs w:val="24"/>
          <w:lang w:val="es-ES"/>
        </w:rPr>
        <w:t>)</w:t>
      </w:r>
      <w:r w:rsidR="00C0410B" w:rsidRPr="00A561E9">
        <w:rPr>
          <w:rFonts w:ascii="Times New Roman" w:hAnsi="Times New Roman" w:cs="Times New Roman"/>
          <w:sz w:val="24"/>
          <w:szCs w:val="24"/>
          <w:lang w:val="es-ES"/>
        </w:rPr>
        <w:t xml:space="preserve"> define </w:t>
      </w:r>
      <w:r w:rsidR="00C0410B" w:rsidRPr="00A561E9">
        <w:rPr>
          <w:rFonts w:ascii="Times New Roman" w:hAnsi="Times New Roman" w:cs="Times New Roman"/>
          <w:i/>
          <w:sz w:val="24"/>
          <w:szCs w:val="24"/>
          <w:lang w:val="es-ES"/>
        </w:rPr>
        <w:t xml:space="preserve">transcreation </w:t>
      </w:r>
      <w:r w:rsidR="00C0410B" w:rsidRPr="00A561E9">
        <w:rPr>
          <w:rFonts w:ascii="Times New Roman" w:hAnsi="Times New Roman" w:cs="Times New Roman"/>
          <w:sz w:val="24"/>
          <w:szCs w:val="24"/>
          <w:lang w:val="es-ES"/>
        </w:rPr>
        <w:t>como proceso de trasmisión del mensaje de</w:t>
      </w:r>
      <w:r w:rsidR="000125E3">
        <w:rPr>
          <w:rFonts w:ascii="Times New Roman" w:hAnsi="Times New Roman" w:cs="Times New Roman"/>
          <w:sz w:val="24"/>
          <w:szCs w:val="24"/>
          <w:lang w:val="es-ES"/>
        </w:rPr>
        <w:t>l</w:t>
      </w:r>
      <w:r w:rsidR="00C0410B" w:rsidRPr="00A561E9">
        <w:rPr>
          <w:rFonts w:ascii="Times New Roman" w:hAnsi="Times New Roman" w:cs="Times New Roman"/>
          <w:sz w:val="24"/>
          <w:szCs w:val="24"/>
          <w:lang w:val="es-ES"/>
        </w:rPr>
        <w:t xml:space="preserve"> idioma </w:t>
      </w:r>
      <w:r w:rsidR="000125E3">
        <w:rPr>
          <w:rFonts w:ascii="Times New Roman" w:hAnsi="Times New Roman" w:cs="Times New Roman"/>
          <w:sz w:val="24"/>
          <w:szCs w:val="24"/>
          <w:lang w:val="es-ES"/>
        </w:rPr>
        <w:t>original</w:t>
      </w:r>
      <w:r w:rsidR="00C0410B" w:rsidRPr="00A561E9">
        <w:rPr>
          <w:rFonts w:ascii="Times New Roman" w:hAnsi="Times New Roman" w:cs="Times New Roman"/>
          <w:sz w:val="24"/>
          <w:szCs w:val="24"/>
          <w:lang w:val="es-ES"/>
        </w:rPr>
        <w:t xml:space="preserve"> a otros idiomas diferentes. Según Sepulveda</w:t>
      </w:r>
      <w:r w:rsidR="004B4876">
        <w:rPr>
          <w:rFonts w:ascii="Times New Roman" w:hAnsi="Times New Roman" w:cs="Times New Roman"/>
          <w:sz w:val="24"/>
          <w:szCs w:val="24"/>
          <w:lang w:val="es-ES"/>
        </w:rPr>
        <w:t xml:space="preserve"> </w:t>
      </w:r>
      <w:r w:rsidR="004B4876" w:rsidRPr="00A561E9">
        <w:rPr>
          <w:rFonts w:ascii="Times New Roman" w:hAnsi="Times New Roman" w:cs="Times New Roman"/>
          <w:sz w:val="24"/>
          <w:szCs w:val="24"/>
          <w:lang w:val="es-ES"/>
        </w:rPr>
        <w:t>(</w:t>
      </w:r>
      <w:r w:rsidR="004B4876" w:rsidRPr="00B263A2">
        <w:rPr>
          <w:rFonts w:ascii="Times New Roman" w:hAnsi="Times New Roman" w:cs="Times New Roman"/>
          <w:sz w:val="24"/>
          <w:szCs w:val="24"/>
          <w:lang w:val="es-ES"/>
        </w:rPr>
        <w:t>2017,</w:t>
      </w:r>
      <w:r w:rsidR="004B4876">
        <w:rPr>
          <w:rFonts w:ascii="Times New Roman" w:hAnsi="Times New Roman" w:cs="Times New Roman"/>
          <w:i/>
          <w:sz w:val="24"/>
          <w:szCs w:val="24"/>
          <w:lang w:val="es-ES"/>
        </w:rPr>
        <w:t xml:space="preserve"> </w:t>
      </w:r>
      <w:r w:rsidR="004B4876" w:rsidRPr="00DF5062">
        <w:rPr>
          <w:rFonts w:ascii="Times New Roman" w:hAnsi="Times New Roman" w:cs="Times New Roman"/>
          <w:sz w:val="24"/>
          <w:szCs w:val="24"/>
          <w:lang w:val="es-ES"/>
        </w:rPr>
        <w:t>en línea</w:t>
      </w:r>
      <w:r w:rsidR="004B4876" w:rsidRPr="004B4876">
        <w:rPr>
          <w:rFonts w:ascii="Times New Roman" w:hAnsi="Times New Roman" w:cs="Times New Roman"/>
          <w:sz w:val="24"/>
          <w:szCs w:val="24"/>
          <w:lang w:val="es-ES"/>
        </w:rPr>
        <w:t>)</w:t>
      </w:r>
      <w:r w:rsidR="00C0410B" w:rsidRPr="004B4876">
        <w:rPr>
          <w:rFonts w:ascii="Times New Roman" w:hAnsi="Times New Roman" w:cs="Times New Roman"/>
          <w:sz w:val="24"/>
          <w:szCs w:val="24"/>
          <w:lang w:val="es-ES"/>
        </w:rPr>
        <w:t>,</w:t>
      </w:r>
      <w:r w:rsidR="00C0410B" w:rsidRPr="00A561E9">
        <w:rPr>
          <w:rFonts w:ascii="Times New Roman" w:hAnsi="Times New Roman" w:cs="Times New Roman"/>
          <w:sz w:val="24"/>
          <w:szCs w:val="24"/>
          <w:lang w:val="es-ES"/>
        </w:rPr>
        <w:t xml:space="preserve"> los traductores no son necesarios para</w:t>
      </w:r>
      <w:r w:rsidR="000125E3">
        <w:rPr>
          <w:rFonts w:ascii="Times New Roman" w:hAnsi="Times New Roman" w:cs="Times New Roman"/>
          <w:sz w:val="24"/>
          <w:szCs w:val="24"/>
          <w:lang w:val="es-ES"/>
        </w:rPr>
        <w:t xml:space="preserve"> el</w:t>
      </w:r>
      <w:r w:rsidR="00C0410B" w:rsidRPr="00A561E9">
        <w:rPr>
          <w:rFonts w:ascii="Times New Roman" w:hAnsi="Times New Roman" w:cs="Times New Roman"/>
          <w:sz w:val="24"/>
          <w:szCs w:val="24"/>
          <w:lang w:val="es-ES"/>
        </w:rPr>
        <w:t xml:space="preserve"> </w:t>
      </w:r>
      <w:r w:rsidR="00C0410B" w:rsidRPr="00A561E9">
        <w:rPr>
          <w:rFonts w:ascii="Times New Roman" w:hAnsi="Times New Roman" w:cs="Times New Roman"/>
          <w:i/>
          <w:sz w:val="24"/>
          <w:szCs w:val="24"/>
          <w:lang w:val="es-ES"/>
        </w:rPr>
        <w:t>transcreation</w:t>
      </w:r>
      <w:r w:rsidR="00C0410B" w:rsidRPr="00A561E9">
        <w:rPr>
          <w:rFonts w:ascii="Times New Roman" w:hAnsi="Times New Roman" w:cs="Times New Roman"/>
          <w:sz w:val="24"/>
          <w:szCs w:val="24"/>
          <w:lang w:val="es-ES"/>
        </w:rPr>
        <w:t xml:space="preserve">. Habla de </w:t>
      </w:r>
      <w:r w:rsidR="00C0410B" w:rsidRPr="00A561E9">
        <w:rPr>
          <w:rFonts w:ascii="Times New Roman" w:hAnsi="Times New Roman" w:cs="Times New Roman"/>
          <w:i/>
          <w:sz w:val="24"/>
          <w:szCs w:val="24"/>
          <w:lang w:val="es-ES"/>
        </w:rPr>
        <w:t>copywriters</w:t>
      </w:r>
      <w:r w:rsidR="00C0410B" w:rsidRPr="00A561E9">
        <w:rPr>
          <w:rFonts w:ascii="Times New Roman" w:hAnsi="Times New Roman" w:cs="Times New Roman"/>
          <w:sz w:val="24"/>
          <w:szCs w:val="24"/>
          <w:lang w:val="es-ES"/>
        </w:rPr>
        <w:t xml:space="preserve"> </w:t>
      </w:r>
      <w:r w:rsidR="00397AF5">
        <w:rPr>
          <w:rStyle w:val="Znakapoznpodarou"/>
          <w:rFonts w:ascii="Times New Roman" w:hAnsi="Times New Roman" w:cs="Times New Roman"/>
          <w:sz w:val="24"/>
          <w:szCs w:val="24"/>
          <w:lang w:val="es-ES"/>
        </w:rPr>
        <w:footnoteReference w:id="5"/>
      </w:r>
      <w:r w:rsidR="00C0410B" w:rsidRPr="00A561E9">
        <w:rPr>
          <w:rFonts w:ascii="Times New Roman" w:hAnsi="Times New Roman" w:cs="Times New Roman"/>
          <w:sz w:val="24"/>
          <w:szCs w:val="24"/>
          <w:lang w:val="es-ES"/>
        </w:rPr>
        <w:t>como de los trabajadores necesarios para el dicho proceso. E</w:t>
      </w:r>
      <w:r w:rsidR="004B4876">
        <w:rPr>
          <w:rFonts w:ascii="Times New Roman" w:hAnsi="Times New Roman" w:cs="Times New Roman"/>
          <w:sz w:val="24"/>
          <w:szCs w:val="24"/>
          <w:lang w:val="es-ES"/>
        </w:rPr>
        <w:t xml:space="preserve">l </w:t>
      </w:r>
      <w:r w:rsidR="00C0410B" w:rsidRPr="00A561E9">
        <w:rPr>
          <w:rFonts w:ascii="Times New Roman" w:hAnsi="Times New Roman" w:cs="Times New Roman"/>
          <w:sz w:val="24"/>
          <w:szCs w:val="24"/>
          <w:lang w:val="es-ES"/>
        </w:rPr>
        <w:t>proceso requiere creatividad y una libertad total en cuanto a la creación del mensaje destinado a los clientes pertenecientes a las diferentes comunidades socioculturales.</w:t>
      </w:r>
      <w:r w:rsidR="00B04AF5" w:rsidRPr="00A561E9">
        <w:rPr>
          <w:rFonts w:ascii="Times New Roman" w:hAnsi="Times New Roman" w:cs="Times New Roman"/>
          <w:sz w:val="24"/>
          <w:szCs w:val="24"/>
          <w:lang w:val="es-ES"/>
        </w:rPr>
        <w:t xml:space="preserve"> Al contra</w:t>
      </w:r>
      <w:r w:rsidR="00112EFC" w:rsidRPr="00A561E9">
        <w:rPr>
          <w:rFonts w:ascii="Times New Roman" w:hAnsi="Times New Roman" w:cs="Times New Roman"/>
          <w:sz w:val="24"/>
          <w:szCs w:val="24"/>
          <w:lang w:val="es-ES"/>
        </w:rPr>
        <w:t>r</w:t>
      </w:r>
      <w:r w:rsidR="00B04AF5" w:rsidRPr="00A561E9">
        <w:rPr>
          <w:rFonts w:ascii="Times New Roman" w:hAnsi="Times New Roman" w:cs="Times New Roman"/>
          <w:sz w:val="24"/>
          <w:szCs w:val="24"/>
          <w:lang w:val="es-ES"/>
        </w:rPr>
        <w:t>io, Kwintessential (</w:t>
      </w:r>
      <w:r w:rsidR="00DF5062" w:rsidRPr="00DF5062">
        <w:rPr>
          <w:rFonts w:ascii="Times New Roman" w:hAnsi="Times New Roman" w:cs="Times New Roman"/>
          <w:sz w:val="24"/>
          <w:szCs w:val="24"/>
          <w:lang w:val="es-ES"/>
        </w:rPr>
        <w:t>en línea</w:t>
      </w:r>
      <w:r w:rsidR="00B04AF5" w:rsidRPr="00A561E9">
        <w:rPr>
          <w:rFonts w:ascii="Times New Roman" w:hAnsi="Times New Roman" w:cs="Times New Roman"/>
          <w:sz w:val="24"/>
          <w:szCs w:val="24"/>
          <w:lang w:val="es-ES"/>
        </w:rPr>
        <w:t>) opina que el elemento de traducción dentro del proyecto de localización debe ser realizado por unos traductores especiale</w:t>
      </w:r>
      <w:r w:rsidR="00A9784C" w:rsidRPr="00A561E9">
        <w:rPr>
          <w:rFonts w:ascii="Times New Roman" w:hAnsi="Times New Roman" w:cs="Times New Roman"/>
          <w:sz w:val="24"/>
          <w:szCs w:val="24"/>
          <w:lang w:val="es-ES"/>
        </w:rPr>
        <w:t>s, aunque no siempre pasa,</w:t>
      </w:r>
      <w:r w:rsidR="00B04AF5" w:rsidRPr="00A561E9">
        <w:rPr>
          <w:rFonts w:ascii="Times New Roman" w:hAnsi="Times New Roman" w:cs="Times New Roman"/>
          <w:sz w:val="24"/>
          <w:szCs w:val="24"/>
          <w:lang w:val="es-ES"/>
        </w:rPr>
        <w:t xml:space="preserve"> </w:t>
      </w:r>
      <w:r w:rsidR="000125E3">
        <w:rPr>
          <w:rFonts w:ascii="Times New Roman" w:hAnsi="Times New Roman" w:cs="Times New Roman"/>
          <w:sz w:val="24"/>
          <w:szCs w:val="24"/>
          <w:lang w:val="es-ES"/>
        </w:rPr>
        <w:t>ya que</w:t>
      </w:r>
      <w:r w:rsidR="00B04AF5" w:rsidRPr="00A561E9">
        <w:rPr>
          <w:rFonts w:ascii="Times New Roman" w:hAnsi="Times New Roman" w:cs="Times New Roman"/>
          <w:sz w:val="24"/>
          <w:szCs w:val="24"/>
          <w:lang w:val="es-ES"/>
        </w:rPr>
        <w:t xml:space="preserve"> </w:t>
      </w:r>
      <w:r w:rsidR="004B4876">
        <w:rPr>
          <w:rFonts w:ascii="Times New Roman" w:hAnsi="Times New Roman" w:cs="Times New Roman"/>
          <w:sz w:val="24"/>
          <w:szCs w:val="24"/>
          <w:lang w:val="es-ES"/>
        </w:rPr>
        <w:t>la realización</w:t>
      </w:r>
      <w:r w:rsidR="00B04AF5" w:rsidRPr="00A561E9">
        <w:rPr>
          <w:rFonts w:ascii="Times New Roman" w:hAnsi="Times New Roman" w:cs="Times New Roman"/>
          <w:sz w:val="24"/>
          <w:szCs w:val="24"/>
          <w:lang w:val="es-ES"/>
        </w:rPr>
        <w:t xml:space="preserve"> requiere un software especializado, </w:t>
      </w:r>
      <w:r w:rsidR="0091127A" w:rsidRPr="00A561E9">
        <w:rPr>
          <w:rFonts w:ascii="Times New Roman" w:hAnsi="Times New Roman" w:cs="Times New Roman"/>
          <w:sz w:val="24"/>
          <w:szCs w:val="24"/>
          <w:lang w:val="es-ES"/>
        </w:rPr>
        <w:t>sus objetivos son diferentes de los de los proyectos de traducción estándares</w:t>
      </w:r>
      <w:r w:rsidR="004B4876">
        <w:rPr>
          <w:rFonts w:ascii="Times New Roman" w:hAnsi="Times New Roman" w:cs="Times New Roman"/>
          <w:sz w:val="24"/>
          <w:szCs w:val="24"/>
          <w:lang w:val="es-ES"/>
        </w:rPr>
        <w:t xml:space="preserve"> y</w:t>
      </w:r>
      <w:r w:rsidR="00A9784C" w:rsidRPr="00A561E9">
        <w:rPr>
          <w:rFonts w:ascii="Times New Roman" w:hAnsi="Times New Roman" w:cs="Times New Roman"/>
          <w:sz w:val="24"/>
          <w:szCs w:val="24"/>
          <w:lang w:val="es-ES"/>
        </w:rPr>
        <w:t xml:space="preserve"> las traducciones llegan en diferentes formatos</w:t>
      </w:r>
      <w:r w:rsidR="0091127A" w:rsidRPr="00A561E9">
        <w:rPr>
          <w:rFonts w:ascii="Times New Roman" w:hAnsi="Times New Roman" w:cs="Times New Roman"/>
          <w:sz w:val="24"/>
          <w:szCs w:val="24"/>
          <w:lang w:val="es-ES"/>
        </w:rPr>
        <w:t xml:space="preserve">. </w:t>
      </w:r>
    </w:p>
    <w:p w14:paraId="37DC52AA" w14:textId="34818459" w:rsidR="00825028" w:rsidRPr="00A561E9" w:rsidRDefault="000125E3" w:rsidP="000125E3">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La g</w:t>
      </w:r>
      <w:r w:rsidR="00417BE9" w:rsidRPr="00A561E9">
        <w:rPr>
          <w:rFonts w:ascii="Times New Roman" w:hAnsi="Times New Roman" w:cs="Times New Roman"/>
          <w:sz w:val="24"/>
          <w:szCs w:val="24"/>
          <w:lang w:val="es-ES"/>
        </w:rPr>
        <w:t xml:space="preserve">lobalización forma </w:t>
      </w:r>
      <w:r w:rsidR="00E03FF2" w:rsidRPr="00A561E9">
        <w:rPr>
          <w:rFonts w:ascii="Times New Roman" w:hAnsi="Times New Roman" w:cs="Times New Roman"/>
          <w:sz w:val="24"/>
          <w:szCs w:val="24"/>
          <w:lang w:val="es-ES"/>
        </w:rPr>
        <w:t>el último nivel</w:t>
      </w:r>
      <w:r w:rsidR="00D80F90">
        <w:rPr>
          <w:rFonts w:ascii="Times New Roman" w:hAnsi="Times New Roman" w:cs="Times New Roman"/>
          <w:sz w:val="24"/>
          <w:szCs w:val="24"/>
          <w:lang w:val="es-ES"/>
        </w:rPr>
        <w:t>, ya que</w:t>
      </w:r>
      <w:r w:rsidR="00E03FF2" w:rsidRPr="00A561E9">
        <w:rPr>
          <w:rFonts w:ascii="Times New Roman" w:hAnsi="Times New Roman" w:cs="Times New Roman"/>
          <w:sz w:val="24"/>
          <w:szCs w:val="24"/>
          <w:lang w:val="es-ES"/>
        </w:rPr>
        <w:t xml:space="preserve"> </w:t>
      </w:r>
      <w:r w:rsidR="00825028" w:rsidRPr="00A561E9">
        <w:rPr>
          <w:rFonts w:ascii="Times New Roman" w:hAnsi="Times New Roman" w:cs="Times New Roman"/>
          <w:sz w:val="24"/>
          <w:szCs w:val="24"/>
          <w:lang w:val="es-ES"/>
        </w:rPr>
        <w:t>se trata de</w:t>
      </w:r>
      <w:r w:rsidR="00E03FF2" w:rsidRPr="00A561E9">
        <w:rPr>
          <w:rFonts w:ascii="Times New Roman" w:hAnsi="Times New Roman" w:cs="Times New Roman"/>
          <w:sz w:val="24"/>
          <w:szCs w:val="24"/>
          <w:lang w:val="es-ES"/>
        </w:rPr>
        <w:t xml:space="preserve"> una estrateg</w:t>
      </w:r>
      <w:r w:rsidR="00112EFC" w:rsidRPr="00A561E9">
        <w:rPr>
          <w:rFonts w:ascii="Times New Roman" w:hAnsi="Times New Roman" w:cs="Times New Roman"/>
          <w:sz w:val="24"/>
          <w:szCs w:val="24"/>
          <w:lang w:val="es-ES"/>
        </w:rPr>
        <w:t>i</w:t>
      </w:r>
      <w:r w:rsidR="00E03FF2" w:rsidRPr="00A561E9">
        <w:rPr>
          <w:rFonts w:ascii="Times New Roman" w:hAnsi="Times New Roman" w:cs="Times New Roman"/>
          <w:sz w:val="24"/>
          <w:szCs w:val="24"/>
          <w:lang w:val="es-ES"/>
        </w:rPr>
        <w:t>a que puede aplicarse después de la localización del producto al mercado meta.</w:t>
      </w:r>
      <w:r w:rsidR="00825028" w:rsidRPr="00A561E9">
        <w:rPr>
          <w:rFonts w:ascii="Times New Roman" w:hAnsi="Times New Roman" w:cs="Times New Roman"/>
          <w:sz w:val="24"/>
          <w:szCs w:val="24"/>
          <w:lang w:val="es-ES"/>
        </w:rPr>
        <w:t xml:space="preserve"> </w:t>
      </w:r>
      <w:r w:rsidR="00E03FF2" w:rsidRPr="00A561E9">
        <w:rPr>
          <w:rFonts w:ascii="Times New Roman" w:hAnsi="Times New Roman" w:cs="Times New Roman"/>
          <w:sz w:val="24"/>
          <w:szCs w:val="24"/>
          <w:lang w:val="en-GB"/>
        </w:rPr>
        <w:t xml:space="preserve">LISA (citado en </w:t>
      </w:r>
      <w:r w:rsidR="00E03FF2" w:rsidRPr="00A561E9">
        <w:rPr>
          <w:rFonts w:ascii="Times New Roman" w:hAnsi="Times New Roman" w:cs="Times New Roman"/>
          <w:i/>
          <w:sz w:val="24"/>
          <w:szCs w:val="24"/>
          <w:lang w:val="en-GB"/>
        </w:rPr>
        <w:t>El Taller del Traductor</w:t>
      </w:r>
      <w:r w:rsidR="00EF51B7">
        <w:rPr>
          <w:rFonts w:ascii="Times New Roman" w:hAnsi="Times New Roman" w:cs="Times New Roman"/>
          <w:i/>
          <w:sz w:val="24"/>
          <w:szCs w:val="24"/>
          <w:lang w:val="en-GB"/>
        </w:rPr>
        <w:t xml:space="preserve"> </w:t>
      </w:r>
      <w:r w:rsidR="00EF51B7" w:rsidRPr="00EF51B7">
        <w:rPr>
          <w:rFonts w:ascii="Times New Roman" w:hAnsi="Times New Roman" w:cs="Times New Roman"/>
          <w:sz w:val="24"/>
          <w:szCs w:val="24"/>
          <w:lang w:val="en-GB"/>
        </w:rPr>
        <w:t>en línea</w:t>
      </w:r>
      <w:r w:rsidR="00E03FF2" w:rsidRPr="00A561E9">
        <w:rPr>
          <w:rFonts w:ascii="Times New Roman" w:hAnsi="Times New Roman" w:cs="Times New Roman"/>
          <w:sz w:val="24"/>
          <w:szCs w:val="24"/>
          <w:lang w:val="en-GB"/>
        </w:rPr>
        <w:t>) define la globalización como: “</w:t>
      </w:r>
      <w:r w:rsidR="00112EFC" w:rsidRPr="000125E3">
        <w:rPr>
          <w:rFonts w:ascii="Times New Roman" w:hAnsi="Times New Roman" w:cs="Times New Roman"/>
          <w:i/>
          <w:sz w:val="24"/>
          <w:szCs w:val="24"/>
          <w:lang w:val="en-GB"/>
        </w:rPr>
        <w:t>T</w:t>
      </w:r>
      <w:r w:rsidR="00E03FF2" w:rsidRPr="000125E3">
        <w:rPr>
          <w:rFonts w:ascii="Times New Roman" w:hAnsi="Times New Roman" w:cs="Times New Roman"/>
          <w:i/>
          <w:sz w:val="24"/>
          <w:szCs w:val="24"/>
          <w:lang w:val="en-GB"/>
        </w:rPr>
        <w:t>he proccess of making all the necessary technical, financial, manageriel, personnel, marketing and other enterprise decicions necessary to facilitate international business</w:t>
      </w:r>
      <w:r w:rsidR="00E03FF2" w:rsidRPr="00A561E9">
        <w:rPr>
          <w:rFonts w:ascii="Times New Roman" w:hAnsi="Times New Roman" w:cs="Times New Roman"/>
          <w:sz w:val="24"/>
          <w:szCs w:val="24"/>
          <w:lang w:val="en-GB"/>
        </w:rPr>
        <w:t xml:space="preserve">.” </w:t>
      </w:r>
      <w:r w:rsidR="00E03FF2" w:rsidRPr="00A561E9">
        <w:rPr>
          <w:rFonts w:ascii="Times New Roman" w:hAnsi="Times New Roman" w:cs="Times New Roman"/>
          <w:sz w:val="24"/>
          <w:szCs w:val="24"/>
          <w:lang w:val="es-ES"/>
        </w:rPr>
        <w:t>Según esta definición, la globalización es una estrateg</w:t>
      </w:r>
      <w:r w:rsidR="00112EFC" w:rsidRPr="00A561E9">
        <w:rPr>
          <w:rFonts w:ascii="Times New Roman" w:hAnsi="Times New Roman" w:cs="Times New Roman"/>
          <w:sz w:val="24"/>
          <w:szCs w:val="24"/>
          <w:lang w:val="es-ES"/>
        </w:rPr>
        <w:t>i</w:t>
      </w:r>
      <w:r w:rsidR="00E03FF2" w:rsidRPr="00A561E9">
        <w:rPr>
          <w:rFonts w:ascii="Times New Roman" w:hAnsi="Times New Roman" w:cs="Times New Roman"/>
          <w:sz w:val="24"/>
          <w:szCs w:val="24"/>
          <w:lang w:val="es-ES"/>
        </w:rPr>
        <w:t xml:space="preserve">a clave para </w:t>
      </w:r>
      <w:r w:rsidR="00112EFC" w:rsidRPr="00A561E9">
        <w:rPr>
          <w:rFonts w:ascii="Times New Roman" w:hAnsi="Times New Roman" w:cs="Times New Roman"/>
          <w:sz w:val="24"/>
          <w:szCs w:val="24"/>
          <w:lang w:val="es-ES"/>
        </w:rPr>
        <w:t>la venta</w:t>
      </w:r>
      <w:r w:rsidR="00E03FF2" w:rsidRPr="00A561E9">
        <w:rPr>
          <w:rFonts w:ascii="Times New Roman" w:hAnsi="Times New Roman" w:cs="Times New Roman"/>
          <w:sz w:val="24"/>
          <w:szCs w:val="24"/>
          <w:lang w:val="es-ES"/>
        </w:rPr>
        <w:t xml:space="preserve"> </w:t>
      </w:r>
      <w:r w:rsidR="004839ED">
        <w:rPr>
          <w:rFonts w:ascii="Times New Roman" w:hAnsi="Times New Roman" w:cs="Times New Roman"/>
          <w:sz w:val="24"/>
          <w:szCs w:val="24"/>
          <w:lang w:val="es-ES"/>
        </w:rPr>
        <w:t xml:space="preserve">de </w:t>
      </w:r>
      <w:r w:rsidR="00E03FF2" w:rsidRPr="00A561E9">
        <w:rPr>
          <w:rFonts w:ascii="Times New Roman" w:hAnsi="Times New Roman" w:cs="Times New Roman"/>
          <w:sz w:val="24"/>
          <w:szCs w:val="24"/>
          <w:lang w:val="es-ES"/>
        </w:rPr>
        <w:t>un producto particular en el marco global mientras que la localización y traducción se centran más bien en el producto</w:t>
      </w:r>
      <w:r w:rsidR="00112EFC" w:rsidRPr="00A561E9">
        <w:rPr>
          <w:rFonts w:ascii="Times New Roman" w:hAnsi="Times New Roman" w:cs="Times New Roman"/>
          <w:sz w:val="24"/>
          <w:szCs w:val="24"/>
          <w:lang w:val="es-ES"/>
        </w:rPr>
        <w:t xml:space="preserve"> y su desarrollo</w:t>
      </w:r>
      <w:r w:rsidR="00423AE4" w:rsidRPr="00A561E9">
        <w:rPr>
          <w:rFonts w:ascii="Times New Roman" w:hAnsi="Times New Roman" w:cs="Times New Roman"/>
          <w:sz w:val="24"/>
          <w:szCs w:val="24"/>
          <w:lang w:val="es-ES"/>
        </w:rPr>
        <w:t xml:space="preserve">. </w:t>
      </w:r>
      <w:r w:rsidR="00C0410B" w:rsidRPr="00A561E9">
        <w:rPr>
          <w:rFonts w:ascii="Times New Roman" w:hAnsi="Times New Roman" w:cs="Times New Roman"/>
          <w:sz w:val="24"/>
          <w:szCs w:val="24"/>
          <w:lang w:val="es-ES"/>
        </w:rPr>
        <w:t xml:space="preserve">El concepto de globalización incluye actividades como </w:t>
      </w:r>
      <w:r w:rsidR="00C0410B" w:rsidRPr="00A561E9">
        <w:rPr>
          <w:rFonts w:ascii="Times New Roman" w:hAnsi="Times New Roman" w:cs="Times New Roman"/>
          <w:i/>
          <w:sz w:val="24"/>
          <w:szCs w:val="24"/>
          <w:lang w:val="es-ES"/>
        </w:rPr>
        <w:t>marketing</w:t>
      </w:r>
      <w:r w:rsidR="00C0410B" w:rsidRPr="00A561E9">
        <w:rPr>
          <w:rFonts w:ascii="Times New Roman" w:hAnsi="Times New Roman" w:cs="Times New Roman"/>
          <w:sz w:val="24"/>
          <w:szCs w:val="24"/>
          <w:lang w:val="es-ES"/>
        </w:rPr>
        <w:t xml:space="preserve">, </w:t>
      </w:r>
      <w:r w:rsidR="00C0410B" w:rsidRPr="00A561E9">
        <w:rPr>
          <w:rFonts w:ascii="Times New Roman" w:hAnsi="Times New Roman" w:cs="Times New Roman"/>
          <w:i/>
          <w:sz w:val="24"/>
          <w:szCs w:val="24"/>
          <w:lang w:val="es-ES"/>
        </w:rPr>
        <w:t>legal</w:t>
      </w:r>
      <w:r w:rsidR="00EF51B7">
        <w:rPr>
          <w:rStyle w:val="Znakapoznpodarou"/>
          <w:rFonts w:ascii="Times New Roman" w:hAnsi="Times New Roman" w:cs="Times New Roman"/>
          <w:sz w:val="24"/>
          <w:szCs w:val="24"/>
          <w:lang w:val="es-ES"/>
        </w:rPr>
        <w:footnoteReference w:id="6"/>
      </w:r>
      <w:r w:rsidR="00C0410B" w:rsidRPr="00A561E9">
        <w:rPr>
          <w:rFonts w:ascii="Times New Roman" w:hAnsi="Times New Roman" w:cs="Times New Roman"/>
          <w:sz w:val="24"/>
          <w:szCs w:val="24"/>
          <w:lang w:val="es-ES"/>
        </w:rPr>
        <w:t xml:space="preserve">, </w:t>
      </w:r>
      <w:r w:rsidR="00C0410B" w:rsidRPr="00A561E9">
        <w:rPr>
          <w:rFonts w:ascii="Times New Roman" w:hAnsi="Times New Roman" w:cs="Times New Roman"/>
          <w:i/>
          <w:sz w:val="24"/>
          <w:szCs w:val="24"/>
          <w:lang w:val="es-ES"/>
        </w:rPr>
        <w:t>customer support</w:t>
      </w:r>
      <w:r w:rsidR="00EF51B7">
        <w:rPr>
          <w:rStyle w:val="Znakapoznpodarou"/>
          <w:rFonts w:ascii="Times New Roman" w:hAnsi="Times New Roman" w:cs="Times New Roman"/>
          <w:sz w:val="24"/>
          <w:szCs w:val="24"/>
          <w:lang w:val="es-ES"/>
        </w:rPr>
        <w:footnoteReference w:id="7"/>
      </w:r>
      <w:r w:rsidR="00C0410B" w:rsidRPr="00A561E9">
        <w:rPr>
          <w:rFonts w:ascii="Times New Roman" w:hAnsi="Times New Roman" w:cs="Times New Roman"/>
          <w:sz w:val="24"/>
          <w:szCs w:val="24"/>
          <w:lang w:val="es-ES"/>
        </w:rPr>
        <w:t xml:space="preserve"> </w:t>
      </w:r>
      <w:r w:rsidR="006C68E2" w:rsidRPr="00A561E9">
        <w:rPr>
          <w:rFonts w:ascii="Times New Roman" w:hAnsi="Times New Roman" w:cs="Times New Roman"/>
          <w:sz w:val="24"/>
          <w:szCs w:val="24"/>
          <w:lang w:val="es-ES"/>
        </w:rPr>
        <w:t>e</w:t>
      </w:r>
      <w:r w:rsidR="00C0410B" w:rsidRPr="00A561E9">
        <w:rPr>
          <w:rFonts w:ascii="Times New Roman" w:hAnsi="Times New Roman" w:cs="Times New Roman"/>
          <w:sz w:val="24"/>
          <w:szCs w:val="24"/>
          <w:lang w:val="es-ES"/>
        </w:rPr>
        <w:t xml:space="preserve"> </w:t>
      </w:r>
      <w:r w:rsidR="00C0410B" w:rsidRPr="00A561E9">
        <w:rPr>
          <w:rFonts w:ascii="Times New Roman" w:hAnsi="Times New Roman" w:cs="Times New Roman"/>
          <w:i/>
          <w:sz w:val="24"/>
          <w:szCs w:val="24"/>
          <w:lang w:val="es-ES"/>
        </w:rPr>
        <w:t>image branding</w:t>
      </w:r>
      <w:r w:rsidR="00EF51B7">
        <w:rPr>
          <w:rStyle w:val="Znakapoznpodarou"/>
          <w:rFonts w:ascii="Times New Roman" w:hAnsi="Times New Roman" w:cs="Times New Roman"/>
          <w:i/>
          <w:sz w:val="24"/>
          <w:szCs w:val="24"/>
          <w:lang w:val="es-ES"/>
        </w:rPr>
        <w:footnoteReference w:id="8"/>
      </w:r>
      <w:r w:rsidR="00423AE4" w:rsidRPr="00A561E9">
        <w:rPr>
          <w:rFonts w:ascii="Times New Roman" w:hAnsi="Times New Roman" w:cs="Times New Roman"/>
          <w:i/>
          <w:sz w:val="24"/>
          <w:szCs w:val="24"/>
          <w:lang w:val="es-ES"/>
        </w:rPr>
        <w:t xml:space="preserve"> </w:t>
      </w:r>
      <w:r w:rsidR="00423AE4" w:rsidRPr="00A561E9">
        <w:rPr>
          <w:rFonts w:ascii="Times New Roman" w:hAnsi="Times New Roman" w:cs="Times New Roman"/>
          <w:sz w:val="24"/>
          <w:szCs w:val="24"/>
          <w:lang w:val="es-ES"/>
        </w:rPr>
        <w:t xml:space="preserve">(Sepulveda, </w:t>
      </w:r>
      <w:r w:rsidR="004839ED" w:rsidRPr="004839ED">
        <w:rPr>
          <w:rFonts w:ascii="Times New Roman" w:hAnsi="Times New Roman" w:cs="Times New Roman"/>
          <w:sz w:val="24"/>
          <w:szCs w:val="24"/>
          <w:lang w:val="es-ES"/>
        </w:rPr>
        <w:t>2017</w:t>
      </w:r>
      <w:r w:rsidR="004839ED">
        <w:rPr>
          <w:rFonts w:ascii="Times New Roman" w:hAnsi="Times New Roman" w:cs="Times New Roman"/>
          <w:i/>
          <w:sz w:val="24"/>
          <w:szCs w:val="24"/>
          <w:lang w:val="es-ES"/>
        </w:rPr>
        <w:t xml:space="preserve">, </w:t>
      </w:r>
      <w:r w:rsidR="00DF5062" w:rsidRPr="00DF5062">
        <w:rPr>
          <w:rFonts w:ascii="Times New Roman" w:hAnsi="Times New Roman" w:cs="Times New Roman"/>
          <w:sz w:val="24"/>
          <w:szCs w:val="24"/>
          <w:lang w:val="es-ES"/>
        </w:rPr>
        <w:t>en línea</w:t>
      </w:r>
      <w:r w:rsidR="00423AE4" w:rsidRPr="00A561E9">
        <w:rPr>
          <w:rFonts w:ascii="Times New Roman" w:hAnsi="Times New Roman" w:cs="Times New Roman"/>
          <w:sz w:val="24"/>
          <w:szCs w:val="24"/>
          <w:lang w:val="es-ES"/>
        </w:rPr>
        <w:t>)</w:t>
      </w:r>
      <w:r w:rsidR="006C68E2" w:rsidRPr="00A561E9">
        <w:rPr>
          <w:rFonts w:ascii="Times New Roman" w:hAnsi="Times New Roman" w:cs="Times New Roman"/>
          <w:sz w:val="24"/>
          <w:szCs w:val="24"/>
          <w:lang w:val="es-ES"/>
        </w:rPr>
        <w:t xml:space="preserve">. </w:t>
      </w:r>
      <w:r>
        <w:rPr>
          <w:rFonts w:ascii="Times New Roman" w:hAnsi="Times New Roman" w:cs="Times New Roman"/>
          <w:sz w:val="24"/>
          <w:szCs w:val="24"/>
          <w:lang w:val="es-ES"/>
        </w:rPr>
        <w:t>La g</w:t>
      </w:r>
      <w:r w:rsidR="006C68E2" w:rsidRPr="00A561E9">
        <w:rPr>
          <w:rFonts w:ascii="Times New Roman" w:hAnsi="Times New Roman" w:cs="Times New Roman"/>
          <w:sz w:val="24"/>
          <w:szCs w:val="24"/>
          <w:lang w:val="es-ES"/>
        </w:rPr>
        <w:t>lobalización integra todos los procesos anteriores para iniciar una campaña global.</w:t>
      </w:r>
    </w:p>
    <w:p w14:paraId="1A5C1F2C" w14:textId="4C80D98E" w:rsidR="00484953" w:rsidRPr="00A561E9" w:rsidRDefault="00BF7E54" w:rsidP="00112EFC">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En resumen</w:t>
      </w:r>
      <w:r w:rsidR="006C68E2" w:rsidRPr="00A561E9">
        <w:rPr>
          <w:rFonts w:ascii="Times New Roman" w:hAnsi="Times New Roman" w:cs="Times New Roman"/>
          <w:sz w:val="24"/>
          <w:szCs w:val="24"/>
          <w:lang w:val="es-ES"/>
        </w:rPr>
        <w:t xml:space="preserve">, la industria GILT es un modelo de negocio </w:t>
      </w:r>
      <w:r w:rsidR="00D02290" w:rsidRPr="00A561E9">
        <w:rPr>
          <w:rFonts w:ascii="Times New Roman" w:hAnsi="Times New Roman" w:cs="Times New Roman"/>
          <w:sz w:val="24"/>
          <w:szCs w:val="24"/>
          <w:lang w:val="es-ES"/>
        </w:rPr>
        <w:t xml:space="preserve">que contiene los pasos necesarios si </w:t>
      </w:r>
      <w:r w:rsidR="000125E3">
        <w:rPr>
          <w:rFonts w:ascii="Times New Roman" w:hAnsi="Times New Roman" w:cs="Times New Roman"/>
          <w:sz w:val="24"/>
          <w:szCs w:val="24"/>
          <w:lang w:val="es-ES"/>
        </w:rPr>
        <w:t>una empresa</w:t>
      </w:r>
      <w:r w:rsidR="00D02290" w:rsidRPr="00A561E9">
        <w:rPr>
          <w:rFonts w:ascii="Times New Roman" w:hAnsi="Times New Roman" w:cs="Times New Roman"/>
          <w:sz w:val="24"/>
          <w:szCs w:val="24"/>
          <w:lang w:val="es-ES"/>
        </w:rPr>
        <w:t xml:space="preserve"> decid</w:t>
      </w:r>
      <w:r w:rsidR="000125E3">
        <w:rPr>
          <w:rFonts w:ascii="Times New Roman" w:hAnsi="Times New Roman" w:cs="Times New Roman"/>
          <w:sz w:val="24"/>
          <w:szCs w:val="24"/>
          <w:lang w:val="es-ES"/>
        </w:rPr>
        <w:t>e</w:t>
      </w:r>
      <w:r w:rsidR="00D02290" w:rsidRPr="00A561E9">
        <w:rPr>
          <w:rFonts w:ascii="Times New Roman" w:hAnsi="Times New Roman" w:cs="Times New Roman"/>
          <w:sz w:val="24"/>
          <w:szCs w:val="24"/>
          <w:lang w:val="es-ES"/>
        </w:rPr>
        <w:t xml:space="preserve"> vender un producto o servicio en los mercados internacionales.</w:t>
      </w:r>
      <w:r w:rsidR="00CE4794" w:rsidRPr="00A561E9">
        <w:rPr>
          <w:rFonts w:ascii="Times New Roman" w:hAnsi="Times New Roman" w:cs="Times New Roman"/>
          <w:sz w:val="24"/>
          <w:szCs w:val="24"/>
          <w:lang w:val="es-ES"/>
        </w:rPr>
        <w:t xml:space="preserve"> Cada paso tiene</w:t>
      </w:r>
      <w:r w:rsidR="000125E3">
        <w:rPr>
          <w:rFonts w:ascii="Times New Roman" w:hAnsi="Times New Roman" w:cs="Times New Roman"/>
          <w:sz w:val="24"/>
          <w:szCs w:val="24"/>
          <w:lang w:val="es-ES"/>
        </w:rPr>
        <w:t xml:space="preserve"> un</w:t>
      </w:r>
      <w:r w:rsidR="00CE4794" w:rsidRPr="00A561E9">
        <w:rPr>
          <w:rFonts w:ascii="Times New Roman" w:hAnsi="Times New Roman" w:cs="Times New Roman"/>
          <w:sz w:val="24"/>
          <w:szCs w:val="24"/>
          <w:lang w:val="es-ES"/>
        </w:rPr>
        <w:t xml:space="preserve"> impacto </w:t>
      </w:r>
      <w:r w:rsidR="000125E3">
        <w:rPr>
          <w:rFonts w:ascii="Times New Roman" w:hAnsi="Times New Roman" w:cs="Times New Roman"/>
          <w:sz w:val="24"/>
          <w:szCs w:val="24"/>
          <w:lang w:val="es-ES"/>
        </w:rPr>
        <w:t>en e</w:t>
      </w:r>
      <w:r w:rsidR="00CE4794" w:rsidRPr="00A561E9">
        <w:rPr>
          <w:rFonts w:ascii="Times New Roman" w:hAnsi="Times New Roman" w:cs="Times New Roman"/>
          <w:sz w:val="24"/>
          <w:szCs w:val="24"/>
          <w:lang w:val="es-ES"/>
        </w:rPr>
        <w:t xml:space="preserve">l paso siguiente. </w:t>
      </w:r>
      <w:r w:rsidR="00DE1FA8" w:rsidRPr="00A561E9">
        <w:rPr>
          <w:rFonts w:ascii="Times New Roman" w:hAnsi="Times New Roman" w:cs="Times New Roman"/>
          <w:sz w:val="24"/>
          <w:szCs w:val="24"/>
          <w:lang w:val="es-ES"/>
        </w:rPr>
        <w:t>Si el paso de la internacionalización no fuera elaborado bien la localización podría resultar muy difícil o casi imposible. Según Kwintessential (</w:t>
      </w:r>
      <w:r w:rsidR="00DF5062" w:rsidRPr="00DF5062">
        <w:rPr>
          <w:rFonts w:ascii="Times New Roman" w:hAnsi="Times New Roman" w:cs="Times New Roman"/>
          <w:sz w:val="24"/>
          <w:szCs w:val="24"/>
          <w:lang w:val="es-ES"/>
        </w:rPr>
        <w:t>en línea</w:t>
      </w:r>
      <w:r w:rsidR="00DE1FA8" w:rsidRPr="00A561E9">
        <w:rPr>
          <w:rFonts w:ascii="Times New Roman" w:hAnsi="Times New Roman" w:cs="Times New Roman"/>
          <w:sz w:val="24"/>
          <w:szCs w:val="24"/>
          <w:lang w:val="es-ES"/>
        </w:rPr>
        <w:t>), debería empezarse con el establecimiento de una estrateg</w:t>
      </w:r>
      <w:r w:rsidR="00112EFC" w:rsidRPr="00A561E9">
        <w:rPr>
          <w:rFonts w:ascii="Times New Roman" w:hAnsi="Times New Roman" w:cs="Times New Roman"/>
          <w:sz w:val="24"/>
          <w:szCs w:val="24"/>
          <w:lang w:val="es-ES"/>
        </w:rPr>
        <w:t>i</w:t>
      </w:r>
      <w:r w:rsidR="00DE1FA8" w:rsidRPr="00A561E9">
        <w:rPr>
          <w:rFonts w:ascii="Times New Roman" w:hAnsi="Times New Roman" w:cs="Times New Roman"/>
          <w:sz w:val="24"/>
          <w:szCs w:val="24"/>
          <w:lang w:val="es-ES"/>
        </w:rPr>
        <w:t>a de globalización firme que está comunicada a todos los niveles</w:t>
      </w:r>
      <w:r w:rsidR="000D539D" w:rsidRPr="00A561E9">
        <w:rPr>
          <w:rFonts w:ascii="Times New Roman" w:hAnsi="Times New Roman" w:cs="Times New Roman"/>
          <w:sz w:val="24"/>
          <w:szCs w:val="24"/>
          <w:lang w:val="es-ES"/>
        </w:rPr>
        <w:t xml:space="preserve"> dentro de la organización</w:t>
      </w:r>
      <w:r w:rsidR="006A2FB3" w:rsidRPr="00A561E9">
        <w:rPr>
          <w:rFonts w:ascii="Times New Roman" w:hAnsi="Times New Roman" w:cs="Times New Roman"/>
          <w:sz w:val="24"/>
          <w:szCs w:val="24"/>
          <w:lang w:val="es-ES"/>
        </w:rPr>
        <w:t>.</w:t>
      </w:r>
    </w:p>
    <w:p w14:paraId="27EF6EB5" w14:textId="77777777" w:rsidR="00112EFC" w:rsidRPr="00A561E9" w:rsidRDefault="00112EFC" w:rsidP="00112EFC">
      <w:pPr>
        <w:spacing w:line="360" w:lineRule="auto"/>
        <w:jc w:val="both"/>
        <w:rPr>
          <w:rFonts w:ascii="Times New Roman" w:hAnsi="Times New Roman" w:cs="Times New Roman"/>
          <w:sz w:val="24"/>
          <w:szCs w:val="24"/>
          <w:lang w:val="es-ES"/>
        </w:rPr>
      </w:pPr>
    </w:p>
    <w:p w14:paraId="2776EBD9" w14:textId="75E155D2" w:rsidR="001D234E" w:rsidRPr="00A561E9" w:rsidRDefault="001D234E" w:rsidP="00E266B2">
      <w:pPr>
        <w:pStyle w:val="Nadpis2"/>
      </w:pPr>
      <w:bookmarkStart w:id="9" w:name="_Toc7776735"/>
      <w:r w:rsidRPr="00A561E9">
        <w:t>Proceso de localización según Trados</w:t>
      </w:r>
      <w:bookmarkEnd w:id="9"/>
    </w:p>
    <w:p w14:paraId="1842B25C" w14:textId="77777777" w:rsidR="00632321" w:rsidRPr="00A561E9" w:rsidRDefault="00632321" w:rsidP="00484953">
      <w:pPr>
        <w:pStyle w:val="Odstavecseseznamem"/>
        <w:spacing w:line="360" w:lineRule="auto"/>
        <w:jc w:val="both"/>
        <w:rPr>
          <w:rFonts w:ascii="Times New Roman" w:hAnsi="Times New Roman" w:cs="Times New Roman"/>
          <w:sz w:val="24"/>
          <w:szCs w:val="24"/>
          <w:lang w:val="es-ES"/>
        </w:rPr>
      </w:pPr>
    </w:p>
    <w:p w14:paraId="51C134AF" w14:textId="77777777" w:rsidR="00632321" w:rsidRPr="00A561E9" w:rsidRDefault="00632321" w:rsidP="00112EF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El programa de traducción Trados (</w:t>
      </w:r>
      <w:r w:rsidRPr="00A561E9">
        <w:rPr>
          <w:rFonts w:ascii="Times New Roman" w:hAnsi="Times New Roman" w:cs="Times New Roman"/>
          <w:i/>
          <w:sz w:val="24"/>
          <w:szCs w:val="24"/>
          <w:lang w:val="es-ES"/>
        </w:rPr>
        <w:t>SDL Trados</w:t>
      </w:r>
      <w:r w:rsidR="00025CAD" w:rsidRPr="00A561E9">
        <w:rPr>
          <w:rFonts w:ascii="Times New Roman" w:hAnsi="Times New Roman" w:cs="Times New Roman"/>
          <w:i/>
          <w:sz w:val="24"/>
          <w:szCs w:val="24"/>
          <w:lang w:val="es-ES"/>
        </w:rPr>
        <w:t xml:space="preserve"> </w:t>
      </w:r>
      <w:r w:rsidR="00025CAD" w:rsidRPr="00A561E9">
        <w:rPr>
          <w:rFonts w:ascii="Times New Roman" w:hAnsi="Times New Roman" w:cs="Times New Roman"/>
          <w:sz w:val="24"/>
          <w:szCs w:val="24"/>
          <w:lang w:val="es-ES"/>
        </w:rPr>
        <w:t>en línea</w:t>
      </w:r>
      <w:r w:rsidRPr="00A561E9">
        <w:rPr>
          <w:rFonts w:ascii="Times New Roman" w:hAnsi="Times New Roman" w:cs="Times New Roman"/>
          <w:sz w:val="24"/>
          <w:szCs w:val="24"/>
          <w:lang w:val="es-ES"/>
        </w:rPr>
        <w:t xml:space="preserve">) propone unos pasos que deberían formar el proceso de localización. </w:t>
      </w:r>
    </w:p>
    <w:p w14:paraId="7C0EFF6D" w14:textId="27389F88" w:rsidR="00632321" w:rsidRPr="00A561E9" w:rsidRDefault="00632321" w:rsidP="00112EF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Primero vamos a resumir </w:t>
      </w:r>
      <w:r w:rsidR="007564A7" w:rsidRPr="00A561E9">
        <w:rPr>
          <w:rFonts w:ascii="Times New Roman" w:hAnsi="Times New Roman" w:cs="Times New Roman"/>
          <w:sz w:val="24"/>
          <w:szCs w:val="24"/>
          <w:lang w:val="es-ES"/>
        </w:rPr>
        <w:t xml:space="preserve">unos puntos que </w:t>
      </w:r>
      <w:r w:rsidR="00BF7E54">
        <w:rPr>
          <w:rFonts w:ascii="Times New Roman" w:hAnsi="Times New Roman" w:cs="Times New Roman"/>
          <w:sz w:val="24"/>
          <w:szCs w:val="24"/>
          <w:lang w:val="es-ES"/>
        </w:rPr>
        <w:t>deberían</w:t>
      </w:r>
      <w:r w:rsidR="007564A7" w:rsidRPr="00A561E9">
        <w:rPr>
          <w:rFonts w:ascii="Times New Roman" w:hAnsi="Times New Roman" w:cs="Times New Roman"/>
          <w:sz w:val="24"/>
          <w:szCs w:val="24"/>
          <w:lang w:val="es-ES"/>
        </w:rPr>
        <w:t xml:space="preserve"> tomar</w:t>
      </w:r>
      <w:r w:rsidR="00BF7E54">
        <w:rPr>
          <w:rFonts w:ascii="Times New Roman" w:hAnsi="Times New Roman" w:cs="Times New Roman"/>
          <w:sz w:val="24"/>
          <w:szCs w:val="24"/>
          <w:lang w:val="es-ES"/>
        </w:rPr>
        <w:t>se</w:t>
      </w:r>
      <w:r w:rsidR="007564A7" w:rsidRPr="00A561E9">
        <w:rPr>
          <w:rFonts w:ascii="Times New Roman" w:hAnsi="Times New Roman" w:cs="Times New Roman"/>
          <w:sz w:val="24"/>
          <w:szCs w:val="24"/>
          <w:lang w:val="es-ES"/>
        </w:rPr>
        <w:t xml:space="preserve"> en consideración </w:t>
      </w:r>
      <w:r w:rsidR="000125E3">
        <w:rPr>
          <w:rFonts w:ascii="Times New Roman" w:hAnsi="Times New Roman" w:cs="Times New Roman"/>
          <w:sz w:val="24"/>
          <w:szCs w:val="24"/>
          <w:lang w:val="es-ES"/>
        </w:rPr>
        <w:t>Con respecto a</w:t>
      </w:r>
      <w:r w:rsidR="007564A7" w:rsidRPr="00A561E9">
        <w:rPr>
          <w:rFonts w:ascii="Times New Roman" w:hAnsi="Times New Roman" w:cs="Times New Roman"/>
          <w:sz w:val="24"/>
          <w:szCs w:val="24"/>
          <w:lang w:val="es-ES"/>
        </w:rPr>
        <w:t xml:space="preserve"> la traducción al idioma meta, hay que tomar en cuenta formatos de números y direcciones, formatos de tiempo y fecha, mensuración de unidades, </w:t>
      </w:r>
      <w:r w:rsidR="000125E3" w:rsidRPr="000125E3">
        <w:rPr>
          <w:rFonts w:ascii="Times New Roman" w:hAnsi="Times New Roman" w:cs="Times New Roman"/>
          <w:sz w:val="24"/>
          <w:szCs w:val="24"/>
          <w:lang w:val="es-ES"/>
        </w:rPr>
        <w:t>fuentes</w:t>
      </w:r>
      <w:r w:rsidR="000125E3">
        <w:rPr>
          <w:rFonts w:ascii="Times New Roman" w:hAnsi="Times New Roman" w:cs="Times New Roman"/>
          <w:i/>
          <w:sz w:val="24"/>
          <w:szCs w:val="24"/>
          <w:lang w:val="es-ES"/>
        </w:rPr>
        <w:t>,</w:t>
      </w:r>
      <w:r w:rsidR="007564A7" w:rsidRPr="00A561E9">
        <w:rPr>
          <w:rFonts w:ascii="Times New Roman" w:hAnsi="Times New Roman" w:cs="Times New Roman"/>
          <w:i/>
          <w:sz w:val="24"/>
          <w:szCs w:val="24"/>
          <w:lang w:val="es-ES"/>
        </w:rPr>
        <w:t xml:space="preserve"> </w:t>
      </w:r>
      <w:r w:rsidR="007564A7" w:rsidRPr="00A561E9">
        <w:rPr>
          <w:rFonts w:ascii="Times New Roman" w:hAnsi="Times New Roman" w:cs="Times New Roman"/>
          <w:sz w:val="24"/>
          <w:szCs w:val="24"/>
          <w:lang w:val="es-ES"/>
        </w:rPr>
        <w:t xml:space="preserve">diferenciación de casos, separación de palabras, regulaciones locales, asuntos relacionados con </w:t>
      </w:r>
      <w:r w:rsidR="007564A7" w:rsidRPr="00A561E9">
        <w:rPr>
          <w:rFonts w:ascii="Times New Roman" w:hAnsi="Times New Roman" w:cs="Times New Roman"/>
          <w:i/>
          <w:sz w:val="24"/>
          <w:szCs w:val="24"/>
          <w:lang w:val="es-ES"/>
        </w:rPr>
        <w:t>copy</w:t>
      </w:r>
      <w:r w:rsidR="00AE1823">
        <w:rPr>
          <w:rFonts w:ascii="Times New Roman" w:hAnsi="Times New Roman" w:cs="Times New Roman"/>
          <w:i/>
          <w:sz w:val="24"/>
          <w:szCs w:val="24"/>
          <w:lang w:val="es-ES"/>
        </w:rPr>
        <w:t>right</w:t>
      </w:r>
      <w:r w:rsidR="00AE1823">
        <w:rPr>
          <w:rStyle w:val="Znakapoznpodarou"/>
          <w:rFonts w:ascii="Times New Roman" w:hAnsi="Times New Roman" w:cs="Times New Roman"/>
          <w:i/>
          <w:sz w:val="24"/>
          <w:szCs w:val="24"/>
          <w:lang w:val="es-ES"/>
        </w:rPr>
        <w:footnoteReference w:id="9"/>
      </w:r>
      <w:r w:rsidR="007564A7" w:rsidRPr="00A561E9">
        <w:rPr>
          <w:rFonts w:ascii="Times New Roman" w:hAnsi="Times New Roman" w:cs="Times New Roman"/>
          <w:i/>
          <w:sz w:val="24"/>
          <w:szCs w:val="24"/>
          <w:lang w:val="es-ES"/>
        </w:rPr>
        <w:t xml:space="preserve">, </w:t>
      </w:r>
      <w:r w:rsidR="007564A7" w:rsidRPr="00A561E9">
        <w:rPr>
          <w:rFonts w:ascii="Times New Roman" w:hAnsi="Times New Roman" w:cs="Times New Roman"/>
          <w:sz w:val="24"/>
          <w:szCs w:val="24"/>
          <w:lang w:val="es-ES"/>
        </w:rPr>
        <w:t>protección de datos, métodos de pago, conversión de moneda y otros</w:t>
      </w:r>
      <w:r w:rsidR="00BF7E54">
        <w:rPr>
          <w:rFonts w:ascii="Times New Roman" w:hAnsi="Times New Roman" w:cs="Times New Roman"/>
          <w:sz w:val="24"/>
          <w:szCs w:val="24"/>
          <w:lang w:val="es-ES"/>
        </w:rPr>
        <w:t xml:space="preserve"> (</w:t>
      </w:r>
      <w:r w:rsidR="00BF7E54" w:rsidRPr="00A561E9">
        <w:rPr>
          <w:rFonts w:ascii="Times New Roman" w:hAnsi="Times New Roman" w:cs="Times New Roman"/>
          <w:i/>
          <w:sz w:val="24"/>
          <w:szCs w:val="24"/>
          <w:lang w:val="es-ES"/>
        </w:rPr>
        <w:t>SDL Trados</w:t>
      </w:r>
      <w:r w:rsidR="00BF7E54" w:rsidRPr="00A561E9">
        <w:rPr>
          <w:rFonts w:ascii="Times New Roman" w:hAnsi="Times New Roman" w:cs="Times New Roman"/>
          <w:sz w:val="24"/>
          <w:szCs w:val="24"/>
          <w:lang w:val="es-ES"/>
        </w:rPr>
        <w:t xml:space="preserve"> en línea</w:t>
      </w:r>
      <w:r w:rsidR="00BF7E54">
        <w:rPr>
          <w:rFonts w:ascii="Times New Roman" w:hAnsi="Times New Roman" w:cs="Times New Roman"/>
          <w:sz w:val="24"/>
          <w:szCs w:val="24"/>
          <w:lang w:val="es-ES"/>
        </w:rPr>
        <w:t>)</w:t>
      </w:r>
      <w:r w:rsidR="007564A7" w:rsidRPr="00A561E9">
        <w:rPr>
          <w:rFonts w:ascii="Times New Roman" w:hAnsi="Times New Roman" w:cs="Times New Roman"/>
          <w:sz w:val="24"/>
          <w:szCs w:val="24"/>
          <w:lang w:val="es-ES"/>
        </w:rPr>
        <w:t>.</w:t>
      </w:r>
    </w:p>
    <w:p w14:paraId="666A0157" w14:textId="391D27B2" w:rsidR="00911346" w:rsidRPr="00A561E9" w:rsidRDefault="007564A7" w:rsidP="00112EF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El proceso estándar de la localización según Trados </w:t>
      </w:r>
      <w:r w:rsidR="00025CAD" w:rsidRPr="00A561E9">
        <w:rPr>
          <w:rFonts w:ascii="Times New Roman" w:hAnsi="Times New Roman" w:cs="Times New Roman"/>
          <w:sz w:val="24"/>
          <w:szCs w:val="24"/>
          <w:lang w:val="es-ES"/>
        </w:rPr>
        <w:t>(</w:t>
      </w:r>
      <w:r w:rsidR="00025CAD" w:rsidRPr="00A561E9">
        <w:rPr>
          <w:rFonts w:ascii="Times New Roman" w:hAnsi="Times New Roman" w:cs="Times New Roman"/>
          <w:i/>
          <w:sz w:val="24"/>
          <w:szCs w:val="24"/>
          <w:lang w:val="es-ES"/>
        </w:rPr>
        <w:t>SDL Trados</w:t>
      </w:r>
      <w:r w:rsidR="00025CAD" w:rsidRPr="00A561E9">
        <w:rPr>
          <w:rFonts w:ascii="Times New Roman" w:hAnsi="Times New Roman" w:cs="Times New Roman"/>
          <w:sz w:val="24"/>
          <w:szCs w:val="24"/>
          <w:lang w:val="es-ES"/>
        </w:rPr>
        <w:t xml:space="preserve"> en línea) </w:t>
      </w:r>
      <w:r w:rsidRPr="00A561E9">
        <w:rPr>
          <w:rFonts w:ascii="Times New Roman" w:hAnsi="Times New Roman" w:cs="Times New Roman"/>
          <w:sz w:val="24"/>
          <w:szCs w:val="24"/>
          <w:lang w:val="es-ES"/>
        </w:rPr>
        <w:t xml:space="preserve">debería incluir los </w:t>
      </w:r>
      <w:r w:rsidR="000125E3" w:rsidRPr="00A561E9">
        <w:rPr>
          <w:rFonts w:ascii="Times New Roman" w:hAnsi="Times New Roman" w:cs="Times New Roman"/>
          <w:sz w:val="24"/>
          <w:szCs w:val="24"/>
          <w:lang w:val="es-ES"/>
        </w:rPr>
        <w:t>siguientes</w:t>
      </w:r>
      <w:r w:rsidR="000125E3" w:rsidRPr="00A561E9">
        <w:rPr>
          <w:rFonts w:ascii="Times New Roman" w:hAnsi="Times New Roman" w:cs="Times New Roman"/>
          <w:sz w:val="24"/>
          <w:szCs w:val="24"/>
          <w:lang w:val="es-ES"/>
        </w:rPr>
        <w:t xml:space="preserve"> </w:t>
      </w:r>
      <w:r w:rsidRPr="00A561E9">
        <w:rPr>
          <w:rFonts w:ascii="Times New Roman" w:hAnsi="Times New Roman" w:cs="Times New Roman"/>
          <w:sz w:val="24"/>
          <w:szCs w:val="24"/>
          <w:lang w:val="es-ES"/>
        </w:rPr>
        <w:t>pasos básicos:</w:t>
      </w:r>
    </w:p>
    <w:p w14:paraId="0BC2537B" w14:textId="77777777" w:rsidR="00911346" w:rsidRPr="00A561E9" w:rsidRDefault="00911346" w:rsidP="00112EFC">
      <w:pPr>
        <w:pStyle w:val="Odstavecseseznamem"/>
        <w:spacing w:after="0" w:line="360" w:lineRule="auto"/>
        <w:ind w:firstLine="510"/>
        <w:jc w:val="both"/>
        <w:rPr>
          <w:rFonts w:ascii="Times New Roman" w:hAnsi="Times New Roman" w:cs="Times New Roman"/>
          <w:sz w:val="24"/>
          <w:szCs w:val="24"/>
          <w:lang w:val="es-ES"/>
        </w:rPr>
      </w:pPr>
    </w:p>
    <w:p w14:paraId="3909463D" w14:textId="77777777" w:rsidR="00911346" w:rsidRPr="00A561E9" w:rsidRDefault="00911346" w:rsidP="00112EFC">
      <w:pPr>
        <w:pStyle w:val="Odstavecseseznamem"/>
        <w:numPr>
          <w:ilvl w:val="0"/>
          <w:numId w:val="23"/>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Análisis del material recibido y evaluación de herramientas y recursos requeridos para la localización. </w:t>
      </w:r>
    </w:p>
    <w:p w14:paraId="33D8609C" w14:textId="77777777" w:rsidR="007564A7" w:rsidRPr="00A561E9" w:rsidRDefault="00911346" w:rsidP="00112EFC">
      <w:pPr>
        <w:pStyle w:val="Odstavecseseznamem"/>
        <w:numPr>
          <w:ilvl w:val="0"/>
          <w:numId w:val="23"/>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La evaluación cultural, técnica y lingüística </w:t>
      </w:r>
    </w:p>
    <w:p w14:paraId="0EFF2155" w14:textId="77777777" w:rsidR="00911346" w:rsidRPr="00A561E9" w:rsidRDefault="007564A7" w:rsidP="00112EFC">
      <w:pPr>
        <w:pStyle w:val="Odstavecseseznamem"/>
        <w:numPr>
          <w:ilvl w:val="0"/>
          <w:numId w:val="23"/>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Crea</w:t>
      </w:r>
      <w:r w:rsidR="00911346" w:rsidRPr="00A561E9">
        <w:rPr>
          <w:rFonts w:ascii="Times New Roman" w:hAnsi="Times New Roman" w:cs="Times New Roman"/>
          <w:sz w:val="24"/>
          <w:szCs w:val="24"/>
          <w:lang w:val="es-ES"/>
        </w:rPr>
        <w:t xml:space="preserve">ción y </w:t>
      </w:r>
      <w:r w:rsidR="009C0640" w:rsidRPr="00A561E9">
        <w:rPr>
          <w:rFonts w:ascii="Times New Roman" w:hAnsi="Times New Roman" w:cs="Times New Roman"/>
          <w:sz w:val="24"/>
          <w:szCs w:val="24"/>
          <w:lang w:val="es-ES"/>
        </w:rPr>
        <w:t>mantenimiento</w:t>
      </w:r>
      <w:r w:rsidR="00911346" w:rsidRPr="00A561E9">
        <w:rPr>
          <w:rFonts w:ascii="Times New Roman" w:hAnsi="Times New Roman" w:cs="Times New Roman"/>
          <w:sz w:val="24"/>
          <w:szCs w:val="24"/>
          <w:lang w:val="es-ES"/>
        </w:rPr>
        <w:t xml:space="preserve"> de los glosarios de terminología </w:t>
      </w:r>
    </w:p>
    <w:p w14:paraId="6CAE797E" w14:textId="77777777" w:rsidR="007564A7" w:rsidRPr="00A561E9" w:rsidRDefault="00911346" w:rsidP="00112EFC">
      <w:pPr>
        <w:pStyle w:val="Odstavecseseznamem"/>
        <w:numPr>
          <w:ilvl w:val="0"/>
          <w:numId w:val="23"/>
        </w:numPr>
        <w:spacing w:after="0" w:line="360" w:lineRule="auto"/>
        <w:ind w:firstLine="510"/>
        <w:jc w:val="both"/>
        <w:rPr>
          <w:rFonts w:ascii="Times New Roman" w:hAnsi="Times New Roman" w:cs="Times New Roman"/>
          <w:sz w:val="24"/>
          <w:szCs w:val="24"/>
          <w:lang w:val="en-GB"/>
        </w:rPr>
      </w:pPr>
      <w:r w:rsidRPr="00A561E9">
        <w:rPr>
          <w:rFonts w:ascii="Times New Roman" w:hAnsi="Times New Roman" w:cs="Times New Roman"/>
          <w:sz w:val="24"/>
          <w:szCs w:val="24"/>
          <w:lang w:val="en-GB"/>
        </w:rPr>
        <w:t>Traducción al idioma meta</w:t>
      </w:r>
    </w:p>
    <w:p w14:paraId="7C77B8C7" w14:textId="77777777" w:rsidR="007564A7" w:rsidRPr="00A561E9" w:rsidRDefault="009C0640" w:rsidP="00112EFC">
      <w:pPr>
        <w:pStyle w:val="Odstavecseseznamem"/>
        <w:numPr>
          <w:ilvl w:val="0"/>
          <w:numId w:val="23"/>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Adaptación</w:t>
      </w:r>
      <w:r w:rsidR="00911346" w:rsidRPr="00A561E9">
        <w:rPr>
          <w:rFonts w:ascii="Times New Roman" w:hAnsi="Times New Roman" w:cs="Times New Roman"/>
          <w:sz w:val="24"/>
          <w:szCs w:val="24"/>
          <w:lang w:val="es-ES"/>
        </w:rPr>
        <w:t xml:space="preserve"> de</w:t>
      </w:r>
      <w:r w:rsidR="00A135BD" w:rsidRPr="00A561E9">
        <w:rPr>
          <w:rFonts w:ascii="Times New Roman" w:hAnsi="Times New Roman" w:cs="Times New Roman"/>
          <w:sz w:val="24"/>
          <w:szCs w:val="24"/>
          <w:lang w:val="es-ES"/>
        </w:rPr>
        <w:t xml:space="preserve"> la</w:t>
      </w:r>
      <w:r w:rsidR="00911346" w:rsidRPr="00A561E9">
        <w:rPr>
          <w:rFonts w:ascii="Times New Roman" w:hAnsi="Times New Roman" w:cs="Times New Roman"/>
          <w:sz w:val="24"/>
          <w:szCs w:val="24"/>
          <w:lang w:val="es-ES"/>
        </w:rPr>
        <w:t xml:space="preserve"> interfaz de usuar</w:t>
      </w:r>
      <w:r w:rsidR="00C901D9" w:rsidRPr="00A561E9">
        <w:rPr>
          <w:rFonts w:ascii="Times New Roman" w:hAnsi="Times New Roman" w:cs="Times New Roman"/>
          <w:sz w:val="24"/>
          <w:szCs w:val="24"/>
          <w:lang w:val="es-ES"/>
        </w:rPr>
        <w:t>io y la modificación requerida de los formatos y diálogos</w:t>
      </w:r>
    </w:p>
    <w:p w14:paraId="17F89A9D" w14:textId="77777777" w:rsidR="00C901D9" w:rsidRPr="00A561E9" w:rsidRDefault="00C901D9" w:rsidP="00112EFC">
      <w:pPr>
        <w:pStyle w:val="Odstavecseseznamem"/>
        <w:numPr>
          <w:ilvl w:val="0"/>
          <w:numId w:val="23"/>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Localización del aspecto gráfico, escritura u otros medios que contienen el texto visible, símbolos, etc. </w:t>
      </w:r>
    </w:p>
    <w:p w14:paraId="3750374D" w14:textId="77777777" w:rsidR="007564A7" w:rsidRPr="00A561E9" w:rsidRDefault="00C901D9" w:rsidP="00112EFC">
      <w:pPr>
        <w:pStyle w:val="Odstavecseseznamem"/>
        <w:numPr>
          <w:ilvl w:val="0"/>
          <w:numId w:val="23"/>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Compilación y formación de los archivos localizados para </w:t>
      </w:r>
      <w:r w:rsidRPr="00A561E9">
        <w:rPr>
          <w:rFonts w:ascii="Times New Roman" w:hAnsi="Times New Roman" w:cs="Times New Roman"/>
          <w:i/>
          <w:sz w:val="24"/>
          <w:szCs w:val="24"/>
          <w:lang w:val="es-ES"/>
        </w:rPr>
        <w:t>testing</w:t>
      </w:r>
    </w:p>
    <w:p w14:paraId="1B665CA4" w14:textId="77777777" w:rsidR="00C901D9" w:rsidRPr="00A561E9" w:rsidRDefault="00C901D9" w:rsidP="00112EFC">
      <w:pPr>
        <w:pStyle w:val="Odstavecseseznamem"/>
        <w:numPr>
          <w:ilvl w:val="0"/>
          <w:numId w:val="23"/>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Aseguramiento/afirmación de la calidad lingüística y funcional</w:t>
      </w:r>
    </w:p>
    <w:p w14:paraId="40FCC6FC" w14:textId="77777777" w:rsidR="009C0640" w:rsidRPr="00BF7E54" w:rsidRDefault="00C901D9" w:rsidP="00112EFC">
      <w:pPr>
        <w:pStyle w:val="Odstavecseseznamem"/>
        <w:numPr>
          <w:ilvl w:val="0"/>
          <w:numId w:val="23"/>
        </w:numPr>
        <w:spacing w:after="0" w:line="360" w:lineRule="auto"/>
        <w:ind w:firstLine="510"/>
        <w:jc w:val="both"/>
        <w:rPr>
          <w:rFonts w:ascii="Times New Roman" w:hAnsi="Times New Roman" w:cs="Times New Roman"/>
          <w:sz w:val="28"/>
          <w:szCs w:val="24"/>
          <w:lang w:val="es-ES"/>
        </w:rPr>
      </w:pPr>
      <w:r w:rsidRPr="00A561E9">
        <w:rPr>
          <w:rFonts w:ascii="Times New Roman" w:hAnsi="Times New Roman" w:cs="Times New Roman"/>
          <w:sz w:val="24"/>
          <w:szCs w:val="24"/>
          <w:lang w:val="es-ES"/>
        </w:rPr>
        <w:t xml:space="preserve">Entrega del proyecto </w:t>
      </w:r>
      <w:r w:rsidRPr="00BF7E54">
        <w:rPr>
          <w:rFonts w:ascii="Times New Roman" w:hAnsi="Times New Roman" w:cs="Times New Roman"/>
          <w:sz w:val="24"/>
          <w:szCs w:val="24"/>
          <w:lang w:val="es-ES"/>
        </w:rPr>
        <w:t>(</w:t>
      </w:r>
      <w:r w:rsidRPr="00BF7E54">
        <w:rPr>
          <w:rFonts w:ascii="Times New Roman" w:hAnsi="Times New Roman" w:cs="Times New Roman"/>
          <w:i/>
          <w:sz w:val="24"/>
          <w:szCs w:val="24"/>
          <w:lang w:val="es-ES"/>
        </w:rPr>
        <w:t>Project delivery</w:t>
      </w:r>
      <w:r w:rsidRPr="00BF7E54">
        <w:rPr>
          <w:rFonts w:ascii="Times New Roman" w:hAnsi="Times New Roman" w:cs="Times New Roman"/>
          <w:sz w:val="24"/>
          <w:szCs w:val="24"/>
          <w:lang w:val="es-ES"/>
        </w:rPr>
        <w:t>)</w:t>
      </w:r>
    </w:p>
    <w:p w14:paraId="3C6A8F5C" w14:textId="77777777" w:rsidR="009C0640" w:rsidRPr="00A561E9" w:rsidRDefault="009C0640" w:rsidP="00112EFC">
      <w:pPr>
        <w:pStyle w:val="Odstavecseseznamem"/>
        <w:spacing w:after="0" w:line="360" w:lineRule="auto"/>
        <w:ind w:left="1440" w:firstLine="510"/>
        <w:jc w:val="both"/>
        <w:rPr>
          <w:rFonts w:ascii="Times New Roman" w:hAnsi="Times New Roman" w:cs="Times New Roman"/>
          <w:sz w:val="24"/>
          <w:szCs w:val="24"/>
          <w:lang w:val="es-ES"/>
        </w:rPr>
      </w:pPr>
    </w:p>
    <w:p w14:paraId="5F0A7FC8" w14:textId="1235F47D" w:rsidR="006B2516" w:rsidRPr="00A561E9" w:rsidRDefault="00302C4F" w:rsidP="00112EF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Como complemento a este subcapítulo añadimos el proceso de localización simplificado que fue propuesto por Esseli</w:t>
      </w:r>
      <w:r w:rsidR="0043644B" w:rsidRPr="00A561E9">
        <w:rPr>
          <w:rFonts w:ascii="Times New Roman" w:hAnsi="Times New Roman" w:cs="Times New Roman"/>
          <w:sz w:val="24"/>
          <w:szCs w:val="24"/>
          <w:lang w:val="es-ES"/>
        </w:rPr>
        <w:t>n</w:t>
      </w:r>
      <w:r w:rsidRPr="00A561E9">
        <w:rPr>
          <w:rFonts w:ascii="Times New Roman" w:hAnsi="Times New Roman" w:cs="Times New Roman"/>
          <w:sz w:val="24"/>
          <w:szCs w:val="24"/>
          <w:lang w:val="es-ES"/>
        </w:rPr>
        <w:t>k (</w:t>
      </w:r>
      <w:r w:rsidR="00D26036">
        <w:rPr>
          <w:rFonts w:ascii="Times New Roman" w:hAnsi="Times New Roman" w:cs="Times New Roman"/>
          <w:sz w:val="24"/>
          <w:szCs w:val="24"/>
          <w:lang w:val="es-ES"/>
        </w:rPr>
        <w:t xml:space="preserve">2003, </w:t>
      </w:r>
      <w:r w:rsidRPr="00A561E9">
        <w:rPr>
          <w:rFonts w:ascii="Times New Roman" w:hAnsi="Times New Roman" w:cs="Times New Roman"/>
          <w:sz w:val="24"/>
          <w:szCs w:val="24"/>
          <w:lang w:val="es-ES"/>
        </w:rPr>
        <w:t xml:space="preserve">p. 76) que incluye </w:t>
      </w:r>
      <w:r w:rsidRPr="00A561E9">
        <w:rPr>
          <w:rFonts w:ascii="Times New Roman" w:hAnsi="Times New Roman" w:cs="Times New Roman"/>
          <w:i/>
          <w:sz w:val="24"/>
          <w:szCs w:val="24"/>
          <w:lang w:val="es-ES"/>
        </w:rPr>
        <w:t>project setup</w:t>
      </w:r>
      <w:r w:rsidRPr="00A561E9">
        <w:rPr>
          <w:rFonts w:ascii="Times New Roman" w:hAnsi="Times New Roman" w:cs="Times New Roman"/>
          <w:sz w:val="24"/>
          <w:szCs w:val="24"/>
          <w:lang w:val="es-ES"/>
        </w:rPr>
        <w:t xml:space="preserve">, </w:t>
      </w:r>
      <w:r w:rsidRPr="00A561E9">
        <w:rPr>
          <w:rFonts w:ascii="Times New Roman" w:hAnsi="Times New Roman" w:cs="Times New Roman"/>
          <w:i/>
          <w:sz w:val="24"/>
          <w:szCs w:val="24"/>
          <w:lang w:val="es-ES"/>
        </w:rPr>
        <w:t>translation</w:t>
      </w:r>
      <w:r w:rsidRPr="00A561E9">
        <w:rPr>
          <w:rFonts w:ascii="Times New Roman" w:hAnsi="Times New Roman" w:cs="Times New Roman"/>
          <w:sz w:val="24"/>
          <w:szCs w:val="24"/>
          <w:lang w:val="es-ES"/>
        </w:rPr>
        <w:t xml:space="preserve">, </w:t>
      </w:r>
      <w:r w:rsidRPr="00A561E9">
        <w:rPr>
          <w:rFonts w:ascii="Times New Roman" w:hAnsi="Times New Roman" w:cs="Times New Roman"/>
          <w:i/>
          <w:sz w:val="24"/>
          <w:szCs w:val="24"/>
          <w:lang w:val="es-ES"/>
        </w:rPr>
        <w:t>review</w:t>
      </w:r>
      <w:r w:rsidRPr="00A561E9">
        <w:rPr>
          <w:rFonts w:ascii="Times New Roman" w:hAnsi="Times New Roman" w:cs="Times New Roman"/>
          <w:sz w:val="24"/>
          <w:szCs w:val="24"/>
          <w:lang w:val="es-ES"/>
        </w:rPr>
        <w:t xml:space="preserve">, </w:t>
      </w:r>
      <w:r w:rsidRPr="00A561E9">
        <w:rPr>
          <w:rFonts w:ascii="Times New Roman" w:hAnsi="Times New Roman" w:cs="Times New Roman"/>
          <w:i/>
          <w:sz w:val="24"/>
          <w:szCs w:val="24"/>
          <w:lang w:val="es-ES"/>
        </w:rPr>
        <w:t>production</w:t>
      </w:r>
      <w:r w:rsidRPr="00A561E9">
        <w:rPr>
          <w:rFonts w:ascii="Times New Roman" w:hAnsi="Times New Roman" w:cs="Times New Roman"/>
          <w:sz w:val="24"/>
          <w:szCs w:val="24"/>
          <w:lang w:val="es-ES"/>
        </w:rPr>
        <w:t xml:space="preserve">, </w:t>
      </w:r>
      <w:r w:rsidRPr="00A561E9">
        <w:rPr>
          <w:rFonts w:ascii="Times New Roman" w:hAnsi="Times New Roman" w:cs="Times New Roman"/>
          <w:i/>
          <w:sz w:val="24"/>
          <w:szCs w:val="24"/>
          <w:lang w:val="es-ES"/>
        </w:rPr>
        <w:t>quality assurance</w:t>
      </w:r>
      <w:r w:rsidRPr="00A561E9">
        <w:rPr>
          <w:rFonts w:ascii="Times New Roman" w:hAnsi="Times New Roman" w:cs="Times New Roman"/>
          <w:sz w:val="24"/>
          <w:szCs w:val="24"/>
          <w:lang w:val="es-ES"/>
        </w:rPr>
        <w:t xml:space="preserve"> y </w:t>
      </w:r>
      <w:r w:rsidRPr="00A561E9">
        <w:rPr>
          <w:rFonts w:ascii="Times New Roman" w:hAnsi="Times New Roman" w:cs="Times New Roman"/>
          <w:i/>
          <w:sz w:val="24"/>
          <w:szCs w:val="24"/>
          <w:lang w:val="es-ES"/>
        </w:rPr>
        <w:t>project closure</w:t>
      </w:r>
      <w:r w:rsidRPr="00A561E9">
        <w:rPr>
          <w:rFonts w:ascii="Times New Roman" w:hAnsi="Times New Roman" w:cs="Times New Roman"/>
          <w:sz w:val="24"/>
          <w:szCs w:val="24"/>
          <w:lang w:val="es-ES"/>
        </w:rPr>
        <w:t xml:space="preserve">. </w:t>
      </w:r>
      <w:r w:rsidR="00BF7E54">
        <w:rPr>
          <w:rFonts w:ascii="Times New Roman" w:hAnsi="Times New Roman" w:cs="Times New Roman"/>
          <w:sz w:val="24"/>
          <w:szCs w:val="24"/>
          <w:lang w:val="es-ES"/>
        </w:rPr>
        <w:t xml:space="preserve">El proceso es similar al del Trados. </w:t>
      </w:r>
      <w:r w:rsidRPr="00A561E9">
        <w:rPr>
          <w:rFonts w:ascii="Times New Roman" w:hAnsi="Times New Roman" w:cs="Times New Roman"/>
          <w:i/>
          <w:sz w:val="24"/>
          <w:szCs w:val="24"/>
          <w:lang w:val="es-ES"/>
        </w:rPr>
        <w:t>Project setup</w:t>
      </w:r>
      <w:r w:rsidRPr="00A561E9">
        <w:rPr>
          <w:rFonts w:ascii="Times New Roman" w:hAnsi="Times New Roman" w:cs="Times New Roman"/>
          <w:sz w:val="24"/>
          <w:szCs w:val="24"/>
          <w:lang w:val="es-ES"/>
        </w:rPr>
        <w:t xml:space="preserve"> consiste en el encuentro inicial de todas las personas incorporadas </w:t>
      </w:r>
      <w:r w:rsidR="00BF7E54">
        <w:rPr>
          <w:rFonts w:ascii="Times New Roman" w:hAnsi="Times New Roman" w:cs="Times New Roman"/>
          <w:sz w:val="24"/>
          <w:szCs w:val="24"/>
          <w:lang w:val="es-ES"/>
        </w:rPr>
        <w:t xml:space="preserve">en el </w:t>
      </w:r>
      <w:r w:rsidRPr="00A561E9">
        <w:rPr>
          <w:rFonts w:ascii="Times New Roman" w:hAnsi="Times New Roman" w:cs="Times New Roman"/>
          <w:sz w:val="24"/>
          <w:szCs w:val="24"/>
          <w:lang w:val="es-ES"/>
        </w:rPr>
        <w:t xml:space="preserve">proyecto para discutir todo lo </w:t>
      </w:r>
      <w:r w:rsidR="00BF7E54">
        <w:rPr>
          <w:rFonts w:ascii="Times New Roman" w:hAnsi="Times New Roman" w:cs="Times New Roman"/>
          <w:sz w:val="24"/>
          <w:szCs w:val="24"/>
          <w:lang w:val="es-ES"/>
        </w:rPr>
        <w:t>necesario</w:t>
      </w:r>
      <w:r w:rsidRPr="00A561E9">
        <w:rPr>
          <w:rFonts w:ascii="Times New Roman" w:hAnsi="Times New Roman" w:cs="Times New Roman"/>
          <w:sz w:val="24"/>
          <w:szCs w:val="24"/>
          <w:lang w:val="es-ES"/>
        </w:rPr>
        <w:t>. Se realiza el análisis del material y su preparación para la traducción</w:t>
      </w:r>
      <w:r w:rsidR="006B2516" w:rsidRPr="00A561E9">
        <w:rPr>
          <w:rFonts w:ascii="Times New Roman" w:hAnsi="Times New Roman" w:cs="Times New Roman"/>
          <w:sz w:val="24"/>
          <w:szCs w:val="24"/>
          <w:lang w:val="es-ES"/>
        </w:rPr>
        <w:t xml:space="preserve"> incluyendo la creación</w:t>
      </w:r>
      <w:r w:rsidR="00BF7E54">
        <w:rPr>
          <w:rFonts w:ascii="Times New Roman" w:hAnsi="Times New Roman" w:cs="Times New Roman"/>
          <w:sz w:val="24"/>
          <w:szCs w:val="24"/>
          <w:lang w:val="es-ES"/>
        </w:rPr>
        <w:t xml:space="preserve"> y mantenimiento</w:t>
      </w:r>
      <w:r w:rsidR="006B2516" w:rsidRPr="00A561E9">
        <w:rPr>
          <w:rFonts w:ascii="Times New Roman" w:hAnsi="Times New Roman" w:cs="Times New Roman"/>
          <w:sz w:val="24"/>
          <w:szCs w:val="24"/>
          <w:lang w:val="es-ES"/>
        </w:rPr>
        <w:t xml:space="preserve"> de los glosarios de terminología</w:t>
      </w:r>
      <w:r w:rsidRPr="00A561E9">
        <w:rPr>
          <w:rFonts w:ascii="Times New Roman" w:hAnsi="Times New Roman" w:cs="Times New Roman"/>
          <w:sz w:val="24"/>
          <w:szCs w:val="24"/>
          <w:lang w:val="es-ES"/>
        </w:rPr>
        <w:t>. Después sigue la traducción como</w:t>
      </w:r>
      <w:r w:rsidR="00BF7E54">
        <w:rPr>
          <w:rFonts w:ascii="Times New Roman" w:hAnsi="Times New Roman" w:cs="Times New Roman"/>
          <w:sz w:val="24"/>
          <w:szCs w:val="24"/>
          <w:lang w:val="es-ES"/>
        </w:rPr>
        <w:t xml:space="preserve"> tal</w:t>
      </w:r>
      <w:r w:rsidRPr="00A561E9">
        <w:rPr>
          <w:rFonts w:ascii="Times New Roman" w:hAnsi="Times New Roman" w:cs="Times New Roman"/>
          <w:sz w:val="24"/>
          <w:szCs w:val="24"/>
          <w:lang w:val="es-ES"/>
        </w:rPr>
        <w:t xml:space="preserve">. </w:t>
      </w:r>
      <w:r w:rsidR="006B2516" w:rsidRPr="00A561E9">
        <w:rPr>
          <w:rFonts w:ascii="Times New Roman" w:hAnsi="Times New Roman" w:cs="Times New Roman"/>
          <w:sz w:val="24"/>
          <w:szCs w:val="24"/>
          <w:lang w:val="es-ES"/>
        </w:rPr>
        <w:t>Luego sigue</w:t>
      </w:r>
      <w:r w:rsidR="00571667">
        <w:rPr>
          <w:rFonts w:ascii="Times New Roman" w:hAnsi="Times New Roman" w:cs="Times New Roman"/>
          <w:sz w:val="24"/>
          <w:szCs w:val="24"/>
          <w:lang w:val="es-ES"/>
        </w:rPr>
        <w:t xml:space="preserve"> el</w:t>
      </w:r>
      <w:r w:rsidR="006B2516" w:rsidRPr="00A561E9">
        <w:rPr>
          <w:rFonts w:ascii="Times New Roman" w:hAnsi="Times New Roman" w:cs="Times New Roman"/>
          <w:sz w:val="24"/>
          <w:szCs w:val="24"/>
          <w:lang w:val="es-ES"/>
        </w:rPr>
        <w:t xml:space="preserve"> </w:t>
      </w:r>
      <w:r w:rsidR="006B2516" w:rsidRPr="00A561E9">
        <w:rPr>
          <w:rFonts w:ascii="Times New Roman" w:hAnsi="Times New Roman" w:cs="Times New Roman"/>
          <w:i/>
          <w:sz w:val="24"/>
          <w:szCs w:val="24"/>
          <w:lang w:val="es-ES"/>
        </w:rPr>
        <w:t>review</w:t>
      </w:r>
      <w:r w:rsidR="00571667">
        <w:rPr>
          <w:rFonts w:ascii="Times New Roman" w:hAnsi="Times New Roman" w:cs="Times New Roman"/>
          <w:i/>
          <w:sz w:val="24"/>
          <w:szCs w:val="24"/>
          <w:lang w:val="es-ES"/>
        </w:rPr>
        <w:t>,</w:t>
      </w:r>
      <w:r w:rsidR="006B2516" w:rsidRPr="00A561E9">
        <w:rPr>
          <w:rFonts w:ascii="Times New Roman" w:hAnsi="Times New Roman" w:cs="Times New Roman"/>
          <w:sz w:val="24"/>
          <w:szCs w:val="24"/>
          <w:lang w:val="es-ES"/>
        </w:rPr>
        <w:t xml:space="preserve"> o </w:t>
      </w:r>
      <w:r w:rsidR="00571667">
        <w:rPr>
          <w:rFonts w:ascii="Times New Roman" w:hAnsi="Times New Roman" w:cs="Times New Roman"/>
          <w:sz w:val="24"/>
          <w:szCs w:val="24"/>
          <w:lang w:val="es-ES"/>
        </w:rPr>
        <w:t xml:space="preserve">sea, la </w:t>
      </w:r>
      <w:r w:rsidR="006B2516" w:rsidRPr="00A561E9">
        <w:rPr>
          <w:rFonts w:ascii="Times New Roman" w:hAnsi="Times New Roman" w:cs="Times New Roman"/>
          <w:sz w:val="24"/>
          <w:szCs w:val="24"/>
          <w:lang w:val="es-ES"/>
        </w:rPr>
        <w:t>revisión de la traducción, control de calidad y la entrega del proyecto.</w:t>
      </w:r>
    </w:p>
    <w:p w14:paraId="30D500D0" w14:textId="7B871041" w:rsidR="006B2516" w:rsidRPr="00A561E9" w:rsidRDefault="006B2516" w:rsidP="00112EFC">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Como podemos ver, el proceso de localización consiste en pasos imprescindibles para la entrega final del proyecto. Desde l</w:t>
      </w:r>
      <w:r w:rsidR="00571667">
        <w:rPr>
          <w:rFonts w:ascii="Times New Roman" w:hAnsi="Times New Roman" w:cs="Times New Roman"/>
          <w:sz w:val="24"/>
          <w:szCs w:val="24"/>
          <w:lang w:val="es-ES"/>
        </w:rPr>
        <w:t>o</w:t>
      </w:r>
      <w:r w:rsidRPr="00A561E9">
        <w:rPr>
          <w:rFonts w:ascii="Times New Roman" w:hAnsi="Times New Roman" w:cs="Times New Roman"/>
          <w:sz w:val="24"/>
          <w:szCs w:val="24"/>
          <w:lang w:val="es-ES"/>
        </w:rPr>
        <w:t>s primer</w:t>
      </w:r>
      <w:r w:rsidR="00571667">
        <w:rPr>
          <w:rFonts w:ascii="Times New Roman" w:hAnsi="Times New Roman" w:cs="Times New Roman"/>
          <w:sz w:val="24"/>
          <w:szCs w:val="24"/>
          <w:lang w:val="es-ES"/>
        </w:rPr>
        <w:t>o</w:t>
      </w:r>
      <w:r w:rsidRPr="00A561E9">
        <w:rPr>
          <w:rFonts w:ascii="Times New Roman" w:hAnsi="Times New Roman" w:cs="Times New Roman"/>
          <w:sz w:val="24"/>
          <w:szCs w:val="24"/>
          <w:lang w:val="es-ES"/>
        </w:rPr>
        <w:t>s análisis y preparaciones, mediante la traducción y adaptación</w:t>
      </w:r>
      <w:r w:rsidR="00571667">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hasta las pruebas finales.</w:t>
      </w:r>
    </w:p>
    <w:p w14:paraId="067EB4C3" w14:textId="77777777" w:rsidR="004E5563" w:rsidRDefault="004E5563" w:rsidP="003D0F2A">
      <w:pPr>
        <w:spacing w:line="360" w:lineRule="auto"/>
        <w:jc w:val="both"/>
        <w:rPr>
          <w:rFonts w:ascii="Times New Roman" w:hAnsi="Times New Roman" w:cs="Times New Roman"/>
          <w:sz w:val="24"/>
          <w:szCs w:val="24"/>
          <w:lang w:val="es-ES"/>
        </w:rPr>
      </w:pPr>
    </w:p>
    <w:p w14:paraId="67D18DB2" w14:textId="70FAC715" w:rsidR="00484953" w:rsidRDefault="007300B4" w:rsidP="00E266B2">
      <w:pPr>
        <w:pStyle w:val="Nadpis2"/>
      </w:pPr>
      <w:bookmarkStart w:id="10" w:name="_Toc7776736"/>
      <w:r w:rsidRPr="00A561E9">
        <w:t>Tipos de localización</w:t>
      </w:r>
      <w:bookmarkEnd w:id="10"/>
    </w:p>
    <w:p w14:paraId="5FB466B7" w14:textId="77777777" w:rsidR="0050454F" w:rsidRPr="0050454F" w:rsidRDefault="0050454F" w:rsidP="0050454F">
      <w:pPr>
        <w:rPr>
          <w:lang w:val="es-ES"/>
        </w:rPr>
      </w:pPr>
    </w:p>
    <w:p w14:paraId="6D35DD19" w14:textId="6A20274B" w:rsidR="00343D05" w:rsidRPr="00A561E9" w:rsidRDefault="00343D05" w:rsidP="003A68C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El grado de localización depende del tipo de proyecto. </w:t>
      </w:r>
      <w:r w:rsidR="00BF7E54">
        <w:rPr>
          <w:rFonts w:ascii="Times New Roman" w:hAnsi="Times New Roman" w:cs="Times New Roman"/>
          <w:sz w:val="24"/>
          <w:szCs w:val="24"/>
          <w:lang w:val="es-ES"/>
        </w:rPr>
        <w:t>El producto puede localizarse</w:t>
      </w:r>
      <w:r w:rsidRPr="00A561E9">
        <w:rPr>
          <w:rFonts w:ascii="Times New Roman" w:hAnsi="Times New Roman" w:cs="Times New Roman"/>
          <w:sz w:val="24"/>
          <w:szCs w:val="24"/>
          <w:lang w:val="es-ES"/>
        </w:rPr>
        <w:t xml:space="preserve"> completamente o solamente hasta un nivel particular. </w:t>
      </w:r>
      <w:r w:rsidR="003462AA">
        <w:rPr>
          <w:rFonts w:ascii="Times New Roman" w:hAnsi="Times New Roman" w:cs="Times New Roman"/>
          <w:sz w:val="24"/>
          <w:szCs w:val="24"/>
          <w:lang w:val="es-ES"/>
        </w:rPr>
        <w:t xml:space="preserve">En primer lugar, siempre </w:t>
      </w:r>
      <w:r w:rsidRPr="00A561E9">
        <w:rPr>
          <w:rFonts w:ascii="Times New Roman" w:hAnsi="Times New Roman" w:cs="Times New Roman"/>
          <w:sz w:val="24"/>
          <w:szCs w:val="24"/>
          <w:lang w:val="es-ES"/>
        </w:rPr>
        <w:t>depende de las ventas futuras del producto. Habrá que pensar en los tipos de mercados</w:t>
      </w:r>
      <w:r w:rsidR="00F73023" w:rsidRPr="00A561E9">
        <w:rPr>
          <w:rFonts w:ascii="Times New Roman" w:hAnsi="Times New Roman" w:cs="Times New Roman"/>
          <w:sz w:val="24"/>
          <w:szCs w:val="24"/>
          <w:lang w:val="es-ES"/>
        </w:rPr>
        <w:t xml:space="preserve"> locales</w:t>
      </w:r>
      <w:r w:rsidRPr="00A561E9">
        <w:rPr>
          <w:rFonts w:ascii="Times New Roman" w:hAnsi="Times New Roman" w:cs="Times New Roman"/>
          <w:sz w:val="24"/>
          <w:szCs w:val="24"/>
          <w:lang w:val="es-ES"/>
        </w:rPr>
        <w:t xml:space="preserve"> </w:t>
      </w:r>
      <w:r w:rsidR="00F73023" w:rsidRPr="00A561E9">
        <w:rPr>
          <w:rFonts w:ascii="Times New Roman" w:hAnsi="Times New Roman" w:cs="Times New Roman"/>
          <w:sz w:val="24"/>
          <w:szCs w:val="24"/>
          <w:lang w:val="es-ES"/>
        </w:rPr>
        <w:t xml:space="preserve">donde </w:t>
      </w:r>
      <w:r w:rsidR="00BF7E54">
        <w:rPr>
          <w:rFonts w:ascii="Times New Roman" w:hAnsi="Times New Roman" w:cs="Times New Roman"/>
          <w:sz w:val="24"/>
          <w:szCs w:val="24"/>
          <w:lang w:val="es-ES"/>
        </w:rPr>
        <w:t>uno pretende negociar</w:t>
      </w:r>
      <w:r w:rsidR="00F73023" w:rsidRPr="00A561E9">
        <w:rPr>
          <w:rFonts w:ascii="Times New Roman" w:hAnsi="Times New Roman" w:cs="Times New Roman"/>
          <w:sz w:val="24"/>
          <w:szCs w:val="24"/>
          <w:lang w:val="es-ES"/>
        </w:rPr>
        <w:t xml:space="preserve">. </w:t>
      </w:r>
      <w:r w:rsidR="00BF7E54">
        <w:rPr>
          <w:rFonts w:ascii="Times New Roman" w:hAnsi="Times New Roman" w:cs="Times New Roman"/>
          <w:sz w:val="24"/>
          <w:szCs w:val="24"/>
          <w:lang w:val="es-ES"/>
        </w:rPr>
        <w:t>El nivel puede diferir en</w:t>
      </w:r>
      <w:r w:rsidR="00571667">
        <w:rPr>
          <w:rFonts w:ascii="Times New Roman" w:hAnsi="Times New Roman" w:cs="Times New Roman"/>
          <w:sz w:val="24"/>
          <w:szCs w:val="24"/>
          <w:lang w:val="es-ES"/>
        </w:rPr>
        <w:t>tre</w:t>
      </w:r>
      <w:r w:rsidR="00BF7E54">
        <w:rPr>
          <w:rFonts w:ascii="Times New Roman" w:hAnsi="Times New Roman" w:cs="Times New Roman"/>
          <w:sz w:val="24"/>
          <w:szCs w:val="24"/>
          <w:lang w:val="es-ES"/>
        </w:rPr>
        <w:t xml:space="preserve"> </w:t>
      </w:r>
      <w:r w:rsidR="00F73023" w:rsidRPr="00A561E9">
        <w:rPr>
          <w:rFonts w:ascii="Times New Roman" w:hAnsi="Times New Roman" w:cs="Times New Roman"/>
          <w:sz w:val="24"/>
          <w:szCs w:val="24"/>
          <w:lang w:val="es-ES"/>
        </w:rPr>
        <w:t xml:space="preserve">el mercado europeo </w:t>
      </w:r>
      <w:r w:rsidR="00571667">
        <w:rPr>
          <w:rFonts w:ascii="Times New Roman" w:hAnsi="Times New Roman" w:cs="Times New Roman"/>
          <w:sz w:val="24"/>
          <w:szCs w:val="24"/>
          <w:lang w:val="es-ES"/>
        </w:rPr>
        <w:t>y</w:t>
      </w:r>
      <w:r w:rsidR="00BF7E54">
        <w:rPr>
          <w:rFonts w:ascii="Times New Roman" w:hAnsi="Times New Roman" w:cs="Times New Roman"/>
          <w:sz w:val="24"/>
          <w:szCs w:val="24"/>
          <w:lang w:val="es-ES"/>
        </w:rPr>
        <w:t xml:space="preserve">, por ejemplo, de </w:t>
      </w:r>
      <w:r w:rsidR="00571667">
        <w:rPr>
          <w:rFonts w:ascii="Times New Roman" w:hAnsi="Times New Roman" w:cs="Times New Roman"/>
          <w:sz w:val="24"/>
          <w:szCs w:val="24"/>
          <w:lang w:val="es-ES"/>
        </w:rPr>
        <w:t>c</w:t>
      </w:r>
      <w:r w:rsidR="00BF7E54">
        <w:rPr>
          <w:rFonts w:ascii="Times New Roman" w:hAnsi="Times New Roman" w:cs="Times New Roman"/>
          <w:sz w:val="24"/>
          <w:szCs w:val="24"/>
          <w:lang w:val="es-ES"/>
        </w:rPr>
        <w:t>hin</w:t>
      </w:r>
      <w:r w:rsidR="00571667">
        <w:rPr>
          <w:rFonts w:ascii="Times New Roman" w:hAnsi="Times New Roman" w:cs="Times New Roman"/>
          <w:sz w:val="24"/>
          <w:szCs w:val="24"/>
          <w:lang w:val="es-ES"/>
        </w:rPr>
        <w:t>o</w:t>
      </w:r>
      <w:r w:rsidR="00BF7E54">
        <w:rPr>
          <w:rFonts w:ascii="Times New Roman" w:hAnsi="Times New Roman" w:cs="Times New Roman"/>
          <w:sz w:val="24"/>
          <w:szCs w:val="24"/>
          <w:lang w:val="es-ES"/>
        </w:rPr>
        <w:t xml:space="preserve"> </w:t>
      </w:r>
      <w:r w:rsidR="00F73023" w:rsidRPr="00A561E9">
        <w:rPr>
          <w:rFonts w:ascii="Times New Roman" w:hAnsi="Times New Roman" w:cs="Times New Roman"/>
          <w:sz w:val="24"/>
          <w:szCs w:val="24"/>
          <w:lang w:val="es-ES"/>
        </w:rPr>
        <w:t xml:space="preserve">o </w:t>
      </w:r>
      <w:r w:rsidR="00571667">
        <w:rPr>
          <w:rFonts w:ascii="Times New Roman" w:hAnsi="Times New Roman" w:cs="Times New Roman"/>
          <w:sz w:val="24"/>
          <w:szCs w:val="24"/>
          <w:lang w:val="es-ES"/>
        </w:rPr>
        <w:t>j</w:t>
      </w:r>
      <w:r w:rsidR="00F73023" w:rsidRPr="00A561E9">
        <w:rPr>
          <w:rFonts w:ascii="Times New Roman" w:hAnsi="Times New Roman" w:cs="Times New Roman"/>
          <w:sz w:val="24"/>
          <w:szCs w:val="24"/>
          <w:lang w:val="es-ES"/>
        </w:rPr>
        <w:t>ap</w:t>
      </w:r>
      <w:r w:rsidR="00571667">
        <w:rPr>
          <w:rFonts w:ascii="Times New Roman" w:hAnsi="Times New Roman" w:cs="Times New Roman"/>
          <w:sz w:val="24"/>
          <w:szCs w:val="24"/>
          <w:lang w:val="es-ES"/>
        </w:rPr>
        <w:t>o</w:t>
      </w:r>
      <w:r w:rsidR="00F73023" w:rsidRPr="00A561E9">
        <w:rPr>
          <w:rFonts w:ascii="Times New Roman" w:hAnsi="Times New Roman" w:cs="Times New Roman"/>
          <w:sz w:val="24"/>
          <w:szCs w:val="24"/>
          <w:lang w:val="es-ES"/>
        </w:rPr>
        <w:t>n</w:t>
      </w:r>
      <w:r w:rsidR="00571667">
        <w:rPr>
          <w:rFonts w:ascii="Times New Roman" w:hAnsi="Times New Roman" w:cs="Times New Roman"/>
          <w:sz w:val="24"/>
          <w:szCs w:val="24"/>
          <w:lang w:val="es-ES"/>
        </w:rPr>
        <w:t>és</w:t>
      </w:r>
      <w:r w:rsidR="00F73023" w:rsidRPr="00A561E9">
        <w:rPr>
          <w:rFonts w:ascii="Times New Roman" w:hAnsi="Times New Roman" w:cs="Times New Roman"/>
          <w:sz w:val="24"/>
          <w:szCs w:val="24"/>
          <w:lang w:val="es-ES"/>
        </w:rPr>
        <w:t xml:space="preserve">. </w:t>
      </w:r>
      <w:r w:rsidR="00571667">
        <w:rPr>
          <w:rFonts w:ascii="Times New Roman" w:hAnsi="Times New Roman" w:cs="Times New Roman"/>
          <w:sz w:val="24"/>
          <w:szCs w:val="24"/>
          <w:lang w:val="es-ES"/>
        </w:rPr>
        <w:t>Por tanto</w:t>
      </w:r>
      <w:r w:rsidR="00F73023" w:rsidRPr="00A561E9">
        <w:rPr>
          <w:rFonts w:ascii="Times New Roman" w:hAnsi="Times New Roman" w:cs="Times New Roman"/>
          <w:sz w:val="24"/>
          <w:szCs w:val="24"/>
          <w:lang w:val="es-ES"/>
        </w:rPr>
        <w:t>, la localización siempre comienza por el conocimiento de la comunidad local.</w:t>
      </w:r>
    </w:p>
    <w:p w14:paraId="466FF674" w14:textId="79432CEB" w:rsidR="00241862" w:rsidRPr="00A561E9" w:rsidRDefault="00241862" w:rsidP="003A68C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En cuanto </w:t>
      </w:r>
      <w:r w:rsidR="00BF7E54">
        <w:rPr>
          <w:rFonts w:ascii="Times New Roman" w:hAnsi="Times New Roman" w:cs="Times New Roman"/>
          <w:sz w:val="24"/>
          <w:szCs w:val="24"/>
          <w:lang w:val="es-ES"/>
        </w:rPr>
        <w:t>a</w:t>
      </w:r>
      <w:r w:rsidRPr="00A561E9">
        <w:rPr>
          <w:rFonts w:ascii="Times New Roman" w:hAnsi="Times New Roman" w:cs="Times New Roman"/>
          <w:sz w:val="24"/>
          <w:szCs w:val="24"/>
          <w:lang w:val="es-ES"/>
        </w:rPr>
        <w:t xml:space="preserve"> los tipos de localización, </w:t>
      </w:r>
      <w:r w:rsidR="00B0039A" w:rsidRPr="00A561E9">
        <w:rPr>
          <w:rFonts w:ascii="Times New Roman" w:hAnsi="Times New Roman" w:cs="Times New Roman"/>
          <w:sz w:val="24"/>
          <w:szCs w:val="24"/>
          <w:lang w:val="es-ES"/>
        </w:rPr>
        <w:t>existe una clasificación según los productos que se localiza</w:t>
      </w:r>
      <w:r w:rsidR="00BF7E54">
        <w:rPr>
          <w:rFonts w:ascii="Times New Roman" w:hAnsi="Times New Roman" w:cs="Times New Roman"/>
          <w:sz w:val="24"/>
          <w:szCs w:val="24"/>
          <w:lang w:val="es-ES"/>
        </w:rPr>
        <w:t>n</w:t>
      </w:r>
      <w:r w:rsidR="00B0039A" w:rsidRPr="00A561E9">
        <w:rPr>
          <w:rFonts w:ascii="Times New Roman" w:hAnsi="Times New Roman" w:cs="Times New Roman"/>
          <w:sz w:val="24"/>
          <w:szCs w:val="24"/>
          <w:lang w:val="es-ES"/>
        </w:rPr>
        <w:t>. Kwintessential (</w:t>
      </w:r>
      <w:r w:rsidR="00A153D0" w:rsidRPr="00A153D0">
        <w:rPr>
          <w:rFonts w:ascii="Times New Roman" w:hAnsi="Times New Roman" w:cs="Times New Roman"/>
          <w:sz w:val="24"/>
          <w:szCs w:val="24"/>
          <w:lang w:val="es-ES"/>
        </w:rPr>
        <w:t>en</w:t>
      </w:r>
      <w:r w:rsidR="00A153D0">
        <w:rPr>
          <w:rFonts w:ascii="Times New Roman" w:hAnsi="Times New Roman" w:cs="Times New Roman"/>
          <w:i/>
          <w:sz w:val="24"/>
          <w:szCs w:val="24"/>
          <w:lang w:val="es-ES"/>
        </w:rPr>
        <w:t xml:space="preserve"> </w:t>
      </w:r>
      <w:r w:rsidR="00DF42EF" w:rsidRPr="00A561E9">
        <w:rPr>
          <w:rFonts w:ascii="Times New Roman" w:hAnsi="Times New Roman" w:cs="Times New Roman"/>
          <w:sz w:val="24"/>
          <w:szCs w:val="24"/>
          <w:lang w:val="es-ES"/>
        </w:rPr>
        <w:t>línea</w:t>
      </w:r>
      <w:r w:rsidR="00B0039A" w:rsidRPr="00A561E9">
        <w:rPr>
          <w:rFonts w:ascii="Times New Roman" w:hAnsi="Times New Roman" w:cs="Times New Roman"/>
          <w:sz w:val="24"/>
          <w:szCs w:val="24"/>
          <w:lang w:val="es-ES"/>
        </w:rPr>
        <w:t xml:space="preserve">) propone una clasificación en los siguientes tipos: </w:t>
      </w:r>
      <w:r w:rsidR="00BF7E54">
        <w:rPr>
          <w:rFonts w:ascii="Times New Roman" w:hAnsi="Times New Roman" w:cs="Times New Roman"/>
          <w:sz w:val="24"/>
          <w:szCs w:val="24"/>
          <w:lang w:val="es-ES"/>
        </w:rPr>
        <w:t>s</w:t>
      </w:r>
      <w:r w:rsidR="003A68CA" w:rsidRPr="00A561E9">
        <w:rPr>
          <w:rFonts w:ascii="Times New Roman" w:hAnsi="Times New Roman" w:cs="Times New Roman"/>
          <w:sz w:val="24"/>
          <w:szCs w:val="24"/>
          <w:lang w:val="es-ES"/>
        </w:rPr>
        <w:t xml:space="preserve">oftware, programas, aplicaciones, videojuegos, páginas web y marketing. Nosotros vamos a centrarnos solamente </w:t>
      </w:r>
      <w:r w:rsidR="004C1AA9">
        <w:rPr>
          <w:rFonts w:ascii="Times New Roman" w:hAnsi="Times New Roman" w:cs="Times New Roman"/>
          <w:sz w:val="24"/>
          <w:szCs w:val="24"/>
          <w:lang w:val="es-ES"/>
        </w:rPr>
        <w:t>en</w:t>
      </w:r>
      <w:r w:rsidR="003A68CA" w:rsidRPr="00A561E9">
        <w:rPr>
          <w:rFonts w:ascii="Times New Roman" w:hAnsi="Times New Roman" w:cs="Times New Roman"/>
          <w:sz w:val="24"/>
          <w:szCs w:val="24"/>
          <w:lang w:val="es-ES"/>
        </w:rPr>
        <w:t xml:space="preserve"> tres </w:t>
      </w:r>
      <w:r w:rsidR="004C1AA9">
        <w:rPr>
          <w:rFonts w:ascii="Times New Roman" w:hAnsi="Times New Roman" w:cs="Times New Roman"/>
          <w:sz w:val="24"/>
          <w:szCs w:val="24"/>
          <w:lang w:val="es-ES"/>
        </w:rPr>
        <w:t xml:space="preserve">tipos </w:t>
      </w:r>
      <w:r w:rsidR="003A68CA" w:rsidRPr="00A561E9">
        <w:rPr>
          <w:rFonts w:ascii="Times New Roman" w:hAnsi="Times New Roman" w:cs="Times New Roman"/>
          <w:sz w:val="24"/>
          <w:szCs w:val="24"/>
          <w:lang w:val="es-ES"/>
        </w:rPr>
        <w:t>de los</w:t>
      </w:r>
      <w:r w:rsidR="004C1AA9">
        <w:rPr>
          <w:rFonts w:ascii="Times New Roman" w:hAnsi="Times New Roman" w:cs="Times New Roman"/>
          <w:sz w:val="24"/>
          <w:szCs w:val="24"/>
          <w:lang w:val="es-ES"/>
        </w:rPr>
        <w:t xml:space="preserve"> </w:t>
      </w:r>
      <w:r w:rsidR="003A68CA" w:rsidRPr="00A561E9">
        <w:rPr>
          <w:rFonts w:ascii="Times New Roman" w:hAnsi="Times New Roman" w:cs="Times New Roman"/>
          <w:sz w:val="24"/>
          <w:szCs w:val="24"/>
          <w:lang w:val="es-ES"/>
        </w:rPr>
        <w:t>mencionados</w:t>
      </w:r>
      <w:r w:rsidR="004C1AA9">
        <w:rPr>
          <w:rFonts w:ascii="Times New Roman" w:hAnsi="Times New Roman" w:cs="Times New Roman"/>
          <w:sz w:val="24"/>
          <w:szCs w:val="24"/>
          <w:lang w:val="es-ES"/>
        </w:rPr>
        <w:t>. En primer lugar, nos enfocaremos</w:t>
      </w:r>
      <w:r w:rsidR="003A68CA" w:rsidRPr="00A561E9">
        <w:rPr>
          <w:rFonts w:ascii="Times New Roman" w:hAnsi="Times New Roman" w:cs="Times New Roman"/>
          <w:sz w:val="24"/>
          <w:szCs w:val="24"/>
          <w:lang w:val="es-ES"/>
        </w:rPr>
        <w:t xml:space="preserve"> </w:t>
      </w:r>
      <w:r w:rsidR="004C1AA9">
        <w:rPr>
          <w:rFonts w:ascii="Times New Roman" w:hAnsi="Times New Roman" w:cs="Times New Roman"/>
          <w:sz w:val="24"/>
          <w:szCs w:val="24"/>
          <w:lang w:val="es-ES"/>
        </w:rPr>
        <w:t>en</w:t>
      </w:r>
      <w:r w:rsidR="003A68CA" w:rsidRPr="00A561E9">
        <w:rPr>
          <w:rFonts w:ascii="Times New Roman" w:hAnsi="Times New Roman" w:cs="Times New Roman"/>
          <w:sz w:val="24"/>
          <w:szCs w:val="24"/>
          <w:lang w:val="es-ES"/>
        </w:rPr>
        <w:t xml:space="preserve"> la localización de software</w:t>
      </w:r>
      <w:r w:rsidR="00571667">
        <w:rPr>
          <w:rFonts w:ascii="Times New Roman" w:hAnsi="Times New Roman" w:cs="Times New Roman"/>
          <w:sz w:val="24"/>
          <w:szCs w:val="24"/>
          <w:lang w:val="es-ES"/>
        </w:rPr>
        <w:t>, ya que</w:t>
      </w:r>
      <w:r w:rsidR="003A68CA" w:rsidRPr="00A561E9">
        <w:rPr>
          <w:rFonts w:ascii="Times New Roman" w:hAnsi="Times New Roman" w:cs="Times New Roman"/>
          <w:sz w:val="24"/>
          <w:szCs w:val="24"/>
          <w:lang w:val="es-ES"/>
        </w:rPr>
        <w:t xml:space="preserve"> se trata de la forma más antigua </w:t>
      </w:r>
      <w:r w:rsidR="00571667">
        <w:rPr>
          <w:rFonts w:ascii="Times New Roman" w:hAnsi="Times New Roman" w:cs="Times New Roman"/>
          <w:sz w:val="24"/>
          <w:szCs w:val="24"/>
          <w:lang w:val="es-ES"/>
        </w:rPr>
        <w:t xml:space="preserve">y </w:t>
      </w:r>
      <w:r w:rsidR="003A68CA" w:rsidRPr="00A561E9">
        <w:rPr>
          <w:rFonts w:ascii="Times New Roman" w:hAnsi="Times New Roman" w:cs="Times New Roman"/>
          <w:sz w:val="24"/>
          <w:szCs w:val="24"/>
          <w:lang w:val="es-ES"/>
        </w:rPr>
        <w:t xml:space="preserve">que </w:t>
      </w:r>
      <w:r w:rsidR="00571667">
        <w:rPr>
          <w:rFonts w:ascii="Times New Roman" w:hAnsi="Times New Roman" w:cs="Times New Roman"/>
          <w:sz w:val="24"/>
          <w:szCs w:val="24"/>
          <w:lang w:val="es-ES"/>
        </w:rPr>
        <w:t>supuso</w:t>
      </w:r>
      <w:r w:rsidR="003A68CA" w:rsidRPr="00A561E9">
        <w:rPr>
          <w:rFonts w:ascii="Times New Roman" w:hAnsi="Times New Roman" w:cs="Times New Roman"/>
          <w:sz w:val="24"/>
          <w:szCs w:val="24"/>
          <w:lang w:val="es-ES"/>
        </w:rPr>
        <w:t xml:space="preserve"> el nacimiento </w:t>
      </w:r>
      <w:r w:rsidR="00571667">
        <w:rPr>
          <w:rFonts w:ascii="Times New Roman" w:hAnsi="Times New Roman" w:cs="Times New Roman"/>
          <w:sz w:val="24"/>
          <w:szCs w:val="24"/>
          <w:lang w:val="es-ES"/>
        </w:rPr>
        <w:t>de</w:t>
      </w:r>
      <w:r w:rsidR="003A68CA" w:rsidRPr="00A561E9">
        <w:rPr>
          <w:rFonts w:ascii="Times New Roman" w:hAnsi="Times New Roman" w:cs="Times New Roman"/>
          <w:sz w:val="24"/>
          <w:szCs w:val="24"/>
          <w:lang w:val="es-ES"/>
        </w:rPr>
        <w:t xml:space="preserve"> otros tipos</w:t>
      </w:r>
      <w:r w:rsidR="004C1AA9">
        <w:rPr>
          <w:rFonts w:ascii="Times New Roman" w:hAnsi="Times New Roman" w:cs="Times New Roman"/>
          <w:sz w:val="24"/>
          <w:szCs w:val="24"/>
          <w:lang w:val="es-ES"/>
        </w:rPr>
        <w:t>.</w:t>
      </w:r>
      <w:r w:rsidR="003A68CA" w:rsidRPr="00A561E9">
        <w:rPr>
          <w:rFonts w:ascii="Times New Roman" w:hAnsi="Times New Roman" w:cs="Times New Roman"/>
          <w:sz w:val="24"/>
          <w:szCs w:val="24"/>
          <w:lang w:val="es-ES"/>
        </w:rPr>
        <w:t xml:space="preserve"> </w:t>
      </w:r>
      <w:r w:rsidR="004C1AA9">
        <w:rPr>
          <w:rFonts w:ascii="Times New Roman" w:hAnsi="Times New Roman" w:cs="Times New Roman"/>
          <w:sz w:val="24"/>
          <w:szCs w:val="24"/>
          <w:lang w:val="es-ES"/>
        </w:rPr>
        <w:t>En segundo lugar,</w:t>
      </w:r>
      <w:r w:rsidR="003A68CA" w:rsidRPr="00A561E9">
        <w:rPr>
          <w:rFonts w:ascii="Times New Roman" w:hAnsi="Times New Roman" w:cs="Times New Roman"/>
          <w:sz w:val="24"/>
          <w:szCs w:val="24"/>
          <w:lang w:val="es-ES"/>
        </w:rPr>
        <w:t xml:space="preserve"> vamos a e</w:t>
      </w:r>
      <w:r w:rsidR="004C1AA9">
        <w:rPr>
          <w:rFonts w:ascii="Times New Roman" w:hAnsi="Times New Roman" w:cs="Times New Roman"/>
          <w:sz w:val="24"/>
          <w:szCs w:val="24"/>
          <w:lang w:val="es-ES"/>
        </w:rPr>
        <w:t xml:space="preserve">studiar </w:t>
      </w:r>
      <w:r w:rsidR="003A68CA" w:rsidRPr="00A561E9">
        <w:rPr>
          <w:rFonts w:ascii="Times New Roman" w:hAnsi="Times New Roman" w:cs="Times New Roman"/>
          <w:sz w:val="24"/>
          <w:szCs w:val="24"/>
          <w:lang w:val="es-ES"/>
        </w:rPr>
        <w:t>con más detalle la localización de páginas web y de marketing</w:t>
      </w:r>
      <w:r w:rsidR="00571667">
        <w:rPr>
          <w:rFonts w:ascii="Times New Roman" w:hAnsi="Times New Roman" w:cs="Times New Roman"/>
          <w:sz w:val="24"/>
          <w:szCs w:val="24"/>
          <w:lang w:val="es-ES"/>
        </w:rPr>
        <w:t>, puesto que</w:t>
      </w:r>
      <w:r w:rsidR="003A68CA" w:rsidRPr="00A561E9">
        <w:rPr>
          <w:rFonts w:ascii="Times New Roman" w:hAnsi="Times New Roman" w:cs="Times New Roman"/>
          <w:sz w:val="24"/>
          <w:szCs w:val="24"/>
          <w:lang w:val="es-ES"/>
        </w:rPr>
        <w:t xml:space="preserve"> nuestro trabajo va a </w:t>
      </w:r>
      <w:r w:rsidR="0006764A">
        <w:rPr>
          <w:rFonts w:ascii="Times New Roman" w:hAnsi="Times New Roman" w:cs="Times New Roman"/>
          <w:sz w:val="24"/>
          <w:szCs w:val="24"/>
          <w:lang w:val="es-ES"/>
        </w:rPr>
        <w:t>abarcar</w:t>
      </w:r>
      <w:r w:rsidR="003A68CA" w:rsidRPr="00A561E9">
        <w:rPr>
          <w:rFonts w:ascii="Times New Roman" w:hAnsi="Times New Roman" w:cs="Times New Roman"/>
          <w:sz w:val="24"/>
          <w:szCs w:val="24"/>
          <w:lang w:val="es-ES"/>
        </w:rPr>
        <w:t xml:space="preserve"> los textos </w:t>
      </w:r>
      <w:r w:rsidR="0006764A">
        <w:rPr>
          <w:rFonts w:ascii="Times New Roman" w:hAnsi="Times New Roman" w:cs="Times New Roman"/>
          <w:sz w:val="24"/>
          <w:szCs w:val="24"/>
          <w:lang w:val="es-ES"/>
        </w:rPr>
        <w:t xml:space="preserve">y elementos </w:t>
      </w:r>
      <w:r w:rsidR="003A68CA" w:rsidRPr="00A561E9">
        <w:rPr>
          <w:rFonts w:ascii="Times New Roman" w:hAnsi="Times New Roman" w:cs="Times New Roman"/>
          <w:sz w:val="24"/>
          <w:szCs w:val="24"/>
          <w:lang w:val="es-ES"/>
        </w:rPr>
        <w:t xml:space="preserve">de las páginas web </w:t>
      </w:r>
      <w:r w:rsidR="004C1AA9">
        <w:rPr>
          <w:rFonts w:ascii="Times New Roman" w:hAnsi="Times New Roman" w:cs="Times New Roman"/>
          <w:sz w:val="24"/>
          <w:szCs w:val="24"/>
          <w:lang w:val="es-ES"/>
        </w:rPr>
        <w:t xml:space="preserve">y marketing </w:t>
      </w:r>
      <w:r w:rsidR="003A68CA" w:rsidRPr="00A561E9">
        <w:rPr>
          <w:rFonts w:ascii="Times New Roman" w:hAnsi="Times New Roman" w:cs="Times New Roman"/>
          <w:sz w:val="24"/>
          <w:szCs w:val="24"/>
          <w:lang w:val="es-ES"/>
        </w:rPr>
        <w:t xml:space="preserve">de la empresa </w:t>
      </w:r>
      <w:r w:rsidR="0006764A">
        <w:rPr>
          <w:rFonts w:ascii="Times New Roman" w:hAnsi="Times New Roman" w:cs="Times New Roman"/>
          <w:sz w:val="24"/>
          <w:szCs w:val="24"/>
          <w:lang w:val="es-ES"/>
        </w:rPr>
        <w:t>Notino.</w:t>
      </w:r>
    </w:p>
    <w:p w14:paraId="21791396" w14:textId="77777777" w:rsidR="004E5563" w:rsidRDefault="004E5563" w:rsidP="003D0F2A">
      <w:pPr>
        <w:spacing w:line="360" w:lineRule="auto"/>
        <w:jc w:val="both"/>
        <w:rPr>
          <w:rFonts w:ascii="Times New Roman" w:hAnsi="Times New Roman" w:cs="Times New Roman"/>
          <w:sz w:val="24"/>
          <w:szCs w:val="24"/>
          <w:lang w:val="es-ES"/>
        </w:rPr>
      </w:pPr>
    </w:p>
    <w:p w14:paraId="3B58C018" w14:textId="60078A40" w:rsidR="007300B4" w:rsidRDefault="007300B4" w:rsidP="0050454F">
      <w:pPr>
        <w:pStyle w:val="Nadpis3"/>
        <w:rPr>
          <w:lang w:val="es-ES"/>
        </w:rPr>
      </w:pPr>
      <w:r w:rsidRPr="00A561E9">
        <w:rPr>
          <w:lang w:val="es-ES"/>
        </w:rPr>
        <w:t xml:space="preserve"> </w:t>
      </w:r>
      <w:bookmarkStart w:id="11" w:name="_Toc7776737"/>
      <w:r w:rsidRPr="00A561E9">
        <w:rPr>
          <w:lang w:val="es-ES"/>
        </w:rPr>
        <w:t>Localización de sof</w:t>
      </w:r>
      <w:r w:rsidR="003A68CA" w:rsidRPr="00A561E9">
        <w:rPr>
          <w:lang w:val="es-ES"/>
        </w:rPr>
        <w:t>t</w:t>
      </w:r>
      <w:r w:rsidRPr="00A561E9">
        <w:rPr>
          <w:lang w:val="es-ES"/>
        </w:rPr>
        <w:t>ware</w:t>
      </w:r>
      <w:bookmarkEnd w:id="11"/>
    </w:p>
    <w:p w14:paraId="1C4F9736" w14:textId="77777777" w:rsidR="0050454F" w:rsidRPr="0050454F" w:rsidRDefault="0050454F" w:rsidP="0050454F">
      <w:pPr>
        <w:rPr>
          <w:lang w:val="es-ES"/>
        </w:rPr>
      </w:pPr>
    </w:p>
    <w:p w14:paraId="56CE2F69" w14:textId="565FAB14" w:rsidR="005D418D" w:rsidRPr="00A561E9" w:rsidRDefault="007300B4" w:rsidP="003A68C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Software es el primer y más antiguo campo del empleo de localización. Como ya hemos mencionado</w:t>
      </w:r>
      <w:r w:rsidR="004839ED">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el término localización fue introducido mano a mano con el nacimiento del ordenador personal y software </w:t>
      </w:r>
      <w:r w:rsidR="00571667">
        <w:rPr>
          <w:rFonts w:ascii="Times New Roman" w:hAnsi="Times New Roman" w:cs="Times New Roman"/>
          <w:sz w:val="24"/>
          <w:szCs w:val="24"/>
          <w:lang w:val="es-ES"/>
        </w:rPr>
        <w:t>a</w:t>
      </w:r>
      <w:r w:rsidR="004839ED">
        <w:rPr>
          <w:rFonts w:ascii="Times New Roman" w:hAnsi="Times New Roman" w:cs="Times New Roman"/>
          <w:sz w:val="24"/>
          <w:szCs w:val="24"/>
          <w:lang w:val="es-ES"/>
        </w:rPr>
        <w:t xml:space="preserve"> finales</w:t>
      </w:r>
      <w:r w:rsidR="00D24FBA" w:rsidRPr="00A561E9">
        <w:rPr>
          <w:rFonts w:ascii="Times New Roman" w:hAnsi="Times New Roman" w:cs="Times New Roman"/>
          <w:sz w:val="24"/>
          <w:szCs w:val="24"/>
          <w:lang w:val="es-ES"/>
        </w:rPr>
        <w:t xml:space="preserve"> de los años 70 y </w:t>
      </w:r>
      <w:r w:rsidR="004839ED">
        <w:rPr>
          <w:rFonts w:ascii="Times New Roman" w:hAnsi="Times New Roman" w:cs="Times New Roman"/>
          <w:sz w:val="24"/>
          <w:szCs w:val="24"/>
          <w:lang w:val="es-ES"/>
        </w:rPr>
        <w:t xml:space="preserve">en el </w:t>
      </w:r>
      <w:r w:rsidR="00D24FBA" w:rsidRPr="00A561E9">
        <w:rPr>
          <w:rFonts w:ascii="Times New Roman" w:hAnsi="Times New Roman" w:cs="Times New Roman"/>
          <w:sz w:val="24"/>
          <w:szCs w:val="24"/>
          <w:lang w:val="es-ES"/>
        </w:rPr>
        <w:t>comienzo de los años 80. Las tecnologías empezaron a tener mucho éxito entre los usuarios que no disponían de las habilidades de programación (Jiménez-Crespo,</w:t>
      </w:r>
      <w:r w:rsidR="003A68CA" w:rsidRPr="00A561E9">
        <w:rPr>
          <w:rFonts w:ascii="Times New Roman" w:hAnsi="Times New Roman" w:cs="Times New Roman"/>
          <w:sz w:val="24"/>
          <w:szCs w:val="24"/>
          <w:lang w:val="es-ES"/>
        </w:rPr>
        <w:t xml:space="preserve"> 2013,</w:t>
      </w:r>
      <w:r w:rsidR="00D24FBA" w:rsidRPr="00A561E9">
        <w:rPr>
          <w:rFonts w:ascii="Times New Roman" w:hAnsi="Times New Roman" w:cs="Times New Roman"/>
          <w:sz w:val="24"/>
          <w:szCs w:val="24"/>
          <w:lang w:val="es-ES"/>
        </w:rPr>
        <w:t xml:space="preserve"> p.8). Como resultado</w:t>
      </w:r>
      <w:r w:rsidR="002365BD">
        <w:rPr>
          <w:rFonts w:ascii="Times New Roman" w:hAnsi="Times New Roman" w:cs="Times New Roman"/>
          <w:sz w:val="24"/>
          <w:szCs w:val="24"/>
          <w:lang w:val="es-ES"/>
        </w:rPr>
        <w:t>,</w:t>
      </w:r>
      <w:r w:rsidR="00D24FBA" w:rsidRPr="00A561E9">
        <w:rPr>
          <w:rFonts w:ascii="Times New Roman" w:hAnsi="Times New Roman" w:cs="Times New Roman"/>
          <w:sz w:val="24"/>
          <w:szCs w:val="24"/>
          <w:lang w:val="es-ES"/>
        </w:rPr>
        <w:t xml:space="preserve"> muchas compañías estadounidenses como </w:t>
      </w:r>
      <w:r w:rsidR="00D24FBA" w:rsidRPr="004839ED">
        <w:rPr>
          <w:rFonts w:ascii="Times New Roman" w:hAnsi="Times New Roman" w:cs="Times New Roman"/>
          <w:i/>
          <w:sz w:val="24"/>
          <w:szCs w:val="24"/>
          <w:lang w:val="es-ES"/>
        </w:rPr>
        <w:t>Sun Microsystem</w:t>
      </w:r>
      <w:r w:rsidR="00D24FBA" w:rsidRPr="00A561E9">
        <w:rPr>
          <w:rFonts w:ascii="Times New Roman" w:hAnsi="Times New Roman" w:cs="Times New Roman"/>
          <w:sz w:val="24"/>
          <w:szCs w:val="24"/>
          <w:lang w:val="es-ES"/>
        </w:rPr>
        <w:t xml:space="preserve">, </w:t>
      </w:r>
      <w:r w:rsidR="00D24FBA" w:rsidRPr="004839ED">
        <w:rPr>
          <w:rFonts w:ascii="Times New Roman" w:hAnsi="Times New Roman" w:cs="Times New Roman"/>
          <w:i/>
          <w:sz w:val="24"/>
          <w:szCs w:val="24"/>
          <w:lang w:val="es-ES"/>
        </w:rPr>
        <w:t>Oracle</w:t>
      </w:r>
      <w:r w:rsidR="00D24FBA" w:rsidRPr="00A561E9">
        <w:rPr>
          <w:rFonts w:ascii="Times New Roman" w:hAnsi="Times New Roman" w:cs="Times New Roman"/>
          <w:sz w:val="24"/>
          <w:szCs w:val="24"/>
          <w:lang w:val="es-ES"/>
        </w:rPr>
        <w:t xml:space="preserve"> o </w:t>
      </w:r>
      <w:r w:rsidR="00D24FBA" w:rsidRPr="004839ED">
        <w:rPr>
          <w:rFonts w:ascii="Times New Roman" w:hAnsi="Times New Roman" w:cs="Times New Roman"/>
          <w:i/>
          <w:sz w:val="24"/>
          <w:szCs w:val="24"/>
          <w:lang w:val="es-ES"/>
        </w:rPr>
        <w:t>Microsoft</w:t>
      </w:r>
      <w:r w:rsidR="00D24FBA" w:rsidRPr="00A561E9">
        <w:rPr>
          <w:rFonts w:ascii="Times New Roman" w:hAnsi="Times New Roman" w:cs="Times New Roman"/>
          <w:sz w:val="24"/>
          <w:szCs w:val="24"/>
          <w:lang w:val="es-ES"/>
        </w:rPr>
        <w:t xml:space="preserve"> decidieron expandir</w:t>
      </w:r>
      <w:r w:rsidR="00192E9D">
        <w:rPr>
          <w:rFonts w:ascii="Times New Roman" w:hAnsi="Times New Roman" w:cs="Times New Roman"/>
          <w:sz w:val="24"/>
          <w:szCs w:val="24"/>
          <w:lang w:val="es-ES"/>
        </w:rPr>
        <w:t xml:space="preserve"> el comercio</w:t>
      </w:r>
      <w:r w:rsidR="00D24FBA" w:rsidRPr="00A561E9">
        <w:rPr>
          <w:rFonts w:ascii="Times New Roman" w:hAnsi="Times New Roman" w:cs="Times New Roman"/>
          <w:sz w:val="24"/>
          <w:szCs w:val="24"/>
          <w:lang w:val="es-ES"/>
        </w:rPr>
        <w:t xml:space="preserve"> al mercado internacional</w:t>
      </w:r>
      <w:r w:rsidR="00192E9D">
        <w:rPr>
          <w:rFonts w:ascii="Times New Roman" w:hAnsi="Times New Roman" w:cs="Times New Roman"/>
          <w:sz w:val="24"/>
          <w:szCs w:val="24"/>
          <w:lang w:val="es-ES"/>
        </w:rPr>
        <w:t xml:space="preserve"> </w:t>
      </w:r>
      <w:r w:rsidR="00192E9D" w:rsidRPr="00A561E9">
        <w:rPr>
          <w:rFonts w:ascii="Times New Roman" w:hAnsi="Times New Roman" w:cs="Times New Roman"/>
          <w:sz w:val="24"/>
          <w:szCs w:val="24"/>
          <w:lang w:val="es-ES"/>
        </w:rPr>
        <w:t>por el éxito que tenían en los EE. UU</w:t>
      </w:r>
      <w:r w:rsidR="00D24FBA" w:rsidRPr="00A561E9">
        <w:rPr>
          <w:rFonts w:ascii="Times New Roman" w:hAnsi="Times New Roman" w:cs="Times New Roman"/>
          <w:sz w:val="24"/>
          <w:szCs w:val="24"/>
          <w:lang w:val="es-ES"/>
        </w:rPr>
        <w:t>.</w:t>
      </w:r>
      <w:r w:rsidR="00192E9D">
        <w:rPr>
          <w:rFonts w:ascii="Times New Roman" w:hAnsi="Times New Roman" w:cs="Times New Roman"/>
          <w:sz w:val="24"/>
          <w:szCs w:val="24"/>
          <w:lang w:val="es-ES"/>
        </w:rPr>
        <w:t xml:space="preserve"> El p</w:t>
      </w:r>
      <w:r w:rsidR="00D24FBA" w:rsidRPr="00A561E9">
        <w:rPr>
          <w:rFonts w:ascii="Times New Roman" w:hAnsi="Times New Roman" w:cs="Times New Roman"/>
          <w:sz w:val="24"/>
          <w:szCs w:val="24"/>
          <w:lang w:val="es-ES"/>
        </w:rPr>
        <w:t>rimer objetivo fue Japón y los países FIGS (Francia, Italia, Alemania y España). Fue aquí donde s</w:t>
      </w:r>
      <w:r w:rsidR="00192E9D">
        <w:rPr>
          <w:rFonts w:ascii="Times New Roman" w:hAnsi="Times New Roman" w:cs="Times New Roman"/>
          <w:sz w:val="24"/>
          <w:szCs w:val="24"/>
          <w:lang w:val="es-ES"/>
        </w:rPr>
        <w:t xml:space="preserve">urgió </w:t>
      </w:r>
      <w:r w:rsidR="00D24FBA" w:rsidRPr="00A561E9">
        <w:rPr>
          <w:rFonts w:ascii="Times New Roman" w:hAnsi="Times New Roman" w:cs="Times New Roman"/>
          <w:sz w:val="24"/>
          <w:szCs w:val="24"/>
          <w:lang w:val="es-ES"/>
        </w:rPr>
        <w:t xml:space="preserve">la localización por </w:t>
      </w:r>
      <w:r w:rsidR="00571667">
        <w:rPr>
          <w:rFonts w:ascii="Times New Roman" w:hAnsi="Times New Roman" w:cs="Times New Roman"/>
          <w:sz w:val="24"/>
          <w:szCs w:val="24"/>
          <w:lang w:val="es-ES"/>
        </w:rPr>
        <w:t>motivos</w:t>
      </w:r>
      <w:r w:rsidR="00D24FBA" w:rsidRPr="00A561E9">
        <w:rPr>
          <w:rFonts w:ascii="Times New Roman" w:hAnsi="Times New Roman" w:cs="Times New Roman"/>
          <w:sz w:val="24"/>
          <w:szCs w:val="24"/>
          <w:lang w:val="es-ES"/>
        </w:rPr>
        <w:t xml:space="preserve"> económic</w:t>
      </w:r>
      <w:r w:rsidR="002E3191" w:rsidRPr="00A561E9">
        <w:rPr>
          <w:rFonts w:ascii="Times New Roman" w:hAnsi="Times New Roman" w:cs="Times New Roman"/>
          <w:sz w:val="24"/>
          <w:szCs w:val="24"/>
          <w:lang w:val="es-ES"/>
        </w:rPr>
        <w:t>a</w:t>
      </w:r>
      <w:r w:rsidR="00D24FBA" w:rsidRPr="00A561E9">
        <w:rPr>
          <w:rFonts w:ascii="Times New Roman" w:hAnsi="Times New Roman" w:cs="Times New Roman"/>
          <w:sz w:val="24"/>
          <w:szCs w:val="24"/>
          <w:lang w:val="es-ES"/>
        </w:rPr>
        <w:t xml:space="preserve">s. Como </w:t>
      </w:r>
      <w:r w:rsidR="00571667">
        <w:rPr>
          <w:rFonts w:ascii="Times New Roman" w:hAnsi="Times New Roman" w:cs="Times New Roman"/>
          <w:sz w:val="24"/>
          <w:szCs w:val="24"/>
          <w:lang w:val="es-ES"/>
        </w:rPr>
        <w:t xml:space="preserve">la misma </w:t>
      </w:r>
      <w:r w:rsidR="00192E9D">
        <w:rPr>
          <w:rFonts w:ascii="Times New Roman" w:hAnsi="Times New Roman" w:cs="Times New Roman"/>
          <w:sz w:val="24"/>
          <w:szCs w:val="24"/>
          <w:lang w:val="es-ES"/>
        </w:rPr>
        <w:t>se originó</w:t>
      </w:r>
      <w:r w:rsidR="00D24FBA" w:rsidRPr="00A561E9">
        <w:rPr>
          <w:rFonts w:ascii="Times New Roman" w:hAnsi="Times New Roman" w:cs="Times New Roman"/>
          <w:sz w:val="24"/>
          <w:szCs w:val="24"/>
          <w:lang w:val="es-ES"/>
        </w:rPr>
        <w:t xml:space="preserve"> en </w:t>
      </w:r>
      <w:r w:rsidR="00192E9D">
        <w:rPr>
          <w:rFonts w:ascii="Times New Roman" w:hAnsi="Times New Roman" w:cs="Times New Roman"/>
          <w:sz w:val="24"/>
          <w:szCs w:val="24"/>
          <w:lang w:val="es-ES"/>
        </w:rPr>
        <w:t xml:space="preserve">los </w:t>
      </w:r>
      <w:r w:rsidR="00192E9D" w:rsidRPr="00A561E9">
        <w:rPr>
          <w:rFonts w:ascii="Times New Roman" w:hAnsi="Times New Roman" w:cs="Times New Roman"/>
          <w:sz w:val="24"/>
          <w:szCs w:val="24"/>
          <w:lang w:val="es-ES"/>
        </w:rPr>
        <w:t>EE. UU</w:t>
      </w:r>
      <w:r w:rsidR="00192E9D">
        <w:rPr>
          <w:rFonts w:ascii="Times New Roman" w:hAnsi="Times New Roman" w:cs="Times New Roman"/>
          <w:sz w:val="24"/>
          <w:szCs w:val="24"/>
          <w:lang w:val="es-ES"/>
        </w:rPr>
        <w:t>,</w:t>
      </w:r>
      <w:r w:rsidR="00D24FBA" w:rsidRPr="00A561E9">
        <w:rPr>
          <w:rFonts w:ascii="Times New Roman" w:hAnsi="Times New Roman" w:cs="Times New Roman"/>
          <w:sz w:val="24"/>
          <w:szCs w:val="24"/>
          <w:lang w:val="es-ES"/>
        </w:rPr>
        <w:t xml:space="preserve"> </w:t>
      </w:r>
      <w:r w:rsidR="00192E9D">
        <w:rPr>
          <w:rFonts w:ascii="Times New Roman" w:hAnsi="Times New Roman" w:cs="Times New Roman"/>
          <w:sz w:val="24"/>
          <w:szCs w:val="24"/>
          <w:lang w:val="es-ES"/>
        </w:rPr>
        <w:t xml:space="preserve">primeramente, se localizaba </w:t>
      </w:r>
      <w:r w:rsidR="00D24FBA" w:rsidRPr="00A561E9">
        <w:rPr>
          <w:rFonts w:ascii="Times New Roman" w:hAnsi="Times New Roman" w:cs="Times New Roman"/>
          <w:sz w:val="24"/>
          <w:szCs w:val="24"/>
          <w:lang w:val="es-ES"/>
        </w:rPr>
        <w:t xml:space="preserve">del inglés a otros idiomas. (Jiménez-Crespo, </w:t>
      </w:r>
      <w:r w:rsidR="003A68CA" w:rsidRPr="00A561E9">
        <w:rPr>
          <w:rFonts w:ascii="Times New Roman" w:hAnsi="Times New Roman" w:cs="Times New Roman"/>
          <w:sz w:val="24"/>
          <w:szCs w:val="24"/>
          <w:lang w:val="es-ES"/>
        </w:rPr>
        <w:t xml:space="preserve">2013, </w:t>
      </w:r>
      <w:r w:rsidR="00D24FBA" w:rsidRPr="00A561E9">
        <w:rPr>
          <w:rFonts w:ascii="Times New Roman" w:hAnsi="Times New Roman" w:cs="Times New Roman"/>
          <w:sz w:val="24"/>
          <w:szCs w:val="24"/>
          <w:lang w:val="es-ES"/>
        </w:rPr>
        <w:t>p.8).</w:t>
      </w:r>
    </w:p>
    <w:p w14:paraId="3EFDAF0E" w14:textId="1BF6B0CF" w:rsidR="00D24FBA" w:rsidRPr="00A561E9" w:rsidRDefault="00192E9D" w:rsidP="003A68CA">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Jiménez-Crespo (2013, p. 9) indica que l</w:t>
      </w:r>
      <w:r w:rsidR="003462AA">
        <w:rPr>
          <w:rFonts w:ascii="Times New Roman" w:hAnsi="Times New Roman" w:cs="Times New Roman"/>
          <w:sz w:val="24"/>
          <w:szCs w:val="24"/>
          <w:lang w:val="es-ES"/>
        </w:rPr>
        <w:t>os p</w:t>
      </w:r>
      <w:r w:rsidR="00144411" w:rsidRPr="00A561E9">
        <w:rPr>
          <w:rFonts w:ascii="Times New Roman" w:hAnsi="Times New Roman" w:cs="Times New Roman"/>
          <w:sz w:val="24"/>
          <w:szCs w:val="24"/>
          <w:lang w:val="es-ES"/>
        </w:rPr>
        <w:t xml:space="preserve">rimeros intentos de la localización consistían en contratar un lingüista experimentado para traducir la información textual. Los programadores facilitaron a los traductores el material textual extraído. Una vez completas las traducciones, los programadores intentaron reintegrar el material. Este proceso resultó impráctico por varias razones. Por </w:t>
      </w:r>
      <w:r w:rsidR="009C0640" w:rsidRPr="00A561E9">
        <w:rPr>
          <w:rFonts w:ascii="Times New Roman" w:hAnsi="Times New Roman" w:cs="Times New Roman"/>
          <w:sz w:val="24"/>
          <w:szCs w:val="24"/>
          <w:lang w:val="es-ES"/>
        </w:rPr>
        <w:t>ejemplo,</w:t>
      </w:r>
      <w:r w:rsidR="00144411" w:rsidRPr="00A561E9">
        <w:rPr>
          <w:rFonts w:ascii="Times New Roman" w:hAnsi="Times New Roman" w:cs="Times New Roman"/>
          <w:sz w:val="24"/>
          <w:szCs w:val="24"/>
          <w:lang w:val="es-ES"/>
        </w:rPr>
        <w:t xml:space="preserve"> los segmentos traducidos eran normalmente más largos que los del texto original y no cabían en el espacio reservado para ellos. Además, con frecuencia</w:t>
      </w:r>
      <w:r>
        <w:rPr>
          <w:rFonts w:ascii="Times New Roman" w:hAnsi="Times New Roman" w:cs="Times New Roman"/>
          <w:sz w:val="24"/>
          <w:szCs w:val="24"/>
          <w:lang w:val="es-ES"/>
        </w:rPr>
        <w:t>,</w:t>
      </w:r>
      <w:r w:rsidR="00144411" w:rsidRPr="00A561E9">
        <w:rPr>
          <w:rFonts w:ascii="Times New Roman" w:hAnsi="Times New Roman" w:cs="Times New Roman"/>
          <w:sz w:val="24"/>
          <w:szCs w:val="24"/>
          <w:lang w:val="es-ES"/>
        </w:rPr>
        <w:t xml:space="preserve"> el texto incluía el código </w:t>
      </w:r>
      <w:r w:rsidR="00144411" w:rsidRPr="00A561E9">
        <w:rPr>
          <w:rFonts w:ascii="Times New Roman" w:hAnsi="Times New Roman" w:cs="Times New Roman"/>
          <w:i/>
          <w:sz w:val="24"/>
          <w:szCs w:val="24"/>
          <w:lang w:val="es-ES"/>
        </w:rPr>
        <w:t>(hard-coded strings</w:t>
      </w:r>
      <w:r w:rsidR="00144411" w:rsidRPr="00A561E9">
        <w:rPr>
          <w:rFonts w:ascii="Times New Roman" w:hAnsi="Times New Roman" w:cs="Times New Roman"/>
          <w:sz w:val="24"/>
          <w:szCs w:val="24"/>
          <w:lang w:val="es-ES"/>
        </w:rPr>
        <w:t>) que no p</w:t>
      </w:r>
      <w:r w:rsidR="002E3191" w:rsidRPr="00A561E9">
        <w:rPr>
          <w:rFonts w:ascii="Times New Roman" w:hAnsi="Times New Roman" w:cs="Times New Roman"/>
          <w:sz w:val="24"/>
          <w:szCs w:val="24"/>
          <w:lang w:val="es-ES"/>
        </w:rPr>
        <w:t>udo traducirse cuando el cliente local exigió un número o género especial. Para ser capaz de traducir dicho código uno necesita tener ciertas habilidades de programación. Para evitar dichos problemas y realizar la localización en colaboración con otros procesos desde el principio del ciclo de desarrollo del producto</w:t>
      </w:r>
      <w:r w:rsidR="004839ED">
        <w:rPr>
          <w:rFonts w:ascii="Times New Roman" w:hAnsi="Times New Roman" w:cs="Times New Roman"/>
          <w:sz w:val="24"/>
          <w:szCs w:val="24"/>
          <w:lang w:val="es-ES"/>
        </w:rPr>
        <w:t>,</w:t>
      </w:r>
      <w:r w:rsidR="002E3191" w:rsidRPr="00A561E9">
        <w:rPr>
          <w:rFonts w:ascii="Times New Roman" w:hAnsi="Times New Roman" w:cs="Times New Roman"/>
          <w:sz w:val="24"/>
          <w:szCs w:val="24"/>
          <w:lang w:val="es-ES"/>
        </w:rPr>
        <w:t xml:space="preserve"> surgió el proceso GILT que ya hemos explicado más arriba donde el representante de cada proceso colabora con los demás (Jiménez-Crespo, </w:t>
      </w:r>
      <w:r w:rsidR="003A68CA" w:rsidRPr="00A561E9">
        <w:rPr>
          <w:rFonts w:ascii="Times New Roman" w:hAnsi="Times New Roman" w:cs="Times New Roman"/>
          <w:sz w:val="24"/>
          <w:szCs w:val="24"/>
          <w:lang w:val="es-ES"/>
        </w:rPr>
        <w:t xml:space="preserve">2013, </w:t>
      </w:r>
      <w:r w:rsidR="002E3191" w:rsidRPr="00A561E9">
        <w:rPr>
          <w:rFonts w:ascii="Times New Roman" w:hAnsi="Times New Roman" w:cs="Times New Roman"/>
          <w:sz w:val="24"/>
          <w:szCs w:val="24"/>
          <w:lang w:val="es-ES"/>
        </w:rPr>
        <w:t>p. 9).</w:t>
      </w:r>
    </w:p>
    <w:p w14:paraId="253172BF" w14:textId="211F2ABC" w:rsidR="005D418D" w:rsidRPr="00A561E9" w:rsidRDefault="00192E9D" w:rsidP="003A68CA">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Volviendo</w:t>
      </w:r>
      <w:r w:rsidR="005D418D" w:rsidRPr="00A561E9">
        <w:rPr>
          <w:rFonts w:ascii="Times New Roman" w:hAnsi="Times New Roman" w:cs="Times New Roman"/>
          <w:sz w:val="24"/>
          <w:szCs w:val="24"/>
          <w:lang w:val="es-ES"/>
        </w:rPr>
        <w:t xml:space="preserve"> a la localización de software</w:t>
      </w:r>
      <w:r>
        <w:rPr>
          <w:rFonts w:ascii="Times New Roman" w:hAnsi="Times New Roman" w:cs="Times New Roman"/>
          <w:sz w:val="24"/>
          <w:szCs w:val="24"/>
          <w:lang w:val="es-ES"/>
        </w:rPr>
        <w:t>,</w:t>
      </w:r>
      <w:r w:rsidR="005D418D" w:rsidRPr="00A561E9">
        <w:rPr>
          <w:rFonts w:ascii="Times New Roman" w:hAnsi="Times New Roman" w:cs="Times New Roman"/>
          <w:sz w:val="24"/>
          <w:szCs w:val="24"/>
          <w:lang w:val="es-ES"/>
        </w:rPr>
        <w:t xml:space="preserve"> su objetivo consiste en la adaptación de software a las necesidades lingüísticas, culturales y técnicas del mercado meta (</w:t>
      </w:r>
      <w:r w:rsidR="005D418D" w:rsidRPr="00A561E9">
        <w:rPr>
          <w:rFonts w:ascii="Times New Roman" w:hAnsi="Times New Roman" w:cs="Times New Roman"/>
          <w:i/>
          <w:sz w:val="24"/>
          <w:szCs w:val="24"/>
          <w:lang w:val="es-ES"/>
        </w:rPr>
        <w:t>SDL Trados</w:t>
      </w:r>
      <w:r>
        <w:rPr>
          <w:rFonts w:ascii="Times New Roman" w:hAnsi="Times New Roman" w:cs="Times New Roman"/>
          <w:i/>
          <w:sz w:val="24"/>
          <w:szCs w:val="24"/>
          <w:lang w:val="es-ES"/>
        </w:rPr>
        <w:t xml:space="preserve"> </w:t>
      </w:r>
      <w:r w:rsidRPr="00192E9D">
        <w:rPr>
          <w:rFonts w:ascii="Times New Roman" w:hAnsi="Times New Roman" w:cs="Times New Roman"/>
          <w:sz w:val="24"/>
          <w:szCs w:val="24"/>
          <w:lang w:val="es-ES"/>
        </w:rPr>
        <w:t>en línea</w:t>
      </w:r>
      <w:r w:rsidR="005D418D" w:rsidRPr="00A561E9">
        <w:rPr>
          <w:rFonts w:ascii="Times New Roman" w:hAnsi="Times New Roman" w:cs="Times New Roman"/>
          <w:sz w:val="24"/>
          <w:szCs w:val="24"/>
          <w:lang w:val="es-ES"/>
        </w:rPr>
        <w:t>).</w:t>
      </w:r>
      <w:r w:rsidR="0034648F" w:rsidRPr="00A561E9">
        <w:rPr>
          <w:rFonts w:ascii="Times New Roman" w:hAnsi="Times New Roman" w:cs="Times New Roman"/>
          <w:sz w:val="24"/>
          <w:szCs w:val="24"/>
          <w:lang w:val="es-ES"/>
        </w:rPr>
        <w:t xml:space="preserve"> Además, Kwintessential (</w:t>
      </w:r>
      <w:r w:rsidR="000F0F03">
        <w:rPr>
          <w:rFonts w:ascii="Times New Roman" w:hAnsi="Times New Roman" w:cs="Times New Roman"/>
          <w:sz w:val="24"/>
          <w:szCs w:val="24"/>
          <w:lang w:val="es-ES"/>
        </w:rPr>
        <w:t>en línea</w:t>
      </w:r>
      <w:r w:rsidR="0034648F" w:rsidRPr="00A561E9">
        <w:rPr>
          <w:rFonts w:ascii="Times New Roman" w:hAnsi="Times New Roman" w:cs="Times New Roman"/>
          <w:sz w:val="24"/>
          <w:szCs w:val="24"/>
          <w:lang w:val="es-ES"/>
        </w:rPr>
        <w:t>) afirma, que la localización de software es variable y no está limitada a los</w:t>
      </w:r>
      <w:r w:rsidR="00571667">
        <w:rPr>
          <w:rFonts w:ascii="Times New Roman" w:hAnsi="Times New Roman" w:cs="Times New Roman"/>
          <w:sz w:val="24"/>
          <w:szCs w:val="24"/>
          <w:lang w:val="es-ES"/>
        </w:rPr>
        <w:t xml:space="preserve"> </w:t>
      </w:r>
      <w:r w:rsidR="0034648F" w:rsidRPr="00A561E9">
        <w:rPr>
          <w:rFonts w:ascii="Times New Roman" w:hAnsi="Times New Roman" w:cs="Times New Roman"/>
          <w:sz w:val="24"/>
          <w:szCs w:val="24"/>
          <w:lang w:val="es-ES"/>
        </w:rPr>
        <w:t>programas</w:t>
      </w:r>
      <w:r w:rsidR="00571667">
        <w:rPr>
          <w:rFonts w:ascii="Times New Roman" w:hAnsi="Times New Roman" w:cs="Times New Roman"/>
          <w:sz w:val="24"/>
          <w:szCs w:val="24"/>
          <w:lang w:val="es-ES"/>
        </w:rPr>
        <w:t xml:space="preserve"> de PC</w:t>
      </w:r>
      <w:r w:rsidR="0034648F" w:rsidRPr="00A561E9">
        <w:rPr>
          <w:rFonts w:ascii="Times New Roman" w:hAnsi="Times New Roman" w:cs="Times New Roman"/>
          <w:sz w:val="24"/>
          <w:szCs w:val="24"/>
          <w:lang w:val="es-ES"/>
        </w:rPr>
        <w:t xml:space="preserve">, sino que puede incluir también videojuegos, aplicaciones de web y aplicaciones de móvil. </w:t>
      </w:r>
      <w:r w:rsidR="00571667">
        <w:rPr>
          <w:rFonts w:ascii="Times New Roman" w:hAnsi="Times New Roman" w:cs="Times New Roman"/>
          <w:sz w:val="24"/>
          <w:szCs w:val="24"/>
          <w:lang w:val="es-ES"/>
        </w:rPr>
        <w:t>Por tanto</w:t>
      </w:r>
      <w:r w:rsidR="000F0F03">
        <w:rPr>
          <w:rFonts w:ascii="Times New Roman" w:hAnsi="Times New Roman" w:cs="Times New Roman"/>
          <w:sz w:val="24"/>
          <w:szCs w:val="24"/>
          <w:lang w:val="es-ES"/>
        </w:rPr>
        <w:t>,</w:t>
      </w:r>
      <w:r w:rsidR="0034648F" w:rsidRPr="00A561E9">
        <w:rPr>
          <w:rFonts w:ascii="Times New Roman" w:hAnsi="Times New Roman" w:cs="Times New Roman"/>
          <w:sz w:val="24"/>
          <w:szCs w:val="24"/>
          <w:lang w:val="es-ES"/>
        </w:rPr>
        <w:t xml:space="preserve"> se localiza tanto software como todos los productos relacionados con él.</w:t>
      </w:r>
    </w:p>
    <w:p w14:paraId="750BC7E0" w14:textId="43B72F69" w:rsidR="0034648F" w:rsidRPr="00A561E9" w:rsidRDefault="0034648F" w:rsidP="003A68C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Hoy en día, los proyectos de la localización de software están ejecutados paralelamente con el desarrollo del producto. Además, la traducción forma una de las partes </w:t>
      </w:r>
      <w:r w:rsidR="001D234E" w:rsidRPr="00A561E9">
        <w:rPr>
          <w:rFonts w:ascii="Times New Roman" w:hAnsi="Times New Roman" w:cs="Times New Roman"/>
          <w:sz w:val="24"/>
          <w:szCs w:val="24"/>
          <w:lang w:val="es-ES"/>
        </w:rPr>
        <w:t>de</w:t>
      </w:r>
      <w:r w:rsidR="000F0F03">
        <w:rPr>
          <w:rFonts w:ascii="Times New Roman" w:hAnsi="Times New Roman" w:cs="Times New Roman"/>
          <w:sz w:val="24"/>
          <w:szCs w:val="24"/>
          <w:lang w:val="es-ES"/>
        </w:rPr>
        <w:t xml:space="preserve"> las</w:t>
      </w:r>
      <w:r w:rsidR="001D234E" w:rsidRPr="00A561E9">
        <w:rPr>
          <w:rFonts w:ascii="Times New Roman" w:hAnsi="Times New Roman" w:cs="Times New Roman"/>
          <w:sz w:val="24"/>
          <w:szCs w:val="24"/>
          <w:lang w:val="es-ES"/>
        </w:rPr>
        <w:t xml:space="preserve"> actividades del proyecto. </w:t>
      </w:r>
      <w:r w:rsidR="001D234E" w:rsidRPr="00C65AEF">
        <w:rPr>
          <w:rFonts w:ascii="Times New Roman" w:hAnsi="Times New Roman" w:cs="Times New Roman"/>
          <w:sz w:val="24"/>
          <w:szCs w:val="24"/>
          <w:lang w:val="es-ES"/>
        </w:rPr>
        <w:t>A las actividades pertenece</w:t>
      </w:r>
      <w:r w:rsidR="003462AA" w:rsidRPr="00C65AEF">
        <w:rPr>
          <w:rFonts w:ascii="Times New Roman" w:hAnsi="Times New Roman" w:cs="Times New Roman"/>
          <w:sz w:val="24"/>
          <w:szCs w:val="24"/>
          <w:lang w:val="es-ES"/>
        </w:rPr>
        <w:t>,</w:t>
      </w:r>
      <w:r w:rsidR="001D234E" w:rsidRPr="00C65AEF">
        <w:rPr>
          <w:rFonts w:ascii="Times New Roman" w:hAnsi="Times New Roman" w:cs="Times New Roman"/>
          <w:sz w:val="24"/>
          <w:szCs w:val="24"/>
          <w:lang w:val="es-ES"/>
        </w:rPr>
        <w:t xml:space="preserve"> por ejemplo</w:t>
      </w:r>
      <w:r w:rsidR="003462AA" w:rsidRPr="00C65AEF">
        <w:rPr>
          <w:rFonts w:ascii="Times New Roman" w:hAnsi="Times New Roman" w:cs="Times New Roman"/>
          <w:sz w:val="24"/>
          <w:szCs w:val="24"/>
          <w:lang w:val="es-ES"/>
        </w:rPr>
        <w:t>,</w:t>
      </w:r>
      <w:r w:rsidR="001D234E" w:rsidRPr="00C65AEF">
        <w:rPr>
          <w:rFonts w:ascii="Times New Roman" w:hAnsi="Times New Roman" w:cs="Times New Roman"/>
          <w:sz w:val="24"/>
          <w:szCs w:val="24"/>
          <w:lang w:val="es-ES"/>
        </w:rPr>
        <w:t xml:space="preserve"> </w:t>
      </w:r>
      <w:r w:rsidR="001D234E" w:rsidRPr="00C65AEF">
        <w:rPr>
          <w:rFonts w:ascii="Times New Roman" w:hAnsi="Times New Roman" w:cs="Times New Roman"/>
          <w:i/>
          <w:sz w:val="24"/>
          <w:szCs w:val="24"/>
          <w:lang w:val="es-ES"/>
        </w:rPr>
        <w:t>project management</w:t>
      </w:r>
      <w:r w:rsidR="000F0F03">
        <w:rPr>
          <w:rStyle w:val="Znakapoznpodarou"/>
          <w:rFonts w:ascii="Times New Roman" w:hAnsi="Times New Roman" w:cs="Times New Roman"/>
          <w:sz w:val="24"/>
          <w:szCs w:val="24"/>
          <w:lang w:val="es-ES"/>
        </w:rPr>
        <w:footnoteReference w:id="10"/>
      </w:r>
      <w:r w:rsidR="001D234E" w:rsidRPr="00C65AEF">
        <w:rPr>
          <w:rFonts w:ascii="Times New Roman" w:hAnsi="Times New Roman" w:cs="Times New Roman"/>
          <w:sz w:val="24"/>
          <w:szCs w:val="24"/>
          <w:lang w:val="es-ES"/>
        </w:rPr>
        <w:t xml:space="preserve">, </w:t>
      </w:r>
      <w:r w:rsidR="001D234E" w:rsidRPr="00C65AEF">
        <w:rPr>
          <w:rFonts w:ascii="Times New Roman" w:hAnsi="Times New Roman" w:cs="Times New Roman"/>
          <w:i/>
          <w:sz w:val="24"/>
          <w:szCs w:val="24"/>
          <w:lang w:val="es-ES"/>
        </w:rPr>
        <w:t>software engineering</w:t>
      </w:r>
      <w:r w:rsidR="000F0F03">
        <w:rPr>
          <w:rStyle w:val="Znakapoznpodarou"/>
          <w:rFonts w:ascii="Times New Roman" w:hAnsi="Times New Roman" w:cs="Times New Roman"/>
          <w:sz w:val="24"/>
          <w:szCs w:val="24"/>
          <w:lang w:val="es-ES"/>
        </w:rPr>
        <w:footnoteReference w:id="11"/>
      </w:r>
      <w:r w:rsidR="001D234E" w:rsidRPr="00C65AEF">
        <w:rPr>
          <w:rFonts w:ascii="Times New Roman" w:hAnsi="Times New Roman" w:cs="Times New Roman"/>
          <w:sz w:val="24"/>
          <w:szCs w:val="24"/>
          <w:lang w:val="es-ES"/>
        </w:rPr>
        <w:t xml:space="preserve">, </w:t>
      </w:r>
      <w:r w:rsidR="001D234E" w:rsidRPr="00C65AEF">
        <w:rPr>
          <w:rFonts w:ascii="Times New Roman" w:hAnsi="Times New Roman" w:cs="Times New Roman"/>
          <w:i/>
          <w:sz w:val="24"/>
          <w:szCs w:val="24"/>
          <w:lang w:val="es-ES"/>
        </w:rPr>
        <w:t>testing</w:t>
      </w:r>
      <w:r w:rsidR="00225C99">
        <w:rPr>
          <w:rStyle w:val="Znakapoznpodarou"/>
          <w:rFonts w:ascii="Times New Roman" w:hAnsi="Times New Roman" w:cs="Times New Roman"/>
          <w:i/>
          <w:sz w:val="24"/>
          <w:szCs w:val="24"/>
          <w:lang w:val="es-ES"/>
        </w:rPr>
        <w:footnoteReference w:id="12"/>
      </w:r>
      <w:r w:rsidR="001D234E" w:rsidRPr="00C65AEF">
        <w:rPr>
          <w:rFonts w:ascii="Times New Roman" w:hAnsi="Times New Roman" w:cs="Times New Roman"/>
          <w:i/>
          <w:sz w:val="24"/>
          <w:szCs w:val="24"/>
          <w:lang w:val="es-ES"/>
        </w:rPr>
        <w:t xml:space="preserve"> </w:t>
      </w:r>
      <w:r w:rsidR="001D234E" w:rsidRPr="00C65AEF">
        <w:rPr>
          <w:rFonts w:ascii="Times New Roman" w:hAnsi="Times New Roman" w:cs="Times New Roman"/>
          <w:sz w:val="24"/>
          <w:szCs w:val="24"/>
          <w:lang w:val="es-ES"/>
        </w:rPr>
        <w:t xml:space="preserve">y </w:t>
      </w:r>
      <w:r w:rsidR="001D234E" w:rsidRPr="00C65AEF">
        <w:rPr>
          <w:rFonts w:ascii="Times New Roman" w:hAnsi="Times New Roman" w:cs="Times New Roman"/>
          <w:i/>
          <w:sz w:val="24"/>
          <w:szCs w:val="24"/>
          <w:lang w:val="es-ES"/>
        </w:rPr>
        <w:t>desktop publishing</w:t>
      </w:r>
      <w:r w:rsidR="000F0F03">
        <w:rPr>
          <w:rStyle w:val="Znakapoznpodarou"/>
          <w:rFonts w:ascii="Times New Roman" w:hAnsi="Times New Roman" w:cs="Times New Roman"/>
          <w:sz w:val="24"/>
          <w:szCs w:val="24"/>
          <w:lang w:val="es-ES"/>
        </w:rPr>
        <w:footnoteReference w:id="13"/>
      </w:r>
      <w:r w:rsidR="001D234E" w:rsidRPr="00C65AEF">
        <w:rPr>
          <w:rFonts w:ascii="Times New Roman" w:hAnsi="Times New Roman" w:cs="Times New Roman"/>
          <w:sz w:val="24"/>
          <w:szCs w:val="24"/>
          <w:lang w:val="es-ES"/>
        </w:rPr>
        <w:t xml:space="preserve"> </w:t>
      </w:r>
      <w:r w:rsidRPr="00C65AEF">
        <w:rPr>
          <w:rFonts w:ascii="Times New Roman" w:hAnsi="Times New Roman" w:cs="Times New Roman"/>
          <w:sz w:val="24"/>
          <w:szCs w:val="24"/>
          <w:lang w:val="es-ES"/>
        </w:rPr>
        <w:t>(</w:t>
      </w:r>
      <w:r w:rsidRPr="00225C99">
        <w:rPr>
          <w:rFonts w:ascii="Times New Roman" w:hAnsi="Times New Roman" w:cs="Times New Roman"/>
          <w:i/>
          <w:sz w:val="24"/>
          <w:szCs w:val="24"/>
          <w:lang w:val="es-ES"/>
        </w:rPr>
        <w:t>SDL Trados</w:t>
      </w:r>
      <w:r w:rsidR="00A153D0" w:rsidRPr="00A153D0">
        <w:rPr>
          <w:rFonts w:ascii="Times New Roman" w:hAnsi="Times New Roman" w:cs="Times New Roman"/>
          <w:sz w:val="24"/>
          <w:szCs w:val="24"/>
          <w:lang w:val="es-ES"/>
        </w:rPr>
        <w:t>,</w:t>
      </w:r>
      <w:r w:rsidR="003462AA" w:rsidRPr="00C65AEF">
        <w:rPr>
          <w:rFonts w:ascii="Times New Roman" w:hAnsi="Times New Roman" w:cs="Times New Roman"/>
          <w:sz w:val="24"/>
          <w:szCs w:val="24"/>
          <w:lang w:val="es-ES"/>
        </w:rPr>
        <w:t xml:space="preserve"> en línea</w:t>
      </w:r>
      <w:r w:rsidRPr="00C65AEF">
        <w:rPr>
          <w:rFonts w:ascii="Times New Roman" w:hAnsi="Times New Roman" w:cs="Times New Roman"/>
          <w:sz w:val="24"/>
          <w:szCs w:val="24"/>
          <w:lang w:val="es-ES"/>
        </w:rPr>
        <w:t>).</w:t>
      </w:r>
      <w:r w:rsidR="00F14A86" w:rsidRPr="00C65AEF">
        <w:rPr>
          <w:rFonts w:ascii="Times New Roman" w:hAnsi="Times New Roman" w:cs="Times New Roman"/>
          <w:sz w:val="24"/>
          <w:szCs w:val="24"/>
          <w:lang w:val="es-ES"/>
        </w:rPr>
        <w:t xml:space="preserve"> </w:t>
      </w:r>
      <w:r w:rsidR="00F14A86" w:rsidRPr="00A561E9">
        <w:rPr>
          <w:rFonts w:ascii="Times New Roman" w:hAnsi="Times New Roman" w:cs="Times New Roman"/>
          <w:sz w:val="24"/>
          <w:szCs w:val="24"/>
          <w:lang w:val="es-ES"/>
        </w:rPr>
        <w:t>Según Trados</w:t>
      </w:r>
      <w:r w:rsidR="00225C99">
        <w:rPr>
          <w:rFonts w:ascii="Times New Roman" w:hAnsi="Times New Roman" w:cs="Times New Roman"/>
          <w:sz w:val="24"/>
          <w:szCs w:val="24"/>
          <w:lang w:val="es-ES"/>
        </w:rPr>
        <w:t xml:space="preserve"> (</w:t>
      </w:r>
      <w:r w:rsidR="00225C99" w:rsidRPr="00225C99">
        <w:rPr>
          <w:rFonts w:ascii="Times New Roman" w:hAnsi="Times New Roman" w:cs="Times New Roman"/>
          <w:i/>
          <w:sz w:val="24"/>
          <w:szCs w:val="24"/>
          <w:lang w:val="es-ES"/>
        </w:rPr>
        <w:t>SDL Trados</w:t>
      </w:r>
      <w:r w:rsidR="00225C99" w:rsidRPr="00C65AEF">
        <w:rPr>
          <w:rFonts w:ascii="Times New Roman" w:hAnsi="Times New Roman" w:cs="Times New Roman"/>
          <w:sz w:val="24"/>
          <w:szCs w:val="24"/>
          <w:lang w:val="es-ES"/>
        </w:rPr>
        <w:t xml:space="preserve"> en línea)</w:t>
      </w:r>
      <w:r w:rsidR="00F14A86" w:rsidRPr="00A561E9">
        <w:rPr>
          <w:rFonts w:ascii="Times New Roman" w:hAnsi="Times New Roman" w:cs="Times New Roman"/>
          <w:sz w:val="24"/>
          <w:szCs w:val="24"/>
          <w:lang w:val="es-ES"/>
        </w:rPr>
        <w:t xml:space="preserve">, el </w:t>
      </w:r>
      <w:r w:rsidR="009E553A" w:rsidRPr="00A561E9">
        <w:rPr>
          <w:rFonts w:ascii="Times New Roman" w:hAnsi="Times New Roman" w:cs="Times New Roman"/>
          <w:sz w:val="24"/>
          <w:szCs w:val="24"/>
          <w:lang w:val="es-ES"/>
        </w:rPr>
        <w:t xml:space="preserve">software bien localizado tiene la </w:t>
      </w:r>
      <w:r w:rsidR="00571667">
        <w:rPr>
          <w:rFonts w:ascii="Times New Roman" w:hAnsi="Times New Roman" w:cs="Times New Roman"/>
          <w:sz w:val="24"/>
          <w:szCs w:val="24"/>
          <w:lang w:val="es-ES"/>
        </w:rPr>
        <w:t>apariencia</w:t>
      </w:r>
      <w:r w:rsidR="009E553A" w:rsidRPr="00A561E9">
        <w:rPr>
          <w:rFonts w:ascii="Times New Roman" w:hAnsi="Times New Roman" w:cs="Times New Roman"/>
          <w:sz w:val="24"/>
          <w:szCs w:val="24"/>
          <w:lang w:val="es-ES"/>
        </w:rPr>
        <w:t xml:space="preserve"> del producto originalmente diseñado para el mercado meta. </w:t>
      </w:r>
    </w:p>
    <w:p w14:paraId="5FFFC8F2" w14:textId="65A2A310" w:rsidR="009B67B1" w:rsidRPr="00A561E9" w:rsidRDefault="009E553A" w:rsidP="003A68C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El programa Trados</w:t>
      </w:r>
      <w:r w:rsidR="00F72A7B">
        <w:rPr>
          <w:rFonts w:ascii="Times New Roman" w:hAnsi="Times New Roman" w:cs="Times New Roman"/>
          <w:sz w:val="24"/>
          <w:szCs w:val="24"/>
          <w:lang w:val="es-ES"/>
        </w:rPr>
        <w:t xml:space="preserve"> </w:t>
      </w:r>
      <w:r w:rsidR="00F72A7B" w:rsidRPr="00A561E9">
        <w:rPr>
          <w:rFonts w:ascii="Times New Roman" w:hAnsi="Times New Roman" w:cs="Times New Roman"/>
          <w:sz w:val="24"/>
          <w:szCs w:val="24"/>
          <w:lang w:val="es-ES"/>
        </w:rPr>
        <w:t>(</w:t>
      </w:r>
      <w:r w:rsidR="00F72A7B" w:rsidRPr="00A561E9">
        <w:rPr>
          <w:rFonts w:ascii="Times New Roman" w:hAnsi="Times New Roman" w:cs="Times New Roman"/>
          <w:i/>
          <w:sz w:val="24"/>
          <w:szCs w:val="24"/>
          <w:lang w:val="es-ES"/>
        </w:rPr>
        <w:t>SDL Trados</w:t>
      </w:r>
      <w:r w:rsidR="00A153D0" w:rsidRPr="00A153D0">
        <w:rPr>
          <w:rFonts w:ascii="Times New Roman" w:hAnsi="Times New Roman" w:cs="Times New Roman"/>
          <w:sz w:val="24"/>
          <w:szCs w:val="24"/>
          <w:lang w:val="es-ES"/>
        </w:rPr>
        <w:t>,</w:t>
      </w:r>
      <w:r w:rsidR="00F72A7B">
        <w:rPr>
          <w:rFonts w:ascii="Times New Roman" w:hAnsi="Times New Roman" w:cs="Times New Roman"/>
          <w:i/>
          <w:sz w:val="24"/>
          <w:szCs w:val="24"/>
          <w:lang w:val="es-ES"/>
        </w:rPr>
        <w:t xml:space="preserve"> </w:t>
      </w:r>
      <w:r w:rsidR="00F72A7B" w:rsidRPr="00225C99">
        <w:rPr>
          <w:rFonts w:ascii="Times New Roman" w:hAnsi="Times New Roman" w:cs="Times New Roman"/>
          <w:sz w:val="24"/>
          <w:szCs w:val="24"/>
          <w:lang w:val="es-ES"/>
        </w:rPr>
        <w:t>en línea)</w:t>
      </w:r>
      <w:r w:rsidRPr="00A561E9">
        <w:rPr>
          <w:rFonts w:ascii="Times New Roman" w:hAnsi="Times New Roman" w:cs="Times New Roman"/>
          <w:sz w:val="24"/>
          <w:szCs w:val="24"/>
          <w:lang w:val="es-ES"/>
        </w:rPr>
        <w:t xml:space="preserve"> también ofrece el llamado </w:t>
      </w:r>
      <w:r w:rsidRPr="00A561E9">
        <w:rPr>
          <w:rFonts w:ascii="Times New Roman" w:hAnsi="Times New Roman" w:cs="Times New Roman"/>
          <w:i/>
          <w:sz w:val="24"/>
          <w:szCs w:val="24"/>
          <w:lang w:val="es-ES"/>
        </w:rPr>
        <w:t xml:space="preserve">SDL Passolo </w:t>
      </w:r>
      <w:r w:rsidRPr="00A561E9">
        <w:rPr>
          <w:rFonts w:ascii="Times New Roman" w:hAnsi="Times New Roman" w:cs="Times New Roman"/>
          <w:sz w:val="24"/>
          <w:szCs w:val="24"/>
          <w:lang w:val="es-ES"/>
        </w:rPr>
        <w:t xml:space="preserve">que es </w:t>
      </w:r>
      <w:r w:rsidR="00F72A7B">
        <w:rPr>
          <w:rFonts w:ascii="Times New Roman" w:hAnsi="Times New Roman" w:cs="Times New Roman"/>
          <w:sz w:val="24"/>
          <w:szCs w:val="24"/>
          <w:lang w:val="es-ES"/>
        </w:rPr>
        <w:t>una</w:t>
      </w:r>
      <w:r w:rsidRPr="00A561E9">
        <w:rPr>
          <w:rFonts w:ascii="Times New Roman" w:hAnsi="Times New Roman" w:cs="Times New Roman"/>
          <w:sz w:val="24"/>
          <w:szCs w:val="24"/>
          <w:lang w:val="es-ES"/>
        </w:rPr>
        <w:t xml:space="preserve"> herramienta de localización que acelera varios aspectos técnicos y permite a los usuarios concentrarse </w:t>
      </w:r>
      <w:r w:rsidR="00F72A7B">
        <w:rPr>
          <w:rFonts w:ascii="Times New Roman" w:hAnsi="Times New Roman" w:cs="Times New Roman"/>
          <w:sz w:val="24"/>
          <w:szCs w:val="24"/>
          <w:lang w:val="es-ES"/>
        </w:rPr>
        <w:t>en</w:t>
      </w:r>
      <w:r w:rsidRPr="00A561E9">
        <w:rPr>
          <w:rFonts w:ascii="Times New Roman" w:hAnsi="Times New Roman" w:cs="Times New Roman"/>
          <w:sz w:val="24"/>
          <w:szCs w:val="24"/>
          <w:lang w:val="es-ES"/>
        </w:rPr>
        <w:t xml:space="preserve"> la traducción. </w:t>
      </w:r>
      <w:r w:rsidRPr="00A561E9">
        <w:rPr>
          <w:rFonts w:ascii="Times New Roman" w:hAnsi="Times New Roman" w:cs="Times New Roman"/>
          <w:i/>
          <w:sz w:val="24"/>
          <w:szCs w:val="24"/>
          <w:lang w:val="es-ES"/>
        </w:rPr>
        <w:t>SDL Passolo</w:t>
      </w:r>
      <w:r w:rsidRPr="00A561E9">
        <w:rPr>
          <w:rFonts w:ascii="Times New Roman" w:hAnsi="Times New Roman" w:cs="Times New Roman"/>
          <w:sz w:val="24"/>
          <w:szCs w:val="24"/>
          <w:lang w:val="es-ES"/>
        </w:rPr>
        <w:t xml:space="preserve"> ofrece herramientas requeridas para localizar todos los elementos contenidos en software como </w:t>
      </w:r>
      <w:r w:rsidR="002957CA" w:rsidRPr="00A561E9">
        <w:rPr>
          <w:rFonts w:ascii="Times New Roman" w:hAnsi="Times New Roman" w:cs="Times New Roman"/>
          <w:sz w:val="24"/>
          <w:szCs w:val="24"/>
          <w:lang w:val="es-ES"/>
        </w:rPr>
        <w:t xml:space="preserve">diálogos, </w:t>
      </w:r>
      <w:r w:rsidR="002957CA" w:rsidRPr="00A561E9">
        <w:rPr>
          <w:rFonts w:ascii="Times New Roman" w:hAnsi="Times New Roman" w:cs="Times New Roman"/>
          <w:i/>
          <w:sz w:val="24"/>
          <w:szCs w:val="24"/>
          <w:lang w:val="es-ES"/>
        </w:rPr>
        <w:t>bitmaps</w:t>
      </w:r>
      <w:r w:rsidR="00F72A7B">
        <w:rPr>
          <w:rStyle w:val="Znakapoznpodarou"/>
          <w:rFonts w:ascii="Times New Roman" w:hAnsi="Times New Roman" w:cs="Times New Roman"/>
          <w:sz w:val="24"/>
          <w:szCs w:val="24"/>
          <w:lang w:val="es-ES"/>
        </w:rPr>
        <w:footnoteReference w:id="14"/>
      </w:r>
      <w:r w:rsidR="002957CA" w:rsidRPr="00A561E9">
        <w:rPr>
          <w:rFonts w:ascii="Times New Roman" w:hAnsi="Times New Roman" w:cs="Times New Roman"/>
          <w:sz w:val="24"/>
          <w:szCs w:val="24"/>
          <w:lang w:val="es-ES"/>
        </w:rPr>
        <w:t xml:space="preserve"> e </w:t>
      </w:r>
      <w:r w:rsidR="000361DD" w:rsidRPr="00A561E9">
        <w:rPr>
          <w:rFonts w:ascii="Times New Roman" w:hAnsi="Times New Roman" w:cs="Times New Roman"/>
          <w:sz w:val="24"/>
          <w:szCs w:val="24"/>
          <w:lang w:val="es-ES"/>
        </w:rPr>
        <w:t>íconos</w:t>
      </w:r>
      <w:r w:rsidR="002957CA" w:rsidRPr="00A561E9">
        <w:rPr>
          <w:rFonts w:ascii="Times New Roman" w:hAnsi="Times New Roman" w:cs="Times New Roman"/>
          <w:sz w:val="24"/>
          <w:szCs w:val="24"/>
          <w:lang w:val="es-ES"/>
        </w:rPr>
        <w:t xml:space="preserve"> (</w:t>
      </w:r>
      <w:r w:rsidR="002957CA" w:rsidRPr="00A561E9">
        <w:rPr>
          <w:rFonts w:ascii="Times New Roman" w:hAnsi="Times New Roman" w:cs="Times New Roman"/>
          <w:i/>
          <w:sz w:val="24"/>
          <w:szCs w:val="24"/>
          <w:lang w:val="es-ES"/>
        </w:rPr>
        <w:t>SDL Trados</w:t>
      </w:r>
      <w:r w:rsidR="00225C99">
        <w:rPr>
          <w:rFonts w:ascii="Times New Roman" w:hAnsi="Times New Roman" w:cs="Times New Roman"/>
          <w:i/>
          <w:sz w:val="24"/>
          <w:szCs w:val="24"/>
          <w:lang w:val="es-ES"/>
        </w:rPr>
        <w:t xml:space="preserve"> </w:t>
      </w:r>
      <w:r w:rsidR="00225C99" w:rsidRPr="00225C99">
        <w:rPr>
          <w:rFonts w:ascii="Times New Roman" w:hAnsi="Times New Roman" w:cs="Times New Roman"/>
          <w:sz w:val="24"/>
          <w:szCs w:val="24"/>
          <w:lang w:val="es-ES"/>
        </w:rPr>
        <w:t>en línea</w:t>
      </w:r>
      <w:r w:rsidR="002957CA" w:rsidRPr="00225C99">
        <w:rPr>
          <w:rFonts w:ascii="Times New Roman" w:hAnsi="Times New Roman" w:cs="Times New Roman"/>
          <w:sz w:val="24"/>
          <w:szCs w:val="24"/>
          <w:lang w:val="es-ES"/>
        </w:rPr>
        <w:t>)</w:t>
      </w:r>
      <w:r w:rsidR="003A68CA" w:rsidRPr="00A561E9">
        <w:rPr>
          <w:rFonts w:ascii="Times New Roman" w:hAnsi="Times New Roman" w:cs="Times New Roman"/>
          <w:sz w:val="24"/>
          <w:szCs w:val="24"/>
          <w:lang w:val="es-ES"/>
        </w:rPr>
        <w:t>.</w:t>
      </w:r>
    </w:p>
    <w:p w14:paraId="07DAFE7A" w14:textId="77777777" w:rsidR="004E5563" w:rsidRDefault="004E5563" w:rsidP="00D46CF0">
      <w:pPr>
        <w:spacing w:line="360" w:lineRule="auto"/>
        <w:jc w:val="both"/>
        <w:rPr>
          <w:rFonts w:ascii="Times New Roman" w:hAnsi="Times New Roman" w:cs="Times New Roman"/>
          <w:sz w:val="24"/>
          <w:szCs w:val="24"/>
          <w:lang w:val="es-ES"/>
        </w:rPr>
      </w:pPr>
    </w:p>
    <w:p w14:paraId="35F08198" w14:textId="36C4BD0E" w:rsidR="00CD0414" w:rsidRDefault="00F73023" w:rsidP="0050454F">
      <w:pPr>
        <w:pStyle w:val="Nadpis3"/>
        <w:rPr>
          <w:lang w:val="es-ES"/>
        </w:rPr>
      </w:pPr>
      <w:bookmarkStart w:id="12" w:name="_Toc7776738"/>
      <w:r w:rsidRPr="00A561E9">
        <w:rPr>
          <w:lang w:val="es-ES"/>
        </w:rPr>
        <w:t>Localización de páginas web</w:t>
      </w:r>
      <w:bookmarkEnd w:id="12"/>
    </w:p>
    <w:p w14:paraId="3495939C" w14:textId="77777777" w:rsidR="0050454F" w:rsidRPr="0050454F" w:rsidRDefault="0050454F" w:rsidP="0050454F">
      <w:pPr>
        <w:rPr>
          <w:lang w:val="es-ES"/>
        </w:rPr>
      </w:pPr>
    </w:p>
    <w:p w14:paraId="66A87F41" w14:textId="6D30466A" w:rsidR="007B3676" w:rsidRPr="00A561E9" w:rsidRDefault="00695B5C"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Una página web </w:t>
      </w:r>
      <w:r w:rsidR="00DE36B3" w:rsidRPr="00A561E9">
        <w:rPr>
          <w:rFonts w:ascii="Times New Roman" w:hAnsi="Times New Roman" w:cs="Times New Roman"/>
          <w:sz w:val="24"/>
          <w:szCs w:val="24"/>
          <w:lang w:val="es-ES"/>
        </w:rPr>
        <w:t xml:space="preserve">puede contener una variedad de textos, imágenes, </w:t>
      </w:r>
      <w:r w:rsidR="00571667" w:rsidRPr="00A561E9">
        <w:rPr>
          <w:rFonts w:ascii="Times New Roman" w:hAnsi="Times New Roman" w:cs="Times New Roman"/>
          <w:sz w:val="24"/>
          <w:szCs w:val="24"/>
          <w:lang w:val="es-ES"/>
        </w:rPr>
        <w:t>archivos</w:t>
      </w:r>
      <w:r w:rsidR="00571667" w:rsidRPr="00A561E9">
        <w:rPr>
          <w:rFonts w:ascii="Times New Roman" w:hAnsi="Times New Roman" w:cs="Times New Roman"/>
          <w:sz w:val="24"/>
          <w:szCs w:val="24"/>
          <w:lang w:val="es-ES"/>
        </w:rPr>
        <w:t xml:space="preserve"> </w:t>
      </w:r>
      <w:r w:rsidR="00DE36B3" w:rsidRPr="00A561E9">
        <w:rPr>
          <w:rFonts w:ascii="Times New Roman" w:hAnsi="Times New Roman" w:cs="Times New Roman"/>
          <w:sz w:val="24"/>
          <w:szCs w:val="24"/>
          <w:lang w:val="es-ES"/>
        </w:rPr>
        <w:t>multimedia como vídeos y audios, aplicaciones y otros. Si se trata</w:t>
      </w:r>
      <w:r w:rsidR="00B751A3">
        <w:rPr>
          <w:rFonts w:ascii="Times New Roman" w:hAnsi="Times New Roman" w:cs="Times New Roman"/>
          <w:sz w:val="24"/>
          <w:szCs w:val="24"/>
          <w:lang w:val="es-ES"/>
        </w:rPr>
        <w:t>,</w:t>
      </w:r>
      <w:r w:rsidR="00DE36B3" w:rsidRPr="00A561E9">
        <w:rPr>
          <w:rFonts w:ascii="Times New Roman" w:hAnsi="Times New Roman" w:cs="Times New Roman"/>
          <w:sz w:val="24"/>
          <w:szCs w:val="24"/>
          <w:lang w:val="es-ES"/>
        </w:rPr>
        <w:t xml:space="preserve"> por ejemplo</w:t>
      </w:r>
      <w:r w:rsidR="00B751A3">
        <w:rPr>
          <w:rFonts w:ascii="Times New Roman" w:hAnsi="Times New Roman" w:cs="Times New Roman"/>
          <w:sz w:val="24"/>
          <w:szCs w:val="24"/>
          <w:lang w:val="es-ES"/>
        </w:rPr>
        <w:t>,</w:t>
      </w:r>
      <w:r w:rsidR="00DE36B3" w:rsidRPr="00A561E9">
        <w:rPr>
          <w:rFonts w:ascii="Times New Roman" w:hAnsi="Times New Roman" w:cs="Times New Roman"/>
          <w:sz w:val="24"/>
          <w:szCs w:val="24"/>
          <w:lang w:val="es-ES"/>
        </w:rPr>
        <w:t xml:space="preserve"> de un </w:t>
      </w:r>
      <w:r w:rsidR="00DE36B3" w:rsidRPr="00A561E9">
        <w:rPr>
          <w:rFonts w:ascii="Times New Roman" w:hAnsi="Times New Roman" w:cs="Times New Roman"/>
          <w:i/>
          <w:sz w:val="24"/>
          <w:szCs w:val="24"/>
          <w:lang w:val="es-ES"/>
        </w:rPr>
        <w:t>e-shop</w:t>
      </w:r>
      <w:r w:rsidR="00571667" w:rsidRPr="00571667">
        <w:rPr>
          <w:rFonts w:ascii="Times New Roman" w:hAnsi="Times New Roman" w:cs="Times New Roman"/>
          <w:sz w:val="24"/>
          <w:szCs w:val="24"/>
          <w:lang w:val="es-ES"/>
        </w:rPr>
        <w:t>,</w:t>
      </w:r>
      <w:r w:rsidR="00DE36B3" w:rsidRPr="00571667">
        <w:rPr>
          <w:rFonts w:ascii="Times New Roman" w:hAnsi="Times New Roman" w:cs="Times New Roman"/>
          <w:sz w:val="24"/>
          <w:szCs w:val="24"/>
          <w:lang w:val="es-ES"/>
        </w:rPr>
        <w:t xml:space="preserve"> </w:t>
      </w:r>
      <w:r w:rsidR="00DE36B3" w:rsidRPr="00A561E9">
        <w:rPr>
          <w:rFonts w:ascii="Times New Roman" w:hAnsi="Times New Roman" w:cs="Times New Roman"/>
          <w:sz w:val="24"/>
          <w:szCs w:val="24"/>
          <w:lang w:val="es-ES"/>
        </w:rPr>
        <w:t>o sea</w:t>
      </w:r>
      <w:r w:rsidR="00571667">
        <w:rPr>
          <w:rFonts w:ascii="Times New Roman" w:hAnsi="Times New Roman" w:cs="Times New Roman"/>
          <w:sz w:val="24"/>
          <w:szCs w:val="24"/>
          <w:lang w:val="es-ES"/>
        </w:rPr>
        <w:t>,</w:t>
      </w:r>
      <w:r w:rsidR="00DE36B3" w:rsidRPr="00A561E9">
        <w:rPr>
          <w:rFonts w:ascii="Times New Roman" w:hAnsi="Times New Roman" w:cs="Times New Roman"/>
          <w:sz w:val="24"/>
          <w:szCs w:val="24"/>
          <w:lang w:val="es-ES"/>
        </w:rPr>
        <w:t xml:space="preserve"> tienda </w:t>
      </w:r>
      <w:r w:rsidR="00B751A3">
        <w:rPr>
          <w:rFonts w:ascii="Times New Roman" w:hAnsi="Times New Roman" w:cs="Times New Roman"/>
          <w:sz w:val="24"/>
          <w:szCs w:val="24"/>
          <w:lang w:val="es-ES"/>
        </w:rPr>
        <w:t>en línea</w:t>
      </w:r>
      <w:r w:rsidR="00571667">
        <w:rPr>
          <w:rFonts w:ascii="Times New Roman" w:hAnsi="Times New Roman" w:cs="Times New Roman"/>
          <w:sz w:val="24"/>
          <w:szCs w:val="24"/>
          <w:lang w:val="es-ES"/>
        </w:rPr>
        <w:t>,</w:t>
      </w:r>
      <w:r w:rsidR="00B751A3">
        <w:rPr>
          <w:rFonts w:ascii="Times New Roman" w:hAnsi="Times New Roman" w:cs="Times New Roman"/>
          <w:sz w:val="24"/>
          <w:szCs w:val="24"/>
          <w:lang w:val="es-ES"/>
        </w:rPr>
        <w:t xml:space="preserve"> </w:t>
      </w:r>
      <w:r w:rsidR="00DE36B3" w:rsidRPr="00A561E9">
        <w:rPr>
          <w:rFonts w:ascii="Times New Roman" w:hAnsi="Times New Roman" w:cs="Times New Roman"/>
          <w:sz w:val="24"/>
          <w:szCs w:val="24"/>
          <w:lang w:val="es-ES"/>
        </w:rPr>
        <w:t xml:space="preserve">aparece </w:t>
      </w:r>
      <w:r w:rsidR="00571667">
        <w:rPr>
          <w:rFonts w:ascii="Times New Roman" w:hAnsi="Times New Roman" w:cs="Times New Roman"/>
          <w:sz w:val="24"/>
          <w:szCs w:val="24"/>
          <w:lang w:val="es-ES"/>
        </w:rPr>
        <w:t xml:space="preserve">la </w:t>
      </w:r>
      <w:r w:rsidR="00DE36B3" w:rsidRPr="00A561E9">
        <w:rPr>
          <w:rFonts w:ascii="Times New Roman" w:hAnsi="Times New Roman" w:cs="Times New Roman"/>
          <w:sz w:val="24"/>
          <w:szCs w:val="24"/>
          <w:lang w:val="es-ES"/>
        </w:rPr>
        <w:t>cesta de compra, información sobre transacciones y métodos de pago, etc.</w:t>
      </w:r>
      <w:r w:rsidR="00B751A3">
        <w:rPr>
          <w:rFonts w:ascii="Times New Roman" w:hAnsi="Times New Roman" w:cs="Times New Roman"/>
          <w:sz w:val="24"/>
          <w:szCs w:val="24"/>
          <w:lang w:val="es-ES"/>
        </w:rPr>
        <w:t xml:space="preserve"> </w:t>
      </w:r>
      <w:r w:rsidR="00B751A3" w:rsidRPr="00A561E9">
        <w:rPr>
          <w:rFonts w:ascii="Times New Roman" w:hAnsi="Times New Roman" w:cs="Times New Roman"/>
          <w:sz w:val="24"/>
          <w:szCs w:val="24"/>
          <w:lang w:val="es-ES"/>
        </w:rPr>
        <w:t>(Sandrini, 2005, p.2)</w:t>
      </w:r>
      <w:r w:rsidR="00B751A3">
        <w:rPr>
          <w:rFonts w:ascii="Times New Roman" w:hAnsi="Times New Roman" w:cs="Times New Roman"/>
          <w:sz w:val="24"/>
          <w:szCs w:val="24"/>
          <w:lang w:val="es-ES"/>
        </w:rPr>
        <w:t>.</w:t>
      </w:r>
      <w:r w:rsidR="00DE36B3" w:rsidRPr="00A561E9">
        <w:rPr>
          <w:rFonts w:ascii="Times New Roman" w:hAnsi="Times New Roman" w:cs="Times New Roman"/>
          <w:sz w:val="24"/>
          <w:szCs w:val="24"/>
          <w:lang w:val="es-ES"/>
        </w:rPr>
        <w:t xml:space="preserve"> </w:t>
      </w:r>
      <w:r w:rsidR="00B751A3">
        <w:rPr>
          <w:rFonts w:ascii="Times New Roman" w:hAnsi="Times New Roman" w:cs="Times New Roman"/>
          <w:sz w:val="24"/>
          <w:szCs w:val="24"/>
          <w:lang w:val="es-ES"/>
        </w:rPr>
        <w:t>Un sitio</w:t>
      </w:r>
      <w:r w:rsidR="00DE36B3" w:rsidRPr="00A561E9">
        <w:rPr>
          <w:rFonts w:ascii="Times New Roman" w:hAnsi="Times New Roman" w:cs="Times New Roman"/>
          <w:sz w:val="24"/>
          <w:szCs w:val="24"/>
          <w:lang w:val="es-ES"/>
        </w:rPr>
        <w:t xml:space="preserve"> web también contiene textos en varios formatos (Sandrini,</w:t>
      </w:r>
      <w:r w:rsidR="003602DA" w:rsidRPr="00A561E9">
        <w:rPr>
          <w:rFonts w:ascii="Times New Roman" w:hAnsi="Times New Roman" w:cs="Times New Roman"/>
          <w:sz w:val="24"/>
          <w:szCs w:val="24"/>
          <w:lang w:val="es-ES"/>
        </w:rPr>
        <w:t xml:space="preserve"> 2005,</w:t>
      </w:r>
      <w:r w:rsidR="00DE36B3" w:rsidRPr="00A561E9">
        <w:rPr>
          <w:rFonts w:ascii="Times New Roman" w:hAnsi="Times New Roman" w:cs="Times New Roman"/>
          <w:sz w:val="24"/>
          <w:szCs w:val="24"/>
          <w:lang w:val="es-ES"/>
        </w:rPr>
        <w:t xml:space="preserve"> p.2).</w:t>
      </w:r>
      <w:r w:rsidR="00CD0414" w:rsidRPr="00A561E9">
        <w:rPr>
          <w:rFonts w:ascii="Times New Roman" w:hAnsi="Times New Roman" w:cs="Times New Roman"/>
          <w:sz w:val="24"/>
          <w:szCs w:val="24"/>
          <w:lang w:val="es-ES"/>
        </w:rPr>
        <w:t xml:space="preserve"> </w:t>
      </w:r>
      <w:r w:rsidR="00CD0414" w:rsidRPr="003462AA">
        <w:rPr>
          <w:rFonts w:ascii="Times New Roman" w:hAnsi="Times New Roman" w:cs="Times New Roman"/>
          <w:sz w:val="24"/>
          <w:szCs w:val="24"/>
          <w:lang w:val="es-ES"/>
        </w:rPr>
        <w:t>Esseli</w:t>
      </w:r>
      <w:r w:rsidR="0043644B" w:rsidRPr="003462AA">
        <w:rPr>
          <w:rFonts w:ascii="Times New Roman" w:hAnsi="Times New Roman" w:cs="Times New Roman"/>
          <w:sz w:val="24"/>
          <w:szCs w:val="24"/>
          <w:lang w:val="es-ES"/>
        </w:rPr>
        <w:t>n</w:t>
      </w:r>
      <w:r w:rsidR="00CD0414" w:rsidRPr="003462AA">
        <w:rPr>
          <w:rFonts w:ascii="Times New Roman" w:hAnsi="Times New Roman" w:cs="Times New Roman"/>
          <w:sz w:val="24"/>
          <w:szCs w:val="24"/>
          <w:lang w:val="es-ES"/>
        </w:rPr>
        <w:t>k (</w:t>
      </w:r>
      <w:r w:rsidR="003462AA" w:rsidRPr="003462AA">
        <w:rPr>
          <w:rFonts w:ascii="Times New Roman" w:hAnsi="Times New Roman" w:cs="Times New Roman"/>
          <w:sz w:val="24"/>
          <w:szCs w:val="24"/>
          <w:lang w:val="es-ES"/>
        </w:rPr>
        <w:t xml:space="preserve">2003, </w:t>
      </w:r>
      <w:r w:rsidR="00CD0414" w:rsidRPr="003462AA">
        <w:rPr>
          <w:rFonts w:ascii="Times New Roman" w:hAnsi="Times New Roman" w:cs="Times New Roman"/>
          <w:sz w:val="24"/>
          <w:szCs w:val="24"/>
          <w:lang w:val="es-ES"/>
        </w:rPr>
        <w:t>p.74)</w:t>
      </w:r>
      <w:r w:rsidR="00CD0414" w:rsidRPr="00A561E9">
        <w:rPr>
          <w:rFonts w:ascii="Times New Roman" w:hAnsi="Times New Roman" w:cs="Times New Roman"/>
          <w:sz w:val="24"/>
          <w:szCs w:val="24"/>
          <w:lang w:val="es-ES"/>
        </w:rPr>
        <w:t xml:space="preserve"> añade que la mayoría de los sitios web contiene una combinación de textos de marketing, información sobre productos e información de apoyo.</w:t>
      </w:r>
      <w:r w:rsidR="000B4503" w:rsidRPr="00A561E9">
        <w:rPr>
          <w:rFonts w:ascii="Times New Roman" w:hAnsi="Times New Roman" w:cs="Times New Roman"/>
          <w:sz w:val="24"/>
          <w:szCs w:val="24"/>
          <w:lang w:val="es-ES"/>
        </w:rPr>
        <w:t xml:space="preserve"> Todos los aspectos mencionados y más deberían ser sometidos a la adaptación lingüística y cultura</w:t>
      </w:r>
      <w:r w:rsidR="00571667">
        <w:rPr>
          <w:rFonts w:ascii="Times New Roman" w:hAnsi="Times New Roman" w:cs="Times New Roman"/>
          <w:sz w:val="24"/>
          <w:szCs w:val="24"/>
          <w:lang w:val="es-ES"/>
        </w:rPr>
        <w:t>l</w:t>
      </w:r>
      <w:r w:rsidR="000B4503" w:rsidRPr="00A561E9">
        <w:rPr>
          <w:rFonts w:ascii="Times New Roman" w:hAnsi="Times New Roman" w:cs="Times New Roman"/>
          <w:sz w:val="24"/>
          <w:szCs w:val="24"/>
          <w:lang w:val="es-ES"/>
        </w:rPr>
        <w:t>.</w:t>
      </w:r>
    </w:p>
    <w:p w14:paraId="6926D50D" w14:textId="7D98C370" w:rsidR="005D418D" w:rsidRDefault="00DE36B3" w:rsidP="003602DA">
      <w:pPr>
        <w:spacing w:after="0" w:line="360" w:lineRule="auto"/>
        <w:ind w:firstLine="510"/>
        <w:jc w:val="both"/>
        <w:rPr>
          <w:rFonts w:ascii="Times New Roman" w:hAnsi="Times New Roman" w:cs="Times New Roman"/>
          <w:sz w:val="24"/>
          <w:szCs w:val="24"/>
          <w:lang w:val="en-GB"/>
        </w:rPr>
      </w:pPr>
      <w:r w:rsidRPr="00A561E9">
        <w:rPr>
          <w:rFonts w:ascii="Times New Roman" w:hAnsi="Times New Roman" w:cs="Times New Roman"/>
          <w:sz w:val="24"/>
          <w:szCs w:val="24"/>
          <w:lang w:val="es-ES"/>
        </w:rPr>
        <w:t xml:space="preserve"> El </w:t>
      </w:r>
      <w:r w:rsidR="00B751A3">
        <w:rPr>
          <w:rFonts w:ascii="Times New Roman" w:hAnsi="Times New Roman" w:cs="Times New Roman"/>
          <w:sz w:val="24"/>
          <w:szCs w:val="24"/>
          <w:lang w:val="es-ES"/>
        </w:rPr>
        <w:t>propósito</w:t>
      </w:r>
      <w:r w:rsidRPr="00A561E9">
        <w:rPr>
          <w:rFonts w:ascii="Times New Roman" w:hAnsi="Times New Roman" w:cs="Times New Roman"/>
          <w:sz w:val="24"/>
          <w:szCs w:val="24"/>
          <w:lang w:val="es-ES"/>
        </w:rPr>
        <w:t xml:space="preserve"> </w:t>
      </w:r>
      <w:r w:rsidR="000B4503" w:rsidRPr="00A561E9">
        <w:rPr>
          <w:rFonts w:ascii="Times New Roman" w:hAnsi="Times New Roman" w:cs="Times New Roman"/>
          <w:sz w:val="24"/>
          <w:szCs w:val="24"/>
          <w:lang w:val="es-ES"/>
        </w:rPr>
        <w:t xml:space="preserve">de este tipo de localización </w:t>
      </w:r>
      <w:r w:rsidRPr="00A561E9">
        <w:rPr>
          <w:rFonts w:ascii="Times New Roman" w:hAnsi="Times New Roman" w:cs="Times New Roman"/>
          <w:sz w:val="24"/>
          <w:szCs w:val="24"/>
          <w:lang w:val="es-ES"/>
        </w:rPr>
        <w:t xml:space="preserve">consiste en crear un web </w:t>
      </w:r>
      <w:r w:rsidR="00D46CF0" w:rsidRPr="00A561E9">
        <w:rPr>
          <w:rFonts w:ascii="Times New Roman" w:hAnsi="Times New Roman" w:cs="Times New Roman"/>
          <w:sz w:val="24"/>
          <w:szCs w:val="24"/>
          <w:lang w:val="es-ES"/>
        </w:rPr>
        <w:t>apropiado para el usuario local en cuanto a los aspectos lingüísticos y culturales. Los usuarios locales quieren leer la página web en su idioma y esperan una información clara y comprensible</w:t>
      </w:r>
      <w:r w:rsidR="007B3676" w:rsidRPr="00A561E9">
        <w:rPr>
          <w:rFonts w:ascii="Times New Roman" w:hAnsi="Times New Roman" w:cs="Times New Roman"/>
          <w:sz w:val="24"/>
          <w:szCs w:val="24"/>
          <w:lang w:val="es-ES"/>
        </w:rPr>
        <w:t xml:space="preserve">. </w:t>
      </w:r>
      <w:r w:rsidR="00571667">
        <w:rPr>
          <w:rFonts w:ascii="Times New Roman" w:hAnsi="Times New Roman" w:cs="Times New Roman"/>
          <w:sz w:val="24"/>
          <w:szCs w:val="24"/>
          <w:lang w:val="es-ES"/>
        </w:rPr>
        <w:t>Por ello</w:t>
      </w:r>
      <w:r w:rsidR="00D46CF0" w:rsidRPr="00A561E9">
        <w:rPr>
          <w:rFonts w:ascii="Times New Roman" w:hAnsi="Times New Roman" w:cs="Times New Roman"/>
          <w:sz w:val="24"/>
          <w:szCs w:val="24"/>
          <w:lang w:val="es-ES"/>
        </w:rPr>
        <w:t xml:space="preserve">, el objetivo principal son las necesidades y expectativas del usuario. </w:t>
      </w:r>
      <w:r w:rsidR="007B3676" w:rsidRPr="00A561E9">
        <w:rPr>
          <w:rFonts w:ascii="Times New Roman" w:hAnsi="Times New Roman" w:cs="Times New Roman"/>
          <w:sz w:val="24"/>
          <w:szCs w:val="24"/>
          <w:lang w:val="es-ES"/>
        </w:rPr>
        <w:t>Una compañía pretende lograr algo mediante una nueva versión de las páginas web. Este “algo” ya depende de las expectativas del cliente. El objetivo de</w:t>
      </w:r>
      <w:r w:rsidR="00571667">
        <w:rPr>
          <w:rFonts w:ascii="Times New Roman" w:hAnsi="Times New Roman" w:cs="Times New Roman"/>
          <w:sz w:val="24"/>
          <w:szCs w:val="24"/>
          <w:lang w:val="es-ES"/>
        </w:rPr>
        <w:t xml:space="preserve"> la</w:t>
      </w:r>
      <w:r w:rsidR="007B3676" w:rsidRPr="00A561E9">
        <w:rPr>
          <w:rFonts w:ascii="Times New Roman" w:hAnsi="Times New Roman" w:cs="Times New Roman"/>
          <w:sz w:val="24"/>
          <w:szCs w:val="24"/>
          <w:lang w:val="es-ES"/>
        </w:rPr>
        <w:t xml:space="preserve"> web localizad</w:t>
      </w:r>
      <w:r w:rsidR="00571667">
        <w:rPr>
          <w:rFonts w:ascii="Times New Roman" w:hAnsi="Times New Roman" w:cs="Times New Roman"/>
          <w:sz w:val="24"/>
          <w:szCs w:val="24"/>
          <w:lang w:val="es-ES"/>
        </w:rPr>
        <w:t>a</w:t>
      </w:r>
      <w:r w:rsidR="007B3676" w:rsidRPr="00A561E9">
        <w:rPr>
          <w:rFonts w:ascii="Times New Roman" w:hAnsi="Times New Roman" w:cs="Times New Roman"/>
          <w:sz w:val="24"/>
          <w:szCs w:val="24"/>
          <w:lang w:val="es-ES"/>
        </w:rPr>
        <w:t xml:space="preserve"> puede ser totalmente diferente del de las páginas web originales. Est</w:t>
      </w:r>
      <w:r w:rsidR="00B751A3">
        <w:rPr>
          <w:rFonts w:ascii="Times New Roman" w:hAnsi="Times New Roman" w:cs="Times New Roman"/>
          <w:sz w:val="24"/>
          <w:szCs w:val="24"/>
          <w:lang w:val="es-ES"/>
        </w:rPr>
        <w:t>a</w:t>
      </w:r>
      <w:r w:rsidR="00571667">
        <w:rPr>
          <w:rFonts w:ascii="Times New Roman" w:hAnsi="Times New Roman" w:cs="Times New Roman"/>
          <w:sz w:val="24"/>
          <w:szCs w:val="24"/>
          <w:lang w:val="es-ES"/>
        </w:rPr>
        <w:t xml:space="preserve"> </w:t>
      </w:r>
      <w:r w:rsidR="00571667" w:rsidRPr="00A561E9">
        <w:rPr>
          <w:rFonts w:ascii="Times New Roman" w:hAnsi="Times New Roman" w:cs="Times New Roman"/>
          <w:sz w:val="24"/>
          <w:szCs w:val="24"/>
          <w:lang w:val="es-ES"/>
        </w:rPr>
        <w:t>nuev</w:t>
      </w:r>
      <w:r w:rsidR="00571667">
        <w:rPr>
          <w:rFonts w:ascii="Times New Roman" w:hAnsi="Times New Roman" w:cs="Times New Roman"/>
          <w:sz w:val="24"/>
          <w:szCs w:val="24"/>
          <w:lang w:val="es-ES"/>
        </w:rPr>
        <w:t>a</w:t>
      </w:r>
      <w:r w:rsidR="00B751A3">
        <w:rPr>
          <w:rFonts w:ascii="Times New Roman" w:hAnsi="Times New Roman" w:cs="Times New Roman"/>
          <w:sz w:val="24"/>
          <w:szCs w:val="24"/>
          <w:lang w:val="es-ES"/>
        </w:rPr>
        <w:t xml:space="preserve"> finalidad</w:t>
      </w:r>
      <w:r w:rsidR="007B3676" w:rsidRPr="00A561E9">
        <w:rPr>
          <w:rFonts w:ascii="Times New Roman" w:hAnsi="Times New Roman" w:cs="Times New Roman"/>
          <w:sz w:val="24"/>
          <w:szCs w:val="24"/>
          <w:lang w:val="es-ES"/>
        </w:rPr>
        <w:t xml:space="preserve"> tendrá</w:t>
      </w:r>
      <w:r w:rsidR="00571667">
        <w:rPr>
          <w:rFonts w:ascii="Times New Roman" w:hAnsi="Times New Roman" w:cs="Times New Roman"/>
          <w:sz w:val="24"/>
          <w:szCs w:val="24"/>
          <w:lang w:val="es-ES"/>
        </w:rPr>
        <w:t xml:space="preserve"> un</w:t>
      </w:r>
      <w:r w:rsidR="007B3676" w:rsidRPr="00A561E9">
        <w:rPr>
          <w:rFonts w:ascii="Times New Roman" w:hAnsi="Times New Roman" w:cs="Times New Roman"/>
          <w:sz w:val="24"/>
          <w:szCs w:val="24"/>
          <w:lang w:val="es-ES"/>
        </w:rPr>
        <w:t xml:space="preserve"> impacto </w:t>
      </w:r>
      <w:r w:rsidR="00571667">
        <w:rPr>
          <w:rFonts w:ascii="Times New Roman" w:hAnsi="Times New Roman" w:cs="Times New Roman"/>
          <w:sz w:val="24"/>
          <w:szCs w:val="24"/>
          <w:lang w:val="es-ES"/>
        </w:rPr>
        <w:t>en e</w:t>
      </w:r>
      <w:r w:rsidR="007B3676" w:rsidRPr="00A561E9">
        <w:rPr>
          <w:rFonts w:ascii="Times New Roman" w:hAnsi="Times New Roman" w:cs="Times New Roman"/>
          <w:sz w:val="24"/>
          <w:szCs w:val="24"/>
          <w:lang w:val="es-ES"/>
        </w:rPr>
        <w:t>l proceso de traducción y adaptación (Sandrini,</w:t>
      </w:r>
      <w:r w:rsidR="003602DA" w:rsidRPr="00A561E9">
        <w:rPr>
          <w:rFonts w:ascii="Times New Roman" w:hAnsi="Times New Roman" w:cs="Times New Roman"/>
          <w:sz w:val="24"/>
          <w:szCs w:val="24"/>
          <w:lang w:val="es-ES"/>
        </w:rPr>
        <w:t xml:space="preserve"> 2005,</w:t>
      </w:r>
      <w:r w:rsidR="007B3676" w:rsidRPr="00A561E9">
        <w:rPr>
          <w:rFonts w:ascii="Times New Roman" w:hAnsi="Times New Roman" w:cs="Times New Roman"/>
          <w:sz w:val="24"/>
          <w:szCs w:val="24"/>
          <w:lang w:val="es-ES"/>
        </w:rPr>
        <w:t xml:space="preserve"> p. 3). </w:t>
      </w:r>
      <w:r w:rsidR="007B3676" w:rsidRPr="00A561E9">
        <w:rPr>
          <w:rFonts w:ascii="Times New Roman" w:hAnsi="Times New Roman" w:cs="Times New Roman"/>
          <w:sz w:val="24"/>
          <w:szCs w:val="24"/>
          <w:lang w:val="en-GB"/>
        </w:rPr>
        <w:t xml:space="preserve">Sandrini </w:t>
      </w:r>
      <w:r w:rsidR="00B751A3">
        <w:rPr>
          <w:rFonts w:ascii="Times New Roman" w:hAnsi="Times New Roman" w:cs="Times New Roman"/>
          <w:sz w:val="24"/>
          <w:szCs w:val="24"/>
          <w:lang w:val="en-GB"/>
        </w:rPr>
        <w:t xml:space="preserve">(2005, p. 3) </w:t>
      </w:r>
      <w:r w:rsidR="007B3676" w:rsidRPr="00A561E9">
        <w:rPr>
          <w:rFonts w:ascii="Times New Roman" w:hAnsi="Times New Roman" w:cs="Times New Roman"/>
          <w:sz w:val="24"/>
          <w:szCs w:val="24"/>
          <w:lang w:val="en-GB"/>
        </w:rPr>
        <w:t>propone una definición de localización de web:</w:t>
      </w:r>
    </w:p>
    <w:p w14:paraId="456F2A18" w14:textId="77777777" w:rsidR="00C277C5" w:rsidRPr="00A561E9" w:rsidRDefault="00C277C5" w:rsidP="003602DA">
      <w:pPr>
        <w:spacing w:after="0" w:line="360" w:lineRule="auto"/>
        <w:ind w:firstLine="510"/>
        <w:jc w:val="both"/>
        <w:rPr>
          <w:rFonts w:ascii="Times New Roman" w:hAnsi="Times New Roman" w:cs="Times New Roman"/>
          <w:sz w:val="24"/>
          <w:szCs w:val="24"/>
          <w:lang w:val="en-GB"/>
        </w:rPr>
      </w:pPr>
    </w:p>
    <w:p w14:paraId="4EF8309C" w14:textId="52CC30EA" w:rsidR="00C277C5" w:rsidRPr="00C277C5" w:rsidRDefault="007B3676" w:rsidP="00C277C5">
      <w:pPr>
        <w:spacing w:after="0" w:line="360" w:lineRule="auto"/>
        <w:ind w:firstLine="510"/>
        <w:jc w:val="both"/>
        <w:rPr>
          <w:rFonts w:ascii="Times New Roman" w:hAnsi="Times New Roman" w:cs="Times New Roman"/>
          <w:szCs w:val="24"/>
          <w:lang w:val="en-GB"/>
        </w:rPr>
      </w:pPr>
      <w:r w:rsidRPr="00C277C5">
        <w:rPr>
          <w:rFonts w:ascii="Times New Roman" w:hAnsi="Times New Roman" w:cs="Times New Roman"/>
          <w:szCs w:val="24"/>
          <w:lang w:val="en-GB"/>
        </w:rPr>
        <w:t>Proccess of modifying a website for a specific locale according to the goals outlined by the client.</w:t>
      </w:r>
    </w:p>
    <w:p w14:paraId="2A9C8CA4" w14:textId="77777777" w:rsidR="00C277C5" w:rsidRPr="00A561E9" w:rsidRDefault="00C277C5" w:rsidP="00C277C5">
      <w:pPr>
        <w:spacing w:after="0" w:line="360" w:lineRule="auto"/>
        <w:ind w:firstLine="510"/>
        <w:jc w:val="both"/>
        <w:rPr>
          <w:rFonts w:ascii="Times New Roman" w:hAnsi="Times New Roman" w:cs="Times New Roman"/>
          <w:sz w:val="24"/>
          <w:szCs w:val="24"/>
          <w:lang w:val="en-GB"/>
        </w:rPr>
      </w:pPr>
    </w:p>
    <w:p w14:paraId="2C02085C" w14:textId="1380DAD2" w:rsidR="00213DE8" w:rsidRDefault="003958F0"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Mediante la página web creada para el cliente local y traducida a su idioma </w:t>
      </w:r>
      <w:r w:rsidR="003462AA">
        <w:rPr>
          <w:rFonts w:ascii="Times New Roman" w:hAnsi="Times New Roman" w:cs="Times New Roman"/>
          <w:sz w:val="24"/>
          <w:szCs w:val="24"/>
          <w:lang w:val="es-ES"/>
        </w:rPr>
        <w:t>se pretende</w:t>
      </w:r>
      <w:r w:rsidRPr="00A561E9">
        <w:rPr>
          <w:rFonts w:ascii="Times New Roman" w:hAnsi="Times New Roman" w:cs="Times New Roman"/>
          <w:sz w:val="24"/>
          <w:szCs w:val="24"/>
          <w:lang w:val="es-ES"/>
        </w:rPr>
        <w:t xml:space="preserve"> comunicar algo a</w:t>
      </w:r>
      <w:r w:rsidR="00571667">
        <w:rPr>
          <w:rFonts w:ascii="Times New Roman" w:hAnsi="Times New Roman" w:cs="Times New Roman"/>
          <w:sz w:val="24"/>
          <w:szCs w:val="24"/>
          <w:lang w:val="es-ES"/>
        </w:rPr>
        <w:t xml:space="preserve"> este</w:t>
      </w:r>
      <w:r w:rsidRPr="00A561E9">
        <w:rPr>
          <w:rFonts w:ascii="Times New Roman" w:hAnsi="Times New Roman" w:cs="Times New Roman"/>
          <w:sz w:val="24"/>
          <w:szCs w:val="24"/>
          <w:lang w:val="es-ES"/>
        </w:rPr>
        <w:t>. Por ejemplo, si se trata de un</w:t>
      </w:r>
      <w:r w:rsidR="00571667">
        <w:rPr>
          <w:rFonts w:ascii="Times New Roman" w:hAnsi="Times New Roman" w:cs="Times New Roman"/>
          <w:sz w:val="24"/>
          <w:szCs w:val="24"/>
          <w:lang w:val="es-ES"/>
        </w:rPr>
        <w:t>a</w:t>
      </w:r>
      <w:r w:rsidRPr="00A561E9">
        <w:rPr>
          <w:rFonts w:ascii="Times New Roman" w:hAnsi="Times New Roman" w:cs="Times New Roman"/>
          <w:sz w:val="24"/>
          <w:szCs w:val="24"/>
          <w:lang w:val="es-ES"/>
        </w:rPr>
        <w:t xml:space="preserve"> tienda online</w:t>
      </w:r>
      <w:r w:rsidR="00815EC4">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w:t>
      </w:r>
      <w:r w:rsidR="003462AA">
        <w:rPr>
          <w:rFonts w:ascii="Times New Roman" w:hAnsi="Times New Roman" w:cs="Times New Roman"/>
          <w:sz w:val="24"/>
          <w:szCs w:val="24"/>
          <w:lang w:val="es-ES"/>
        </w:rPr>
        <w:t>el</w:t>
      </w:r>
      <w:r w:rsidRPr="00A561E9">
        <w:rPr>
          <w:rFonts w:ascii="Times New Roman" w:hAnsi="Times New Roman" w:cs="Times New Roman"/>
          <w:sz w:val="24"/>
          <w:szCs w:val="24"/>
          <w:lang w:val="es-ES"/>
        </w:rPr>
        <w:t xml:space="preserve"> propósito es vender </w:t>
      </w:r>
      <w:r w:rsidR="003462AA">
        <w:rPr>
          <w:rFonts w:ascii="Times New Roman" w:hAnsi="Times New Roman" w:cs="Times New Roman"/>
          <w:sz w:val="24"/>
          <w:szCs w:val="24"/>
          <w:lang w:val="es-ES"/>
        </w:rPr>
        <w:t>un</w:t>
      </w:r>
      <w:r w:rsidRPr="00A561E9">
        <w:rPr>
          <w:rFonts w:ascii="Times New Roman" w:hAnsi="Times New Roman" w:cs="Times New Roman"/>
          <w:sz w:val="24"/>
          <w:szCs w:val="24"/>
          <w:lang w:val="es-ES"/>
        </w:rPr>
        <w:t xml:space="preserve"> producto </w:t>
      </w:r>
      <w:r w:rsidR="003462AA">
        <w:rPr>
          <w:rFonts w:ascii="Times New Roman" w:hAnsi="Times New Roman" w:cs="Times New Roman"/>
          <w:sz w:val="24"/>
          <w:szCs w:val="24"/>
          <w:lang w:val="es-ES"/>
        </w:rPr>
        <w:t xml:space="preserve">particular </w:t>
      </w:r>
      <w:r w:rsidRPr="00A561E9">
        <w:rPr>
          <w:rFonts w:ascii="Times New Roman" w:hAnsi="Times New Roman" w:cs="Times New Roman"/>
          <w:sz w:val="24"/>
          <w:szCs w:val="24"/>
          <w:lang w:val="es-ES"/>
        </w:rPr>
        <w:t>al cliente local.</w:t>
      </w:r>
      <w:r w:rsidR="00561796" w:rsidRPr="00A561E9">
        <w:rPr>
          <w:rFonts w:ascii="Times New Roman" w:hAnsi="Times New Roman" w:cs="Times New Roman"/>
          <w:sz w:val="24"/>
          <w:szCs w:val="24"/>
          <w:lang w:val="es-ES"/>
        </w:rPr>
        <w:t xml:space="preserve"> </w:t>
      </w:r>
      <w:r w:rsidR="003462AA">
        <w:rPr>
          <w:rFonts w:ascii="Times New Roman" w:hAnsi="Times New Roman" w:cs="Times New Roman"/>
          <w:sz w:val="24"/>
          <w:szCs w:val="24"/>
          <w:lang w:val="es-ES"/>
        </w:rPr>
        <w:t xml:space="preserve">El objetivo consiste también en </w:t>
      </w:r>
      <w:r w:rsidR="00561796" w:rsidRPr="00A561E9">
        <w:rPr>
          <w:rFonts w:ascii="Times New Roman" w:hAnsi="Times New Roman" w:cs="Times New Roman"/>
          <w:sz w:val="24"/>
          <w:szCs w:val="24"/>
          <w:lang w:val="es-ES"/>
        </w:rPr>
        <w:t>ganar unos clientes nuevos.</w:t>
      </w:r>
      <w:r w:rsidRPr="00A561E9">
        <w:rPr>
          <w:rFonts w:ascii="Times New Roman" w:hAnsi="Times New Roman" w:cs="Times New Roman"/>
          <w:sz w:val="24"/>
          <w:szCs w:val="24"/>
          <w:lang w:val="es-ES"/>
        </w:rPr>
        <w:t xml:space="preserve"> </w:t>
      </w:r>
      <w:r w:rsidR="00561796" w:rsidRPr="00A561E9">
        <w:rPr>
          <w:rFonts w:ascii="Times New Roman" w:hAnsi="Times New Roman" w:cs="Times New Roman"/>
          <w:sz w:val="24"/>
          <w:szCs w:val="24"/>
          <w:lang w:val="es-ES"/>
        </w:rPr>
        <w:t>En este momento surge</w:t>
      </w:r>
      <w:r w:rsidR="006E1CFF">
        <w:rPr>
          <w:rFonts w:ascii="Times New Roman" w:hAnsi="Times New Roman" w:cs="Times New Roman"/>
          <w:sz w:val="24"/>
          <w:szCs w:val="24"/>
          <w:lang w:val="es-ES"/>
        </w:rPr>
        <w:t>n</w:t>
      </w:r>
      <w:r w:rsidR="00B751A3">
        <w:rPr>
          <w:rFonts w:ascii="Times New Roman" w:hAnsi="Times New Roman" w:cs="Times New Roman"/>
          <w:sz w:val="24"/>
          <w:szCs w:val="24"/>
          <w:lang w:val="es-ES"/>
        </w:rPr>
        <w:t xml:space="preserve"> algunas</w:t>
      </w:r>
      <w:r w:rsidRPr="00A561E9">
        <w:rPr>
          <w:rFonts w:ascii="Times New Roman" w:hAnsi="Times New Roman" w:cs="Times New Roman"/>
          <w:sz w:val="24"/>
          <w:szCs w:val="24"/>
          <w:lang w:val="es-ES"/>
        </w:rPr>
        <w:t xml:space="preserve"> pregunta</w:t>
      </w:r>
      <w:r w:rsidR="00561796" w:rsidRPr="00A561E9">
        <w:rPr>
          <w:rFonts w:ascii="Times New Roman" w:hAnsi="Times New Roman" w:cs="Times New Roman"/>
          <w:sz w:val="24"/>
          <w:szCs w:val="24"/>
          <w:lang w:val="es-ES"/>
        </w:rPr>
        <w:t>s</w:t>
      </w:r>
      <w:r w:rsidR="00B751A3">
        <w:rPr>
          <w:rFonts w:ascii="Times New Roman" w:hAnsi="Times New Roman" w:cs="Times New Roman"/>
          <w:sz w:val="24"/>
          <w:szCs w:val="24"/>
          <w:lang w:val="es-ES"/>
        </w:rPr>
        <w:t xml:space="preserve"> de los representant</w:t>
      </w:r>
      <w:r w:rsidR="00213DE8">
        <w:rPr>
          <w:rFonts w:ascii="Times New Roman" w:hAnsi="Times New Roman" w:cs="Times New Roman"/>
          <w:sz w:val="24"/>
          <w:szCs w:val="24"/>
          <w:lang w:val="es-ES"/>
        </w:rPr>
        <w:t>es de la empresa como, por ejemplo</w:t>
      </w:r>
      <w:r w:rsidRPr="00A561E9">
        <w:rPr>
          <w:rFonts w:ascii="Times New Roman" w:hAnsi="Times New Roman" w:cs="Times New Roman"/>
          <w:sz w:val="24"/>
          <w:szCs w:val="24"/>
          <w:lang w:val="es-ES"/>
        </w:rPr>
        <w:t xml:space="preserve">: </w:t>
      </w:r>
      <w:r w:rsidR="00561796" w:rsidRPr="00A561E9">
        <w:rPr>
          <w:rFonts w:ascii="Times New Roman" w:hAnsi="Times New Roman" w:cs="Times New Roman"/>
          <w:sz w:val="24"/>
          <w:szCs w:val="24"/>
          <w:lang w:val="es-ES"/>
        </w:rPr>
        <w:t>¿Estamos seguro</w:t>
      </w:r>
      <w:r w:rsidR="00C277C5">
        <w:rPr>
          <w:rFonts w:ascii="Times New Roman" w:hAnsi="Times New Roman" w:cs="Times New Roman"/>
          <w:sz w:val="24"/>
          <w:szCs w:val="24"/>
          <w:lang w:val="es-ES"/>
        </w:rPr>
        <w:t>s</w:t>
      </w:r>
      <w:r w:rsidR="00561796" w:rsidRPr="00A561E9">
        <w:rPr>
          <w:rFonts w:ascii="Times New Roman" w:hAnsi="Times New Roman" w:cs="Times New Roman"/>
          <w:sz w:val="24"/>
          <w:szCs w:val="24"/>
          <w:lang w:val="es-ES"/>
        </w:rPr>
        <w:t xml:space="preserve"> de que el cliente va a comprar e</w:t>
      </w:r>
      <w:r w:rsidR="00B751A3">
        <w:rPr>
          <w:rFonts w:ascii="Times New Roman" w:hAnsi="Times New Roman" w:cs="Times New Roman"/>
          <w:sz w:val="24"/>
          <w:szCs w:val="24"/>
          <w:lang w:val="es-ES"/>
        </w:rPr>
        <w:t>l</w:t>
      </w:r>
      <w:r w:rsidR="00561796" w:rsidRPr="00A561E9">
        <w:rPr>
          <w:rFonts w:ascii="Times New Roman" w:hAnsi="Times New Roman" w:cs="Times New Roman"/>
          <w:sz w:val="24"/>
          <w:szCs w:val="24"/>
          <w:lang w:val="es-ES"/>
        </w:rPr>
        <w:t xml:space="preserve"> producto?</w:t>
      </w:r>
      <w:r w:rsidR="00053398" w:rsidRPr="00A561E9">
        <w:rPr>
          <w:rFonts w:ascii="Times New Roman" w:hAnsi="Times New Roman" w:cs="Times New Roman"/>
          <w:sz w:val="24"/>
          <w:szCs w:val="24"/>
          <w:lang w:val="es-ES"/>
        </w:rPr>
        <w:t xml:space="preserve"> ¿Qué productos pretendemos vender?</w:t>
      </w:r>
      <w:r w:rsidR="00561796" w:rsidRPr="00A561E9">
        <w:rPr>
          <w:rFonts w:ascii="Times New Roman" w:hAnsi="Times New Roman" w:cs="Times New Roman"/>
          <w:sz w:val="24"/>
          <w:szCs w:val="24"/>
          <w:lang w:val="es-ES"/>
        </w:rPr>
        <w:t xml:space="preserve"> ¿Cuáles son </w:t>
      </w:r>
      <w:r w:rsidR="00053398" w:rsidRPr="00A561E9">
        <w:rPr>
          <w:rFonts w:ascii="Times New Roman" w:hAnsi="Times New Roman" w:cs="Times New Roman"/>
          <w:sz w:val="24"/>
          <w:szCs w:val="24"/>
          <w:lang w:val="es-ES"/>
        </w:rPr>
        <w:t>las</w:t>
      </w:r>
      <w:r w:rsidR="00561796" w:rsidRPr="00A561E9">
        <w:rPr>
          <w:rFonts w:ascii="Times New Roman" w:hAnsi="Times New Roman" w:cs="Times New Roman"/>
          <w:sz w:val="24"/>
          <w:szCs w:val="24"/>
          <w:lang w:val="es-ES"/>
        </w:rPr>
        <w:t xml:space="preserve"> necesidades</w:t>
      </w:r>
      <w:r w:rsidR="00053398" w:rsidRPr="00A561E9">
        <w:rPr>
          <w:rFonts w:ascii="Times New Roman" w:hAnsi="Times New Roman" w:cs="Times New Roman"/>
          <w:sz w:val="24"/>
          <w:szCs w:val="24"/>
          <w:lang w:val="es-ES"/>
        </w:rPr>
        <w:t xml:space="preserve"> del cliente</w:t>
      </w:r>
      <w:r w:rsidR="00561796" w:rsidRPr="00A561E9">
        <w:rPr>
          <w:rFonts w:ascii="Times New Roman" w:hAnsi="Times New Roman" w:cs="Times New Roman"/>
          <w:sz w:val="24"/>
          <w:szCs w:val="24"/>
          <w:lang w:val="es-ES"/>
        </w:rPr>
        <w:t>?</w:t>
      </w:r>
    </w:p>
    <w:p w14:paraId="49156D23" w14:textId="07D4CCDE" w:rsidR="007359DF" w:rsidRPr="00A561E9" w:rsidRDefault="00561796"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 La localización está estrechamente relacionada con </w:t>
      </w:r>
      <w:r w:rsidR="00B751A3">
        <w:rPr>
          <w:rFonts w:ascii="Times New Roman" w:hAnsi="Times New Roman" w:cs="Times New Roman"/>
          <w:sz w:val="24"/>
          <w:szCs w:val="24"/>
          <w:lang w:val="es-ES"/>
        </w:rPr>
        <w:t xml:space="preserve">las </w:t>
      </w:r>
      <w:r w:rsidRPr="00A561E9">
        <w:rPr>
          <w:rFonts w:ascii="Times New Roman" w:hAnsi="Times New Roman" w:cs="Times New Roman"/>
          <w:sz w:val="24"/>
          <w:szCs w:val="24"/>
          <w:lang w:val="es-ES"/>
        </w:rPr>
        <w:t>estrategias de marketing. Según Sandrini (</w:t>
      </w:r>
      <w:r w:rsidR="003602DA" w:rsidRPr="00A561E9">
        <w:rPr>
          <w:rFonts w:ascii="Times New Roman" w:hAnsi="Times New Roman" w:cs="Times New Roman"/>
          <w:sz w:val="24"/>
          <w:szCs w:val="24"/>
          <w:lang w:val="es-ES"/>
        </w:rPr>
        <w:t xml:space="preserve">2005, </w:t>
      </w:r>
      <w:r w:rsidR="00213DE8">
        <w:rPr>
          <w:rFonts w:ascii="Times New Roman" w:hAnsi="Times New Roman" w:cs="Times New Roman"/>
          <w:sz w:val="24"/>
          <w:szCs w:val="24"/>
          <w:lang w:val="es-ES"/>
        </w:rPr>
        <w:t xml:space="preserve">p. </w:t>
      </w:r>
      <w:r w:rsidRPr="00A561E9">
        <w:rPr>
          <w:rFonts w:ascii="Times New Roman" w:hAnsi="Times New Roman" w:cs="Times New Roman"/>
          <w:sz w:val="24"/>
          <w:szCs w:val="24"/>
          <w:lang w:val="es-ES"/>
        </w:rPr>
        <w:t>3-4), la estrategia internacional de marketing no decide solament</w:t>
      </w:r>
      <w:r w:rsidR="006E1CFF">
        <w:rPr>
          <w:rFonts w:ascii="Times New Roman" w:hAnsi="Times New Roman" w:cs="Times New Roman"/>
          <w:sz w:val="24"/>
          <w:szCs w:val="24"/>
          <w:lang w:val="es-ES"/>
        </w:rPr>
        <w:t>e</w:t>
      </w:r>
      <w:r w:rsidR="00C277C5">
        <w:rPr>
          <w:rFonts w:ascii="Times New Roman" w:hAnsi="Times New Roman" w:cs="Times New Roman"/>
          <w:sz w:val="24"/>
          <w:szCs w:val="24"/>
          <w:lang w:val="es-ES"/>
        </w:rPr>
        <w:t xml:space="preserve"> la</w:t>
      </w:r>
      <w:r w:rsidRPr="00A561E9">
        <w:rPr>
          <w:rFonts w:ascii="Times New Roman" w:hAnsi="Times New Roman" w:cs="Times New Roman"/>
          <w:sz w:val="24"/>
          <w:szCs w:val="24"/>
          <w:lang w:val="es-ES"/>
        </w:rPr>
        <w:t xml:space="preserve"> política de ven</w:t>
      </w:r>
      <w:r w:rsidR="003462AA">
        <w:rPr>
          <w:rFonts w:ascii="Times New Roman" w:hAnsi="Times New Roman" w:cs="Times New Roman"/>
          <w:sz w:val="24"/>
          <w:szCs w:val="24"/>
          <w:lang w:val="es-ES"/>
        </w:rPr>
        <w:t>t</w:t>
      </w:r>
      <w:r w:rsidRPr="00A561E9">
        <w:rPr>
          <w:rFonts w:ascii="Times New Roman" w:hAnsi="Times New Roman" w:cs="Times New Roman"/>
          <w:sz w:val="24"/>
          <w:szCs w:val="24"/>
          <w:lang w:val="es-ES"/>
        </w:rPr>
        <w:t xml:space="preserve">as, sino también la publicidad </w:t>
      </w:r>
      <w:r w:rsidR="00053398" w:rsidRPr="00A561E9">
        <w:rPr>
          <w:rFonts w:ascii="Times New Roman" w:hAnsi="Times New Roman" w:cs="Times New Roman"/>
          <w:sz w:val="24"/>
          <w:szCs w:val="24"/>
          <w:lang w:val="es-ES"/>
        </w:rPr>
        <w:t xml:space="preserve">e </w:t>
      </w:r>
      <w:r w:rsidR="00053398" w:rsidRPr="00A561E9">
        <w:rPr>
          <w:rFonts w:ascii="Times New Roman" w:hAnsi="Times New Roman" w:cs="Times New Roman"/>
          <w:i/>
          <w:sz w:val="24"/>
          <w:szCs w:val="24"/>
          <w:lang w:val="es-ES"/>
        </w:rPr>
        <w:t>image campaign</w:t>
      </w:r>
      <w:r w:rsidR="003462AA">
        <w:rPr>
          <w:rStyle w:val="Znakapoznpodarou"/>
          <w:rFonts w:ascii="Times New Roman" w:hAnsi="Times New Roman" w:cs="Times New Roman"/>
          <w:sz w:val="24"/>
          <w:szCs w:val="24"/>
          <w:lang w:val="es-ES"/>
        </w:rPr>
        <w:footnoteReference w:id="15"/>
      </w:r>
      <w:r w:rsidR="00053398" w:rsidRPr="00A561E9">
        <w:rPr>
          <w:rFonts w:ascii="Times New Roman" w:hAnsi="Times New Roman" w:cs="Times New Roman"/>
          <w:sz w:val="24"/>
          <w:szCs w:val="24"/>
          <w:lang w:val="es-ES"/>
        </w:rPr>
        <w:t xml:space="preserve">. </w:t>
      </w:r>
      <w:r w:rsidR="006E1CFF">
        <w:rPr>
          <w:rFonts w:ascii="Times New Roman" w:hAnsi="Times New Roman" w:cs="Times New Roman"/>
          <w:sz w:val="24"/>
          <w:szCs w:val="24"/>
          <w:lang w:val="es-ES"/>
        </w:rPr>
        <w:t>El m</w:t>
      </w:r>
      <w:r w:rsidR="00053398" w:rsidRPr="00A561E9">
        <w:rPr>
          <w:rFonts w:ascii="Times New Roman" w:hAnsi="Times New Roman" w:cs="Times New Roman"/>
          <w:sz w:val="24"/>
          <w:szCs w:val="24"/>
          <w:lang w:val="es-ES"/>
        </w:rPr>
        <w:t xml:space="preserve">arketing determina </w:t>
      </w:r>
      <w:r w:rsidR="003462AA">
        <w:rPr>
          <w:rFonts w:ascii="Times New Roman" w:hAnsi="Times New Roman" w:cs="Times New Roman"/>
          <w:sz w:val="24"/>
          <w:szCs w:val="24"/>
          <w:lang w:val="es-ES"/>
        </w:rPr>
        <w:t>propósitos</w:t>
      </w:r>
      <w:r w:rsidR="00053398" w:rsidRPr="00A561E9">
        <w:rPr>
          <w:rFonts w:ascii="Times New Roman" w:hAnsi="Times New Roman" w:cs="Times New Roman"/>
          <w:sz w:val="24"/>
          <w:szCs w:val="24"/>
          <w:lang w:val="es-ES"/>
        </w:rPr>
        <w:t xml:space="preserve"> de la nueva página web para el mercado local y decide de qu</w:t>
      </w:r>
      <w:r w:rsidR="00641B04">
        <w:rPr>
          <w:rFonts w:ascii="Times New Roman" w:hAnsi="Times New Roman" w:cs="Times New Roman"/>
          <w:sz w:val="24"/>
          <w:szCs w:val="24"/>
          <w:lang w:val="es-ES"/>
        </w:rPr>
        <w:t>é intenta</w:t>
      </w:r>
      <w:r w:rsidR="00053398" w:rsidRPr="00A561E9">
        <w:rPr>
          <w:rFonts w:ascii="Times New Roman" w:hAnsi="Times New Roman" w:cs="Times New Roman"/>
          <w:sz w:val="24"/>
          <w:szCs w:val="24"/>
          <w:lang w:val="es-ES"/>
        </w:rPr>
        <w:t xml:space="preserve"> lograr mediante la nueva versión.</w:t>
      </w:r>
      <w:r w:rsidR="00213DE8">
        <w:rPr>
          <w:rFonts w:ascii="Times New Roman" w:hAnsi="Times New Roman" w:cs="Times New Roman"/>
          <w:sz w:val="24"/>
          <w:szCs w:val="24"/>
          <w:lang w:val="es-ES"/>
        </w:rPr>
        <w:t xml:space="preserve"> Sandrini (2005, p.4) añade que la l</w:t>
      </w:r>
      <w:r w:rsidR="00F2054E" w:rsidRPr="00A561E9">
        <w:rPr>
          <w:rFonts w:ascii="Times New Roman" w:hAnsi="Times New Roman" w:cs="Times New Roman"/>
          <w:sz w:val="24"/>
          <w:szCs w:val="24"/>
          <w:lang w:val="es-ES"/>
        </w:rPr>
        <w:t>ocalización de</w:t>
      </w:r>
      <w:r w:rsidR="00213DE8">
        <w:rPr>
          <w:rFonts w:ascii="Times New Roman" w:hAnsi="Times New Roman" w:cs="Times New Roman"/>
          <w:sz w:val="24"/>
          <w:szCs w:val="24"/>
          <w:lang w:val="es-ES"/>
        </w:rPr>
        <w:t xml:space="preserve"> las páginas</w:t>
      </w:r>
      <w:r w:rsidR="00F2054E" w:rsidRPr="00A561E9">
        <w:rPr>
          <w:rFonts w:ascii="Times New Roman" w:hAnsi="Times New Roman" w:cs="Times New Roman"/>
          <w:sz w:val="24"/>
          <w:szCs w:val="24"/>
          <w:lang w:val="es-ES"/>
        </w:rPr>
        <w:t xml:space="preserve"> web es </w:t>
      </w:r>
      <w:r w:rsidR="00213DE8">
        <w:rPr>
          <w:rFonts w:ascii="Times New Roman" w:hAnsi="Times New Roman" w:cs="Times New Roman"/>
          <w:sz w:val="24"/>
          <w:szCs w:val="24"/>
          <w:lang w:val="es-ES"/>
        </w:rPr>
        <w:t>una</w:t>
      </w:r>
      <w:r w:rsidR="00F2054E" w:rsidRPr="00A561E9">
        <w:rPr>
          <w:rFonts w:ascii="Times New Roman" w:hAnsi="Times New Roman" w:cs="Times New Roman"/>
          <w:sz w:val="24"/>
          <w:szCs w:val="24"/>
          <w:lang w:val="es-ES"/>
        </w:rPr>
        <w:t xml:space="preserve"> función de la estrategia de marketing internacional.</w:t>
      </w:r>
      <w:r w:rsidR="00213DE8">
        <w:rPr>
          <w:rFonts w:ascii="Times New Roman" w:hAnsi="Times New Roman" w:cs="Times New Roman"/>
          <w:sz w:val="24"/>
          <w:szCs w:val="24"/>
          <w:lang w:val="es-ES"/>
        </w:rPr>
        <w:t xml:space="preserve"> </w:t>
      </w:r>
      <w:r w:rsidR="00F2054E" w:rsidRPr="00A561E9">
        <w:rPr>
          <w:rFonts w:ascii="Times New Roman" w:hAnsi="Times New Roman" w:cs="Times New Roman"/>
          <w:sz w:val="24"/>
          <w:szCs w:val="24"/>
          <w:lang w:val="es-ES"/>
        </w:rPr>
        <w:t>El traductor o localizador debería exigir y obtener la información sobre la estrategia del cliente.</w:t>
      </w:r>
    </w:p>
    <w:p w14:paraId="5608B7D9" w14:textId="7A6CA2D5" w:rsidR="007359DF" w:rsidRPr="00A561E9" w:rsidRDefault="00CA5940"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Corte </w:t>
      </w:r>
      <w:r w:rsidR="007359DF" w:rsidRPr="00A561E9">
        <w:rPr>
          <w:rFonts w:ascii="Times New Roman" w:hAnsi="Times New Roman" w:cs="Times New Roman"/>
          <w:sz w:val="24"/>
          <w:szCs w:val="24"/>
          <w:lang w:val="es-ES"/>
        </w:rPr>
        <w:t>Fernández</w:t>
      </w:r>
      <w:r w:rsidR="00213DE8">
        <w:rPr>
          <w:rFonts w:ascii="Times New Roman" w:hAnsi="Times New Roman" w:cs="Times New Roman"/>
          <w:sz w:val="24"/>
          <w:szCs w:val="24"/>
          <w:lang w:val="es-ES"/>
        </w:rPr>
        <w:t xml:space="preserve"> (2002, en línea)</w:t>
      </w:r>
      <w:r w:rsidR="007359DF" w:rsidRPr="00A561E9">
        <w:rPr>
          <w:rFonts w:ascii="Times New Roman" w:hAnsi="Times New Roman" w:cs="Times New Roman"/>
          <w:sz w:val="24"/>
          <w:szCs w:val="24"/>
          <w:lang w:val="es-ES"/>
        </w:rPr>
        <w:t xml:space="preserve"> propone unos factores clave</w:t>
      </w:r>
      <w:r w:rsidR="00C277C5">
        <w:rPr>
          <w:rFonts w:ascii="Times New Roman" w:hAnsi="Times New Roman" w:cs="Times New Roman"/>
          <w:sz w:val="24"/>
          <w:szCs w:val="24"/>
          <w:lang w:val="es-ES"/>
        </w:rPr>
        <w:t>s</w:t>
      </w:r>
      <w:r w:rsidR="007359DF" w:rsidRPr="00A561E9">
        <w:rPr>
          <w:rFonts w:ascii="Times New Roman" w:hAnsi="Times New Roman" w:cs="Times New Roman"/>
          <w:sz w:val="24"/>
          <w:szCs w:val="24"/>
          <w:lang w:val="es-ES"/>
        </w:rPr>
        <w:t xml:space="preserve"> que hay que tomar en cuenta antes de iniciar el proceso de </w:t>
      </w:r>
      <w:r w:rsidR="00213DE8">
        <w:rPr>
          <w:rFonts w:ascii="Times New Roman" w:hAnsi="Times New Roman" w:cs="Times New Roman"/>
          <w:sz w:val="24"/>
          <w:szCs w:val="24"/>
          <w:lang w:val="es-ES"/>
        </w:rPr>
        <w:t>l</w:t>
      </w:r>
      <w:r w:rsidR="007359DF" w:rsidRPr="00A561E9">
        <w:rPr>
          <w:rFonts w:ascii="Times New Roman" w:hAnsi="Times New Roman" w:cs="Times New Roman"/>
          <w:sz w:val="24"/>
          <w:szCs w:val="24"/>
          <w:lang w:val="es-ES"/>
        </w:rPr>
        <w:t xml:space="preserve">ocalización. Se trata de los aspectos relacionados con el análisis del mercado local. Vamos a mencionar los que consideramos </w:t>
      </w:r>
      <w:r w:rsidR="00213DE8">
        <w:rPr>
          <w:rFonts w:ascii="Times New Roman" w:hAnsi="Times New Roman" w:cs="Times New Roman"/>
          <w:sz w:val="24"/>
          <w:szCs w:val="24"/>
          <w:lang w:val="es-ES"/>
        </w:rPr>
        <w:t xml:space="preserve">como </w:t>
      </w:r>
      <w:r w:rsidR="007359DF" w:rsidRPr="00A561E9">
        <w:rPr>
          <w:rFonts w:ascii="Times New Roman" w:hAnsi="Times New Roman" w:cs="Times New Roman"/>
          <w:sz w:val="24"/>
          <w:szCs w:val="24"/>
          <w:lang w:val="es-ES"/>
        </w:rPr>
        <w:t>los más importantes:</w:t>
      </w:r>
    </w:p>
    <w:p w14:paraId="2781DB65" w14:textId="77777777" w:rsidR="003602DA" w:rsidRPr="00A561E9" w:rsidRDefault="003602DA" w:rsidP="003602DA">
      <w:pPr>
        <w:spacing w:after="0" w:line="360" w:lineRule="auto"/>
        <w:ind w:firstLine="510"/>
        <w:jc w:val="both"/>
        <w:rPr>
          <w:rFonts w:ascii="Times New Roman" w:hAnsi="Times New Roman" w:cs="Times New Roman"/>
          <w:sz w:val="24"/>
          <w:szCs w:val="24"/>
          <w:lang w:val="es-ES"/>
        </w:rPr>
      </w:pPr>
    </w:p>
    <w:p w14:paraId="3BCA8A2F" w14:textId="77777777" w:rsidR="007359DF" w:rsidRPr="00A561E9" w:rsidRDefault="002A3004" w:rsidP="003602DA">
      <w:pPr>
        <w:pStyle w:val="Odstavecseseznamem"/>
        <w:numPr>
          <w:ilvl w:val="0"/>
          <w:numId w:val="24"/>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¿Quiénes son los usuarios?</w:t>
      </w:r>
    </w:p>
    <w:p w14:paraId="6423F467" w14:textId="77777777" w:rsidR="007359DF" w:rsidRPr="00A561E9" w:rsidRDefault="002A3004" w:rsidP="003602DA">
      <w:pPr>
        <w:pStyle w:val="Odstavecseseznamem"/>
        <w:numPr>
          <w:ilvl w:val="0"/>
          <w:numId w:val="24"/>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w:t>
      </w:r>
      <w:r w:rsidR="007359DF" w:rsidRPr="00A561E9">
        <w:rPr>
          <w:rFonts w:ascii="Times New Roman" w:hAnsi="Times New Roman" w:cs="Times New Roman"/>
          <w:sz w:val="24"/>
          <w:szCs w:val="24"/>
          <w:lang w:val="es-ES"/>
        </w:rPr>
        <w:t>Qué esperan obtener del sitio?</w:t>
      </w:r>
    </w:p>
    <w:p w14:paraId="5264109F" w14:textId="1E245EC8" w:rsidR="007359DF" w:rsidRPr="00A561E9" w:rsidRDefault="002A3004" w:rsidP="003602DA">
      <w:pPr>
        <w:pStyle w:val="Odstavecseseznamem"/>
        <w:numPr>
          <w:ilvl w:val="0"/>
          <w:numId w:val="24"/>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w:t>
      </w:r>
      <w:r w:rsidR="007359DF" w:rsidRPr="00A561E9">
        <w:rPr>
          <w:rFonts w:ascii="Times New Roman" w:hAnsi="Times New Roman" w:cs="Times New Roman"/>
          <w:sz w:val="24"/>
          <w:szCs w:val="24"/>
          <w:lang w:val="es-ES"/>
        </w:rPr>
        <w:t>Qué espera obtener la empresa del sitio localizado</w:t>
      </w:r>
      <w:r w:rsidRPr="00A561E9">
        <w:rPr>
          <w:rFonts w:ascii="Times New Roman" w:hAnsi="Times New Roman" w:cs="Times New Roman"/>
          <w:sz w:val="24"/>
          <w:szCs w:val="24"/>
          <w:lang w:val="es-ES"/>
        </w:rPr>
        <w:t>?</w:t>
      </w:r>
      <w:r w:rsidR="007359DF" w:rsidRPr="00A561E9">
        <w:rPr>
          <w:rFonts w:ascii="Times New Roman" w:hAnsi="Times New Roman" w:cs="Times New Roman"/>
          <w:sz w:val="24"/>
          <w:szCs w:val="24"/>
          <w:lang w:val="es-ES"/>
        </w:rPr>
        <w:t xml:space="preserve"> </w:t>
      </w:r>
      <w:r w:rsidRPr="00A561E9">
        <w:rPr>
          <w:rFonts w:ascii="Times New Roman" w:hAnsi="Times New Roman" w:cs="Times New Roman"/>
          <w:sz w:val="24"/>
          <w:szCs w:val="24"/>
          <w:lang w:val="es-ES"/>
        </w:rPr>
        <w:t>¿Quiere aumentar sus ventas o solamente ofrecer más información</w:t>
      </w:r>
      <w:r w:rsidR="00213DE8">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w:t>
      </w:r>
      <w:r w:rsidR="00213DE8">
        <w:rPr>
          <w:rFonts w:ascii="Times New Roman" w:hAnsi="Times New Roman" w:cs="Times New Roman"/>
          <w:sz w:val="24"/>
          <w:szCs w:val="24"/>
          <w:lang w:val="es-ES"/>
        </w:rPr>
        <w:t>¿Q</w:t>
      </w:r>
      <w:r w:rsidRPr="00A561E9">
        <w:rPr>
          <w:rFonts w:ascii="Times New Roman" w:hAnsi="Times New Roman" w:cs="Times New Roman"/>
          <w:sz w:val="24"/>
          <w:szCs w:val="24"/>
          <w:lang w:val="es-ES"/>
        </w:rPr>
        <w:t>uiere ofrecer la posibilidad de comprar los productos en línea?</w:t>
      </w:r>
    </w:p>
    <w:p w14:paraId="63DE919B" w14:textId="77777777" w:rsidR="007359DF" w:rsidRPr="00A561E9" w:rsidRDefault="002A3004" w:rsidP="003602DA">
      <w:pPr>
        <w:pStyle w:val="Odstavecseseznamem"/>
        <w:numPr>
          <w:ilvl w:val="0"/>
          <w:numId w:val="24"/>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w:t>
      </w:r>
      <w:r w:rsidR="007359DF" w:rsidRPr="00A561E9">
        <w:rPr>
          <w:rFonts w:ascii="Times New Roman" w:hAnsi="Times New Roman" w:cs="Times New Roman"/>
          <w:sz w:val="24"/>
          <w:szCs w:val="24"/>
          <w:lang w:val="es-ES"/>
        </w:rPr>
        <w:t>Quiénes son sus competidores en el mercado local?</w:t>
      </w:r>
    </w:p>
    <w:p w14:paraId="6C84CC16" w14:textId="77777777" w:rsidR="002A3004" w:rsidRPr="00A561E9" w:rsidRDefault="007359DF" w:rsidP="003602DA">
      <w:pPr>
        <w:pStyle w:val="Odstavecseseznamem"/>
        <w:numPr>
          <w:ilvl w:val="0"/>
          <w:numId w:val="24"/>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Características culturales, sociales o religiosas que puedan afectar la presentación del contenido.</w:t>
      </w:r>
    </w:p>
    <w:p w14:paraId="3D964D98" w14:textId="77777777" w:rsidR="007B3676" w:rsidRPr="00A561E9" w:rsidRDefault="002A3004" w:rsidP="003602DA">
      <w:pPr>
        <w:pStyle w:val="Odstavecseseznamem"/>
        <w:numPr>
          <w:ilvl w:val="0"/>
          <w:numId w:val="24"/>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Requisitos técnicos, legales, protección de información personal, </w:t>
      </w:r>
      <w:r w:rsidRPr="00A561E9">
        <w:rPr>
          <w:rFonts w:ascii="Times New Roman" w:hAnsi="Times New Roman" w:cs="Times New Roman"/>
          <w:i/>
          <w:sz w:val="24"/>
          <w:szCs w:val="24"/>
          <w:lang w:val="es-ES"/>
        </w:rPr>
        <w:t>copright</w:t>
      </w:r>
      <w:r w:rsidRPr="00A561E9">
        <w:rPr>
          <w:rFonts w:ascii="Times New Roman" w:hAnsi="Times New Roman" w:cs="Times New Roman"/>
          <w:sz w:val="24"/>
          <w:szCs w:val="24"/>
          <w:lang w:val="es-ES"/>
        </w:rPr>
        <w:t>, etc.</w:t>
      </w:r>
    </w:p>
    <w:p w14:paraId="4A2BA5BF" w14:textId="77777777" w:rsidR="003602DA" w:rsidRPr="00A561E9" w:rsidRDefault="003602DA" w:rsidP="003602DA">
      <w:pPr>
        <w:pStyle w:val="Odstavecseseznamem"/>
        <w:spacing w:after="0" w:line="360" w:lineRule="auto"/>
        <w:ind w:left="1230"/>
        <w:jc w:val="both"/>
        <w:rPr>
          <w:rFonts w:ascii="Times New Roman" w:hAnsi="Times New Roman" w:cs="Times New Roman"/>
          <w:sz w:val="24"/>
          <w:szCs w:val="24"/>
          <w:lang w:val="es-ES"/>
        </w:rPr>
      </w:pPr>
    </w:p>
    <w:p w14:paraId="07826EF3" w14:textId="4BC6B4BB" w:rsidR="002A3004" w:rsidRPr="00A561E9" w:rsidRDefault="002A3004"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El traductor debería disponer de un conocimiento profundo </w:t>
      </w:r>
      <w:r w:rsidR="00641B04">
        <w:rPr>
          <w:rFonts w:ascii="Times New Roman" w:hAnsi="Times New Roman" w:cs="Times New Roman"/>
          <w:sz w:val="24"/>
          <w:szCs w:val="24"/>
          <w:lang w:val="es-ES"/>
        </w:rPr>
        <w:t>de</w:t>
      </w:r>
      <w:r w:rsidRPr="00A561E9">
        <w:rPr>
          <w:rFonts w:ascii="Times New Roman" w:hAnsi="Times New Roman" w:cs="Times New Roman"/>
          <w:sz w:val="24"/>
          <w:szCs w:val="24"/>
          <w:lang w:val="es-ES"/>
        </w:rPr>
        <w:t xml:space="preserve"> las respuestas </w:t>
      </w:r>
      <w:r w:rsidR="00641B04">
        <w:rPr>
          <w:rFonts w:ascii="Times New Roman" w:hAnsi="Times New Roman" w:cs="Times New Roman"/>
          <w:sz w:val="24"/>
          <w:szCs w:val="24"/>
          <w:lang w:val="es-ES"/>
        </w:rPr>
        <w:t>a</w:t>
      </w:r>
      <w:r w:rsidRPr="00A561E9">
        <w:rPr>
          <w:rFonts w:ascii="Times New Roman" w:hAnsi="Times New Roman" w:cs="Times New Roman"/>
          <w:sz w:val="24"/>
          <w:szCs w:val="24"/>
          <w:lang w:val="es-ES"/>
        </w:rPr>
        <w:t xml:space="preserve"> todas las preguntas mencionadas porque estos requisitos serán decisivos en cuanto a la duración y coste del proyecto.</w:t>
      </w:r>
    </w:p>
    <w:p w14:paraId="31E71C99" w14:textId="637B3652" w:rsidR="00F2054E" w:rsidRPr="00A561E9" w:rsidRDefault="00F2054E" w:rsidP="00D30C70">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Sandrini (</w:t>
      </w:r>
      <w:r w:rsidR="003602DA" w:rsidRPr="00A561E9">
        <w:rPr>
          <w:rFonts w:ascii="Times New Roman" w:hAnsi="Times New Roman" w:cs="Times New Roman"/>
          <w:sz w:val="24"/>
          <w:szCs w:val="24"/>
          <w:lang w:val="es-ES"/>
        </w:rPr>
        <w:t xml:space="preserve">2005, </w:t>
      </w:r>
      <w:r w:rsidRPr="00A561E9">
        <w:rPr>
          <w:rFonts w:ascii="Times New Roman" w:hAnsi="Times New Roman" w:cs="Times New Roman"/>
          <w:sz w:val="24"/>
          <w:szCs w:val="24"/>
          <w:lang w:val="es-ES"/>
        </w:rPr>
        <w:t>p.4) también añade que el factor más importante para el traductor es el objetivo. Esto tiene que ver con las posturas funcionalistas de tra</w:t>
      </w:r>
      <w:r w:rsidR="007359DF" w:rsidRPr="00A561E9">
        <w:rPr>
          <w:rFonts w:ascii="Times New Roman" w:hAnsi="Times New Roman" w:cs="Times New Roman"/>
          <w:sz w:val="24"/>
          <w:szCs w:val="24"/>
          <w:lang w:val="es-ES"/>
        </w:rPr>
        <w:t>d</w:t>
      </w:r>
      <w:r w:rsidRPr="00A561E9">
        <w:rPr>
          <w:rFonts w:ascii="Times New Roman" w:hAnsi="Times New Roman" w:cs="Times New Roman"/>
          <w:sz w:val="24"/>
          <w:szCs w:val="24"/>
          <w:lang w:val="es-ES"/>
        </w:rPr>
        <w:t>uctología y con la teoría de</w:t>
      </w:r>
      <w:r w:rsidR="00DB5D7F">
        <w:rPr>
          <w:rFonts w:ascii="Times New Roman" w:hAnsi="Times New Roman" w:cs="Times New Roman"/>
          <w:sz w:val="24"/>
          <w:szCs w:val="24"/>
          <w:lang w:val="es-ES"/>
        </w:rPr>
        <w:t>l</w:t>
      </w:r>
      <w:r w:rsidRPr="00A561E9">
        <w:rPr>
          <w:rFonts w:ascii="Times New Roman" w:hAnsi="Times New Roman" w:cs="Times New Roman"/>
          <w:sz w:val="24"/>
          <w:szCs w:val="24"/>
          <w:lang w:val="es-ES"/>
        </w:rPr>
        <w:t xml:space="preserve"> </w:t>
      </w:r>
      <w:r w:rsidRPr="00D16DCA">
        <w:rPr>
          <w:rFonts w:ascii="Times New Roman" w:hAnsi="Times New Roman" w:cs="Times New Roman"/>
          <w:i/>
          <w:sz w:val="24"/>
          <w:szCs w:val="24"/>
          <w:lang w:val="es-ES"/>
        </w:rPr>
        <w:t>escopo</w:t>
      </w:r>
      <w:r w:rsidRPr="00A561E9">
        <w:rPr>
          <w:rFonts w:ascii="Times New Roman" w:hAnsi="Times New Roman" w:cs="Times New Roman"/>
          <w:sz w:val="24"/>
          <w:szCs w:val="24"/>
          <w:lang w:val="es-ES"/>
        </w:rPr>
        <w:t>. En cuanto a la localización</w:t>
      </w:r>
      <w:r w:rsidR="00D16DCA">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la teoría de</w:t>
      </w:r>
      <w:r w:rsidR="00DB5D7F">
        <w:rPr>
          <w:rFonts w:ascii="Times New Roman" w:hAnsi="Times New Roman" w:cs="Times New Roman"/>
          <w:sz w:val="24"/>
          <w:szCs w:val="24"/>
          <w:lang w:val="es-ES"/>
        </w:rPr>
        <w:t>l</w:t>
      </w:r>
      <w:r w:rsidRPr="00A561E9">
        <w:rPr>
          <w:rFonts w:ascii="Times New Roman" w:hAnsi="Times New Roman" w:cs="Times New Roman"/>
          <w:sz w:val="24"/>
          <w:szCs w:val="24"/>
          <w:lang w:val="es-ES"/>
        </w:rPr>
        <w:t xml:space="preserve"> </w:t>
      </w:r>
      <w:r w:rsidRPr="00D16DCA">
        <w:rPr>
          <w:rFonts w:ascii="Times New Roman" w:hAnsi="Times New Roman" w:cs="Times New Roman"/>
          <w:i/>
          <w:sz w:val="24"/>
          <w:szCs w:val="24"/>
          <w:lang w:val="es-ES"/>
        </w:rPr>
        <w:t>escopo</w:t>
      </w:r>
      <w:r w:rsidRPr="00A561E9">
        <w:rPr>
          <w:rFonts w:ascii="Times New Roman" w:hAnsi="Times New Roman" w:cs="Times New Roman"/>
          <w:sz w:val="24"/>
          <w:szCs w:val="24"/>
          <w:lang w:val="es-ES"/>
        </w:rPr>
        <w:t xml:space="preserve"> </w:t>
      </w:r>
      <w:r w:rsidR="00DB5D7F">
        <w:rPr>
          <w:rFonts w:ascii="Times New Roman" w:hAnsi="Times New Roman" w:cs="Times New Roman"/>
          <w:sz w:val="24"/>
          <w:szCs w:val="24"/>
          <w:lang w:val="es-ES"/>
        </w:rPr>
        <w:t>tiene mucha</w:t>
      </w:r>
      <w:r w:rsidR="00FA6678" w:rsidRPr="00A561E9">
        <w:rPr>
          <w:rFonts w:ascii="Times New Roman" w:hAnsi="Times New Roman" w:cs="Times New Roman"/>
          <w:sz w:val="24"/>
          <w:szCs w:val="24"/>
          <w:lang w:val="es-ES"/>
        </w:rPr>
        <w:t xml:space="preserve"> importancia</w:t>
      </w:r>
      <w:r w:rsidR="006E1CFF">
        <w:rPr>
          <w:rFonts w:ascii="Times New Roman" w:hAnsi="Times New Roman" w:cs="Times New Roman"/>
          <w:sz w:val="24"/>
          <w:szCs w:val="24"/>
          <w:lang w:val="es-ES"/>
        </w:rPr>
        <w:t>, ya que</w:t>
      </w:r>
      <w:r w:rsidR="00DB5D7F">
        <w:rPr>
          <w:rFonts w:ascii="Times New Roman" w:hAnsi="Times New Roman" w:cs="Times New Roman"/>
          <w:sz w:val="24"/>
          <w:szCs w:val="24"/>
          <w:lang w:val="es-ES"/>
        </w:rPr>
        <w:t xml:space="preserve">, </w:t>
      </w:r>
      <w:r w:rsidR="006E1CFF">
        <w:rPr>
          <w:rFonts w:ascii="Times New Roman" w:hAnsi="Times New Roman" w:cs="Times New Roman"/>
          <w:sz w:val="24"/>
          <w:szCs w:val="24"/>
          <w:lang w:val="es-ES"/>
        </w:rPr>
        <w:t>al igual que</w:t>
      </w:r>
      <w:r w:rsidR="00DB5D7F">
        <w:rPr>
          <w:rFonts w:ascii="Times New Roman" w:hAnsi="Times New Roman" w:cs="Times New Roman"/>
          <w:sz w:val="24"/>
          <w:szCs w:val="24"/>
          <w:lang w:val="es-ES"/>
        </w:rPr>
        <w:t xml:space="preserve"> la localización del sitio web,</w:t>
      </w:r>
      <w:r w:rsidR="00FA6678" w:rsidRPr="00A561E9">
        <w:rPr>
          <w:rFonts w:ascii="Times New Roman" w:hAnsi="Times New Roman" w:cs="Times New Roman"/>
          <w:sz w:val="24"/>
          <w:szCs w:val="24"/>
          <w:lang w:val="es-ES"/>
        </w:rPr>
        <w:t xml:space="preserve"> </w:t>
      </w:r>
      <w:r w:rsidR="00DB5D7F">
        <w:rPr>
          <w:rFonts w:ascii="Times New Roman" w:hAnsi="Times New Roman" w:cs="Times New Roman"/>
          <w:sz w:val="24"/>
          <w:szCs w:val="24"/>
          <w:lang w:val="es-ES"/>
        </w:rPr>
        <w:t xml:space="preserve">se </w:t>
      </w:r>
      <w:r w:rsidR="00FA6678" w:rsidRPr="00A561E9">
        <w:rPr>
          <w:rFonts w:ascii="Times New Roman" w:hAnsi="Times New Roman" w:cs="Times New Roman"/>
          <w:sz w:val="24"/>
          <w:szCs w:val="24"/>
          <w:lang w:val="es-ES"/>
        </w:rPr>
        <w:t>centra en la función y propósito de la nueva versión</w:t>
      </w:r>
      <w:r w:rsidR="006E1CFF">
        <w:rPr>
          <w:rFonts w:ascii="Times New Roman" w:hAnsi="Times New Roman" w:cs="Times New Roman"/>
          <w:sz w:val="24"/>
          <w:szCs w:val="24"/>
          <w:lang w:val="es-ES"/>
        </w:rPr>
        <w:t xml:space="preserve">, </w:t>
      </w:r>
      <w:r w:rsidR="00DB5D7F">
        <w:rPr>
          <w:rFonts w:ascii="Times New Roman" w:hAnsi="Times New Roman" w:cs="Times New Roman"/>
          <w:sz w:val="24"/>
          <w:szCs w:val="24"/>
          <w:lang w:val="es-ES"/>
        </w:rPr>
        <w:t>o sea</w:t>
      </w:r>
      <w:r w:rsidR="006E1CFF">
        <w:rPr>
          <w:rFonts w:ascii="Times New Roman" w:hAnsi="Times New Roman" w:cs="Times New Roman"/>
          <w:sz w:val="24"/>
          <w:szCs w:val="24"/>
          <w:lang w:val="es-ES"/>
        </w:rPr>
        <w:t>,</w:t>
      </w:r>
      <w:r w:rsidR="00DB5D7F">
        <w:rPr>
          <w:rFonts w:ascii="Times New Roman" w:hAnsi="Times New Roman" w:cs="Times New Roman"/>
          <w:sz w:val="24"/>
          <w:szCs w:val="24"/>
          <w:lang w:val="es-ES"/>
        </w:rPr>
        <w:t xml:space="preserve"> del </w:t>
      </w:r>
      <w:r w:rsidR="00DB5D7F" w:rsidRPr="00DB5D7F">
        <w:rPr>
          <w:rFonts w:ascii="Times New Roman" w:hAnsi="Times New Roman" w:cs="Times New Roman"/>
          <w:i/>
          <w:sz w:val="24"/>
          <w:szCs w:val="24"/>
          <w:lang w:val="es-ES"/>
        </w:rPr>
        <w:t>translatum</w:t>
      </w:r>
      <w:r w:rsidR="00DB5D7F">
        <w:rPr>
          <w:rFonts w:ascii="Times New Roman" w:hAnsi="Times New Roman" w:cs="Times New Roman"/>
          <w:sz w:val="24"/>
          <w:szCs w:val="24"/>
          <w:lang w:val="es-ES"/>
        </w:rPr>
        <w:t>.</w:t>
      </w:r>
      <w:r w:rsidR="00FA6678" w:rsidRPr="00A561E9">
        <w:rPr>
          <w:rFonts w:ascii="Times New Roman" w:hAnsi="Times New Roman" w:cs="Times New Roman"/>
          <w:sz w:val="24"/>
          <w:szCs w:val="24"/>
          <w:lang w:val="es-ES"/>
        </w:rPr>
        <w:t xml:space="preserve"> Esta función debe ser discutida entre el traductor y el cliente para poder realizar una localización bien hecha. Sandrini (</w:t>
      </w:r>
      <w:r w:rsidR="003602DA" w:rsidRPr="00A561E9">
        <w:rPr>
          <w:rFonts w:ascii="Times New Roman" w:hAnsi="Times New Roman" w:cs="Times New Roman"/>
          <w:sz w:val="24"/>
          <w:szCs w:val="24"/>
          <w:lang w:val="es-ES"/>
        </w:rPr>
        <w:t xml:space="preserve">2005, </w:t>
      </w:r>
      <w:r w:rsidR="00FA6678" w:rsidRPr="00A561E9">
        <w:rPr>
          <w:rFonts w:ascii="Times New Roman" w:hAnsi="Times New Roman" w:cs="Times New Roman"/>
          <w:sz w:val="24"/>
          <w:szCs w:val="24"/>
          <w:lang w:val="es-ES"/>
        </w:rPr>
        <w:t>p.4) añade que antes de iniciar el proyecto de localización</w:t>
      </w:r>
      <w:r w:rsidR="006E1CFF">
        <w:rPr>
          <w:rFonts w:ascii="Times New Roman" w:hAnsi="Times New Roman" w:cs="Times New Roman"/>
          <w:sz w:val="24"/>
          <w:szCs w:val="24"/>
          <w:lang w:val="es-ES"/>
        </w:rPr>
        <w:t>,</w:t>
      </w:r>
      <w:r w:rsidR="00FA6678" w:rsidRPr="00A561E9">
        <w:rPr>
          <w:rFonts w:ascii="Times New Roman" w:hAnsi="Times New Roman" w:cs="Times New Roman"/>
          <w:sz w:val="24"/>
          <w:szCs w:val="24"/>
          <w:lang w:val="es-ES"/>
        </w:rPr>
        <w:t xml:space="preserve"> debería </w:t>
      </w:r>
      <w:r w:rsidR="00DB5D7F">
        <w:rPr>
          <w:rFonts w:ascii="Times New Roman" w:hAnsi="Times New Roman" w:cs="Times New Roman"/>
          <w:sz w:val="24"/>
          <w:szCs w:val="24"/>
          <w:lang w:val="es-ES"/>
        </w:rPr>
        <w:t>haber</w:t>
      </w:r>
      <w:r w:rsidR="00FA6678" w:rsidRPr="00A561E9">
        <w:rPr>
          <w:rFonts w:ascii="Times New Roman" w:hAnsi="Times New Roman" w:cs="Times New Roman"/>
          <w:sz w:val="24"/>
          <w:szCs w:val="24"/>
          <w:lang w:val="es-ES"/>
        </w:rPr>
        <w:t xml:space="preserve"> una cita informativa donde se reúne el traductor con el cliente </w:t>
      </w:r>
      <w:r w:rsidR="00DB5D7F">
        <w:rPr>
          <w:rFonts w:ascii="Times New Roman" w:hAnsi="Times New Roman" w:cs="Times New Roman"/>
          <w:sz w:val="24"/>
          <w:szCs w:val="24"/>
          <w:lang w:val="es-ES"/>
        </w:rPr>
        <w:t>y</w:t>
      </w:r>
      <w:r w:rsidR="00FA6678" w:rsidRPr="00A561E9">
        <w:rPr>
          <w:rFonts w:ascii="Times New Roman" w:hAnsi="Times New Roman" w:cs="Times New Roman"/>
          <w:sz w:val="24"/>
          <w:szCs w:val="24"/>
          <w:lang w:val="es-ES"/>
        </w:rPr>
        <w:t xml:space="preserve"> su equipo de organización y marketing</w:t>
      </w:r>
      <w:r w:rsidR="006E1CFF">
        <w:rPr>
          <w:rFonts w:ascii="Times New Roman" w:hAnsi="Times New Roman" w:cs="Times New Roman"/>
          <w:sz w:val="24"/>
          <w:szCs w:val="24"/>
          <w:lang w:val="es-ES"/>
        </w:rPr>
        <w:t>,</w:t>
      </w:r>
      <w:r w:rsidR="00DB5D7F">
        <w:rPr>
          <w:rFonts w:ascii="Times New Roman" w:hAnsi="Times New Roman" w:cs="Times New Roman"/>
          <w:sz w:val="24"/>
          <w:szCs w:val="24"/>
          <w:lang w:val="es-ES"/>
        </w:rPr>
        <w:t xml:space="preserve"> y</w:t>
      </w:r>
      <w:r w:rsidR="00FA6678" w:rsidRPr="00A561E9">
        <w:rPr>
          <w:rFonts w:ascii="Times New Roman" w:hAnsi="Times New Roman" w:cs="Times New Roman"/>
          <w:sz w:val="24"/>
          <w:szCs w:val="24"/>
          <w:lang w:val="es-ES"/>
        </w:rPr>
        <w:t xml:space="preserve"> también los expertos IT, </w:t>
      </w:r>
      <w:r w:rsidR="006E1CFF">
        <w:rPr>
          <w:rFonts w:ascii="Times New Roman" w:hAnsi="Times New Roman" w:cs="Times New Roman"/>
          <w:sz w:val="24"/>
          <w:szCs w:val="24"/>
          <w:lang w:val="es-ES"/>
        </w:rPr>
        <w:t xml:space="preserve">aunque </w:t>
      </w:r>
      <w:r w:rsidR="00FA6678" w:rsidRPr="00A561E9">
        <w:rPr>
          <w:rFonts w:ascii="Times New Roman" w:hAnsi="Times New Roman" w:cs="Times New Roman"/>
          <w:sz w:val="24"/>
          <w:szCs w:val="24"/>
          <w:lang w:val="es-ES"/>
        </w:rPr>
        <w:t xml:space="preserve">no necesariamente. La cooperación con los expertos de otros departamentos </w:t>
      </w:r>
      <w:r w:rsidR="00972963" w:rsidRPr="00A561E9">
        <w:rPr>
          <w:rFonts w:ascii="Times New Roman" w:hAnsi="Times New Roman" w:cs="Times New Roman"/>
          <w:sz w:val="24"/>
          <w:szCs w:val="24"/>
          <w:lang w:val="es-ES"/>
        </w:rPr>
        <w:t xml:space="preserve">durante el proyecto </w:t>
      </w:r>
      <w:r w:rsidR="00FA6678" w:rsidRPr="00A561E9">
        <w:rPr>
          <w:rFonts w:ascii="Times New Roman" w:hAnsi="Times New Roman" w:cs="Times New Roman"/>
          <w:sz w:val="24"/>
          <w:szCs w:val="24"/>
          <w:lang w:val="es-ES"/>
        </w:rPr>
        <w:t xml:space="preserve">es necesaria para lograr </w:t>
      </w:r>
      <w:r w:rsidR="00CA1659" w:rsidRPr="00A561E9">
        <w:rPr>
          <w:rFonts w:ascii="Times New Roman" w:hAnsi="Times New Roman" w:cs="Times New Roman"/>
          <w:sz w:val="24"/>
          <w:szCs w:val="24"/>
          <w:lang w:val="es-ES"/>
        </w:rPr>
        <w:t xml:space="preserve">una localización exitosa determinada por el objetivo y la función comunicativa de las páginas web. Este </w:t>
      </w:r>
      <w:r w:rsidR="000B4503" w:rsidRPr="00A561E9">
        <w:rPr>
          <w:rFonts w:ascii="Times New Roman" w:hAnsi="Times New Roman" w:cs="Times New Roman"/>
          <w:sz w:val="24"/>
          <w:szCs w:val="24"/>
          <w:lang w:val="es-ES"/>
        </w:rPr>
        <w:t>objetivo lo determina</w:t>
      </w:r>
      <w:r w:rsidR="00CA1659" w:rsidRPr="00A561E9">
        <w:rPr>
          <w:rFonts w:ascii="Times New Roman" w:hAnsi="Times New Roman" w:cs="Times New Roman"/>
          <w:sz w:val="24"/>
          <w:szCs w:val="24"/>
          <w:lang w:val="es-ES"/>
        </w:rPr>
        <w:t xml:space="preserve"> la estrategia de localización</w:t>
      </w:r>
      <w:r w:rsidR="00D30C70">
        <w:rPr>
          <w:rFonts w:ascii="Times New Roman" w:hAnsi="Times New Roman" w:cs="Times New Roman"/>
          <w:sz w:val="24"/>
          <w:szCs w:val="24"/>
          <w:lang w:val="es-ES"/>
        </w:rPr>
        <w:t xml:space="preserve"> (Sandrini, 2005, p.5)</w:t>
      </w:r>
      <w:r w:rsidR="00CA1659" w:rsidRPr="00A561E9">
        <w:rPr>
          <w:rFonts w:ascii="Times New Roman" w:hAnsi="Times New Roman" w:cs="Times New Roman"/>
          <w:sz w:val="24"/>
          <w:szCs w:val="24"/>
          <w:lang w:val="es-ES"/>
        </w:rPr>
        <w:t xml:space="preserve">.  </w:t>
      </w:r>
    </w:p>
    <w:p w14:paraId="0A40D587" w14:textId="0781912C" w:rsidR="00602139" w:rsidRPr="00A561E9" w:rsidRDefault="00DB5D7F"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Corte Fernández</w:t>
      </w:r>
      <w:r>
        <w:rPr>
          <w:rFonts w:ascii="Times New Roman" w:hAnsi="Times New Roman" w:cs="Times New Roman"/>
          <w:sz w:val="24"/>
          <w:szCs w:val="24"/>
          <w:lang w:val="es-ES"/>
        </w:rPr>
        <w:t xml:space="preserve"> (</w:t>
      </w:r>
      <w:r w:rsidRPr="00A561E9">
        <w:rPr>
          <w:rFonts w:ascii="Times New Roman" w:hAnsi="Times New Roman" w:cs="Times New Roman"/>
          <w:sz w:val="24"/>
          <w:szCs w:val="24"/>
          <w:lang w:val="es-ES"/>
        </w:rPr>
        <w:t>2002</w:t>
      </w:r>
      <w:r>
        <w:rPr>
          <w:rFonts w:ascii="Times New Roman" w:hAnsi="Times New Roman" w:cs="Times New Roman"/>
          <w:sz w:val="24"/>
          <w:szCs w:val="24"/>
          <w:lang w:val="es-ES"/>
        </w:rPr>
        <w:t>, en línea) afirma que</w:t>
      </w:r>
      <w:r w:rsidRPr="00A561E9">
        <w:rPr>
          <w:rFonts w:ascii="Times New Roman" w:hAnsi="Times New Roman" w:cs="Times New Roman"/>
          <w:sz w:val="24"/>
          <w:szCs w:val="24"/>
          <w:lang w:val="es-ES"/>
        </w:rPr>
        <w:t xml:space="preserve"> </w:t>
      </w:r>
      <w:r>
        <w:rPr>
          <w:rFonts w:ascii="Times New Roman" w:hAnsi="Times New Roman" w:cs="Times New Roman"/>
          <w:sz w:val="24"/>
          <w:szCs w:val="24"/>
          <w:lang w:val="es-ES"/>
        </w:rPr>
        <w:t>a</w:t>
      </w:r>
      <w:r w:rsidR="00070C22" w:rsidRPr="00A561E9">
        <w:rPr>
          <w:rFonts w:ascii="Times New Roman" w:hAnsi="Times New Roman" w:cs="Times New Roman"/>
          <w:sz w:val="24"/>
          <w:szCs w:val="24"/>
          <w:lang w:val="es-ES"/>
        </w:rPr>
        <w:t xml:space="preserve">ntes de empezar el proceso de localización es necesario seguir el modelo GILT y primero llevar a cabo </w:t>
      </w:r>
      <w:r w:rsidR="00A135BD" w:rsidRPr="00A561E9">
        <w:rPr>
          <w:rFonts w:ascii="Times New Roman" w:hAnsi="Times New Roman" w:cs="Times New Roman"/>
          <w:sz w:val="24"/>
          <w:szCs w:val="24"/>
          <w:lang w:val="es-ES"/>
        </w:rPr>
        <w:t>la</w:t>
      </w:r>
      <w:r w:rsidR="00070C22" w:rsidRPr="00A561E9">
        <w:rPr>
          <w:rFonts w:ascii="Times New Roman" w:hAnsi="Times New Roman" w:cs="Times New Roman"/>
          <w:sz w:val="24"/>
          <w:szCs w:val="24"/>
          <w:lang w:val="es-ES"/>
        </w:rPr>
        <w:t xml:space="preserve"> internacionalización. </w:t>
      </w:r>
      <w:r w:rsidR="006A2FB3" w:rsidRPr="00A561E9">
        <w:rPr>
          <w:rFonts w:ascii="Times New Roman" w:hAnsi="Times New Roman" w:cs="Times New Roman"/>
          <w:sz w:val="24"/>
          <w:szCs w:val="24"/>
          <w:lang w:val="es-ES"/>
        </w:rPr>
        <w:t>La internacionalización consiste en la identificación y aislación de todos los elementos locales. Se trata de los gráficos, símbolos, colores, imágenes, iconos</w:t>
      </w:r>
      <w:r w:rsidR="008B27CE" w:rsidRPr="00A561E9">
        <w:rPr>
          <w:rFonts w:ascii="Times New Roman" w:hAnsi="Times New Roman" w:cs="Times New Roman"/>
          <w:sz w:val="24"/>
          <w:szCs w:val="24"/>
          <w:lang w:val="es-ES"/>
        </w:rPr>
        <w:t xml:space="preserve"> y otros</w:t>
      </w:r>
      <w:r w:rsidR="006A2FB3" w:rsidRPr="00A561E9">
        <w:rPr>
          <w:rFonts w:ascii="Times New Roman" w:hAnsi="Times New Roman" w:cs="Times New Roman"/>
          <w:sz w:val="24"/>
          <w:szCs w:val="24"/>
          <w:lang w:val="es-ES"/>
        </w:rPr>
        <w:t>. Este proceso es costoso y requiere unos cambios radicales en el diseño. Desde otro punto de vista, este proceso se realiza solamente una vez y si tiene éxito</w:t>
      </w:r>
      <w:r w:rsidR="006E1CFF">
        <w:rPr>
          <w:rFonts w:ascii="Times New Roman" w:hAnsi="Times New Roman" w:cs="Times New Roman"/>
          <w:sz w:val="24"/>
          <w:szCs w:val="24"/>
          <w:lang w:val="es-ES"/>
        </w:rPr>
        <w:t>, la</w:t>
      </w:r>
      <w:r w:rsidR="006A2FB3" w:rsidRPr="00A561E9">
        <w:rPr>
          <w:rFonts w:ascii="Times New Roman" w:hAnsi="Times New Roman" w:cs="Times New Roman"/>
          <w:sz w:val="24"/>
          <w:szCs w:val="24"/>
          <w:lang w:val="es-ES"/>
        </w:rPr>
        <w:t xml:space="preserve"> web internacionalizad</w:t>
      </w:r>
      <w:r w:rsidR="006E1CFF">
        <w:rPr>
          <w:rFonts w:ascii="Times New Roman" w:hAnsi="Times New Roman" w:cs="Times New Roman"/>
          <w:sz w:val="24"/>
          <w:szCs w:val="24"/>
          <w:lang w:val="es-ES"/>
        </w:rPr>
        <w:t>a</w:t>
      </w:r>
      <w:r w:rsidR="006A2FB3" w:rsidRPr="00A561E9">
        <w:rPr>
          <w:rFonts w:ascii="Times New Roman" w:hAnsi="Times New Roman" w:cs="Times New Roman"/>
          <w:sz w:val="24"/>
          <w:szCs w:val="24"/>
          <w:lang w:val="es-ES"/>
        </w:rPr>
        <w:t xml:space="preserve"> puede localizarse a cualquier otro idioma fácilmente (Corte Fernández</w:t>
      </w:r>
      <w:r w:rsidR="00F80AA4" w:rsidRPr="00A561E9">
        <w:rPr>
          <w:rFonts w:ascii="Times New Roman" w:hAnsi="Times New Roman" w:cs="Times New Roman"/>
          <w:sz w:val="24"/>
          <w:szCs w:val="24"/>
          <w:lang w:val="es-ES"/>
        </w:rPr>
        <w:t>, 2002</w:t>
      </w:r>
      <w:r w:rsidR="00213DE8">
        <w:rPr>
          <w:rFonts w:ascii="Times New Roman" w:hAnsi="Times New Roman" w:cs="Times New Roman"/>
          <w:sz w:val="24"/>
          <w:szCs w:val="24"/>
          <w:lang w:val="es-ES"/>
        </w:rPr>
        <w:t>, en línea</w:t>
      </w:r>
      <w:r w:rsidR="006A2FB3" w:rsidRPr="00A561E9">
        <w:rPr>
          <w:rFonts w:ascii="Times New Roman" w:hAnsi="Times New Roman" w:cs="Times New Roman"/>
          <w:sz w:val="24"/>
          <w:szCs w:val="24"/>
          <w:lang w:val="es-ES"/>
        </w:rPr>
        <w:t xml:space="preserve">). </w:t>
      </w:r>
    </w:p>
    <w:p w14:paraId="744C5B81" w14:textId="79887CCA" w:rsidR="00602139" w:rsidRPr="00A561E9" w:rsidRDefault="00602139"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Corte Fernández</w:t>
      </w:r>
      <w:r w:rsidR="00641B04">
        <w:rPr>
          <w:rFonts w:ascii="Times New Roman" w:hAnsi="Times New Roman" w:cs="Times New Roman"/>
          <w:sz w:val="24"/>
          <w:szCs w:val="24"/>
          <w:lang w:val="es-ES"/>
        </w:rPr>
        <w:t xml:space="preserve"> (2002</w:t>
      </w:r>
      <w:r w:rsidR="00213DE8">
        <w:rPr>
          <w:rFonts w:ascii="Times New Roman" w:hAnsi="Times New Roman" w:cs="Times New Roman"/>
          <w:sz w:val="24"/>
          <w:szCs w:val="24"/>
          <w:lang w:val="es-ES"/>
        </w:rPr>
        <w:t>, en línea</w:t>
      </w:r>
      <w:r w:rsidR="00641B04">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también afirma que es muy importante que en esta etapa trabajen los programadores junto con los traductores y que les faciliten tantas explicaciones como sea posible en el código fuente. </w:t>
      </w:r>
    </w:p>
    <w:p w14:paraId="305F5E4C" w14:textId="64A01944" w:rsidR="00602139" w:rsidRPr="00A561E9" w:rsidRDefault="00D30C70" w:rsidP="003602DA">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Según Corte Fernández (2002, en línea), l</w:t>
      </w:r>
      <w:r w:rsidR="00602139" w:rsidRPr="00A561E9">
        <w:rPr>
          <w:rFonts w:ascii="Times New Roman" w:hAnsi="Times New Roman" w:cs="Times New Roman"/>
          <w:sz w:val="24"/>
          <w:szCs w:val="24"/>
          <w:lang w:val="es-ES"/>
        </w:rPr>
        <w:t xml:space="preserve">a cuestión de cómo se van a combinar las versiones de las páginas web es una de las decisiones que habrá que tomar antes de la localización. Existen varias posibilidades. El </w:t>
      </w:r>
      <w:r w:rsidR="00D90427" w:rsidRPr="00A561E9">
        <w:rPr>
          <w:rFonts w:ascii="Times New Roman" w:hAnsi="Times New Roman" w:cs="Times New Roman"/>
          <w:sz w:val="24"/>
          <w:szCs w:val="24"/>
          <w:lang w:val="es-ES"/>
        </w:rPr>
        <w:t xml:space="preserve">tipo más común consiste en guardar cada idioma en un servidor y mediante un enlace que se encuentra en la página inicial se pude cambiar el idioma. Entonces, solamente se necesita una URL. Otro método consiste en guardar cada sitio localizado en su propio país. La tercera posibilidad es crear sitios diferentes para diferentes países. Los nombres de </w:t>
      </w:r>
      <w:r w:rsidR="006E1CFF">
        <w:rPr>
          <w:rFonts w:ascii="Times New Roman" w:hAnsi="Times New Roman" w:cs="Times New Roman"/>
          <w:sz w:val="24"/>
          <w:szCs w:val="24"/>
          <w:lang w:val="es-ES"/>
        </w:rPr>
        <w:t xml:space="preserve">los </w:t>
      </w:r>
      <w:r w:rsidR="00D90427" w:rsidRPr="00A561E9">
        <w:rPr>
          <w:rFonts w:ascii="Times New Roman" w:hAnsi="Times New Roman" w:cs="Times New Roman"/>
          <w:sz w:val="24"/>
          <w:szCs w:val="24"/>
          <w:lang w:val="es-ES"/>
        </w:rPr>
        <w:t>domin</w:t>
      </w:r>
      <w:r w:rsidR="003602DA" w:rsidRPr="00A561E9">
        <w:rPr>
          <w:rFonts w:ascii="Times New Roman" w:hAnsi="Times New Roman" w:cs="Times New Roman"/>
          <w:sz w:val="24"/>
          <w:szCs w:val="24"/>
          <w:lang w:val="es-ES"/>
        </w:rPr>
        <w:t>i</w:t>
      </w:r>
      <w:r w:rsidR="00D90427" w:rsidRPr="00A561E9">
        <w:rPr>
          <w:rFonts w:ascii="Times New Roman" w:hAnsi="Times New Roman" w:cs="Times New Roman"/>
          <w:sz w:val="24"/>
          <w:szCs w:val="24"/>
          <w:lang w:val="es-ES"/>
        </w:rPr>
        <w:t>os son distintos si se traducen y el contenido depende de la cultura determinada (Corte Fernández</w:t>
      </w:r>
      <w:r w:rsidR="001E019F" w:rsidRPr="00A561E9">
        <w:rPr>
          <w:rFonts w:ascii="Times New Roman" w:hAnsi="Times New Roman" w:cs="Times New Roman"/>
          <w:sz w:val="24"/>
          <w:szCs w:val="24"/>
          <w:lang w:val="es-ES"/>
        </w:rPr>
        <w:t>, 2002</w:t>
      </w:r>
      <w:r w:rsidR="00213DE8">
        <w:rPr>
          <w:rFonts w:ascii="Times New Roman" w:hAnsi="Times New Roman" w:cs="Times New Roman"/>
          <w:sz w:val="24"/>
          <w:szCs w:val="24"/>
          <w:lang w:val="es-ES"/>
        </w:rPr>
        <w:t>, en línea</w:t>
      </w:r>
      <w:r w:rsidR="00D90427" w:rsidRPr="00A561E9">
        <w:rPr>
          <w:rFonts w:ascii="Times New Roman" w:hAnsi="Times New Roman" w:cs="Times New Roman"/>
          <w:sz w:val="24"/>
          <w:szCs w:val="24"/>
          <w:lang w:val="es-ES"/>
        </w:rPr>
        <w:t>).</w:t>
      </w:r>
    </w:p>
    <w:p w14:paraId="55B15BF4" w14:textId="77777777" w:rsidR="001E6C22" w:rsidRPr="00A561E9" w:rsidRDefault="001E6C22" w:rsidP="00D46CF0">
      <w:pPr>
        <w:spacing w:line="360" w:lineRule="auto"/>
        <w:jc w:val="both"/>
        <w:rPr>
          <w:rFonts w:ascii="Times New Roman" w:hAnsi="Times New Roman" w:cs="Times New Roman"/>
          <w:sz w:val="24"/>
          <w:szCs w:val="24"/>
          <w:lang w:val="es-ES"/>
        </w:rPr>
      </w:pPr>
    </w:p>
    <w:p w14:paraId="10219163" w14:textId="1126ED0A" w:rsidR="00047890" w:rsidRDefault="00047890" w:rsidP="0050454F">
      <w:pPr>
        <w:pStyle w:val="Nadpis4"/>
        <w:rPr>
          <w:lang w:val="es-ES"/>
        </w:rPr>
      </w:pPr>
      <w:bookmarkStart w:id="13" w:name="_Toc7776739"/>
      <w:r w:rsidRPr="00A561E9">
        <w:rPr>
          <w:lang w:val="es-ES"/>
        </w:rPr>
        <w:t>Localización de páginas web y adaptación cultural</w:t>
      </w:r>
      <w:bookmarkEnd w:id="13"/>
    </w:p>
    <w:p w14:paraId="1D60522E" w14:textId="77777777" w:rsidR="0050454F" w:rsidRPr="0050454F" w:rsidRDefault="0050454F" w:rsidP="0050454F">
      <w:pPr>
        <w:rPr>
          <w:lang w:val="es-ES"/>
        </w:rPr>
      </w:pPr>
    </w:p>
    <w:p w14:paraId="72D32C19" w14:textId="77777777" w:rsidR="0073013D" w:rsidRPr="00A561E9" w:rsidRDefault="0073013D"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Hoy en día, el mercado online global está conducido por la expansión de los mercados libres, el crecimiento del acceso al internet en los países desarrollados y la continua tendencia de globalización por todo el mundo (Singh y Pereira, 2005, p. 4). </w:t>
      </w:r>
    </w:p>
    <w:p w14:paraId="2A4FB092" w14:textId="79EA2254" w:rsidR="0029284D" w:rsidRPr="00A561E9" w:rsidRDefault="0073013D"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Las compañías </w:t>
      </w:r>
      <w:r w:rsidR="006E1CFF">
        <w:rPr>
          <w:rFonts w:ascii="Times New Roman" w:hAnsi="Times New Roman" w:cs="Times New Roman"/>
          <w:sz w:val="24"/>
          <w:szCs w:val="24"/>
          <w:lang w:val="es-ES"/>
        </w:rPr>
        <w:t xml:space="preserve">se </w:t>
      </w:r>
      <w:r w:rsidRPr="00A561E9">
        <w:rPr>
          <w:rFonts w:ascii="Times New Roman" w:hAnsi="Times New Roman" w:cs="Times New Roman"/>
          <w:sz w:val="24"/>
          <w:szCs w:val="24"/>
          <w:lang w:val="es-ES"/>
        </w:rPr>
        <w:t>expanden al mercado internacional y</w:t>
      </w:r>
      <w:r w:rsidR="006E1CFF">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w:t>
      </w:r>
      <w:r w:rsidR="006E1CFF">
        <w:rPr>
          <w:rFonts w:ascii="Times New Roman" w:hAnsi="Times New Roman" w:cs="Times New Roman"/>
          <w:sz w:val="24"/>
          <w:szCs w:val="24"/>
          <w:lang w:val="es-ES"/>
        </w:rPr>
        <w:t>en</w:t>
      </w:r>
      <w:r w:rsidRPr="00A561E9">
        <w:rPr>
          <w:rFonts w:ascii="Times New Roman" w:hAnsi="Times New Roman" w:cs="Times New Roman"/>
          <w:sz w:val="24"/>
          <w:szCs w:val="24"/>
          <w:lang w:val="es-ES"/>
        </w:rPr>
        <w:t xml:space="preserve"> consecuencia</w:t>
      </w:r>
      <w:r w:rsidR="006E1CFF">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tienen que adaptar también sus páginas web</w:t>
      </w:r>
      <w:r w:rsidR="006E1CFF">
        <w:rPr>
          <w:rFonts w:ascii="Times New Roman" w:hAnsi="Times New Roman" w:cs="Times New Roman"/>
          <w:sz w:val="24"/>
          <w:szCs w:val="24"/>
          <w:lang w:val="es-ES"/>
        </w:rPr>
        <w:t>, las cuales</w:t>
      </w:r>
      <w:r w:rsidRPr="00A561E9">
        <w:rPr>
          <w:rFonts w:ascii="Times New Roman" w:hAnsi="Times New Roman" w:cs="Times New Roman"/>
          <w:sz w:val="24"/>
          <w:szCs w:val="24"/>
          <w:lang w:val="es-ES"/>
        </w:rPr>
        <w:t xml:space="preserve"> se convierten en el foco de la propagación </w:t>
      </w:r>
      <w:r w:rsidR="0005309B" w:rsidRPr="00A561E9">
        <w:rPr>
          <w:rFonts w:ascii="Times New Roman" w:hAnsi="Times New Roman" w:cs="Times New Roman"/>
          <w:sz w:val="24"/>
          <w:szCs w:val="24"/>
          <w:lang w:val="es-ES"/>
        </w:rPr>
        <w:t>e interacción con</w:t>
      </w:r>
      <w:r w:rsidRPr="00A561E9">
        <w:rPr>
          <w:rFonts w:ascii="Times New Roman" w:hAnsi="Times New Roman" w:cs="Times New Roman"/>
          <w:sz w:val="24"/>
          <w:szCs w:val="24"/>
          <w:lang w:val="es-ES"/>
        </w:rPr>
        <w:t xml:space="preserve"> los nuevos clientes. Como ya hemos mencionado </w:t>
      </w:r>
      <w:r w:rsidR="00B656BB">
        <w:rPr>
          <w:rFonts w:ascii="Times New Roman" w:hAnsi="Times New Roman" w:cs="Times New Roman"/>
          <w:sz w:val="24"/>
          <w:szCs w:val="24"/>
          <w:lang w:val="es-ES"/>
        </w:rPr>
        <w:t>en el capítulo anterior sobre</w:t>
      </w:r>
      <w:r w:rsidRPr="00A561E9">
        <w:rPr>
          <w:rFonts w:ascii="Times New Roman" w:hAnsi="Times New Roman" w:cs="Times New Roman"/>
          <w:sz w:val="24"/>
          <w:szCs w:val="24"/>
          <w:lang w:val="es-ES"/>
        </w:rPr>
        <w:t xml:space="preserve"> la localización de </w:t>
      </w:r>
      <w:r w:rsidR="00B656BB">
        <w:rPr>
          <w:rFonts w:ascii="Times New Roman" w:hAnsi="Times New Roman" w:cs="Times New Roman"/>
          <w:sz w:val="24"/>
          <w:szCs w:val="24"/>
          <w:lang w:val="es-ES"/>
        </w:rPr>
        <w:t xml:space="preserve">la </w:t>
      </w:r>
      <w:r w:rsidRPr="00A561E9">
        <w:rPr>
          <w:rFonts w:ascii="Times New Roman" w:hAnsi="Times New Roman" w:cs="Times New Roman"/>
          <w:sz w:val="24"/>
          <w:szCs w:val="24"/>
          <w:lang w:val="es-ES"/>
        </w:rPr>
        <w:t>web, l</w:t>
      </w:r>
      <w:r w:rsidR="00047890" w:rsidRPr="00A561E9">
        <w:rPr>
          <w:rFonts w:ascii="Times New Roman" w:hAnsi="Times New Roman" w:cs="Times New Roman"/>
          <w:sz w:val="24"/>
          <w:szCs w:val="24"/>
          <w:lang w:val="es-ES"/>
        </w:rPr>
        <w:t xml:space="preserve">a adaptación cultural juega un papel importante </w:t>
      </w:r>
      <w:r w:rsidR="00047890" w:rsidRPr="008045D8">
        <w:rPr>
          <w:rFonts w:ascii="Times New Roman" w:hAnsi="Times New Roman" w:cs="Times New Roman"/>
          <w:sz w:val="24"/>
          <w:szCs w:val="24"/>
          <w:lang w:val="es-ES"/>
        </w:rPr>
        <w:t>a la hora</w:t>
      </w:r>
      <w:r w:rsidR="00047890" w:rsidRPr="00A561E9">
        <w:rPr>
          <w:rFonts w:ascii="Times New Roman" w:hAnsi="Times New Roman" w:cs="Times New Roman"/>
          <w:sz w:val="24"/>
          <w:szCs w:val="24"/>
          <w:lang w:val="es-ES"/>
        </w:rPr>
        <w:t xml:space="preserve"> de</w:t>
      </w:r>
      <w:r w:rsidRPr="00A561E9">
        <w:rPr>
          <w:rFonts w:ascii="Times New Roman" w:hAnsi="Times New Roman" w:cs="Times New Roman"/>
          <w:sz w:val="24"/>
          <w:szCs w:val="24"/>
          <w:lang w:val="es-ES"/>
        </w:rPr>
        <w:t xml:space="preserve"> l</w:t>
      </w:r>
      <w:r w:rsidR="00B656BB">
        <w:rPr>
          <w:rFonts w:ascii="Times New Roman" w:hAnsi="Times New Roman" w:cs="Times New Roman"/>
          <w:sz w:val="24"/>
          <w:szCs w:val="24"/>
          <w:lang w:val="es-ES"/>
        </w:rPr>
        <w:t xml:space="preserve">ocalizar las </w:t>
      </w:r>
      <w:r w:rsidR="00047890" w:rsidRPr="00A561E9">
        <w:rPr>
          <w:rFonts w:ascii="Times New Roman" w:hAnsi="Times New Roman" w:cs="Times New Roman"/>
          <w:sz w:val="24"/>
          <w:szCs w:val="24"/>
          <w:lang w:val="es-ES"/>
        </w:rPr>
        <w:t>páginas web</w:t>
      </w:r>
      <w:r w:rsidR="0029284D" w:rsidRPr="00A561E9">
        <w:rPr>
          <w:rFonts w:ascii="Times New Roman" w:hAnsi="Times New Roman" w:cs="Times New Roman"/>
          <w:sz w:val="24"/>
          <w:szCs w:val="24"/>
          <w:lang w:val="es-ES"/>
        </w:rPr>
        <w:t xml:space="preserve"> y se reconoce desde la aparición de las posturas comunicativas y</w:t>
      </w:r>
      <w:r w:rsidR="00211338" w:rsidRPr="00A561E9">
        <w:rPr>
          <w:rFonts w:ascii="Times New Roman" w:hAnsi="Times New Roman" w:cs="Times New Roman"/>
          <w:sz w:val="24"/>
          <w:szCs w:val="24"/>
          <w:lang w:val="es-ES"/>
        </w:rPr>
        <w:t xml:space="preserve"> las</w:t>
      </w:r>
      <w:r w:rsidR="0029284D" w:rsidRPr="00A561E9">
        <w:rPr>
          <w:rFonts w:ascii="Times New Roman" w:hAnsi="Times New Roman" w:cs="Times New Roman"/>
          <w:sz w:val="24"/>
          <w:szCs w:val="24"/>
          <w:lang w:val="es-ES"/>
        </w:rPr>
        <w:t xml:space="preserve"> orientadas al propósito del texto</w:t>
      </w:r>
      <w:r w:rsidRPr="00A561E9">
        <w:rPr>
          <w:rFonts w:ascii="Times New Roman" w:hAnsi="Times New Roman" w:cs="Times New Roman"/>
          <w:sz w:val="24"/>
          <w:szCs w:val="24"/>
          <w:lang w:val="es-ES"/>
        </w:rPr>
        <w:t>.</w:t>
      </w:r>
      <w:r w:rsidR="0029284D" w:rsidRPr="00A561E9">
        <w:rPr>
          <w:rFonts w:ascii="Times New Roman" w:hAnsi="Times New Roman" w:cs="Times New Roman"/>
          <w:sz w:val="24"/>
          <w:szCs w:val="24"/>
          <w:lang w:val="es-ES"/>
        </w:rPr>
        <w:t xml:space="preserve"> </w:t>
      </w:r>
    </w:p>
    <w:p w14:paraId="4E35A3AF" w14:textId="42014B27" w:rsidR="0024708D" w:rsidRPr="00A561E9" w:rsidRDefault="0005309B"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Según Singh y Pereira (2005, p. 1), </w:t>
      </w:r>
      <w:r w:rsidR="00B656BB">
        <w:rPr>
          <w:rFonts w:ascii="Times New Roman" w:hAnsi="Times New Roman" w:cs="Times New Roman"/>
          <w:sz w:val="24"/>
          <w:szCs w:val="24"/>
          <w:lang w:val="es-ES"/>
        </w:rPr>
        <w:t xml:space="preserve">el </w:t>
      </w:r>
      <w:r w:rsidRPr="00A561E9">
        <w:rPr>
          <w:rFonts w:ascii="Times New Roman" w:hAnsi="Times New Roman" w:cs="Times New Roman"/>
          <w:sz w:val="24"/>
          <w:szCs w:val="24"/>
          <w:lang w:val="es-ES"/>
        </w:rPr>
        <w:t xml:space="preserve">internet es el centro de efectividad para las compañías que pretenden operar en el marco internacional. </w:t>
      </w:r>
      <w:r w:rsidR="00B656BB">
        <w:rPr>
          <w:rFonts w:ascii="Times New Roman" w:hAnsi="Times New Roman" w:cs="Times New Roman"/>
          <w:sz w:val="24"/>
          <w:szCs w:val="24"/>
          <w:lang w:val="es-ES"/>
        </w:rPr>
        <w:t>El sitio web</w:t>
      </w:r>
      <w:r w:rsidRPr="00A561E9">
        <w:rPr>
          <w:rFonts w:ascii="Times New Roman" w:hAnsi="Times New Roman" w:cs="Times New Roman"/>
          <w:sz w:val="24"/>
          <w:szCs w:val="24"/>
          <w:lang w:val="es-ES"/>
        </w:rPr>
        <w:t xml:space="preserve"> reduce gastos en publicidad y comunicación</w:t>
      </w:r>
      <w:r w:rsidR="008045D8">
        <w:rPr>
          <w:rFonts w:ascii="Times New Roman" w:hAnsi="Times New Roman" w:cs="Times New Roman"/>
          <w:sz w:val="24"/>
          <w:szCs w:val="24"/>
          <w:lang w:val="es-ES"/>
        </w:rPr>
        <w:t xml:space="preserve"> y</w:t>
      </w:r>
      <w:r w:rsidRPr="00A561E9">
        <w:rPr>
          <w:rFonts w:ascii="Times New Roman" w:hAnsi="Times New Roman" w:cs="Times New Roman"/>
          <w:sz w:val="24"/>
          <w:szCs w:val="24"/>
          <w:lang w:val="es-ES"/>
        </w:rPr>
        <w:t xml:space="preserve"> facilita un acceso fácil y directo hacia el cliente</w:t>
      </w:r>
      <w:r w:rsidR="008045D8">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Sin embargo, estas ventajas tienen </w:t>
      </w:r>
      <w:r w:rsidR="006E1CFF">
        <w:rPr>
          <w:rFonts w:ascii="Times New Roman" w:hAnsi="Times New Roman" w:cs="Times New Roman"/>
          <w:sz w:val="24"/>
          <w:szCs w:val="24"/>
          <w:lang w:val="es-ES"/>
        </w:rPr>
        <w:t xml:space="preserve">un </w:t>
      </w:r>
      <w:r w:rsidRPr="00A561E9">
        <w:rPr>
          <w:rFonts w:ascii="Times New Roman" w:hAnsi="Times New Roman" w:cs="Times New Roman"/>
          <w:sz w:val="24"/>
          <w:szCs w:val="24"/>
          <w:lang w:val="es-ES"/>
        </w:rPr>
        <w:t>precio</w:t>
      </w:r>
      <w:r w:rsidR="006E1CFF">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w:t>
      </w:r>
      <w:r w:rsidR="00B656BB">
        <w:rPr>
          <w:rFonts w:ascii="Times New Roman" w:hAnsi="Times New Roman" w:cs="Times New Roman"/>
          <w:sz w:val="24"/>
          <w:szCs w:val="24"/>
          <w:lang w:val="es-ES"/>
        </w:rPr>
        <w:t xml:space="preserve">que es </w:t>
      </w:r>
      <w:r w:rsidRPr="00A561E9">
        <w:rPr>
          <w:rFonts w:ascii="Times New Roman" w:hAnsi="Times New Roman" w:cs="Times New Roman"/>
          <w:sz w:val="24"/>
          <w:szCs w:val="24"/>
          <w:lang w:val="es-ES"/>
        </w:rPr>
        <w:t xml:space="preserve">la competencia. Para los clientes la competencia significa un infinito de posibilidades y acceso fácil a la información sobre los productos, pero para la compañía </w:t>
      </w:r>
      <w:r w:rsidR="0024708D" w:rsidRPr="00A561E9">
        <w:rPr>
          <w:rFonts w:ascii="Times New Roman" w:hAnsi="Times New Roman" w:cs="Times New Roman"/>
          <w:sz w:val="24"/>
          <w:szCs w:val="24"/>
          <w:lang w:val="es-ES"/>
        </w:rPr>
        <w:t xml:space="preserve">la competencia </w:t>
      </w:r>
      <w:r w:rsidR="00B656BB">
        <w:rPr>
          <w:rFonts w:ascii="Times New Roman" w:hAnsi="Times New Roman" w:cs="Times New Roman"/>
          <w:sz w:val="24"/>
          <w:szCs w:val="24"/>
          <w:lang w:val="es-ES"/>
        </w:rPr>
        <w:t xml:space="preserve">es </w:t>
      </w:r>
      <w:r w:rsidR="0024708D" w:rsidRPr="00A561E9">
        <w:rPr>
          <w:rFonts w:ascii="Times New Roman" w:hAnsi="Times New Roman" w:cs="Times New Roman"/>
          <w:sz w:val="24"/>
          <w:szCs w:val="24"/>
          <w:lang w:val="es-ES"/>
        </w:rPr>
        <w:t xml:space="preserve">una presión en cuanto a </w:t>
      </w:r>
      <w:r w:rsidR="00B656BB">
        <w:rPr>
          <w:rFonts w:ascii="Times New Roman" w:hAnsi="Times New Roman" w:cs="Times New Roman"/>
          <w:sz w:val="24"/>
          <w:szCs w:val="24"/>
          <w:lang w:val="es-ES"/>
        </w:rPr>
        <w:t xml:space="preserve">los </w:t>
      </w:r>
      <w:r w:rsidR="0024708D" w:rsidRPr="00A561E9">
        <w:rPr>
          <w:rFonts w:ascii="Times New Roman" w:hAnsi="Times New Roman" w:cs="Times New Roman"/>
          <w:sz w:val="24"/>
          <w:szCs w:val="24"/>
          <w:lang w:val="es-ES"/>
        </w:rPr>
        <w:t>precios y márgenes de beneficio. Singh y Pereira (2005, p. 3-4) también añaden que las compañías que pretenden ganar los clientes en el marco global tienen solamente una opción</w:t>
      </w:r>
      <w:r w:rsidR="006E1CFF">
        <w:rPr>
          <w:rFonts w:ascii="Times New Roman" w:hAnsi="Times New Roman" w:cs="Times New Roman"/>
          <w:sz w:val="24"/>
          <w:szCs w:val="24"/>
          <w:lang w:val="es-ES"/>
        </w:rPr>
        <w:t>,</w:t>
      </w:r>
      <w:r w:rsidR="0024708D" w:rsidRPr="00A561E9">
        <w:rPr>
          <w:rFonts w:ascii="Times New Roman" w:hAnsi="Times New Roman" w:cs="Times New Roman"/>
          <w:sz w:val="24"/>
          <w:szCs w:val="24"/>
          <w:lang w:val="es-ES"/>
        </w:rPr>
        <w:t xml:space="preserve"> que es la adaptación cultural de sus páginas web. De esta manera</w:t>
      </w:r>
      <w:r w:rsidR="00B656BB">
        <w:rPr>
          <w:rFonts w:ascii="Times New Roman" w:hAnsi="Times New Roman" w:cs="Times New Roman"/>
          <w:sz w:val="24"/>
          <w:szCs w:val="24"/>
          <w:lang w:val="es-ES"/>
        </w:rPr>
        <w:t>,</w:t>
      </w:r>
      <w:r w:rsidR="0024708D" w:rsidRPr="00A561E9">
        <w:rPr>
          <w:rFonts w:ascii="Times New Roman" w:hAnsi="Times New Roman" w:cs="Times New Roman"/>
          <w:sz w:val="24"/>
          <w:szCs w:val="24"/>
          <w:lang w:val="es-ES"/>
        </w:rPr>
        <w:t xml:space="preserve"> no solamente ganan clientes</w:t>
      </w:r>
      <w:r w:rsidR="00B656BB">
        <w:rPr>
          <w:rFonts w:ascii="Times New Roman" w:hAnsi="Times New Roman" w:cs="Times New Roman"/>
          <w:sz w:val="24"/>
          <w:szCs w:val="24"/>
          <w:lang w:val="es-ES"/>
        </w:rPr>
        <w:t xml:space="preserve"> nuevos</w:t>
      </w:r>
      <w:r w:rsidR="0024708D" w:rsidRPr="00A561E9">
        <w:rPr>
          <w:rFonts w:ascii="Times New Roman" w:hAnsi="Times New Roman" w:cs="Times New Roman"/>
          <w:sz w:val="24"/>
          <w:szCs w:val="24"/>
          <w:lang w:val="es-ES"/>
        </w:rPr>
        <w:t xml:space="preserve">, sino que también ganan confianza y se hacen resistentes a la competencia. </w:t>
      </w:r>
    </w:p>
    <w:p w14:paraId="7AD557D2" w14:textId="2C4B6FBE" w:rsidR="00F652DC" w:rsidRPr="00A561E9" w:rsidRDefault="00F652DC" w:rsidP="003602DA">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Jiménez-Crespo (</w:t>
      </w:r>
      <w:r w:rsidR="003602DA" w:rsidRPr="00A561E9">
        <w:rPr>
          <w:rFonts w:ascii="Times New Roman" w:hAnsi="Times New Roman" w:cs="Times New Roman"/>
          <w:sz w:val="24"/>
          <w:szCs w:val="24"/>
          <w:lang w:val="es-ES"/>
        </w:rPr>
        <w:t xml:space="preserve">2013, p. </w:t>
      </w:r>
      <w:r w:rsidRPr="00A561E9">
        <w:rPr>
          <w:rFonts w:ascii="Times New Roman" w:hAnsi="Times New Roman" w:cs="Times New Roman"/>
          <w:sz w:val="24"/>
          <w:szCs w:val="24"/>
          <w:lang w:val="es-ES"/>
        </w:rPr>
        <w:t xml:space="preserve">32) menciona cuatro elementos culturales propuestos por </w:t>
      </w:r>
      <w:r w:rsidRPr="00F96816">
        <w:rPr>
          <w:rFonts w:ascii="Times New Roman" w:hAnsi="Times New Roman" w:cs="Times New Roman"/>
          <w:sz w:val="24"/>
          <w:szCs w:val="24"/>
          <w:lang w:val="es-ES"/>
        </w:rPr>
        <w:t>Tercedor (2005)</w:t>
      </w:r>
      <w:r w:rsidR="00F46536">
        <w:rPr>
          <w:rFonts w:ascii="Times New Roman" w:hAnsi="Times New Roman" w:cs="Times New Roman"/>
          <w:sz w:val="24"/>
          <w:szCs w:val="24"/>
          <w:lang w:val="es-ES"/>
        </w:rPr>
        <w:t xml:space="preserve"> </w:t>
      </w:r>
      <w:r w:rsidRPr="00A561E9">
        <w:rPr>
          <w:rFonts w:ascii="Times New Roman" w:hAnsi="Times New Roman" w:cs="Times New Roman"/>
          <w:sz w:val="24"/>
          <w:szCs w:val="24"/>
          <w:lang w:val="es-ES"/>
        </w:rPr>
        <w:t xml:space="preserve">que </w:t>
      </w:r>
      <w:r w:rsidR="00B656BB">
        <w:rPr>
          <w:rFonts w:ascii="Times New Roman" w:hAnsi="Times New Roman" w:cs="Times New Roman"/>
          <w:sz w:val="24"/>
          <w:szCs w:val="24"/>
          <w:lang w:val="es-ES"/>
        </w:rPr>
        <w:t>están</w:t>
      </w:r>
      <w:r w:rsidRPr="00A561E9">
        <w:rPr>
          <w:rFonts w:ascii="Times New Roman" w:hAnsi="Times New Roman" w:cs="Times New Roman"/>
          <w:sz w:val="24"/>
          <w:szCs w:val="24"/>
          <w:lang w:val="es-ES"/>
        </w:rPr>
        <w:t xml:space="preserve"> sujetos a la adaptación</w:t>
      </w:r>
      <w:r w:rsidR="00B656BB">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w:t>
      </w:r>
      <w:r w:rsidR="00B656BB">
        <w:rPr>
          <w:rFonts w:ascii="Times New Roman" w:hAnsi="Times New Roman" w:cs="Times New Roman"/>
          <w:sz w:val="24"/>
          <w:szCs w:val="24"/>
          <w:lang w:val="es-ES"/>
        </w:rPr>
        <w:t>Se trata de a</w:t>
      </w:r>
      <w:r w:rsidRPr="00A561E9">
        <w:rPr>
          <w:rFonts w:ascii="Times New Roman" w:hAnsi="Times New Roman" w:cs="Times New Roman"/>
          <w:sz w:val="24"/>
          <w:szCs w:val="24"/>
          <w:lang w:val="es-ES"/>
        </w:rPr>
        <w:t>spectos lingüístico-textuales como intertextualidad, registro o macro texto; aspectos visuales e icónicos</w:t>
      </w:r>
      <w:r w:rsidR="00EF6853" w:rsidRPr="00A561E9">
        <w:rPr>
          <w:rFonts w:ascii="Times New Roman" w:hAnsi="Times New Roman" w:cs="Times New Roman"/>
          <w:sz w:val="24"/>
          <w:szCs w:val="24"/>
          <w:lang w:val="es-ES"/>
        </w:rPr>
        <w:t>;</w:t>
      </w:r>
      <w:r w:rsidRPr="00A561E9">
        <w:rPr>
          <w:rFonts w:ascii="Times New Roman" w:hAnsi="Times New Roman" w:cs="Times New Roman"/>
          <w:sz w:val="24"/>
          <w:szCs w:val="24"/>
          <w:lang w:val="es-ES"/>
        </w:rPr>
        <w:t xml:space="preserve"> aspectos técnicos y aspectos cognitivos como la navegación, metáforas, modelos mentales o interacción. Según los estudios empíricos, los niveles más altos de adaptación tienen que ver con </w:t>
      </w:r>
      <w:r w:rsidR="006E1CFF">
        <w:rPr>
          <w:rFonts w:ascii="Times New Roman" w:hAnsi="Times New Roman" w:cs="Times New Roman"/>
          <w:sz w:val="24"/>
          <w:szCs w:val="24"/>
          <w:lang w:val="es-ES"/>
        </w:rPr>
        <w:t>la</w:t>
      </w:r>
      <w:r w:rsidR="00EF6853" w:rsidRPr="00A561E9">
        <w:rPr>
          <w:rFonts w:ascii="Times New Roman" w:hAnsi="Times New Roman" w:cs="Times New Roman"/>
          <w:sz w:val="24"/>
          <w:szCs w:val="24"/>
          <w:lang w:val="es-ES"/>
        </w:rPr>
        <w:t xml:space="preserve"> mejora de los aspectos como la navegación o interacción</w:t>
      </w:r>
      <w:r w:rsidR="006E1CFF">
        <w:rPr>
          <w:rFonts w:ascii="Times New Roman" w:hAnsi="Times New Roman" w:cs="Times New Roman"/>
          <w:sz w:val="24"/>
          <w:szCs w:val="24"/>
          <w:lang w:val="es-ES"/>
        </w:rPr>
        <w:t>,</w:t>
      </w:r>
      <w:r w:rsidR="00EF6853" w:rsidRPr="00A561E9">
        <w:rPr>
          <w:rFonts w:ascii="Times New Roman" w:hAnsi="Times New Roman" w:cs="Times New Roman"/>
          <w:sz w:val="24"/>
          <w:szCs w:val="24"/>
          <w:lang w:val="es-ES"/>
        </w:rPr>
        <w:t xml:space="preserve"> </w:t>
      </w:r>
      <w:r w:rsidR="006E1CFF">
        <w:rPr>
          <w:rFonts w:ascii="Times New Roman" w:hAnsi="Times New Roman" w:cs="Times New Roman"/>
          <w:sz w:val="24"/>
          <w:szCs w:val="24"/>
          <w:lang w:val="es-ES"/>
        </w:rPr>
        <w:t>ya que</w:t>
      </w:r>
      <w:r w:rsidR="00EF6853" w:rsidRPr="00A561E9">
        <w:rPr>
          <w:rFonts w:ascii="Times New Roman" w:hAnsi="Times New Roman" w:cs="Times New Roman"/>
          <w:sz w:val="24"/>
          <w:szCs w:val="24"/>
          <w:lang w:val="es-ES"/>
        </w:rPr>
        <w:t xml:space="preserve"> un sitio web adaptado culturalmente requiere un esfuerzo cognitivo más bajo y la interacción es más clara y efectiva.</w:t>
      </w:r>
    </w:p>
    <w:p w14:paraId="65971F07" w14:textId="77777777" w:rsidR="00211338" w:rsidRPr="00A561E9" w:rsidRDefault="00211338" w:rsidP="00D46CF0">
      <w:pPr>
        <w:spacing w:line="360" w:lineRule="auto"/>
        <w:jc w:val="both"/>
        <w:rPr>
          <w:rFonts w:ascii="Times New Roman" w:hAnsi="Times New Roman" w:cs="Times New Roman"/>
          <w:sz w:val="24"/>
          <w:szCs w:val="24"/>
          <w:lang w:val="es-ES"/>
        </w:rPr>
      </w:pPr>
    </w:p>
    <w:p w14:paraId="718E469A" w14:textId="3F371651" w:rsidR="005D0473" w:rsidRDefault="00DD6086" w:rsidP="0050454F">
      <w:pPr>
        <w:pStyle w:val="Nadpis4"/>
        <w:rPr>
          <w:lang w:val="es-ES"/>
        </w:rPr>
      </w:pPr>
      <w:r>
        <w:rPr>
          <w:lang w:val="es-ES"/>
        </w:rPr>
        <w:t xml:space="preserve"> </w:t>
      </w:r>
      <w:bookmarkStart w:id="14" w:name="_Toc7776740"/>
      <w:r w:rsidR="005D0473" w:rsidRPr="00A561E9">
        <w:rPr>
          <w:lang w:val="es-ES"/>
        </w:rPr>
        <w:t>Estandarización y localización</w:t>
      </w:r>
      <w:bookmarkEnd w:id="14"/>
    </w:p>
    <w:p w14:paraId="3F6000E3" w14:textId="77777777" w:rsidR="0050454F" w:rsidRPr="0050454F" w:rsidRDefault="0050454F" w:rsidP="0050454F">
      <w:pPr>
        <w:rPr>
          <w:lang w:val="es-ES"/>
        </w:rPr>
      </w:pPr>
    </w:p>
    <w:p w14:paraId="7A3773D5" w14:textId="56D05BDB" w:rsidR="00F47494" w:rsidRPr="00A561E9" w:rsidRDefault="005D0473" w:rsidP="00EE4B26">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Hablando del nivel de l</w:t>
      </w:r>
      <w:r w:rsidR="00B5482E" w:rsidRPr="00A561E9">
        <w:rPr>
          <w:rFonts w:ascii="Times New Roman" w:hAnsi="Times New Roman" w:cs="Times New Roman"/>
          <w:sz w:val="24"/>
          <w:szCs w:val="24"/>
          <w:lang w:val="es-ES"/>
        </w:rPr>
        <w:t>a adaptación cultural,</w:t>
      </w:r>
      <w:r w:rsidRPr="00A561E9">
        <w:rPr>
          <w:rFonts w:ascii="Times New Roman" w:hAnsi="Times New Roman" w:cs="Times New Roman"/>
          <w:sz w:val="24"/>
          <w:szCs w:val="24"/>
          <w:lang w:val="es-ES"/>
        </w:rPr>
        <w:t xml:space="preserve"> las compañías suelen elegir entre la estrategia de estandarización </w:t>
      </w:r>
      <w:r w:rsidR="007C3413" w:rsidRPr="00A561E9">
        <w:rPr>
          <w:rFonts w:ascii="Times New Roman" w:hAnsi="Times New Roman" w:cs="Times New Roman"/>
          <w:sz w:val="24"/>
          <w:szCs w:val="24"/>
          <w:lang w:val="es-ES"/>
        </w:rPr>
        <w:t>y</w:t>
      </w:r>
      <w:r w:rsidRPr="00A561E9">
        <w:rPr>
          <w:rFonts w:ascii="Times New Roman" w:hAnsi="Times New Roman" w:cs="Times New Roman"/>
          <w:sz w:val="24"/>
          <w:szCs w:val="24"/>
          <w:lang w:val="es-ES"/>
        </w:rPr>
        <w:t xml:space="preserve"> la de localización de</w:t>
      </w:r>
      <w:r w:rsidR="00573197">
        <w:rPr>
          <w:rFonts w:ascii="Times New Roman" w:hAnsi="Times New Roman" w:cs="Times New Roman"/>
          <w:sz w:val="24"/>
          <w:szCs w:val="24"/>
          <w:lang w:val="es-ES"/>
        </w:rPr>
        <w:t xml:space="preserve"> las </w:t>
      </w:r>
      <w:r w:rsidRPr="00A561E9">
        <w:rPr>
          <w:rFonts w:ascii="Times New Roman" w:hAnsi="Times New Roman" w:cs="Times New Roman"/>
          <w:sz w:val="24"/>
          <w:szCs w:val="24"/>
          <w:lang w:val="es-ES"/>
        </w:rPr>
        <w:t xml:space="preserve">páginas web. </w:t>
      </w:r>
      <w:r w:rsidR="00633580" w:rsidRPr="00A561E9">
        <w:rPr>
          <w:rFonts w:ascii="Times New Roman" w:hAnsi="Times New Roman" w:cs="Times New Roman"/>
          <w:sz w:val="24"/>
          <w:szCs w:val="24"/>
          <w:lang w:val="es-ES"/>
        </w:rPr>
        <w:t xml:space="preserve">También existe el tercer tipo llamado </w:t>
      </w:r>
      <w:r w:rsidR="00F47494" w:rsidRPr="00A561E9">
        <w:rPr>
          <w:rFonts w:ascii="Times New Roman" w:hAnsi="Times New Roman" w:cs="Times New Roman"/>
          <w:i/>
          <w:sz w:val="24"/>
          <w:szCs w:val="24"/>
          <w:lang w:val="es-ES"/>
        </w:rPr>
        <w:t xml:space="preserve">customized website </w:t>
      </w:r>
      <w:r w:rsidR="00F47494" w:rsidRPr="00A561E9">
        <w:rPr>
          <w:rFonts w:ascii="Times New Roman" w:hAnsi="Times New Roman" w:cs="Times New Roman"/>
          <w:sz w:val="24"/>
          <w:szCs w:val="24"/>
          <w:lang w:val="es-ES"/>
        </w:rPr>
        <w:t>que consiste en crear y diseñar una página web diferente para cada país según sus aspectos culturales. Por ejemplo, las páginas web de</w:t>
      </w:r>
      <w:r w:rsidR="006E1CFF">
        <w:rPr>
          <w:rFonts w:ascii="Times New Roman" w:hAnsi="Times New Roman" w:cs="Times New Roman"/>
          <w:sz w:val="24"/>
          <w:szCs w:val="24"/>
          <w:lang w:val="es-ES"/>
        </w:rPr>
        <w:t xml:space="preserve"> la</w:t>
      </w:r>
      <w:r w:rsidR="00F47494" w:rsidRPr="00A561E9">
        <w:rPr>
          <w:rFonts w:ascii="Times New Roman" w:hAnsi="Times New Roman" w:cs="Times New Roman"/>
          <w:sz w:val="24"/>
          <w:szCs w:val="24"/>
          <w:lang w:val="es-ES"/>
        </w:rPr>
        <w:t xml:space="preserve"> compañía Pepsi se distinguen en Alemania de </w:t>
      </w:r>
      <w:r w:rsidR="00B5482E" w:rsidRPr="00A561E9">
        <w:rPr>
          <w:rFonts w:ascii="Times New Roman" w:hAnsi="Times New Roman" w:cs="Times New Roman"/>
          <w:sz w:val="24"/>
          <w:szCs w:val="24"/>
          <w:lang w:val="es-ES"/>
        </w:rPr>
        <w:t>la</w:t>
      </w:r>
      <w:r w:rsidR="00F47494" w:rsidRPr="00A561E9">
        <w:rPr>
          <w:rFonts w:ascii="Times New Roman" w:hAnsi="Times New Roman" w:cs="Times New Roman"/>
          <w:sz w:val="24"/>
          <w:szCs w:val="24"/>
          <w:lang w:val="es-ES"/>
        </w:rPr>
        <w:t>s de China</w:t>
      </w:r>
      <w:r w:rsidR="00416449">
        <w:rPr>
          <w:rFonts w:ascii="Times New Roman" w:hAnsi="Times New Roman" w:cs="Times New Roman"/>
          <w:sz w:val="24"/>
          <w:szCs w:val="24"/>
          <w:lang w:val="es-ES"/>
        </w:rPr>
        <w:t xml:space="preserve"> por sus aspectos culturales y tendencias actuales diferentes</w:t>
      </w:r>
      <w:r w:rsidR="00F47494" w:rsidRPr="00A561E9">
        <w:rPr>
          <w:rFonts w:ascii="Times New Roman" w:hAnsi="Times New Roman" w:cs="Times New Roman"/>
          <w:sz w:val="24"/>
          <w:szCs w:val="24"/>
          <w:lang w:val="es-ES"/>
        </w:rPr>
        <w:t xml:space="preserve">. (Kwintessential, </w:t>
      </w:r>
      <w:r w:rsidR="00A153D0" w:rsidRPr="00A153D0">
        <w:rPr>
          <w:rFonts w:ascii="Times New Roman" w:hAnsi="Times New Roman" w:cs="Times New Roman"/>
          <w:sz w:val="24"/>
          <w:szCs w:val="24"/>
          <w:lang w:val="es-ES"/>
        </w:rPr>
        <w:t>en línea</w:t>
      </w:r>
      <w:r w:rsidR="00F47494" w:rsidRPr="00A561E9">
        <w:rPr>
          <w:rFonts w:ascii="Times New Roman" w:hAnsi="Times New Roman" w:cs="Times New Roman"/>
          <w:sz w:val="24"/>
          <w:szCs w:val="24"/>
          <w:lang w:val="es-ES"/>
        </w:rPr>
        <w:t>).</w:t>
      </w:r>
      <w:r w:rsidR="000519E1">
        <w:rPr>
          <w:rFonts w:ascii="Times New Roman" w:hAnsi="Times New Roman" w:cs="Times New Roman"/>
          <w:sz w:val="24"/>
          <w:szCs w:val="24"/>
          <w:lang w:val="es-ES"/>
        </w:rPr>
        <w:t xml:space="preserve"> La diferenci</w:t>
      </w:r>
      <w:r w:rsidR="00416449">
        <w:rPr>
          <w:rFonts w:ascii="Times New Roman" w:hAnsi="Times New Roman" w:cs="Times New Roman"/>
          <w:sz w:val="24"/>
          <w:szCs w:val="24"/>
          <w:lang w:val="es-ES"/>
        </w:rPr>
        <w:t>a</w:t>
      </w:r>
      <w:r w:rsidR="000519E1">
        <w:rPr>
          <w:rFonts w:ascii="Times New Roman" w:hAnsi="Times New Roman" w:cs="Times New Roman"/>
          <w:sz w:val="24"/>
          <w:szCs w:val="24"/>
          <w:lang w:val="es-ES"/>
        </w:rPr>
        <w:t xml:space="preserve"> entre un sitio web localizado y</w:t>
      </w:r>
      <w:r w:rsidR="00DA1456">
        <w:rPr>
          <w:rFonts w:ascii="Times New Roman" w:hAnsi="Times New Roman" w:cs="Times New Roman"/>
          <w:sz w:val="24"/>
          <w:szCs w:val="24"/>
          <w:lang w:val="es-ES"/>
        </w:rPr>
        <w:t xml:space="preserve"> customizado</w:t>
      </w:r>
      <w:r w:rsidR="00416449">
        <w:rPr>
          <w:rFonts w:ascii="Times New Roman" w:hAnsi="Times New Roman" w:cs="Times New Roman"/>
          <w:sz w:val="24"/>
          <w:szCs w:val="24"/>
          <w:lang w:val="es-ES"/>
        </w:rPr>
        <w:t xml:space="preserve"> (adaptado cultualmente) consiste en el hecho</w:t>
      </w:r>
      <w:r w:rsidR="00ED62D1">
        <w:rPr>
          <w:rFonts w:ascii="Times New Roman" w:hAnsi="Times New Roman" w:cs="Times New Roman"/>
          <w:sz w:val="24"/>
          <w:szCs w:val="24"/>
          <w:lang w:val="es-ES"/>
        </w:rPr>
        <w:t xml:space="preserve"> de</w:t>
      </w:r>
      <w:r w:rsidR="00416449">
        <w:rPr>
          <w:rFonts w:ascii="Times New Roman" w:hAnsi="Times New Roman" w:cs="Times New Roman"/>
          <w:sz w:val="24"/>
          <w:szCs w:val="24"/>
          <w:lang w:val="es-ES"/>
        </w:rPr>
        <w:t xml:space="preserve"> que las páginas web localizadas tienen un diseño más o menos igual, lo que difiere es el idioma, mientras que el aspecto y diseño de u</w:t>
      </w:r>
      <w:r w:rsidR="006E1CFF">
        <w:rPr>
          <w:rFonts w:ascii="Times New Roman" w:hAnsi="Times New Roman" w:cs="Times New Roman"/>
          <w:sz w:val="24"/>
          <w:szCs w:val="24"/>
          <w:lang w:val="es-ES"/>
        </w:rPr>
        <w:t xml:space="preserve">n sitio web customizado </w:t>
      </w:r>
      <w:r w:rsidR="00416449">
        <w:rPr>
          <w:rFonts w:ascii="Times New Roman" w:hAnsi="Times New Roman" w:cs="Times New Roman"/>
          <w:sz w:val="24"/>
          <w:szCs w:val="24"/>
          <w:lang w:val="es-ES"/>
        </w:rPr>
        <w:t>cambia en cada país local según sus tendencias y aspectos culturales diferentes. Las diferencias se notan a primera vista.</w:t>
      </w:r>
    </w:p>
    <w:p w14:paraId="3C63B62E" w14:textId="05D36403" w:rsidR="00547C31" w:rsidRPr="00A561E9" w:rsidRDefault="00547C31" w:rsidP="00EE4B26">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También existe una división que consiste en cinco niveles de la adaptación cultural del sitio web.  La clasificación fue propuesta por Singh y Pere</w:t>
      </w:r>
      <w:r w:rsidR="003602DA" w:rsidRPr="00A561E9">
        <w:rPr>
          <w:rFonts w:ascii="Times New Roman" w:hAnsi="Times New Roman" w:cs="Times New Roman"/>
          <w:sz w:val="24"/>
          <w:szCs w:val="24"/>
          <w:lang w:val="es-ES"/>
        </w:rPr>
        <w:t>ira</w:t>
      </w:r>
      <w:r w:rsidRPr="00A561E9">
        <w:rPr>
          <w:rFonts w:ascii="Times New Roman" w:hAnsi="Times New Roman" w:cs="Times New Roman"/>
          <w:sz w:val="24"/>
          <w:szCs w:val="24"/>
          <w:lang w:val="es-ES"/>
        </w:rPr>
        <w:t xml:space="preserve"> (2005) (citado en Jiménez-Crespo, </w:t>
      </w:r>
      <w:r w:rsidR="003602DA" w:rsidRPr="00A561E9">
        <w:rPr>
          <w:rFonts w:ascii="Times New Roman" w:hAnsi="Times New Roman" w:cs="Times New Roman"/>
          <w:sz w:val="24"/>
          <w:szCs w:val="24"/>
          <w:lang w:val="es-ES"/>
        </w:rPr>
        <w:t xml:space="preserve">2013, </w:t>
      </w:r>
      <w:r w:rsidRPr="00A561E9">
        <w:rPr>
          <w:rFonts w:ascii="Times New Roman" w:hAnsi="Times New Roman" w:cs="Times New Roman"/>
          <w:sz w:val="24"/>
          <w:szCs w:val="24"/>
          <w:lang w:val="es-ES"/>
        </w:rPr>
        <w:t>p.34):</w:t>
      </w:r>
    </w:p>
    <w:p w14:paraId="5850C9AB" w14:textId="77777777" w:rsidR="00EE4B26" w:rsidRPr="00A561E9" w:rsidRDefault="00EE4B26" w:rsidP="00EE4B26">
      <w:pPr>
        <w:spacing w:after="0" w:line="360" w:lineRule="auto"/>
        <w:ind w:firstLine="510"/>
        <w:jc w:val="both"/>
        <w:rPr>
          <w:rFonts w:ascii="Times New Roman" w:hAnsi="Times New Roman" w:cs="Times New Roman"/>
          <w:sz w:val="24"/>
          <w:szCs w:val="24"/>
          <w:lang w:val="es-ES"/>
        </w:rPr>
      </w:pPr>
    </w:p>
    <w:p w14:paraId="2E557F7C" w14:textId="77777777" w:rsidR="00547C31" w:rsidRPr="00A561E9" w:rsidRDefault="00EE4B26" w:rsidP="00EE4B26">
      <w:pPr>
        <w:pStyle w:val="Odstavecseseznamem"/>
        <w:numPr>
          <w:ilvl w:val="0"/>
          <w:numId w:val="26"/>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 </w:t>
      </w:r>
      <w:r w:rsidR="00547C31" w:rsidRPr="00A561E9">
        <w:rPr>
          <w:rFonts w:ascii="Times New Roman" w:hAnsi="Times New Roman" w:cs="Times New Roman"/>
          <w:sz w:val="24"/>
          <w:szCs w:val="24"/>
          <w:lang w:val="es-ES"/>
        </w:rPr>
        <w:t>Sitio web estandarizado: La compañía multinacional ofrece una página web accesible en un idioma para todos los países/mercados.</w:t>
      </w:r>
    </w:p>
    <w:p w14:paraId="21089423" w14:textId="77777777" w:rsidR="00547C31" w:rsidRPr="00A561E9" w:rsidRDefault="00EE4B26" w:rsidP="00EE4B26">
      <w:pPr>
        <w:pStyle w:val="Odstavecseseznamem"/>
        <w:numPr>
          <w:ilvl w:val="0"/>
          <w:numId w:val="26"/>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 </w:t>
      </w:r>
      <w:r w:rsidR="00547C31" w:rsidRPr="00A561E9">
        <w:rPr>
          <w:rFonts w:ascii="Times New Roman" w:hAnsi="Times New Roman" w:cs="Times New Roman"/>
          <w:sz w:val="24"/>
          <w:szCs w:val="24"/>
          <w:lang w:val="es-ES"/>
        </w:rPr>
        <w:t xml:space="preserve">Sitio web semi-localizado: donde solamente el contenido local/especial está traducido al idioma meta y contiene la información sobre contactos y filiales locales. </w:t>
      </w:r>
    </w:p>
    <w:p w14:paraId="6127BF41" w14:textId="77777777" w:rsidR="00547C31" w:rsidRPr="00A561E9" w:rsidRDefault="00EE4B26" w:rsidP="00EE4B26">
      <w:pPr>
        <w:pStyle w:val="Odstavecseseznamem"/>
        <w:numPr>
          <w:ilvl w:val="0"/>
          <w:numId w:val="26"/>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 </w:t>
      </w:r>
      <w:r w:rsidR="00547C31" w:rsidRPr="00A561E9">
        <w:rPr>
          <w:rFonts w:ascii="Times New Roman" w:hAnsi="Times New Roman" w:cs="Times New Roman"/>
          <w:sz w:val="24"/>
          <w:szCs w:val="24"/>
          <w:lang w:val="es-ES"/>
        </w:rPr>
        <w:t>Sitio web localizado: La mayoría del contenido y páginas está localizada, pero las funciones originales no están modifi</w:t>
      </w:r>
      <w:r w:rsidR="00047890" w:rsidRPr="00A561E9">
        <w:rPr>
          <w:rFonts w:ascii="Times New Roman" w:hAnsi="Times New Roman" w:cs="Times New Roman"/>
          <w:sz w:val="24"/>
          <w:szCs w:val="24"/>
          <w:lang w:val="es-ES"/>
        </w:rPr>
        <w:t>c</w:t>
      </w:r>
      <w:r w:rsidR="00547C31" w:rsidRPr="00A561E9">
        <w:rPr>
          <w:rFonts w:ascii="Times New Roman" w:hAnsi="Times New Roman" w:cs="Times New Roman"/>
          <w:sz w:val="24"/>
          <w:szCs w:val="24"/>
          <w:lang w:val="es-ES"/>
        </w:rPr>
        <w:t>a</w:t>
      </w:r>
      <w:r w:rsidR="00047890" w:rsidRPr="00A561E9">
        <w:rPr>
          <w:rFonts w:ascii="Times New Roman" w:hAnsi="Times New Roman" w:cs="Times New Roman"/>
          <w:sz w:val="24"/>
          <w:szCs w:val="24"/>
          <w:lang w:val="es-ES"/>
        </w:rPr>
        <w:t>d</w:t>
      </w:r>
      <w:r w:rsidR="00547C31" w:rsidRPr="00A561E9">
        <w:rPr>
          <w:rFonts w:ascii="Times New Roman" w:hAnsi="Times New Roman" w:cs="Times New Roman"/>
          <w:sz w:val="24"/>
          <w:szCs w:val="24"/>
          <w:lang w:val="es-ES"/>
        </w:rPr>
        <w:t>as.</w:t>
      </w:r>
    </w:p>
    <w:p w14:paraId="4CE117D3" w14:textId="3B1C8838" w:rsidR="00547C31" w:rsidRPr="00A561E9" w:rsidRDefault="00EE4B26" w:rsidP="00EE4B26">
      <w:pPr>
        <w:pStyle w:val="Odstavecseseznamem"/>
        <w:numPr>
          <w:ilvl w:val="0"/>
          <w:numId w:val="26"/>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 </w:t>
      </w:r>
      <w:r w:rsidR="00047890" w:rsidRPr="00A561E9">
        <w:rPr>
          <w:rFonts w:ascii="Times New Roman" w:hAnsi="Times New Roman" w:cs="Times New Roman"/>
          <w:sz w:val="24"/>
          <w:szCs w:val="24"/>
          <w:lang w:val="es-ES"/>
        </w:rPr>
        <w:t>Sitio web localizado excesivamente: Todo el contenido</w:t>
      </w:r>
      <w:r w:rsidR="00DA1456">
        <w:rPr>
          <w:rFonts w:ascii="Times New Roman" w:hAnsi="Times New Roman" w:cs="Times New Roman"/>
          <w:sz w:val="24"/>
          <w:szCs w:val="24"/>
          <w:lang w:val="es-ES"/>
        </w:rPr>
        <w:t>,</w:t>
      </w:r>
      <w:r w:rsidR="00047890" w:rsidRPr="00A561E9">
        <w:rPr>
          <w:rFonts w:ascii="Times New Roman" w:hAnsi="Times New Roman" w:cs="Times New Roman"/>
          <w:sz w:val="24"/>
          <w:szCs w:val="24"/>
          <w:lang w:val="es-ES"/>
        </w:rPr>
        <w:t xml:space="preserve"> incluso las funciones y </w:t>
      </w:r>
      <w:r w:rsidR="00411C2C" w:rsidRPr="00A561E9">
        <w:rPr>
          <w:rFonts w:ascii="Times New Roman" w:hAnsi="Times New Roman" w:cs="Times New Roman"/>
          <w:sz w:val="24"/>
          <w:szCs w:val="24"/>
          <w:lang w:val="es-ES"/>
        </w:rPr>
        <w:t>estructuras</w:t>
      </w:r>
      <w:r w:rsidR="00047890" w:rsidRPr="00A561E9">
        <w:rPr>
          <w:rFonts w:ascii="Times New Roman" w:hAnsi="Times New Roman" w:cs="Times New Roman"/>
          <w:sz w:val="24"/>
          <w:szCs w:val="24"/>
          <w:lang w:val="es-ES"/>
        </w:rPr>
        <w:t xml:space="preserve"> del sitio</w:t>
      </w:r>
      <w:r w:rsidR="00DA1456">
        <w:rPr>
          <w:rFonts w:ascii="Times New Roman" w:hAnsi="Times New Roman" w:cs="Times New Roman"/>
          <w:sz w:val="24"/>
          <w:szCs w:val="24"/>
          <w:lang w:val="es-ES"/>
        </w:rPr>
        <w:t xml:space="preserve">, </w:t>
      </w:r>
      <w:r w:rsidR="00047890" w:rsidRPr="00A561E9">
        <w:rPr>
          <w:rFonts w:ascii="Times New Roman" w:hAnsi="Times New Roman" w:cs="Times New Roman"/>
          <w:sz w:val="24"/>
          <w:szCs w:val="24"/>
          <w:lang w:val="es-ES"/>
        </w:rPr>
        <w:t>están plenamente adaptadas al cliente local.</w:t>
      </w:r>
    </w:p>
    <w:p w14:paraId="725BD31D" w14:textId="1319DC58" w:rsidR="00047890" w:rsidRPr="00A561E9" w:rsidRDefault="00EE4B26" w:rsidP="00EE4B26">
      <w:pPr>
        <w:pStyle w:val="Odstavecseseznamem"/>
        <w:numPr>
          <w:ilvl w:val="0"/>
          <w:numId w:val="26"/>
        </w:num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 </w:t>
      </w:r>
      <w:r w:rsidR="00047890" w:rsidRPr="00A561E9">
        <w:rPr>
          <w:rFonts w:ascii="Times New Roman" w:hAnsi="Times New Roman" w:cs="Times New Roman"/>
          <w:sz w:val="24"/>
          <w:szCs w:val="24"/>
          <w:lang w:val="es-ES"/>
        </w:rPr>
        <w:t>Sitio web adaptado culturalmente: Se trata del nivel de localización más avanzado. Los sitios web están adaptados a los niveles culturales propuestos por Hofstede (1991</w:t>
      </w:r>
      <w:r w:rsidR="005474F1">
        <w:rPr>
          <w:rFonts w:ascii="Times New Roman" w:hAnsi="Times New Roman" w:cs="Times New Roman"/>
          <w:sz w:val="24"/>
          <w:szCs w:val="24"/>
          <w:lang w:val="es-ES"/>
        </w:rPr>
        <w:t xml:space="preserve"> citado en Jiménez-Crespo, 2013</w:t>
      </w:r>
      <w:r w:rsidR="00047890" w:rsidRPr="00A561E9">
        <w:rPr>
          <w:rFonts w:ascii="Times New Roman" w:hAnsi="Times New Roman" w:cs="Times New Roman"/>
          <w:sz w:val="24"/>
          <w:szCs w:val="24"/>
          <w:lang w:val="es-ES"/>
        </w:rPr>
        <w:t xml:space="preserve">): percepción, simbolismo y comportamiento. </w:t>
      </w:r>
    </w:p>
    <w:p w14:paraId="47BEFB17" w14:textId="77777777" w:rsidR="00EE4B26" w:rsidRPr="00A561E9" w:rsidRDefault="00EE4B26" w:rsidP="00EE4B26">
      <w:pPr>
        <w:pStyle w:val="Odstavecseseznamem"/>
        <w:spacing w:after="0" w:line="360" w:lineRule="auto"/>
        <w:ind w:left="1230"/>
        <w:jc w:val="both"/>
        <w:rPr>
          <w:rFonts w:ascii="Times New Roman" w:hAnsi="Times New Roman" w:cs="Times New Roman"/>
          <w:sz w:val="24"/>
          <w:szCs w:val="24"/>
          <w:lang w:val="es-ES"/>
        </w:rPr>
      </w:pPr>
    </w:p>
    <w:p w14:paraId="04B38F6E" w14:textId="50F6A5E0" w:rsidR="00F47494" w:rsidRPr="00A561E9" w:rsidRDefault="00C15096" w:rsidP="00EE4B26">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Enfocándonos en</w:t>
      </w:r>
      <w:r w:rsidR="00047890" w:rsidRPr="00A561E9">
        <w:rPr>
          <w:rFonts w:ascii="Times New Roman" w:hAnsi="Times New Roman" w:cs="Times New Roman"/>
          <w:sz w:val="24"/>
          <w:szCs w:val="24"/>
          <w:lang w:val="es-ES"/>
        </w:rPr>
        <w:t xml:space="preserve"> la</w:t>
      </w:r>
      <w:r w:rsidR="00F47494" w:rsidRPr="00A561E9">
        <w:rPr>
          <w:rFonts w:ascii="Times New Roman" w:hAnsi="Times New Roman" w:cs="Times New Roman"/>
          <w:sz w:val="24"/>
          <w:szCs w:val="24"/>
          <w:lang w:val="es-ES"/>
        </w:rPr>
        <w:t xml:space="preserve"> estandarización</w:t>
      </w:r>
      <w:r w:rsidR="00047890" w:rsidRPr="00A561E9">
        <w:rPr>
          <w:rFonts w:ascii="Times New Roman" w:hAnsi="Times New Roman" w:cs="Times New Roman"/>
          <w:sz w:val="24"/>
          <w:szCs w:val="24"/>
          <w:lang w:val="es-ES"/>
        </w:rPr>
        <w:t>, esta estrateg</w:t>
      </w:r>
      <w:r w:rsidR="009D1528" w:rsidRPr="00A561E9">
        <w:rPr>
          <w:rFonts w:ascii="Times New Roman" w:hAnsi="Times New Roman" w:cs="Times New Roman"/>
          <w:sz w:val="24"/>
          <w:szCs w:val="24"/>
          <w:lang w:val="es-ES"/>
        </w:rPr>
        <w:t>i</w:t>
      </w:r>
      <w:r w:rsidR="00047890" w:rsidRPr="00A561E9">
        <w:rPr>
          <w:rFonts w:ascii="Times New Roman" w:hAnsi="Times New Roman" w:cs="Times New Roman"/>
          <w:sz w:val="24"/>
          <w:szCs w:val="24"/>
          <w:lang w:val="es-ES"/>
        </w:rPr>
        <w:t>a</w:t>
      </w:r>
      <w:r w:rsidR="00F47494" w:rsidRPr="00A561E9">
        <w:rPr>
          <w:rFonts w:ascii="Times New Roman" w:hAnsi="Times New Roman" w:cs="Times New Roman"/>
          <w:sz w:val="24"/>
          <w:szCs w:val="24"/>
          <w:lang w:val="es-ES"/>
        </w:rPr>
        <w:t xml:space="preserve"> simplemente consiste en crear una página web idéntica para todos los países. </w:t>
      </w:r>
      <w:r w:rsidR="00582C73">
        <w:rPr>
          <w:rFonts w:ascii="Times New Roman" w:hAnsi="Times New Roman" w:cs="Times New Roman"/>
          <w:sz w:val="24"/>
          <w:szCs w:val="24"/>
          <w:lang w:val="es-ES"/>
        </w:rPr>
        <w:t>Singh (2017, en línea) indica que m</w:t>
      </w:r>
      <w:r w:rsidR="00F47494" w:rsidRPr="00A561E9">
        <w:rPr>
          <w:rFonts w:ascii="Times New Roman" w:hAnsi="Times New Roman" w:cs="Times New Roman"/>
          <w:sz w:val="24"/>
          <w:szCs w:val="24"/>
          <w:lang w:val="es-ES"/>
        </w:rPr>
        <w:t xml:space="preserve">uchas veces las compañías optan por la estrategia de estandarización por falta de una estrategia de marketing global coherente o por las razones económicas. </w:t>
      </w:r>
      <w:r w:rsidR="00573197">
        <w:rPr>
          <w:rFonts w:ascii="Times New Roman" w:hAnsi="Times New Roman" w:cs="Times New Roman"/>
          <w:sz w:val="24"/>
          <w:szCs w:val="24"/>
          <w:lang w:val="es-ES"/>
        </w:rPr>
        <w:t>Mediante</w:t>
      </w:r>
      <w:r w:rsidR="00F47494" w:rsidRPr="00A561E9">
        <w:rPr>
          <w:rFonts w:ascii="Times New Roman" w:hAnsi="Times New Roman" w:cs="Times New Roman"/>
          <w:sz w:val="24"/>
          <w:szCs w:val="24"/>
          <w:lang w:val="es-ES"/>
        </w:rPr>
        <w:t xml:space="preserve"> la estandarización las compañías pueden evitar </w:t>
      </w:r>
      <w:r w:rsidR="00BF3C10" w:rsidRPr="00A561E9">
        <w:rPr>
          <w:rFonts w:ascii="Times New Roman" w:hAnsi="Times New Roman" w:cs="Times New Roman"/>
          <w:sz w:val="24"/>
          <w:szCs w:val="24"/>
          <w:lang w:val="es-ES"/>
        </w:rPr>
        <w:t>los</w:t>
      </w:r>
      <w:r w:rsidR="00F47494" w:rsidRPr="00A561E9">
        <w:rPr>
          <w:rFonts w:ascii="Times New Roman" w:hAnsi="Times New Roman" w:cs="Times New Roman"/>
          <w:sz w:val="24"/>
          <w:szCs w:val="24"/>
          <w:lang w:val="es-ES"/>
        </w:rPr>
        <w:t xml:space="preserve"> gastos relacionados con </w:t>
      </w:r>
      <w:r w:rsidR="00582C73">
        <w:rPr>
          <w:rFonts w:ascii="Times New Roman" w:hAnsi="Times New Roman" w:cs="Times New Roman"/>
          <w:sz w:val="24"/>
          <w:szCs w:val="24"/>
          <w:lang w:val="es-ES"/>
        </w:rPr>
        <w:t xml:space="preserve">la </w:t>
      </w:r>
      <w:r w:rsidR="00F47494" w:rsidRPr="00A561E9">
        <w:rPr>
          <w:rFonts w:ascii="Times New Roman" w:hAnsi="Times New Roman" w:cs="Times New Roman"/>
          <w:sz w:val="24"/>
          <w:szCs w:val="24"/>
          <w:lang w:val="es-ES"/>
        </w:rPr>
        <w:t>localización.</w:t>
      </w:r>
      <w:r w:rsidR="00582C73">
        <w:rPr>
          <w:rFonts w:ascii="Times New Roman" w:hAnsi="Times New Roman" w:cs="Times New Roman"/>
          <w:sz w:val="24"/>
          <w:szCs w:val="24"/>
          <w:lang w:val="es-ES"/>
        </w:rPr>
        <w:t xml:space="preserve"> Singh (2017, en línea) añade</w:t>
      </w:r>
      <w:r w:rsidR="00F47494" w:rsidRPr="00A561E9">
        <w:rPr>
          <w:rFonts w:ascii="Times New Roman" w:hAnsi="Times New Roman" w:cs="Times New Roman"/>
          <w:sz w:val="24"/>
          <w:szCs w:val="24"/>
          <w:lang w:val="es-ES"/>
        </w:rPr>
        <w:t xml:space="preserve"> </w:t>
      </w:r>
      <w:r w:rsidR="00582C73">
        <w:rPr>
          <w:rFonts w:ascii="Times New Roman" w:hAnsi="Times New Roman" w:cs="Times New Roman"/>
          <w:sz w:val="24"/>
          <w:szCs w:val="24"/>
          <w:lang w:val="es-ES"/>
        </w:rPr>
        <w:t>que l</w:t>
      </w:r>
      <w:r w:rsidR="00F47494" w:rsidRPr="00A561E9">
        <w:rPr>
          <w:rFonts w:ascii="Times New Roman" w:hAnsi="Times New Roman" w:cs="Times New Roman"/>
          <w:sz w:val="24"/>
          <w:szCs w:val="24"/>
          <w:lang w:val="es-ES"/>
        </w:rPr>
        <w:t xml:space="preserve">a estandarización también puede llevar al desarrollo de </w:t>
      </w:r>
      <w:r w:rsidR="00BF3C10" w:rsidRPr="00A561E9">
        <w:rPr>
          <w:rFonts w:ascii="Times New Roman" w:hAnsi="Times New Roman" w:cs="Times New Roman"/>
          <w:sz w:val="24"/>
          <w:szCs w:val="24"/>
          <w:lang w:val="es-ES"/>
        </w:rPr>
        <w:t>una</w:t>
      </w:r>
      <w:r w:rsidR="00F47494" w:rsidRPr="00A561E9">
        <w:rPr>
          <w:rFonts w:ascii="Times New Roman" w:hAnsi="Times New Roman" w:cs="Times New Roman"/>
          <w:sz w:val="24"/>
          <w:szCs w:val="24"/>
          <w:lang w:val="es-ES"/>
        </w:rPr>
        <w:t xml:space="preserve"> marca unida con </w:t>
      </w:r>
      <w:r w:rsidR="00582C73">
        <w:rPr>
          <w:rFonts w:ascii="Times New Roman" w:hAnsi="Times New Roman" w:cs="Times New Roman"/>
          <w:sz w:val="24"/>
          <w:szCs w:val="24"/>
          <w:lang w:val="es-ES"/>
        </w:rPr>
        <w:t xml:space="preserve">una </w:t>
      </w:r>
      <w:r w:rsidR="00BF3C10" w:rsidRPr="00A561E9">
        <w:rPr>
          <w:rFonts w:ascii="Times New Roman" w:hAnsi="Times New Roman" w:cs="Times New Roman"/>
          <w:sz w:val="24"/>
          <w:szCs w:val="24"/>
          <w:lang w:val="es-ES"/>
        </w:rPr>
        <w:t>única</w:t>
      </w:r>
      <w:r w:rsidR="00F47494" w:rsidRPr="00A561E9">
        <w:rPr>
          <w:rFonts w:ascii="Times New Roman" w:hAnsi="Times New Roman" w:cs="Times New Roman"/>
          <w:sz w:val="24"/>
          <w:szCs w:val="24"/>
          <w:lang w:val="es-ES"/>
        </w:rPr>
        <w:t xml:space="preserve"> identidad reconocida en el marco global</w:t>
      </w:r>
      <w:r w:rsidR="00582C73">
        <w:rPr>
          <w:rFonts w:ascii="Times New Roman" w:hAnsi="Times New Roman" w:cs="Times New Roman"/>
          <w:sz w:val="24"/>
          <w:szCs w:val="24"/>
          <w:lang w:val="es-ES"/>
        </w:rPr>
        <w:t>, lo que</w:t>
      </w:r>
      <w:r w:rsidR="00BF3C10" w:rsidRPr="00A561E9">
        <w:rPr>
          <w:rFonts w:ascii="Times New Roman" w:hAnsi="Times New Roman" w:cs="Times New Roman"/>
          <w:sz w:val="24"/>
          <w:szCs w:val="24"/>
          <w:lang w:val="es-ES"/>
        </w:rPr>
        <w:t xml:space="preserve"> también</w:t>
      </w:r>
      <w:r w:rsidR="00582C73">
        <w:rPr>
          <w:rFonts w:ascii="Times New Roman" w:hAnsi="Times New Roman" w:cs="Times New Roman"/>
          <w:sz w:val="24"/>
          <w:szCs w:val="24"/>
          <w:lang w:val="es-ES"/>
        </w:rPr>
        <w:t xml:space="preserve"> puede</w:t>
      </w:r>
      <w:r w:rsidR="00BF3C10" w:rsidRPr="00A561E9">
        <w:rPr>
          <w:rFonts w:ascii="Times New Roman" w:hAnsi="Times New Roman" w:cs="Times New Roman"/>
          <w:sz w:val="24"/>
          <w:szCs w:val="24"/>
          <w:lang w:val="es-ES"/>
        </w:rPr>
        <w:t xml:space="preserve"> </w:t>
      </w:r>
      <w:r w:rsidR="00582C73">
        <w:rPr>
          <w:rFonts w:ascii="Times New Roman" w:hAnsi="Times New Roman" w:cs="Times New Roman"/>
          <w:sz w:val="24"/>
          <w:szCs w:val="24"/>
          <w:lang w:val="es-ES"/>
        </w:rPr>
        <w:t xml:space="preserve">desembocar en una </w:t>
      </w:r>
      <w:r w:rsidR="00BF3C10" w:rsidRPr="00A561E9">
        <w:rPr>
          <w:rFonts w:ascii="Times New Roman" w:hAnsi="Times New Roman" w:cs="Times New Roman"/>
          <w:sz w:val="24"/>
          <w:szCs w:val="24"/>
          <w:lang w:val="es-ES"/>
        </w:rPr>
        <w:t xml:space="preserve">ventaja en el mercado lleno de competencias. </w:t>
      </w:r>
      <w:r w:rsidR="00582C73">
        <w:rPr>
          <w:rFonts w:ascii="Times New Roman" w:hAnsi="Times New Roman" w:cs="Times New Roman"/>
          <w:sz w:val="24"/>
          <w:szCs w:val="24"/>
          <w:lang w:val="es-ES"/>
        </w:rPr>
        <w:t>Optando por la estrategia de</w:t>
      </w:r>
      <w:r w:rsidR="00BF3C10" w:rsidRPr="00A561E9">
        <w:rPr>
          <w:rFonts w:ascii="Times New Roman" w:hAnsi="Times New Roman" w:cs="Times New Roman"/>
          <w:sz w:val="24"/>
          <w:szCs w:val="24"/>
          <w:lang w:val="es-ES"/>
        </w:rPr>
        <w:t xml:space="preserve"> estandarización</w:t>
      </w:r>
      <w:r w:rsidR="00522293" w:rsidRPr="00A561E9">
        <w:rPr>
          <w:rFonts w:ascii="Times New Roman" w:hAnsi="Times New Roman" w:cs="Times New Roman"/>
          <w:sz w:val="24"/>
          <w:szCs w:val="24"/>
          <w:lang w:val="es-ES"/>
        </w:rPr>
        <w:t>,</w:t>
      </w:r>
      <w:r w:rsidR="00BF3C10" w:rsidRPr="00A561E9">
        <w:rPr>
          <w:rFonts w:ascii="Times New Roman" w:hAnsi="Times New Roman" w:cs="Times New Roman"/>
          <w:sz w:val="24"/>
          <w:szCs w:val="24"/>
          <w:lang w:val="es-ES"/>
        </w:rPr>
        <w:t xml:space="preserve"> las compañías suponen que las necesidades de los clientes son homogéneas. </w:t>
      </w:r>
      <w:r w:rsidR="00582C73">
        <w:rPr>
          <w:rFonts w:ascii="Times New Roman" w:hAnsi="Times New Roman" w:cs="Times New Roman"/>
          <w:sz w:val="24"/>
          <w:szCs w:val="24"/>
          <w:lang w:val="es-ES"/>
        </w:rPr>
        <w:t xml:space="preserve">Las empresas no cambian </w:t>
      </w:r>
      <w:r w:rsidR="00BF3C10" w:rsidRPr="00A561E9">
        <w:rPr>
          <w:rFonts w:ascii="Times New Roman" w:hAnsi="Times New Roman" w:cs="Times New Roman"/>
          <w:sz w:val="24"/>
          <w:szCs w:val="24"/>
          <w:lang w:val="es-ES"/>
        </w:rPr>
        <w:t xml:space="preserve">su estrategia de marketing o sea </w:t>
      </w:r>
      <w:r w:rsidR="00BF3C10" w:rsidRPr="00A561E9">
        <w:rPr>
          <w:rFonts w:ascii="Times New Roman" w:hAnsi="Times New Roman" w:cs="Times New Roman"/>
          <w:i/>
          <w:sz w:val="24"/>
          <w:szCs w:val="24"/>
          <w:lang w:val="es-ES"/>
        </w:rPr>
        <w:t>marketing mix</w:t>
      </w:r>
      <w:r w:rsidR="00BF3C10" w:rsidRPr="00A561E9">
        <w:rPr>
          <w:rFonts w:ascii="Times New Roman" w:hAnsi="Times New Roman" w:cs="Times New Roman"/>
          <w:sz w:val="24"/>
          <w:szCs w:val="24"/>
          <w:lang w:val="es-ES"/>
        </w:rPr>
        <w:t xml:space="preserve"> que incluye cuatro “P”: </w:t>
      </w:r>
      <w:r w:rsidR="00BF3C10" w:rsidRPr="00A561E9">
        <w:rPr>
          <w:rFonts w:ascii="Times New Roman" w:hAnsi="Times New Roman" w:cs="Times New Roman"/>
          <w:i/>
          <w:sz w:val="24"/>
          <w:szCs w:val="24"/>
          <w:lang w:val="es-ES"/>
        </w:rPr>
        <w:t>Product</w:t>
      </w:r>
      <w:r w:rsidR="00BF3C10" w:rsidRPr="00A561E9">
        <w:rPr>
          <w:rFonts w:ascii="Times New Roman" w:hAnsi="Times New Roman" w:cs="Times New Roman"/>
          <w:sz w:val="24"/>
          <w:szCs w:val="24"/>
          <w:lang w:val="es-ES"/>
        </w:rPr>
        <w:t xml:space="preserve">, </w:t>
      </w:r>
      <w:r w:rsidR="00BF3C10" w:rsidRPr="00A561E9">
        <w:rPr>
          <w:rFonts w:ascii="Times New Roman" w:hAnsi="Times New Roman" w:cs="Times New Roman"/>
          <w:i/>
          <w:sz w:val="24"/>
          <w:szCs w:val="24"/>
          <w:lang w:val="es-ES"/>
        </w:rPr>
        <w:t xml:space="preserve">Place </w:t>
      </w:r>
      <w:r w:rsidR="00BF3C10" w:rsidRPr="00A561E9">
        <w:rPr>
          <w:rFonts w:ascii="Times New Roman" w:hAnsi="Times New Roman" w:cs="Times New Roman"/>
          <w:sz w:val="24"/>
          <w:szCs w:val="24"/>
          <w:lang w:val="es-ES"/>
        </w:rPr>
        <w:t xml:space="preserve">(distribución), </w:t>
      </w:r>
      <w:r w:rsidR="00BF3C10" w:rsidRPr="00A561E9">
        <w:rPr>
          <w:rFonts w:ascii="Times New Roman" w:hAnsi="Times New Roman" w:cs="Times New Roman"/>
          <w:i/>
          <w:sz w:val="24"/>
          <w:szCs w:val="24"/>
          <w:lang w:val="es-ES"/>
        </w:rPr>
        <w:t>Price</w:t>
      </w:r>
      <w:r w:rsidR="00BF3C10" w:rsidRPr="00A561E9">
        <w:rPr>
          <w:rFonts w:ascii="Times New Roman" w:hAnsi="Times New Roman" w:cs="Times New Roman"/>
          <w:sz w:val="24"/>
          <w:szCs w:val="24"/>
          <w:lang w:val="es-ES"/>
        </w:rPr>
        <w:t xml:space="preserve"> y </w:t>
      </w:r>
      <w:r w:rsidR="00BF3C10" w:rsidRPr="00A561E9">
        <w:rPr>
          <w:rFonts w:ascii="Times New Roman" w:hAnsi="Times New Roman" w:cs="Times New Roman"/>
          <w:i/>
          <w:sz w:val="24"/>
          <w:szCs w:val="24"/>
          <w:lang w:val="es-ES"/>
        </w:rPr>
        <w:t>Promotion</w:t>
      </w:r>
      <w:r w:rsidR="00BF3C10" w:rsidRPr="00A561E9">
        <w:rPr>
          <w:rFonts w:ascii="Times New Roman" w:hAnsi="Times New Roman" w:cs="Times New Roman"/>
          <w:sz w:val="24"/>
          <w:szCs w:val="24"/>
          <w:lang w:val="es-ES"/>
        </w:rPr>
        <w:t xml:space="preserve">. Su programa de marketing es global y la estrategia de </w:t>
      </w:r>
      <w:r w:rsidR="00BF3C10" w:rsidRPr="002C2A0E">
        <w:rPr>
          <w:rFonts w:ascii="Times New Roman" w:hAnsi="Times New Roman" w:cs="Times New Roman"/>
          <w:i/>
          <w:sz w:val="24"/>
          <w:szCs w:val="24"/>
          <w:lang w:val="es-ES"/>
        </w:rPr>
        <w:t>local marketing</w:t>
      </w:r>
      <w:r w:rsidR="00BF3C10" w:rsidRPr="00A561E9">
        <w:rPr>
          <w:rFonts w:ascii="Times New Roman" w:hAnsi="Times New Roman" w:cs="Times New Roman"/>
          <w:sz w:val="24"/>
          <w:szCs w:val="24"/>
          <w:lang w:val="es-ES"/>
        </w:rPr>
        <w:t xml:space="preserve"> es mínima (Singh,</w:t>
      </w:r>
      <w:r w:rsidR="00A97B95">
        <w:rPr>
          <w:rFonts w:ascii="Times New Roman" w:hAnsi="Times New Roman" w:cs="Times New Roman"/>
          <w:sz w:val="24"/>
          <w:szCs w:val="24"/>
          <w:lang w:val="es-ES"/>
        </w:rPr>
        <w:t xml:space="preserve"> </w:t>
      </w:r>
      <w:r w:rsidR="00A97B95" w:rsidRPr="00A97B95">
        <w:rPr>
          <w:rFonts w:ascii="Times New Roman" w:hAnsi="Times New Roman" w:cs="Times New Roman"/>
          <w:sz w:val="24"/>
          <w:szCs w:val="24"/>
          <w:lang w:val="es-ES"/>
        </w:rPr>
        <w:t>2017</w:t>
      </w:r>
      <w:r w:rsidR="00582C73">
        <w:rPr>
          <w:rFonts w:ascii="Times New Roman" w:hAnsi="Times New Roman" w:cs="Times New Roman"/>
          <w:sz w:val="24"/>
          <w:szCs w:val="24"/>
          <w:lang w:val="es-ES"/>
        </w:rPr>
        <w:t>, en línea</w:t>
      </w:r>
      <w:r w:rsidR="00BF3C10" w:rsidRPr="00A561E9">
        <w:rPr>
          <w:rFonts w:ascii="Times New Roman" w:hAnsi="Times New Roman" w:cs="Times New Roman"/>
          <w:sz w:val="24"/>
          <w:szCs w:val="24"/>
          <w:lang w:val="es-ES"/>
        </w:rPr>
        <w:t>).</w:t>
      </w:r>
      <w:r w:rsidR="00977DE2" w:rsidRPr="00A561E9">
        <w:rPr>
          <w:rFonts w:ascii="Times New Roman" w:hAnsi="Times New Roman" w:cs="Times New Roman"/>
          <w:sz w:val="24"/>
          <w:szCs w:val="24"/>
          <w:lang w:val="es-ES"/>
        </w:rPr>
        <w:t xml:space="preserve"> </w:t>
      </w:r>
    </w:p>
    <w:p w14:paraId="77921BEA" w14:textId="6298C73D" w:rsidR="00411C2C" w:rsidRPr="00A561E9" w:rsidRDefault="00977DE2" w:rsidP="00EE4B26">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Desde otro punto de vista, </w:t>
      </w:r>
      <w:r w:rsidR="00582C73">
        <w:rPr>
          <w:rFonts w:ascii="Times New Roman" w:hAnsi="Times New Roman" w:cs="Times New Roman"/>
          <w:sz w:val="24"/>
          <w:szCs w:val="24"/>
          <w:lang w:val="es-ES"/>
        </w:rPr>
        <w:t xml:space="preserve">Singh (2017, en línea) afirma que </w:t>
      </w:r>
      <w:r w:rsidRPr="00A561E9">
        <w:rPr>
          <w:rFonts w:ascii="Times New Roman" w:hAnsi="Times New Roman" w:cs="Times New Roman"/>
          <w:sz w:val="24"/>
          <w:szCs w:val="24"/>
          <w:lang w:val="es-ES"/>
        </w:rPr>
        <w:t xml:space="preserve">las experiencias han demostrado que </w:t>
      </w:r>
      <w:r w:rsidR="00573197">
        <w:rPr>
          <w:rFonts w:ascii="Times New Roman" w:hAnsi="Times New Roman" w:cs="Times New Roman"/>
          <w:sz w:val="24"/>
          <w:szCs w:val="24"/>
          <w:lang w:val="es-ES"/>
        </w:rPr>
        <w:t xml:space="preserve">la </w:t>
      </w:r>
      <w:r w:rsidRPr="00A561E9">
        <w:rPr>
          <w:rFonts w:ascii="Times New Roman" w:hAnsi="Times New Roman" w:cs="Times New Roman"/>
          <w:sz w:val="24"/>
          <w:szCs w:val="24"/>
          <w:lang w:val="es-ES"/>
        </w:rPr>
        <w:t xml:space="preserve">estandarización no es una estrategia muy efectiva en cuanto a la demanda del mercado internacional por los aspectos económicos, culturales, legales, etc. Al contrario, la estrategia de localización tiene en cuenta la diversidad </w:t>
      </w:r>
      <w:r w:rsidR="006C6B24" w:rsidRPr="00A561E9">
        <w:rPr>
          <w:rFonts w:ascii="Times New Roman" w:hAnsi="Times New Roman" w:cs="Times New Roman"/>
          <w:sz w:val="24"/>
          <w:szCs w:val="24"/>
          <w:lang w:val="es-ES"/>
        </w:rPr>
        <w:t>de</w:t>
      </w:r>
      <w:r w:rsidRPr="00A561E9">
        <w:rPr>
          <w:rFonts w:ascii="Times New Roman" w:hAnsi="Times New Roman" w:cs="Times New Roman"/>
          <w:sz w:val="24"/>
          <w:szCs w:val="24"/>
          <w:lang w:val="es-ES"/>
        </w:rPr>
        <w:t xml:space="preserve"> los </w:t>
      </w:r>
      <w:r w:rsidR="006C6B24" w:rsidRPr="00A561E9">
        <w:rPr>
          <w:rFonts w:ascii="Times New Roman" w:hAnsi="Times New Roman" w:cs="Times New Roman"/>
          <w:sz w:val="24"/>
          <w:szCs w:val="24"/>
          <w:lang w:val="es-ES"/>
        </w:rPr>
        <w:t>mercados internacionales y trata los individuos como seres culturales</w:t>
      </w:r>
      <w:r w:rsidR="00DA1456">
        <w:rPr>
          <w:rFonts w:ascii="Times New Roman" w:hAnsi="Times New Roman" w:cs="Times New Roman"/>
          <w:sz w:val="24"/>
          <w:szCs w:val="24"/>
          <w:lang w:val="es-ES"/>
        </w:rPr>
        <w:t>,</w:t>
      </w:r>
      <w:r w:rsidR="006C6B24" w:rsidRPr="00A561E9">
        <w:rPr>
          <w:rFonts w:ascii="Times New Roman" w:hAnsi="Times New Roman" w:cs="Times New Roman"/>
          <w:sz w:val="24"/>
          <w:szCs w:val="24"/>
          <w:lang w:val="es-ES"/>
        </w:rPr>
        <w:t xml:space="preserve"> cuyos valores están marcados por la cultura a la que pertenec</w:t>
      </w:r>
      <w:r w:rsidR="00411C2C" w:rsidRPr="00A561E9">
        <w:rPr>
          <w:rFonts w:ascii="Times New Roman" w:hAnsi="Times New Roman" w:cs="Times New Roman"/>
          <w:sz w:val="24"/>
          <w:szCs w:val="24"/>
          <w:lang w:val="es-ES"/>
        </w:rPr>
        <w:t>en</w:t>
      </w:r>
      <w:r w:rsidR="006C6B24" w:rsidRPr="00A561E9">
        <w:rPr>
          <w:rFonts w:ascii="Times New Roman" w:hAnsi="Times New Roman" w:cs="Times New Roman"/>
          <w:sz w:val="24"/>
          <w:szCs w:val="24"/>
          <w:lang w:val="es-ES"/>
        </w:rPr>
        <w:t xml:space="preserve"> y en la que viven. Para la localización es crucial entender a las preferencias de los locales para que luego puedan adaptar su </w:t>
      </w:r>
      <w:r w:rsidR="006C6B24" w:rsidRPr="00A561E9">
        <w:rPr>
          <w:rFonts w:ascii="Times New Roman" w:hAnsi="Times New Roman" w:cs="Times New Roman"/>
          <w:i/>
          <w:sz w:val="24"/>
          <w:szCs w:val="24"/>
          <w:lang w:val="es-ES"/>
        </w:rPr>
        <w:t xml:space="preserve">marketing mix </w:t>
      </w:r>
      <w:r w:rsidR="006C6B24" w:rsidRPr="00A561E9">
        <w:rPr>
          <w:rFonts w:ascii="Times New Roman" w:hAnsi="Times New Roman" w:cs="Times New Roman"/>
          <w:sz w:val="24"/>
          <w:szCs w:val="24"/>
          <w:lang w:val="es-ES"/>
        </w:rPr>
        <w:t xml:space="preserve">de </w:t>
      </w:r>
      <w:r w:rsidR="00582C73">
        <w:rPr>
          <w:rFonts w:ascii="Times New Roman" w:hAnsi="Times New Roman" w:cs="Times New Roman"/>
          <w:sz w:val="24"/>
          <w:szCs w:val="24"/>
          <w:lang w:val="es-ES"/>
        </w:rPr>
        <w:t>una</w:t>
      </w:r>
      <w:r w:rsidR="006C6B24" w:rsidRPr="00A561E9">
        <w:rPr>
          <w:rFonts w:ascii="Times New Roman" w:hAnsi="Times New Roman" w:cs="Times New Roman"/>
          <w:sz w:val="24"/>
          <w:szCs w:val="24"/>
          <w:lang w:val="es-ES"/>
        </w:rPr>
        <w:t xml:space="preserve"> manera mejor </w:t>
      </w:r>
      <w:r w:rsidR="00DA1456">
        <w:rPr>
          <w:rFonts w:ascii="Times New Roman" w:hAnsi="Times New Roman" w:cs="Times New Roman"/>
          <w:sz w:val="24"/>
          <w:szCs w:val="24"/>
          <w:lang w:val="es-ES"/>
        </w:rPr>
        <w:t>y</w:t>
      </w:r>
      <w:r w:rsidR="006C6B24" w:rsidRPr="00A561E9">
        <w:rPr>
          <w:rFonts w:ascii="Times New Roman" w:hAnsi="Times New Roman" w:cs="Times New Roman"/>
          <w:sz w:val="24"/>
          <w:szCs w:val="24"/>
          <w:lang w:val="es-ES"/>
        </w:rPr>
        <w:t xml:space="preserve"> satisfacer las necesidades de los consumidores (Singh,</w:t>
      </w:r>
      <w:r w:rsidR="00A97B95">
        <w:rPr>
          <w:rFonts w:ascii="Times New Roman" w:hAnsi="Times New Roman" w:cs="Times New Roman"/>
          <w:sz w:val="24"/>
          <w:szCs w:val="24"/>
          <w:lang w:val="es-ES"/>
        </w:rPr>
        <w:t xml:space="preserve"> </w:t>
      </w:r>
      <w:r w:rsidR="00A97B95" w:rsidRPr="00A97B95">
        <w:rPr>
          <w:rFonts w:ascii="Times New Roman" w:hAnsi="Times New Roman" w:cs="Times New Roman"/>
          <w:sz w:val="24"/>
          <w:szCs w:val="24"/>
          <w:lang w:val="es-ES"/>
        </w:rPr>
        <w:t>2017</w:t>
      </w:r>
      <w:r w:rsidR="006C6B24" w:rsidRPr="00A561E9">
        <w:rPr>
          <w:rFonts w:ascii="Times New Roman" w:hAnsi="Times New Roman" w:cs="Times New Roman"/>
          <w:sz w:val="24"/>
          <w:szCs w:val="24"/>
          <w:lang w:val="es-ES"/>
        </w:rPr>
        <w:t>).</w:t>
      </w:r>
      <w:r w:rsidR="00411C2C" w:rsidRPr="00A561E9">
        <w:rPr>
          <w:rFonts w:ascii="Times New Roman" w:hAnsi="Times New Roman" w:cs="Times New Roman"/>
          <w:sz w:val="24"/>
          <w:szCs w:val="24"/>
          <w:lang w:val="es-ES"/>
        </w:rPr>
        <w:t xml:space="preserve"> </w:t>
      </w:r>
    </w:p>
    <w:p w14:paraId="3B45DF9C" w14:textId="5D1C72B5" w:rsidR="00411C2C" w:rsidRPr="00A561E9" w:rsidRDefault="00411C2C" w:rsidP="00EE4B26">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Singh, Furrer y Ostinelli (2004</w:t>
      </w:r>
      <w:r w:rsidR="001B0561">
        <w:rPr>
          <w:rFonts w:ascii="Times New Roman" w:hAnsi="Times New Roman" w:cs="Times New Roman"/>
          <w:sz w:val="24"/>
          <w:szCs w:val="24"/>
          <w:lang w:val="es-ES"/>
        </w:rPr>
        <w:t>, p. 71</w:t>
      </w:r>
      <w:r w:rsidRPr="00A561E9">
        <w:rPr>
          <w:rFonts w:ascii="Times New Roman" w:hAnsi="Times New Roman" w:cs="Times New Roman"/>
          <w:sz w:val="24"/>
          <w:szCs w:val="24"/>
          <w:lang w:val="es-ES"/>
        </w:rPr>
        <w:t xml:space="preserve">) en su estudio afirman que la mayoría de las compañías </w:t>
      </w:r>
      <w:r w:rsidR="00660216" w:rsidRPr="00A561E9">
        <w:rPr>
          <w:rFonts w:ascii="Times New Roman" w:hAnsi="Times New Roman" w:cs="Times New Roman"/>
          <w:sz w:val="24"/>
          <w:szCs w:val="24"/>
          <w:lang w:val="es-ES"/>
        </w:rPr>
        <w:t xml:space="preserve">suele </w:t>
      </w:r>
      <w:r w:rsidRPr="00A561E9">
        <w:rPr>
          <w:rFonts w:ascii="Times New Roman" w:hAnsi="Times New Roman" w:cs="Times New Roman"/>
          <w:sz w:val="24"/>
          <w:szCs w:val="24"/>
          <w:lang w:val="es-ES"/>
        </w:rPr>
        <w:t>el</w:t>
      </w:r>
      <w:r w:rsidR="00660216" w:rsidRPr="00A561E9">
        <w:rPr>
          <w:rFonts w:ascii="Times New Roman" w:hAnsi="Times New Roman" w:cs="Times New Roman"/>
          <w:sz w:val="24"/>
          <w:szCs w:val="24"/>
          <w:lang w:val="es-ES"/>
        </w:rPr>
        <w:t>egir</w:t>
      </w:r>
      <w:r w:rsidRPr="00A561E9">
        <w:rPr>
          <w:rFonts w:ascii="Times New Roman" w:hAnsi="Times New Roman" w:cs="Times New Roman"/>
          <w:sz w:val="24"/>
          <w:szCs w:val="24"/>
          <w:lang w:val="es-ES"/>
        </w:rPr>
        <w:t xml:space="preserve"> </w:t>
      </w:r>
      <w:r w:rsidR="002C2A0E">
        <w:rPr>
          <w:rFonts w:ascii="Times New Roman" w:hAnsi="Times New Roman" w:cs="Times New Roman"/>
          <w:sz w:val="24"/>
          <w:szCs w:val="24"/>
          <w:lang w:val="es-ES"/>
        </w:rPr>
        <w:t>o</w:t>
      </w:r>
      <w:r w:rsidRPr="00A561E9">
        <w:rPr>
          <w:rFonts w:ascii="Times New Roman" w:hAnsi="Times New Roman" w:cs="Times New Roman"/>
          <w:sz w:val="24"/>
          <w:szCs w:val="24"/>
          <w:lang w:val="es-ES"/>
        </w:rPr>
        <w:t xml:space="preserve"> una </w:t>
      </w:r>
      <w:r w:rsidR="00660216" w:rsidRPr="00A561E9">
        <w:rPr>
          <w:rFonts w:ascii="Times New Roman" w:hAnsi="Times New Roman" w:cs="Times New Roman"/>
          <w:sz w:val="24"/>
          <w:szCs w:val="24"/>
          <w:lang w:val="es-ES"/>
        </w:rPr>
        <w:t>estandarización o desarrolla</w:t>
      </w:r>
      <w:r w:rsidR="00DA1456">
        <w:rPr>
          <w:rFonts w:ascii="Times New Roman" w:hAnsi="Times New Roman" w:cs="Times New Roman"/>
          <w:sz w:val="24"/>
          <w:szCs w:val="24"/>
          <w:lang w:val="es-ES"/>
        </w:rPr>
        <w:t>r</w:t>
      </w:r>
      <w:r w:rsidR="00660216" w:rsidRPr="00A561E9">
        <w:rPr>
          <w:rFonts w:ascii="Times New Roman" w:hAnsi="Times New Roman" w:cs="Times New Roman"/>
          <w:sz w:val="24"/>
          <w:szCs w:val="24"/>
          <w:lang w:val="es-ES"/>
        </w:rPr>
        <w:t xml:space="preserve"> unas versiones traducidas automáticamente para </w:t>
      </w:r>
      <w:r w:rsidR="00DA1456">
        <w:rPr>
          <w:rFonts w:ascii="Times New Roman" w:hAnsi="Times New Roman" w:cs="Times New Roman"/>
          <w:sz w:val="24"/>
          <w:szCs w:val="24"/>
          <w:lang w:val="es-ES"/>
        </w:rPr>
        <w:t>diferentes</w:t>
      </w:r>
      <w:r w:rsidR="00660216" w:rsidRPr="00A561E9">
        <w:rPr>
          <w:rFonts w:ascii="Times New Roman" w:hAnsi="Times New Roman" w:cs="Times New Roman"/>
          <w:sz w:val="24"/>
          <w:szCs w:val="24"/>
          <w:lang w:val="es-ES"/>
        </w:rPr>
        <w:t xml:space="preserve"> países. Sin embargo, las lenguas no se distinguen solamente en cuanto al número de caracteres, sintaxis y puntuación, las diferencias </w:t>
      </w:r>
      <w:r w:rsidR="00DA1456">
        <w:rPr>
          <w:rFonts w:ascii="Times New Roman" w:hAnsi="Times New Roman" w:cs="Times New Roman"/>
          <w:sz w:val="24"/>
          <w:szCs w:val="24"/>
          <w:lang w:val="es-ES"/>
        </w:rPr>
        <w:t xml:space="preserve">se </w:t>
      </w:r>
      <w:r w:rsidR="00660216" w:rsidRPr="00A561E9">
        <w:rPr>
          <w:rFonts w:ascii="Times New Roman" w:hAnsi="Times New Roman" w:cs="Times New Roman"/>
          <w:sz w:val="24"/>
          <w:szCs w:val="24"/>
          <w:lang w:val="es-ES"/>
        </w:rPr>
        <w:t>notan</w:t>
      </w:r>
      <w:r w:rsidR="00DA1456">
        <w:rPr>
          <w:rFonts w:ascii="Times New Roman" w:hAnsi="Times New Roman" w:cs="Times New Roman"/>
          <w:sz w:val="24"/>
          <w:szCs w:val="24"/>
          <w:lang w:val="es-ES"/>
        </w:rPr>
        <w:t xml:space="preserve"> también</w:t>
      </w:r>
      <w:r w:rsidR="00660216" w:rsidRPr="00A561E9">
        <w:rPr>
          <w:rFonts w:ascii="Times New Roman" w:hAnsi="Times New Roman" w:cs="Times New Roman"/>
          <w:sz w:val="24"/>
          <w:szCs w:val="24"/>
          <w:lang w:val="es-ES"/>
        </w:rPr>
        <w:t xml:space="preserve"> en su origen, tradición, historia, uso de dialectos y estilos retóricos, uso de símbolos y metáforas hasta las estrategias persuasivas</w:t>
      </w:r>
      <w:r w:rsidR="001B0561">
        <w:rPr>
          <w:rFonts w:ascii="Times New Roman" w:hAnsi="Times New Roman" w:cs="Times New Roman"/>
          <w:sz w:val="24"/>
          <w:szCs w:val="24"/>
          <w:lang w:val="es-ES"/>
        </w:rPr>
        <w:t xml:space="preserve"> (</w:t>
      </w:r>
      <w:r w:rsidR="001B0561" w:rsidRPr="00A561E9">
        <w:rPr>
          <w:rFonts w:ascii="Times New Roman" w:hAnsi="Times New Roman" w:cs="Times New Roman"/>
          <w:sz w:val="24"/>
          <w:szCs w:val="24"/>
          <w:lang w:val="es-ES"/>
        </w:rPr>
        <w:t>Singh, Furrer y Ostinelli</w:t>
      </w:r>
      <w:r w:rsidR="001B0561">
        <w:rPr>
          <w:rFonts w:ascii="Times New Roman" w:hAnsi="Times New Roman" w:cs="Times New Roman"/>
          <w:sz w:val="24"/>
          <w:szCs w:val="24"/>
          <w:lang w:val="es-ES"/>
        </w:rPr>
        <w:t xml:space="preserve">, </w:t>
      </w:r>
      <w:r w:rsidR="001B0561" w:rsidRPr="00A561E9">
        <w:rPr>
          <w:rFonts w:ascii="Times New Roman" w:hAnsi="Times New Roman" w:cs="Times New Roman"/>
          <w:sz w:val="24"/>
          <w:szCs w:val="24"/>
          <w:lang w:val="es-ES"/>
        </w:rPr>
        <w:t>2004</w:t>
      </w:r>
      <w:r w:rsidR="001B0561">
        <w:rPr>
          <w:rFonts w:ascii="Times New Roman" w:hAnsi="Times New Roman" w:cs="Times New Roman"/>
          <w:sz w:val="24"/>
          <w:szCs w:val="24"/>
          <w:lang w:val="es-ES"/>
        </w:rPr>
        <w:t>, p. 81</w:t>
      </w:r>
      <w:r w:rsidR="001B0561" w:rsidRPr="00A561E9">
        <w:rPr>
          <w:rFonts w:ascii="Times New Roman" w:hAnsi="Times New Roman" w:cs="Times New Roman"/>
          <w:sz w:val="24"/>
          <w:szCs w:val="24"/>
          <w:lang w:val="es-ES"/>
        </w:rPr>
        <w:t>)</w:t>
      </w:r>
      <w:r w:rsidR="00660216" w:rsidRPr="00A561E9">
        <w:rPr>
          <w:rFonts w:ascii="Times New Roman" w:hAnsi="Times New Roman" w:cs="Times New Roman"/>
          <w:sz w:val="24"/>
          <w:szCs w:val="24"/>
          <w:lang w:val="es-ES"/>
        </w:rPr>
        <w:t xml:space="preserve">. </w:t>
      </w:r>
      <w:r w:rsidR="0040371C" w:rsidRPr="00A561E9">
        <w:rPr>
          <w:rFonts w:ascii="Times New Roman" w:hAnsi="Times New Roman" w:cs="Times New Roman"/>
          <w:sz w:val="24"/>
          <w:szCs w:val="24"/>
          <w:lang w:val="es-ES"/>
        </w:rPr>
        <w:t xml:space="preserve">Singh, Furrer y Ostinelli </w:t>
      </w:r>
      <w:r w:rsidR="0040371C">
        <w:rPr>
          <w:rFonts w:ascii="Times New Roman" w:hAnsi="Times New Roman" w:cs="Times New Roman"/>
          <w:sz w:val="24"/>
          <w:szCs w:val="24"/>
          <w:lang w:val="es-ES"/>
        </w:rPr>
        <w:t>(2004, p. 71) añaden que l</w:t>
      </w:r>
      <w:r w:rsidR="00660216" w:rsidRPr="00A561E9">
        <w:rPr>
          <w:rFonts w:ascii="Times New Roman" w:hAnsi="Times New Roman" w:cs="Times New Roman"/>
          <w:sz w:val="24"/>
          <w:szCs w:val="24"/>
          <w:lang w:val="es-ES"/>
        </w:rPr>
        <w:t xml:space="preserve">as páginas web traducidas automáticamente no </w:t>
      </w:r>
      <w:r w:rsidR="002C2A0E">
        <w:rPr>
          <w:rFonts w:ascii="Times New Roman" w:hAnsi="Times New Roman" w:cs="Times New Roman"/>
          <w:sz w:val="24"/>
          <w:szCs w:val="24"/>
          <w:lang w:val="es-ES"/>
        </w:rPr>
        <w:t xml:space="preserve">representan una comunicación </w:t>
      </w:r>
      <w:r w:rsidR="00660216" w:rsidRPr="00A561E9">
        <w:rPr>
          <w:rFonts w:ascii="Times New Roman" w:hAnsi="Times New Roman" w:cs="Times New Roman"/>
          <w:sz w:val="24"/>
          <w:szCs w:val="24"/>
          <w:lang w:val="es-ES"/>
        </w:rPr>
        <w:t>eficiente con los consumidores locales. Además, no se trata solamente de los rasgos lingüísticos que necesitan la adaptación, sino que hay que tomar en cuenta aspectos gráficos, formatos de fechas y números, colores, escritura y sobre todo los valores y símbolos culturales del país determinado.</w:t>
      </w:r>
      <w:r w:rsidR="00D76125" w:rsidRPr="00A561E9">
        <w:rPr>
          <w:rFonts w:ascii="Times New Roman" w:hAnsi="Times New Roman" w:cs="Times New Roman"/>
          <w:sz w:val="24"/>
          <w:szCs w:val="24"/>
          <w:lang w:val="es-ES"/>
        </w:rPr>
        <w:t xml:space="preserve"> Singh, Furrer y Ostinelli (2004</w:t>
      </w:r>
      <w:r w:rsidR="001B0561">
        <w:rPr>
          <w:rFonts w:ascii="Times New Roman" w:hAnsi="Times New Roman" w:cs="Times New Roman"/>
          <w:sz w:val="24"/>
          <w:szCs w:val="24"/>
          <w:lang w:val="es-ES"/>
        </w:rPr>
        <w:t>, p.71</w:t>
      </w:r>
      <w:r w:rsidR="00D76125" w:rsidRPr="00A561E9">
        <w:rPr>
          <w:rFonts w:ascii="Times New Roman" w:hAnsi="Times New Roman" w:cs="Times New Roman"/>
          <w:sz w:val="24"/>
          <w:szCs w:val="24"/>
          <w:lang w:val="es-ES"/>
        </w:rPr>
        <w:t>) llevaron a cabo un estudio sobre cinco países diferentes (Italia, India, Holanda, España y Suecia) cuyo fin fue demostrar si los consumidores locales preferían un sitio web con el contenido localizado o estandarizado.  Los resultados demostraron que la mayoría de los consumidores suje</w:t>
      </w:r>
      <w:r w:rsidR="00DA1456">
        <w:rPr>
          <w:rFonts w:ascii="Times New Roman" w:hAnsi="Times New Roman" w:cs="Times New Roman"/>
          <w:sz w:val="24"/>
          <w:szCs w:val="24"/>
          <w:lang w:val="es-ES"/>
        </w:rPr>
        <w:t>t</w:t>
      </w:r>
      <w:r w:rsidR="00D76125" w:rsidRPr="00A561E9">
        <w:rPr>
          <w:rFonts w:ascii="Times New Roman" w:hAnsi="Times New Roman" w:cs="Times New Roman"/>
          <w:sz w:val="24"/>
          <w:szCs w:val="24"/>
          <w:lang w:val="es-ES"/>
        </w:rPr>
        <w:t>os a la investigación optaba</w:t>
      </w:r>
      <w:r w:rsidR="00DA1456">
        <w:rPr>
          <w:rFonts w:ascii="Times New Roman" w:hAnsi="Times New Roman" w:cs="Times New Roman"/>
          <w:sz w:val="24"/>
          <w:szCs w:val="24"/>
          <w:lang w:val="es-ES"/>
        </w:rPr>
        <w:t>n</w:t>
      </w:r>
      <w:r w:rsidR="00D76125" w:rsidRPr="00A561E9">
        <w:rPr>
          <w:rFonts w:ascii="Times New Roman" w:hAnsi="Times New Roman" w:cs="Times New Roman"/>
          <w:sz w:val="24"/>
          <w:szCs w:val="24"/>
          <w:lang w:val="es-ES"/>
        </w:rPr>
        <w:t xml:space="preserve"> por</w:t>
      </w:r>
      <w:r w:rsidR="00DA1456">
        <w:rPr>
          <w:rFonts w:ascii="Times New Roman" w:hAnsi="Times New Roman" w:cs="Times New Roman"/>
          <w:sz w:val="24"/>
          <w:szCs w:val="24"/>
          <w:lang w:val="es-ES"/>
        </w:rPr>
        <w:t xml:space="preserve"> la</w:t>
      </w:r>
      <w:r w:rsidR="00D76125" w:rsidRPr="00A561E9">
        <w:rPr>
          <w:rFonts w:ascii="Times New Roman" w:hAnsi="Times New Roman" w:cs="Times New Roman"/>
          <w:sz w:val="24"/>
          <w:szCs w:val="24"/>
          <w:lang w:val="es-ES"/>
        </w:rPr>
        <w:t xml:space="preserve"> localización. </w:t>
      </w:r>
    </w:p>
    <w:p w14:paraId="29952FD7" w14:textId="4A97002E" w:rsidR="00C71D8E" w:rsidRDefault="006C6B24" w:rsidP="00C71D8E">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Algunas veces las diferencias culturales pueden llegar a una mala interpretación del mensaje transmitido y así causar</w:t>
      </w:r>
      <w:r w:rsidR="00C71D8E">
        <w:rPr>
          <w:rFonts w:ascii="Times New Roman" w:hAnsi="Times New Roman" w:cs="Times New Roman"/>
          <w:sz w:val="24"/>
          <w:szCs w:val="24"/>
          <w:lang w:val="es-ES"/>
        </w:rPr>
        <w:t xml:space="preserve"> una</w:t>
      </w:r>
      <w:r w:rsidRPr="00A561E9">
        <w:rPr>
          <w:rFonts w:ascii="Times New Roman" w:hAnsi="Times New Roman" w:cs="Times New Roman"/>
          <w:sz w:val="24"/>
          <w:szCs w:val="24"/>
          <w:lang w:val="es-ES"/>
        </w:rPr>
        <w:t xml:space="preserve"> confusión hasta ofender a los locales.</w:t>
      </w:r>
      <w:r w:rsidR="002F292A" w:rsidRPr="00A561E9">
        <w:rPr>
          <w:rFonts w:ascii="Times New Roman" w:hAnsi="Times New Roman" w:cs="Times New Roman"/>
          <w:sz w:val="24"/>
          <w:szCs w:val="24"/>
          <w:lang w:val="es-ES"/>
        </w:rPr>
        <w:t xml:space="preserve"> De esta manera</w:t>
      </w:r>
      <w:r w:rsidR="00C71D8E">
        <w:rPr>
          <w:rFonts w:ascii="Times New Roman" w:hAnsi="Times New Roman" w:cs="Times New Roman"/>
          <w:sz w:val="24"/>
          <w:szCs w:val="24"/>
          <w:lang w:val="es-ES"/>
        </w:rPr>
        <w:t>,</w:t>
      </w:r>
      <w:r w:rsidR="002F292A" w:rsidRPr="00A561E9">
        <w:rPr>
          <w:rFonts w:ascii="Times New Roman" w:hAnsi="Times New Roman" w:cs="Times New Roman"/>
          <w:sz w:val="24"/>
          <w:szCs w:val="24"/>
          <w:lang w:val="es-ES"/>
        </w:rPr>
        <w:t xml:space="preserve"> la localización puede </w:t>
      </w:r>
      <w:r w:rsidR="0090113D" w:rsidRPr="00A561E9">
        <w:rPr>
          <w:rFonts w:ascii="Times New Roman" w:hAnsi="Times New Roman" w:cs="Times New Roman"/>
          <w:sz w:val="24"/>
          <w:szCs w:val="24"/>
          <w:lang w:val="es-ES"/>
        </w:rPr>
        <w:t>ahorrar mucho dinero a la compañía</w:t>
      </w:r>
      <w:r w:rsidR="00DA1456">
        <w:rPr>
          <w:rFonts w:ascii="Times New Roman" w:hAnsi="Times New Roman" w:cs="Times New Roman"/>
          <w:sz w:val="24"/>
          <w:szCs w:val="24"/>
          <w:lang w:val="es-ES"/>
        </w:rPr>
        <w:t>,</w:t>
      </w:r>
      <w:r w:rsidR="0090113D" w:rsidRPr="00A561E9">
        <w:rPr>
          <w:rFonts w:ascii="Times New Roman" w:hAnsi="Times New Roman" w:cs="Times New Roman"/>
          <w:sz w:val="24"/>
          <w:szCs w:val="24"/>
          <w:lang w:val="es-ES"/>
        </w:rPr>
        <w:t xml:space="preserve"> </w:t>
      </w:r>
      <w:r w:rsidR="00DA1456">
        <w:rPr>
          <w:rFonts w:ascii="Times New Roman" w:hAnsi="Times New Roman" w:cs="Times New Roman"/>
          <w:sz w:val="24"/>
          <w:szCs w:val="24"/>
          <w:lang w:val="es-ES"/>
        </w:rPr>
        <w:t xml:space="preserve">ya </w:t>
      </w:r>
      <w:r w:rsidR="0090113D" w:rsidRPr="00A561E9">
        <w:rPr>
          <w:rFonts w:ascii="Times New Roman" w:hAnsi="Times New Roman" w:cs="Times New Roman"/>
          <w:sz w:val="24"/>
          <w:szCs w:val="24"/>
          <w:lang w:val="es-ES"/>
        </w:rPr>
        <w:t>que el coste de un insulto puede resultar muy caro</w:t>
      </w:r>
      <w:r w:rsidR="00C71D8E">
        <w:rPr>
          <w:rFonts w:ascii="Times New Roman" w:hAnsi="Times New Roman" w:cs="Times New Roman"/>
          <w:sz w:val="24"/>
          <w:szCs w:val="24"/>
          <w:lang w:val="es-ES"/>
        </w:rPr>
        <w:t xml:space="preserve"> (Singh, 2017, en línea)</w:t>
      </w:r>
      <w:r w:rsidR="0090113D" w:rsidRPr="00A561E9">
        <w:rPr>
          <w:rFonts w:ascii="Times New Roman" w:hAnsi="Times New Roman" w:cs="Times New Roman"/>
          <w:sz w:val="24"/>
          <w:szCs w:val="24"/>
          <w:lang w:val="es-ES"/>
        </w:rPr>
        <w:t>. Como ejemplo</w:t>
      </w:r>
      <w:r w:rsidR="00C71D8E">
        <w:rPr>
          <w:rFonts w:ascii="Times New Roman" w:hAnsi="Times New Roman" w:cs="Times New Roman"/>
          <w:sz w:val="24"/>
          <w:szCs w:val="24"/>
          <w:lang w:val="es-ES"/>
        </w:rPr>
        <w:t xml:space="preserve"> menciona Singh (2017, en línea)</w:t>
      </w:r>
      <w:r w:rsidR="0090113D" w:rsidRPr="00A561E9">
        <w:rPr>
          <w:rFonts w:ascii="Times New Roman" w:hAnsi="Times New Roman" w:cs="Times New Roman"/>
          <w:sz w:val="24"/>
          <w:szCs w:val="24"/>
          <w:lang w:val="es-ES"/>
        </w:rPr>
        <w:t xml:space="preserve"> la compañía</w:t>
      </w:r>
      <w:r w:rsidR="0090113D" w:rsidRPr="00A561E9">
        <w:rPr>
          <w:rFonts w:ascii="Times New Roman" w:hAnsi="Times New Roman" w:cs="Times New Roman"/>
          <w:i/>
          <w:sz w:val="24"/>
          <w:szCs w:val="24"/>
          <w:lang w:val="es-ES"/>
        </w:rPr>
        <w:t xml:space="preserve"> Abercrombie &amp; Fitch </w:t>
      </w:r>
      <w:r w:rsidR="0090113D" w:rsidRPr="00A561E9">
        <w:rPr>
          <w:rFonts w:ascii="Times New Roman" w:hAnsi="Times New Roman" w:cs="Times New Roman"/>
          <w:sz w:val="24"/>
          <w:szCs w:val="24"/>
          <w:lang w:val="es-ES"/>
        </w:rPr>
        <w:t xml:space="preserve">que en el </w:t>
      </w:r>
      <w:r w:rsidR="006051F7" w:rsidRPr="00A561E9">
        <w:rPr>
          <w:rFonts w:ascii="Times New Roman" w:hAnsi="Times New Roman" w:cs="Times New Roman"/>
          <w:sz w:val="24"/>
          <w:szCs w:val="24"/>
          <w:lang w:val="es-ES"/>
        </w:rPr>
        <w:t>año</w:t>
      </w:r>
      <w:r w:rsidR="0090113D" w:rsidRPr="00A561E9">
        <w:rPr>
          <w:rFonts w:ascii="Times New Roman" w:hAnsi="Times New Roman" w:cs="Times New Roman"/>
          <w:sz w:val="24"/>
          <w:szCs w:val="24"/>
          <w:lang w:val="es-ES"/>
        </w:rPr>
        <w:t xml:space="preserve"> 2002 introdujo unas camisetas con letreros expresando unos estereotipos de países asiáticos que llevó a las protestas de los consumidores en EE. UU, especialmente entre</w:t>
      </w:r>
      <w:r w:rsidR="00C71D8E">
        <w:rPr>
          <w:rFonts w:ascii="Times New Roman" w:hAnsi="Times New Roman" w:cs="Times New Roman"/>
          <w:sz w:val="24"/>
          <w:szCs w:val="24"/>
          <w:lang w:val="es-ES"/>
        </w:rPr>
        <w:t xml:space="preserve"> </w:t>
      </w:r>
      <w:r w:rsidR="0090113D" w:rsidRPr="00A561E9">
        <w:rPr>
          <w:rFonts w:ascii="Times New Roman" w:hAnsi="Times New Roman" w:cs="Times New Roman"/>
          <w:sz w:val="24"/>
          <w:szCs w:val="24"/>
          <w:lang w:val="es-ES"/>
        </w:rPr>
        <w:t>los miembros de la comunidad asiática-americana</w:t>
      </w:r>
      <w:r w:rsidR="00C71D8E">
        <w:rPr>
          <w:rFonts w:ascii="Times New Roman" w:hAnsi="Times New Roman" w:cs="Times New Roman"/>
          <w:sz w:val="24"/>
          <w:szCs w:val="24"/>
          <w:lang w:val="es-ES"/>
        </w:rPr>
        <w:t>.</w:t>
      </w:r>
    </w:p>
    <w:p w14:paraId="5A530604" w14:textId="5A2DC3D6" w:rsidR="007153C8" w:rsidRPr="00A561E9" w:rsidRDefault="00C71D8E" w:rsidP="00C71D8E">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En resumen</w:t>
      </w:r>
      <w:r w:rsidR="007153C8" w:rsidRPr="00A561E9">
        <w:rPr>
          <w:rFonts w:ascii="Times New Roman" w:hAnsi="Times New Roman" w:cs="Times New Roman"/>
          <w:sz w:val="24"/>
          <w:szCs w:val="24"/>
          <w:lang w:val="es-ES"/>
        </w:rPr>
        <w:t>, aunque a primera vista puede parecer que</w:t>
      </w:r>
      <w:r w:rsidR="00DA1456">
        <w:rPr>
          <w:rFonts w:ascii="Times New Roman" w:hAnsi="Times New Roman" w:cs="Times New Roman"/>
          <w:sz w:val="24"/>
          <w:szCs w:val="24"/>
          <w:lang w:val="es-ES"/>
        </w:rPr>
        <w:t xml:space="preserve"> la web y productos de</w:t>
      </w:r>
      <w:r w:rsidR="007153C8" w:rsidRPr="00A561E9">
        <w:rPr>
          <w:rFonts w:ascii="Times New Roman" w:hAnsi="Times New Roman" w:cs="Times New Roman"/>
          <w:sz w:val="24"/>
          <w:szCs w:val="24"/>
          <w:lang w:val="es-ES"/>
        </w:rPr>
        <w:t xml:space="preserve"> algunas compañías no necesitan la localización, </w:t>
      </w:r>
      <w:r>
        <w:rPr>
          <w:rFonts w:ascii="Times New Roman" w:hAnsi="Times New Roman" w:cs="Times New Roman"/>
          <w:sz w:val="24"/>
          <w:szCs w:val="24"/>
          <w:lang w:val="es-ES"/>
        </w:rPr>
        <w:t>uno debería fijarse</w:t>
      </w:r>
      <w:r w:rsidR="007153C8" w:rsidRPr="00A561E9">
        <w:rPr>
          <w:rFonts w:ascii="Times New Roman" w:hAnsi="Times New Roman" w:cs="Times New Roman"/>
          <w:sz w:val="24"/>
          <w:szCs w:val="24"/>
          <w:lang w:val="es-ES"/>
        </w:rPr>
        <w:t xml:space="preserve"> en todos los elementos que pueden afectar la venta en el marco de los mercados internacionales </w:t>
      </w:r>
      <w:r w:rsidR="00D80F90">
        <w:rPr>
          <w:rFonts w:ascii="Times New Roman" w:hAnsi="Times New Roman" w:cs="Times New Roman"/>
          <w:sz w:val="24"/>
          <w:szCs w:val="24"/>
          <w:lang w:val="es-ES"/>
        </w:rPr>
        <w:t>puesto que</w:t>
      </w:r>
      <w:r>
        <w:rPr>
          <w:rFonts w:ascii="Times New Roman" w:hAnsi="Times New Roman" w:cs="Times New Roman"/>
          <w:sz w:val="24"/>
          <w:szCs w:val="24"/>
          <w:lang w:val="es-ES"/>
        </w:rPr>
        <w:t>,</w:t>
      </w:r>
      <w:r w:rsidR="007153C8" w:rsidRPr="00A561E9">
        <w:rPr>
          <w:rFonts w:ascii="Times New Roman" w:hAnsi="Times New Roman" w:cs="Times New Roman"/>
          <w:sz w:val="24"/>
          <w:szCs w:val="24"/>
          <w:lang w:val="es-ES"/>
        </w:rPr>
        <w:t xml:space="preserve"> por ejemplo</w:t>
      </w:r>
      <w:r>
        <w:rPr>
          <w:rFonts w:ascii="Times New Roman" w:hAnsi="Times New Roman" w:cs="Times New Roman"/>
          <w:sz w:val="24"/>
          <w:szCs w:val="24"/>
          <w:lang w:val="es-ES"/>
        </w:rPr>
        <w:t xml:space="preserve">, </w:t>
      </w:r>
      <w:r w:rsidR="007153C8" w:rsidRPr="00A561E9">
        <w:rPr>
          <w:rFonts w:ascii="Times New Roman" w:hAnsi="Times New Roman" w:cs="Times New Roman"/>
          <w:sz w:val="24"/>
          <w:szCs w:val="24"/>
          <w:lang w:val="es-ES"/>
        </w:rPr>
        <w:t xml:space="preserve">el propio nombre de la marca puede tener mucho efecto </w:t>
      </w:r>
      <w:r>
        <w:rPr>
          <w:rFonts w:ascii="Times New Roman" w:hAnsi="Times New Roman" w:cs="Times New Roman"/>
          <w:sz w:val="24"/>
          <w:szCs w:val="24"/>
          <w:lang w:val="es-ES"/>
        </w:rPr>
        <w:t xml:space="preserve">tanto </w:t>
      </w:r>
      <w:r w:rsidR="00563A1F" w:rsidRPr="00A561E9">
        <w:rPr>
          <w:rFonts w:ascii="Times New Roman" w:hAnsi="Times New Roman" w:cs="Times New Roman"/>
          <w:sz w:val="24"/>
          <w:szCs w:val="24"/>
          <w:lang w:val="es-ES"/>
        </w:rPr>
        <w:t>como</w:t>
      </w:r>
      <w:r w:rsidR="007153C8" w:rsidRPr="00A561E9">
        <w:rPr>
          <w:rFonts w:ascii="Times New Roman" w:hAnsi="Times New Roman" w:cs="Times New Roman"/>
          <w:sz w:val="24"/>
          <w:szCs w:val="24"/>
          <w:lang w:val="es-ES"/>
        </w:rPr>
        <w:t xml:space="preserve"> la promoción, precios, etc.</w:t>
      </w:r>
    </w:p>
    <w:p w14:paraId="46AF859F" w14:textId="6B562C98" w:rsidR="00C71D8E" w:rsidRDefault="00C71D8E" w:rsidP="00713C25">
      <w:pPr>
        <w:spacing w:after="0" w:line="360" w:lineRule="auto"/>
        <w:jc w:val="both"/>
        <w:rPr>
          <w:rFonts w:ascii="Times New Roman" w:hAnsi="Times New Roman" w:cs="Times New Roman"/>
          <w:sz w:val="24"/>
          <w:szCs w:val="24"/>
          <w:lang w:val="es-ES"/>
        </w:rPr>
      </w:pPr>
    </w:p>
    <w:p w14:paraId="63F9C1B2" w14:textId="7F88BAE1" w:rsidR="00D80F90" w:rsidRDefault="00D80F90" w:rsidP="00713C25">
      <w:pPr>
        <w:spacing w:after="0" w:line="360" w:lineRule="auto"/>
        <w:jc w:val="both"/>
        <w:rPr>
          <w:rFonts w:ascii="Times New Roman" w:hAnsi="Times New Roman" w:cs="Times New Roman"/>
          <w:sz w:val="24"/>
          <w:szCs w:val="24"/>
          <w:lang w:val="es-ES"/>
        </w:rPr>
      </w:pPr>
    </w:p>
    <w:p w14:paraId="3B763530" w14:textId="40E33832" w:rsidR="00D80F90" w:rsidRDefault="00D80F90" w:rsidP="00713C25">
      <w:pPr>
        <w:spacing w:after="0" w:line="360" w:lineRule="auto"/>
        <w:jc w:val="both"/>
        <w:rPr>
          <w:rFonts w:ascii="Times New Roman" w:hAnsi="Times New Roman" w:cs="Times New Roman"/>
          <w:sz w:val="24"/>
          <w:szCs w:val="24"/>
          <w:lang w:val="es-ES"/>
        </w:rPr>
      </w:pPr>
    </w:p>
    <w:p w14:paraId="67EFB41F" w14:textId="71DE00EB" w:rsidR="00D80F90" w:rsidRDefault="00D80F90" w:rsidP="00713C25">
      <w:pPr>
        <w:spacing w:after="0" w:line="360" w:lineRule="auto"/>
        <w:jc w:val="both"/>
        <w:rPr>
          <w:rFonts w:ascii="Times New Roman" w:hAnsi="Times New Roman" w:cs="Times New Roman"/>
          <w:sz w:val="24"/>
          <w:szCs w:val="24"/>
          <w:lang w:val="es-ES"/>
        </w:rPr>
      </w:pPr>
    </w:p>
    <w:p w14:paraId="6CD63AA5" w14:textId="7194AEC5" w:rsidR="00D80F90" w:rsidRDefault="00D80F90" w:rsidP="00713C25">
      <w:pPr>
        <w:spacing w:after="0" w:line="360" w:lineRule="auto"/>
        <w:jc w:val="both"/>
        <w:rPr>
          <w:rFonts w:ascii="Times New Roman" w:hAnsi="Times New Roman" w:cs="Times New Roman"/>
          <w:sz w:val="24"/>
          <w:szCs w:val="24"/>
          <w:lang w:val="es-ES"/>
        </w:rPr>
      </w:pPr>
    </w:p>
    <w:p w14:paraId="7001ABE2" w14:textId="0B2BE1BC" w:rsidR="00D80F90" w:rsidRDefault="00D80F90" w:rsidP="00713C25">
      <w:pPr>
        <w:spacing w:after="0" w:line="360" w:lineRule="auto"/>
        <w:jc w:val="both"/>
        <w:rPr>
          <w:rFonts w:ascii="Times New Roman" w:hAnsi="Times New Roman" w:cs="Times New Roman"/>
          <w:sz w:val="24"/>
          <w:szCs w:val="24"/>
          <w:lang w:val="es-ES"/>
        </w:rPr>
      </w:pPr>
    </w:p>
    <w:p w14:paraId="2D7F9AAD" w14:textId="77777777" w:rsidR="00D80F90" w:rsidRDefault="00D80F90" w:rsidP="00713C25">
      <w:pPr>
        <w:spacing w:after="0" w:line="360" w:lineRule="auto"/>
        <w:jc w:val="both"/>
        <w:rPr>
          <w:rFonts w:ascii="Times New Roman" w:hAnsi="Times New Roman" w:cs="Times New Roman"/>
          <w:sz w:val="24"/>
          <w:szCs w:val="24"/>
          <w:lang w:val="es-ES"/>
        </w:rPr>
      </w:pPr>
    </w:p>
    <w:p w14:paraId="3E1AB4ED" w14:textId="3A5CE62A" w:rsidR="00A429CA" w:rsidRPr="00A561E9" w:rsidRDefault="00A429CA" w:rsidP="0050454F">
      <w:pPr>
        <w:pStyle w:val="Nadpis3"/>
        <w:rPr>
          <w:lang w:val="es-ES"/>
        </w:rPr>
      </w:pPr>
      <w:r w:rsidRPr="00A561E9">
        <w:rPr>
          <w:lang w:val="es-ES"/>
        </w:rPr>
        <w:t xml:space="preserve"> </w:t>
      </w:r>
      <w:bookmarkStart w:id="15" w:name="_Toc7776741"/>
      <w:r w:rsidRPr="00A561E9">
        <w:rPr>
          <w:lang w:val="es-ES"/>
        </w:rPr>
        <w:t>Localización de marketing</w:t>
      </w:r>
      <w:bookmarkEnd w:id="15"/>
    </w:p>
    <w:p w14:paraId="219BC10A" w14:textId="77777777" w:rsidR="00713C25" w:rsidRPr="00A561E9" w:rsidRDefault="00713C25" w:rsidP="00713C25">
      <w:pPr>
        <w:spacing w:after="0" w:line="360" w:lineRule="auto"/>
        <w:jc w:val="both"/>
        <w:rPr>
          <w:rFonts w:ascii="Times New Roman" w:hAnsi="Times New Roman" w:cs="Times New Roman"/>
          <w:sz w:val="24"/>
          <w:szCs w:val="24"/>
          <w:lang w:val="es-ES"/>
        </w:rPr>
      </w:pPr>
    </w:p>
    <w:p w14:paraId="6F496769" w14:textId="3AEE370E" w:rsidR="00713C25" w:rsidRPr="00A561E9" w:rsidRDefault="00247D53" w:rsidP="006E6C71">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Una de las definiciones posibles de marketing puede ser la siguiente</w:t>
      </w:r>
      <w:r w:rsidR="002C2A0E">
        <w:rPr>
          <w:rFonts w:ascii="Times New Roman" w:hAnsi="Times New Roman" w:cs="Times New Roman"/>
          <w:sz w:val="24"/>
          <w:szCs w:val="24"/>
          <w:lang w:val="es-ES"/>
        </w:rPr>
        <w:t xml:space="preserve"> introducid</w:t>
      </w:r>
      <w:r w:rsidR="00C71D8E">
        <w:rPr>
          <w:rFonts w:ascii="Times New Roman" w:hAnsi="Times New Roman" w:cs="Times New Roman"/>
          <w:sz w:val="24"/>
          <w:szCs w:val="24"/>
          <w:lang w:val="es-ES"/>
        </w:rPr>
        <w:t>a</w:t>
      </w:r>
      <w:r w:rsidR="002C2A0E">
        <w:rPr>
          <w:rFonts w:ascii="Times New Roman" w:hAnsi="Times New Roman" w:cs="Times New Roman"/>
          <w:sz w:val="24"/>
          <w:szCs w:val="24"/>
          <w:lang w:val="es-ES"/>
        </w:rPr>
        <w:t xml:space="preserve"> en el diccionario </w:t>
      </w:r>
      <w:r w:rsidR="002C2A0E" w:rsidRPr="002C2A0E">
        <w:rPr>
          <w:rFonts w:ascii="Times New Roman" w:hAnsi="Times New Roman" w:cs="Times New Roman"/>
          <w:i/>
          <w:sz w:val="24"/>
          <w:szCs w:val="24"/>
          <w:lang w:val="es-ES"/>
        </w:rPr>
        <w:t>Business Dictionary</w:t>
      </w:r>
      <w:r w:rsidR="002C2A0E">
        <w:rPr>
          <w:rFonts w:ascii="Times New Roman" w:hAnsi="Times New Roman" w:cs="Times New Roman"/>
          <w:sz w:val="24"/>
          <w:szCs w:val="24"/>
          <w:lang w:val="es-ES"/>
        </w:rPr>
        <w:t xml:space="preserve"> (en línea)</w:t>
      </w:r>
      <w:r w:rsidR="0041093C" w:rsidRPr="00A561E9">
        <w:rPr>
          <w:rFonts w:ascii="Times New Roman" w:hAnsi="Times New Roman" w:cs="Times New Roman"/>
          <w:sz w:val="24"/>
          <w:szCs w:val="24"/>
          <w:lang w:val="es-ES"/>
        </w:rPr>
        <w:t>:</w:t>
      </w:r>
    </w:p>
    <w:p w14:paraId="6E110B9F" w14:textId="77777777" w:rsidR="00247D53" w:rsidRPr="00A561E9" w:rsidRDefault="00247D53" w:rsidP="006E6C71">
      <w:pPr>
        <w:spacing w:after="0" w:line="360" w:lineRule="auto"/>
        <w:ind w:firstLine="510"/>
        <w:jc w:val="both"/>
        <w:rPr>
          <w:rFonts w:ascii="Times New Roman" w:hAnsi="Times New Roman" w:cs="Times New Roman"/>
          <w:sz w:val="24"/>
          <w:szCs w:val="24"/>
          <w:lang w:val="es-ES"/>
        </w:rPr>
      </w:pPr>
    </w:p>
    <w:p w14:paraId="1EF7C2EF" w14:textId="70F483B2" w:rsidR="00713C25" w:rsidRPr="00A561E9" w:rsidRDefault="002C2A0E" w:rsidP="006E6C71">
      <w:pPr>
        <w:spacing w:after="0" w:line="360" w:lineRule="auto"/>
        <w:ind w:firstLine="510"/>
        <w:jc w:val="both"/>
        <w:rPr>
          <w:rFonts w:ascii="Times New Roman" w:hAnsi="Times New Roman" w:cs="Times New Roman"/>
          <w:sz w:val="24"/>
          <w:szCs w:val="24"/>
          <w:lang w:val="en-GB"/>
        </w:rPr>
      </w:pPr>
      <w:r w:rsidRPr="002C2A0E">
        <w:rPr>
          <w:rFonts w:ascii="Times New Roman" w:hAnsi="Times New Roman" w:cs="Times New Roman"/>
          <w:szCs w:val="24"/>
          <w:lang w:val="en-GB"/>
        </w:rPr>
        <w:t>T</w:t>
      </w:r>
      <w:r w:rsidR="0041093C" w:rsidRPr="002C2A0E">
        <w:rPr>
          <w:rFonts w:ascii="Times New Roman" w:hAnsi="Times New Roman" w:cs="Times New Roman"/>
          <w:szCs w:val="24"/>
          <w:lang w:val="en-GB"/>
        </w:rPr>
        <w:t>he management process through which goods and services move from concept to the customer. It includes the coordination of four elements called the 4 P’s of marketing: Product, Price, Place, Promotion</w:t>
      </w:r>
      <w:r w:rsidR="00B60FEC" w:rsidRPr="00A561E9">
        <w:rPr>
          <w:rFonts w:ascii="Times New Roman" w:hAnsi="Times New Roman" w:cs="Times New Roman"/>
          <w:sz w:val="24"/>
          <w:szCs w:val="24"/>
          <w:lang w:val="en-GB"/>
        </w:rPr>
        <w:t>.</w:t>
      </w:r>
    </w:p>
    <w:p w14:paraId="21FDFB28" w14:textId="77777777" w:rsidR="00247D53" w:rsidRPr="00A561E9" w:rsidRDefault="00247D53" w:rsidP="006E6C71">
      <w:pPr>
        <w:spacing w:after="0" w:line="360" w:lineRule="auto"/>
        <w:ind w:firstLine="510"/>
        <w:jc w:val="both"/>
        <w:rPr>
          <w:rFonts w:ascii="Times New Roman" w:hAnsi="Times New Roman" w:cs="Times New Roman"/>
          <w:sz w:val="24"/>
          <w:szCs w:val="24"/>
          <w:lang w:val="en-GB"/>
        </w:rPr>
      </w:pPr>
    </w:p>
    <w:p w14:paraId="2798E714" w14:textId="77777777" w:rsidR="00EC74D8" w:rsidRPr="00A561E9" w:rsidRDefault="00EC74D8" w:rsidP="006E6C71">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El contenido de marketing puede incluir todos los aspectos relacionados con la definición propuesta y puede tratarse de la propagación de marca o producto, precio de</w:t>
      </w:r>
      <w:r w:rsidR="00C57171" w:rsidRPr="00A561E9">
        <w:rPr>
          <w:rFonts w:ascii="Times New Roman" w:hAnsi="Times New Roman" w:cs="Times New Roman"/>
          <w:sz w:val="24"/>
          <w:szCs w:val="24"/>
          <w:lang w:val="es-ES"/>
        </w:rPr>
        <w:t xml:space="preserve"> </w:t>
      </w:r>
      <w:r w:rsidRPr="00A561E9">
        <w:rPr>
          <w:rFonts w:ascii="Times New Roman" w:hAnsi="Times New Roman" w:cs="Times New Roman"/>
          <w:sz w:val="24"/>
          <w:szCs w:val="24"/>
          <w:lang w:val="es-ES"/>
        </w:rPr>
        <w:t>producto, información sobre pr</w:t>
      </w:r>
      <w:r w:rsidR="00C57171" w:rsidRPr="00A561E9">
        <w:rPr>
          <w:rFonts w:ascii="Times New Roman" w:hAnsi="Times New Roman" w:cs="Times New Roman"/>
          <w:sz w:val="24"/>
          <w:szCs w:val="24"/>
          <w:lang w:val="es-ES"/>
        </w:rPr>
        <w:t xml:space="preserve">oducto y otros. </w:t>
      </w:r>
    </w:p>
    <w:p w14:paraId="2FE5B0ED" w14:textId="6BE24FFE" w:rsidR="0041093C" w:rsidRPr="00A561E9" w:rsidRDefault="00C57171" w:rsidP="006E6C71">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Kwintessential (</w:t>
      </w:r>
      <w:r w:rsidR="00A153D0" w:rsidRPr="00A153D0">
        <w:rPr>
          <w:rFonts w:ascii="Times New Roman" w:hAnsi="Times New Roman" w:cs="Times New Roman"/>
          <w:sz w:val="24"/>
          <w:szCs w:val="24"/>
          <w:lang w:val="es-ES"/>
        </w:rPr>
        <w:t>en línea</w:t>
      </w:r>
      <w:r w:rsidRPr="00A561E9">
        <w:rPr>
          <w:rFonts w:ascii="Times New Roman" w:hAnsi="Times New Roman" w:cs="Times New Roman"/>
          <w:sz w:val="24"/>
          <w:szCs w:val="24"/>
          <w:lang w:val="es-ES"/>
        </w:rPr>
        <w:t>) afirma que la localización del contenido de marketing está adaptada en el nivel individual a cada país y puede incluir</w:t>
      </w:r>
      <w:r w:rsidR="00C71D8E">
        <w:rPr>
          <w:rFonts w:ascii="Times New Roman" w:hAnsi="Times New Roman" w:cs="Times New Roman"/>
          <w:sz w:val="24"/>
          <w:szCs w:val="24"/>
          <w:lang w:val="es-ES"/>
        </w:rPr>
        <w:t xml:space="preserve"> varios </w:t>
      </w:r>
      <w:r w:rsidRPr="00A561E9">
        <w:rPr>
          <w:rFonts w:ascii="Times New Roman" w:hAnsi="Times New Roman" w:cs="Times New Roman"/>
          <w:sz w:val="24"/>
          <w:szCs w:val="24"/>
          <w:lang w:val="es-ES"/>
        </w:rPr>
        <w:t>medios sociales como Facebook, Twitter, Instagram, LinkedIn, etc</w:t>
      </w:r>
      <w:r w:rsidR="00C71D8E">
        <w:rPr>
          <w:rFonts w:ascii="Times New Roman" w:hAnsi="Times New Roman" w:cs="Times New Roman"/>
          <w:sz w:val="24"/>
          <w:szCs w:val="24"/>
          <w:lang w:val="es-ES"/>
        </w:rPr>
        <w:t xml:space="preserve">., las </w:t>
      </w:r>
      <w:r w:rsidRPr="00A561E9">
        <w:rPr>
          <w:rFonts w:ascii="Times New Roman" w:hAnsi="Times New Roman" w:cs="Times New Roman"/>
          <w:sz w:val="24"/>
          <w:szCs w:val="24"/>
          <w:lang w:val="es-ES"/>
        </w:rPr>
        <w:t xml:space="preserve">campañas de marketing, </w:t>
      </w:r>
      <w:r w:rsidRPr="00A561E9">
        <w:rPr>
          <w:rFonts w:ascii="Times New Roman" w:hAnsi="Times New Roman" w:cs="Times New Roman"/>
          <w:i/>
          <w:sz w:val="24"/>
          <w:szCs w:val="24"/>
          <w:lang w:val="es-ES"/>
        </w:rPr>
        <w:t>Search engine optimization</w:t>
      </w:r>
      <w:r w:rsidRPr="00A561E9">
        <w:rPr>
          <w:rFonts w:ascii="Times New Roman" w:hAnsi="Times New Roman" w:cs="Times New Roman"/>
          <w:sz w:val="24"/>
          <w:szCs w:val="24"/>
          <w:lang w:val="es-ES"/>
        </w:rPr>
        <w:t xml:space="preserve"> (S</w:t>
      </w:r>
      <w:r w:rsidR="00DA1456">
        <w:rPr>
          <w:rFonts w:ascii="Times New Roman" w:hAnsi="Times New Roman" w:cs="Times New Roman"/>
          <w:sz w:val="24"/>
          <w:szCs w:val="24"/>
          <w:lang w:val="es-ES"/>
        </w:rPr>
        <w:t>EO</w:t>
      </w:r>
      <w:r w:rsidRPr="00A561E9">
        <w:rPr>
          <w:rFonts w:ascii="Times New Roman" w:hAnsi="Times New Roman" w:cs="Times New Roman"/>
          <w:sz w:val="24"/>
          <w:szCs w:val="24"/>
          <w:lang w:val="es-ES"/>
        </w:rPr>
        <w:t xml:space="preserve">) </w:t>
      </w:r>
      <w:r w:rsidR="00C71D8E">
        <w:rPr>
          <w:rFonts w:ascii="Times New Roman" w:hAnsi="Times New Roman" w:cs="Times New Roman"/>
          <w:sz w:val="24"/>
          <w:szCs w:val="24"/>
          <w:lang w:val="es-ES"/>
        </w:rPr>
        <w:t xml:space="preserve">donde puede incluirse </w:t>
      </w:r>
      <w:r w:rsidRPr="00A561E9">
        <w:rPr>
          <w:rFonts w:ascii="Times New Roman" w:hAnsi="Times New Roman" w:cs="Times New Roman"/>
          <w:i/>
          <w:sz w:val="24"/>
          <w:szCs w:val="24"/>
          <w:lang w:val="es-ES"/>
        </w:rPr>
        <w:t>transcreation</w:t>
      </w:r>
      <w:r w:rsidRPr="00A561E9">
        <w:rPr>
          <w:rFonts w:ascii="Times New Roman" w:hAnsi="Times New Roman" w:cs="Times New Roman"/>
          <w:sz w:val="24"/>
          <w:szCs w:val="24"/>
          <w:lang w:val="es-ES"/>
        </w:rPr>
        <w:t xml:space="preserve"> y palabras claves y </w:t>
      </w:r>
      <w:r w:rsidRPr="00A561E9">
        <w:rPr>
          <w:rFonts w:ascii="Times New Roman" w:hAnsi="Times New Roman" w:cs="Times New Roman"/>
          <w:i/>
          <w:sz w:val="24"/>
          <w:szCs w:val="24"/>
          <w:lang w:val="es-ES"/>
        </w:rPr>
        <w:t>Search engine marketing</w:t>
      </w:r>
      <w:r w:rsidRPr="00A561E9">
        <w:rPr>
          <w:rFonts w:ascii="Times New Roman" w:hAnsi="Times New Roman" w:cs="Times New Roman"/>
          <w:sz w:val="24"/>
          <w:szCs w:val="24"/>
          <w:lang w:val="es-ES"/>
        </w:rPr>
        <w:t xml:space="preserve"> (S</w:t>
      </w:r>
      <w:r w:rsidR="00DA1456">
        <w:rPr>
          <w:rFonts w:ascii="Times New Roman" w:hAnsi="Times New Roman" w:cs="Times New Roman"/>
          <w:sz w:val="24"/>
          <w:szCs w:val="24"/>
          <w:lang w:val="es-ES"/>
        </w:rPr>
        <w:t>E</w:t>
      </w:r>
      <w:r w:rsidRPr="00A561E9">
        <w:rPr>
          <w:rFonts w:ascii="Times New Roman" w:hAnsi="Times New Roman" w:cs="Times New Roman"/>
          <w:sz w:val="24"/>
          <w:szCs w:val="24"/>
          <w:lang w:val="es-ES"/>
        </w:rPr>
        <w:t xml:space="preserve">M) como Google AdWords. </w:t>
      </w:r>
    </w:p>
    <w:p w14:paraId="20152D20" w14:textId="5A52933B" w:rsidR="005D529B" w:rsidRDefault="000F39A3" w:rsidP="006E6C71">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Google Ads (antes Google AdWords) es</w:t>
      </w:r>
      <w:r w:rsidR="001A1F3F" w:rsidRPr="00A561E9">
        <w:rPr>
          <w:rFonts w:ascii="Times New Roman" w:hAnsi="Times New Roman" w:cs="Times New Roman"/>
          <w:sz w:val="24"/>
          <w:szCs w:val="24"/>
          <w:lang w:val="es-ES"/>
        </w:rPr>
        <w:t xml:space="preserve"> un</w:t>
      </w:r>
      <w:r w:rsidRPr="00A561E9">
        <w:rPr>
          <w:rFonts w:ascii="Times New Roman" w:hAnsi="Times New Roman" w:cs="Times New Roman"/>
          <w:sz w:val="24"/>
          <w:szCs w:val="24"/>
          <w:lang w:val="es-ES"/>
        </w:rPr>
        <w:t xml:space="preserve"> servicio</w:t>
      </w:r>
      <w:r w:rsidR="001A1F3F" w:rsidRPr="00A561E9">
        <w:rPr>
          <w:rFonts w:ascii="Times New Roman" w:hAnsi="Times New Roman" w:cs="Times New Roman"/>
          <w:sz w:val="24"/>
          <w:szCs w:val="24"/>
          <w:lang w:val="es-ES"/>
        </w:rPr>
        <w:t xml:space="preserve"> de publicidad de la empresa Google que está basado</w:t>
      </w:r>
      <w:r w:rsidRPr="00A561E9">
        <w:rPr>
          <w:rFonts w:ascii="Times New Roman" w:hAnsi="Times New Roman" w:cs="Times New Roman"/>
          <w:sz w:val="24"/>
          <w:szCs w:val="24"/>
          <w:lang w:val="es-ES"/>
        </w:rPr>
        <w:t xml:space="preserve"> en las palabras claves que la gente escribe </w:t>
      </w:r>
      <w:r w:rsidR="00C71D8E">
        <w:rPr>
          <w:rFonts w:ascii="Times New Roman" w:hAnsi="Times New Roman" w:cs="Times New Roman"/>
          <w:sz w:val="24"/>
          <w:szCs w:val="24"/>
          <w:lang w:val="es-ES"/>
        </w:rPr>
        <w:t>en el</w:t>
      </w:r>
      <w:r w:rsidRPr="00A561E9">
        <w:rPr>
          <w:rFonts w:ascii="Times New Roman" w:hAnsi="Times New Roman" w:cs="Times New Roman"/>
          <w:sz w:val="24"/>
          <w:szCs w:val="24"/>
          <w:lang w:val="es-ES"/>
        </w:rPr>
        <w:t xml:space="preserve"> buscador </w:t>
      </w:r>
      <w:r w:rsidR="00C71D8E">
        <w:rPr>
          <w:rFonts w:ascii="Times New Roman" w:hAnsi="Times New Roman" w:cs="Times New Roman"/>
          <w:sz w:val="24"/>
          <w:szCs w:val="24"/>
          <w:lang w:val="es-ES"/>
        </w:rPr>
        <w:t xml:space="preserve">de </w:t>
      </w:r>
      <w:r w:rsidRPr="00A561E9">
        <w:rPr>
          <w:rFonts w:ascii="Times New Roman" w:hAnsi="Times New Roman" w:cs="Times New Roman"/>
          <w:sz w:val="24"/>
          <w:szCs w:val="24"/>
          <w:lang w:val="es-ES"/>
        </w:rPr>
        <w:t xml:space="preserve">Google con más frecuencia. Imaginemos por ejemplo la empresa Notino. </w:t>
      </w:r>
      <w:r w:rsidR="00AC3DB1" w:rsidRPr="00A561E9">
        <w:rPr>
          <w:rFonts w:ascii="Times New Roman" w:hAnsi="Times New Roman" w:cs="Times New Roman"/>
          <w:sz w:val="24"/>
          <w:szCs w:val="24"/>
          <w:lang w:val="es-ES"/>
        </w:rPr>
        <w:t xml:space="preserve">Notino </w:t>
      </w:r>
      <w:r w:rsidR="00785C97" w:rsidRPr="00A561E9">
        <w:rPr>
          <w:rFonts w:ascii="Times New Roman" w:hAnsi="Times New Roman" w:cs="Times New Roman"/>
          <w:sz w:val="24"/>
          <w:szCs w:val="24"/>
          <w:lang w:val="es-ES"/>
        </w:rPr>
        <w:t>propone</w:t>
      </w:r>
      <w:r w:rsidR="00C71D8E">
        <w:rPr>
          <w:rFonts w:ascii="Times New Roman" w:hAnsi="Times New Roman" w:cs="Times New Roman"/>
          <w:sz w:val="24"/>
          <w:szCs w:val="24"/>
          <w:lang w:val="es-ES"/>
        </w:rPr>
        <w:t xml:space="preserve"> unas</w:t>
      </w:r>
      <w:r w:rsidR="00AC3DB1" w:rsidRPr="00A561E9">
        <w:rPr>
          <w:rFonts w:ascii="Times New Roman" w:hAnsi="Times New Roman" w:cs="Times New Roman"/>
          <w:sz w:val="24"/>
          <w:szCs w:val="24"/>
          <w:lang w:val="es-ES"/>
        </w:rPr>
        <w:t xml:space="preserve"> palabras claves que los usuarios buscan con más frecuencia. Luego si alguien escribe en el buscador una de estas palabras </w:t>
      </w:r>
      <w:r w:rsidR="002C2A0E">
        <w:rPr>
          <w:rFonts w:ascii="Times New Roman" w:hAnsi="Times New Roman" w:cs="Times New Roman"/>
          <w:sz w:val="24"/>
          <w:szCs w:val="24"/>
          <w:lang w:val="es-ES"/>
        </w:rPr>
        <w:t>la</w:t>
      </w:r>
      <w:r w:rsidR="00AC3DB1" w:rsidRPr="00A561E9">
        <w:rPr>
          <w:rFonts w:ascii="Times New Roman" w:hAnsi="Times New Roman" w:cs="Times New Roman"/>
          <w:sz w:val="24"/>
          <w:szCs w:val="24"/>
          <w:lang w:val="es-ES"/>
        </w:rPr>
        <w:t xml:space="preserve"> web de Notino aparece entre los primeros resultados. El anunciador o el propietario de la página web luego paga a Google por cada “clic”</w:t>
      </w:r>
      <w:r w:rsidR="003A7D62">
        <w:rPr>
          <w:rFonts w:ascii="Times New Roman" w:hAnsi="Times New Roman" w:cs="Times New Roman"/>
          <w:sz w:val="24"/>
          <w:szCs w:val="24"/>
          <w:lang w:val="es-ES"/>
        </w:rPr>
        <w:t>, o sea PPC</w:t>
      </w:r>
      <w:r w:rsidR="003A7D62">
        <w:rPr>
          <w:rStyle w:val="Znakapoznpodarou"/>
          <w:rFonts w:ascii="Times New Roman" w:hAnsi="Times New Roman" w:cs="Times New Roman"/>
          <w:sz w:val="24"/>
          <w:szCs w:val="24"/>
          <w:lang w:val="es-ES"/>
        </w:rPr>
        <w:footnoteReference w:id="16"/>
      </w:r>
      <w:r w:rsidR="003A7D62">
        <w:rPr>
          <w:rFonts w:ascii="Times New Roman" w:hAnsi="Times New Roman" w:cs="Times New Roman"/>
          <w:sz w:val="24"/>
          <w:szCs w:val="24"/>
          <w:lang w:val="es-ES"/>
        </w:rPr>
        <w:t>,</w:t>
      </w:r>
      <w:r w:rsidR="00AC3DB1" w:rsidRPr="00A561E9">
        <w:rPr>
          <w:rFonts w:ascii="Times New Roman" w:hAnsi="Times New Roman" w:cs="Times New Roman"/>
          <w:sz w:val="24"/>
          <w:szCs w:val="24"/>
          <w:lang w:val="es-ES"/>
        </w:rPr>
        <w:t xml:space="preserve"> que el usuario ha</w:t>
      </w:r>
      <w:r w:rsidR="004A0CC3">
        <w:rPr>
          <w:rFonts w:ascii="Times New Roman" w:hAnsi="Times New Roman" w:cs="Times New Roman"/>
          <w:sz w:val="24"/>
          <w:szCs w:val="24"/>
          <w:lang w:val="es-ES"/>
        </w:rPr>
        <w:t>ga</w:t>
      </w:r>
      <w:r w:rsidR="00AC3DB1" w:rsidRPr="00A561E9">
        <w:rPr>
          <w:rFonts w:ascii="Times New Roman" w:hAnsi="Times New Roman" w:cs="Times New Roman"/>
          <w:sz w:val="24"/>
          <w:szCs w:val="24"/>
          <w:lang w:val="es-ES"/>
        </w:rPr>
        <w:t xml:space="preserve"> en su página o anuncio. </w:t>
      </w:r>
    </w:p>
    <w:p w14:paraId="23BE9111" w14:textId="6423A727" w:rsidR="00713C25" w:rsidRPr="00A561E9" w:rsidRDefault="00AC3DB1" w:rsidP="006E6C71">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i/>
          <w:sz w:val="24"/>
          <w:szCs w:val="24"/>
          <w:lang w:val="es-ES"/>
        </w:rPr>
        <w:t>Seo</w:t>
      </w:r>
      <w:r w:rsidRPr="00A561E9">
        <w:rPr>
          <w:rFonts w:ascii="Times New Roman" w:hAnsi="Times New Roman" w:cs="Times New Roman"/>
          <w:sz w:val="24"/>
          <w:szCs w:val="24"/>
          <w:lang w:val="es-ES"/>
        </w:rPr>
        <w:t xml:space="preserve"> o sea </w:t>
      </w:r>
      <w:r w:rsidRPr="00A561E9">
        <w:rPr>
          <w:rFonts w:ascii="Times New Roman" w:hAnsi="Times New Roman" w:cs="Times New Roman"/>
          <w:i/>
          <w:sz w:val="24"/>
          <w:szCs w:val="24"/>
          <w:lang w:val="es-ES"/>
        </w:rPr>
        <w:t>Search engine optimization</w:t>
      </w:r>
      <w:r w:rsidR="00B60FEC" w:rsidRPr="00A561E9">
        <w:rPr>
          <w:rFonts w:ascii="Times New Roman" w:hAnsi="Times New Roman" w:cs="Times New Roman"/>
          <w:i/>
          <w:sz w:val="24"/>
          <w:szCs w:val="24"/>
          <w:lang w:val="es-ES"/>
        </w:rPr>
        <w:t xml:space="preserve"> </w:t>
      </w:r>
      <w:r w:rsidR="00B60FEC" w:rsidRPr="00A561E9">
        <w:rPr>
          <w:rFonts w:ascii="Times New Roman" w:hAnsi="Times New Roman" w:cs="Times New Roman"/>
          <w:sz w:val="24"/>
          <w:szCs w:val="24"/>
          <w:lang w:val="es-ES"/>
        </w:rPr>
        <w:t xml:space="preserve">está basado en los buscadores más utilizados como Google, Yahoo o Bing. </w:t>
      </w:r>
      <w:r w:rsidR="002F3477" w:rsidRPr="00A561E9">
        <w:rPr>
          <w:rFonts w:ascii="Times New Roman" w:hAnsi="Times New Roman" w:cs="Times New Roman"/>
          <w:sz w:val="24"/>
          <w:szCs w:val="24"/>
          <w:lang w:val="es-ES"/>
        </w:rPr>
        <w:t xml:space="preserve">El servicio </w:t>
      </w:r>
      <w:r w:rsidR="002F3477" w:rsidRPr="00A561E9">
        <w:rPr>
          <w:rFonts w:ascii="Times New Roman" w:hAnsi="Times New Roman" w:cs="Times New Roman"/>
          <w:i/>
          <w:sz w:val="24"/>
          <w:szCs w:val="24"/>
          <w:lang w:val="es-ES"/>
        </w:rPr>
        <w:t>Seo</w:t>
      </w:r>
      <w:r w:rsidR="002F3477" w:rsidRPr="00A561E9">
        <w:rPr>
          <w:rFonts w:ascii="Times New Roman" w:hAnsi="Times New Roman" w:cs="Times New Roman"/>
          <w:sz w:val="24"/>
          <w:szCs w:val="24"/>
          <w:lang w:val="es-ES"/>
        </w:rPr>
        <w:t xml:space="preserve"> promete</w:t>
      </w:r>
      <w:r w:rsidR="00B60FEC" w:rsidRPr="00A561E9">
        <w:rPr>
          <w:rFonts w:ascii="Times New Roman" w:hAnsi="Times New Roman" w:cs="Times New Roman"/>
          <w:sz w:val="24"/>
          <w:szCs w:val="24"/>
          <w:lang w:val="es-ES"/>
        </w:rPr>
        <w:t xml:space="preserve"> mejorar la posición de una página web en el buscador y así aumentar su número de visitas (</w:t>
      </w:r>
      <w:r w:rsidR="00B60FEC" w:rsidRPr="00A561E9">
        <w:rPr>
          <w:rFonts w:ascii="Times New Roman" w:hAnsi="Times New Roman" w:cs="Times New Roman"/>
          <w:i/>
          <w:sz w:val="24"/>
          <w:szCs w:val="24"/>
          <w:lang w:val="es-ES"/>
        </w:rPr>
        <w:t>SEOLIGHT</w:t>
      </w:r>
      <w:r w:rsidR="00A153D0" w:rsidRPr="00A153D0">
        <w:rPr>
          <w:rFonts w:ascii="Times New Roman" w:hAnsi="Times New Roman" w:cs="Times New Roman"/>
          <w:sz w:val="24"/>
          <w:szCs w:val="24"/>
          <w:lang w:val="es-ES"/>
        </w:rPr>
        <w:t>,</w:t>
      </w:r>
      <w:r w:rsidR="00B60FEC" w:rsidRPr="00A561E9">
        <w:rPr>
          <w:rFonts w:ascii="Times New Roman" w:hAnsi="Times New Roman" w:cs="Times New Roman"/>
          <w:sz w:val="24"/>
          <w:szCs w:val="24"/>
          <w:lang w:val="es-ES"/>
        </w:rPr>
        <w:t xml:space="preserve"> en línea). </w:t>
      </w:r>
      <w:r w:rsidR="002F3477" w:rsidRPr="00A561E9">
        <w:rPr>
          <w:rFonts w:ascii="Times New Roman" w:hAnsi="Times New Roman" w:cs="Times New Roman"/>
          <w:sz w:val="24"/>
          <w:szCs w:val="24"/>
          <w:lang w:val="es-ES"/>
        </w:rPr>
        <w:t>También está</w:t>
      </w:r>
      <w:r w:rsidR="00B60FEC" w:rsidRPr="00A561E9">
        <w:rPr>
          <w:rFonts w:ascii="Times New Roman" w:hAnsi="Times New Roman" w:cs="Times New Roman"/>
          <w:sz w:val="24"/>
          <w:szCs w:val="24"/>
          <w:lang w:val="es-ES"/>
        </w:rPr>
        <w:t xml:space="preserve"> basado en las palabras claves </w:t>
      </w:r>
      <w:r w:rsidR="002F3477" w:rsidRPr="00A561E9">
        <w:rPr>
          <w:rFonts w:ascii="Times New Roman" w:hAnsi="Times New Roman" w:cs="Times New Roman"/>
          <w:sz w:val="24"/>
          <w:szCs w:val="24"/>
          <w:lang w:val="es-ES"/>
        </w:rPr>
        <w:t>propuestas por este servicio y en las eventuales modificaciones de las páginas web. De esta manera se puede lograr que entre los primeros resultados de busca aparecen páginas web, anuncios y otro contenido según lo que los buscadores consideran más relevante.</w:t>
      </w:r>
    </w:p>
    <w:p w14:paraId="60CFF438" w14:textId="5EAC5FD5" w:rsidR="001A1F3F" w:rsidRDefault="0071171E" w:rsidP="006E6C71">
      <w:pPr>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Hoy en día, los servicios </w:t>
      </w:r>
      <w:r w:rsidRPr="00A561E9">
        <w:rPr>
          <w:rFonts w:ascii="Times New Roman" w:hAnsi="Times New Roman" w:cs="Times New Roman"/>
          <w:i/>
          <w:sz w:val="24"/>
          <w:szCs w:val="24"/>
          <w:lang w:val="es-ES"/>
        </w:rPr>
        <w:t xml:space="preserve">Google Ads </w:t>
      </w:r>
      <w:r w:rsidRPr="00A561E9">
        <w:rPr>
          <w:rFonts w:ascii="Times New Roman" w:hAnsi="Times New Roman" w:cs="Times New Roman"/>
          <w:sz w:val="24"/>
          <w:szCs w:val="24"/>
          <w:lang w:val="es-ES"/>
        </w:rPr>
        <w:t xml:space="preserve">y </w:t>
      </w:r>
      <w:r w:rsidRPr="00A561E9">
        <w:rPr>
          <w:rFonts w:ascii="Times New Roman" w:hAnsi="Times New Roman" w:cs="Times New Roman"/>
          <w:i/>
          <w:sz w:val="24"/>
          <w:szCs w:val="24"/>
          <w:lang w:val="es-ES"/>
        </w:rPr>
        <w:t>Seo</w:t>
      </w:r>
      <w:r w:rsidRPr="00A561E9">
        <w:rPr>
          <w:rFonts w:ascii="Times New Roman" w:hAnsi="Times New Roman" w:cs="Times New Roman"/>
          <w:sz w:val="24"/>
          <w:szCs w:val="24"/>
          <w:lang w:val="es-ES"/>
        </w:rPr>
        <w:t xml:space="preserve"> son unas de las maneras más efectivas de propagación de las empresas y sus páginas web. Para las tiendas online es casi imprescindible utilizar uno de estos métodos. La gente utiliza internet cada vez más incluyendo las buscas en el buscador</w:t>
      </w:r>
      <w:r w:rsidR="003A7D62">
        <w:rPr>
          <w:rFonts w:ascii="Times New Roman" w:hAnsi="Times New Roman" w:cs="Times New Roman"/>
          <w:sz w:val="24"/>
          <w:szCs w:val="24"/>
          <w:lang w:val="es-ES"/>
        </w:rPr>
        <w:t xml:space="preserve"> de Google</w:t>
      </w:r>
      <w:r w:rsidRPr="00A561E9">
        <w:rPr>
          <w:rFonts w:ascii="Times New Roman" w:hAnsi="Times New Roman" w:cs="Times New Roman"/>
          <w:sz w:val="24"/>
          <w:szCs w:val="24"/>
          <w:lang w:val="es-ES"/>
        </w:rPr>
        <w:t xml:space="preserve">. En cuanto a la relación con localización, en cada país las palabras claves </w:t>
      </w:r>
      <w:r w:rsidR="00247D53" w:rsidRPr="00A561E9">
        <w:rPr>
          <w:rFonts w:ascii="Times New Roman" w:hAnsi="Times New Roman" w:cs="Times New Roman"/>
          <w:sz w:val="24"/>
          <w:szCs w:val="24"/>
          <w:lang w:val="es-ES"/>
        </w:rPr>
        <w:t xml:space="preserve">de una empresa internacional </w:t>
      </w:r>
      <w:r w:rsidRPr="00A561E9">
        <w:rPr>
          <w:rFonts w:ascii="Times New Roman" w:hAnsi="Times New Roman" w:cs="Times New Roman"/>
          <w:sz w:val="24"/>
          <w:szCs w:val="24"/>
          <w:lang w:val="es-ES"/>
        </w:rPr>
        <w:t xml:space="preserve">que se inscriben </w:t>
      </w:r>
      <w:r w:rsidR="005D529B">
        <w:rPr>
          <w:rFonts w:ascii="Times New Roman" w:hAnsi="Times New Roman" w:cs="Times New Roman"/>
          <w:sz w:val="24"/>
          <w:szCs w:val="24"/>
          <w:lang w:val="es-ES"/>
        </w:rPr>
        <w:t>en el</w:t>
      </w:r>
      <w:r w:rsidRPr="00A561E9">
        <w:rPr>
          <w:rFonts w:ascii="Times New Roman" w:hAnsi="Times New Roman" w:cs="Times New Roman"/>
          <w:sz w:val="24"/>
          <w:szCs w:val="24"/>
          <w:lang w:val="es-ES"/>
        </w:rPr>
        <w:t xml:space="preserve"> buscador pueden ser diferentes. </w:t>
      </w:r>
      <w:r w:rsidR="003A7D62">
        <w:rPr>
          <w:rFonts w:ascii="Times New Roman" w:hAnsi="Times New Roman" w:cs="Times New Roman"/>
          <w:sz w:val="24"/>
          <w:szCs w:val="24"/>
          <w:lang w:val="es-ES"/>
        </w:rPr>
        <w:t>Por tanto, e</w:t>
      </w:r>
      <w:r w:rsidR="00247D53" w:rsidRPr="00A561E9">
        <w:rPr>
          <w:rFonts w:ascii="Times New Roman" w:hAnsi="Times New Roman" w:cs="Times New Roman"/>
          <w:sz w:val="24"/>
          <w:szCs w:val="24"/>
          <w:lang w:val="es-ES"/>
        </w:rPr>
        <w:t>l nivel de la localización</w:t>
      </w:r>
      <w:r w:rsidR="003A7D62">
        <w:rPr>
          <w:rFonts w:ascii="Times New Roman" w:hAnsi="Times New Roman" w:cs="Times New Roman"/>
          <w:sz w:val="24"/>
          <w:szCs w:val="24"/>
          <w:lang w:val="es-ES"/>
        </w:rPr>
        <w:t xml:space="preserve"> también</w:t>
      </w:r>
      <w:r w:rsidR="005D529B">
        <w:rPr>
          <w:rFonts w:ascii="Times New Roman" w:hAnsi="Times New Roman" w:cs="Times New Roman"/>
          <w:sz w:val="24"/>
          <w:szCs w:val="24"/>
          <w:lang w:val="es-ES"/>
        </w:rPr>
        <w:t xml:space="preserve"> </w:t>
      </w:r>
      <w:r w:rsidR="00247D53" w:rsidRPr="00A561E9">
        <w:rPr>
          <w:rFonts w:ascii="Times New Roman" w:hAnsi="Times New Roman" w:cs="Times New Roman"/>
          <w:sz w:val="24"/>
          <w:szCs w:val="24"/>
          <w:lang w:val="es-ES"/>
        </w:rPr>
        <w:t>puede ser diferente. Depende también de la estrategia de marketing.</w:t>
      </w:r>
    </w:p>
    <w:p w14:paraId="3684E39A" w14:textId="77777777" w:rsidR="005D529B" w:rsidRDefault="005D529B" w:rsidP="005D529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Por añadidura, después de la consulta con una representante de Notino, hemos averiguado que la empresa utiliza el servicio basado en la búsqueda de las palabras claves. Cada país de actuación de Notino dispone de una lista de las palabras claves más relevantes que están localizadas de acuerdo con el marketing local.</w:t>
      </w:r>
    </w:p>
    <w:p w14:paraId="48B4432F" w14:textId="0FE67440" w:rsidR="005704F3" w:rsidRDefault="005D529B" w:rsidP="005D529B">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En conclusión, c</w:t>
      </w:r>
      <w:r w:rsidR="00F14621" w:rsidRPr="00A561E9">
        <w:rPr>
          <w:rFonts w:ascii="Times New Roman" w:hAnsi="Times New Roman" w:cs="Times New Roman"/>
          <w:sz w:val="24"/>
          <w:szCs w:val="24"/>
          <w:lang w:val="es-ES"/>
        </w:rPr>
        <w:t>omo ya he mencionado más arriba, la localización de marketing está también relacionada con el nombre de la marca de una empresa</w:t>
      </w:r>
      <w:r>
        <w:rPr>
          <w:rFonts w:ascii="Times New Roman" w:hAnsi="Times New Roman" w:cs="Times New Roman"/>
          <w:sz w:val="24"/>
          <w:szCs w:val="24"/>
          <w:lang w:val="es-ES"/>
        </w:rPr>
        <w:t xml:space="preserve"> y su promoción</w:t>
      </w:r>
      <w:r w:rsidR="00F14621" w:rsidRPr="00A561E9">
        <w:rPr>
          <w:rFonts w:ascii="Times New Roman" w:hAnsi="Times New Roman" w:cs="Times New Roman"/>
          <w:sz w:val="24"/>
          <w:szCs w:val="24"/>
          <w:lang w:val="es-ES"/>
        </w:rPr>
        <w:t xml:space="preserve">. </w:t>
      </w:r>
    </w:p>
    <w:p w14:paraId="03E5C56F" w14:textId="77777777" w:rsidR="00E41725" w:rsidRDefault="00E41725" w:rsidP="005C432B">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2A0E49B1" w14:textId="5029C118" w:rsidR="00AE38C3" w:rsidRPr="00A561E9" w:rsidRDefault="00AE38C3" w:rsidP="00E266B2">
      <w:pPr>
        <w:pStyle w:val="Nadpis2"/>
        <w:rPr>
          <w:lang w:eastAsia="cs-CZ"/>
        </w:rPr>
      </w:pPr>
      <w:bookmarkStart w:id="16" w:name="_Toc7776742"/>
      <w:r w:rsidRPr="00A561E9">
        <w:rPr>
          <w:lang w:eastAsia="cs-CZ"/>
        </w:rPr>
        <w:t xml:space="preserve">Elementos </w:t>
      </w:r>
      <w:r w:rsidR="005704F3">
        <w:rPr>
          <w:lang w:eastAsia="cs-CZ"/>
        </w:rPr>
        <w:t xml:space="preserve">extralingüísticos </w:t>
      </w:r>
      <w:r w:rsidRPr="00A561E9">
        <w:rPr>
          <w:lang w:eastAsia="cs-CZ"/>
        </w:rPr>
        <w:t>de localización</w:t>
      </w:r>
      <w:bookmarkEnd w:id="16"/>
    </w:p>
    <w:p w14:paraId="153F1918" w14:textId="30B2623F" w:rsidR="00283AD1" w:rsidRPr="00A561E9" w:rsidRDefault="00283AD1" w:rsidP="005C432B">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533CF1D1" w14:textId="57C4FE4C" w:rsidR="00C15581" w:rsidRPr="00A561E9" w:rsidRDefault="00283AD1"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A561E9">
        <w:rPr>
          <w:rFonts w:ascii="Times New Roman" w:eastAsia="Times New Roman" w:hAnsi="Times New Roman" w:cs="Times New Roman"/>
          <w:sz w:val="24"/>
          <w:szCs w:val="24"/>
          <w:lang w:val="es-ES_tradnl" w:eastAsia="cs-CZ"/>
        </w:rPr>
        <w:t xml:space="preserve">El proceso de localización incluye </w:t>
      </w:r>
      <w:r w:rsidR="006E6E83" w:rsidRPr="00A561E9">
        <w:rPr>
          <w:rFonts w:ascii="Times New Roman" w:eastAsia="Times New Roman" w:hAnsi="Times New Roman" w:cs="Times New Roman"/>
          <w:sz w:val="24"/>
          <w:szCs w:val="24"/>
          <w:lang w:val="es-ES_tradnl" w:eastAsia="cs-CZ"/>
        </w:rPr>
        <w:t xml:space="preserve">la </w:t>
      </w:r>
      <w:r w:rsidRPr="00A561E9">
        <w:rPr>
          <w:rFonts w:ascii="Times New Roman" w:eastAsia="Times New Roman" w:hAnsi="Times New Roman" w:cs="Times New Roman"/>
          <w:sz w:val="24"/>
          <w:szCs w:val="24"/>
          <w:lang w:val="es-ES_tradnl" w:eastAsia="cs-CZ"/>
        </w:rPr>
        <w:t>adapta</w:t>
      </w:r>
      <w:r w:rsidR="006E6E83" w:rsidRPr="00A561E9">
        <w:rPr>
          <w:rFonts w:ascii="Times New Roman" w:eastAsia="Times New Roman" w:hAnsi="Times New Roman" w:cs="Times New Roman"/>
          <w:sz w:val="24"/>
          <w:szCs w:val="24"/>
          <w:lang w:val="es-ES_tradnl" w:eastAsia="cs-CZ"/>
        </w:rPr>
        <w:t>ción de</w:t>
      </w:r>
      <w:r w:rsidRPr="00A561E9">
        <w:rPr>
          <w:rFonts w:ascii="Times New Roman" w:eastAsia="Times New Roman" w:hAnsi="Times New Roman" w:cs="Times New Roman"/>
          <w:sz w:val="24"/>
          <w:szCs w:val="24"/>
          <w:lang w:val="es-ES_tradnl" w:eastAsia="cs-CZ"/>
        </w:rPr>
        <w:t xml:space="preserve"> varios elementos</w:t>
      </w:r>
      <w:r w:rsidR="006E6E83" w:rsidRPr="00A561E9">
        <w:rPr>
          <w:rFonts w:ascii="Times New Roman" w:eastAsia="Times New Roman" w:hAnsi="Times New Roman" w:cs="Times New Roman"/>
          <w:sz w:val="24"/>
          <w:szCs w:val="24"/>
          <w:lang w:val="es-ES_tradnl" w:eastAsia="cs-CZ"/>
        </w:rPr>
        <w:t xml:space="preserve"> </w:t>
      </w:r>
      <w:r w:rsidRPr="00A561E9">
        <w:rPr>
          <w:rFonts w:ascii="Times New Roman" w:eastAsia="Times New Roman" w:hAnsi="Times New Roman" w:cs="Times New Roman"/>
          <w:sz w:val="24"/>
          <w:szCs w:val="24"/>
          <w:lang w:val="es-ES_tradnl" w:eastAsia="cs-CZ"/>
        </w:rPr>
        <w:t>a la cultura meta. Los elementos difieren según el tipo de la localización.</w:t>
      </w:r>
      <w:r w:rsidR="004A3350" w:rsidRPr="00A561E9">
        <w:rPr>
          <w:rFonts w:ascii="Times New Roman" w:eastAsia="Times New Roman" w:hAnsi="Times New Roman" w:cs="Times New Roman"/>
          <w:sz w:val="24"/>
          <w:szCs w:val="24"/>
          <w:lang w:val="es-ES_tradnl" w:eastAsia="cs-CZ"/>
        </w:rPr>
        <w:t xml:space="preserve"> Según la definición de localización propuesta por GALA (en línea), la traducción forma solamente una parte del proceso.</w:t>
      </w:r>
      <w:r w:rsidR="00A142DE" w:rsidRPr="00A561E9">
        <w:rPr>
          <w:rFonts w:ascii="Times New Roman" w:eastAsia="Times New Roman" w:hAnsi="Times New Roman" w:cs="Times New Roman"/>
          <w:sz w:val="24"/>
          <w:szCs w:val="24"/>
          <w:lang w:val="es-ES_tradnl" w:eastAsia="cs-CZ"/>
        </w:rPr>
        <w:t xml:space="preserve"> </w:t>
      </w:r>
      <w:r w:rsidR="00C15581" w:rsidRPr="00A561E9">
        <w:rPr>
          <w:rFonts w:ascii="Times New Roman" w:eastAsia="Times New Roman" w:hAnsi="Times New Roman" w:cs="Times New Roman"/>
          <w:sz w:val="24"/>
          <w:szCs w:val="24"/>
          <w:lang w:val="es-ES_tradnl" w:eastAsia="cs-CZ"/>
        </w:rPr>
        <w:t>Así</w:t>
      </w:r>
      <w:r w:rsidR="003A7D62">
        <w:rPr>
          <w:rFonts w:ascii="Times New Roman" w:eastAsia="Times New Roman" w:hAnsi="Times New Roman" w:cs="Times New Roman"/>
          <w:sz w:val="24"/>
          <w:szCs w:val="24"/>
          <w:lang w:val="es-ES_tradnl" w:eastAsia="cs-CZ"/>
        </w:rPr>
        <w:t>,</w:t>
      </w:r>
      <w:r w:rsidR="00C15581" w:rsidRPr="00A561E9">
        <w:rPr>
          <w:rFonts w:ascii="Times New Roman" w:eastAsia="Times New Roman" w:hAnsi="Times New Roman" w:cs="Times New Roman"/>
          <w:sz w:val="24"/>
          <w:szCs w:val="24"/>
          <w:lang w:val="es-ES_tradnl" w:eastAsia="cs-CZ"/>
        </w:rPr>
        <w:t xml:space="preserve"> puede distinguirse entre los elementos de la traducción como los rasgos lingüísticos y los que están fuera </w:t>
      </w:r>
      <w:r w:rsidR="003A7D62">
        <w:rPr>
          <w:rFonts w:ascii="Times New Roman" w:eastAsia="Times New Roman" w:hAnsi="Times New Roman" w:cs="Times New Roman"/>
          <w:sz w:val="24"/>
          <w:szCs w:val="24"/>
          <w:lang w:val="es-ES_tradnl" w:eastAsia="cs-CZ"/>
        </w:rPr>
        <w:t>de esta</w:t>
      </w:r>
      <w:r w:rsidR="00C15581" w:rsidRPr="00A561E9">
        <w:rPr>
          <w:rFonts w:ascii="Times New Roman" w:eastAsia="Times New Roman" w:hAnsi="Times New Roman" w:cs="Times New Roman"/>
          <w:sz w:val="24"/>
          <w:szCs w:val="24"/>
          <w:lang w:val="es-ES_tradnl" w:eastAsia="cs-CZ"/>
        </w:rPr>
        <w:t>.</w:t>
      </w:r>
    </w:p>
    <w:p w14:paraId="39DBF16E" w14:textId="7EDF6932" w:rsidR="00C15581" w:rsidRPr="00A561E9" w:rsidRDefault="00C15581"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A561E9">
        <w:rPr>
          <w:rFonts w:ascii="Times New Roman" w:eastAsia="Times New Roman" w:hAnsi="Times New Roman" w:cs="Times New Roman"/>
          <w:sz w:val="24"/>
          <w:szCs w:val="24"/>
          <w:lang w:val="es-ES_tradnl" w:eastAsia="cs-CZ"/>
        </w:rPr>
        <w:t>Como ya hemos mencionado en el capítulo 2.4., a los elementos propuestos por Tercedor (2005, citado en Jiménez-</w:t>
      </w:r>
      <w:r w:rsidR="006F7CBD">
        <w:rPr>
          <w:rFonts w:ascii="Times New Roman" w:eastAsia="Times New Roman" w:hAnsi="Times New Roman" w:cs="Times New Roman"/>
          <w:sz w:val="24"/>
          <w:szCs w:val="24"/>
          <w:lang w:val="es-ES_tradnl" w:eastAsia="cs-CZ"/>
        </w:rPr>
        <w:t>C</w:t>
      </w:r>
      <w:r w:rsidRPr="00A561E9">
        <w:rPr>
          <w:rFonts w:ascii="Times New Roman" w:eastAsia="Times New Roman" w:hAnsi="Times New Roman" w:cs="Times New Roman"/>
          <w:sz w:val="24"/>
          <w:szCs w:val="24"/>
          <w:lang w:val="es-ES_tradnl" w:eastAsia="cs-CZ"/>
        </w:rPr>
        <w:t xml:space="preserve">respo) pertenecen los aspectos lingüísticos y textuales, aspectos visuales e icónicos, aspectos técnicos y aspectos cognitivos. </w:t>
      </w:r>
      <w:r w:rsidR="003A7D62">
        <w:rPr>
          <w:rFonts w:ascii="Times New Roman" w:eastAsia="Times New Roman" w:hAnsi="Times New Roman" w:cs="Times New Roman"/>
          <w:sz w:val="24"/>
          <w:szCs w:val="24"/>
          <w:lang w:val="es-ES_tradnl" w:eastAsia="cs-CZ"/>
        </w:rPr>
        <w:t>E</w:t>
      </w:r>
      <w:r w:rsidR="00A142DE" w:rsidRPr="00A561E9">
        <w:rPr>
          <w:rFonts w:ascii="Times New Roman" w:eastAsia="Times New Roman" w:hAnsi="Times New Roman" w:cs="Times New Roman"/>
          <w:sz w:val="24"/>
          <w:szCs w:val="24"/>
          <w:lang w:val="es-ES_tradnl" w:eastAsia="cs-CZ"/>
        </w:rPr>
        <w:t>vita</w:t>
      </w:r>
      <w:r w:rsidR="005D529B">
        <w:rPr>
          <w:rFonts w:ascii="Times New Roman" w:eastAsia="Times New Roman" w:hAnsi="Times New Roman" w:cs="Times New Roman"/>
          <w:sz w:val="24"/>
          <w:szCs w:val="24"/>
          <w:lang w:val="es-ES_tradnl" w:eastAsia="cs-CZ"/>
        </w:rPr>
        <w:t>re</w:t>
      </w:r>
      <w:r w:rsidR="00A142DE" w:rsidRPr="00A561E9">
        <w:rPr>
          <w:rFonts w:ascii="Times New Roman" w:eastAsia="Times New Roman" w:hAnsi="Times New Roman" w:cs="Times New Roman"/>
          <w:sz w:val="24"/>
          <w:szCs w:val="24"/>
          <w:lang w:val="es-ES_tradnl" w:eastAsia="cs-CZ"/>
        </w:rPr>
        <w:t>mos los elementos técnicos</w:t>
      </w:r>
      <w:r w:rsidR="00B2737C" w:rsidRPr="00A561E9">
        <w:rPr>
          <w:rFonts w:ascii="Times New Roman" w:eastAsia="Times New Roman" w:hAnsi="Times New Roman" w:cs="Times New Roman"/>
          <w:sz w:val="24"/>
          <w:szCs w:val="24"/>
          <w:lang w:val="es-ES_tradnl" w:eastAsia="cs-CZ"/>
        </w:rPr>
        <w:t>. En cuanto a los elementos lingüísticos, l</w:t>
      </w:r>
      <w:r w:rsidR="003A7D62">
        <w:rPr>
          <w:rFonts w:ascii="Times New Roman" w:eastAsia="Times New Roman" w:hAnsi="Times New Roman" w:cs="Times New Roman"/>
          <w:sz w:val="24"/>
          <w:szCs w:val="24"/>
          <w:lang w:val="es-ES_tradnl" w:eastAsia="cs-CZ"/>
        </w:rPr>
        <w:t>e</w:t>
      </w:r>
      <w:r w:rsidR="00B2737C" w:rsidRPr="00A561E9">
        <w:rPr>
          <w:rFonts w:ascii="Times New Roman" w:eastAsia="Times New Roman" w:hAnsi="Times New Roman" w:cs="Times New Roman"/>
          <w:sz w:val="24"/>
          <w:szCs w:val="24"/>
          <w:lang w:val="es-ES_tradnl" w:eastAsia="cs-CZ"/>
        </w:rPr>
        <w:t>s dedicaremos el capítulo siguiente.</w:t>
      </w:r>
    </w:p>
    <w:p w14:paraId="0D1B935C" w14:textId="434C1A99" w:rsidR="00C15581" w:rsidRPr="00A561E9" w:rsidRDefault="00B2737C"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A561E9">
        <w:rPr>
          <w:rFonts w:ascii="Times New Roman" w:eastAsia="Times New Roman" w:hAnsi="Times New Roman" w:cs="Times New Roman"/>
          <w:sz w:val="24"/>
          <w:szCs w:val="24"/>
          <w:lang w:val="es-ES_tradnl" w:eastAsia="cs-CZ"/>
        </w:rPr>
        <w:t xml:space="preserve">Jiménez-Crespo (2013. p. 31) </w:t>
      </w:r>
      <w:r w:rsidR="005D529B">
        <w:rPr>
          <w:rFonts w:ascii="Times New Roman" w:eastAsia="Times New Roman" w:hAnsi="Times New Roman" w:cs="Times New Roman"/>
          <w:sz w:val="24"/>
          <w:szCs w:val="24"/>
          <w:lang w:val="es-ES_tradnl" w:eastAsia="cs-CZ"/>
        </w:rPr>
        <w:t>presenta</w:t>
      </w:r>
      <w:r w:rsidRPr="00A561E9">
        <w:rPr>
          <w:rFonts w:ascii="Times New Roman" w:eastAsia="Times New Roman" w:hAnsi="Times New Roman" w:cs="Times New Roman"/>
          <w:sz w:val="24"/>
          <w:szCs w:val="24"/>
          <w:lang w:val="es-ES_tradnl" w:eastAsia="cs-CZ"/>
        </w:rPr>
        <w:t xml:space="preserve"> unos ejemplos más concretos</w:t>
      </w:r>
      <w:r w:rsidR="003A7D62">
        <w:rPr>
          <w:rFonts w:ascii="Times New Roman" w:eastAsia="Times New Roman" w:hAnsi="Times New Roman" w:cs="Times New Roman"/>
          <w:sz w:val="24"/>
          <w:szCs w:val="24"/>
          <w:lang w:val="es-ES_tradnl" w:eastAsia="cs-CZ"/>
        </w:rPr>
        <w:t>,</w:t>
      </w:r>
      <w:r w:rsidRPr="00A561E9">
        <w:rPr>
          <w:rFonts w:ascii="Times New Roman" w:eastAsia="Times New Roman" w:hAnsi="Times New Roman" w:cs="Times New Roman"/>
          <w:sz w:val="24"/>
          <w:szCs w:val="24"/>
          <w:lang w:val="es-ES_tradnl" w:eastAsia="cs-CZ"/>
        </w:rPr>
        <w:t xml:space="preserve"> </w:t>
      </w:r>
      <w:r w:rsidR="005D529B">
        <w:rPr>
          <w:rFonts w:ascii="Times New Roman" w:eastAsia="Times New Roman" w:hAnsi="Times New Roman" w:cs="Times New Roman"/>
          <w:sz w:val="24"/>
          <w:szCs w:val="24"/>
          <w:lang w:val="es-ES_tradnl" w:eastAsia="cs-CZ"/>
        </w:rPr>
        <w:t xml:space="preserve">los </w:t>
      </w:r>
      <w:r w:rsidR="003A7D62">
        <w:rPr>
          <w:rFonts w:ascii="Times New Roman" w:eastAsia="Times New Roman" w:hAnsi="Times New Roman" w:cs="Times New Roman"/>
          <w:sz w:val="24"/>
          <w:szCs w:val="24"/>
          <w:lang w:val="es-ES_tradnl" w:eastAsia="cs-CZ"/>
        </w:rPr>
        <w:t>cuales</w:t>
      </w:r>
      <w:r w:rsidRPr="00A561E9">
        <w:rPr>
          <w:rFonts w:ascii="Times New Roman" w:eastAsia="Times New Roman" w:hAnsi="Times New Roman" w:cs="Times New Roman"/>
          <w:sz w:val="24"/>
          <w:szCs w:val="24"/>
          <w:lang w:val="es-ES_tradnl" w:eastAsia="cs-CZ"/>
        </w:rPr>
        <w:t xml:space="preserve"> incluye </w:t>
      </w:r>
      <w:r w:rsidR="005D529B">
        <w:rPr>
          <w:rFonts w:ascii="Times New Roman" w:eastAsia="Times New Roman" w:hAnsi="Times New Roman" w:cs="Times New Roman"/>
          <w:sz w:val="24"/>
          <w:szCs w:val="24"/>
          <w:lang w:val="es-ES_tradnl" w:eastAsia="cs-CZ"/>
        </w:rPr>
        <w:t>en</w:t>
      </w:r>
      <w:r w:rsidRPr="00A561E9">
        <w:rPr>
          <w:rFonts w:ascii="Times New Roman" w:eastAsia="Times New Roman" w:hAnsi="Times New Roman" w:cs="Times New Roman"/>
          <w:sz w:val="24"/>
          <w:szCs w:val="24"/>
          <w:lang w:val="es-ES_tradnl" w:eastAsia="cs-CZ"/>
        </w:rPr>
        <w:t xml:space="preserve"> las adaptaciones culturales. Se trata del </w:t>
      </w:r>
      <w:r w:rsidR="004A3350" w:rsidRPr="00A561E9">
        <w:rPr>
          <w:rFonts w:ascii="Times New Roman" w:eastAsia="Times New Roman" w:hAnsi="Times New Roman" w:cs="Times New Roman"/>
          <w:sz w:val="24"/>
          <w:szCs w:val="24"/>
          <w:lang w:val="es-ES_tradnl" w:eastAsia="cs-CZ"/>
        </w:rPr>
        <w:t>uso de formatos de fechas, direcciones, números de teléfono, moneda y elementos gráficos (Jiménez-Crespo, 2013, p. 31).</w:t>
      </w:r>
      <w:r w:rsidR="00C15581" w:rsidRPr="00A561E9">
        <w:rPr>
          <w:rFonts w:ascii="Times New Roman" w:eastAsia="Times New Roman" w:hAnsi="Times New Roman" w:cs="Times New Roman"/>
          <w:sz w:val="24"/>
          <w:szCs w:val="24"/>
          <w:lang w:val="es-ES_tradnl" w:eastAsia="cs-CZ"/>
        </w:rPr>
        <w:t xml:space="preserve"> </w:t>
      </w:r>
      <w:r w:rsidR="00055323" w:rsidRPr="00A561E9">
        <w:rPr>
          <w:rFonts w:ascii="Times New Roman" w:eastAsia="Times New Roman" w:hAnsi="Times New Roman" w:cs="Times New Roman"/>
          <w:sz w:val="24"/>
          <w:szCs w:val="24"/>
          <w:lang w:val="es-ES_tradnl" w:eastAsia="cs-CZ"/>
        </w:rPr>
        <w:t>La</w:t>
      </w:r>
      <w:r w:rsidR="00567240">
        <w:rPr>
          <w:rFonts w:ascii="Times New Roman" w:eastAsia="Times New Roman" w:hAnsi="Times New Roman" w:cs="Times New Roman"/>
          <w:sz w:val="24"/>
          <w:szCs w:val="24"/>
          <w:lang w:val="es-ES_tradnl" w:eastAsia="cs-CZ"/>
        </w:rPr>
        <w:t>k</w:t>
      </w:r>
      <w:r w:rsidR="00055323" w:rsidRPr="00A561E9">
        <w:rPr>
          <w:rFonts w:ascii="Times New Roman" w:eastAsia="Times New Roman" w:hAnsi="Times New Roman" w:cs="Times New Roman"/>
          <w:sz w:val="24"/>
          <w:szCs w:val="24"/>
          <w:lang w:val="es-ES_tradnl" w:eastAsia="cs-CZ"/>
        </w:rPr>
        <w:t>o (2012</w:t>
      </w:r>
      <w:r w:rsidR="00704D5A">
        <w:rPr>
          <w:rFonts w:ascii="Times New Roman" w:eastAsia="Times New Roman" w:hAnsi="Times New Roman" w:cs="Times New Roman"/>
          <w:sz w:val="24"/>
          <w:szCs w:val="24"/>
          <w:lang w:val="es-ES_tradnl" w:eastAsia="cs-CZ"/>
        </w:rPr>
        <w:t>, en línea</w:t>
      </w:r>
      <w:r w:rsidR="00055323" w:rsidRPr="00A561E9">
        <w:rPr>
          <w:rFonts w:ascii="Times New Roman" w:eastAsia="Times New Roman" w:hAnsi="Times New Roman" w:cs="Times New Roman"/>
          <w:sz w:val="24"/>
          <w:szCs w:val="24"/>
          <w:lang w:val="es-ES_tradnl" w:eastAsia="cs-CZ"/>
        </w:rPr>
        <w:t xml:space="preserve">) </w:t>
      </w:r>
      <w:r w:rsidR="00704D5A">
        <w:rPr>
          <w:rFonts w:ascii="Times New Roman" w:eastAsia="Times New Roman" w:hAnsi="Times New Roman" w:cs="Times New Roman"/>
          <w:sz w:val="24"/>
          <w:szCs w:val="24"/>
          <w:lang w:val="es-ES_tradnl" w:eastAsia="cs-CZ"/>
        </w:rPr>
        <w:t xml:space="preserve">menciona algunos </w:t>
      </w:r>
      <w:r w:rsidR="00055323" w:rsidRPr="00A561E9">
        <w:rPr>
          <w:rFonts w:ascii="Times New Roman" w:eastAsia="Times New Roman" w:hAnsi="Times New Roman" w:cs="Times New Roman"/>
          <w:sz w:val="24"/>
          <w:szCs w:val="24"/>
          <w:lang w:val="es-ES_tradnl" w:eastAsia="cs-CZ"/>
        </w:rPr>
        <w:t>elementos gráficos</w:t>
      </w:r>
      <w:r w:rsidR="00704D5A">
        <w:rPr>
          <w:rFonts w:ascii="Times New Roman" w:eastAsia="Times New Roman" w:hAnsi="Times New Roman" w:cs="Times New Roman"/>
          <w:sz w:val="24"/>
          <w:szCs w:val="24"/>
          <w:lang w:val="es-ES_tradnl" w:eastAsia="cs-CZ"/>
        </w:rPr>
        <w:t xml:space="preserve"> como </w:t>
      </w:r>
      <w:r w:rsidR="00055323" w:rsidRPr="00A561E9">
        <w:rPr>
          <w:rFonts w:ascii="Times New Roman" w:eastAsia="Times New Roman" w:hAnsi="Times New Roman" w:cs="Times New Roman"/>
          <w:sz w:val="24"/>
          <w:szCs w:val="24"/>
          <w:lang w:val="es-ES_tradnl" w:eastAsia="cs-CZ"/>
        </w:rPr>
        <w:t xml:space="preserve">las imágenes, animaciones, vídeos, barras de navegación y otros. </w:t>
      </w:r>
    </w:p>
    <w:p w14:paraId="3F74BCDA" w14:textId="6EC9CAE5" w:rsidR="00A142DE" w:rsidRPr="00A561E9" w:rsidRDefault="00477CA1"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A561E9">
        <w:rPr>
          <w:rFonts w:ascii="Times New Roman" w:eastAsia="Times New Roman" w:hAnsi="Times New Roman" w:cs="Times New Roman"/>
          <w:sz w:val="24"/>
          <w:szCs w:val="24"/>
          <w:lang w:val="es-ES_tradnl" w:eastAsia="cs-CZ"/>
        </w:rPr>
        <w:t>Lako (2012</w:t>
      </w:r>
      <w:r w:rsidR="00704D5A">
        <w:rPr>
          <w:rFonts w:ascii="Times New Roman" w:eastAsia="Times New Roman" w:hAnsi="Times New Roman" w:cs="Times New Roman"/>
          <w:sz w:val="24"/>
          <w:szCs w:val="24"/>
          <w:lang w:val="es-ES_tradnl" w:eastAsia="cs-CZ"/>
        </w:rPr>
        <w:t>, en línea</w:t>
      </w:r>
      <w:r w:rsidRPr="00A561E9">
        <w:rPr>
          <w:rFonts w:ascii="Times New Roman" w:eastAsia="Times New Roman" w:hAnsi="Times New Roman" w:cs="Times New Roman"/>
          <w:sz w:val="24"/>
          <w:szCs w:val="24"/>
          <w:lang w:val="es-ES_tradnl" w:eastAsia="cs-CZ"/>
        </w:rPr>
        <w:t xml:space="preserve">) </w:t>
      </w:r>
      <w:r w:rsidR="00495AE1" w:rsidRPr="00A561E9">
        <w:rPr>
          <w:rFonts w:ascii="Times New Roman" w:eastAsia="Times New Roman" w:hAnsi="Times New Roman" w:cs="Times New Roman"/>
          <w:sz w:val="24"/>
          <w:szCs w:val="24"/>
          <w:lang w:val="es-ES_tradnl" w:eastAsia="cs-CZ"/>
        </w:rPr>
        <w:t>añade a los aspectos</w:t>
      </w:r>
      <w:r w:rsidRPr="00A561E9">
        <w:rPr>
          <w:rFonts w:ascii="Times New Roman" w:eastAsia="Times New Roman" w:hAnsi="Times New Roman" w:cs="Times New Roman"/>
          <w:sz w:val="24"/>
          <w:szCs w:val="24"/>
          <w:lang w:val="es-ES_tradnl" w:eastAsia="cs-CZ"/>
        </w:rPr>
        <w:t xml:space="preserve"> que hay que tomar en cuenta</w:t>
      </w:r>
      <w:r w:rsidR="004A3350" w:rsidRPr="00A561E9">
        <w:rPr>
          <w:rFonts w:ascii="Times New Roman" w:eastAsia="Times New Roman" w:hAnsi="Times New Roman" w:cs="Times New Roman"/>
          <w:sz w:val="24"/>
          <w:szCs w:val="24"/>
          <w:lang w:val="es-ES_tradnl" w:eastAsia="cs-CZ"/>
        </w:rPr>
        <w:t xml:space="preserve"> </w:t>
      </w:r>
      <w:r w:rsidR="00A142DE" w:rsidRPr="00A561E9">
        <w:rPr>
          <w:rFonts w:ascii="Times New Roman" w:eastAsia="Times New Roman" w:hAnsi="Times New Roman" w:cs="Times New Roman"/>
          <w:sz w:val="24"/>
          <w:szCs w:val="24"/>
          <w:lang w:val="es-ES_tradnl" w:eastAsia="cs-CZ"/>
        </w:rPr>
        <w:t>localizando las páginas web</w:t>
      </w:r>
      <w:r w:rsidR="003A7D62">
        <w:rPr>
          <w:rFonts w:ascii="Times New Roman" w:eastAsia="Times New Roman" w:hAnsi="Times New Roman" w:cs="Times New Roman"/>
          <w:sz w:val="24"/>
          <w:szCs w:val="24"/>
          <w:lang w:val="es-ES_tradnl" w:eastAsia="cs-CZ"/>
        </w:rPr>
        <w:t xml:space="preserve"> </w:t>
      </w:r>
      <w:r w:rsidR="00704D5A">
        <w:rPr>
          <w:rFonts w:ascii="Times New Roman" w:eastAsia="Times New Roman" w:hAnsi="Times New Roman" w:cs="Times New Roman"/>
          <w:sz w:val="24"/>
          <w:szCs w:val="24"/>
          <w:lang w:val="es-ES_tradnl" w:eastAsia="cs-CZ"/>
        </w:rPr>
        <w:t>elementos</w:t>
      </w:r>
      <w:r w:rsidR="003A7D62">
        <w:rPr>
          <w:rFonts w:ascii="Times New Roman" w:eastAsia="Times New Roman" w:hAnsi="Times New Roman" w:cs="Times New Roman"/>
          <w:sz w:val="24"/>
          <w:szCs w:val="24"/>
          <w:lang w:val="es-ES_tradnl" w:eastAsia="cs-CZ"/>
        </w:rPr>
        <w:t xml:space="preserve"> relativos</w:t>
      </w:r>
      <w:r w:rsidR="00704D5A">
        <w:rPr>
          <w:rFonts w:ascii="Times New Roman" w:eastAsia="Times New Roman" w:hAnsi="Times New Roman" w:cs="Times New Roman"/>
          <w:sz w:val="24"/>
          <w:szCs w:val="24"/>
          <w:lang w:val="es-ES_tradnl" w:eastAsia="cs-CZ"/>
        </w:rPr>
        <w:t xml:space="preserve"> </w:t>
      </w:r>
      <w:r w:rsidR="003A7D62">
        <w:rPr>
          <w:rFonts w:ascii="Times New Roman" w:eastAsia="Times New Roman" w:hAnsi="Times New Roman" w:cs="Times New Roman"/>
          <w:sz w:val="24"/>
          <w:szCs w:val="24"/>
          <w:lang w:val="es-ES_tradnl" w:eastAsia="cs-CZ"/>
        </w:rPr>
        <w:t>al</w:t>
      </w:r>
      <w:r w:rsidR="00704D5A">
        <w:rPr>
          <w:rFonts w:ascii="Times New Roman" w:eastAsia="Times New Roman" w:hAnsi="Times New Roman" w:cs="Times New Roman"/>
          <w:sz w:val="24"/>
          <w:szCs w:val="24"/>
          <w:lang w:val="es-ES_tradnl" w:eastAsia="cs-CZ"/>
        </w:rPr>
        <w:t xml:space="preserve"> marketing</w:t>
      </w:r>
      <w:r w:rsidR="00A142DE" w:rsidRPr="00A561E9">
        <w:rPr>
          <w:rFonts w:ascii="Times New Roman" w:eastAsia="Times New Roman" w:hAnsi="Times New Roman" w:cs="Times New Roman"/>
          <w:sz w:val="24"/>
          <w:szCs w:val="24"/>
          <w:lang w:val="es-ES_tradnl" w:eastAsia="cs-CZ"/>
        </w:rPr>
        <w:t xml:space="preserve"> </w:t>
      </w:r>
      <w:r w:rsidR="003A7D62">
        <w:rPr>
          <w:rFonts w:ascii="Times New Roman" w:eastAsia="Times New Roman" w:hAnsi="Times New Roman" w:cs="Times New Roman"/>
          <w:sz w:val="24"/>
          <w:szCs w:val="24"/>
          <w:lang w:val="es-ES_tradnl" w:eastAsia="cs-CZ"/>
        </w:rPr>
        <w:t>como</w:t>
      </w:r>
      <w:r w:rsidR="00A142DE" w:rsidRPr="00A561E9">
        <w:rPr>
          <w:rFonts w:ascii="Times New Roman" w:eastAsia="Times New Roman" w:hAnsi="Times New Roman" w:cs="Times New Roman"/>
          <w:sz w:val="24"/>
          <w:szCs w:val="24"/>
          <w:lang w:val="es-ES_tradnl" w:eastAsia="cs-CZ"/>
        </w:rPr>
        <w:t xml:space="preserve"> </w:t>
      </w:r>
      <w:r w:rsidRPr="00A561E9">
        <w:rPr>
          <w:rFonts w:ascii="Times New Roman" w:eastAsia="Times New Roman" w:hAnsi="Times New Roman" w:cs="Times New Roman"/>
          <w:sz w:val="24"/>
          <w:szCs w:val="24"/>
          <w:lang w:val="es-ES_tradnl" w:eastAsia="cs-CZ"/>
        </w:rPr>
        <w:t>el</w:t>
      </w:r>
      <w:r w:rsidR="00695A21" w:rsidRPr="00A561E9">
        <w:rPr>
          <w:rFonts w:ascii="Times New Roman" w:eastAsia="Times New Roman" w:hAnsi="Times New Roman" w:cs="Times New Roman"/>
          <w:sz w:val="24"/>
          <w:szCs w:val="24"/>
          <w:lang w:val="es-ES_tradnl" w:eastAsia="cs-CZ"/>
        </w:rPr>
        <w:t xml:space="preserve"> nombre del dominio, logo, </w:t>
      </w:r>
      <w:r w:rsidR="00695A21" w:rsidRPr="006E2376">
        <w:rPr>
          <w:rFonts w:ascii="Times New Roman" w:eastAsia="Times New Roman" w:hAnsi="Times New Roman" w:cs="Times New Roman"/>
          <w:i/>
          <w:sz w:val="24"/>
          <w:szCs w:val="24"/>
          <w:lang w:val="es-ES_tradnl" w:eastAsia="cs-CZ"/>
        </w:rPr>
        <w:t>newsletters</w:t>
      </w:r>
      <w:r w:rsidRPr="00A561E9">
        <w:rPr>
          <w:rFonts w:ascii="Times New Roman" w:eastAsia="Times New Roman" w:hAnsi="Times New Roman" w:cs="Times New Roman"/>
          <w:sz w:val="24"/>
          <w:szCs w:val="24"/>
          <w:lang w:val="es-ES_tradnl" w:eastAsia="cs-CZ"/>
        </w:rPr>
        <w:t xml:space="preserve"> y otros que más bien forman parte de los aspectos técnicos.</w:t>
      </w:r>
      <w:r w:rsidR="004A3350" w:rsidRPr="00A561E9">
        <w:rPr>
          <w:rFonts w:ascii="Times New Roman" w:eastAsia="Times New Roman" w:hAnsi="Times New Roman" w:cs="Times New Roman"/>
          <w:sz w:val="24"/>
          <w:szCs w:val="24"/>
          <w:lang w:val="es-ES_tradnl" w:eastAsia="cs-CZ"/>
        </w:rPr>
        <w:t xml:space="preserve"> </w:t>
      </w:r>
    </w:p>
    <w:p w14:paraId="18A1D557" w14:textId="48D0DFF9" w:rsidR="005C432B" w:rsidRPr="00A561E9" w:rsidRDefault="001348C5"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A561E9">
        <w:rPr>
          <w:rFonts w:ascii="Times New Roman" w:eastAsia="Times New Roman" w:hAnsi="Times New Roman" w:cs="Times New Roman"/>
          <w:sz w:val="24"/>
          <w:szCs w:val="24"/>
          <w:lang w:val="es-ES_tradnl" w:eastAsia="cs-CZ"/>
        </w:rPr>
        <w:t>El nombre del dominio representa el primer contacto de</w:t>
      </w:r>
      <w:r w:rsidR="00C13759" w:rsidRPr="00A561E9">
        <w:rPr>
          <w:rFonts w:ascii="Times New Roman" w:eastAsia="Times New Roman" w:hAnsi="Times New Roman" w:cs="Times New Roman"/>
          <w:sz w:val="24"/>
          <w:szCs w:val="24"/>
          <w:lang w:val="es-ES_tradnl" w:eastAsia="cs-CZ"/>
        </w:rPr>
        <w:t xml:space="preserve">l </w:t>
      </w:r>
      <w:r w:rsidRPr="00A561E9">
        <w:rPr>
          <w:rFonts w:ascii="Times New Roman" w:eastAsia="Times New Roman" w:hAnsi="Times New Roman" w:cs="Times New Roman"/>
          <w:sz w:val="24"/>
          <w:szCs w:val="24"/>
          <w:lang w:val="es-ES_tradnl" w:eastAsia="cs-CZ"/>
        </w:rPr>
        <w:t>visit</w:t>
      </w:r>
      <w:r w:rsidR="00322162" w:rsidRPr="00A561E9">
        <w:rPr>
          <w:rFonts w:ascii="Times New Roman" w:eastAsia="Times New Roman" w:hAnsi="Times New Roman" w:cs="Times New Roman"/>
          <w:sz w:val="24"/>
          <w:szCs w:val="24"/>
          <w:lang w:val="es-ES_tradnl" w:eastAsia="cs-CZ"/>
        </w:rPr>
        <w:t>ante</w:t>
      </w:r>
      <w:r w:rsidRPr="00A561E9">
        <w:rPr>
          <w:rFonts w:ascii="Times New Roman" w:eastAsia="Times New Roman" w:hAnsi="Times New Roman" w:cs="Times New Roman"/>
          <w:sz w:val="24"/>
          <w:szCs w:val="24"/>
          <w:lang w:val="es-ES_tradnl" w:eastAsia="cs-CZ"/>
        </w:rPr>
        <w:t xml:space="preserve"> con el sitio web. El nombre debería ser simple y fácilmente memorabl</w:t>
      </w:r>
      <w:r w:rsidR="005C432B" w:rsidRPr="00A561E9">
        <w:rPr>
          <w:rFonts w:ascii="Times New Roman" w:eastAsia="Times New Roman" w:hAnsi="Times New Roman" w:cs="Times New Roman"/>
          <w:sz w:val="24"/>
          <w:szCs w:val="24"/>
          <w:lang w:val="es-ES_tradnl" w:eastAsia="cs-CZ"/>
        </w:rPr>
        <w:t xml:space="preserve">e. Muchas veces se trata del nombre de la marca. Entre otros factores de un buen nombre de la marca </w:t>
      </w:r>
      <w:r w:rsidR="003A7D62">
        <w:rPr>
          <w:rFonts w:ascii="Times New Roman" w:eastAsia="Times New Roman" w:hAnsi="Times New Roman" w:cs="Times New Roman"/>
          <w:sz w:val="24"/>
          <w:szCs w:val="24"/>
          <w:lang w:val="es-ES_tradnl" w:eastAsia="cs-CZ"/>
        </w:rPr>
        <w:t>se encuentra</w:t>
      </w:r>
      <w:r w:rsidR="005C432B" w:rsidRPr="00A561E9">
        <w:rPr>
          <w:rFonts w:ascii="Times New Roman" w:eastAsia="Times New Roman" w:hAnsi="Times New Roman" w:cs="Times New Roman"/>
          <w:sz w:val="24"/>
          <w:szCs w:val="24"/>
          <w:lang w:val="es-ES_tradnl" w:eastAsia="cs-CZ"/>
        </w:rPr>
        <w:t xml:space="preserve"> la lentitud de la palabra. </w:t>
      </w:r>
      <w:r w:rsidR="003A7D62">
        <w:rPr>
          <w:rFonts w:ascii="Times New Roman" w:eastAsia="Times New Roman" w:hAnsi="Times New Roman" w:cs="Times New Roman"/>
          <w:sz w:val="24"/>
          <w:szCs w:val="24"/>
          <w:lang w:val="es-ES_tradnl" w:eastAsia="cs-CZ"/>
        </w:rPr>
        <w:t>Cuanto más corto el nombre, mejor</w:t>
      </w:r>
      <w:r w:rsidR="005C432B" w:rsidRPr="00A561E9">
        <w:rPr>
          <w:rFonts w:ascii="Times New Roman" w:eastAsia="Times New Roman" w:hAnsi="Times New Roman" w:cs="Times New Roman"/>
          <w:sz w:val="24"/>
          <w:szCs w:val="24"/>
          <w:lang w:val="es-ES_tradnl" w:eastAsia="cs-CZ"/>
        </w:rPr>
        <w:t>. También hay que enfocarse en la pronunciación que debe ser simple (Lako, 2012</w:t>
      </w:r>
      <w:r w:rsidR="00704D5A">
        <w:rPr>
          <w:rFonts w:ascii="Times New Roman" w:eastAsia="Times New Roman" w:hAnsi="Times New Roman" w:cs="Times New Roman"/>
          <w:sz w:val="24"/>
          <w:szCs w:val="24"/>
          <w:lang w:val="es-ES_tradnl" w:eastAsia="cs-CZ"/>
        </w:rPr>
        <w:t>, en línea</w:t>
      </w:r>
      <w:r w:rsidR="005C432B" w:rsidRPr="00A561E9">
        <w:rPr>
          <w:rFonts w:ascii="Times New Roman" w:eastAsia="Times New Roman" w:hAnsi="Times New Roman" w:cs="Times New Roman"/>
          <w:sz w:val="24"/>
          <w:szCs w:val="24"/>
          <w:lang w:val="es-ES_tradnl" w:eastAsia="cs-CZ"/>
        </w:rPr>
        <w:t>).</w:t>
      </w:r>
      <w:r w:rsidR="00477CA1" w:rsidRPr="00A561E9">
        <w:rPr>
          <w:rFonts w:ascii="Times New Roman" w:eastAsia="Times New Roman" w:hAnsi="Times New Roman" w:cs="Times New Roman"/>
          <w:sz w:val="24"/>
          <w:szCs w:val="24"/>
          <w:lang w:val="es-ES_tradnl" w:eastAsia="cs-CZ"/>
        </w:rPr>
        <w:t xml:space="preserve"> </w:t>
      </w:r>
    </w:p>
    <w:p w14:paraId="537E9795" w14:textId="465A7838" w:rsidR="00D45EDA" w:rsidRDefault="00A142DE" w:rsidP="00F13A40">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A561E9">
        <w:rPr>
          <w:rFonts w:ascii="Times New Roman" w:eastAsia="Times New Roman" w:hAnsi="Times New Roman" w:cs="Times New Roman"/>
          <w:sz w:val="24"/>
          <w:szCs w:val="24"/>
          <w:lang w:val="es-ES_tradnl" w:eastAsia="cs-CZ"/>
        </w:rPr>
        <w:t>En cuanto a logo,</w:t>
      </w:r>
      <w:r w:rsidR="005C432B" w:rsidRPr="00A561E9">
        <w:rPr>
          <w:rFonts w:ascii="Times New Roman" w:eastAsia="Times New Roman" w:hAnsi="Times New Roman" w:cs="Times New Roman"/>
          <w:sz w:val="24"/>
          <w:szCs w:val="24"/>
          <w:lang w:val="es-ES_tradnl" w:eastAsia="cs-CZ"/>
        </w:rPr>
        <w:t xml:space="preserve"> Lako (2012</w:t>
      </w:r>
      <w:r w:rsidR="00704D5A">
        <w:rPr>
          <w:rFonts w:ascii="Times New Roman" w:eastAsia="Times New Roman" w:hAnsi="Times New Roman" w:cs="Times New Roman"/>
          <w:sz w:val="24"/>
          <w:szCs w:val="24"/>
          <w:lang w:val="es-ES_tradnl" w:eastAsia="cs-CZ"/>
        </w:rPr>
        <w:t>, en línea</w:t>
      </w:r>
      <w:r w:rsidR="005C432B" w:rsidRPr="00A561E9">
        <w:rPr>
          <w:rFonts w:ascii="Times New Roman" w:eastAsia="Times New Roman" w:hAnsi="Times New Roman" w:cs="Times New Roman"/>
          <w:sz w:val="24"/>
          <w:szCs w:val="24"/>
          <w:lang w:val="es-ES_tradnl" w:eastAsia="cs-CZ"/>
        </w:rPr>
        <w:t>)</w:t>
      </w:r>
      <w:r w:rsidRPr="00A561E9">
        <w:rPr>
          <w:rFonts w:ascii="Times New Roman" w:eastAsia="Times New Roman" w:hAnsi="Times New Roman" w:cs="Times New Roman"/>
          <w:sz w:val="24"/>
          <w:szCs w:val="24"/>
          <w:lang w:val="es-ES_tradnl" w:eastAsia="cs-CZ"/>
        </w:rPr>
        <w:t xml:space="preserve"> indica que </w:t>
      </w:r>
      <w:r w:rsidR="005C432B" w:rsidRPr="00A561E9">
        <w:rPr>
          <w:rFonts w:ascii="Times New Roman" w:eastAsia="Times New Roman" w:hAnsi="Times New Roman" w:cs="Times New Roman"/>
          <w:sz w:val="24"/>
          <w:szCs w:val="24"/>
          <w:lang w:val="es-ES_tradnl" w:eastAsia="cs-CZ"/>
        </w:rPr>
        <w:t>tiene mucha importancia para cada marca y se trata del elemento no</w:t>
      </w:r>
      <w:r w:rsidR="003A7D62">
        <w:rPr>
          <w:rFonts w:ascii="Times New Roman" w:eastAsia="Times New Roman" w:hAnsi="Times New Roman" w:cs="Times New Roman"/>
          <w:sz w:val="24"/>
          <w:szCs w:val="24"/>
          <w:lang w:val="es-ES_tradnl" w:eastAsia="cs-CZ"/>
        </w:rPr>
        <w:t xml:space="preserve"> </w:t>
      </w:r>
      <w:r w:rsidR="005C432B" w:rsidRPr="00A561E9">
        <w:rPr>
          <w:rFonts w:ascii="Times New Roman" w:eastAsia="Times New Roman" w:hAnsi="Times New Roman" w:cs="Times New Roman"/>
          <w:sz w:val="24"/>
          <w:szCs w:val="24"/>
          <w:lang w:val="es-ES_tradnl" w:eastAsia="cs-CZ"/>
        </w:rPr>
        <w:t>textual más importante.</w:t>
      </w:r>
      <w:r w:rsidR="00477CA1" w:rsidRPr="00A561E9">
        <w:rPr>
          <w:rFonts w:ascii="Times New Roman" w:eastAsia="Times New Roman" w:hAnsi="Times New Roman" w:cs="Times New Roman"/>
          <w:sz w:val="24"/>
          <w:szCs w:val="24"/>
          <w:lang w:val="es-ES_tradnl" w:eastAsia="cs-CZ"/>
        </w:rPr>
        <w:t xml:space="preserve"> Normalmente s</w:t>
      </w:r>
      <w:r w:rsidR="00154088" w:rsidRPr="00A561E9">
        <w:rPr>
          <w:rFonts w:ascii="Times New Roman" w:eastAsia="Times New Roman" w:hAnsi="Times New Roman" w:cs="Times New Roman"/>
          <w:sz w:val="24"/>
          <w:szCs w:val="24"/>
          <w:lang w:val="es-ES_tradnl" w:eastAsia="cs-CZ"/>
        </w:rPr>
        <w:t>uele colocarse en el mismo lugar</w:t>
      </w:r>
      <w:r w:rsidR="003A7D62">
        <w:rPr>
          <w:rFonts w:ascii="Times New Roman" w:eastAsia="Times New Roman" w:hAnsi="Times New Roman" w:cs="Times New Roman"/>
          <w:sz w:val="24"/>
          <w:szCs w:val="24"/>
          <w:lang w:val="es-ES_tradnl" w:eastAsia="cs-CZ"/>
        </w:rPr>
        <w:t>, el cual</w:t>
      </w:r>
      <w:r w:rsidR="00154088" w:rsidRPr="00A561E9">
        <w:rPr>
          <w:rFonts w:ascii="Times New Roman" w:eastAsia="Times New Roman" w:hAnsi="Times New Roman" w:cs="Times New Roman"/>
          <w:sz w:val="24"/>
          <w:szCs w:val="24"/>
          <w:lang w:val="es-ES_tradnl" w:eastAsia="cs-CZ"/>
        </w:rPr>
        <w:t xml:space="preserve"> es el borde superior </w:t>
      </w:r>
      <w:r w:rsidR="00F13A40">
        <w:rPr>
          <w:rFonts w:ascii="Times New Roman" w:eastAsia="Times New Roman" w:hAnsi="Times New Roman" w:cs="Times New Roman"/>
          <w:sz w:val="24"/>
          <w:szCs w:val="24"/>
          <w:lang w:val="es-ES_tradnl" w:eastAsia="cs-CZ"/>
        </w:rPr>
        <w:t xml:space="preserve">izquierdo </w:t>
      </w:r>
      <w:r w:rsidR="00154088" w:rsidRPr="00A561E9">
        <w:rPr>
          <w:rFonts w:ascii="Times New Roman" w:eastAsia="Times New Roman" w:hAnsi="Times New Roman" w:cs="Times New Roman"/>
          <w:sz w:val="24"/>
          <w:szCs w:val="24"/>
          <w:lang w:val="es-ES_tradnl" w:eastAsia="cs-CZ"/>
        </w:rPr>
        <w:t>de</w:t>
      </w:r>
      <w:r w:rsidR="00477CA1" w:rsidRPr="00A561E9">
        <w:rPr>
          <w:rFonts w:ascii="Times New Roman" w:eastAsia="Times New Roman" w:hAnsi="Times New Roman" w:cs="Times New Roman"/>
          <w:sz w:val="24"/>
          <w:szCs w:val="24"/>
          <w:lang w:val="es-ES_tradnl" w:eastAsia="cs-CZ"/>
        </w:rPr>
        <w:t xml:space="preserve"> la p</w:t>
      </w:r>
      <w:r w:rsidR="00176E37" w:rsidRPr="00A561E9">
        <w:rPr>
          <w:rFonts w:ascii="Times New Roman" w:eastAsia="Times New Roman" w:hAnsi="Times New Roman" w:cs="Times New Roman"/>
          <w:sz w:val="24"/>
          <w:szCs w:val="24"/>
          <w:lang w:val="es-ES_tradnl" w:eastAsia="cs-CZ"/>
        </w:rPr>
        <w:t>á</w:t>
      </w:r>
      <w:r w:rsidR="00477CA1" w:rsidRPr="00A561E9">
        <w:rPr>
          <w:rFonts w:ascii="Times New Roman" w:eastAsia="Times New Roman" w:hAnsi="Times New Roman" w:cs="Times New Roman"/>
          <w:sz w:val="24"/>
          <w:szCs w:val="24"/>
          <w:lang w:val="es-ES_tradnl" w:eastAsia="cs-CZ"/>
        </w:rPr>
        <w:t>gina web. Lako</w:t>
      </w:r>
      <w:r w:rsidR="00704D5A">
        <w:rPr>
          <w:rFonts w:ascii="Times New Roman" w:eastAsia="Times New Roman" w:hAnsi="Times New Roman" w:cs="Times New Roman"/>
          <w:sz w:val="24"/>
          <w:szCs w:val="24"/>
          <w:lang w:val="es-ES_tradnl" w:eastAsia="cs-CZ"/>
        </w:rPr>
        <w:t xml:space="preserve"> </w:t>
      </w:r>
      <w:r w:rsidR="00704D5A" w:rsidRPr="00A561E9">
        <w:rPr>
          <w:rFonts w:ascii="Times New Roman" w:eastAsia="Times New Roman" w:hAnsi="Times New Roman" w:cs="Times New Roman"/>
          <w:sz w:val="24"/>
          <w:szCs w:val="24"/>
          <w:lang w:val="es-ES_tradnl" w:eastAsia="cs-CZ"/>
        </w:rPr>
        <w:t>(2012</w:t>
      </w:r>
      <w:r w:rsidR="00704D5A">
        <w:rPr>
          <w:rFonts w:ascii="Times New Roman" w:eastAsia="Times New Roman" w:hAnsi="Times New Roman" w:cs="Times New Roman"/>
          <w:sz w:val="24"/>
          <w:szCs w:val="24"/>
          <w:lang w:val="es-ES_tradnl" w:eastAsia="cs-CZ"/>
        </w:rPr>
        <w:t>, en línea</w:t>
      </w:r>
      <w:r w:rsidR="00704D5A" w:rsidRPr="00A561E9">
        <w:rPr>
          <w:rFonts w:ascii="Times New Roman" w:eastAsia="Times New Roman" w:hAnsi="Times New Roman" w:cs="Times New Roman"/>
          <w:sz w:val="24"/>
          <w:szCs w:val="24"/>
          <w:lang w:val="es-ES_tradnl" w:eastAsia="cs-CZ"/>
        </w:rPr>
        <w:t>)</w:t>
      </w:r>
      <w:r w:rsidR="00477CA1" w:rsidRPr="00A561E9">
        <w:rPr>
          <w:rFonts w:ascii="Times New Roman" w:eastAsia="Times New Roman" w:hAnsi="Times New Roman" w:cs="Times New Roman"/>
          <w:sz w:val="24"/>
          <w:szCs w:val="24"/>
          <w:lang w:val="es-ES_tradnl" w:eastAsia="cs-CZ"/>
        </w:rPr>
        <w:t xml:space="preserve"> también afirma que logo es el único elemento que necesariamente no tiene que localizarse. Se trata de la identificación de cada marca.</w:t>
      </w:r>
      <w:r w:rsidR="00D45EDA">
        <w:rPr>
          <w:rFonts w:ascii="Times New Roman" w:eastAsia="Times New Roman" w:hAnsi="Times New Roman" w:cs="Times New Roman"/>
          <w:sz w:val="24"/>
          <w:szCs w:val="24"/>
          <w:lang w:val="es-ES_tradnl" w:eastAsia="cs-CZ"/>
        </w:rPr>
        <w:t xml:space="preserve"> </w:t>
      </w:r>
    </w:p>
    <w:p w14:paraId="71CF6325" w14:textId="17C2C88C" w:rsidR="00A142DE" w:rsidRPr="00A561E9" w:rsidRDefault="00D45EDA"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Hablando del propio nombre de la marca, como hemos mencionado en el capítulo 2.2.</w:t>
      </w:r>
      <w:r w:rsidR="00704D5A">
        <w:rPr>
          <w:rFonts w:ascii="Times New Roman" w:eastAsia="Times New Roman" w:hAnsi="Times New Roman" w:cs="Times New Roman"/>
          <w:sz w:val="24"/>
          <w:szCs w:val="24"/>
          <w:lang w:val="es-ES_tradnl" w:eastAsia="cs-CZ"/>
        </w:rPr>
        <w:t>,</w:t>
      </w:r>
      <w:r>
        <w:rPr>
          <w:rFonts w:ascii="Times New Roman" w:eastAsia="Times New Roman" w:hAnsi="Times New Roman" w:cs="Times New Roman"/>
          <w:sz w:val="24"/>
          <w:szCs w:val="24"/>
          <w:lang w:val="es-ES_tradnl" w:eastAsia="cs-CZ"/>
        </w:rPr>
        <w:t xml:space="preserve"> el objetivo del proceso GILT de cada empresa internacional es la globalización. La base de cada empresa consiste en el nombre de la marca</w:t>
      </w:r>
      <w:r w:rsidR="00F13A40">
        <w:rPr>
          <w:rFonts w:ascii="Times New Roman" w:eastAsia="Times New Roman" w:hAnsi="Times New Roman" w:cs="Times New Roman"/>
          <w:sz w:val="24"/>
          <w:szCs w:val="24"/>
          <w:lang w:val="es-ES_tradnl" w:eastAsia="cs-CZ"/>
        </w:rPr>
        <w:t>,</w:t>
      </w:r>
      <w:r>
        <w:rPr>
          <w:rFonts w:ascii="Times New Roman" w:eastAsia="Times New Roman" w:hAnsi="Times New Roman" w:cs="Times New Roman"/>
          <w:sz w:val="24"/>
          <w:szCs w:val="24"/>
          <w:lang w:val="es-ES_tradnl" w:eastAsia="cs-CZ"/>
        </w:rPr>
        <w:t xml:space="preserve"> </w:t>
      </w:r>
      <w:r w:rsidR="003D0314">
        <w:rPr>
          <w:rFonts w:ascii="Times New Roman" w:eastAsia="Times New Roman" w:hAnsi="Times New Roman" w:cs="Times New Roman"/>
          <w:sz w:val="24"/>
          <w:szCs w:val="24"/>
          <w:lang w:val="es-ES_tradnl" w:eastAsia="cs-CZ"/>
        </w:rPr>
        <w:t>que sirve para reconocerla</w:t>
      </w:r>
      <w:r>
        <w:rPr>
          <w:rFonts w:ascii="Times New Roman" w:eastAsia="Times New Roman" w:hAnsi="Times New Roman" w:cs="Times New Roman"/>
          <w:sz w:val="24"/>
          <w:szCs w:val="24"/>
          <w:lang w:val="es-ES_tradnl" w:eastAsia="cs-CZ"/>
        </w:rPr>
        <w:t>. El nombr</w:t>
      </w:r>
      <w:r w:rsidR="00704D5A">
        <w:rPr>
          <w:rFonts w:ascii="Times New Roman" w:eastAsia="Times New Roman" w:hAnsi="Times New Roman" w:cs="Times New Roman"/>
          <w:sz w:val="24"/>
          <w:szCs w:val="24"/>
          <w:lang w:val="es-ES_tradnl" w:eastAsia="cs-CZ"/>
        </w:rPr>
        <w:t>e</w:t>
      </w:r>
      <w:r>
        <w:rPr>
          <w:rFonts w:ascii="Times New Roman" w:eastAsia="Times New Roman" w:hAnsi="Times New Roman" w:cs="Times New Roman"/>
          <w:sz w:val="24"/>
          <w:szCs w:val="24"/>
          <w:lang w:val="es-ES_tradnl" w:eastAsia="cs-CZ"/>
        </w:rPr>
        <w:t xml:space="preserve"> puede localizarse, pero para operar en el marco global, el último paso del GILT sería crear un nombre reconocido al nivel global.</w:t>
      </w:r>
    </w:p>
    <w:p w14:paraId="604AFD85" w14:textId="6AEF7737" w:rsidR="00477CA1" w:rsidRPr="00A561E9" w:rsidRDefault="00A142DE"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Otro aspecto propuesto por La</w:t>
      </w:r>
      <w:r w:rsidR="00567240">
        <w:rPr>
          <w:rFonts w:ascii="Times New Roman" w:eastAsia="Times New Roman" w:hAnsi="Times New Roman" w:cs="Times New Roman"/>
          <w:sz w:val="24"/>
          <w:szCs w:val="24"/>
          <w:lang w:val="es-ES" w:eastAsia="cs-CZ"/>
        </w:rPr>
        <w:t>k</w:t>
      </w:r>
      <w:r w:rsidRPr="00A561E9">
        <w:rPr>
          <w:rFonts w:ascii="Times New Roman" w:eastAsia="Times New Roman" w:hAnsi="Times New Roman" w:cs="Times New Roman"/>
          <w:sz w:val="24"/>
          <w:szCs w:val="24"/>
          <w:lang w:val="es-ES" w:eastAsia="cs-CZ"/>
        </w:rPr>
        <w:t>o</w:t>
      </w:r>
      <w:r w:rsidR="00544282">
        <w:rPr>
          <w:rFonts w:ascii="Times New Roman" w:eastAsia="Times New Roman" w:hAnsi="Times New Roman" w:cs="Times New Roman"/>
          <w:sz w:val="24"/>
          <w:szCs w:val="24"/>
          <w:lang w:val="es-ES" w:eastAsia="cs-CZ"/>
        </w:rPr>
        <w:t xml:space="preserve"> (2012, en línea)</w:t>
      </w:r>
      <w:r w:rsidRPr="00A561E9">
        <w:rPr>
          <w:rFonts w:ascii="Times New Roman" w:eastAsia="Times New Roman" w:hAnsi="Times New Roman" w:cs="Times New Roman"/>
          <w:sz w:val="24"/>
          <w:szCs w:val="24"/>
          <w:lang w:val="es-ES" w:eastAsia="cs-CZ"/>
        </w:rPr>
        <w:t xml:space="preserve"> es </w:t>
      </w:r>
      <w:r w:rsidR="006E6E83" w:rsidRPr="00A561E9">
        <w:rPr>
          <w:rFonts w:ascii="Times New Roman" w:eastAsia="Times New Roman" w:hAnsi="Times New Roman" w:cs="Times New Roman"/>
          <w:sz w:val="24"/>
          <w:szCs w:val="24"/>
          <w:lang w:val="es-ES" w:eastAsia="cs-CZ"/>
        </w:rPr>
        <w:t>el</w:t>
      </w:r>
      <w:r w:rsidRPr="00A561E9">
        <w:rPr>
          <w:rFonts w:ascii="Times New Roman" w:eastAsia="Times New Roman" w:hAnsi="Times New Roman" w:cs="Times New Roman"/>
          <w:sz w:val="24"/>
          <w:szCs w:val="24"/>
          <w:lang w:val="es-ES" w:eastAsia="cs-CZ"/>
        </w:rPr>
        <w:t xml:space="preserve"> </w:t>
      </w:r>
      <w:r w:rsidRPr="00A561E9">
        <w:rPr>
          <w:rFonts w:ascii="Times New Roman" w:eastAsia="Times New Roman" w:hAnsi="Times New Roman" w:cs="Times New Roman"/>
          <w:i/>
          <w:sz w:val="24"/>
          <w:szCs w:val="24"/>
          <w:lang w:val="es-ES" w:eastAsia="cs-CZ"/>
        </w:rPr>
        <w:t>newsletter</w:t>
      </w:r>
      <w:r w:rsidRPr="00A561E9">
        <w:rPr>
          <w:rFonts w:ascii="Times New Roman" w:eastAsia="Times New Roman" w:hAnsi="Times New Roman" w:cs="Times New Roman"/>
          <w:sz w:val="24"/>
          <w:szCs w:val="24"/>
          <w:lang w:val="es-ES" w:eastAsia="cs-CZ"/>
        </w:rPr>
        <w:t>.</w:t>
      </w:r>
      <w:r w:rsidR="006E6E83" w:rsidRPr="00A561E9">
        <w:rPr>
          <w:rFonts w:ascii="Times New Roman" w:eastAsia="Times New Roman" w:hAnsi="Times New Roman" w:cs="Times New Roman"/>
          <w:sz w:val="24"/>
          <w:szCs w:val="24"/>
          <w:lang w:val="es-ES" w:eastAsia="cs-CZ"/>
        </w:rPr>
        <w:t xml:space="preserve"> </w:t>
      </w:r>
      <w:r w:rsidR="00176E37" w:rsidRPr="00A561E9">
        <w:rPr>
          <w:rFonts w:ascii="Times New Roman" w:eastAsia="Times New Roman" w:hAnsi="Times New Roman" w:cs="Times New Roman"/>
          <w:sz w:val="24"/>
          <w:szCs w:val="24"/>
          <w:lang w:val="en-GB" w:eastAsia="cs-CZ"/>
        </w:rPr>
        <w:t xml:space="preserve">El diccionario </w:t>
      </w:r>
      <w:r w:rsidR="00176E37" w:rsidRPr="00704D5A">
        <w:rPr>
          <w:rFonts w:ascii="Times New Roman" w:eastAsia="Times New Roman" w:hAnsi="Times New Roman" w:cs="Times New Roman"/>
          <w:i/>
          <w:sz w:val="24"/>
          <w:szCs w:val="24"/>
          <w:lang w:val="en-GB" w:eastAsia="cs-CZ"/>
        </w:rPr>
        <w:t>Cambridge Dictionary</w:t>
      </w:r>
      <w:r w:rsidR="00704D5A">
        <w:rPr>
          <w:rFonts w:ascii="Times New Roman" w:eastAsia="Times New Roman" w:hAnsi="Times New Roman" w:cs="Times New Roman"/>
          <w:sz w:val="24"/>
          <w:szCs w:val="24"/>
          <w:lang w:val="en-GB" w:eastAsia="cs-CZ"/>
        </w:rPr>
        <w:t xml:space="preserve"> (en línea) </w:t>
      </w:r>
      <w:r w:rsidR="00176E37" w:rsidRPr="00A561E9">
        <w:rPr>
          <w:rFonts w:ascii="Times New Roman" w:eastAsia="Times New Roman" w:hAnsi="Times New Roman" w:cs="Times New Roman"/>
          <w:sz w:val="24"/>
          <w:szCs w:val="24"/>
          <w:lang w:val="en-GB" w:eastAsia="cs-CZ"/>
        </w:rPr>
        <w:t xml:space="preserve">define la voz </w:t>
      </w:r>
      <w:r w:rsidR="00176E37" w:rsidRPr="00A561E9">
        <w:rPr>
          <w:rFonts w:ascii="Times New Roman" w:eastAsia="Times New Roman" w:hAnsi="Times New Roman" w:cs="Times New Roman"/>
          <w:i/>
          <w:sz w:val="24"/>
          <w:szCs w:val="24"/>
          <w:lang w:val="en-GB" w:eastAsia="cs-CZ"/>
        </w:rPr>
        <w:t>newsletter</w:t>
      </w:r>
      <w:r w:rsidR="00176E37" w:rsidRPr="00A561E9">
        <w:rPr>
          <w:rFonts w:ascii="Times New Roman" w:eastAsia="Times New Roman" w:hAnsi="Times New Roman" w:cs="Times New Roman"/>
          <w:sz w:val="24"/>
          <w:szCs w:val="24"/>
          <w:lang w:val="en-GB" w:eastAsia="cs-CZ"/>
        </w:rPr>
        <w:t xml:space="preserve"> como: </w:t>
      </w:r>
      <w:r w:rsidR="00A676B8" w:rsidRPr="00A561E9">
        <w:rPr>
          <w:rFonts w:ascii="Times New Roman" w:eastAsia="Times New Roman" w:hAnsi="Times New Roman" w:cs="Times New Roman"/>
          <w:sz w:val="24"/>
          <w:szCs w:val="24"/>
          <w:lang w:val="en-GB" w:eastAsia="cs-CZ"/>
        </w:rPr>
        <w:t>“</w:t>
      </w:r>
      <w:r w:rsidR="00176E37" w:rsidRPr="00A153D0">
        <w:rPr>
          <w:rFonts w:ascii="Times New Roman" w:eastAsia="Times New Roman" w:hAnsi="Times New Roman" w:cs="Times New Roman"/>
          <w:i/>
          <w:sz w:val="24"/>
          <w:szCs w:val="24"/>
          <w:lang w:val="en-GB" w:eastAsia="cs-CZ"/>
        </w:rPr>
        <w:t xml:space="preserve">a printed or electronic document containing information about the recent activities of an organization, sent regularly to the organization's </w:t>
      </w:r>
      <w:r w:rsidR="00A676B8" w:rsidRPr="00A153D0">
        <w:rPr>
          <w:rFonts w:ascii="Times New Roman" w:eastAsia="Times New Roman" w:hAnsi="Times New Roman" w:cs="Times New Roman"/>
          <w:i/>
          <w:sz w:val="24"/>
          <w:szCs w:val="24"/>
          <w:lang w:val="en-GB" w:eastAsia="cs-CZ"/>
        </w:rPr>
        <w:t>members.</w:t>
      </w:r>
      <w:r w:rsidR="00A676B8" w:rsidRPr="00A561E9">
        <w:rPr>
          <w:rFonts w:ascii="Times New Roman" w:eastAsia="Times New Roman" w:hAnsi="Times New Roman" w:cs="Times New Roman"/>
          <w:sz w:val="24"/>
          <w:szCs w:val="24"/>
          <w:lang w:val="en-GB" w:eastAsia="cs-CZ"/>
        </w:rPr>
        <w:t xml:space="preserve"> </w:t>
      </w:r>
      <w:r w:rsidR="00A676B8" w:rsidRPr="00A561E9">
        <w:rPr>
          <w:rFonts w:ascii="Times New Roman" w:eastAsia="Times New Roman" w:hAnsi="Times New Roman" w:cs="Times New Roman"/>
          <w:sz w:val="24"/>
          <w:szCs w:val="24"/>
          <w:lang w:val="es-ES" w:eastAsia="cs-CZ"/>
        </w:rPr>
        <w:t>“</w:t>
      </w:r>
    </w:p>
    <w:p w14:paraId="7DE38FE3" w14:textId="755200B4" w:rsidR="00AE38C3" w:rsidRPr="00A561E9" w:rsidRDefault="00176E37">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 xml:space="preserve">Se trata de un anglicismo crudo que puede traducirse como boletín informativo cuyo fin es informar al cliente sobre las novedades de una empresa u organización. </w:t>
      </w:r>
      <w:r w:rsidR="00A676B8" w:rsidRPr="00A561E9">
        <w:rPr>
          <w:rFonts w:ascii="Times New Roman" w:eastAsia="Times New Roman" w:hAnsi="Times New Roman" w:cs="Times New Roman"/>
          <w:sz w:val="24"/>
          <w:szCs w:val="24"/>
          <w:lang w:val="es-ES" w:eastAsia="cs-CZ"/>
        </w:rPr>
        <w:t>La</w:t>
      </w:r>
      <w:r w:rsidR="00567240">
        <w:rPr>
          <w:rFonts w:ascii="Times New Roman" w:eastAsia="Times New Roman" w:hAnsi="Times New Roman" w:cs="Times New Roman"/>
          <w:sz w:val="24"/>
          <w:szCs w:val="24"/>
          <w:lang w:val="es-ES" w:eastAsia="cs-CZ"/>
        </w:rPr>
        <w:t>k</w:t>
      </w:r>
      <w:r w:rsidR="00A676B8" w:rsidRPr="00A561E9">
        <w:rPr>
          <w:rFonts w:ascii="Times New Roman" w:eastAsia="Times New Roman" w:hAnsi="Times New Roman" w:cs="Times New Roman"/>
          <w:sz w:val="24"/>
          <w:szCs w:val="24"/>
          <w:lang w:val="es-ES" w:eastAsia="cs-CZ"/>
        </w:rPr>
        <w:t>o (2012</w:t>
      </w:r>
      <w:r w:rsidR="00704D5A">
        <w:rPr>
          <w:rFonts w:ascii="Times New Roman" w:eastAsia="Times New Roman" w:hAnsi="Times New Roman" w:cs="Times New Roman"/>
          <w:sz w:val="24"/>
          <w:szCs w:val="24"/>
          <w:lang w:val="es-ES" w:eastAsia="cs-CZ"/>
        </w:rPr>
        <w:t>, en línea</w:t>
      </w:r>
      <w:r w:rsidR="00A676B8" w:rsidRPr="00A561E9">
        <w:rPr>
          <w:rFonts w:ascii="Times New Roman" w:eastAsia="Times New Roman" w:hAnsi="Times New Roman" w:cs="Times New Roman"/>
          <w:sz w:val="24"/>
          <w:szCs w:val="24"/>
          <w:lang w:val="es-ES" w:eastAsia="cs-CZ"/>
        </w:rPr>
        <w:t xml:space="preserve">) afirma que </w:t>
      </w:r>
      <w:r w:rsidR="00A676B8" w:rsidRPr="00A561E9">
        <w:rPr>
          <w:rFonts w:ascii="Times New Roman" w:eastAsia="Times New Roman" w:hAnsi="Times New Roman" w:cs="Times New Roman"/>
          <w:i/>
          <w:sz w:val="24"/>
          <w:szCs w:val="24"/>
          <w:lang w:val="es-ES" w:eastAsia="cs-CZ"/>
        </w:rPr>
        <w:t>newsletter</w:t>
      </w:r>
      <w:r w:rsidR="00A676B8" w:rsidRPr="00A561E9">
        <w:rPr>
          <w:rFonts w:ascii="Times New Roman" w:eastAsia="Times New Roman" w:hAnsi="Times New Roman" w:cs="Times New Roman"/>
          <w:sz w:val="24"/>
          <w:szCs w:val="24"/>
          <w:lang w:val="es-ES" w:eastAsia="cs-CZ"/>
        </w:rPr>
        <w:t xml:space="preserve"> es un modo importante de comunicar una nueva información sobre el sitio web o producto que se pretende vender, ofertas actuales y descuentos. La</w:t>
      </w:r>
      <w:r w:rsidR="00567240">
        <w:rPr>
          <w:rFonts w:ascii="Times New Roman" w:eastAsia="Times New Roman" w:hAnsi="Times New Roman" w:cs="Times New Roman"/>
          <w:sz w:val="24"/>
          <w:szCs w:val="24"/>
          <w:lang w:val="es-ES" w:eastAsia="cs-CZ"/>
        </w:rPr>
        <w:t>k</w:t>
      </w:r>
      <w:r w:rsidR="00A676B8" w:rsidRPr="00A561E9">
        <w:rPr>
          <w:rFonts w:ascii="Times New Roman" w:eastAsia="Times New Roman" w:hAnsi="Times New Roman" w:cs="Times New Roman"/>
          <w:sz w:val="24"/>
          <w:szCs w:val="24"/>
          <w:lang w:val="es-ES" w:eastAsia="cs-CZ"/>
        </w:rPr>
        <w:t>o</w:t>
      </w:r>
      <w:r w:rsidR="00704D5A">
        <w:rPr>
          <w:rFonts w:ascii="Times New Roman" w:eastAsia="Times New Roman" w:hAnsi="Times New Roman" w:cs="Times New Roman"/>
          <w:sz w:val="24"/>
          <w:szCs w:val="24"/>
          <w:lang w:val="es-ES" w:eastAsia="cs-CZ"/>
        </w:rPr>
        <w:t xml:space="preserve"> </w:t>
      </w:r>
      <w:r w:rsidR="00704D5A" w:rsidRPr="00A561E9">
        <w:rPr>
          <w:rFonts w:ascii="Times New Roman" w:eastAsia="Times New Roman" w:hAnsi="Times New Roman" w:cs="Times New Roman"/>
          <w:sz w:val="24"/>
          <w:szCs w:val="24"/>
          <w:lang w:val="es-ES" w:eastAsia="cs-CZ"/>
        </w:rPr>
        <w:t>(2012</w:t>
      </w:r>
      <w:r w:rsidR="00704D5A">
        <w:rPr>
          <w:rFonts w:ascii="Times New Roman" w:eastAsia="Times New Roman" w:hAnsi="Times New Roman" w:cs="Times New Roman"/>
          <w:sz w:val="24"/>
          <w:szCs w:val="24"/>
          <w:lang w:val="es-ES" w:eastAsia="cs-CZ"/>
        </w:rPr>
        <w:t>, en línea</w:t>
      </w:r>
      <w:r w:rsidR="00704D5A" w:rsidRPr="00A561E9">
        <w:rPr>
          <w:rFonts w:ascii="Times New Roman" w:eastAsia="Times New Roman" w:hAnsi="Times New Roman" w:cs="Times New Roman"/>
          <w:sz w:val="24"/>
          <w:szCs w:val="24"/>
          <w:lang w:val="es-ES" w:eastAsia="cs-CZ"/>
        </w:rPr>
        <w:t xml:space="preserve">) </w:t>
      </w:r>
      <w:r w:rsidR="00A676B8" w:rsidRPr="00A561E9">
        <w:rPr>
          <w:rFonts w:ascii="Times New Roman" w:eastAsia="Times New Roman" w:hAnsi="Times New Roman" w:cs="Times New Roman"/>
          <w:sz w:val="24"/>
          <w:szCs w:val="24"/>
          <w:lang w:val="es-ES" w:eastAsia="cs-CZ"/>
        </w:rPr>
        <w:t>también añade que el boletín informativo</w:t>
      </w:r>
      <w:r w:rsidR="00704D5A">
        <w:rPr>
          <w:rFonts w:ascii="Times New Roman" w:eastAsia="Times New Roman" w:hAnsi="Times New Roman" w:cs="Times New Roman"/>
          <w:sz w:val="24"/>
          <w:szCs w:val="24"/>
          <w:lang w:val="es-ES" w:eastAsia="cs-CZ"/>
        </w:rPr>
        <w:t>,</w:t>
      </w:r>
      <w:r w:rsidR="00A676B8" w:rsidRPr="00A561E9">
        <w:rPr>
          <w:rFonts w:ascii="Times New Roman" w:eastAsia="Times New Roman" w:hAnsi="Times New Roman" w:cs="Times New Roman"/>
          <w:sz w:val="24"/>
          <w:szCs w:val="24"/>
          <w:lang w:val="es-ES" w:eastAsia="cs-CZ"/>
        </w:rPr>
        <w:t xml:space="preserve"> a menudo</w:t>
      </w:r>
      <w:r w:rsidR="00704D5A">
        <w:rPr>
          <w:rFonts w:ascii="Times New Roman" w:eastAsia="Times New Roman" w:hAnsi="Times New Roman" w:cs="Times New Roman"/>
          <w:sz w:val="24"/>
          <w:szCs w:val="24"/>
          <w:lang w:val="es-ES" w:eastAsia="cs-CZ"/>
        </w:rPr>
        <w:t>,</w:t>
      </w:r>
      <w:r w:rsidR="00A676B8" w:rsidRPr="00A561E9">
        <w:rPr>
          <w:rFonts w:ascii="Times New Roman" w:eastAsia="Times New Roman" w:hAnsi="Times New Roman" w:cs="Times New Roman"/>
          <w:sz w:val="24"/>
          <w:szCs w:val="24"/>
          <w:lang w:val="es-ES" w:eastAsia="cs-CZ"/>
        </w:rPr>
        <w:t xml:space="preserve"> se crea directamente en el idioma meta. </w:t>
      </w:r>
      <w:r w:rsidR="006E6E83" w:rsidRPr="00A561E9">
        <w:rPr>
          <w:rFonts w:ascii="Times New Roman" w:eastAsia="Times New Roman" w:hAnsi="Times New Roman" w:cs="Times New Roman"/>
          <w:sz w:val="24"/>
          <w:szCs w:val="24"/>
          <w:lang w:val="es-ES" w:eastAsia="cs-CZ"/>
        </w:rPr>
        <w:t xml:space="preserve">En el caso de nuestro trabajo, en la empresa Notino los </w:t>
      </w:r>
      <w:r w:rsidR="006E6E83" w:rsidRPr="00A561E9">
        <w:rPr>
          <w:rFonts w:ascii="Times New Roman" w:eastAsia="Times New Roman" w:hAnsi="Times New Roman" w:cs="Times New Roman"/>
          <w:i/>
          <w:sz w:val="24"/>
          <w:szCs w:val="24"/>
          <w:lang w:val="es-ES" w:eastAsia="cs-CZ"/>
        </w:rPr>
        <w:t>newsletter</w:t>
      </w:r>
      <w:r w:rsidR="006E6E83" w:rsidRPr="00A561E9">
        <w:rPr>
          <w:rFonts w:ascii="Times New Roman" w:eastAsia="Times New Roman" w:hAnsi="Times New Roman" w:cs="Times New Roman"/>
          <w:sz w:val="24"/>
          <w:szCs w:val="24"/>
          <w:lang w:val="es-ES" w:eastAsia="cs-CZ"/>
        </w:rPr>
        <w:t xml:space="preserve"> se traducen desde el idioma original, que es el checo, a los idiomas meta. </w:t>
      </w:r>
    </w:p>
    <w:p w14:paraId="0058DE21" w14:textId="6C4E488A" w:rsidR="00AE38C3" w:rsidRPr="00A561E9" w:rsidRDefault="00AE38C3" w:rsidP="00AE38C3">
      <w:pPr>
        <w:pStyle w:val="Odstavecseseznamem"/>
        <w:shd w:val="clear" w:color="auto" w:fill="FFFFFF"/>
        <w:spacing w:after="0" w:line="360" w:lineRule="auto"/>
        <w:ind w:left="714"/>
        <w:rPr>
          <w:rFonts w:ascii="Times New Roman" w:eastAsia="Times New Roman" w:hAnsi="Times New Roman" w:cs="Times New Roman"/>
          <w:sz w:val="24"/>
          <w:szCs w:val="24"/>
          <w:lang w:val="es-ES_tradnl" w:eastAsia="cs-CZ"/>
        </w:rPr>
      </w:pPr>
    </w:p>
    <w:p w14:paraId="125875EF" w14:textId="3427282D" w:rsidR="00176E37" w:rsidRPr="00A561E9" w:rsidRDefault="005704F3" w:rsidP="00E266B2">
      <w:pPr>
        <w:pStyle w:val="Nadpis2"/>
        <w:rPr>
          <w:lang w:eastAsia="cs-CZ"/>
        </w:rPr>
      </w:pPr>
      <w:r>
        <w:rPr>
          <w:lang w:eastAsia="cs-CZ"/>
        </w:rPr>
        <w:t xml:space="preserve"> </w:t>
      </w:r>
      <w:bookmarkStart w:id="17" w:name="_Toc7776743"/>
      <w:r w:rsidR="00C13759" w:rsidRPr="00A561E9">
        <w:rPr>
          <w:lang w:eastAsia="cs-CZ"/>
        </w:rPr>
        <w:t>Elementos lingüísticos</w:t>
      </w:r>
      <w:r>
        <w:rPr>
          <w:lang w:eastAsia="cs-CZ"/>
        </w:rPr>
        <w:t xml:space="preserve"> de localización</w:t>
      </w:r>
      <w:bookmarkEnd w:id="17"/>
    </w:p>
    <w:p w14:paraId="5D1DEC96" w14:textId="77777777" w:rsidR="004E3BA4" w:rsidRPr="00A561E9" w:rsidRDefault="004E3BA4" w:rsidP="00C13759">
      <w:pPr>
        <w:shd w:val="clear" w:color="auto" w:fill="FFFFFF"/>
        <w:spacing w:after="0" w:line="360" w:lineRule="auto"/>
        <w:rPr>
          <w:rFonts w:ascii="Times New Roman" w:eastAsia="Times New Roman" w:hAnsi="Times New Roman" w:cs="Times New Roman"/>
          <w:sz w:val="24"/>
          <w:szCs w:val="24"/>
          <w:lang w:eastAsia="cs-CZ"/>
        </w:rPr>
      </w:pPr>
    </w:p>
    <w:p w14:paraId="2F0B7952" w14:textId="320ACD6E" w:rsidR="00176E37" w:rsidRPr="00A561E9" w:rsidRDefault="004E3BA4"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Como hemos mencionado, el proceso de localización incluye traducción y otr</w:t>
      </w:r>
      <w:r w:rsidR="00F13A40">
        <w:rPr>
          <w:rFonts w:ascii="Times New Roman" w:eastAsia="Times New Roman" w:hAnsi="Times New Roman" w:cs="Times New Roman"/>
          <w:sz w:val="24"/>
          <w:szCs w:val="24"/>
          <w:lang w:val="es-ES" w:eastAsia="cs-CZ"/>
        </w:rPr>
        <w:t>as fases</w:t>
      </w:r>
      <w:r w:rsidRPr="00A561E9">
        <w:rPr>
          <w:rFonts w:ascii="Times New Roman" w:eastAsia="Times New Roman" w:hAnsi="Times New Roman" w:cs="Times New Roman"/>
          <w:sz w:val="24"/>
          <w:szCs w:val="24"/>
          <w:lang w:val="es-ES" w:eastAsia="cs-CZ"/>
        </w:rPr>
        <w:t>. La traducción va separada</w:t>
      </w:r>
      <w:r w:rsidR="00D80F90">
        <w:rPr>
          <w:rFonts w:ascii="Times New Roman" w:eastAsia="Times New Roman" w:hAnsi="Times New Roman" w:cs="Times New Roman"/>
          <w:sz w:val="24"/>
          <w:szCs w:val="24"/>
          <w:lang w:val="es-ES" w:eastAsia="cs-CZ"/>
        </w:rPr>
        <w:t>, ya que</w:t>
      </w:r>
      <w:r w:rsidRPr="00A561E9">
        <w:rPr>
          <w:rFonts w:ascii="Times New Roman" w:eastAsia="Times New Roman" w:hAnsi="Times New Roman" w:cs="Times New Roman"/>
          <w:sz w:val="24"/>
          <w:szCs w:val="24"/>
          <w:lang w:val="es-ES" w:eastAsia="cs-CZ"/>
        </w:rPr>
        <w:t xml:space="preserve"> se centra meramente </w:t>
      </w:r>
      <w:r w:rsidR="00544282">
        <w:rPr>
          <w:rFonts w:ascii="Times New Roman" w:eastAsia="Times New Roman" w:hAnsi="Times New Roman" w:cs="Times New Roman"/>
          <w:sz w:val="24"/>
          <w:szCs w:val="24"/>
          <w:lang w:val="es-ES" w:eastAsia="cs-CZ"/>
        </w:rPr>
        <w:t>en el</w:t>
      </w:r>
      <w:r w:rsidRPr="00A561E9">
        <w:rPr>
          <w:rFonts w:ascii="Times New Roman" w:eastAsia="Times New Roman" w:hAnsi="Times New Roman" w:cs="Times New Roman"/>
          <w:sz w:val="24"/>
          <w:szCs w:val="24"/>
          <w:lang w:val="es-ES" w:eastAsia="cs-CZ"/>
        </w:rPr>
        <w:t xml:space="preserve"> texto, es decir, </w:t>
      </w:r>
      <w:r w:rsidR="00544282">
        <w:rPr>
          <w:rFonts w:ascii="Times New Roman" w:eastAsia="Times New Roman" w:hAnsi="Times New Roman" w:cs="Times New Roman"/>
          <w:sz w:val="24"/>
          <w:szCs w:val="24"/>
          <w:lang w:val="es-ES" w:eastAsia="cs-CZ"/>
        </w:rPr>
        <w:t>en</w:t>
      </w:r>
      <w:r w:rsidRPr="00A561E9">
        <w:rPr>
          <w:rFonts w:ascii="Times New Roman" w:eastAsia="Times New Roman" w:hAnsi="Times New Roman" w:cs="Times New Roman"/>
          <w:sz w:val="24"/>
          <w:szCs w:val="24"/>
          <w:lang w:val="es-ES" w:eastAsia="cs-CZ"/>
        </w:rPr>
        <w:t xml:space="preserve"> los elementos lingüísticos. Rakšány</w:t>
      </w:r>
      <w:r w:rsidR="009E353E" w:rsidRPr="00A561E9">
        <w:rPr>
          <w:rFonts w:ascii="Times New Roman" w:eastAsia="Times New Roman" w:hAnsi="Times New Roman" w:cs="Times New Roman"/>
          <w:sz w:val="24"/>
          <w:szCs w:val="24"/>
          <w:lang w:val="es-ES" w:eastAsia="cs-CZ"/>
        </w:rPr>
        <w:t>i</w:t>
      </w:r>
      <w:r w:rsidRPr="00A561E9">
        <w:rPr>
          <w:rFonts w:ascii="Times New Roman" w:eastAsia="Times New Roman" w:hAnsi="Times New Roman" w:cs="Times New Roman"/>
          <w:sz w:val="24"/>
          <w:szCs w:val="24"/>
          <w:lang w:val="es-ES" w:eastAsia="cs-CZ"/>
        </w:rPr>
        <w:t xml:space="preserve">ová (2009, citado en Krátká, 2014) añade </w:t>
      </w:r>
      <w:r w:rsidR="00544E70" w:rsidRPr="00A561E9">
        <w:rPr>
          <w:rFonts w:ascii="Times New Roman" w:eastAsia="Times New Roman" w:hAnsi="Times New Roman" w:cs="Times New Roman"/>
          <w:sz w:val="24"/>
          <w:szCs w:val="24"/>
          <w:lang w:val="es-ES" w:eastAsia="cs-CZ"/>
        </w:rPr>
        <w:t>que,</w:t>
      </w:r>
      <w:r w:rsidRPr="00A561E9">
        <w:rPr>
          <w:rFonts w:ascii="Times New Roman" w:eastAsia="Times New Roman" w:hAnsi="Times New Roman" w:cs="Times New Roman"/>
          <w:sz w:val="24"/>
          <w:szCs w:val="24"/>
          <w:lang w:val="es-ES" w:eastAsia="cs-CZ"/>
        </w:rPr>
        <w:t xml:space="preserve"> en cuanto a la traducción dentro de la localización, los rasgos del carácter internacional y global deben adaptarse de acuerdo con las convenciones y normas locales. Estos rasgos se convierten en apelativos y apelan al receptor de una manera más efectiva. </w:t>
      </w:r>
    </w:p>
    <w:p w14:paraId="624DC2F9" w14:textId="000EAD07" w:rsidR="006E6E83" w:rsidRPr="00A561E9" w:rsidRDefault="00780177"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 xml:space="preserve">Los elementos lingüísticos de adaptación se pueden dividir según los niveles de léxico, morfología, sintaxis y semántica. Krátká (2014, p.74) afirma que al centrarse en el fenómeno de la localización en la traducción al nivel léxico, es oportuno mencionar los textos con la función apelativa donde </w:t>
      </w:r>
      <w:r w:rsidR="00F13A40">
        <w:rPr>
          <w:rFonts w:ascii="Times New Roman" w:eastAsia="Times New Roman" w:hAnsi="Times New Roman" w:cs="Times New Roman"/>
          <w:sz w:val="24"/>
          <w:szCs w:val="24"/>
          <w:lang w:val="es-ES" w:eastAsia="cs-CZ"/>
        </w:rPr>
        <w:t xml:space="preserve">puede </w:t>
      </w:r>
      <w:r w:rsidRPr="00A561E9">
        <w:rPr>
          <w:rFonts w:ascii="Times New Roman" w:eastAsia="Times New Roman" w:hAnsi="Times New Roman" w:cs="Times New Roman"/>
          <w:sz w:val="24"/>
          <w:szCs w:val="24"/>
          <w:lang w:val="es-ES" w:eastAsia="cs-CZ"/>
        </w:rPr>
        <w:t>utiliza</w:t>
      </w:r>
      <w:r w:rsidR="00F13A40">
        <w:rPr>
          <w:rFonts w:ascii="Times New Roman" w:eastAsia="Times New Roman" w:hAnsi="Times New Roman" w:cs="Times New Roman"/>
          <w:sz w:val="24"/>
          <w:szCs w:val="24"/>
          <w:lang w:val="es-ES" w:eastAsia="cs-CZ"/>
        </w:rPr>
        <w:t>rse</w:t>
      </w:r>
      <w:r w:rsidRPr="00A561E9">
        <w:rPr>
          <w:rFonts w:ascii="Times New Roman" w:eastAsia="Times New Roman" w:hAnsi="Times New Roman" w:cs="Times New Roman"/>
          <w:sz w:val="24"/>
          <w:szCs w:val="24"/>
          <w:lang w:val="es-ES" w:eastAsia="cs-CZ"/>
        </w:rPr>
        <w:t xml:space="preserve"> el vocabulario típico par</w:t>
      </w:r>
      <w:r w:rsidR="00317D5E">
        <w:rPr>
          <w:rFonts w:ascii="Times New Roman" w:eastAsia="Times New Roman" w:hAnsi="Times New Roman" w:cs="Times New Roman"/>
          <w:sz w:val="24"/>
          <w:szCs w:val="24"/>
          <w:lang w:val="es-ES" w:eastAsia="cs-CZ"/>
        </w:rPr>
        <w:t xml:space="preserve">a </w:t>
      </w:r>
      <w:r w:rsidR="008E20A2">
        <w:rPr>
          <w:rFonts w:ascii="Times New Roman" w:eastAsia="Times New Roman" w:hAnsi="Times New Roman" w:cs="Times New Roman"/>
          <w:sz w:val="24"/>
          <w:szCs w:val="24"/>
          <w:lang w:val="es-ES" w:eastAsia="cs-CZ"/>
        </w:rPr>
        <w:t>la</w:t>
      </w:r>
      <w:r w:rsidR="00317D5E">
        <w:rPr>
          <w:rFonts w:ascii="Times New Roman" w:eastAsia="Times New Roman" w:hAnsi="Times New Roman" w:cs="Times New Roman"/>
          <w:sz w:val="24"/>
          <w:szCs w:val="24"/>
          <w:lang w:val="es-ES" w:eastAsia="cs-CZ"/>
        </w:rPr>
        <w:t xml:space="preserve"> zona lingüística y cultural dad</w:t>
      </w:r>
      <w:r w:rsidR="008E20A2">
        <w:rPr>
          <w:rFonts w:ascii="Times New Roman" w:eastAsia="Times New Roman" w:hAnsi="Times New Roman" w:cs="Times New Roman"/>
          <w:sz w:val="24"/>
          <w:szCs w:val="24"/>
          <w:lang w:val="es-ES" w:eastAsia="cs-CZ"/>
        </w:rPr>
        <w:t>a.</w:t>
      </w:r>
    </w:p>
    <w:p w14:paraId="4BCA6983" w14:textId="01F4AF2C" w:rsidR="00A63DA6" w:rsidRPr="00A561E9" w:rsidRDefault="00780177"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 xml:space="preserve">En cuanto al plano morfológico, uno de los ejemplos es </w:t>
      </w:r>
      <w:r w:rsidR="00446E41" w:rsidRPr="00A561E9">
        <w:rPr>
          <w:rFonts w:ascii="Times New Roman" w:eastAsia="Times New Roman" w:hAnsi="Times New Roman" w:cs="Times New Roman"/>
          <w:sz w:val="24"/>
          <w:szCs w:val="24"/>
          <w:lang w:val="es-ES" w:eastAsia="cs-CZ"/>
        </w:rPr>
        <w:t xml:space="preserve">el tuteo </w:t>
      </w:r>
      <w:r w:rsidR="00F13A40">
        <w:rPr>
          <w:rFonts w:ascii="Times New Roman" w:eastAsia="Times New Roman" w:hAnsi="Times New Roman" w:cs="Times New Roman"/>
          <w:sz w:val="24"/>
          <w:szCs w:val="24"/>
          <w:lang w:val="es-ES" w:eastAsia="cs-CZ"/>
        </w:rPr>
        <w:t>o</w:t>
      </w:r>
      <w:r w:rsidR="00446E41" w:rsidRPr="00A561E9">
        <w:rPr>
          <w:rFonts w:ascii="Times New Roman" w:eastAsia="Times New Roman" w:hAnsi="Times New Roman" w:cs="Times New Roman"/>
          <w:sz w:val="24"/>
          <w:szCs w:val="24"/>
          <w:lang w:val="es-ES" w:eastAsia="cs-CZ"/>
        </w:rPr>
        <w:t xml:space="preserve"> el tratamiento de usted</w:t>
      </w:r>
      <w:r w:rsidR="002C0F96" w:rsidRPr="00A561E9">
        <w:rPr>
          <w:rFonts w:ascii="Times New Roman" w:eastAsia="Times New Roman" w:hAnsi="Times New Roman" w:cs="Times New Roman"/>
          <w:sz w:val="24"/>
          <w:szCs w:val="24"/>
          <w:lang w:val="es-ES" w:eastAsia="cs-CZ"/>
        </w:rPr>
        <w:t xml:space="preserve"> para dirigirse a los lectores en los textos apelativos. Según Krátká (2004, p. 74) en los textos checos l</w:t>
      </w:r>
      <w:r w:rsidR="00BC6643">
        <w:rPr>
          <w:rFonts w:ascii="Times New Roman" w:eastAsia="Times New Roman" w:hAnsi="Times New Roman" w:cs="Times New Roman"/>
          <w:sz w:val="24"/>
          <w:szCs w:val="24"/>
          <w:lang w:val="es-ES" w:eastAsia="cs-CZ"/>
        </w:rPr>
        <w:t>os verbos deben utilizarse en</w:t>
      </w:r>
      <w:r w:rsidR="002C0F96" w:rsidRPr="00A561E9">
        <w:rPr>
          <w:rFonts w:ascii="Times New Roman" w:eastAsia="Times New Roman" w:hAnsi="Times New Roman" w:cs="Times New Roman"/>
          <w:sz w:val="24"/>
          <w:szCs w:val="24"/>
          <w:lang w:val="es-ES" w:eastAsia="cs-CZ"/>
        </w:rPr>
        <w:t xml:space="preserve"> segunda persona del plural para tratar a los lectores de usted. En el caso contrario</w:t>
      </w:r>
      <w:r w:rsidR="00F41F01" w:rsidRPr="00A561E9">
        <w:rPr>
          <w:rFonts w:ascii="Times New Roman" w:eastAsia="Times New Roman" w:hAnsi="Times New Roman" w:cs="Times New Roman"/>
          <w:sz w:val="24"/>
          <w:szCs w:val="24"/>
          <w:lang w:val="es-ES" w:eastAsia="cs-CZ"/>
        </w:rPr>
        <w:t>,</w:t>
      </w:r>
      <w:r w:rsidR="002C0F96" w:rsidRPr="00A561E9">
        <w:rPr>
          <w:rFonts w:ascii="Times New Roman" w:eastAsia="Times New Roman" w:hAnsi="Times New Roman" w:cs="Times New Roman"/>
          <w:sz w:val="24"/>
          <w:szCs w:val="24"/>
          <w:lang w:val="es-ES" w:eastAsia="cs-CZ"/>
        </w:rPr>
        <w:t xml:space="preserve"> los lectores de un texto apelativo y publicitario interpretan el comunicado como descortés. </w:t>
      </w:r>
      <w:r w:rsidR="00544282">
        <w:rPr>
          <w:rFonts w:ascii="Times New Roman" w:eastAsia="Times New Roman" w:hAnsi="Times New Roman" w:cs="Times New Roman"/>
          <w:sz w:val="24"/>
          <w:szCs w:val="24"/>
          <w:lang w:val="es-ES" w:eastAsia="cs-CZ"/>
        </w:rPr>
        <w:t>Hablando de</w:t>
      </w:r>
      <w:r w:rsidR="002C0F96" w:rsidRPr="00317D5E">
        <w:rPr>
          <w:rFonts w:ascii="Times New Roman" w:eastAsia="Times New Roman" w:hAnsi="Times New Roman" w:cs="Times New Roman"/>
          <w:sz w:val="24"/>
          <w:szCs w:val="24"/>
          <w:lang w:val="es-ES" w:eastAsia="cs-CZ"/>
        </w:rPr>
        <w:t xml:space="preserve"> </w:t>
      </w:r>
      <w:r w:rsidR="00A63DA6" w:rsidRPr="00317D5E">
        <w:rPr>
          <w:rFonts w:ascii="Times New Roman" w:eastAsia="Times New Roman" w:hAnsi="Times New Roman" w:cs="Times New Roman"/>
          <w:sz w:val="24"/>
          <w:szCs w:val="24"/>
          <w:lang w:val="es-ES" w:eastAsia="cs-CZ"/>
        </w:rPr>
        <w:t>España,</w:t>
      </w:r>
      <w:r w:rsidR="002C0F96" w:rsidRPr="00317D5E">
        <w:rPr>
          <w:rFonts w:ascii="Times New Roman" w:eastAsia="Times New Roman" w:hAnsi="Times New Roman" w:cs="Times New Roman"/>
          <w:sz w:val="24"/>
          <w:szCs w:val="24"/>
          <w:lang w:val="es-ES" w:eastAsia="cs-CZ"/>
        </w:rPr>
        <w:t xml:space="preserve"> Soler-Espiauba</w:t>
      </w:r>
      <w:r w:rsidR="001B3D58" w:rsidRPr="00317D5E">
        <w:rPr>
          <w:rFonts w:ascii="Times New Roman" w:eastAsia="Times New Roman" w:hAnsi="Times New Roman" w:cs="Times New Roman"/>
          <w:sz w:val="24"/>
          <w:szCs w:val="24"/>
          <w:lang w:val="es-ES" w:eastAsia="cs-CZ"/>
        </w:rPr>
        <w:t xml:space="preserve"> (1994) </w:t>
      </w:r>
      <w:r w:rsidR="001271F9" w:rsidRPr="00317D5E">
        <w:rPr>
          <w:rFonts w:ascii="Times New Roman" w:eastAsia="Times New Roman" w:hAnsi="Times New Roman" w:cs="Times New Roman"/>
          <w:sz w:val="24"/>
          <w:szCs w:val="24"/>
          <w:lang w:val="es-ES" w:eastAsia="cs-CZ"/>
        </w:rPr>
        <w:t xml:space="preserve">hace una clasificación del use de tuteo según varios factores entre los cuales incluye </w:t>
      </w:r>
      <w:r w:rsidR="00F41F01" w:rsidRPr="00317D5E">
        <w:rPr>
          <w:rFonts w:ascii="Times New Roman" w:eastAsia="Times New Roman" w:hAnsi="Times New Roman" w:cs="Times New Roman"/>
          <w:sz w:val="24"/>
          <w:szCs w:val="24"/>
          <w:lang w:val="es-ES" w:eastAsia="cs-CZ"/>
        </w:rPr>
        <w:t xml:space="preserve">la misma </w:t>
      </w:r>
      <w:r w:rsidR="001271F9" w:rsidRPr="00317D5E">
        <w:rPr>
          <w:rFonts w:ascii="Times New Roman" w:eastAsia="Times New Roman" w:hAnsi="Times New Roman" w:cs="Times New Roman"/>
          <w:sz w:val="24"/>
          <w:szCs w:val="24"/>
          <w:lang w:val="es-ES" w:eastAsia="cs-CZ"/>
        </w:rPr>
        <w:t xml:space="preserve">edad, pertenencia a un grupo y factores psicológicos. Entre los factores psicológicos </w:t>
      </w:r>
      <w:r w:rsidR="001B3D58" w:rsidRPr="00317D5E">
        <w:rPr>
          <w:rFonts w:ascii="Times New Roman" w:eastAsia="Times New Roman" w:hAnsi="Times New Roman" w:cs="Times New Roman"/>
          <w:sz w:val="24"/>
          <w:szCs w:val="24"/>
          <w:lang w:val="es-ES" w:eastAsia="cs-CZ"/>
        </w:rPr>
        <w:t>menciona</w:t>
      </w:r>
      <w:r w:rsidR="00932A4A" w:rsidRPr="00317D5E">
        <w:rPr>
          <w:rFonts w:ascii="Times New Roman" w:eastAsia="Times New Roman" w:hAnsi="Times New Roman" w:cs="Times New Roman"/>
          <w:sz w:val="24"/>
          <w:szCs w:val="24"/>
          <w:lang w:val="es-ES" w:eastAsia="cs-CZ"/>
        </w:rPr>
        <w:t xml:space="preserve"> también la llamada seducción comercial que sirve para</w:t>
      </w:r>
      <w:r w:rsidR="00A63DA6" w:rsidRPr="00317D5E">
        <w:rPr>
          <w:rFonts w:ascii="Times New Roman" w:eastAsia="Times New Roman" w:hAnsi="Times New Roman" w:cs="Times New Roman"/>
          <w:sz w:val="24"/>
          <w:szCs w:val="24"/>
          <w:lang w:val="es-ES" w:eastAsia="cs-CZ"/>
        </w:rPr>
        <w:t xml:space="preserve"> establecer la confianza con los clientes y hacerles sentir</w:t>
      </w:r>
      <w:r w:rsidR="001B3D58" w:rsidRPr="00317D5E">
        <w:rPr>
          <w:rFonts w:ascii="Times New Roman" w:eastAsia="Times New Roman" w:hAnsi="Times New Roman" w:cs="Times New Roman"/>
          <w:sz w:val="24"/>
          <w:szCs w:val="24"/>
          <w:lang w:val="es-ES" w:eastAsia="cs-CZ"/>
        </w:rPr>
        <w:t>se</w:t>
      </w:r>
      <w:r w:rsidR="00A63DA6" w:rsidRPr="00317D5E">
        <w:rPr>
          <w:rFonts w:ascii="Times New Roman" w:eastAsia="Times New Roman" w:hAnsi="Times New Roman" w:cs="Times New Roman"/>
          <w:sz w:val="24"/>
          <w:szCs w:val="24"/>
          <w:lang w:val="es-ES" w:eastAsia="cs-CZ"/>
        </w:rPr>
        <w:t xml:space="preserve"> más jóvenes sin tomar en cuenta su edad con el fin de convencerles </w:t>
      </w:r>
      <w:r w:rsidR="00544282">
        <w:rPr>
          <w:rFonts w:ascii="Times New Roman" w:eastAsia="Times New Roman" w:hAnsi="Times New Roman" w:cs="Times New Roman"/>
          <w:sz w:val="24"/>
          <w:szCs w:val="24"/>
          <w:lang w:val="es-ES" w:eastAsia="cs-CZ"/>
        </w:rPr>
        <w:t>de</w:t>
      </w:r>
      <w:r w:rsidR="00A63DA6" w:rsidRPr="00317D5E">
        <w:rPr>
          <w:rFonts w:ascii="Times New Roman" w:eastAsia="Times New Roman" w:hAnsi="Times New Roman" w:cs="Times New Roman"/>
          <w:sz w:val="24"/>
          <w:szCs w:val="24"/>
          <w:lang w:val="es-ES" w:eastAsia="cs-CZ"/>
        </w:rPr>
        <w:t xml:space="preserve"> comprar un producto.</w:t>
      </w:r>
      <w:r w:rsidR="00A63DA6" w:rsidRPr="00A561E9">
        <w:rPr>
          <w:rFonts w:ascii="Times New Roman" w:eastAsia="Times New Roman" w:hAnsi="Times New Roman" w:cs="Times New Roman"/>
          <w:sz w:val="24"/>
          <w:szCs w:val="24"/>
          <w:lang w:val="es-ES" w:eastAsia="cs-CZ"/>
        </w:rPr>
        <w:t xml:space="preserve"> </w:t>
      </w:r>
    </w:p>
    <w:p w14:paraId="0FDC8E13" w14:textId="52A0B470" w:rsidR="00780177" w:rsidRPr="00A561E9" w:rsidRDefault="00544282"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En nuestra opinión,</w:t>
      </w:r>
      <w:r w:rsidR="002C0F96" w:rsidRPr="00A561E9">
        <w:rPr>
          <w:rFonts w:ascii="Times New Roman" w:eastAsia="Times New Roman" w:hAnsi="Times New Roman" w:cs="Times New Roman"/>
          <w:sz w:val="24"/>
          <w:szCs w:val="24"/>
          <w:lang w:val="es-ES" w:eastAsia="cs-CZ"/>
        </w:rPr>
        <w:t xml:space="preserve"> muchas veces depende del grupo de lectores a los cuales está dirigido el texto</w:t>
      </w:r>
      <w:r w:rsidR="001B3D58" w:rsidRPr="00A561E9">
        <w:rPr>
          <w:rFonts w:ascii="Times New Roman" w:eastAsia="Times New Roman" w:hAnsi="Times New Roman" w:cs="Times New Roman"/>
          <w:sz w:val="24"/>
          <w:szCs w:val="24"/>
          <w:lang w:val="es-ES" w:eastAsia="cs-CZ"/>
        </w:rPr>
        <w:t xml:space="preserve">, </w:t>
      </w:r>
      <w:r w:rsidR="002C0F96" w:rsidRPr="00A561E9">
        <w:rPr>
          <w:rFonts w:ascii="Times New Roman" w:eastAsia="Times New Roman" w:hAnsi="Times New Roman" w:cs="Times New Roman"/>
          <w:sz w:val="24"/>
          <w:szCs w:val="24"/>
          <w:lang w:val="es-ES" w:eastAsia="cs-CZ"/>
        </w:rPr>
        <w:t xml:space="preserve">del ambiente </w:t>
      </w:r>
      <w:r w:rsidR="001271F9" w:rsidRPr="00A561E9">
        <w:rPr>
          <w:rFonts w:ascii="Times New Roman" w:eastAsia="Times New Roman" w:hAnsi="Times New Roman" w:cs="Times New Roman"/>
          <w:sz w:val="24"/>
          <w:szCs w:val="24"/>
          <w:lang w:val="es-ES" w:eastAsia="cs-CZ"/>
        </w:rPr>
        <w:t>al cual pertenece el texto</w:t>
      </w:r>
      <w:r w:rsidR="00F13A40">
        <w:rPr>
          <w:rFonts w:ascii="Times New Roman" w:eastAsia="Times New Roman" w:hAnsi="Times New Roman" w:cs="Times New Roman"/>
          <w:sz w:val="24"/>
          <w:szCs w:val="24"/>
          <w:lang w:val="es-ES" w:eastAsia="cs-CZ"/>
        </w:rPr>
        <w:t xml:space="preserve">, </w:t>
      </w:r>
      <w:r>
        <w:rPr>
          <w:rFonts w:ascii="Times New Roman" w:eastAsia="Times New Roman" w:hAnsi="Times New Roman" w:cs="Times New Roman"/>
          <w:sz w:val="24"/>
          <w:szCs w:val="24"/>
          <w:lang w:val="es-ES" w:eastAsia="cs-CZ"/>
        </w:rPr>
        <w:t>d</w:t>
      </w:r>
      <w:r w:rsidR="001B3D58" w:rsidRPr="00A561E9">
        <w:rPr>
          <w:rFonts w:ascii="Times New Roman" w:eastAsia="Times New Roman" w:hAnsi="Times New Roman" w:cs="Times New Roman"/>
          <w:sz w:val="24"/>
          <w:szCs w:val="24"/>
          <w:lang w:val="es-ES" w:eastAsia="cs-CZ"/>
        </w:rPr>
        <w:t xml:space="preserve">el fin y </w:t>
      </w:r>
      <w:r w:rsidR="00F13A40">
        <w:rPr>
          <w:rFonts w:ascii="Times New Roman" w:eastAsia="Times New Roman" w:hAnsi="Times New Roman" w:cs="Times New Roman"/>
          <w:sz w:val="24"/>
          <w:szCs w:val="24"/>
          <w:lang w:val="es-ES" w:eastAsia="cs-CZ"/>
        </w:rPr>
        <w:t xml:space="preserve">de </w:t>
      </w:r>
      <w:r w:rsidR="001B3D58" w:rsidRPr="00A561E9">
        <w:rPr>
          <w:rFonts w:ascii="Times New Roman" w:eastAsia="Times New Roman" w:hAnsi="Times New Roman" w:cs="Times New Roman"/>
          <w:sz w:val="24"/>
          <w:szCs w:val="24"/>
          <w:lang w:val="es-ES" w:eastAsia="cs-CZ"/>
        </w:rPr>
        <w:t>la función</w:t>
      </w:r>
      <w:r w:rsidR="001271F9" w:rsidRPr="00A561E9">
        <w:rPr>
          <w:rFonts w:ascii="Times New Roman" w:eastAsia="Times New Roman" w:hAnsi="Times New Roman" w:cs="Times New Roman"/>
          <w:sz w:val="24"/>
          <w:szCs w:val="24"/>
          <w:lang w:val="es-ES" w:eastAsia="cs-CZ"/>
        </w:rPr>
        <w:t>.</w:t>
      </w:r>
      <w:r w:rsidR="00932A4A" w:rsidRPr="00A561E9">
        <w:rPr>
          <w:rFonts w:ascii="Times New Roman" w:eastAsia="Times New Roman" w:hAnsi="Times New Roman" w:cs="Times New Roman"/>
          <w:sz w:val="24"/>
          <w:szCs w:val="24"/>
          <w:lang w:val="es-ES" w:eastAsia="cs-CZ"/>
        </w:rPr>
        <w:t xml:space="preserve"> En nuestro análisis iremos viendo las diferencias entre los ambiente</w:t>
      </w:r>
      <w:r w:rsidR="006E6E83" w:rsidRPr="00A561E9">
        <w:rPr>
          <w:rFonts w:ascii="Times New Roman" w:eastAsia="Times New Roman" w:hAnsi="Times New Roman" w:cs="Times New Roman"/>
          <w:sz w:val="24"/>
          <w:szCs w:val="24"/>
          <w:lang w:val="es-ES" w:eastAsia="cs-CZ"/>
        </w:rPr>
        <w:t xml:space="preserve">s en los que aparecen los textos. </w:t>
      </w:r>
    </w:p>
    <w:p w14:paraId="0321CAA0" w14:textId="1D33C235" w:rsidR="00470762" w:rsidRDefault="00F41F01" w:rsidP="004D406F">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 xml:space="preserve">En el </w:t>
      </w:r>
      <w:r w:rsidR="00544282">
        <w:rPr>
          <w:rFonts w:ascii="Times New Roman" w:eastAsia="Times New Roman" w:hAnsi="Times New Roman" w:cs="Times New Roman"/>
          <w:sz w:val="24"/>
          <w:szCs w:val="24"/>
          <w:lang w:val="es-ES" w:eastAsia="cs-CZ"/>
        </w:rPr>
        <w:t>plano</w:t>
      </w:r>
      <w:r w:rsidRPr="00A561E9">
        <w:rPr>
          <w:rFonts w:ascii="Times New Roman" w:eastAsia="Times New Roman" w:hAnsi="Times New Roman" w:cs="Times New Roman"/>
          <w:sz w:val="24"/>
          <w:szCs w:val="24"/>
          <w:lang w:val="es-ES" w:eastAsia="cs-CZ"/>
        </w:rPr>
        <w:t xml:space="preserve"> sintáctico el autor utiliza los rasgos sintácticos según las normas típicas para la comunidad lingüística meta. Las diferencias pueden </w:t>
      </w:r>
      <w:r w:rsidR="00982803" w:rsidRPr="00A561E9">
        <w:rPr>
          <w:rFonts w:ascii="Times New Roman" w:eastAsia="Times New Roman" w:hAnsi="Times New Roman" w:cs="Times New Roman"/>
          <w:sz w:val="24"/>
          <w:szCs w:val="24"/>
          <w:lang w:val="es-ES" w:eastAsia="cs-CZ"/>
        </w:rPr>
        <w:t>notarse</w:t>
      </w:r>
      <w:r w:rsidRPr="00A561E9">
        <w:rPr>
          <w:rFonts w:ascii="Times New Roman" w:eastAsia="Times New Roman" w:hAnsi="Times New Roman" w:cs="Times New Roman"/>
          <w:sz w:val="24"/>
          <w:szCs w:val="24"/>
          <w:lang w:val="es-ES" w:eastAsia="cs-CZ"/>
        </w:rPr>
        <w:t xml:space="preserve"> en la alternancia del tema y rema donde, por ejemplo, el rema está situado al principio de la frase, mientras que el tema en el final</w:t>
      </w:r>
      <w:r w:rsidR="00544282">
        <w:rPr>
          <w:rFonts w:ascii="Times New Roman" w:eastAsia="Times New Roman" w:hAnsi="Times New Roman" w:cs="Times New Roman"/>
          <w:sz w:val="24"/>
          <w:szCs w:val="24"/>
          <w:lang w:val="es-ES" w:eastAsia="cs-CZ"/>
        </w:rPr>
        <w:t xml:space="preserve"> (Krátká, 2004, p.74)</w:t>
      </w:r>
      <w:r w:rsidRPr="00A561E9">
        <w:rPr>
          <w:rFonts w:ascii="Times New Roman" w:eastAsia="Times New Roman" w:hAnsi="Times New Roman" w:cs="Times New Roman"/>
          <w:sz w:val="24"/>
          <w:szCs w:val="24"/>
          <w:lang w:val="es-ES" w:eastAsia="cs-CZ"/>
        </w:rPr>
        <w:t xml:space="preserve">. Krátká (2004, p. 74) añade que en este caso se pone énfasis en la </w:t>
      </w:r>
      <w:r w:rsidR="00982803" w:rsidRPr="00A561E9">
        <w:rPr>
          <w:rFonts w:ascii="Times New Roman" w:eastAsia="Times New Roman" w:hAnsi="Times New Roman" w:cs="Times New Roman"/>
          <w:sz w:val="24"/>
          <w:szCs w:val="24"/>
          <w:lang w:val="es-ES" w:eastAsia="cs-CZ"/>
        </w:rPr>
        <w:t xml:space="preserve">nueva realidad del discurso, por ejemplo, </w:t>
      </w:r>
      <w:r w:rsidR="00544282">
        <w:rPr>
          <w:rFonts w:ascii="Times New Roman" w:eastAsia="Times New Roman" w:hAnsi="Times New Roman" w:cs="Times New Roman"/>
          <w:sz w:val="24"/>
          <w:szCs w:val="24"/>
          <w:lang w:val="es-ES" w:eastAsia="cs-CZ"/>
        </w:rPr>
        <w:t xml:space="preserve">en </w:t>
      </w:r>
      <w:r w:rsidR="00982803" w:rsidRPr="00A561E9">
        <w:rPr>
          <w:rFonts w:ascii="Times New Roman" w:eastAsia="Times New Roman" w:hAnsi="Times New Roman" w:cs="Times New Roman"/>
          <w:sz w:val="24"/>
          <w:szCs w:val="24"/>
          <w:lang w:val="es-ES" w:eastAsia="cs-CZ"/>
        </w:rPr>
        <w:t>el nombre del producto.</w:t>
      </w:r>
    </w:p>
    <w:p w14:paraId="5C4C7758" w14:textId="520891C9" w:rsidR="002D06D0" w:rsidRDefault="002D06D0" w:rsidP="004E3BA4">
      <w:pPr>
        <w:shd w:val="clear" w:color="auto" w:fill="FFFFFF"/>
        <w:spacing w:after="0" w:line="360" w:lineRule="auto"/>
        <w:jc w:val="both"/>
        <w:rPr>
          <w:rFonts w:ascii="Times New Roman" w:eastAsia="Times New Roman" w:hAnsi="Times New Roman" w:cs="Times New Roman"/>
          <w:sz w:val="24"/>
          <w:szCs w:val="24"/>
          <w:lang w:val="es-ES" w:eastAsia="cs-CZ"/>
        </w:rPr>
      </w:pPr>
    </w:p>
    <w:p w14:paraId="2DCD9C32" w14:textId="43EDEB47" w:rsidR="006E6C71" w:rsidRDefault="006E6C71" w:rsidP="004E3BA4">
      <w:pPr>
        <w:shd w:val="clear" w:color="auto" w:fill="FFFFFF"/>
        <w:spacing w:after="0" w:line="360" w:lineRule="auto"/>
        <w:jc w:val="both"/>
        <w:rPr>
          <w:rFonts w:ascii="Times New Roman" w:eastAsia="Times New Roman" w:hAnsi="Times New Roman" w:cs="Times New Roman"/>
          <w:sz w:val="24"/>
          <w:szCs w:val="24"/>
          <w:lang w:val="es-ES" w:eastAsia="cs-CZ"/>
        </w:rPr>
      </w:pPr>
    </w:p>
    <w:p w14:paraId="1967D6B7" w14:textId="3FA4EEBE" w:rsidR="006E6C71" w:rsidRDefault="006E6C71" w:rsidP="004E3BA4">
      <w:pPr>
        <w:shd w:val="clear" w:color="auto" w:fill="FFFFFF"/>
        <w:spacing w:after="0" w:line="360" w:lineRule="auto"/>
        <w:jc w:val="both"/>
        <w:rPr>
          <w:rFonts w:ascii="Times New Roman" w:eastAsia="Times New Roman" w:hAnsi="Times New Roman" w:cs="Times New Roman"/>
          <w:sz w:val="24"/>
          <w:szCs w:val="24"/>
          <w:lang w:val="es-ES" w:eastAsia="cs-CZ"/>
        </w:rPr>
      </w:pPr>
    </w:p>
    <w:p w14:paraId="3567B4B5" w14:textId="668C5ABE" w:rsidR="006E6C71" w:rsidRDefault="006E6C71" w:rsidP="004E3BA4">
      <w:pPr>
        <w:shd w:val="clear" w:color="auto" w:fill="FFFFFF"/>
        <w:spacing w:after="0" w:line="360" w:lineRule="auto"/>
        <w:jc w:val="both"/>
        <w:rPr>
          <w:rFonts w:ascii="Times New Roman" w:eastAsia="Times New Roman" w:hAnsi="Times New Roman" w:cs="Times New Roman"/>
          <w:sz w:val="24"/>
          <w:szCs w:val="24"/>
          <w:lang w:val="es-ES" w:eastAsia="cs-CZ"/>
        </w:rPr>
      </w:pPr>
    </w:p>
    <w:p w14:paraId="318226CE" w14:textId="6917895F" w:rsidR="006E6C71" w:rsidRDefault="006E6C71" w:rsidP="004E3BA4">
      <w:pPr>
        <w:shd w:val="clear" w:color="auto" w:fill="FFFFFF"/>
        <w:spacing w:after="0" w:line="360" w:lineRule="auto"/>
        <w:jc w:val="both"/>
        <w:rPr>
          <w:rFonts w:ascii="Times New Roman" w:eastAsia="Times New Roman" w:hAnsi="Times New Roman" w:cs="Times New Roman"/>
          <w:sz w:val="24"/>
          <w:szCs w:val="24"/>
          <w:lang w:val="es-ES" w:eastAsia="cs-CZ"/>
        </w:rPr>
      </w:pPr>
    </w:p>
    <w:p w14:paraId="46FDE7DD" w14:textId="15B4E7C6" w:rsidR="006E6C71" w:rsidRDefault="006E6C71" w:rsidP="004E3BA4">
      <w:pPr>
        <w:shd w:val="clear" w:color="auto" w:fill="FFFFFF"/>
        <w:spacing w:after="0" w:line="360" w:lineRule="auto"/>
        <w:jc w:val="both"/>
        <w:rPr>
          <w:rFonts w:ascii="Times New Roman" w:eastAsia="Times New Roman" w:hAnsi="Times New Roman" w:cs="Times New Roman"/>
          <w:sz w:val="24"/>
          <w:szCs w:val="24"/>
          <w:lang w:val="es-ES" w:eastAsia="cs-CZ"/>
        </w:rPr>
      </w:pPr>
    </w:p>
    <w:p w14:paraId="582C4C47" w14:textId="36772639" w:rsidR="006E6C71" w:rsidRDefault="006E6C71" w:rsidP="004E3BA4">
      <w:pPr>
        <w:shd w:val="clear" w:color="auto" w:fill="FFFFFF"/>
        <w:spacing w:after="0" w:line="360" w:lineRule="auto"/>
        <w:jc w:val="both"/>
        <w:rPr>
          <w:rFonts w:ascii="Times New Roman" w:eastAsia="Times New Roman" w:hAnsi="Times New Roman" w:cs="Times New Roman"/>
          <w:sz w:val="24"/>
          <w:szCs w:val="24"/>
          <w:lang w:val="es-ES" w:eastAsia="cs-CZ"/>
        </w:rPr>
      </w:pPr>
    </w:p>
    <w:p w14:paraId="140217CD" w14:textId="603394CD" w:rsidR="006E6C71" w:rsidRDefault="006E6C71" w:rsidP="004E3BA4">
      <w:pPr>
        <w:shd w:val="clear" w:color="auto" w:fill="FFFFFF"/>
        <w:spacing w:after="0" w:line="360" w:lineRule="auto"/>
        <w:jc w:val="both"/>
        <w:rPr>
          <w:rFonts w:ascii="Times New Roman" w:eastAsia="Times New Roman" w:hAnsi="Times New Roman" w:cs="Times New Roman"/>
          <w:sz w:val="24"/>
          <w:szCs w:val="24"/>
          <w:lang w:val="es-ES" w:eastAsia="cs-CZ"/>
        </w:rPr>
      </w:pPr>
    </w:p>
    <w:p w14:paraId="56CB0E35" w14:textId="77777777" w:rsidR="00956A61" w:rsidRPr="00A561E9" w:rsidRDefault="00956A61" w:rsidP="004E3BA4">
      <w:pPr>
        <w:shd w:val="clear" w:color="auto" w:fill="FFFFFF"/>
        <w:spacing w:after="0" w:line="360" w:lineRule="auto"/>
        <w:jc w:val="both"/>
        <w:rPr>
          <w:rFonts w:ascii="Times New Roman" w:eastAsia="Times New Roman" w:hAnsi="Times New Roman" w:cs="Times New Roman"/>
          <w:sz w:val="24"/>
          <w:szCs w:val="24"/>
          <w:lang w:val="es-ES" w:eastAsia="cs-CZ"/>
        </w:rPr>
      </w:pPr>
    </w:p>
    <w:p w14:paraId="5B06CA3B" w14:textId="72C8D716" w:rsidR="00176E37" w:rsidRPr="00A561E9" w:rsidRDefault="005704F3" w:rsidP="008D398A">
      <w:pPr>
        <w:pStyle w:val="Nadpis1"/>
        <w:rPr>
          <w:rFonts w:eastAsia="Times New Roman"/>
          <w:lang w:val="es-ES" w:eastAsia="cs-CZ"/>
        </w:rPr>
      </w:pPr>
      <w:r>
        <w:rPr>
          <w:rFonts w:eastAsia="Times New Roman"/>
          <w:lang w:val="es-ES" w:eastAsia="cs-CZ"/>
        </w:rPr>
        <w:t xml:space="preserve"> </w:t>
      </w:r>
      <w:bookmarkStart w:id="18" w:name="_Toc7776744"/>
      <w:r w:rsidR="00BE0E58">
        <w:rPr>
          <w:rFonts w:eastAsia="Times New Roman"/>
          <w:lang w:val="es-ES" w:eastAsia="cs-CZ"/>
        </w:rPr>
        <w:t>Traducción de textos con la función apelativa</w:t>
      </w:r>
      <w:bookmarkEnd w:id="18"/>
    </w:p>
    <w:p w14:paraId="3EDC9E87" w14:textId="77777777" w:rsidR="00AB564A" w:rsidRPr="00A561E9" w:rsidRDefault="00AB564A" w:rsidP="006E6E83">
      <w:pPr>
        <w:shd w:val="clear" w:color="auto" w:fill="FFFFFF"/>
        <w:spacing w:after="0" w:line="360" w:lineRule="auto"/>
        <w:jc w:val="both"/>
        <w:rPr>
          <w:rFonts w:ascii="Times New Roman" w:eastAsia="Times New Roman" w:hAnsi="Times New Roman" w:cs="Times New Roman"/>
          <w:sz w:val="24"/>
          <w:szCs w:val="24"/>
          <w:lang w:val="es-ES" w:eastAsia="cs-CZ"/>
        </w:rPr>
      </w:pPr>
    </w:p>
    <w:p w14:paraId="26ADA00E" w14:textId="74B19877" w:rsidR="00BE0E58" w:rsidRDefault="00F73469" w:rsidP="00BE0E58">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En este capítulo pretendemos describir el tipo de</w:t>
      </w:r>
      <w:r w:rsidR="007160E7" w:rsidRPr="00A561E9">
        <w:rPr>
          <w:rFonts w:ascii="Times New Roman" w:eastAsia="Times New Roman" w:hAnsi="Times New Roman" w:cs="Times New Roman"/>
          <w:sz w:val="24"/>
          <w:szCs w:val="24"/>
          <w:lang w:val="es-ES" w:eastAsia="cs-CZ"/>
        </w:rPr>
        <w:t xml:space="preserve"> texto que es</w:t>
      </w:r>
      <w:r w:rsidR="00F13A40">
        <w:rPr>
          <w:rFonts w:ascii="Times New Roman" w:eastAsia="Times New Roman" w:hAnsi="Times New Roman" w:cs="Times New Roman"/>
          <w:sz w:val="24"/>
          <w:szCs w:val="24"/>
          <w:lang w:val="es-ES" w:eastAsia="cs-CZ"/>
        </w:rPr>
        <w:t>tá</w:t>
      </w:r>
      <w:r w:rsidR="007160E7" w:rsidRPr="00A561E9">
        <w:rPr>
          <w:rFonts w:ascii="Times New Roman" w:eastAsia="Times New Roman" w:hAnsi="Times New Roman" w:cs="Times New Roman"/>
          <w:sz w:val="24"/>
          <w:szCs w:val="24"/>
          <w:lang w:val="es-ES" w:eastAsia="cs-CZ"/>
        </w:rPr>
        <w:t xml:space="preserve"> sujeto </w:t>
      </w:r>
      <w:r w:rsidR="00F13A40">
        <w:rPr>
          <w:rFonts w:ascii="Times New Roman" w:eastAsia="Times New Roman" w:hAnsi="Times New Roman" w:cs="Times New Roman"/>
          <w:sz w:val="24"/>
          <w:szCs w:val="24"/>
          <w:lang w:val="es-ES" w:eastAsia="cs-CZ"/>
        </w:rPr>
        <w:t>al</w:t>
      </w:r>
      <w:r w:rsidR="007160E7" w:rsidRPr="00A561E9">
        <w:rPr>
          <w:rFonts w:ascii="Times New Roman" w:eastAsia="Times New Roman" w:hAnsi="Times New Roman" w:cs="Times New Roman"/>
          <w:sz w:val="24"/>
          <w:szCs w:val="24"/>
          <w:lang w:val="es-ES" w:eastAsia="cs-CZ"/>
        </w:rPr>
        <w:t xml:space="preserve"> análisis comparativ</w:t>
      </w:r>
      <w:r w:rsidR="004A0CC3">
        <w:rPr>
          <w:rFonts w:ascii="Times New Roman" w:eastAsia="Times New Roman" w:hAnsi="Times New Roman" w:cs="Times New Roman"/>
          <w:sz w:val="24"/>
          <w:szCs w:val="24"/>
          <w:lang w:val="es-ES" w:eastAsia="cs-CZ"/>
        </w:rPr>
        <w:t>o</w:t>
      </w:r>
      <w:r w:rsidR="007160E7" w:rsidRPr="00A561E9">
        <w:rPr>
          <w:rFonts w:ascii="Times New Roman" w:eastAsia="Times New Roman" w:hAnsi="Times New Roman" w:cs="Times New Roman"/>
          <w:sz w:val="24"/>
          <w:szCs w:val="24"/>
          <w:lang w:val="es-ES" w:eastAsia="cs-CZ"/>
        </w:rPr>
        <w:t xml:space="preserve"> de nuestro trabajo. Se trata del texto apelativo.</w:t>
      </w:r>
      <w:r w:rsidR="00AB564A" w:rsidRPr="00A561E9">
        <w:rPr>
          <w:rFonts w:ascii="Times New Roman" w:eastAsia="Times New Roman" w:hAnsi="Times New Roman" w:cs="Times New Roman"/>
          <w:sz w:val="24"/>
          <w:szCs w:val="24"/>
          <w:lang w:val="es-ES" w:eastAsia="cs-CZ"/>
        </w:rPr>
        <w:t xml:space="preserve"> Luego nos enfocaremos en la traducción de los textos publicitarios y comerciales que pertenecen a los textos apelativos y</w:t>
      </w:r>
      <w:r w:rsidR="00F13A40">
        <w:rPr>
          <w:rFonts w:ascii="Times New Roman" w:eastAsia="Times New Roman" w:hAnsi="Times New Roman" w:cs="Times New Roman"/>
          <w:sz w:val="24"/>
          <w:szCs w:val="24"/>
          <w:lang w:val="es-ES" w:eastAsia="cs-CZ"/>
        </w:rPr>
        <w:t>, además,</w:t>
      </w:r>
      <w:r w:rsidR="00AB564A" w:rsidRPr="00A561E9">
        <w:rPr>
          <w:rFonts w:ascii="Times New Roman" w:eastAsia="Times New Roman" w:hAnsi="Times New Roman" w:cs="Times New Roman"/>
          <w:sz w:val="24"/>
          <w:szCs w:val="24"/>
          <w:lang w:val="es-ES" w:eastAsia="cs-CZ"/>
        </w:rPr>
        <w:t xml:space="preserve"> mencionaremos los rasgos más importantes que hay que tomar en cuenta a la hora de traduc</w:t>
      </w:r>
      <w:r w:rsidR="00544282">
        <w:rPr>
          <w:rFonts w:ascii="Times New Roman" w:eastAsia="Times New Roman" w:hAnsi="Times New Roman" w:cs="Times New Roman"/>
          <w:sz w:val="24"/>
          <w:szCs w:val="24"/>
          <w:lang w:val="es-ES" w:eastAsia="cs-CZ"/>
        </w:rPr>
        <w:t>ir</w:t>
      </w:r>
      <w:r w:rsidR="00AB564A" w:rsidRPr="00A561E9">
        <w:rPr>
          <w:rFonts w:ascii="Times New Roman" w:eastAsia="Times New Roman" w:hAnsi="Times New Roman" w:cs="Times New Roman"/>
          <w:sz w:val="24"/>
          <w:szCs w:val="24"/>
          <w:lang w:val="es-ES" w:eastAsia="cs-CZ"/>
        </w:rPr>
        <w:t>. Las peculiaridades nos servirán en el análisis.</w:t>
      </w:r>
    </w:p>
    <w:p w14:paraId="62400783" w14:textId="4D6D18C9" w:rsidR="00BE0E58" w:rsidRDefault="00BE0E58" w:rsidP="00BE0E58">
      <w:pPr>
        <w:shd w:val="clear" w:color="auto" w:fill="FFFFFF"/>
        <w:spacing w:after="0" w:line="360" w:lineRule="auto"/>
        <w:jc w:val="both"/>
        <w:rPr>
          <w:rFonts w:ascii="Times New Roman" w:eastAsia="Times New Roman" w:hAnsi="Times New Roman" w:cs="Times New Roman"/>
          <w:sz w:val="24"/>
          <w:szCs w:val="24"/>
          <w:lang w:val="es-ES" w:eastAsia="cs-CZ"/>
        </w:rPr>
      </w:pPr>
    </w:p>
    <w:p w14:paraId="6D5CBBF2" w14:textId="74F3979B" w:rsidR="00BE0E58" w:rsidRDefault="00BE0E58" w:rsidP="00E266B2">
      <w:pPr>
        <w:pStyle w:val="Nadpis2"/>
        <w:rPr>
          <w:lang w:eastAsia="cs-CZ"/>
        </w:rPr>
      </w:pPr>
      <w:r>
        <w:rPr>
          <w:lang w:eastAsia="cs-CZ"/>
        </w:rPr>
        <w:t xml:space="preserve"> </w:t>
      </w:r>
      <w:bookmarkStart w:id="19" w:name="_Toc7776745"/>
      <w:r>
        <w:rPr>
          <w:lang w:eastAsia="cs-CZ"/>
        </w:rPr>
        <w:t>Características de textos apelativos</w:t>
      </w:r>
      <w:bookmarkEnd w:id="19"/>
    </w:p>
    <w:p w14:paraId="111A4C85" w14:textId="77777777" w:rsidR="00BE0E58" w:rsidRPr="00A561E9" w:rsidRDefault="00BE0E58" w:rsidP="007E0F0D">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p>
    <w:p w14:paraId="51EF2858" w14:textId="6BFBB77B" w:rsidR="00AB564A" w:rsidRPr="00A561E9" w:rsidRDefault="007160E7" w:rsidP="007E0F0D">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Primero</w:t>
      </w:r>
      <w:r w:rsidR="00AB564A" w:rsidRPr="00A561E9">
        <w:rPr>
          <w:rFonts w:ascii="Times New Roman" w:eastAsia="Times New Roman" w:hAnsi="Times New Roman" w:cs="Times New Roman"/>
          <w:sz w:val="24"/>
          <w:szCs w:val="24"/>
          <w:lang w:val="es-ES" w:eastAsia="cs-CZ"/>
        </w:rPr>
        <w:t>,</w:t>
      </w:r>
      <w:r w:rsidRPr="00A561E9">
        <w:rPr>
          <w:rFonts w:ascii="Times New Roman" w:eastAsia="Times New Roman" w:hAnsi="Times New Roman" w:cs="Times New Roman"/>
          <w:sz w:val="24"/>
          <w:szCs w:val="24"/>
          <w:lang w:val="es-ES" w:eastAsia="cs-CZ"/>
        </w:rPr>
        <w:t xml:space="preserve"> es oportuno mencionar que l</w:t>
      </w:r>
      <w:r w:rsidR="00F73469" w:rsidRPr="00A561E9">
        <w:rPr>
          <w:rFonts w:ascii="Times New Roman" w:eastAsia="Times New Roman" w:hAnsi="Times New Roman" w:cs="Times New Roman"/>
          <w:sz w:val="24"/>
          <w:szCs w:val="24"/>
          <w:lang w:val="es-ES" w:eastAsia="cs-CZ"/>
        </w:rPr>
        <w:t>a t</w:t>
      </w:r>
      <w:r w:rsidRPr="00A561E9">
        <w:rPr>
          <w:rFonts w:ascii="Times New Roman" w:eastAsia="Times New Roman" w:hAnsi="Times New Roman" w:cs="Times New Roman"/>
          <w:sz w:val="24"/>
          <w:szCs w:val="24"/>
          <w:lang w:val="es-ES" w:eastAsia="cs-CZ"/>
        </w:rPr>
        <w:t>i</w:t>
      </w:r>
      <w:r w:rsidR="00F73469" w:rsidRPr="00A561E9">
        <w:rPr>
          <w:rFonts w:ascii="Times New Roman" w:eastAsia="Times New Roman" w:hAnsi="Times New Roman" w:cs="Times New Roman"/>
          <w:sz w:val="24"/>
          <w:szCs w:val="24"/>
          <w:lang w:val="es-ES" w:eastAsia="cs-CZ"/>
        </w:rPr>
        <w:t>pología textual</w:t>
      </w:r>
      <w:r w:rsidRPr="00A561E9">
        <w:rPr>
          <w:rFonts w:ascii="Times New Roman" w:eastAsia="Times New Roman" w:hAnsi="Times New Roman" w:cs="Times New Roman"/>
          <w:sz w:val="24"/>
          <w:szCs w:val="24"/>
          <w:lang w:val="es-ES" w:eastAsia="cs-CZ"/>
        </w:rPr>
        <w:t xml:space="preserve"> </w:t>
      </w:r>
      <w:r w:rsidR="00AB564A" w:rsidRPr="00A561E9">
        <w:rPr>
          <w:rFonts w:ascii="Times New Roman" w:eastAsia="Times New Roman" w:hAnsi="Times New Roman" w:cs="Times New Roman"/>
          <w:sz w:val="24"/>
          <w:szCs w:val="24"/>
          <w:lang w:val="es-ES" w:eastAsia="cs-CZ"/>
        </w:rPr>
        <w:t xml:space="preserve">no </w:t>
      </w:r>
      <w:r w:rsidRPr="00A561E9">
        <w:rPr>
          <w:rFonts w:ascii="Times New Roman" w:eastAsia="Times New Roman" w:hAnsi="Times New Roman" w:cs="Times New Roman"/>
          <w:sz w:val="24"/>
          <w:szCs w:val="24"/>
          <w:lang w:val="es-ES" w:eastAsia="cs-CZ"/>
        </w:rPr>
        <w:t>es una disciplina que consiste en una clasificación de textos fija</w:t>
      </w:r>
      <w:r w:rsidR="00AB564A" w:rsidRPr="00A561E9">
        <w:rPr>
          <w:rFonts w:ascii="Times New Roman" w:eastAsia="Times New Roman" w:hAnsi="Times New Roman" w:cs="Times New Roman"/>
          <w:sz w:val="24"/>
          <w:szCs w:val="24"/>
          <w:lang w:val="es-ES" w:eastAsia="cs-CZ"/>
        </w:rPr>
        <w:t xml:space="preserve"> y uniforme</w:t>
      </w:r>
      <w:r w:rsidRPr="00A561E9">
        <w:rPr>
          <w:rFonts w:ascii="Times New Roman" w:eastAsia="Times New Roman" w:hAnsi="Times New Roman" w:cs="Times New Roman"/>
          <w:sz w:val="24"/>
          <w:szCs w:val="24"/>
          <w:lang w:val="es-ES" w:eastAsia="cs-CZ"/>
        </w:rPr>
        <w:t xml:space="preserve">, sino que hay varias perspectivas </w:t>
      </w:r>
      <w:r w:rsidR="00AB564A" w:rsidRPr="00A561E9">
        <w:rPr>
          <w:rFonts w:ascii="Times New Roman" w:eastAsia="Times New Roman" w:hAnsi="Times New Roman" w:cs="Times New Roman"/>
          <w:sz w:val="24"/>
          <w:szCs w:val="24"/>
          <w:lang w:val="es-ES" w:eastAsia="cs-CZ"/>
        </w:rPr>
        <w:t xml:space="preserve">hacia ella que dependen del autor. </w:t>
      </w:r>
      <w:r w:rsidRPr="00A561E9">
        <w:rPr>
          <w:rFonts w:ascii="Times New Roman" w:eastAsia="Times New Roman" w:hAnsi="Times New Roman" w:cs="Times New Roman"/>
          <w:sz w:val="24"/>
          <w:szCs w:val="24"/>
          <w:lang w:val="es-ES" w:eastAsia="cs-CZ"/>
        </w:rPr>
        <w:t>La tipología muchas veces está basada en la función del lenguaje, los procesos cognitivos o en la teoría de los actos de habla (Světlá, 2003</w:t>
      </w:r>
      <w:r w:rsidR="00544282">
        <w:rPr>
          <w:rFonts w:ascii="Times New Roman" w:eastAsia="Times New Roman" w:hAnsi="Times New Roman" w:cs="Times New Roman"/>
          <w:sz w:val="24"/>
          <w:szCs w:val="24"/>
          <w:lang w:val="es-ES" w:eastAsia="cs-CZ"/>
        </w:rPr>
        <w:t>, en línea</w:t>
      </w:r>
      <w:r w:rsidRPr="00A561E9">
        <w:rPr>
          <w:rFonts w:ascii="Times New Roman" w:eastAsia="Times New Roman" w:hAnsi="Times New Roman" w:cs="Times New Roman"/>
          <w:sz w:val="24"/>
          <w:szCs w:val="24"/>
          <w:lang w:val="es-ES" w:eastAsia="cs-CZ"/>
        </w:rPr>
        <w:t>). Nosotros inclinamos a la tipología textual propuesta por Reiss que clasifica los textos en apelativos, informativos y expresivos (</w:t>
      </w:r>
      <w:r w:rsidR="00544282">
        <w:rPr>
          <w:rFonts w:ascii="Times New Roman" w:eastAsia="Times New Roman" w:hAnsi="Times New Roman" w:cs="Times New Roman"/>
          <w:sz w:val="24"/>
          <w:szCs w:val="24"/>
          <w:lang w:val="es-ES" w:eastAsia="cs-CZ"/>
        </w:rPr>
        <w:t xml:space="preserve">citado en </w:t>
      </w:r>
      <w:r w:rsidRPr="00A561E9">
        <w:rPr>
          <w:rFonts w:ascii="Times New Roman" w:eastAsia="Times New Roman" w:hAnsi="Times New Roman" w:cs="Times New Roman"/>
          <w:sz w:val="24"/>
          <w:szCs w:val="24"/>
          <w:lang w:val="es-ES" w:eastAsia="cs-CZ"/>
        </w:rPr>
        <w:t>Krátká, 2014</w:t>
      </w:r>
      <w:r w:rsidR="0032102A">
        <w:rPr>
          <w:rFonts w:ascii="Times New Roman" w:eastAsia="Times New Roman" w:hAnsi="Times New Roman" w:cs="Times New Roman"/>
          <w:sz w:val="24"/>
          <w:szCs w:val="24"/>
          <w:lang w:val="es-ES" w:eastAsia="cs-CZ"/>
        </w:rPr>
        <w:t>, p. 74</w:t>
      </w:r>
      <w:r w:rsidRPr="00A561E9">
        <w:rPr>
          <w:rFonts w:ascii="Times New Roman" w:eastAsia="Times New Roman" w:hAnsi="Times New Roman" w:cs="Times New Roman"/>
          <w:sz w:val="24"/>
          <w:szCs w:val="24"/>
          <w:lang w:val="es-ES" w:eastAsia="cs-CZ"/>
        </w:rPr>
        <w:t xml:space="preserve">). </w:t>
      </w:r>
      <w:r w:rsidR="00AB564A" w:rsidRPr="00A561E9">
        <w:rPr>
          <w:rFonts w:ascii="Times New Roman" w:eastAsia="Times New Roman" w:hAnsi="Times New Roman" w:cs="Times New Roman"/>
          <w:sz w:val="24"/>
          <w:szCs w:val="24"/>
          <w:lang w:val="es-ES" w:eastAsia="cs-CZ"/>
        </w:rPr>
        <w:t>La clasificación está basada en la función</w:t>
      </w:r>
      <w:r w:rsidR="00E81EB5" w:rsidRPr="00A561E9">
        <w:rPr>
          <w:rFonts w:ascii="Times New Roman" w:eastAsia="Times New Roman" w:hAnsi="Times New Roman" w:cs="Times New Roman"/>
          <w:sz w:val="24"/>
          <w:szCs w:val="24"/>
          <w:lang w:val="es-ES" w:eastAsia="cs-CZ"/>
        </w:rPr>
        <w:t xml:space="preserve"> comunicativa</w:t>
      </w:r>
      <w:r w:rsidR="00AB564A" w:rsidRPr="00A561E9">
        <w:rPr>
          <w:rFonts w:ascii="Times New Roman" w:eastAsia="Times New Roman" w:hAnsi="Times New Roman" w:cs="Times New Roman"/>
          <w:sz w:val="24"/>
          <w:szCs w:val="24"/>
          <w:lang w:val="es-ES" w:eastAsia="cs-CZ"/>
        </w:rPr>
        <w:t xml:space="preserve"> que prevalece en el texto.</w:t>
      </w:r>
    </w:p>
    <w:p w14:paraId="5F63FB19" w14:textId="0FDB7130" w:rsidR="00F73469" w:rsidRPr="00A561E9" w:rsidRDefault="00E81EB5" w:rsidP="007E0F0D">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Světlá (2003</w:t>
      </w:r>
      <w:r w:rsidR="0032102A">
        <w:rPr>
          <w:rFonts w:ascii="Times New Roman" w:eastAsia="Times New Roman" w:hAnsi="Times New Roman" w:cs="Times New Roman"/>
          <w:sz w:val="24"/>
          <w:szCs w:val="24"/>
          <w:lang w:val="es-ES" w:eastAsia="cs-CZ"/>
        </w:rPr>
        <w:t>, en línea</w:t>
      </w:r>
      <w:r w:rsidRPr="00A561E9">
        <w:rPr>
          <w:rFonts w:ascii="Times New Roman" w:eastAsia="Times New Roman" w:hAnsi="Times New Roman" w:cs="Times New Roman"/>
          <w:sz w:val="24"/>
          <w:szCs w:val="24"/>
          <w:lang w:val="es-ES" w:eastAsia="cs-CZ"/>
        </w:rPr>
        <w:t xml:space="preserve">) </w:t>
      </w:r>
      <w:r w:rsidR="00BB06AC" w:rsidRPr="00A561E9">
        <w:rPr>
          <w:rFonts w:ascii="Times New Roman" w:eastAsia="Times New Roman" w:hAnsi="Times New Roman" w:cs="Times New Roman"/>
          <w:sz w:val="24"/>
          <w:szCs w:val="24"/>
          <w:lang w:val="es-ES" w:eastAsia="cs-CZ"/>
        </w:rPr>
        <w:t>caracteriza la clase de los textos apelativos como un tipo de discurso cuy</w:t>
      </w:r>
      <w:r w:rsidR="0032102A">
        <w:rPr>
          <w:rFonts w:ascii="Times New Roman" w:eastAsia="Times New Roman" w:hAnsi="Times New Roman" w:cs="Times New Roman"/>
          <w:sz w:val="24"/>
          <w:szCs w:val="24"/>
          <w:lang w:val="es-ES" w:eastAsia="cs-CZ"/>
        </w:rPr>
        <w:t>a</w:t>
      </w:r>
      <w:r w:rsidR="00BB06AC" w:rsidRPr="00A561E9">
        <w:rPr>
          <w:rFonts w:ascii="Times New Roman" w:eastAsia="Times New Roman" w:hAnsi="Times New Roman" w:cs="Times New Roman"/>
          <w:sz w:val="24"/>
          <w:szCs w:val="24"/>
          <w:lang w:val="es-ES" w:eastAsia="cs-CZ"/>
        </w:rPr>
        <w:t xml:space="preserve"> función predominante es apelativa. La apelación tiene varias formas o sea varios tipos del efecto al receptor. El autor de texto puede recomendar algo, alabar algo o intentar persuadir al lector sobre algo. Como ejemplo mencionamos </w:t>
      </w:r>
      <w:r w:rsidR="0032102A">
        <w:rPr>
          <w:rFonts w:ascii="Times New Roman" w:eastAsia="Times New Roman" w:hAnsi="Times New Roman" w:cs="Times New Roman"/>
          <w:sz w:val="24"/>
          <w:szCs w:val="24"/>
          <w:lang w:val="es-ES" w:eastAsia="cs-CZ"/>
        </w:rPr>
        <w:t>algún</w:t>
      </w:r>
      <w:r w:rsidR="00BB06AC" w:rsidRPr="00A561E9">
        <w:rPr>
          <w:rFonts w:ascii="Times New Roman" w:eastAsia="Times New Roman" w:hAnsi="Times New Roman" w:cs="Times New Roman"/>
          <w:sz w:val="24"/>
          <w:szCs w:val="24"/>
          <w:lang w:val="es-ES" w:eastAsia="cs-CZ"/>
        </w:rPr>
        <w:t xml:space="preserve"> anuncio publicitario de un producto cosmético cuyo fin es persuadir al lector a la compra mediante la enumeración de los beneficios del producto</w:t>
      </w:r>
      <w:r w:rsidR="00B22FD6" w:rsidRPr="00A561E9">
        <w:rPr>
          <w:rFonts w:ascii="Times New Roman" w:eastAsia="Times New Roman" w:hAnsi="Times New Roman" w:cs="Times New Roman"/>
          <w:sz w:val="24"/>
          <w:szCs w:val="24"/>
          <w:lang w:val="es-ES" w:eastAsia="cs-CZ"/>
        </w:rPr>
        <w:t>. Světlá (2003</w:t>
      </w:r>
      <w:r w:rsidR="0032102A">
        <w:rPr>
          <w:rFonts w:ascii="Times New Roman" w:eastAsia="Times New Roman" w:hAnsi="Times New Roman" w:cs="Times New Roman"/>
          <w:sz w:val="24"/>
          <w:szCs w:val="24"/>
          <w:lang w:val="es-ES" w:eastAsia="cs-CZ"/>
        </w:rPr>
        <w:t>, en línea</w:t>
      </w:r>
      <w:r w:rsidR="00B22FD6" w:rsidRPr="00A561E9">
        <w:rPr>
          <w:rFonts w:ascii="Times New Roman" w:eastAsia="Times New Roman" w:hAnsi="Times New Roman" w:cs="Times New Roman"/>
          <w:sz w:val="24"/>
          <w:szCs w:val="24"/>
          <w:lang w:val="es-ES" w:eastAsia="cs-CZ"/>
        </w:rPr>
        <w:t>) añade que el texto apelativo contiene la función informativa, pero</w:t>
      </w:r>
      <w:r w:rsidR="00D80F90">
        <w:rPr>
          <w:rFonts w:ascii="Times New Roman" w:eastAsia="Times New Roman" w:hAnsi="Times New Roman" w:cs="Times New Roman"/>
          <w:sz w:val="24"/>
          <w:szCs w:val="24"/>
          <w:lang w:val="es-ES" w:eastAsia="cs-CZ"/>
        </w:rPr>
        <w:t xml:space="preserve"> esta</w:t>
      </w:r>
      <w:r w:rsidR="00B22FD6" w:rsidRPr="00A561E9">
        <w:rPr>
          <w:rFonts w:ascii="Times New Roman" w:eastAsia="Times New Roman" w:hAnsi="Times New Roman" w:cs="Times New Roman"/>
          <w:sz w:val="24"/>
          <w:szCs w:val="24"/>
          <w:lang w:val="es-ES" w:eastAsia="cs-CZ"/>
        </w:rPr>
        <w:t xml:space="preserve"> tiene un papel secundario</w:t>
      </w:r>
      <w:r w:rsidR="00D80F90">
        <w:rPr>
          <w:rFonts w:ascii="Times New Roman" w:eastAsia="Times New Roman" w:hAnsi="Times New Roman" w:cs="Times New Roman"/>
          <w:sz w:val="24"/>
          <w:szCs w:val="24"/>
          <w:lang w:val="es-ES" w:eastAsia="cs-CZ"/>
        </w:rPr>
        <w:t>, debido a que</w:t>
      </w:r>
      <w:r w:rsidR="00B22FD6" w:rsidRPr="00A561E9">
        <w:rPr>
          <w:rFonts w:ascii="Times New Roman" w:eastAsia="Times New Roman" w:hAnsi="Times New Roman" w:cs="Times New Roman"/>
          <w:sz w:val="24"/>
          <w:szCs w:val="24"/>
          <w:lang w:val="es-ES" w:eastAsia="cs-CZ"/>
        </w:rPr>
        <w:t xml:space="preserve"> el fin del texto no es solamente transmitir una información nueva</w:t>
      </w:r>
      <w:r w:rsidR="00527D2D" w:rsidRPr="00A561E9">
        <w:rPr>
          <w:rFonts w:ascii="Times New Roman" w:eastAsia="Times New Roman" w:hAnsi="Times New Roman" w:cs="Times New Roman"/>
          <w:sz w:val="24"/>
          <w:szCs w:val="24"/>
          <w:lang w:val="es-ES" w:eastAsia="cs-CZ"/>
        </w:rPr>
        <w:t>,</w:t>
      </w:r>
      <w:r w:rsidR="00B22FD6" w:rsidRPr="00A561E9">
        <w:rPr>
          <w:rFonts w:ascii="Times New Roman" w:eastAsia="Times New Roman" w:hAnsi="Times New Roman" w:cs="Times New Roman"/>
          <w:sz w:val="24"/>
          <w:szCs w:val="24"/>
          <w:lang w:val="es-ES" w:eastAsia="cs-CZ"/>
        </w:rPr>
        <w:t xml:space="preserve"> sino que persuadir e influir al lector. </w:t>
      </w:r>
      <w:r w:rsidR="00527D2D" w:rsidRPr="00A561E9">
        <w:rPr>
          <w:rFonts w:ascii="Times New Roman" w:eastAsia="Times New Roman" w:hAnsi="Times New Roman" w:cs="Times New Roman"/>
          <w:sz w:val="24"/>
          <w:szCs w:val="24"/>
          <w:lang w:val="es-ES" w:eastAsia="cs-CZ"/>
        </w:rPr>
        <w:t>El papel del discurso apelativo consiste sobre todo en provocar una reacción verbal o no verbal del recipiente del texto.</w:t>
      </w:r>
    </w:p>
    <w:p w14:paraId="3937A0E9" w14:textId="47E9C10B" w:rsidR="00844152" w:rsidRPr="00A561E9" w:rsidRDefault="00844152" w:rsidP="007E0F0D">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Los textos apelativos pueden clasificarse según la función principal en los tipos de textos más concretos. Světlá (2003</w:t>
      </w:r>
      <w:r w:rsidR="0032102A">
        <w:rPr>
          <w:rFonts w:ascii="Times New Roman" w:eastAsia="Times New Roman" w:hAnsi="Times New Roman" w:cs="Times New Roman"/>
          <w:sz w:val="24"/>
          <w:szCs w:val="24"/>
          <w:lang w:val="es-ES" w:eastAsia="cs-CZ"/>
        </w:rPr>
        <w:t>, en línea</w:t>
      </w:r>
      <w:r w:rsidRPr="00A561E9">
        <w:rPr>
          <w:rFonts w:ascii="Times New Roman" w:eastAsia="Times New Roman" w:hAnsi="Times New Roman" w:cs="Times New Roman"/>
          <w:sz w:val="24"/>
          <w:szCs w:val="24"/>
          <w:lang w:val="es-ES" w:eastAsia="cs-CZ"/>
        </w:rPr>
        <w:t>) hace una clasificación en los textos con la función dominante persuasiva (</w:t>
      </w:r>
      <w:r w:rsidRPr="00A561E9">
        <w:rPr>
          <w:rFonts w:ascii="Times New Roman" w:eastAsia="Times New Roman" w:hAnsi="Times New Roman" w:cs="Times New Roman"/>
          <w:i/>
          <w:sz w:val="24"/>
          <w:szCs w:val="24"/>
          <w:lang w:val="es-ES" w:eastAsia="cs-CZ"/>
        </w:rPr>
        <w:t>ovlivňovací a přesvědčovací</w:t>
      </w:r>
      <w:r w:rsidRPr="00A561E9">
        <w:rPr>
          <w:rFonts w:ascii="Times New Roman" w:eastAsia="Times New Roman" w:hAnsi="Times New Roman" w:cs="Times New Roman"/>
          <w:sz w:val="24"/>
          <w:szCs w:val="24"/>
          <w:lang w:val="es-ES" w:eastAsia="cs-CZ"/>
        </w:rPr>
        <w:t xml:space="preserve">), </w:t>
      </w:r>
      <w:r w:rsidR="00980CA0" w:rsidRPr="00A561E9">
        <w:rPr>
          <w:rFonts w:ascii="Times New Roman" w:eastAsia="Times New Roman" w:hAnsi="Times New Roman" w:cs="Times New Roman"/>
          <w:sz w:val="24"/>
          <w:szCs w:val="24"/>
          <w:lang w:val="es-ES" w:eastAsia="cs-CZ"/>
        </w:rPr>
        <w:t>la función de atraer (</w:t>
      </w:r>
      <w:r w:rsidR="00980CA0" w:rsidRPr="00A561E9">
        <w:rPr>
          <w:rFonts w:ascii="Times New Roman" w:eastAsia="Times New Roman" w:hAnsi="Times New Roman" w:cs="Times New Roman"/>
          <w:i/>
          <w:sz w:val="24"/>
          <w:szCs w:val="24"/>
          <w:lang w:val="es-ES" w:eastAsia="cs-CZ"/>
        </w:rPr>
        <w:t>získávací a uvědomovací</w:t>
      </w:r>
      <w:r w:rsidR="00980CA0" w:rsidRPr="00A561E9">
        <w:rPr>
          <w:rFonts w:ascii="Times New Roman" w:eastAsia="Times New Roman" w:hAnsi="Times New Roman" w:cs="Times New Roman"/>
          <w:sz w:val="24"/>
          <w:szCs w:val="24"/>
          <w:lang w:val="es-ES" w:eastAsia="cs-CZ"/>
        </w:rPr>
        <w:t>), la instructiva (</w:t>
      </w:r>
      <w:r w:rsidR="00980CA0" w:rsidRPr="00A561E9">
        <w:rPr>
          <w:rFonts w:ascii="Times New Roman" w:eastAsia="Times New Roman" w:hAnsi="Times New Roman" w:cs="Times New Roman"/>
          <w:i/>
          <w:sz w:val="24"/>
          <w:szCs w:val="24"/>
          <w:lang w:val="es-ES" w:eastAsia="cs-CZ"/>
        </w:rPr>
        <w:t>instruktivní a návodová</w:t>
      </w:r>
      <w:r w:rsidR="00980CA0" w:rsidRPr="00A561E9">
        <w:rPr>
          <w:rFonts w:ascii="Times New Roman" w:eastAsia="Times New Roman" w:hAnsi="Times New Roman" w:cs="Times New Roman"/>
          <w:sz w:val="24"/>
          <w:szCs w:val="24"/>
          <w:lang w:val="es-ES" w:eastAsia="cs-CZ"/>
        </w:rPr>
        <w:t>) y la directiva (</w:t>
      </w:r>
      <w:r w:rsidR="00980CA0" w:rsidRPr="00A561E9">
        <w:rPr>
          <w:rFonts w:ascii="Times New Roman" w:eastAsia="Times New Roman" w:hAnsi="Times New Roman" w:cs="Times New Roman"/>
          <w:i/>
          <w:sz w:val="24"/>
          <w:szCs w:val="24"/>
          <w:lang w:val="es-ES" w:eastAsia="cs-CZ"/>
        </w:rPr>
        <w:t>direktivní a regulativn</w:t>
      </w:r>
      <w:r w:rsidR="00980CA0" w:rsidRPr="00A561E9">
        <w:rPr>
          <w:rFonts w:ascii="Times New Roman" w:eastAsia="Times New Roman" w:hAnsi="Times New Roman" w:cs="Times New Roman"/>
          <w:sz w:val="24"/>
          <w:szCs w:val="24"/>
          <w:lang w:val="es-ES" w:eastAsia="cs-CZ"/>
        </w:rPr>
        <w:t>í). Para nuestro trabajo consideramos relevantes los textos con el fin de persuadir y atraer. Světlá</w:t>
      </w:r>
      <w:r w:rsidR="0032102A">
        <w:rPr>
          <w:rFonts w:ascii="Times New Roman" w:eastAsia="Times New Roman" w:hAnsi="Times New Roman" w:cs="Times New Roman"/>
          <w:sz w:val="24"/>
          <w:szCs w:val="24"/>
          <w:lang w:val="es-ES" w:eastAsia="cs-CZ"/>
        </w:rPr>
        <w:t xml:space="preserve"> (2003, en línea)</w:t>
      </w:r>
      <w:r w:rsidR="00980CA0" w:rsidRPr="00A561E9">
        <w:rPr>
          <w:rFonts w:ascii="Times New Roman" w:eastAsia="Times New Roman" w:hAnsi="Times New Roman" w:cs="Times New Roman"/>
          <w:sz w:val="24"/>
          <w:szCs w:val="24"/>
          <w:lang w:val="es-ES" w:eastAsia="cs-CZ"/>
        </w:rPr>
        <w:t xml:space="preserve"> incluye en los textos con la función principal de persuadir los anuncios donde el autor del texto utiliza la argumentación oculta mediante la cual intenta persuadir al lector que compre el producto</w:t>
      </w:r>
      <w:r w:rsidR="00D80F90">
        <w:rPr>
          <w:rFonts w:ascii="Times New Roman" w:eastAsia="Times New Roman" w:hAnsi="Times New Roman" w:cs="Times New Roman"/>
          <w:sz w:val="24"/>
          <w:szCs w:val="24"/>
          <w:lang w:val="es-ES" w:eastAsia="cs-CZ"/>
        </w:rPr>
        <w:t xml:space="preserve"> porque</w:t>
      </w:r>
      <w:r w:rsidR="00980CA0" w:rsidRPr="00A561E9">
        <w:rPr>
          <w:rFonts w:ascii="Times New Roman" w:eastAsia="Times New Roman" w:hAnsi="Times New Roman" w:cs="Times New Roman"/>
          <w:sz w:val="24"/>
          <w:szCs w:val="24"/>
          <w:lang w:val="es-ES" w:eastAsia="cs-CZ"/>
        </w:rPr>
        <w:t xml:space="preserve"> es favorable para él. El </w:t>
      </w:r>
      <w:r w:rsidR="0032102A">
        <w:rPr>
          <w:rFonts w:ascii="Times New Roman" w:eastAsia="Times New Roman" w:hAnsi="Times New Roman" w:cs="Times New Roman"/>
          <w:sz w:val="24"/>
          <w:szCs w:val="24"/>
          <w:lang w:val="es-ES" w:eastAsia="cs-CZ"/>
        </w:rPr>
        <w:t xml:space="preserve">propósito es </w:t>
      </w:r>
      <w:r w:rsidR="00980CA0" w:rsidRPr="00A561E9">
        <w:rPr>
          <w:rFonts w:ascii="Times New Roman" w:eastAsia="Times New Roman" w:hAnsi="Times New Roman" w:cs="Times New Roman"/>
          <w:sz w:val="24"/>
          <w:szCs w:val="24"/>
          <w:lang w:val="es-ES" w:eastAsia="cs-CZ"/>
        </w:rPr>
        <w:t xml:space="preserve">provocar una reacción del receptor. El autor muchas veces </w:t>
      </w:r>
      <w:r w:rsidR="00A9158D" w:rsidRPr="00A561E9">
        <w:rPr>
          <w:rFonts w:ascii="Times New Roman" w:eastAsia="Times New Roman" w:hAnsi="Times New Roman" w:cs="Times New Roman"/>
          <w:sz w:val="24"/>
          <w:szCs w:val="24"/>
          <w:lang w:val="es-ES" w:eastAsia="cs-CZ"/>
        </w:rPr>
        <w:t>comunica con el lector de una forma directa mediante el uso de la segunda persona.</w:t>
      </w:r>
    </w:p>
    <w:p w14:paraId="73558308" w14:textId="511A488A" w:rsidR="00A9158D" w:rsidRPr="00A561E9" w:rsidRDefault="00A9158D" w:rsidP="007E0F0D">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En cuanto a la función predominante de atraer, Světlá</w:t>
      </w:r>
      <w:r w:rsidR="0032102A">
        <w:rPr>
          <w:rFonts w:ascii="Times New Roman" w:eastAsia="Times New Roman" w:hAnsi="Times New Roman" w:cs="Times New Roman"/>
          <w:sz w:val="24"/>
          <w:szCs w:val="24"/>
          <w:lang w:val="es-ES" w:eastAsia="cs-CZ"/>
        </w:rPr>
        <w:t xml:space="preserve"> (2003, en línea)</w:t>
      </w:r>
      <w:r w:rsidRPr="00A561E9">
        <w:rPr>
          <w:rFonts w:ascii="Times New Roman" w:eastAsia="Times New Roman" w:hAnsi="Times New Roman" w:cs="Times New Roman"/>
          <w:sz w:val="24"/>
          <w:szCs w:val="24"/>
          <w:lang w:val="es-ES" w:eastAsia="cs-CZ"/>
        </w:rPr>
        <w:t xml:space="preserve"> menciona el tipo promocional </w:t>
      </w:r>
      <w:r w:rsidR="007E0F0D" w:rsidRPr="00A561E9">
        <w:rPr>
          <w:rFonts w:ascii="Times New Roman" w:eastAsia="Times New Roman" w:hAnsi="Times New Roman" w:cs="Times New Roman"/>
          <w:sz w:val="24"/>
          <w:szCs w:val="24"/>
          <w:lang w:val="es-ES" w:eastAsia="cs-CZ"/>
        </w:rPr>
        <w:t>e</w:t>
      </w:r>
      <w:r w:rsidRPr="00A561E9">
        <w:rPr>
          <w:rFonts w:ascii="Times New Roman" w:eastAsia="Times New Roman" w:hAnsi="Times New Roman" w:cs="Times New Roman"/>
          <w:sz w:val="24"/>
          <w:szCs w:val="24"/>
          <w:lang w:val="es-ES" w:eastAsia="cs-CZ"/>
        </w:rPr>
        <w:t xml:space="preserve"> </w:t>
      </w:r>
      <w:r w:rsidR="002C1A1E" w:rsidRPr="00A561E9">
        <w:rPr>
          <w:rFonts w:ascii="Times New Roman" w:eastAsia="Times New Roman" w:hAnsi="Times New Roman" w:cs="Times New Roman"/>
          <w:sz w:val="24"/>
          <w:szCs w:val="24"/>
          <w:lang w:val="es-ES" w:eastAsia="cs-CZ"/>
        </w:rPr>
        <w:t>informativo-promocional</w:t>
      </w:r>
      <w:r w:rsidRPr="00A561E9">
        <w:rPr>
          <w:rFonts w:ascii="Times New Roman" w:eastAsia="Times New Roman" w:hAnsi="Times New Roman" w:cs="Times New Roman"/>
          <w:sz w:val="24"/>
          <w:szCs w:val="24"/>
          <w:lang w:val="es-ES" w:eastAsia="cs-CZ"/>
        </w:rPr>
        <w:t xml:space="preserve"> cuya característica es muy parecida al tipo publicitario por los rasgos de persuasión y argumentación, pero la diferencia consiste en el hecho </w:t>
      </w:r>
      <w:r w:rsidR="00ED62D1">
        <w:rPr>
          <w:rFonts w:ascii="Times New Roman" w:eastAsia="Times New Roman" w:hAnsi="Times New Roman" w:cs="Times New Roman"/>
          <w:sz w:val="24"/>
          <w:szCs w:val="24"/>
          <w:lang w:val="es-ES" w:eastAsia="cs-CZ"/>
        </w:rPr>
        <w:t xml:space="preserve">de </w:t>
      </w:r>
      <w:r w:rsidRPr="00A561E9">
        <w:rPr>
          <w:rFonts w:ascii="Times New Roman" w:eastAsia="Times New Roman" w:hAnsi="Times New Roman" w:cs="Times New Roman"/>
          <w:sz w:val="24"/>
          <w:szCs w:val="24"/>
          <w:lang w:val="es-ES" w:eastAsia="cs-CZ"/>
        </w:rPr>
        <w:t>que no necesariamente tiene que tratarse de un anuncio publicitario. Se trata más bien de los textos</w:t>
      </w:r>
      <w:r w:rsidR="0032102A">
        <w:rPr>
          <w:rFonts w:ascii="Times New Roman" w:eastAsia="Times New Roman" w:hAnsi="Times New Roman" w:cs="Times New Roman"/>
          <w:sz w:val="24"/>
          <w:szCs w:val="24"/>
          <w:lang w:val="es-ES" w:eastAsia="cs-CZ"/>
        </w:rPr>
        <w:t xml:space="preserve"> que sirven</w:t>
      </w:r>
      <w:r w:rsidRPr="00A561E9">
        <w:rPr>
          <w:rFonts w:ascii="Times New Roman" w:eastAsia="Times New Roman" w:hAnsi="Times New Roman" w:cs="Times New Roman"/>
          <w:sz w:val="24"/>
          <w:szCs w:val="24"/>
          <w:lang w:val="es-ES" w:eastAsia="cs-CZ"/>
        </w:rPr>
        <w:t xml:space="preserve"> de promoción o propagación cuyo </w:t>
      </w:r>
      <w:r w:rsidR="0032102A">
        <w:rPr>
          <w:rFonts w:ascii="Times New Roman" w:eastAsia="Times New Roman" w:hAnsi="Times New Roman" w:cs="Times New Roman"/>
          <w:sz w:val="24"/>
          <w:szCs w:val="24"/>
          <w:lang w:val="es-ES" w:eastAsia="cs-CZ"/>
        </w:rPr>
        <w:t xml:space="preserve">objetivo </w:t>
      </w:r>
      <w:r w:rsidRPr="00A561E9">
        <w:rPr>
          <w:rFonts w:ascii="Times New Roman" w:eastAsia="Times New Roman" w:hAnsi="Times New Roman" w:cs="Times New Roman"/>
          <w:sz w:val="24"/>
          <w:szCs w:val="24"/>
          <w:lang w:val="es-ES" w:eastAsia="cs-CZ"/>
        </w:rPr>
        <w:t xml:space="preserve">es </w:t>
      </w:r>
      <w:r w:rsidR="008E7A45" w:rsidRPr="00A561E9">
        <w:rPr>
          <w:rFonts w:ascii="Times New Roman" w:eastAsia="Times New Roman" w:hAnsi="Times New Roman" w:cs="Times New Roman"/>
          <w:sz w:val="24"/>
          <w:szCs w:val="24"/>
          <w:lang w:val="es-ES" w:eastAsia="cs-CZ"/>
        </w:rPr>
        <w:t xml:space="preserve">afectar las emociones, </w:t>
      </w:r>
      <w:r w:rsidR="0032102A">
        <w:rPr>
          <w:rFonts w:ascii="Times New Roman" w:eastAsia="Times New Roman" w:hAnsi="Times New Roman" w:cs="Times New Roman"/>
          <w:sz w:val="24"/>
          <w:szCs w:val="24"/>
          <w:lang w:val="es-ES" w:eastAsia="cs-CZ"/>
        </w:rPr>
        <w:t xml:space="preserve">el </w:t>
      </w:r>
      <w:r w:rsidR="008E7A45" w:rsidRPr="00A561E9">
        <w:rPr>
          <w:rFonts w:ascii="Times New Roman" w:eastAsia="Times New Roman" w:hAnsi="Times New Roman" w:cs="Times New Roman"/>
          <w:sz w:val="24"/>
          <w:szCs w:val="24"/>
          <w:lang w:val="es-ES" w:eastAsia="cs-CZ"/>
        </w:rPr>
        <w:t xml:space="preserve">conocimiento y </w:t>
      </w:r>
      <w:r w:rsidR="0032102A">
        <w:rPr>
          <w:rFonts w:ascii="Times New Roman" w:eastAsia="Times New Roman" w:hAnsi="Times New Roman" w:cs="Times New Roman"/>
          <w:sz w:val="24"/>
          <w:szCs w:val="24"/>
          <w:lang w:val="es-ES" w:eastAsia="cs-CZ"/>
        </w:rPr>
        <w:t xml:space="preserve">la </w:t>
      </w:r>
      <w:r w:rsidR="008E7A45" w:rsidRPr="00A561E9">
        <w:rPr>
          <w:rFonts w:ascii="Times New Roman" w:eastAsia="Times New Roman" w:hAnsi="Times New Roman" w:cs="Times New Roman"/>
          <w:sz w:val="24"/>
          <w:szCs w:val="24"/>
          <w:lang w:val="es-ES" w:eastAsia="cs-CZ"/>
        </w:rPr>
        <w:t xml:space="preserve">convicción </w:t>
      </w:r>
      <w:r w:rsidR="002C1A1E" w:rsidRPr="00A561E9">
        <w:rPr>
          <w:rFonts w:ascii="Times New Roman" w:eastAsia="Times New Roman" w:hAnsi="Times New Roman" w:cs="Times New Roman"/>
          <w:sz w:val="24"/>
          <w:szCs w:val="24"/>
          <w:lang w:val="es-ES" w:eastAsia="cs-CZ"/>
        </w:rPr>
        <w:t>del individuo. El autor intenta hacer los lectores actuar de cierta manera, imponerles lo correcto e “in” y conve</w:t>
      </w:r>
      <w:r w:rsidR="00113EC5" w:rsidRPr="00A561E9">
        <w:rPr>
          <w:rFonts w:ascii="Times New Roman" w:eastAsia="Times New Roman" w:hAnsi="Times New Roman" w:cs="Times New Roman"/>
          <w:sz w:val="24"/>
          <w:szCs w:val="24"/>
          <w:lang w:val="es-ES" w:eastAsia="cs-CZ"/>
        </w:rPr>
        <w:t>ncerles que actuar del cierto modo es oportuno para ellos. Los textos informativo-promocionales tienen tanto la función informativa como apelativa y uno de los rasgos característicos es la alabanza. No se trata solamente de facilitar la información nuev</w:t>
      </w:r>
      <w:r w:rsidR="00693EAD" w:rsidRPr="00A561E9">
        <w:rPr>
          <w:rFonts w:ascii="Times New Roman" w:eastAsia="Times New Roman" w:hAnsi="Times New Roman" w:cs="Times New Roman"/>
          <w:sz w:val="24"/>
          <w:szCs w:val="24"/>
          <w:lang w:val="es-ES" w:eastAsia="cs-CZ"/>
        </w:rPr>
        <w:t>a, por ejemplo, sobre un producto o servicio</w:t>
      </w:r>
      <w:r w:rsidR="00113EC5" w:rsidRPr="00A561E9">
        <w:rPr>
          <w:rFonts w:ascii="Times New Roman" w:eastAsia="Times New Roman" w:hAnsi="Times New Roman" w:cs="Times New Roman"/>
          <w:sz w:val="24"/>
          <w:szCs w:val="24"/>
          <w:lang w:val="es-ES" w:eastAsia="cs-CZ"/>
        </w:rPr>
        <w:t>, sino también de promoción</w:t>
      </w:r>
      <w:r w:rsidR="00693EAD" w:rsidRPr="00A561E9">
        <w:rPr>
          <w:rFonts w:ascii="Times New Roman" w:eastAsia="Times New Roman" w:hAnsi="Times New Roman" w:cs="Times New Roman"/>
          <w:sz w:val="24"/>
          <w:szCs w:val="24"/>
          <w:lang w:val="es-ES" w:eastAsia="cs-CZ"/>
        </w:rPr>
        <w:t xml:space="preserve"> con el fin de imponer una opinión al lector</w:t>
      </w:r>
      <w:r w:rsidR="0032102A">
        <w:rPr>
          <w:rFonts w:ascii="Times New Roman" w:eastAsia="Times New Roman" w:hAnsi="Times New Roman" w:cs="Times New Roman"/>
          <w:sz w:val="24"/>
          <w:szCs w:val="24"/>
          <w:lang w:val="es-ES" w:eastAsia="cs-CZ"/>
        </w:rPr>
        <w:t xml:space="preserve"> (Světlá, 2003, en línea)</w:t>
      </w:r>
      <w:r w:rsidR="00693EAD" w:rsidRPr="00A561E9">
        <w:rPr>
          <w:rFonts w:ascii="Times New Roman" w:eastAsia="Times New Roman" w:hAnsi="Times New Roman" w:cs="Times New Roman"/>
          <w:sz w:val="24"/>
          <w:szCs w:val="24"/>
          <w:lang w:val="es-ES" w:eastAsia="cs-CZ"/>
        </w:rPr>
        <w:t>.</w:t>
      </w:r>
    </w:p>
    <w:p w14:paraId="61D8976E" w14:textId="77777777" w:rsidR="00F73469" w:rsidRPr="00A561E9" w:rsidRDefault="00F73469" w:rsidP="006E6E83">
      <w:pPr>
        <w:shd w:val="clear" w:color="auto" w:fill="FFFFFF"/>
        <w:spacing w:after="0" w:line="360" w:lineRule="auto"/>
        <w:jc w:val="both"/>
        <w:rPr>
          <w:rFonts w:ascii="Times New Roman" w:eastAsia="Times New Roman" w:hAnsi="Times New Roman" w:cs="Times New Roman"/>
          <w:sz w:val="24"/>
          <w:szCs w:val="24"/>
          <w:lang w:val="es-ES" w:eastAsia="cs-CZ"/>
        </w:rPr>
      </w:pPr>
    </w:p>
    <w:p w14:paraId="43D20AC2" w14:textId="166D5808" w:rsidR="006E6E83" w:rsidRPr="00A561E9" w:rsidRDefault="005704F3" w:rsidP="00E266B2">
      <w:pPr>
        <w:pStyle w:val="Nadpis2"/>
        <w:rPr>
          <w:lang w:eastAsia="cs-CZ"/>
        </w:rPr>
      </w:pPr>
      <w:r>
        <w:rPr>
          <w:lang w:eastAsia="cs-CZ"/>
        </w:rPr>
        <w:t xml:space="preserve"> </w:t>
      </w:r>
      <w:bookmarkStart w:id="20" w:name="_Toc7776746"/>
      <w:r w:rsidR="00F41B1D" w:rsidRPr="00A561E9">
        <w:rPr>
          <w:lang w:eastAsia="cs-CZ"/>
        </w:rPr>
        <w:t>Traducción</w:t>
      </w:r>
      <w:r w:rsidR="00B51973" w:rsidRPr="00A561E9">
        <w:rPr>
          <w:lang w:eastAsia="cs-CZ"/>
        </w:rPr>
        <w:t xml:space="preserve"> y localización</w:t>
      </w:r>
      <w:r w:rsidR="00F41B1D" w:rsidRPr="00A561E9">
        <w:rPr>
          <w:lang w:eastAsia="cs-CZ"/>
        </w:rPr>
        <w:t xml:space="preserve"> de texto</w:t>
      </w:r>
      <w:r w:rsidR="00301E53">
        <w:rPr>
          <w:lang w:eastAsia="cs-CZ"/>
        </w:rPr>
        <w:t>s publ</w:t>
      </w:r>
      <w:r w:rsidR="003D0314">
        <w:rPr>
          <w:lang w:eastAsia="cs-CZ"/>
        </w:rPr>
        <w:t>i</w:t>
      </w:r>
      <w:r w:rsidR="00301E53">
        <w:rPr>
          <w:lang w:eastAsia="cs-CZ"/>
        </w:rPr>
        <w:t>citarios</w:t>
      </w:r>
      <w:bookmarkEnd w:id="20"/>
    </w:p>
    <w:p w14:paraId="03954359" w14:textId="77777777" w:rsidR="00B51973" w:rsidRPr="00A561E9" w:rsidRDefault="00B51973" w:rsidP="006E6E83">
      <w:pPr>
        <w:shd w:val="clear" w:color="auto" w:fill="FFFFFF"/>
        <w:spacing w:after="0" w:line="360" w:lineRule="auto"/>
        <w:jc w:val="both"/>
        <w:rPr>
          <w:rFonts w:ascii="Times New Roman" w:eastAsia="Times New Roman" w:hAnsi="Times New Roman" w:cs="Times New Roman"/>
          <w:sz w:val="24"/>
          <w:szCs w:val="24"/>
          <w:lang w:val="es-ES" w:eastAsia="cs-CZ"/>
        </w:rPr>
      </w:pPr>
    </w:p>
    <w:p w14:paraId="78D168D5" w14:textId="2B4763C1" w:rsidR="00096C9A" w:rsidRPr="00A561E9" w:rsidRDefault="00B51973"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561E9">
        <w:rPr>
          <w:rFonts w:ascii="Times New Roman" w:eastAsia="Times New Roman" w:hAnsi="Times New Roman" w:cs="Times New Roman"/>
          <w:sz w:val="24"/>
          <w:szCs w:val="24"/>
          <w:lang w:val="es-ES" w:eastAsia="cs-CZ"/>
        </w:rPr>
        <w:t>En los textos apelativos clasificamos, entre otros, los textos publicitarios</w:t>
      </w:r>
      <w:r w:rsidR="00FF7BCD">
        <w:rPr>
          <w:rFonts w:ascii="Times New Roman" w:eastAsia="Times New Roman" w:hAnsi="Times New Roman" w:cs="Times New Roman"/>
          <w:sz w:val="24"/>
          <w:szCs w:val="24"/>
          <w:lang w:val="es-ES" w:eastAsia="cs-CZ"/>
        </w:rPr>
        <w:t>.</w:t>
      </w:r>
      <w:r w:rsidRPr="00A561E9">
        <w:rPr>
          <w:rFonts w:ascii="Times New Roman" w:eastAsia="Times New Roman" w:hAnsi="Times New Roman" w:cs="Times New Roman"/>
          <w:sz w:val="24"/>
          <w:szCs w:val="24"/>
          <w:lang w:val="es-ES" w:eastAsia="cs-CZ"/>
        </w:rPr>
        <w:t xml:space="preserve"> </w:t>
      </w:r>
      <w:r w:rsidR="00FF7BCD">
        <w:rPr>
          <w:rFonts w:ascii="Times New Roman" w:eastAsia="Times New Roman" w:hAnsi="Times New Roman" w:cs="Times New Roman"/>
          <w:sz w:val="24"/>
          <w:szCs w:val="24"/>
          <w:lang w:val="es-ES" w:eastAsia="cs-CZ"/>
        </w:rPr>
        <w:t>E</w:t>
      </w:r>
      <w:r w:rsidRPr="00A561E9">
        <w:rPr>
          <w:rFonts w:ascii="Times New Roman" w:eastAsia="Times New Roman" w:hAnsi="Times New Roman" w:cs="Times New Roman"/>
          <w:sz w:val="24"/>
          <w:szCs w:val="24"/>
          <w:lang w:val="es-ES" w:eastAsia="cs-CZ"/>
        </w:rPr>
        <w:t xml:space="preserve">n este capítulo pretendemos explicar los rasgos y estrategias que se siguen traduciendo un texto publicitario </w:t>
      </w:r>
      <w:r w:rsidR="00CF36F9">
        <w:rPr>
          <w:rFonts w:ascii="Times New Roman" w:eastAsia="Times New Roman" w:hAnsi="Times New Roman" w:cs="Times New Roman"/>
          <w:sz w:val="24"/>
          <w:szCs w:val="24"/>
          <w:lang w:val="es-ES" w:eastAsia="cs-CZ"/>
        </w:rPr>
        <w:t>como es la estrategia de estandarización y de localización y el papel de emoción en los textos publicitarios. También nos enfocaremos en los elementos de adaptación</w:t>
      </w:r>
      <w:r w:rsidRPr="00A561E9">
        <w:rPr>
          <w:rFonts w:ascii="Times New Roman" w:eastAsia="Times New Roman" w:hAnsi="Times New Roman" w:cs="Times New Roman"/>
          <w:sz w:val="24"/>
          <w:szCs w:val="24"/>
          <w:lang w:val="es-ES" w:eastAsia="cs-CZ"/>
        </w:rPr>
        <w:t xml:space="preserve">. Vamos a centrarnos en la traducción </w:t>
      </w:r>
      <w:r w:rsidR="00096C9A" w:rsidRPr="00A561E9">
        <w:rPr>
          <w:rFonts w:ascii="Times New Roman" w:eastAsia="Times New Roman" w:hAnsi="Times New Roman" w:cs="Times New Roman"/>
          <w:sz w:val="24"/>
          <w:szCs w:val="24"/>
          <w:lang w:val="es-ES" w:eastAsia="cs-CZ"/>
        </w:rPr>
        <w:t>textual e iconográfica, sin embargo, a la adaptación de imágenes no la prestaremos tanta atención</w:t>
      </w:r>
      <w:r w:rsidR="00D80F90">
        <w:rPr>
          <w:rFonts w:ascii="Times New Roman" w:eastAsia="Times New Roman" w:hAnsi="Times New Roman" w:cs="Times New Roman"/>
          <w:sz w:val="24"/>
          <w:szCs w:val="24"/>
          <w:lang w:val="es-ES" w:eastAsia="cs-CZ"/>
        </w:rPr>
        <w:t>, puesto que</w:t>
      </w:r>
      <w:r w:rsidR="00096C9A" w:rsidRPr="00A561E9">
        <w:rPr>
          <w:rFonts w:ascii="Times New Roman" w:eastAsia="Times New Roman" w:hAnsi="Times New Roman" w:cs="Times New Roman"/>
          <w:sz w:val="24"/>
          <w:szCs w:val="24"/>
          <w:lang w:val="es-ES" w:eastAsia="cs-CZ"/>
        </w:rPr>
        <w:t xml:space="preserve"> no se trata de un aspecto clave </w:t>
      </w:r>
      <w:r w:rsidR="00FF7BCD">
        <w:rPr>
          <w:rFonts w:ascii="Times New Roman" w:eastAsia="Times New Roman" w:hAnsi="Times New Roman" w:cs="Times New Roman"/>
          <w:sz w:val="24"/>
          <w:szCs w:val="24"/>
          <w:lang w:val="es-ES" w:eastAsia="cs-CZ"/>
        </w:rPr>
        <w:t>de</w:t>
      </w:r>
      <w:r w:rsidR="00096C9A" w:rsidRPr="00A561E9">
        <w:rPr>
          <w:rFonts w:ascii="Times New Roman" w:eastAsia="Times New Roman" w:hAnsi="Times New Roman" w:cs="Times New Roman"/>
          <w:sz w:val="24"/>
          <w:szCs w:val="24"/>
          <w:lang w:val="es-ES" w:eastAsia="cs-CZ"/>
        </w:rPr>
        <w:t xml:space="preserve"> nuestro análisis.</w:t>
      </w:r>
    </w:p>
    <w:p w14:paraId="2BB125B8" w14:textId="304F5961" w:rsidR="00096C9A" w:rsidRPr="00A561E9" w:rsidRDefault="00522293" w:rsidP="007F3616">
      <w:pPr>
        <w:shd w:val="clear" w:color="auto" w:fill="FFFFFF"/>
        <w:spacing w:after="0" w:line="360" w:lineRule="auto"/>
        <w:ind w:firstLine="510"/>
        <w:jc w:val="both"/>
        <w:rPr>
          <w:rFonts w:ascii="Times New Roman" w:hAnsi="Times New Roman" w:cs="Times New Roman"/>
          <w:sz w:val="24"/>
          <w:szCs w:val="24"/>
          <w:lang w:val="es-ES"/>
        </w:rPr>
      </w:pPr>
      <w:r w:rsidRPr="00A561E9">
        <w:rPr>
          <w:rFonts w:ascii="Times New Roman" w:eastAsia="Times New Roman" w:hAnsi="Times New Roman" w:cs="Times New Roman"/>
          <w:sz w:val="24"/>
          <w:szCs w:val="24"/>
          <w:lang w:val="es-ES" w:eastAsia="cs-CZ"/>
        </w:rPr>
        <w:t xml:space="preserve">En la traducción de textos publicitarios se también aplica la estrategia de estandarización y la de localización. Como hemos mencionado en el capítulo sobre la estandarización y localización de las páginas web, la estandarización consiste en </w:t>
      </w:r>
      <w:r w:rsidRPr="00A561E9">
        <w:rPr>
          <w:rFonts w:ascii="Times New Roman" w:hAnsi="Times New Roman" w:cs="Times New Roman"/>
          <w:sz w:val="24"/>
          <w:szCs w:val="24"/>
          <w:lang w:val="es-ES"/>
        </w:rPr>
        <w:t>crear una página web idéntica para todos los países. En cuanto a la traducción de los anuncios,</w:t>
      </w:r>
      <w:r w:rsidR="00FF7BCD">
        <w:rPr>
          <w:rFonts w:ascii="Times New Roman" w:hAnsi="Times New Roman" w:cs="Times New Roman"/>
          <w:sz w:val="24"/>
          <w:szCs w:val="24"/>
          <w:lang w:val="es-ES"/>
        </w:rPr>
        <w:t xml:space="preserve"> Guidere</w:t>
      </w:r>
      <w:r w:rsidR="00BD3A10">
        <w:rPr>
          <w:rFonts w:ascii="Times New Roman" w:hAnsi="Times New Roman" w:cs="Times New Roman"/>
          <w:sz w:val="24"/>
          <w:szCs w:val="24"/>
          <w:lang w:val="es-ES"/>
        </w:rPr>
        <w:t xml:space="preserve"> (p. 1)</w:t>
      </w:r>
      <w:r w:rsidR="00FF7BCD">
        <w:rPr>
          <w:rFonts w:ascii="Times New Roman" w:hAnsi="Times New Roman" w:cs="Times New Roman"/>
          <w:sz w:val="24"/>
          <w:szCs w:val="24"/>
          <w:lang w:val="es-ES"/>
        </w:rPr>
        <w:t xml:space="preserve"> indica que</w:t>
      </w:r>
      <w:r w:rsidRPr="00A561E9">
        <w:rPr>
          <w:rFonts w:ascii="Times New Roman" w:hAnsi="Times New Roman" w:cs="Times New Roman"/>
          <w:sz w:val="24"/>
          <w:szCs w:val="24"/>
          <w:lang w:val="es-ES"/>
        </w:rPr>
        <w:t xml:space="preserve"> esta estrategia </w:t>
      </w:r>
      <w:r w:rsidR="00716197" w:rsidRPr="00A561E9">
        <w:rPr>
          <w:rFonts w:ascii="Times New Roman" w:hAnsi="Times New Roman" w:cs="Times New Roman"/>
          <w:sz w:val="24"/>
          <w:szCs w:val="24"/>
          <w:lang w:val="es-ES"/>
        </w:rPr>
        <w:t>consiste en utilizar las mismas estrategias comunicativas en todos los países. La ventaja se basa otra vez en las razones económicas. Sin embargo, según Guidere</w:t>
      </w:r>
      <w:r w:rsidR="00BD3A10">
        <w:rPr>
          <w:rFonts w:ascii="Times New Roman" w:hAnsi="Times New Roman" w:cs="Times New Roman"/>
          <w:sz w:val="24"/>
          <w:szCs w:val="24"/>
          <w:lang w:val="es-ES"/>
        </w:rPr>
        <w:t xml:space="preserve"> (p. 2)</w:t>
      </w:r>
      <w:r w:rsidR="00716197" w:rsidRPr="00A561E9">
        <w:rPr>
          <w:rFonts w:ascii="Times New Roman" w:hAnsi="Times New Roman" w:cs="Times New Roman"/>
          <w:sz w:val="24"/>
          <w:szCs w:val="24"/>
          <w:lang w:val="es-ES"/>
        </w:rPr>
        <w:t xml:space="preserve">, resulta de riesgo no adaptar la comunicación a los mercados locales. </w:t>
      </w:r>
      <w:r w:rsidR="0007384A" w:rsidRPr="00A561E9">
        <w:rPr>
          <w:rFonts w:ascii="Times New Roman" w:hAnsi="Times New Roman" w:cs="Times New Roman"/>
          <w:sz w:val="24"/>
          <w:szCs w:val="24"/>
          <w:lang w:val="es-ES"/>
        </w:rPr>
        <w:t>Guidere</w:t>
      </w:r>
      <w:r w:rsidR="00BD3A10">
        <w:rPr>
          <w:rFonts w:ascii="Times New Roman" w:hAnsi="Times New Roman" w:cs="Times New Roman"/>
          <w:sz w:val="24"/>
          <w:szCs w:val="24"/>
          <w:lang w:val="es-ES"/>
        </w:rPr>
        <w:t xml:space="preserve"> (p. 2) </w:t>
      </w:r>
      <w:r w:rsidR="0007384A" w:rsidRPr="00A561E9">
        <w:rPr>
          <w:rFonts w:ascii="Times New Roman" w:hAnsi="Times New Roman" w:cs="Times New Roman"/>
          <w:sz w:val="24"/>
          <w:szCs w:val="24"/>
          <w:lang w:val="es-ES"/>
        </w:rPr>
        <w:t xml:space="preserve">añade que la localización </w:t>
      </w:r>
      <w:r w:rsidR="00CF2182" w:rsidRPr="00A561E9">
        <w:rPr>
          <w:rFonts w:ascii="Times New Roman" w:hAnsi="Times New Roman" w:cs="Times New Roman"/>
          <w:sz w:val="24"/>
          <w:szCs w:val="24"/>
          <w:lang w:val="es-ES"/>
        </w:rPr>
        <w:t>de los textos publicitarios internacionales consiste en la adaptación de la comunicación de una empresa dada a las peculiaridades del ambiente local de los países meta. El traductor debería prestar atención a los siguientes componentes del ambiente local: El componente sociocultural que incluye las peculiaridades como la religión, las normas éticas y las costumbres sociales y comerciales. El segundo componente es político-legal e incluye</w:t>
      </w:r>
      <w:r w:rsidR="00CD4302" w:rsidRPr="00A561E9">
        <w:rPr>
          <w:rFonts w:ascii="Times New Roman" w:hAnsi="Times New Roman" w:cs="Times New Roman"/>
          <w:sz w:val="24"/>
          <w:szCs w:val="24"/>
          <w:lang w:val="es-ES"/>
        </w:rPr>
        <w:t xml:space="preserve"> el sistema político,</w:t>
      </w:r>
      <w:r w:rsidR="00CF2182" w:rsidRPr="00A561E9">
        <w:rPr>
          <w:rFonts w:ascii="Times New Roman" w:hAnsi="Times New Roman" w:cs="Times New Roman"/>
          <w:sz w:val="24"/>
          <w:szCs w:val="24"/>
          <w:lang w:val="es-ES"/>
        </w:rPr>
        <w:t xml:space="preserve"> las restricciones polític</w:t>
      </w:r>
      <w:r w:rsidR="00CD4302" w:rsidRPr="00A561E9">
        <w:rPr>
          <w:rFonts w:ascii="Times New Roman" w:hAnsi="Times New Roman" w:cs="Times New Roman"/>
          <w:sz w:val="24"/>
          <w:szCs w:val="24"/>
          <w:lang w:val="es-ES"/>
        </w:rPr>
        <w:t>a</w:t>
      </w:r>
      <w:r w:rsidR="00CF2182" w:rsidRPr="00A561E9">
        <w:rPr>
          <w:rFonts w:ascii="Times New Roman" w:hAnsi="Times New Roman" w:cs="Times New Roman"/>
          <w:sz w:val="24"/>
          <w:szCs w:val="24"/>
          <w:lang w:val="es-ES"/>
        </w:rPr>
        <w:t>s</w:t>
      </w:r>
      <w:r w:rsidR="00CD4302" w:rsidRPr="00A561E9">
        <w:rPr>
          <w:rFonts w:ascii="Times New Roman" w:hAnsi="Times New Roman" w:cs="Times New Roman"/>
          <w:sz w:val="24"/>
          <w:szCs w:val="24"/>
          <w:lang w:val="es-ES"/>
        </w:rPr>
        <w:t xml:space="preserve"> en cuanto a la información y ciertos tipos de productos como por ejemplo el tabaco y alcohol y</w:t>
      </w:r>
      <w:r w:rsidR="00CF2182" w:rsidRPr="00A561E9">
        <w:rPr>
          <w:rFonts w:ascii="Times New Roman" w:hAnsi="Times New Roman" w:cs="Times New Roman"/>
          <w:sz w:val="24"/>
          <w:szCs w:val="24"/>
          <w:lang w:val="es-ES"/>
        </w:rPr>
        <w:t xml:space="preserve"> el nivel de </w:t>
      </w:r>
      <w:r w:rsidR="00CD4302" w:rsidRPr="00A561E9">
        <w:rPr>
          <w:rFonts w:ascii="Times New Roman" w:hAnsi="Times New Roman" w:cs="Times New Roman"/>
          <w:sz w:val="24"/>
          <w:szCs w:val="24"/>
          <w:lang w:val="es-ES"/>
        </w:rPr>
        <w:t>la apertura al mundo (Guidere). Estas diferencias culturales habrá que tomar en cuenta a la hora de</w:t>
      </w:r>
      <w:r w:rsidR="00F63332" w:rsidRPr="00A561E9">
        <w:rPr>
          <w:rFonts w:ascii="Times New Roman" w:hAnsi="Times New Roman" w:cs="Times New Roman"/>
          <w:sz w:val="24"/>
          <w:szCs w:val="24"/>
          <w:lang w:val="es-ES"/>
        </w:rPr>
        <w:t xml:space="preserve"> l</w:t>
      </w:r>
      <w:r w:rsidR="00CD4302" w:rsidRPr="00A561E9">
        <w:rPr>
          <w:rFonts w:ascii="Times New Roman" w:hAnsi="Times New Roman" w:cs="Times New Roman"/>
          <w:sz w:val="24"/>
          <w:szCs w:val="24"/>
          <w:lang w:val="es-ES"/>
        </w:rPr>
        <w:t>a traducción de una campaña comercial o un anuncio</w:t>
      </w:r>
      <w:r w:rsidR="00F63332" w:rsidRPr="00A561E9">
        <w:rPr>
          <w:rFonts w:ascii="Times New Roman" w:hAnsi="Times New Roman" w:cs="Times New Roman"/>
          <w:sz w:val="24"/>
          <w:szCs w:val="24"/>
          <w:lang w:val="es-ES"/>
        </w:rPr>
        <w:t xml:space="preserve"> para evitar </w:t>
      </w:r>
      <w:r w:rsidR="00E7504E" w:rsidRPr="00A561E9">
        <w:rPr>
          <w:rFonts w:ascii="Times New Roman" w:hAnsi="Times New Roman" w:cs="Times New Roman"/>
          <w:sz w:val="24"/>
          <w:szCs w:val="24"/>
          <w:lang w:val="es-ES"/>
        </w:rPr>
        <w:t>un</w:t>
      </w:r>
      <w:r w:rsidR="00F63332" w:rsidRPr="00A561E9">
        <w:rPr>
          <w:rFonts w:ascii="Times New Roman" w:hAnsi="Times New Roman" w:cs="Times New Roman"/>
          <w:sz w:val="24"/>
          <w:szCs w:val="24"/>
          <w:lang w:val="es-ES"/>
        </w:rPr>
        <w:t>a mala interpretación del mensaje</w:t>
      </w:r>
      <w:r w:rsidR="0019717E" w:rsidRPr="00A561E9">
        <w:rPr>
          <w:rFonts w:ascii="Times New Roman" w:hAnsi="Times New Roman" w:cs="Times New Roman"/>
          <w:sz w:val="24"/>
          <w:szCs w:val="24"/>
          <w:lang w:val="es-ES"/>
        </w:rPr>
        <w:t>.</w:t>
      </w:r>
    </w:p>
    <w:p w14:paraId="213D6000" w14:textId="2E50AECD" w:rsidR="0019717E" w:rsidRDefault="00E7504E" w:rsidP="007F3616">
      <w:pPr>
        <w:shd w:val="clear" w:color="auto" w:fill="FFFFFF"/>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 xml:space="preserve">Bueno </w:t>
      </w:r>
      <w:r w:rsidR="00A153D0">
        <w:rPr>
          <w:rFonts w:ascii="Times New Roman" w:hAnsi="Times New Roman" w:cs="Times New Roman"/>
          <w:sz w:val="24"/>
          <w:szCs w:val="24"/>
          <w:lang w:val="es-ES"/>
        </w:rPr>
        <w:t xml:space="preserve">García </w:t>
      </w:r>
      <w:r w:rsidRPr="00A561E9">
        <w:rPr>
          <w:rFonts w:ascii="Times New Roman" w:hAnsi="Times New Roman" w:cs="Times New Roman"/>
          <w:sz w:val="24"/>
          <w:szCs w:val="24"/>
          <w:lang w:val="es-ES"/>
        </w:rPr>
        <w:t>(</w:t>
      </w:r>
      <w:r w:rsidR="00714199">
        <w:rPr>
          <w:rFonts w:ascii="Times New Roman" w:hAnsi="Times New Roman" w:cs="Times New Roman"/>
          <w:sz w:val="24"/>
          <w:szCs w:val="24"/>
          <w:lang w:val="es-ES"/>
        </w:rPr>
        <w:t xml:space="preserve">2000, </w:t>
      </w:r>
      <w:r w:rsidRPr="00A561E9">
        <w:rPr>
          <w:rFonts w:ascii="Times New Roman" w:hAnsi="Times New Roman" w:cs="Times New Roman"/>
          <w:sz w:val="24"/>
          <w:szCs w:val="24"/>
          <w:lang w:val="es-ES"/>
        </w:rPr>
        <w:t>p. 114-115) añade que la traducción publicitaria es una operación compleja que no tiene que ver solamente con la codificación y descodificación del mensaje, sino que también tiene que ver con la adecuación cultural. Es imprescindible tomar en cuenta la sociedad para qué se traduce (inglesa, española, etc.), y el destinatario (hombre, mujer). Bueno</w:t>
      </w:r>
      <w:r w:rsidR="00A153D0">
        <w:rPr>
          <w:rFonts w:ascii="Times New Roman" w:hAnsi="Times New Roman" w:cs="Times New Roman"/>
          <w:sz w:val="24"/>
          <w:szCs w:val="24"/>
          <w:lang w:val="es-ES"/>
        </w:rPr>
        <w:t xml:space="preserve"> García</w:t>
      </w:r>
      <w:r w:rsidRPr="00A561E9">
        <w:rPr>
          <w:rFonts w:ascii="Times New Roman" w:hAnsi="Times New Roman" w:cs="Times New Roman"/>
          <w:sz w:val="24"/>
          <w:szCs w:val="24"/>
          <w:lang w:val="es-ES"/>
        </w:rPr>
        <w:t xml:space="preserve"> (</w:t>
      </w:r>
      <w:r w:rsidR="00714199">
        <w:rPr>
          <w:rFonts w:ascii="Times New Roman" w:hAnsi="Times New Roman" w:cs="Times New Roman"/>
          <w:sz w:val="24"/>
          <w:szCs w:val="24"/>
          <w:lang w:val="es-ES"/>
        </w:rPr>
        <w:t xml:space="preserve">2000, </w:t>
      </w:r>
      <w:r w:rsidR="001249FE" w:rsidRPr="00A561E9">
        <w:rPr>
          <w:rFonts w:ascii="Times New Roman" w:hAnsi="Times New Roman" w:cs="Times New Roman"/>
          <w:sz w:val="24"/>
          <w:szCs w:val="24"/>
          <w:lang w:val="es-ES"/>
        </w:rPr>
        <w:t xml:space="preserve">p. </w:t>
      </w:r>
      <w:r w:rsidRPr="00A561E9">
        <w:rPr>
          <w:rFonts w:ascii="Times New Roman" w:hAnsi="Times New Roman" w:cs="Times New Roman"/>
          <w:sz w:val="24"/>
          <w:szCs w:val="24"/>
          <w:lang w:val="es-ES"/>
        </w:rPr>
        <w:t>115</w:t>
      </w:r>
      <w:r w:rsidR="0071441B" w:rsidRPr="00A561E9">
        <w:rPr>
          <w:rFonts w:ascii="Times New Roman" w:hAnsi="Times New Roman" w:cs="Times New Roman"/>
          <w:sz w:val="24"/>
          <w:szCs w:val="24"/>
          <w:lang w:val="es-ES"/>
        </w:rPr>
        <w:t>-116</w:t>
      </w:r>
      <w:r w:rsidRPr="00A561E9">
        <w:rPr>
          <w:rFonts w:ascii="Times New Roman" w:hAnsi="Times New Roman" w:cs="Times New Roman"/>
          <w:sz w:val="24"/>
          <w:szCs w:val="24"/>
          <w:lang w:val="es-ES"/>
        </w:rPr>
        <w:t>) añade que el traductor debe conocer la situación política, económica y sociocultural</w:t>
      </w:r>
      <w:r w:rsidR="0071441B" w:rsidRPr="00A561E9">
        <w:rPr>
          <w:rFonts w:ascii="Times New Roman" w:hAnsi="Times New Roman" w:cs="Times New Roman"/>
          <w:sz w:val="24"/>
          <w:szCs w:val="24"/>
          <w:lang w:val="es-ES"/>
        </w:rPr>
        <w:t>, tanto como en algunas ocasiones tiene que tomar en cuenta censura, religión, tradiciones, etc.</w:t>
      </w:r>
    </w:p>
    <w:p w14:paraId="63C31932" w14:textId="56BD1F42" w:rsidR="00CF36F9" w:rsidRDefault="002F51B2" w:rsidP="007F3616">
      <w:pPr>
        <w:shd w:val="clear" w:color="auto" w:fill="FFFFFF"/>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Otro aspecto importante que </w:t>
      </w:r>
      <w:r w:rsidR="00556D1A">
        <w:rPr>
          <w:rFonts w:ascii="Times New Roman" w:hAnsi="Times New Roman" w:cs="Times New Roman"/>
          <w:sz w:val="24"/>
          <w:szCs w:val="24"/>
          <w:lang w:val="es-ES"/>
        </w:rPr>
        <w:t xml:space="preserve">aparece en los anuncios es la emoción. </w:t>
      </w:r>
      <w:r w:rsidR="00AF7C81">
        <w:rPr>
          <w:rFonts w:ascii="Times New Roman" w:hAnsi="Times New Roman" w:cs="Times New Roman"/>
          <w:sz w:val="24"/>
          <w:szCs w:val="24"/>
          <w:lang w:val="es-ES"/>
        </w:rPr>
        <w:t xml:space="preserve">López </w:t>
      </w:r>
      <w:r w:rsidR="00556D1A">
        <w:rPr>
          <w:rFonts w:ascii="Times New Roman" w:hAnsi="Times New Roman" w:cs="Times New Roman"/>
          <w:sz w:val="24"/>
          <w:szCs w:val="24"/>
          <w:lang w:val="es-ES"/>
        </w:rPr>
        <w:t>Vázquez (2007</w:t>
      </w:r>
      <w:r w:rsidR="00CF36F9">
        <w:rPr>
          <w:rFonts w:ascii="Times New Roman" w:hAnsi="Times New Roman" w:cs="Times New Roman"/>
          <w:sz w:val="24"/>
          <w:szCs w:val="24"/>
          <w:lang w:val="es-ES"/>
        </w:rPr>
        <w:t>, p. 24-31</w:t>
      </w:r>
      <w:r w:rsidR="00556D1A">
        <w:rPr>
          <w:rFonts w:ascii="Times New Roman" w:hAnsi="Times New Roman" w:cs="Times New Roman"/>
          <w:sz w:val="24"/>
          <w:szCs w:val="24"/>
          <w:lang w:val="es-ES"/>
        </w:rPr>
        <w:t>) destaca el papel de las emociones en los textos publicitarios. Las</w:t>
      </w:r>
      <w:r w:rsidR="00CF36F9">
        <w:rPr>
          <w:rFonts w:ascii="Times New Roman" w:hAnsi="Times New Roman" w:cs="Times New Roman"/>
          <w:sz w:val="24"/>
          <w:szCs w:val="24"/>
          <w:lang w:val="es-ES"/>
        </w:rPr>
        <w:t xml:space="preserve"> empresas</w:t>
      </w:r>
      <w:r w:rsidR="00556D1A">
        <w:rPr>
          <w:rFonts w:ascii="Times New Roman" w:hAnsi="Times New Roman" w:cs="Times New Roman"/>
          <w:sz w:val="24"/>
          <w:szCs w:val="24"/>
          <w:lang w:val="es-ES"/>
        </w:rPr>
        <w:t xml:space="preserve"> trasladan un mensaje mediante el cual</w:t>
      </w:r>
      <w:r w:rsidR="00F13A40">
        <w:rPr>
          <w:rFonts w:ascii="Times New Roman" w:hAnsi="Times New Roman" w:cs="Times New Roman"/>
          <w:sz w:val="24"/>
          <w:szCs w:val="24"/>
          <w:lang w:val="es-ES"/>
        </w:rPr>
        <w:t xml:space="preserve"> se</w:t>
      </w:r>
      <w:r w:rsidR="00556D1A">
        <w:rPr>
          <w:rFonts w:ascii="Times New Roman" w:hAnsi="Times New Roman" w:cs="Times New Roman"/>
          <w:sz w:val="24"/>
          <w:szCs w:val="24"/>
          <w:lang w:val="es-ES"/>
        </w:rPr>
        <w:t xml:space="preserve"> comunican directamente con el consumidor. Este mensaje lleva el valor emotivo. Según </w:t>
      </w:r>
      <w:r w:rsidR="00AF7C81">
        <w:rPr>
          <w:rFonts w:ascii="Times New Roman" w:hAnsi="Times New Roman" w:cs="Times New Roman"/>
          <w:sz w:val="24"/>
          <w:szCs w:val="24"/>
          <w:lang w:val="es-ES"/>
        </w:rPr>
        <w:t xml:space="preserve">López </w:t>
      </w:r>
      <w:r w:rsidR="00556D1A">
        <w:rPr>
          <w:rFonts w:ascii="Times New Roman" w:hAnsi="Times New Roman" w:cs="Times New Roman"/>
          <w:sz w:val="24"/>
          <w:szCs w:val="24"/>
          <w:lang w:val="es-ES"/>
        </w:rPr>
        <w:t>Vázquez (2007</w:t>
      </w:r>
      <w:r w:rsidR="00CF36F9">
        <w:rPr>
          <w:rFonts w:ascii="Times New Roman" w:hAnsi="Times New Roman" w:cs="Times New Roman"/>
          <w:sz w:val="24"/>
          <w:szCs w:val="24"/>
          <w:lang w:val="es-ES"/>
        </w:rPr>
        <w:t>, p. 24-31</w:t>
      </w:r>
      <w:r w:rsidR="00556D1A">
        <w:rPr>
          <w:rFonts w:ascii="Times New Roman" w:hAnsi="Times New Roman" w:cs="Times New Roman"/>
          <w:sz w:val="24"/>
          <w:szCs w:val="24"/>
          <w:lang w:val="es-ES"/>
        </w:rPr>
        <w:t xml:space="preserve">), el consumidor quiere que </w:t>
      </w:r>
      <w:r w:rsidR="00BD3A10">
        <w:rPr>
          <w:rFonts w:ascii="Times New Roman" w:hAnsi="Times New Roman" w:cs="Times New Roman"/>
          <w:sz w:val="24"/>
          <w:szCs w:val="24"/>
          <w:lang w:val="es-ES"/>
        </w:rPr>
        <w:t>las empresas le hagan más fácil</w:t>
      </w:r>
      <w:r w:rsidR="00556D1A">
        <w:rPr>
          <w:rFonts w:ascii="Times New Roman" w:hAnsi="Times New Roman" w:cs="Times New Roman"/>
          <w:sz w:val="24"/>
          <w:szCs w:val="24"/>
          <w:lang w:val="es-ES"/>
        </w:rPr>
        <w:t xml:space="preserve"> su elección y las compañías lo hacen mediante las estrategias de seducción y afectividad. El objetivo de las marcas es generar la confianza y cercanía con el consumidor. </w:t>
      </w:r>
      <w:r w:rsidR="00CF36F9">
        <w:rPr>
          <w:rFonts w:ascii="Times New Roman" w:hAnsi="Times New Roman" w:cs="Times New Roman"/>
          <w:sz w:val="24"/>
          <w:szCs w:val="24"/>
          <w:lang w:val="es-ES"/>
        </w:rPr>
        <w:t xml:space="preserve">Este propósito luego se refleja en las campañas publicitarias y en los anuncios. El valor emotivo se traslada al idioma </w:t>
      </w:r>
      <w:r w:rsidR="00F13A40">
        <w:rPr>
          <w:rFonts w:ascii="Times New Roman" w:hAnsi="Times New Roman" w:cs="Times New Roman"/>
          <w:sz w:val="24"/>
          <w:szCs w:val="24"/>
          <w:lang w:val="es-ES"/>
        </w:rPr>
        <w:t>objetivo</w:t>
      </w:r>
      <w:r w:rsidR="00CF36F9">
        <w:rPr>
          <w:rFonts w:ascii="Times New Roman" w:hAnsi="Times New Roman" w:cs="Times New Roman"/>
          <w:sz w:val="24"/>
          <w:szCs w:val="24"/>
          <w:lang w:val="es-ES"/>
        </w:rPr>
        <w:t xml:space="preserve"> mediante la traducción y está expresado mediante </w:t>
      </w:r>
      <w:r w:rsidR="00BD3A10">
        <w:rPr>
          <w:rFonts w:ascii="Times New Roman" w:hAnsi="Times New Roman" w:cs="Times New Roman"/>
          <w:sz w:val="24"/>
          <w:szCs w:val="24"/>
          <w:lang w:val="es-ES"/>
        </w:rPr>
        <w:t xml:space="preserve">los </w:t>
      </w:r>
      <w:r w:rsidR="00CF36F9">
        <w:rPr>
          <w:rFonts w:ascii="Times New Roman" w:hAnsi="Times New Roman" w:cs="Times New Roman"/>
          <w:sz w:val="24"/>
          <w:szCs w:val="24"/>
          <w:lang w:val="es-ES"/>
        </w:rPr>
        <w:t xml:space="preserve">recursos lingüísticos adecuados. </w:t>
      </w:r>
    </w:p>
    <w:p w14:paraId="7EFD4521" w14:textId="4BD51621" w:rsidR="002F51B2" w:rsidRPr="00A561E9" w:rsidRDefault="00F13A40" w:rsidP="007F3616">
      <w:pPr>
        <w:shd w:val="clear" w:color="auto" w:fill="FFFFFF"/>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A continuación, vamos a</w:t>
      </w:r>
      <w:r w:rsidR="00CF36F9">
        <w:rPr>
          <w:rFonts w:ascii="Times New Roman" w:hAnsi="Times New Roman" w:cs="Times New Roman"/>
          <w:sz w:val="24"/>
          <w:szCs w:val="24"/>
          <w:lang w:val="es-ES"/>
        </w:rPr>
        <w:t xml:space="preserve"> centrarnos en los dos tipos de adaptación de un texto comercial. Se trata del aspecto iconográfico y verbal.</w:t>
      </w:r>
    </w:p>
    <w:p w14:paraId="123638DC" w14:textId="35C24BDA" w:rsidR="00CA0CEB" w:rsidRDefault="0096021B" w:rsidP="007F3616">
      <w:pPr>
        <w:shd w:val="clear" w:color="auto" w:fill="FFFFFF"/>
        <w:spacing w:after="0" w:line="360" w:lineRule="auto"/>
        <w:ind w:firstLine="510"/>
        <w:jc w:val="both"/>
        <w:rPr>
          <w:rFonts w:ascii="Times New Roman" w:hAnsi="Times New Roman" w:cs="Times New Roman"/>
          <w:sz w:val="24"/>
          <w:szCs w:val="24"/>
          <w:lang w:val="es-ES"/>
        </w:rPr>
      </w:pPr>
      <w:r w:rsidRPr="00A561E9">
        <w:rPr>
          <w:rFonts w:ascii="Times New Roman" w:hAnsi="Times New Roman" w:cs="Times New Roman"/>
          <w:sz w:val="24"/>
          <w:szCs w:val="24"/>
          <w:lang w:val="es-ES"/>
        </w:rPr>
        <w:t>A la traducción publicitaria también pertenece la adaptación de</w:t>
      </w:r>
      <w:r w:rsidR="001249FE" w:rsidRPr="00A561E9">
        <w:rPr>
          <w:rFonts w:ascii="Times New Roman" w:hAnsi="Times New Roman" w:cs="Times New Roman"/>
          <w:sz w:val="24"/>
          <w:szCs w:val="24"/>
          <w:lang w:val="es-ES"/>
        </w:rPr>
        <w:t xml:space="preserve"> la</w:t>
      </w:r>
      <w:r w:rsidRPr="00A561E9">
        <w:rPr>
          <w:rFonts w:ascii="Times New Roman" w:hAnsi="Times New Roman" w:cs="Times New Roman"/>
          <w:sz w:val="24"/>
          <w:szCs w:val="24"/>
          <w:lang w:val="es-ES"/>
        </w:rPr>
        <w:t xml:space="preserve"> imagen. </w:t>
      </w:r>
      <w:r w:rsidR="001249FE" w:rsidRPr="00A561E9">
        <w:rPr>
          <w:rFonts w:ascii="Times New Roman" w:hAnsi="Times New Roman" w:cs="Times New Roman"/>
          <w:sz w:val="24"/>
          <w:szCs w:val="24"/>
          <w:lang w:val="es-ES"/>
        </w:rPr>
        <w:t>La imagen suele sustituirse por otra o eliminarse cuando no sea posible expresar la misma realidad en el idioma meta como en el idioma original (Bueno</w:t>
      </w:r>
      <w:r w:rsidR="00A153D0">
        <w:rPr>
          <w:rFonts w:ascii="Times New Roman" w:hAnsi="Times New Roman" w:cs="Times New Roman"/>
          <w:sz w:val="24"/>
          <w:szCs w:val="24"/>
          <w:lang w:val="es-ES"/>
        </w:rPr>
        <w:t xml:space="preserve"> García</w:t>
      </w:r>
      <w:r w:rsidR="00714199">
        <w:rPr>
          <w:rFonts w:ascii="Times New Roman" w:hAnsi="Times New Roman" w:cs="Times New Roman"/>
          <w:sz w:val="24"/>
          <w:szCs w:val="24"/>
          <w:lang w:val="es-ES"/>
        </w:rPr>
        <w:t>, 2000</w:t>
      </w:r>
      <w:r w:rsidR="001249FE" w:rsidRPr="00A561E9">
        <w:rPr>
          <w:rFonts w:ascii="Times New Roman" w:hAnsi="Times New Roman" w:cs="Times New Roman"/>
          <w:sz w:val="24"/>
          <w:szCs w:val="24"/>
          <w:lang w:val="es-ES"/>
        </w:rPr>
        <w:t xml:space="preserve">, p. 102). Se trata de todo el tipo de aspectos de significación y comunicación que pueden variar de una cultura a otra. Bueno </w:t>
      </w:r>
      <w:r w:rsidR="00A153D0">
        <w:rPr>
          <w:rFonts w:ascii="Times New Roman" w:hAnsi="Times New Roman" w:cs="Times New Roman"/>
          <w:sz w:val="24"/>
          <w:szCs w:val="24"/>
          <w:lang w:val="es-ES"/>
        </w:rPr>
        <w:t xml:space="preserve">García </w:t>
      </w:r>
      <w:r w:rsidR="001249FE" w:rsidRPr="00A561E9">
        <w:rPr>
          <w:rFonts w:ascii="Times New Roman" w:hAnsi="Times New Roman" w:cs="Times New Roman"/>
          <w:sz w:val="24"/>
          <w:szCs w:val="24"/>
          <w:lang w:val="es-ES"/>
        </w:rPr>
        <w:t>(</w:t>
      </w:r>
      <w:r w:rsidR="00714199">
        <w:rPr>
          <w:rFonts w:ascii="Times New Roman" w:hAnsi="Times New Roman" w:cs="Times New Roman"/>
          <w:sz w:val="24"/>
          <w:szCs w:val="24"/>
          <w:lang w:val="es-ES"/>
        </w:rPr>
        <w:t xml:space="preserve">2000, </w:t>
      </w:r>
      <w:r w:rsidR="001249FE" w:rsidRPr="00A561E9">
        <w:rPr>
          <w:rFonts w:ascii="Times New Roman" w:hAnsi="Times New Roman" w:cs="Times New Roman"/>
          <w:sz w:val="24"/>
          <w:szCs w:val="24"/>
          <w:lang w:val="es-ES"/>
        </w:rPr>
        <w:t xml:space="preserve">p. 102) menciona, por ejemplo, representaciones simbólicas de diferentes culturas, empleo de colores diferentes, representación de razas, uso de rostros conocidos, utilización de animales para expresar ciertas cualidades y otros. </w:t>
      </w:r>
    </w:p>
    <w:p w14:paraId="249C1FCD" w14:textId="67C56B1D" w:rsidR="00BE0E58" w:rsidRDefault="000268D6" w:rsidP="0045545A">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hAnsi="Times New Roman" w:cs="Times New Roman"/>
          <w:sz w:val="24"/>
          <w:szCs w:val="24"/>
          <w:lang w:val="es-ES"/>
        </w:rPr>
        <w:t xml:space="preserve">En cuanto al aspecto verbal, </w:t>
      </w:r>
      <w:r w:rsidR="001D3750">
        <w:rPr>
          <w:rFonts w:ascii="Times New Roman" w:hAnsi="Times New Roman" w:cs="Times New Roman"/>
          <w:sz w:val="24"/>
          <w:szCs w:val="24"/>
          <w:lang w:val="es-ES"/>
        </w:rPr>
        <w:t>Guidere</w:t>
      </w:r>
      <w:r w:rsidR="002058B3">
        <w:rPr>
          <w:rFonts w:ascii="Times New Roman" w:hAnsi="Times New Roman" w:cs="Times New Roman"/>
          <w:sz w:val="24"/>
          <w:szCs w:val="24"/>
          <w:lang w:val="es-ES"/>
        </w:rPr>
        <w:t xml:space="preserve"> (p.6)</w:t>
      </w:r>
      <w:r w:rsidR="00BF253B">
        <w:rPr>
          <w:rFonts w:ascii="Times New Roman" w:hAnsi="Times New Roman" w:cs="Times New Roman"/>
          <w:sz w:val="24"/>
          <w:szCs w:val="24"/>
          <w:lang w:val="es-ES"/>
        </w:rPr>
        <w:t xml:space="preserve"> </w:t>
      </w:r>
      <w:r w:rsidR="00BD3A10">
        <w:rPr>
          <w:rFonts w:ascii="Times New Roman" w:hAnsi="Times New Roman" w:cs="Times New Roman"/>
          <w:sz w:val="24"/>
          <w:szCs w:val="24"/>
          <w:lang w:val="es-ES"/>
        </w:rPr>
        <w:t>presenta</w:t>
      </w:r>
      <w:r w:rsidR="00BF253B">
        <w:rPr>
          <w:rFonts w:ascii="Times New Roman" w:hAnsi="Times New Roman" w:cs="Times New Roman"/>
          <w:sz w:val="24"/>
          <w:szCs w:val="24"/>
          <w:lang w:val="es-ES"/>
        </w:rPr>
        <w:t xml:space="preserve"> los elementos de localización del texto entre las cuales incluye expresiones idiomáticas, construcciones metafóricas, </w:t>
      </w:r>
      <w:r w:rsidR="002058B3">
        <w:rPr>
          <w:rFonts w:ascii="Times New Roman" w:hAnsi="Times New Roman" w:cs="Times New Roman"/>
          <w:sz w:val="24"/>
          <w:szCs w:val="24"/>
          <w:lang w:val="es-ES"/>
        </w:rPr>
        <w:t xml:space="preserve">estructuras comparativas, redundancias, terminología, uso de imperativo, uso del inglés y neologismos. Se trata de los </w:t>
      </w:r>
      <w:r w:rsidR="003D0314">
        <w:rPr>
          <w:rFonts w:ascii="Times New Roman" w:hAnsi="Times New Roman" w:cs="Times New Roman"/>
          <w:sz w:val="24"/>
          <w:szCs w:val="24"/>
          <w:lang w:val="es-ES"/>
        </w:rPr>
        <w:t>recursos</w:t>
      </w:r>
      <w:r w:rsidR="002058B3">
        <w:rPr>
          <w:rFonts w:ascii="Times New Roman" w:hAnsi="Times New Roman" w:cs="Times New Roman"/>
          <w:sz w:val="24"/>
          <w:szCs w:val="24"/>
          <w:lang w:val="es-ES"/>
        </w:rPr>
        <w:t xml:space="preserve"> lingüísticos típicos para los textos publicitarios.</w:t>
      </w:r>
      <w:r w:rsidR="00F61F7D">
        <w:rPr>
          <w:rFonts w:ascii="Times New Roman" w:hAnsi="Times New Roman" w:cs="Times New Roman"/>
          <w:sz w:val="24"/>
          <w:szCs w:val="24"/>
          <w:lang w:val="es-ES"/>
        </w:rPr>
        <w:t xml:space="preserve"> </w:t>
      </w:r>
      <w:r w:rsidR="00BE0E58">
        <w:rPr>
          <w:rFonts w:ascii="Times New Roman" w:hAnsi="Times New Roman" w:cs="Times New Roman"/>
          <w:sz w:val="24"/>
          <w:szCs w:val="24"/>
          <w:lang w:val="es-ES"/>
        </w:rPr>
        <w:t>Entre los rasgos pueden añadirse</w:t>
      </w:r>
      <w:r w:rsidR="003D0314">
        <w:rPr>
          <w:rFonts w:ascii="Times New Roman" w:hAnsi="Times New Roman" w:cs="Times New Roman"/>
          <w:sz w:val="24"/>
          <w:szCs w:val="24"/>
          <w:lang w:val="es-ES"/>
        </w:rPr>
        <w:t xml:space="preserve"> también los elementos lingüísticos </w:t>
      </w:r>
      <w:r w:rsidR="00BE0E58">
        <w:rPr>
          <w:rFonts w:ascii="Times New Roman" w:hAnsi="Times New Roman" w:cs="Times New Roman"/>
          <w:sz w:val="24"/>
          <w:szCs w:val="24"/>
          <w:lang w:val="es-ES"/>
        </w:rPr>
        <w:t xml:space="preserve">de localización </w:t>
      </w:r>
      <w:r w:rsidR="003D0314">
        <w:rPr>
          <w:rFonts w:ascii="Times New Roman" w:hAnsi="Times New Roman" w:cs="Times New Roman"/>
          <w:sz w:val="24"/>
          <w:szCs w:val="24"/>
          <w:lang w:val="es-ES"/>
        </w:rPr>
        <w:t xml:space="preserve">propuestos por Krátká (2014) </w:t>
      </w:r>
      <w:r w:rsidR="00F13A40">
        <w:rPr>
          <w:rFonts w:ascii="Times New Roman" w:hAnsi="Times New Roman" w:cs="Times New Roman"/>
          <w:sz w:val="24"/>
          <w:szCs w:val="24"/>
          <w:lang w:val="es-ES"/>
        </w:rPr>
        <w:t xml:space="preserve">que se han mencionado </w:t>
      </w:r>
      <w:r w:rsidR="003D0314">
        <w:rPr>
          <w:rFonts w:ascii="Times New Roman" w:hAnsi="Times New Roman" w:cs="Times New Roman"/>
          <w:sz w:val="24"/>
          <w:szCs w:val="24"/>
          <w:lang w:val="es-ES"/>
        </w:rPr>
        <w:t>en el capítulo 2.5.1.</w:t>
      </w:r>
    </w:p>
    <w:p w14:paraId="4960E5A0" w14:textId="260EC9E1" w:rsidR="00BE0E58" w:rsidRDefault="00BE0E58" w:rsidP="00E266B2">
      <w:pPr>
        <w:pStyle w:val="Nadpis2"/>
        <w:rPr>
          <w:lang w:eastAsia="cs-CZ"/>
        </w:rPr>
      </w:pPr>
      <w:bookmarkStart w:id="21" w:name="_Toc7776747"/>
      <w:r>
        <w:rPr>
          <w:lang w:eastAsia="cs-CZ"/>
        </w:rPr>
        <w:t>Rasgos lingüísticos</w:t>
      </w:r>
      <w:bookmarkEnd w:id="21"/>
    </w:p>
    <w:p w14:paraId="47861817" w14:textId="77777777" w:rsidR="00BE0E58" w:rsidRDefault="00BE0E58" w:rsidP="00BE0E58">
      <w:pPr>
        <w:shd w:val="clear" w:color="auto" w:fill="FFFFFF"/>
        <w:spacing w:after="0" w:line="360" w:lineRule="auto"/>
        <w:jc w:val="both"/>
        <w:rPr>
          <w:rFonts w:ascii="Times New Roman" w:eastAsia="Times New Roman" w:hAnsi="Times New Roman" w:cs="Times New Roman"/>
          <w:sz w:val="24"/>
          <w:szCs w:val="24"/>
          <w:lang w:val="es-ES" w:eastAsia="cs-CZ"/>
        </w:rPr>
      </w:pPr>
    </w:p>
    <w:p w14:paraId="462CA525" w14:textId="3B2EAE9D" w:rsidR="00BE0E58" w:rsidRPr="00BE0E58" w:rsidRDefault="00BE0E58" w:rsidP="00F61F7D">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 xml:space="preserve">El </w:t>
      </w:r>
      <w:r w:rsidR="00F13A40">
        <w:rPr>
          <w:rFonts w:ascii="Times New Roman" w:eastAsia="Times New Roman" w:hAnsi="Times New Roman" w:cs="Times New Roman"/>
          <w:sz w:val="24"/>
          <w:szCs w:val="24"/>
          <w:lang w:val="es-ES" w:eastAsia="cs-CZ"/>
        </w:rPr>
        <w:t xml:space="preserve">presente </w:t>
      </w:r>
      <w:r>
        <w:rPr>
          <w:rFonts w:ascii="Times New Roman" w:eastAsia="Times New Roman" w:hAnsi="Times New Roman" w:cs="Times New Roman"/>
          <w:sz w:val="24"/>
          <w:szCs w:val="24"/>
          <w:lang w:val="es-ES" w:eastAsia="cs-CZ"/>
        </w:rPr>
        <w:t>subcapítulo sirve para la descripción de unos de los rasgos lingüísticos</w:t>
      </w:r>
      <w:r w:rsidR="00F61F7D">
        <w:rPr>
          <w:rFonts w:ascii="Times New Roman" w:eastAsia="Times New Roman" w:hAnsi="Times New Roman" w:cs="Times New Roman"/>
          <w:sz w:val="24"/>
          <w:szCs w:val="24"/>
          <w:lang w:val="es-ES" w:eastAsia="cs-CZ"/>
        </w:rPr>
        <w:t xml:space="preserve"> mencionados por Guidere (p.6) considerados como elementos de localización en la traducción</w:t>
      </w:r>
      <w:r w:rsidR="00BD3A10">
        <w:rPr>
          <w:rFonts w:ascii="Times New Roman" w:eastAsia="Times New Roman" w:hAnsi="Times New Roman" w:cs="Times New Roman"/>
          <w:sz w:val="24"/>
          <w:szCs w:val="24"/>
          <w:lang w:val="es-ES" w:eastAsia="cs-CZ"/>
        </w:rPr>
        <w:t>.</w:t>
      </w:r>
      <w:r>
        <w:rPr>
          <w:rFonts w:ascii="Times New Roman" w:eastAsia="Times New Roman" w:hAnsi="Times New Roman" w:cs="Times New Roman"/>
          <w:sz w:val="24"/>
          <w:szCs w:val="24"/>
          <w:lang w:val="es-ES" w:eastAsia="cs-CZ"/>
        </w:rPr>
        <w:t xml:space="preserve"> </w:t>
      </w:r>
      <w:r w:rsidR="00F61F7D">
        <w:rPr>
          <w:rFonts w:ascii="Times New Roman" w:eastAsia="Times New Roman" w:hAnsi="Times New Roman" w:cs="Times New Roman"/>
          <w:sz w:val="24"/>
          <w:szCs w:val="24"/>
          <w:lang w:val="es-ES" w:eastAsia="cs-CZ"/>
        </w:rPr>
        <w:t xml:space="preserve">Nos enfocaremos en dos tipos de los elementos lingüísticos que son los anglicismos y expresiones metafóricas. Ambos rasgos aparecen a menudo en los textos publicitarios y su traducción </w:t>
      </w:r>
      <w:r w:rsidR="00F13A40">
        <w:rPr>
          <w:rFonts w:ascii="Times New Roman" w:eastAsia="Times New Roman" w:hAnsi="Times New Roman" w:cs="Times New Roman"/>
          <w:sz w:val="24"/>
          <w:szCs w:val="24"/>
          <w:lang w:val="es-ES" w:eastAsia="cs-CZ"/>
        </w:rPr>
        <w:t>resulta problemática</w:t>
      </w:r>
      <w:r w:rsidR="00D82A9F">
        <w:rPr>
          <w:rFonts w:ascii="Times New Roman" w:eastAsia="Times New Roman" w:hAnsi="Times New Roman" w:cs="Times New Roman"/>
          <w:sz w:val="24"/>
          <w:szCs w:val="24"/>
          <w:lang w:val="es-ES" w:eastAsia="cs-CZ"/>
        </w:rPr>
        <w:t xml:space="preserve"> debido a</w:t>
      </w:r>
      <w:r w:rsidR="00364817">
        <w:rPr>
          <w:rFonts w:ascii="Times New Roman" w:eastAsia="Times New Roman" w:hAnsi="Times New Roman" w:cs="Times New Roman"/>
          <w:sz w:val="24"/>
          <w:szCs w:val="24"/>
          <w:lang w:val="es-ES" w:eastAsia="cs-CZ"/>
        </w:rPr>
        <w:t xml:space="preserve"> las razones lingüísticas y culturales</w:t>
      </w:r>
      <w:r w:rsidR="00F61F7D">
        <w:rPr>
          <w:rFonts w:ascii="Times New Roman" w:eastAsia="Times New Roman" w:hAnsi="Times New Roman" w:cs="Times New Roman"/>
          <w:sz w:val="24"/>
          <w:szCs w:val="24"/>
          <w:lang w:val="es-ES" w:eastAsia="cs-CZ"/>
        </w:rPr>
        <w:t xml:space="preserve">. </w:t>
      </w:r>
      <w:r w:rsidR="00D82A9F">
        <w:rPr>
          <w:rFonts w:ascii="Times New Roman" w:eastAsia="Times New Roman" w:hAnsi="Times New Roman" w:cs="Times New Roman"/>
          <w:sz w:val="24"/>
          <w:szCs w:val="24"/>
          <w:lang w:val="es-ES" w:eastAsia="cs-CZ"/>
        </w:rPr>
        <w:t xml:space="preserve">Dichos rasgos </w:t>
      </w:r>
      <w:r w:rsidR="00F61F7D">
        <w:rPr>
          <w:rFonts w:ascii="Times New Roman" w:eastAsia="Times New Roman" w:hAnsi="Times New Roman" w:cs="Times New Roman"/>
          <w:sz w:val="24"/>
          <w:szCs w:val="24"/>
          <w:lang w:val="es-ES" w:eastAsia="cs-CZ"/>
        </w:rPr>
        <w:t>tienen lugar en nuestro análisis de textos.</w:t>
      </w:r>
    </w:p>
    <w:p w14:paraId="6DB180CC" w14:textId="4DA6F3F7" w:rsidR="00176E37" w:rsidRPr="00BE0E58" w:rsidRDefault="00176E37" w:rsidP="002D06D0">
      <w:pPr>
        <w:shd w:val="clear" w:color="auto" w:fill="FFFFFF"/>
        <w:spacing w:after="0" w:line="360" w:lineRule="auto"/>
        <w:rPr>
          <w:rFonts w:ascii="Times New Roman" w:eastAsia="Times New Roman" w:hAnsi="Times New Roman" w:cs="Times New Roman"/>
          <w:sz w:val="24"/>
          <w:szCs w:val="24"/>
          <w:lang w:val="es-ES" w:eastAsia="cs-CZ"/>
        </w:rPr>
      </w:pPr>
    </w:p>
    <w:p w14:paraId="60E6EC0C" w14:textId="5F354784" w:rsidR="008750A0" w:rsidRDefault="00A24312" w:rsidP="0050454F">
      <w:pPr>
        <w:pStyle w:val="Nadpis3"/>
        <w:rPr>
          <w:rFonts w:eastAsia="Times New Roman"/>
          <w:lang w:eastAsia="cs-CZ"/>
        </w:rPr>
      </w:pPr>
      <w:r>
        <w:rPr>
          <w:rFonts w:eastAsia="Times New Roman"/>
          <w:lang w:eastAsia="cs-CZ"/>
        </w:rPr>
        <w:t xml:space="preserve"> </w:t>
      </w:r>
      <w:bookmarkStart w:id="22" w:name="_Toc7776748"/>
      <w:r>
        <w:rPr>
          <w:rFonts w:eastAsia="Times New Roman"/>
          <w:lang w:eastAsia="cs-CZ"/>
        </w:rPr>
        <w:t>Anglicismos</w:t>
      </w:r>
      <w:bookmarkEnd w:id="22"/>
    </w:p>
    <w:p w14:paraId="13372045" w14:textId="77777777" w:rsidR="00473AFE" w:rsidRDefault="00473AFE" w:rsidP="00473AFE">
      <w:pPr>
        <w:spacing w:after="0" w:line="360" w:lineRule="auto"/>
        <w:ind w:firstLine="397"/>
        <w:jc w:val="both"/>
        <w:rPr>
          <w:rFonts w:ascii="Times New Roman" w:eastAsia="Times New Roman" w:hAnsi="Times New Roman" w:cs="Times New Roman"/>
          <w:sz w:val="24"/>
          <w:szCs w:val="24"/>
          <w:lang w:val="es-ES" w:eastAsia="cs-CZ"/>
        </w:rPr>
      </w:pPr>
    </w:p>
    <w:p w14:paraId="188AE04C" w14:textId="4CE5FB1A" w:rsidR="00473AFE" w:rsidRDefault="00473AFE" w:rsidP="00473AFE">
      <w:pPr>
        <w:spacing w:after="0" w:line="360" w:lineRule="auto"/>
        <w:ind w:firstLine="397"/>
        <w:jc w:val="both"/>
        <w:rPr>
          <w:rFonts w:ascii="Times New Roman" w:hAnsi="Times New Roman"/>
          <w:bCs/>
          <w:sz w:val="24"/>
          <w:szCs w:val="24"/>
          <w:lang w:val="es-ES"/>
        </w:rPr>
      </w:pPr>
      <w:r>
        <w:rPr>
          <w:rFonts w:ascii="Times New Roman" w:eastAsia="Times New Roman" w:hAnsi="Times New Roman" w:cs="Times New Roman"/>
          <w:sz w:val="24"/>
          <w:szCs w:val="24"/>
          <w:lang w:val="es-ES" w:eastAsia="cs-CZ"/>
        </w:rPr>
        <w:t>El</w:t>
      </w:r>
      <w:r w:rsidRPr="00211327">
        <w:rPr>
          <w:rFonts w:ascii="Times New Roman" w:eastAsia="Times New Roman" w:hAnsi="Times New Roman" w:cs="Times New Roman"/>
          <w:sz w:val="24"/>
          <w:szCs w:val="24"/>
          <w:lang w:val="es-ES" w:eastAsia="cs-CZ"/>
        </w:rPr>
        <w:t xml:space="preserve"> estatuto del inglés como </w:t>
      </w:r>
      <w:r w:rsidRPr="00211327">
        <w:rPr>
          <w:rFonts w:ascii="Times New Roman" w:eastAsia="Times New Roman" w:hAnsi="Times New Roman" w:cs="Times New Roman"/>
          <w:i/>
          <w:sz w:val="24"/>
          <w:szCs w:val="24"/>
          <w:lang w:val="es-ES" w:eastAsia="cs-CZ"/>
        </w:rPr>
        <w:t>lingua franca</w:t>
      </w:r>
      <w:r w:rsidRPr="00211327">
        <w:rPr>
          <w:rFonts w:ascii="Times New Roman" w:eastAsia="Times New Roman" w:hAnsi="Times New Roman" w:cs="Times New Roman"/>
          <w:sz w:val="24"/>
          <w:szCs w:val="24"/>
          <w:lang w:val="es-ES" w:eastAsia="cs-CZ"/>
        </w:rPr>
        <w:t xml:space="preserve"> de la comunicación internacional, especialmente, de los ambientes académicos, profes</w:t>
      </w:r>
      <w:r>
        <w:rPr>
          <w:rFonts w:ascii="Times New Roman" w:eastAsia="Times New Roman" w:hAnsi="Times New Roman" w:cs="Times New Roman"/>
          <w:sz w:val="24"/>
          <w:szCs w:val="24"/>
          <w:lang w:val="es-ES" w:eastAsia="cs-CZ"/>
        </w:rPr>
        <w:t>i</w:t>
      </w:r>
      <w:r w:rsidRPr="00211327">
        <w:rPr>
          <w:rFonts w:ascii="Times New Roman" w:eastAsia="Times New Roman" w:hAnsi="Times New Roman" w:cs="Times New Roman"/>
          <w:sz w:val="24"/>
          <w:szCs w:val="24"/>
          <w:lang w:val="es-ES" w:eastAsia="cs-CZ"/>
        </w:rPr>
        <w:t>onales,</w:t>
      </w:r>
      <w:r>
        <w:rPr>
          <w:rFonts w:ascii="Times New Roman" w:eastAsia="Times New Roman" w:hAnsi="Times New Roman" w:cs="Times New Roman"/>
          <w:sz w:val="24"/>
          <w:szCs w:val="24"/>
          <w:lang w:val="es-ES" w:eastAsia="cs-CZ"/>
        </w:rPr>
        <w:t xml:space="preserve"> </w:t>
      </w:r>
      <w:r w:rsidRPr="00211327">
        <w:rPr>
          <w:rFonts w:ascii="Times New Roman" w:eastAsia="Times New Roman" w:hAnsi="Times New Roman" w:cs="Times New Roman"/>
          <w:sz w:val="24"/>
          <w:szCs w:val="24"/>
          <w:lang w:val="es-ES" w:eastAsia="cs-CZ"/>
        </w:rPr>
        <w:t>comerciales y políticos contribuyó al impacto del idioma inglés a muchos idiomas y culturas en el siglo 21</w:t>
      </w:r>
      <w:r w:rsidR="00BD3A10">
        <w:rPr>
          <w:rFonts w:ascii="Times New Roman" w:eastAsia="Times New Roman" w:hAnsi="Times New Roman" w:cs="Times New Roman"/>
          <w:sz w:val="24"/>
          <w:szCs w:val="24"/>
          <w:lang w:val="es-ES" w:eastAsia="cs-CZ"/>
        </w:rPr>
        <w:t xml:space="preserve"> </w:t>
      </w:r>
      <w:r w:rsidRPr="00211327">
        <w:rPr>
          <w:rFonts w:ascii="Times New Roman" w:hAnsi="Times New Roman"/>
          <w:bCs/>
          <w:sz w:val="24"/>
          <w:szCs w:val="24"/>
          <w:lang w:val="es-ES"/>
        </w:rPr>
        <w:t>(Furiassi, Pulcini, Rodríguez González, 2012, p. 2-3). Este impacto se refleja en la penetración de las voces inglesas a otras lenguas. Tienen lugar también en la lengua escrita. Como indica Furiassi, Pulcini y Rodríguez González (2012, p. 4) existen diccionarios tanto especializados como generales de los idiomas individuales donde se registran los anglicismos. Entonces, su empleo en los textos escritos</w:t>
      </w:r>
      <w:r w:rsidR="00BD3A10">
        <w:rPr>
          <w:rFonts w:ascii="Times New Roman" w:hAnsi="Times New Roman"/>
          <w:bCs/>
          <w:sz w:val="24"/>
          <w:szCs w:val="24"/>
          <w:lang w:val="es-ES"/>
        </w:rPr>
        <w:t xml:space="preserve"> </w:t>
      </w:r>
      <w:r w:rsidR="00BD3A10" w:rsidRPr="00211327">
        <w:rPr>
          <w:rFonts w:ascii="Times New Roman" w:hAnsi="Times New Roman"/>
          <w:bCs/>
          <w:sz w:val="24"/>
          <w:szCs w:val="24"/>
          <w:lang w:val="es-ES"/>
        </w:rPr>
        <w:t>es muy probable</w:t>
      </w:r>
      <w:r w:rsidRPr="00211327">
        <w:rPr>
          <w:rFonts w:ascii="Times New Roman" w:hAnsi="Times New Roman"/>
          <w:bCs/>
          <w:sz w:val="24"/>
          <w:szCs w:val="24"/>
          <w:lang w:val="es-ES"/>
        </w:rPr>
        <w:t>. El arraigo de las voces inglesas var</w:t>
      </w:r>
      <w:r w:rsidR="0030631E">
        <w:rPr>
          <w:rFonts w:ascii="Times New Roman" w:hAnsi="Times New Roman"/>
          <w:bCs/>
          <w:sz w:val="24"/>
          <w:szCs w:val="24"/>
          <w:lang w:val="es-ES"/>
        </w:rPr>
        <w:t>í</w:t>
      </w:r>
      <w:r w:rsidRPr="00211327">
        <w:rPr>
          <w:rFonts w:ascii="Times New Roman" w:hAnsi="Times New Roman"/>
          <w:bCs/>
          <w:sz w:val="24"/>
          <w:szCs w:val="24"/>
          <w:lang w:val="es-ES"/>
        </w:rPr>
        <w:t>a en los idiomas diferentes.</w:t>
      </w:r>
    </w:p>
    <w:p w14:paraId="6879B0E7" w14:textId="7B414241" w:rsidR="00A24312" w:rsidRPr="00473AFE" w:rsidRDefault="00A24312" w:rsidP="00473AFE">
      <w:pPr>
        <w:spacing w:after="0" w:line="360" w:lineRule="auto"/>
        <w:ind w:firstLine="397"/>
        <w:jc w:val="both"/>
        <w:rPr>
          <w:rFonts w:ascii="Times New Roman" w:hAnsi="Times New Roman"/>
          <w:bCs/>
          <w:sz w:val="24"/>
          <w:szCs w:val="24"/>
          <w:lang w:val="es-ES"/>
        </w:rPr>
      </w:pPr>
      <w:r w:rsidRPr="00211327">
        <w:rPr>
          <w:rFonts w:ascii="Times New Roman" w:eastAsia="Times New Roman" w:hAnsi="Times New Roman" w:cs="Times New Roman"/>
          <w:sz w:val="24"/>
          <w:szCs w:val="24"/>
          <w:lang w:val="es-ES" w:eastAsia="cs-CZ"/>
        </w:rPr>
        <w:t>Como indica Guidere</w:t>
      </w:r>
      <w:r w:rsidR="00BD3A10">
        <w:rPr>
          <w:rFonts w:ascii="Times New Roman" w:eastAsia="Times New Roman" w:hAnsi="Times New Roman" w:cs="Times New Roman"/>
          <w:sz w:val="24"/>
          <w:szCs w:val="24"/>
          <w:lang w:val="es-ES" w:eastAsia="cs-CZ"/>
        </w:rPr>
        <w:t xml:space="preserve"> (p. 6)</w:t>
      </w:r>
      <w:r w:rsidRPr="00211327">
        <w:rPr>
          <w:rFonts w:ascii="Times New Roman" w:eastAsia="Times New Roman" w:hAnsi="Times New Roman" w:cs="Times New Roman"/>
          <w:sz w:val="24"/>
          <w:szCs w:val="24"/>
          <w:lang w:val="es-ES" w:eastAsia="cs-CZ"/>
        </w:rPr>
        <w:t xml:space="preserve">, </w:t>
      </w:r>
      <w:r w:rsidR="00BF1059" w:rsidRPr="00211327">
        <w:rPr>
          <w:rFonts w:ascii="Times New Roman" w:eastAsia="Times New Roman" w:hAnsi="Times New Roman" w:cs="Times New Roman"/>
          <w:sz w:val="24"/>
          <w:szCs w:val="24"/>
          <w:lang w:val="es-ES" w:eastAsia="cs-CZ"/>
        </w:rPr>
        <w:t>el us</w:t>
      </w:r>
      <w:r w:rsidR="00797B1B">
        <w:rPr>
          <w:rFonts w:ascii="Times New Roman" w:eastAsia="Times New Roman" w:hAnsi="Times New Roman" w:cs="Times New Roman"/>
          <w:sz w:val="24"/>
          <w:szCs w:val="24"/>
          <w:lang w:val="es-ES" w:eastAsia="cs-CZ"/>
        </w:rPr>
        <w:t>o</w:t>
      </w:r>
      <w:r w:rsidR="00BF1059" w:rsidRPr="00211327">
        <w:rPr>
          <w:rFonts w:ascii="Times New Roman" w:eastAsia="Times New Roman" w:hAnsi="Times New Roman" w:cs="Times New Roman"/>
          <w:sz w:val="24"/>
          <w:szCs w:val="24"/>
          <w:lang w:val="es-ES" w:eastAsia="cs-CZ"/>
        </w:rPr>
        <w:t xml:space="preserve"> del inglés </w:t>
      </w:r>
      <w:r w:rsidRPr="00211327">
        <w:rPr>
          <w:rFonts w:ascii="Times New Roman" w:eastAsia="Times New Roman" w:hAnsi="Times New Roman" w:cs="Times New Roman"/>
          <w:sz w:val="24"/>
          <w:szCs w:val="24"/>
          <w:lang w:val="es-ES" w:eastAsia="cs-CZ"/>
        </w:rPr>
        <w:t xml:space="preserve">pertenece a </w:t>
      </w:r>
      <w:r w:rsidR="00BF1059" w:rsidRPr="00211327">
        <w:rPr>
          <w:rFonts w:ascii="Times New Roman" w:eastAsia="Times New Roman" w:hAnsi="Times New Roman" w:cs="Times New Roman"/>
          <w:sz w:val="24"/>
          <w:szCs w:val="24"/>
          <w:lang w:val="es-ES" w:eastAsia="cs-CZ"/>
        </w:rPr>
        <w:t>los elementos lingüísticos de localización.</w:t>
      </w:r>
      <w:r w:rsidR="00035D12">
        <w:rPr>
          <w:rFonts w:ascii="Times New Roman" w:eastAsia="Times New Roman" w:hAnsi="Times New Roman" w:cs="Times New Roman"/>
          <w:sz w:val="24"/>
          <w:szCs w:val="24"/>
          <w:lang w:val="es-ES" w:eastAsia="cs-CZ"/>
        </w:rPr>
        <w:t xml:space="preserve"> Buen</w:t>
      </w:r>
      <w:r w:rsidR="00473AFE">
        <w:rPr>
          <w:rFonts w:ascii="Times New Roman" w:eastAsia="Times New Roman" w:hAnsi="Times New Roman" w:cs="Times New Roman"/>
          <w:sz w:val="24"/>
          <w:szCs w:val="24"/>
          <w:lang w:val="es-ES" w:eastAsia="cs-CZ"/>
        </w:rPr>
        <w:t>o</w:t>
      </w:r>
      <w:r w:rsidR="00CD00A3">
        <w:rPr>
          <w:rFonts w:ascii="Times New Roman" w:eastAsia="Times New Roman" w:hAnsi="Times New Roman" w:cs="Times New Roman"/>
          <w:sz w:val="24"/>
          <w:szCs w:val="24"/>
          <w:lang w:val="es-ES" w:eastAsia="cs-CZ"/>
        </w:rPr>
        <w:t xml:space="preserve"> </w:t>
      </w:r>
      <w:r w:rsidR="00A153D0">
        <w:rPr>
          <w:rFonts w:ascii="Times New Roman" w:eastAsia="Times New Roman" w:hAnsi="Times New Roman" w:cs="Times New Roman"/>
          <w:sz w:val="24"/>
          <w:szCs w:val="24"/>
          <w:lang w:val="es-ES" w:eastAsia="cs-CZ"/>
        </w:rPr>
        <w:t xml:space="preserve">García </w:t>
      </w:r>
      <w:r w:rsidR="00CD00A3">
        <w:rPr>
          <w:rFonts w:ascii="Times New Roman" w:eastAsia="Times New Roman" w:hAnsi="Times New Roman" w:cs="Times New Roman"/>
          <w:sz w:val="24"/>
          <w:szCs w:val="24"/>
          <w:lang w:val="es-ES" w:eastAsia="cs-CZ"/>
        </w:rPr>
        <w:t>(</w:t>
      </w:r>
      <w:r w:rsidR="00473AFE">
        <w:rPr>
          <w:rFonts w:ascii="Times New Roman" w:eastAsia="Times New Roman" w:hAnsi="Times New Roman" w:cs="Times New Roman"/>
          <w:sz w:val="24"/>
          <w:szCs w:val="24"/>
          <w:lang w:val="es-ES" w:eastAsia="cs-CZ"/>
        </w:rPr>
        <w:t>2000</w:t>
      </w:r>
      <w:r w:rsidR="00BD3A10">
        <w:rPr>
          <w:rFonts w:ascii="Times New Roman" w:eastAsia="Times New Roman" w:hAnsi="Times New Roman" w:cs="Times New Roman"/>
          <w:sz w:val="24"/>
          <w:szCs w:val="24"/>
          <w:lang w:val="es-ES" w:eastAsia="cs-CZ"/>
        </w:rPr>
        <w:t>,</w:t>
      </w:r>
      <w:r w:rsidR="00473AFE">
        <w:rPr>
          <w:rFonts w:ascii="Times New Roman" w:eastAsia="Times New Roman" w:hAnsi="Times New Roman" w:cs="Times New Roman"/>
          <w:sz w:val="24"/>
          <w:szCs w:val="24"/>
          <w:lang w:val="es-ES" w:eastAsia="cs-CZ"/>
        </w:rPr>
        <w:t xml:space="preserve"> </w:t>
      </w:r>
      <w:r w:rsidR="00CD00A3">
        <w:rPr>
          <w:rFonts w:ascii="Times New Roman" w:eastAsia="Times New Roman" w:hAnsi="Times New Roman" w:cs="Times New Roman"/>
          <w:sz w:val="24"/>
          <w:szCs w:val="24"/>
          <w:lang w:val="es-ES" w:eastAsia="cs-CZ"/>
        </w:rPr>
        <w:t>p.</w:t>
      </w:r>
      <w:r w:rsidR="00BD3A10">
        <w:rPr>
          <w:rFonts w:ascii="Times New Roman" w:eastAsia="Times New Roman" w:hAnsi="Times New Roman" w:cs="Times New Roman"/>
          <w:sz w:val="24"/>
          <w:szCs w:val="24"/>
          <w:lang w:val="es-ES" w:eastAsia="cs-CZ"/>
        </w:rPr>
        <w:t xml:space="preserve"> </w:t>
      </w:r>
      <w:r w:rsidR="00CD00A3">
        <w:rPr>
          <w:rFonts w:ascii="Times New Roman" w:eastAsia="Times New Roman" w:hAnsi="Times New Roman" w:cs="Times New Roman"/>
          <w:sz w:val="24"/>
          <w:szCs w:val="24"/>
          <w:lang w:val="es-ES" w:eastAsia="cs-CZ"/>
        </w:rPr>
        <w:t>84)</w:t>
      </w:r>
      <w:r w:rsidR="00473AFE">
        <w:rPr>
          <w:rFonts w:ascii="Times New Roman" w:eastAsia="Times New Roman" w:hAnsi="Times New Roman" w:cs="Times New Roman"/>
          <w:sz w:val="24"/>
          <w:szCs w:val="24"/>
          <w:lang w:val="es-ES" w:eastAsia="cs-CZ"/>
        </w:rPr>
        <w:t xml:space="preserve"> </w:t>
      </w:r>
      <w:r w:rsidR="00BD3A10">
        <w:rPr>
          <w:rFonts w:ascii="Times New Roman" w:eastAsia="Times New Roman" w:hAnsi="Times New Roman" w:cs="Times New Roman"/>
          <w:sz w:val="24"/>
          <w:szCs w:val="24"/>
          <w:lang w:val="es-ES" w:eastAsia="cs-CZ"/>
        </w:rPr>
        <w:t>afirma</w:t>
      </w:r>
      <w:r w:rsidR="00473AFE">
        <w:rPr>
          <w:rFonts w:ascii="Times New Roman" w:eastAsia="Times New Roman" w:hAnsi="Times New Roman" w:cs="Times New Roman"/>
          <w:sz w:val="24"/>
          <w:szCs w:val="24"/>
          <w:lang w:val="es-ES" w:eastAsia="cs-CZ"/>
        </w:rPr>
        <w:t xml:space="preserve"> que</w:t>
      </w:r>
      <w:r w:rsidR="00035D12">
        <w:rPr>
          <w:rFonts w:ascii="Times New Roman" w:eastAsia="Times New Roman" w:hAnsi="Times New Roman" w:cs="Times New Roman"/>
          <w:sz w:val="24"/>
          <w:szCs w:val="24"/>
          <w:lang w:val="es-ES" w:eastAsia="cs-CZ"/>
        </w:rPr>
        <w:t xml:space="preserve"> el inglés publicitario es el medio de comunicación más utilizado</w:t>
      </w:r>
      <w:r w:rsidR="00473AFE">
        <w:rPr>
          <w:rFonts w:ascii="Times New Roman" w:eastAsia="Times New Roman" w:hAnsi="Times New Roman" w:cs="Times New Roman"/>
          <w:sz w:val="24"/>
          <w:szCs w:val="24"/>
          <w:lang w:val="es-ES" w:eastAsia="cs-CZ"/>
        </w:rPr>
        <w:t xml:space="preserve"> y al mismo tiempo </w:t>
      </w:r>
      <w:r w:rsidR="00CD00A3">
        <w:rPr>
          <w:rFonts w:ascii="Times New Roman" w:eastAsia="Times New Roman" w:hAnsi="Times New Roman" w:cs="Times New Roman"/>
          <w:sz w:val="24"/>
          <w:szCs w:val="24"/>
          <w:lang w:val="es-ES" w:eastAsia="cs-CZ"/>
        </w:rPr>
        <w:t>añade que el empleo abunda</w:t>
      </w:r>
      <w:r w:rsidR="00473AFE">
        <w:rPr>
          <w:rFonts w:ascii="Times New Roman" w:eastAsia="Times New Roman" w:hAnsi="Times New Roman" w:cs="Times New Roman"/>
          <w:sz w:val="24"/>
          <w:szCs w:val="24"/>
          <w:lang w:val="es-ES" w:eastAsia="cs-CZ"/>
        </w:rPr>
        <w:t>n</w:t>
      </w:r>
      <w:r w:rsidR="00CD00A3">
        <w:rPr>
          <w:rFonts w:ascii="Times New Roman" w:eastAsia="Times New Roman" w:hAnsi="Times New Roman" w:cs="Times New Roman"/>
          <w:sz w:val="24"/>
          <w:szCs w:val="24"/>
          <w:lang w:val="es-ES" w:eastAsia="cs-CZ"/>
        </w:rPr>
        <w:t>te de extranjerismos es una de las características del lenguaje publicitario</w:t>
      </w:r>
      <w:r w:rsidR="00473AFE">
        <w:rPr>
          <w:rFonts w:ascii="Times New Roman" w:eastAsia="Times New Roman" w:hAnsi="Times New Roman" w:cs="Times New Roman"/>
          <w:sz w:val="24"/>
          <w:szCs w:val="24"/>
          <w:lang w:val="es-ES" w:eastAsia="cs-CZ"/>
        </w:rPr>
        <w:t xml:space="preserve"> (2000 p.</w:t>
      </w:r>
      <w:r w:rsidR="00BD3A10">
        <w:rPr>
          <w:rFonts w:ascii="Times New Roman" w:eastAsia="Times New Roman" w:hAnsi="Times New Roman" w:cs="Times New Roman"/>
          <w:sz w:val="24"/>
          <w:szCs w:val="24"/>
          <w:lang w:val="es-ES" w:eastAsia="cs-CZ"/>
        </w:rPr>
        <w:t xml:space="preserve"> </w:t>
      </w:r>
      <w:r w:rsidR="00473AFE">
        <w:rPr>
          <w:rFonts w:ascii="Times New Roman" w:eastAsia="Times New Roman" w:hAnsi="Times New Roman" w:cs="Times New Roman"/>
          <w:sz w:val="24"/>
          <w:szCs w:val="24"/>
          <w:lang w:val="es-ES" w:eastAsia="cs-CZ"/>
        </w:rPr>
        <w:t>131)</w:t>
      </w:r>
      <w:r w:rsidR="00CD00A3">
        <w:rPr>
          <w:rFonts w:ascii="Times New Roman" w:eastAsia="Times New Roman" w:hAnsi="Times New Roman" w:cs="Times New Roman"/>
          <w:sz w:val="24"/>
          <w:szCs w:val="24"/>
          <w:lang w:val="es-ES" w:eastAsia="cs-CZ"/>
        </w:rPr>
        <w:t>. Bueno</w:t>
      </w:r>
      <w:r w:rsidR="00A153D0">
        <w:rPr>
          <w:rFonts w:ascii="Times New Roman" w:eastAsia="Times New Roman" w:hAnsi="Times New Roman" w:cs="Times New Roman"/>
          <w:sz w:val="24"/>
          <w:szCs w:val="24"/>
          <w:lang w:val="es-ES" w:eastAsia="cs-CZ"/>
        </w:rPr>
        <w:t xml:space="preserve"> García</w:t>
      </w:r>
      <w:r w:rsidR="00CD00A3">
        <w:rPr>
          <w:rFonts w:ascii="Times New Roman" w:eastAsia="Times New Roman" w:hAnsi="Times New Roman" w:cs="Times New Roman"/>
          <w:sz w:val="24"/>
          <w:szCs w:val="24"/>
          <w:lang w:val="es-ES" w:eastAsia="cs-CZ"/>
        </w:rPr>
        <w:t xml:space="preserve"> (</w:t>
      </w:r>
      <w:r w:rsidR="00473AFE">
        <w:rPr>
          <w:rFonts w:ascii="Times New Roman" w:eastAsia="Times New Roman" w:hAnsi="Times New Roman" w:cs="Times New Roman"/>
          <w:sz w:val="24"/>
          <w:szCs w:val="24"/>
          <w:lang w:val="es-ES" w:eastAsia="cs-CZ"/>
        </w:rPr>
        <w:t xml:space="preserve">2000 </w:t>
      </w:r>
      <w:r w:rsidR="00CD00A3">
        <w:rPr>
          <w:rFonts w:ascii="Times New Roman" w:eastAsia="Times New Roman" w:hAnsi="Times New Roman" w:cs="Times New Roman"/>
          <w:sz w:val="24"/>
          <w:szCs w:val="24"/>
          <w:lang w:val="es-ES" w:eastAsia="cs-CZ"/>
        </w:rPr>
        <w:t>p.</w:t>
      </w:r>
      <w:r w:rsidR="00BD3A10">
        <w:rPr>
          <w:rFonts w:ascii="Times New Roman" w:eastAsia="Times New Roman" w:hAnsi="Times New Roman" w:cs="Times New Roman"/>
          <w:sz w:val="24"/>
          <w:szCs w:val="24"/>
          <w:lang w:val="es-ES" w:eastAsia="cs-CZ"/>
        </w:rPr>
        <w:t xml:space="preserve"> </w:t>
      </w:r>
      <w:r w:rsidR="00CD00A3">
        <w:rPr>
          <w:rFonts w:ascii="Times New Roman" w:eastAsia="Times New Roman" w:hAnsi="Times New Roman" w:cs="Times New Roman"/>
          <w:sz w:val="24"/>
          <w:szCs w:val="24"/>
          <w:lang w:val="es-ES" w:eastAsia="cs-CZ"/>
        </w:rPr>
        <w:t xml:space="preserve">84) también </w:t>
      </w:r>
      <w:r w:rsidR="00BD3A10">
        <w:rPr>
          <w:rFonts w:ascii="Times New Roman" w:eastAsia="Times New Roman" w:hAnsi="Times New Roman" w:cs="Times New Roman"/>
          <w:sz w:val="24"/>
          <w:szCs w:val="24"/>
          <w:lang w:val="es-ES" w:eastAsia="cs-CZ"/>
        </w:rPr>
        <w:t xml:space="preserve">indica </w:t>
      </w:r>
      <w:r w:rsidR="00714199">
        <w:rPr>
          <w:rFonts w:ascii="Times New Roman" w:eastAsia="Times New Roman" w:hAnsi="Times New Roman" w:cs="Times New Roman"/>
          <w:sz w:val="24"/>
          <w:szCs w:val="24"/>
          <w:lang w:val="es-ES" w:eastAsia="cs-CZ"/>
        </w:rPr>
        <w:t>q</w:t>
      </w:r>
      <w:r w:rsidR="00CD00A3">
        <w:rPr>
          <w:rFonts w:ascii="Times New Roman" w:eastAsia="Times New Roman" w:hAnsi="Times New Roman" w:cs="Times New Roman"/>
          <w:sz w:val="24"/>
          <w:szCs w:val="24"/>
          <w:lang w:val="es-ES" w:eastAsia="cs-CZ"/>
        </w:rPr>
        <w:t>ue puede acudir</w:t>
      </w:r>
      <w:r w:rsidR="00BD3A10">
        <w:rPr>
          <w:rFonts w:ascii="Times New Roman" w:eastAsia="Times New Roman" w:hAnsi="Times New Roman" w:cs="Times New Roman"/>
          <w:sz w:val="24"/>
          <w:szCs w:val="24"/>
          <w:lang w:val="es-ES" w:eastAsia="cs-CZ"/>
        </w:rPr>
        <w:t>se</w:t>
      </w:r>
      <w:r w:rsidR="00CD00A3">
        <w:rPr>
          <w:rFonts w:ascii="Times New Roman" w:eastAsia="Times New Roman" w:hAnsi="Times New Roman" w:cs="Times New Roman"/>
          <w:sz w:val="24"/>
          <w:szCs w:val="24"/>
          <w:lang w:val="es-ES" w:eastAsia="cs-CZ"/>
        </w:rPr>
        <w:t xml:space="preserve"> </w:t>
      </w:r>
      <w:r w:rsidR="00473AFE">
        <w:rPr>
          <w:rFonts w:ascii="Times New Roman" w:eastAsia="Times New Roman" w:hAnsi="Times New Roman" w:cs="Times New Roman"/>
          <w:sz w:val="24"/>
          <w:szCs w:val="24"/>
          <w:lang w:val="es-ES" w:eastAsia="cs-CZ"/>
        </w:rPr>
        <w:t xml:space="preserve">a </w:t>
      </w:r>
      <w:r w:rsidR="00CD00A3">
        <w:rPr>
          <w:rFonts w:ascii="Times New Roman" w:eastAsia="Times New Roman" w:hAnsi="Times New Roman" w:cs="Times New Roman"/>
          <w:sz w:val="24"/>
          <w:szCs w:val="24"/>
          <w:lang w:val="es-ES" w:eastAsia="cs-CZ"/>
        </w:rPr>
        <w:t xml:space="preserve">su traducción, pero no siempre es necesario. Las palabras extranjeras </w:t>
      </w:r>
      <w:r w:rsidR="00714199">
        <w:rPr>
          <w:rFonts w:ascii="Times New Roman" w:eastAsia="Times New Roman" w:hAnsi="Times New Roman" w:cs="Times New Roman"/>
          <w:sz w:val="24"/>
          <w:szCs w:val="24"/>
          <w:lang w:val="es-ES" w:eastAsia="cs-CZ"/>
        </w:rPr>
        <w:t xml:space="preserve">suelen ser reconocidas por </w:t>
      </w:r>
      <w:r w:rsidR="00473AFE">
        <w:rPr>
          <w:rFonts w:ascii="Times New Roman" w:eastAsia="Times New Roman" w:hAnsi="Times New Roman" w:cs="Times New Roman"/>
          <w:sz w:val="24"/>
          <w:szCs w:val="24"/>
          <w:lang w:val="es-ES" w:eastAsia="cs-CZ"/>
        </w:rPr>
        <w:t xml:space="preserve">el grupo objetivo de los receptores y este hecho </w:t>
      </w:r>
      <w:r w:rsidR="00714199">
        <w:rPr>
          <w:rFonts w:ascii="Times New Roman" w:eastAsia="Times New Roman" w:hAnsi="Times New Roman" w:cs="Times New Roman"/>
          <w:sz w:val="24"/>
          <w:szCs w:val="24"/>
          <w:lang w:val="es-ES" w:eastAsia="cs-CZ"/>
        </w:rPr>
        <w:t xml:space="preserve">corresponde con el nivel de conocimiento lingüístico-cultural de la sociedad dada. Algunas voces </w:t>
      </w:r>
      <w:r w:rsidR="00D82A9F">
        <w:rPr>
          <w:rFonts w:ascii="Times New Roman" w:eastAsia="Times New Roman" w:hAnsi="Times New Roman" w:cs="Times New Roman"/>
          <w:sz w:val="24"/>
          <w:szCs w:val="24"/>
          <w:lang w:val="es-ES" w:eastAsia="cs-CZ"/>
        </w:rPr>
        <w:t>son</w:t>
      </w:r>
      <w:r w:rsidR="00714199">
        <w:rPr>
          <w:rFonts w:ascii="Times New Roman" w:eastAsia="Times New Roman" w:hAnsi="Times New Roman" w:cs="Times New Roman"/>
          <w:sz w:val="24"/>
          <w:szCs w:val="24"/>
          <w:lang w:val="es-ES" w:eastAsia="cs-CZ"/>
        </w:rPr>
        <w:t xml:space="preserve"> conocidas a nivel </w:t>
      </w:r>
      <w:r w:rsidR="00D82A9F">
        <w:rPr>
          <w:rFonts w:ascii="Times New Roman" w:eastAsia="Times New Roman" w:hAnsi="Times New Roman" w:cs="Times New Roman"/>
          <w:sz w:val="24"/>
          <w:szCs w:val="24"/>
          <w:lang w:val="es-ES" w:eastAsia="cs-CZ"/>
        </w:rPr>
        <w:t>mundial</w:t>
      </w:r>
      <w:r w:rsidR="00714199">
        <w:rPr>
          <w:rFonts w:ascii="Times New Roman" w:eastAsia="Times New Roman" w:hAnsi="Times New Roman" w:cs="Times New Roman"/>
          <w:sz w:val="24"/>
          <w:szCs w:val="24"/>
          <w:lang w:val="es-ES" w:eastAsia="cs-CZ"/>
        </w:rPr>
        <w:t xml:space="preserve"> como “for men”, otras</w:t>
      </w:r>
      <w:r w:rsidR="00D82A9F">
        <w:rPr>
          <w:rFonts w:ascii="Times New Roman" w:eastAsia="Times New Roman" w:hAnsi="Times New Roman" w:cs="Times New Roman"/>
          <w:sz w:val="24"/>
          <w:szCs w:val="24"/>
          <w:lang w:val="es-ES" w:eastAsia="cs-CZ"/>
        </w:rPr>
        <w:t xml:space="preserve">, </w:t>
      </w:r>
      <w:r w:rsidR="00714199">
        <w:rPr>
          <w:rFonts w:ascii="Times New Roman" w:eastAsia="Times New Roman" w:hAnsi="Times New Roman" w:cs="Times New Roman"/>
          <w:sz w:val="24"/>
          <w:szCs w:val="24"/>
          <w:lang w:val="es-ES" w:eastAsia="cs-CZ"/>
        </w:rPr>
        <w:t>no tanto</w:t>
      </w:r>
      <w:r w:rsidR="00D82A9F">
        <w:rPr>
          <w:rFonts w:ascii="Times New Roman" w:eastAsia="Times New Roman" w:hAnsi="Times New Roman" w:cs="Times New Roman"/>
          <w:sz w:val="24"/>
          <w:szCs w:val="24"/>
          <w:lang w:val="es-ES" w:eastAsia="cs-CZ"/>
        </w:rPr>
        <w:t>.</w:t>
      </w:r>
      <w:r w:rsidR="00714199">
        <w:rPr>
          <w:rFonts w:ascii="Times New Roman" w:eastAsia="Times New Roman" w:hAnsi="Times New Roman" w:cs="Times New Roman"/>
          <w:sz w:val="24"/>
          <w:szCs w:val="24"/>
          <w:lang w:val="es-ES" w:eastAsia="cs-CZ"/>
        </w:rPr>
        <w:t xml:space="preserve"> </w:t>
      </w:r>
      <w:r w:rsidR="00D82A9F">
        <w:rPr>
          <w:rFonts w:ascii="Times New Roman" w:eastAsia="Times New Roman" w:hAnsi="Times New Roman" w:cs="Times New Roman"/>
          <w:sz w:val="24"/>
          <w:szCs w:val="24"/>
          <w:lang w:val="es-ES" w:eastAsia="cs-CZ"/>
        </w:rPr>
        <w:t>Sin embargo,</w:t>
      </w:r>
      <w:r w:rsidR="00714199">
        <w:rPr>
          <w:rFonts w:ascii="Times New Roman" w:eastAsia="Times New Roman" w:hAnsi="Times New Roman" w:cs="Times New Roman"/>
          <w:sz w:val="24"/>
          <w:szCs w:val="24"/>
          <w:lang w:val="es-ES" w:eastAsia="cs-CZ"/>
        </w:rPr>
        <w:t xml:space="preserve"> el objetivo de un texto o un anuncio dado </w:t>
      </w:r>
      <w:r w:rsidR="00BD3A10">
        <w:rPr>
          <w:rFonts w:ascii="Times New Roman" w:eastAsia="Times New Roman" w:hAnsi="Times New Roman" w:cs="Times New Roman"/>
          <w:sz w:val="24"/>
          <w:szCs w:val="24"/>
          <w:lang w:val="es-ES" w:eastAsia="cs-CZ"/>
        </w:rPr>
        <w:t>consiste en el hecho de</w:t>
      </w:r>
      <w:r w:rsidR="00714199">
        <w:rPr>
          <w:rFonts w:ascii="Times New Roman" w:eastAsia="Times New Roman" w:hAnsi="Times New Roman" w:cs="Times New Roman"/>
          <w:sz w:val="24"/>
          <w:szCs w:val="24"/>
          <w:lang w:val="es-ES" w:eastAsia="cs-CZ"/>
        </w:rPr>
        <w:t xml:space="preserve"> que el receptor al quien está dirigido</w:t>
      </w:r>
      <w:r w:rsidR="00BD3A10">
        <w:rPr>
          <w:rFonts w:ascii="Times New Roman" w:eastAsia="Times New Roman" w:hAnsi="Times New Roman" w:cs="Times New Roman"/>
          <w:sz w:val="24"/>
          <w:szCs w:val="24"/>
          <w:lang w:val="es-ES" w:eastAsia="cs-CZ"/>
        </w:rPr>
        <w:t xml:space="preserve"> el</w:t>
      </w:r>
      <w:r w:rsidR="00714199">
        <w:rPr>
          <w:rFonts w:ascii="Times New Roman" w:eastAsia="Times New Roman" w:hAnsi="Times New Roman" w:cs="Times New Roman"/>
          <w:sz w:val="24"/>
          <w:szCs w:val="24"/>
          <w:lang w:val="es-ES" w:eastAsia="cs-CZ"/>
        </w:rPr>
        <w:t xml:space="preserve"> mensaje llegue a comprender tal mensaje (Bueno</w:t>
      </w:r>
      <w:r w:rsidR="00A153D0">
        <w:rPr>
          <w:rFonts w:ascii="Times New Roman" w:eastAsia="Times New Roman" w:hAnsi="Times New Roman" w:cs="Times New Roman"/>
          <w:sz w:val="24"/>
          <w:szCs w:val="24"/>
          <w:lang w:val="es-ES" w:eastAsia="cs-CZ"/>
        </w:rPr>
        <w:t xml:space="preserve"> García</w:t>
      </w:r>
      <w:r w:rsidR="00714199">
        <w:rPr>
          <w:rFonts w:ascii="Times New Roman" w:eastAsia="Times New Roman" w:hAnsi="Times New Roman" w:cs="Times New Roman"/>
          <w:sz w:val="24"/>
          <w:szCs w:val="24"/>
          <w:lang w:val="es-ES" w:eastAsia="cs-CZ"/>
        </w:rPr>
        <w:t>,</w:t>
      </w:r>
      <w:r w:rsidR="00473AFE">
        <w:rPr>
          <w:rFonts w:ascii="Times New Roman" w:eastAsia="Times New Roman" w:hAnsi="Times New Roman" w:cs="Times New Roman"/>
          <w:sz w:val="24"/>
          <w:szCs w:val="24"/>
          <w:lang w:val="es-ES" w:eastAsia="cs-CZ"/>
        </w:rPr>
        <w:t xml:space="preserve"> 2000,</w:t>
      </w:r>
      <w:r w:rsidR="00714199">
        <w:rPr>
          <w:rFonts w:ascii="Times New Roman" w:eastAsia="Times New Roman" w:hAnsi="Times New Roman" w:cs="Times New Roman"/>
          <w:sz w:val="24"/>
          <w:szCs w:val="24"/>
          <w:lang w:val="es-ES" w:eastAsia="cs-CZ"/>
        </w:rPr>
        <w:t xml:space="preserve"> p. 140-143).</w:t>
      </w:r>
      <w:r w:rsidR="00473AFE">
        <w:rPr>
          <w:rFonts w:ascii="Times New Roman" w:eastAsia="Times New Roman" w:hAnsi="Times New Roman" w:cs="Times New Roman"/>
          <w:sz w:val="24"/>
          <w:szCs w:val="24"/>
          <w:lang w:val="es-ES" w:eastAsia="cs-CZ"/>
        </w:rPr>
        <w:t xml:space="preserve"> Entonces, el uso de las expresiones extranjeras tiene que ver con el grupo objetivo de lectores y con su ambiente cultural.</w:t>
      </w:r>
    </w:p>
    <w:p w14:paraId="555E543D" w14:textId="4B0FFD4D" w:rsidR="00380743" w:rsidRPr="00F61F7D" w:rsidRDefault="00211327" w:rsidP="00F61F7D">
      <w:pPr>
        <w:spacing w:after="0" w:line="360" w:lineRule="auto"/>
        <w:ind w:firstLine="397"/>
        <w:jc w:val="both"/>
        <w:rPr>
          <w:rFonts w:ascii="Times New Roman" w:hAnsi="Times New Roman"/>
          <w:bCs/>
          <w:sz w:val="24"/>
          <w:szCs w:val="24"/>
          <w:lang w:val="es-ES"/>
        </w:rPr>
      </w:pPr>
      <w:r w:rsidRPr="00211327">
        <w:rPr>
          <w:rFonts w:ascii="Times New Roman" w:hAnsi="Times New Roman"/>
          <w:bCs/>
          <w:sz w:val="24"/>
          <w:szCs w:val="24"/>
          <w:lang w:val="es-ES"/>
        </w:rPr>
        <w:t xml:space="preserve">Hemos </w:t>
      </w:r>
      <w:r w:rsidR="00473AFE" w:rsidRPr="00211327">
        <w:rPr>
          <w:rFonts w:ascii="Times New Roman" w:hAnsi="Times New Roman"/>
          <w:bCs/>
          <w:sz w:val="24"/>
          <w:szCs w:val="24"/>
          <w:lang w:val="es-ES"/>
        </w:rPr>
        <w:t>añadido</w:t>
      </w:r>
      <w:r w:rsidRPr="00211327">
        <w:rPr>
          <w:rFonts w:ascii="Times New Roman" w:hAnsi="Times New Roman"/>
          <w:bCs/>
          <w:sz w:val="24"/>
          <w:szCs w:val="24"/>
          <w:lang w:val="es-ES"/>
        </w:rPr>
        <w:t xml:space="preserve"> el tema de los anglicismos</w:t>
      </w:r>
      <w:r w:rsidR="00797B1B">
        <w:rPr>
          <w:rFonts w:ascii="Times New Roman" w:hAnsi="Times New Roman"/>
          <w:bCs/>
          <w:sz w:val="24"/>
          <w:szCs w:val="24"/>
          <w:lang w:val="es-ES"/>
        </w:rPr>
        <w:t xml:space="preserve"> al trabajo presente</w:t>
      </w:r>
      <w:r w:rsidR="00D82A9F">
        <w:rPr>
          <w:rFonts w:ascii="Times New Roman" w:hAnsi="Times New Roman"/>
          <w:bCs/>
          <w:sz w:val="24"/>
          <w:szCs w:val="24"/>
          <w:lang w:val="es-ES"/>
        </w:rPr>
        <w:t>.</w:t>
      </w:r>
      <w:r w:rsidRPr="00211327">
        <w:rPr>
          <w:rFonts w:ascii="Times New Roman" w:hAnsi="Times New Roman"/>
          <w:bCs/>
          <w:sz w:val="24"/>
          <w:szCs w:val="24"/>
          <w:lang w:val="es-ES"/>
        </w:rPr>
        <w:t xml:space="preserve"> </w:t>
      </w:r>
      <w:r w:rsidR="00D82A9F">
        <w:rPr>
          <w:rFonts w:ascii="Times New Roman" w:hAnsi="Times New Roman"/>
          <w:bCs/>
          <w:sz w:val="24"/>
          <w:szCs w:val="24"/>
          <w:lang w:val="es-ES"/>
        </w:rPr>
        <w:t xml:space="preserve">debido a que se encuentran </w:t>
      </w:r>
      <w:r w:rsidRPr="00211327">
        <w:rPr>
          <w:rFonts w:ascii="Times New Roman" w:hAnsi="Times New Roman"/>
          <w:bCs/>
          <w:sz w:val="24"/>
          <w:szCs w:val="24"/>
          <w:lang w:val="es-ES"/>
        </w:rPr>
        <w:t>en los textos de nuestro análisis</w:t>
      </w:r>
      <w:r w:rsidR="00D82A9F">
        <w:rPr>
          <w:rFonts w:ascii="Times New Roman" w:hAnsi="Times New Roman"/>
          <w:bCs/>
          <w:sz w:val="24"/>
          <w:szCs w:val="24"/>
          <w:lang w:val="es-ES"/>
        </w:rPr>
        <w:t>,</w:t>
      </w:r>
      <w:r w:rsidRPr="00211327">
        <w:rPr>
          <w:rFonts w:ascii="Times New Roman" w:hAnsi="Times New Roman"/>
          <w:bCs/>
          <w:sz w:val="24"/>
          <w:szCs w:val="24"/>
          <w:lang w:val="es-ES"/>
        </w:rPr>
        <w:t xml:space="preserve"> y nos interesa si se tradujeron o</w:t>
      </w:r>
      <w:r w:rsidR="00D82A9F">
        <w:rPr>
          <w:rFonts w:ascii="Times New Roman" w:hAnsi="Times New Roman"/>
          <w:bCs/>
          <w:sz w:val="24"/>
          <w:szCs w:val="24"/>
          <w:lang w:val="es-ES"/>
        </w:rPr>
        <w:t xml:space="preserve"> </w:t>
      </w:r>
      <w:r w:rsidRPr="00211327">
        <w:rPr>
          <w:rFonts w:ascii="Times New Roman" w:hAnsi="Times New Roman"/>
          <w:bCs/>
          <w:sz w:val="24"/>
          <w:szCs w:val="24"/>
          <w:lang w:val="es-ES"/>
        </w:rPr>
        <w:t xml:space="preserve">adaptaron al </w:t>
      </w:r>
      <w:r w:rsidR="00473AFE" w:rsidRPr="00211327">
        <w:rPr>
          <w:rFonts w:ascii="Times New Roman" w:hAnsi="Times New Roman"/>
          <w:bCs/>
          <w:sz w:val="24"/>
          <w:szCs w:val="24"/>
          <w:lang w:val="es-ES"/>
        </w:rPr>
        <w:t>español</w:t>
      </w:r>
      <w:r w:rsidR="00D82A9F">
        <w:rPr>
          <w:rFonts w:ascii="Times New Roman" w:hAnsi="Times New Roman"/>
          <w:bCs/>
          <w:sz w:val="24"/>
          <w:szCs w:val="24"/>
          <w:lang w:val="es-ES"/>
        </w:rPr>
        <w:t>,</w:t>
      </w:r>
      <w:r w:rsidRPr="00211327">
        <w:rPr>
          <w:rFonts w:ascii="Times New Roman" w:hAnsi="Times New Roman"/>
          <w:bCs/>
          <w:sz w:val="24"/>
          <w:szCs w:val="24"/>
          <w:lang w:val="es-ES"/>
        </w:rPr>
        <w:t xml:space="preserve"> o</w:t>
      </w:r>
      <w:r w:rsidR="00D82A9F">
        <w:rPr>
          <w:rFonts w:ascii="Times New Roman" w:hAnsi="Times New Roman"/>
          <w:bCs/>
          <w:sz w:val="24"/>
          <w:szCs w:val="24"/>
          <w:lang w:val="es-ES"/>
        </w:rPr>
        <w:t xml:space="preserve"> bien</w:t>
      </w:r>
      <w:r w:rsidRPr="00211327">
        <w:rPr>
          <w:rFonts w:ascii="Times New Roman" w:hAnsi="Times New Roman"/>
          <w:bCs/>
          <w:sz w:val="24"/>
          <w:szCs w:val="24"/>
          <w:lang w:val="es-ES"/>
        </w:rPr>
        <w:t xml:space="preserve"> permanecieron en la misma forma.</w:t>
      </w:r>
      <w:r w:rsidR="00797B1B">
        <w:rPr>
          <w:rFonts w:ascii="Times New Roman" w:hAnsi="Times New Roman"/>
          <w:bCs/>
          <w:sz w:val="24"/>
          <w:szCs w:val="24"/>
          <w:lang w:val="es-ES"/>
        </w:rPr>
        <w:t xml:space="preserve"> Nos interesan las voces inglesas que son elementos léxicos de origen inglés. Pratt (1980)</w:t>
      </w:r>
      <w:r w:rsidR="00935B36">
        <w:rPr>
          <w:rFonts w:ascii="Times New Roman" w:hAnsi="Times New Roman"/>
          <w:bCs/>
          <w:sz w:val="24"/>
          <w:szCs w:val="24"/>
          <w:lang w:val="es-ES"/>
        </w:rPr>
        <w:t xml:space="preserve"> en su estudio menciona, entre otros, un tipo de anglicismo que es el anglicismo léxico patente. A esta categoría se incluyen las voces con forma identificable como inglesa que o permanece</w:t>
      </w:r>
      <w:r w:rsidR="00BD3A10">
        <w:rPr>
          <w:rFonts w:ascii="Times New Roman" w:hAnsi="Times New Roman"/>
          <w:bCs/>
          <w:sz w:val="24"/>
          <w:szCs w:val="24"/>
          <w:lang w:val="es-ES"/>
        </w:rPr>
        <w:t>n</w:t>
      </w:r>
      <w:r w:rsidR="00935B36">
        <w:rPr>
          <w:rFonts w:ascii="Times New Roman" w:hAnsi="Times New Roman"/>
          <w:bCs/>
          <w:sz w:val="24"/>
          <w:szCs w:val="24"/>
          <w:lang w:val="es-ES"/>
        </w:rPr>
        <w:t xml:space="preserve"> en su estado original o se adapta</w:t>
      </w:r>
      <w:r w:rsidR="00BD3A10">
        <w:rPr>
          <w:rFonts w:ascii="Times New Roman" w:hAnsi="Times New Roman"/>
          <w:bCs/>
          <w:sz w:val="24"/>
          <w:szCs w:val="24"/>
          <w:lang w:val="es-ES"/>
        </w:rPr>
        <w:t>n</w:t>
      </w:r>
      <w:r w:rsidR="00935B36">
        <w:rPr>
          <w:rFonts w:ascii="Times New Roman" w:hAnsi="Times New Roman"/>
          <w:bCs/>
          <w:sz w:val="24"/>
          <w:szCs w:val="24"/>
          <w:lang w:val="es-ES"/>
        </w:rPr>
        <w:t xml:space="preserve"> parcial o totalmente a la ortografía</w:t>
      </w:r>
      <w:r w:rsidR="00035D12">
        <w:rPr>
          <w:rFonts w:ascii="Times New Roman" w:hAnsi="Times New Roman"/>
          <w:bCs/>
          <w:sz w:val="24"/>
          <w:szCs w:val="24"/>
          <w:lang w:val="es-ES"/>
        </w:rPr>
        <w:t>.</w:t>
      </w:r>
      <w:r w:rsidR="000433E8">
        <w:rPr>
          <w:rFonts w:ascii="Times New Roman" w:hAnsi="Times New Roman"/>
          <w:bCs/>
          <w:sz w:val="24"/>
          <w:szCs w:val="24"/>
          <w:lang w:val="es-ES"/>
        </w:rPr>
        <w:t xml:space="preserve"> </w:t>
      </w:r>
    </w:p>
    <w:p w14:paraId="0E30BBE6" w14:textId="77777777" w:rsidR="00380743" w:rsidRDefault="00380743" w:rsidP="00154088">
      <w:pPr>
        <w:shd w:val="clear" w:color="auto" w:fill="FFFFFF"/>
        <w:spacing w:after="0" w:line="360" w:lineRule="auto"/>
        <w:rPr>
          <w:rFonts w:ascii="Times New Roman" w:eastAsia="Times New Roman" w:hAnsi="Times New Roman" w:cs="Times New Roman"/>
          <w:sz w:val="24"/>
          <w:szCs w:val="24"/>
          <w:lang w:eastAsia="cs-CZ"/>
        </w:rPr>
      </w:pPr>
    </w:p>
    <w:p w14:paraId="0A66EB35" w14:textId="039FD137" w:rsidR="008750A0" w:rsidRDefault="003F6BAC" w:rsidP="0050454F">
      <w:pPr>
        <w:pStyle w:val="Nadpis3"/>
        <w:rPr>
          <w:rFonts w:eastAsia="Times New Roman"/>
          <w:lang w:eastAsia="cs-CZ"/>
        </w:rPr>
      </w:pPr>
      <w:bookmarkStart w:id="23" w:name="_Toc7776749"/>
      <w:r>
        <w:rPr>
          <w:rFonts w:eastAsia="Times New Roman"/>
          <w:lang w:eastAsia="cs-CZ"/>
        </w:rPr>
        <w:t>Expresiones metafóricas</w:t>
      </w:r>
      <w:bookmarkEnd w:id="23"/>
    </w:p>
    <w:p w14:paraId="4ADA74A1" w14:textId="39B9187C" w:rsidR="003F6BAC" w:rsidRDefault="003F6BAC" w:rsidP="00154088">
      <w:pPr>
        <w:shd w:val="clear" w:color="auto" w:fill="FFFFFF"/>
        <w:spacing w:after="0" w:line="360" w:lineRule="auto"/>
        <w:rPr>
          <w:rFonts w:ascii="Times New Roman" w:eastAsia="Times New Roman" w:hAnsi="Times New Roman" w:cs="Times New Roman"/>
          <w:sz w:val="24"/>
          <w:szCs w:val="24"/>
          <w:lang w:eastAsia="cs-CZ"/>
        </w:rPr>
      </w:pPr>
    </w:p>
    <w:p w14:paraId="0CED1847" w14:textId="4C166B1C" w:rsidR="003F6BAC" w:rsidRPr="007F3616" w:rsidRDefault="00A27131" w:rsidP="00562A50">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7F3616">
        <w:rPr>
          <w:rFonts w:ascii="Times New Roman" w:eastAsia="Times New Roman" w:hAnsi="Times New Roman" w:cs="Times New Roman"/>
          <w:sz w:val="24"/>
          <w:szCs w:val="24"/>
          <w:lang w:val="es-ES" w:eastAsia="cs-CZ"/>
        </w:rPr>
        <w:t xml:space="preserve">Las expresiones metafóricas tienen lugar en los textos publicitarios, pero su traducción no resulta fácil. </w:t>
      </w:r>
      <w:r w:rsidR="004151DF" w:rsidRPr="007F3616">
        <w:rPr>
          <w:rFonts w:ascii="Times New Roman" w:eastAsia="Times New Roman" w:hAnsi="Times New Roman" w:cs="Times New Roman"/>
          <w:sz w:val="24"/>
          <w:szCs w:val="24"/>
          <w:lang w:val="es-ES" w:eastAsia="cs-CZ"/>
        </w:rPr>
        <w:t>Du Marsais (citado en Bueno</w:t>
      </w:r>
      <w:r w:rsidR="00A153D0">
        <w:rPr>
          <w:rFonts w:ascii="Times New Roman" w:eastAsia="Times New Roman" w:hAnsi="Times New Roman" w:cs="Times New Roman"/>
          <w:sz w:val="24"/>
          <w:szCs w:val="24"/>
          <w:lang w:val="es-ES" w:eastAsia="cs-CZ"/>
        </w:rPr>
        <w:t xml:space="preserve"> García</w:t>
      </w:r>
      <w:r w:rsidR="004151DF" w:rsidRPr="007F3616">
        <w:rPr>
          <w:rFonts w:ascii="Times New Roman" w:eastAsia="Times New Roman" w:hAnsi="Times New Roman" w:cs="Times New Roman"/>
          <w:sz w:val="24"/>
          <w:szCs w:val="24"/>
          <w:lang w:val="es-ES" w:eastAsia="cs-CZ"/>
        </w:rPr>
        <w:t>, 200</w:t>
      </w:r>
      <w:r w:rsidR="006F7CBD">
        <w:rPr>
          <w:rFonts w:ascii="Times New Roman" w:eastAsia="Times New Roman" w:hAnsi="Times New Roman" w:cs="Times New Roman"/>
          <w:sz w:val="24"/>
          <w:szCs w:val="24"/>
          <w:lang w:val="es-ES" w:eastAsia="cs-CZ"/>
        </w:rPr>
        <w:t>0</w:t>
      </w:r>
      <w:r w:rsidR="004151DF" w:rsidRPr="007F3616">
        <w:rPr>
          <w:rFonts w:ascii="Times New Roman" w:eastAsia="Times New Roman" w:hAnsi="Times New Roman" w:cs="Times New Roman"/>
          <w:sz w:val="24"/>
          <w:szCs w:val="24"/>
          <w:lang w:val="es-ES" w:eastAsia="cs-CZ"/>
        </w:rPr>
        <w:t xml:space="preserve">, p. 175) define la metáfora como: </w:t>
      </w:r>
      <w:r w:rsidR="009C5598">
        <w:rPr>
          <w:rFonts w:ascii="Times New Roman" w:eastAsia="Times New Roman" w:hAnsi="Times New Roman" w:cs="Times New Roman"/>
          <w:sz w:val="24"/>
          <w:szCs w:val="24"/>
          <w:lang w:val="es-ES" w:eastAsia="cs-CZ"/>
        </w:rPr>
        <w:t>“</w:t>
      </w:r>
      <w:r w:rsidR="004151DF" w:rsidRPr="007F3616">
        <w:rPr>
          <w:rFonts w:ascii="Times New Roman" w:eastAsia="Times New Roman" w:hAnsi="Times New Roman" w:cs="Times New Roman"/>
          <w:sz w:val="24"/>
          <w:szCs w:val="24"/>
          <w:lang w:val="es-ES" w:eastAsia="cs-CZ"/>
        </w:rPr>
        <w:t>figura por medio de la cual se transporta, por así decir, el significado propio de una palabra a otro significado que solamente le conviene en virtud de una comparación que reside en la mente.</w:t>
      </w:r>
      <w:r w:rsidR="009C5598">
        <w:rPr>
          <w:rFonts w:ascii="Times New Roman" w:eastAsia="Times New Roman" w:hAnsi="Times New Roman" w:cs="Times New Roman"/>
          <w:sz w:val="24"/>
          <w:szCs w:val="24"/>
          <w:lang w:val="es-ES" w:eastAsia="cs-CZ"/>
        </w:rPr>
        <w:t>”</w:t>
      </w:r>
      <w:r w:rsidR="004151DF" w:rsidRPr="007F3616">
        <w:rPr>
          <w:rFonts w:ascii="Times New Roman" w:eastAsia="Times New Roman" w:hAnsi="Times New Roman" w:cs="Times New Roman"/>
          <w:sz w:val="24"/>
          <w:szCs w:val="24"/>
          <w:lang w:val="es-ES" w:eastAsia="cs-CZ"/>
        </w:rPr>
        <w:t xml:space="preserve"> </w:t>
      </w:r>
      <w:r w:rsidR="00EA3B5A" w:rsidRPr="007F3616">
        <w:rPr>
          <w:rFonts w:ascii="Times New Roman" w:eastAsia="Times New Roman" w:hAnsi="Times New Roman" w:cs="Times New Roman"/>
          <w:sz w:val="24"/>
          <w:szCs w:val="24"/>
          <w:lang w:val="es-ES" w:eastAsia="cs-CZ"/>
        </w:rPr>
        <w:t>La metáfora está basada en la condición de semejanza.</w:t>
      </w:r>
    </w:p>
    <w:p w14:paraId="6870266C" w14:textId="75FAAFA7" w:rsidR="00EA3B5A" w:rsidRPr="007F3616" w:rsidRDefault="00EA3B5A" w:rsidP="00562A50">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7F3616">
        <w:rPr>
          <w:rFonts w:ascii="Times New Roman" w:eastAsia="Times New Roman" w:hAnsi="Times New Roman" w:cs="Times New Roman"/>
          <w:sz w:val="24"/>
          <w:szCs w:val="24"/>
          <w:lang w:val="es-ES" w:eastAsia="cs-CZ"/>
        </w:rPr>
        <w:t>Bueno</w:t>
      </w:r>
      <w:r w:rsidR="00A153D0">
        <w:rPr>
          <w:rFonts w:ascii="Times New Roman" w:eastAsia="Times New Roman" w:hAnsi="Times New Roman" w:cs="Times New Roman"/>
          <w:sz w:val="24"/>
          <w:szCs w:val="24"/>
          <w:lang w:val="es-ES" w:eastAsia="cs-CZ"/>
        </w:rPr>
        <w:t xml:space="preserve"> García</w:t>
      </w:r>
      <w:r w:rsidRPr="007F3616">
        <w:rPr>
          <w:rFonts w:ascii="Times New Roman" w:eastAsia="Times New Roman" w:hAnsi="Times New Roman" w:cs="Times New Roman"/>
          <w:sz w:val="24"/>
          <w:szCs w:val="24"/>
          <w:lang w:val="es-ES" w:eastAsia="cs-CZ"/>
        </w:rPr>
        <w:t xml:space="preserve"> (200</w:t>
      </w:r>
      <w:r w:rsidR="006F7CBD">
        <w:rPr>
          <w:rFonts w:ascii="Times New Roman" w:eastAsia="Times New Roman" w:hAnsi="Times New Roman" w:cs="Times New Roman"/>
          <w:sz w:val="24"/>
          <w:szCs w:val="24"/>
          <w:lang w:val="es-ES" w:eastAsia="cs-CZ"/>
        </w:rPr>
        <w:t>0</w:t>
      </w:r>
      <w:r w:rsidRPr="007F3616">
        <w:rPr>
          <w:rFonts w:ascii="Times New Roman" w:eastAsia="Times New Roman" w:hAnsi="Times New Roman" w:cs="Times New Roman"/>
          <w:sz w:val="24"/>
          <w:szCs w:val="24"/>
          <w:lang w:val="es-ES" w:eastAsia="cs-CZ"/>
        </w:rPr>
        <w:t xml:space="preserve">, p. 175) afirma que las </w:t>
      </w:r>
      <w:r w:rsidR="009C5598" w:rsidRPr="009C5598">
        <w:rPr>
          <w:rFonts w:ascii="Times New Roman" w:eastAsia="Times New Roman" w:hAnsi="Times New Roman" w:cs="Times New Roman"/>
          <w:sz w:val="24"/>
          <w:szCs w:val="24"/>
          <w:lang w:val="es-ES" w:eastAsia="cs-CZ"/>
        </w:rPr>
        <w:t>construcciones</w:t>
      </w:r>
      <w:r w:rsidRPr="007F3616">
        <w:rPr>
          <w:rFonts w:ascii="Times New Roman" w:eastAsia="Times New Roman" w:hAnsi="Times New Roman" w:cs="Times New Roman"/>
          <w:sz w:val="24"/>
          <w:szCs w:val="24"/>
          <w:lang w:val="es-ES" w:eastAsia="cs-CZ"/>
        </w:rPr>
        <w:t xml:space="preserve"> metafóricas en los textos publicitarios consiguen activar la función de la memoria en el receptor. </w:t>
      </w:r>
      <w:r w:rsidR="004A1B39" w:rsidRPr="007F3616">
        <w:rPr>
          <w:rFonts w:ascii="Times New Roman" w:eastAsia="Times New Roman" w:hAnsi="Times New Roman" w:cs="Times New Roman"/>
          <w:sz w:val="24"/>
          <w:szCs w:val="24"/>
          <w:lang w:val="es-ES" w:eastAsia="cs-CZ"/>
        </w:rPr>
        <w:t xml:space="preserve">La metáfora, además, puede estar representada en la imagen que </w:t>
      </w:r>
      <w:r w:rsidR="009C5598" w:rsidRPr="009C5598">
        <w:rPr>
          <w:rFonts w:ascii="Times New Roman" w:eastAsia="Times New Roman" w:hAnsi="Times New Roman" w:cs="Times New Roman"/>
          <w:sz w:val="24"/>
          <w:szCs w:val="24"/>
          <w:lang w:val="es-ES" w:eastAsia="cs-CZ"/>
        </w:rPr>
        <w:t>acompaña</w:t>
      </w:r>
      <w:r w:rsidR="004A1B39" w:rsidRPr="007F3616">
        <w:rPr>
          <w:rFonts w:ascii="Times New Roman" w:eastAsia="Times New Roman" w:hAnsi="Times New Roman" w:cs="Times New Roman"/>
          <w:sz w:val="24"/>
          <w:szCs w:val="24"/>
          <w:lang w:val="es-ES" w:eastAsia="cs-CZ"/>
        </w:rPr>
        <w:t xml:space="preserve"> el texto. </w:t>
      </w:r>
      <w:r w:rsidRPr="007F3616">
        <w:rPr>
          <w:rFonts w:ascii="Times New Roman" w:eastAsia="Times New Roman" w:hAnsi="Times New Roman" w:cs="Times New Roman"/>
          <w:sz w:val="24"/>
          <w:szCs w:val="24"/>
          <w:lang w:val="es-ES" w:eastAsia="cs-CZ"/>
        </w:rPr>
        <w:t xml:space="preserve">Sin embargo, </w:t>
      </w:r>
      <w:r w:rsidR="002208D0" w:rsidRPr="007F3616">
        <w:rPr>
          <w:rFonts w:ascii="Times New Roman" w:eastAsia="Times New Roman" w:hAnsi="Times New Roman" w:cs="Times New Roman"/>
          <w:sz w:val="24"/>
          <w:szCs w:val="24"/>
          <w:lang w:val="es-ES" w:eastAsia="cs-CZ"/>
        </w:rPr>
        <w:t>estas expresiones retóricas</w:t>
      </w:r>
      <w:r w:rsidRPr="007F3616">
        <w:rPr>
          <w:rFonts w:ascii="Times New Roman" w:eastAsia="Times New Roman" w:hAnsi="Times New Roman" w:cs="Times New Roman"/>
          <w:sz w:val="24"/>
          <w:szCs w:val="24"/>
          <w:lang w:val="es-ES" w:eastAsia="cs-CZ"/>
        </w:rPr>
        <w:t xml:space="preserve"> pueden coincidir con las de otras lenguas</w:t>
      </w:r>
      <w:r w:rsidR="00D82A9F">
        <w:rPr>
          <w:rFonts w:ascii="Times New Roman" w:eastAsia="Times New Roman" w:hAnsi="Times New Roman" w:cs="Times New Roman"/>
          <w:sz w:val="24"/>
          <w:szCs w:val="24"/>
          <w:lang w:val="es-ES" w:eastAsia="cs-CZ"/>
        </w:rPr>
        <w:t>,</w:t>
      </w:r>
      <w:r w:rsidRPr="007F3616">
        <w:rPr>
          <w:rFonts w:ascii="Times New Roman" w:eastAsia="Times New Roman" w:hAnsi="Times New Roman" w:cs="Times New Roman"/>
          <w:sz w:val="24"/>
          <w:szCs w:val="24"/>
          <w:lang w:val="es-ES" w:eastAsia="cs-CZ"/>
        </w:rPr>
        <w:t xml:space="preserve"> o no necesariamente, lo que produce dificultades en la traducción</w:t>
      </w:r>
      <w:r w:rsidR="002208D0" w:rsidRPr="007F3616">
        <w:rPr>
          <w:rFonts w:ascii="Times New Roman" w:eastAsia="Times New Roman" w:hAnsi="Times New Roman" w:cs="Times New Roman"/>
          <w:sz w:val="24"/>
          <w:szCs w:val="24"/>
          <w:lang w:val="es-ES" w:eastAsia="cs-CZ"/>
        </w:rPr>
        <w:t xml:space="preserve"> (Bueno, 2000, p. 176).</w:t>
      </w:r>
    </w:p>
    <w:p w14:paraId="3B93B22E" w14:textId="71C68F91" w:rsidR="002208D0" w:rsidRPr="007F3616" w:rsidRDefault="002208D0" w:rsidP="00562A50">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7F3616">
        <w:rPr>
          <w:rFonts w:ascii="Times New Roman" w:eastAsia="Times New Roman" w:hAnsi="Times New Roman" w:cs="Times New Roman"/>
          <w:sz w:val="24"/>
          <w:szCs w:val="24"/>
          <w:lang w:val="es-ES" w:eastAsia="cs-CZ"/>
        </w:rPr>
        <w:t>Bueno</w:t>
      </w:r>
      <w:r w:rsidR="00A153D0">
        <w:rPr>
          <w:rFonts w:ascii="Times New Roman" w:eastAsia="Times New Roman" w:hAnsi="Times New Roman" w:cs="Times New Roman"/>
          <w:sz w:val="24"/>
          <w:szCs w:val="24"/>
          <w:lang w:val="es-ES" w:eastAsia="cs-CZ"/>
        </w:rPr>
        <w:t xml:space="preserve"> Garcia</w:t>
      </w:r>
      <w:r w:rsidRPr="007F3616">
        <w:rPr>
          <w:rFonts w:ascii="Times New Roman" w:eastAsia="Times New Roman" w:hAnsi="Times New Roman" w:cs="Times New Roman"/>
          <w:sz w:val="24"/>
          <w:szCs w:val="24"/>
          <w:lang w:val="es-ES" w:eastAsia="cs-CZ"/>
        </w:rPr>
        <w:t xml:space="preserve"> (200</w:t>
      </w:r>
      <w:r w:rsidR="006F7CBD">
        <w:rPr>
          <w:rFonts w:ascii="Times New Roman" w:eastAsia="Times New Roman" w:hAnsi="Times New Roman" w:cs="Times New Roman"/>
          <w:sz w:val="24"/>
          <w:szCs w:val="24"/>
          <w:lang w:val="es-ES" w:eastAsia="cs-CZ"/>
        </w:rPr>
        <w:t>0</w:t>
      </w:r>
      <w:r w:rsidRPr="007F3616">
        <w:rPr>
          <w:rFonts w:ascii="Times New Roman" w:eastAsia="Times New Roman" w:hAnsi="Times New Roman" w:cs="Times New Roman"/>
          <w:sz w:val="24"/>
          <w:szCs w:val="24"/>
          <w:lang w:val="es-ES" w:eastAsia="cs-CZ"/>
        </w:rPr>
        <w:t xml:space="preserve">, p. 177) incluye </w:t>
      </w:r>
      <w:r w:rsidR="005D529B">
        <w:rPr>
          <w:rFonts w:ascii="Times New Roman" w:eastAsia="Times New Roman" w:hAnsi="Times New Roman" w:cs="Times New Roman"/>
          <w:sz w:val="24"/>
          <w:szCs w:val="24"/>
          <w:lang w:val="es-ES" w:eastAsia="cs-CZ"/>
        </w:rPr>
        <w:t xml:space="preserve">en </w:t>
      </w:r>
      <w:r w:rsidRPr="007F3616">
        <w:rPr>
          <w:rFonts w:ascii="Times New Roman" w:eastAsia="Times New Roman" w:hAnsi="Times New Roman" w:cs="Times New Roman"/>
          <w:sz w:val="24"/>
          <w:szCs w:val="24"/>
          <w:lang w:val="es-ES" w:eastAsia="cs-CZ"/>
        </w:rPr>
        <w:t xml:space="preserve">su trabajo la clasificación de las posibilidades de traducción de las expresiones metafóricas propuestas por Raymond van der Broeck (1981) quien menciona tres tipos: </w:t>
      </w:r>
    </w:p>
    <w:p w14:paraId="3B0265AA" w14:textId="6F77A919" w:rsidR="002208D0" w:rsidRPr="007F3616" w:rsidRDefault="002208D0" w:rsidP="00562A50">
      <w:pPr>
        <w:pStyle w:val="Odstavecseseznamem"/>
        <w:numPr>
          <w:ilvl w:val="0"/>
          <w:numId w:val="32"/>
        </w:num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7F3616">
        <w:rPr>
          <w:rFonts w:ascii="Times New Roman" w:eastAsia="Times New Roman" w:hAnsi="Times New Roman" w:cs="Times New Roman"/>
          <w:sz w:val="24"/>
          <w:szCs w:val="24"/>
          <w:lang w:val="es-ES" w:eastAsia="cs-CZ"/>
        </w:rPr>
        <w:t>La traducción de una metáfora en el idioma original por la misma metáfora en el idioma meta</w:t>
      </w:r>
    </w:p>
    <w:p w14:paraId="3345D54D" w14:textId="6E5FA660" w:rsidR="002208D0" w:rsidRPr="007F3616" w:rsidRDefault="002208D0" w:rsidP="00562A50">
      <w:pPr>
        <w:pStyle w:val="Odstavecseseznamem"/>
        <w:numPr>
          <w:ilvl w:val="0"/>
          <w:numId w:val="32"/>
        </w:num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7F3616">
        <w:rPr>
          <w:rFonts w:ascii="Times New Roman" w:eastAsia="Times New Roman" w:hAnsi="Times New Roman" w:cs="Times New Roman"/>
          <w:sz w:val="24"/>
          <w:szCs w:val="24"/>
          <w:lang w:val="es-ES" w:eastAsia="cs-CZ"/>
        </w:rPr>
        <w:t>Sustitución o traducción de una metáfora por otra diferente</w:t>
      </w:r>
    </w:p>
    <w:p w14:paraId="667E9E6B" w14:textId="5F9A1433" w:rsidR="00095E60" w:rsidRDefault="00095E60" w:rsidP="00562A50">
      <w:pPr>
        <w:pStyle w:val="Odstavecseseznamem"/>
        <w:numPr>
          <w:ilvl w:val="0"/>
          <w:numId w:val="32"/>
        </w:num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7F3616">
        <w:rPr>
          <w:rFonts w:ascii="Times New Roman" w:eastAsia="Times New Roman" w:hAnsi="Times New Roman" w:cs="Times New Roman"/>
          <w:sz w:val="24"/>
          <w:szCs w:val="24"/>
          <w:lang w:val="es-ES" w:eastAsia="cs-CZ"/>
        </w:rPr>
        <w:t>Parafrásis o traducción de una metáfora por una expresión no metafórica.</w:t>
      </w:r>
    </w:p>
    <w:p w14:paraId="3505D1F4" w14:textId="77777777" w:rsidR="00305D43" w:rsidRPr="007F3616" w:rsidRDefault="00305D43" w:rsidP="00305D43">
      <w:pPr>
        <w:pStyle w:val="Odstavecseseznamem"/>
        <w:shd w:val="clear" w:color="auto" w:fill="FFFFFF"/>
        <w:spacing w:after="0" w:line="360" w:lineRule="auto"/>
        <w:ind w:left="1230"/>
        <w:jc w:val="both"/>
        <w:rPr>
          <w:rFonts w:ascii="Times New Roman" w:eastAsia="Times New Roman" w:hAnsi="Times New Roman" w:cs="Times New Roman"/>
          <w:sz w:val="24"/>
          <w:szCs w:val="24"/>
          <w:lang w:val="es-ES" w:eastAsia="cs-CZ"/>
        </w:rPr>
      </w:pPr>
    </w:p>
    <w:p w14:paraId="57F782F9" w14:textId="248E23CE" w:rsidR="00245A77" w:rsidRDefault="00245A77" w:rsidP="00305D43">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Bassnett (1991, p. 24)</w:t>
      </w:r>
      <w:r w:rsidR="00D82A9F">
        <w:rPr>
          <w:rFonts w:ascii="Times New Roman" w:eastAsia="Times New Roman" w:hAnsi="Times New Roman" w:cs="Times New Roman"/>
          <w:sz w:val="24"/>
          <w:szCs w:val="24"/>
          <w:lang w:val="es-ES" w:eastAsia="cs-CZ"/>
        </w:rPr>
        <w:t xml:space="preserve"> en su trabajo</w:t>
      </w:r>
      <w:r>
        <w:rPr>
          <w:rFonts w:ascii="Times New Roman" w:eastAsia="Times New Roman" w:hAnsi="Times New Roman" w:cs="Times New Roman"/>
          <w:sz w:val="24"/>
          <w:szCs w:val="24"/>
          <w:lang w:val="es-ES" w:eastAsia="cs-CZ"/>
        </w:rPr>
        <w:t xml:space="preserve"> cita al </w:t>
      </w:r>
      <w:r w:rsidR="000F14DB">
        <w:rPr>
          <w:rFonts w:ascii="Times New Roman" w:eastAsia="Times New Roman" w:hAnsi="Times New Roman" w:cs="Times New Roman"/>
          <w:sz w:val="24"/>
          <w:szCs w:val="24"/>
          <w:lang w:val="es-ES" w:eastAsia="cs-CZ"/>
        </w:rPr>
        <w:t>Dagut quien se ocupa de la problemática de la traducción de metáforas. Según Dagut (citado en Bassnett, 199</w:t>
      </w:r>
      <w:r w:rsidR="004103BA">
        <w:rPr>
          <w:rFonts w:ascii="Times New Roman" w:eastAsia="Times New Roman" w:hAnsi="Times New Roman" w:cs="Times New Roman"/>
          <w:sz w:val="24"/>
          <w:szCs w:val="24"/>
          <w:lang w:val="es-ES" w:eastAsia="cs-CZ"/>
        </w:rPr>
        <w:t>1</w:t>
      </w:r>
      <w:r w:rsidR="000F14DB">
        <w:rPr>
          <w:rFonts w:ascii="Times New Roman" w:eastAsia="Times New Roman" w:hAnsi="Times New Roman" w:cs="Times New Roman"/>
          <w:sz w:val="24"/>
          <w:szCs w:val="24"/>
          <w:lang w:val="es-ES" w:eastAsia="cs-CZ"/>
        </w:rPr>
        <w:t>, p. 24), la expresión metafórica es una novedad semántica en el idioma original que no tiene un equivalente que exista en el idioma meta. El equivalente debería crearse</w:t>
      </w:r>
      <w:r w:rsidR="00305D43">
        <w:rPr>
          <w:rFonts w:ascii="Times New Roman" w:eastAsia="Times New Roman" w:hAnsi="Times New Roman" w:cs="Times New Roman"/>
          <w:sz w:val="24"/>
          <w:szCs w:val="24"/>
          <w:lang w:val="es-ES" w:eastAsia="cs-CZ"/>
        </w:rPr>
        <w:t xml:space="preserve"> en el idioma de llegada.</w:t>
      </w:r>
      <w:r w:rsidR="000F14DB">
        <w:rPr>
          <w:rFonts w:ascii="Times New Roman" w:eastAsia="Times New Roman" w:hAnsi="Times New Roman" w:cs="Times New Roman"/>
          <w:sz w:val="24"/>
          <w:szCs w:val="24"/>
          <w:lang w:val="es-ES" w:eastAsia="cs-CZ"/>
        </w:rPr>
        <w:t xml:space="preserve"> </w:t>
      </w:r>
    </w:p>
    <w:p w14:paraId="4C2B883B" w14:textId="6692839F" w:rsidR="000F14DB" w:rsidRDefault="000F14DB" w:rsidP="00305D43">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 xml:space="preserve">Bassnett (1991, p. 25) clasifica la traducción de una expresión metafórica e idiomática en una de las categorías del equivalente de traducción propuestas por Popovič, en concreto, en la categoría del equivalente estilístico </w:t>
      </w:r>
      <w:r w:rsidR="00D82A9F">
        <w:rPr>
          <w:rFonts w:ascii="Times New Roman" w:eastAsia="Times New Roman" w:hAnsi="Times New Roman" w:cs="Times New Roman"/>
          <w:sz w:val="24"/>
          <w:szCs w:val="24"/>
          <w:lang w:val="es-ES" w:eastAsia="cs-CZ"/>
        </w:rPr>
        <w:t>al cual</w:t>
      </w:r>
      <w:r>
        <w:rPr>
          <w:rFonts w:ascii="Times New Roman" w:eastAsia="Times New Roman" w:hAnsi="Times New Roman" w:cs="Times New Roman"/>
          <w:sz w:val="24"/>
          <w:szCs w:val="24"/>
          <w:lang w:val="es-ES" w:eastAsia="cs-CZ"/>
        </w:rPr>
        <w:t xml:space="preserve"> perten</w:t>
      </w:r>
      <w:r w:rsidR="00305D43">
        <w:rPr>
          <w:rFonts w:ascii="Times New Roman" w:eastAsia="Times New Roman" w:hAnsi="Times New Roman" w:cs="Times New Roman"/>
          <w:sz w:val="24"/>
          <w:szCs w:val="24"/>
          <w:lang w:val="es-ES" w:eastAsia="cs-CZ"/>
        </w:rPr>
        <w:t xml:space="preserve">ece </w:t>
      </w:r>
      <w:r w:rsidR="00A05830">
        <w:rPr>
          <w:rFonts w:ascii="Times New Roman" w:eastAsia="Times New Roman" w:hAnsi="Times New Roman" w:cs="Times New Roman"/>
          <w:sz w:val="24"/>
          <w:szCs w:val="24"/>
          <w:lang w:val="es-ES" w:eastAsia="cs-CZ"/>
        </w:rPr>
        <w:t xml:space="preserve">el </w:t>
      </w:r>
      <w:r w:rsidR="00305D43">
        <w:rPr>
          <w:rFonts w:ascii="Times New Roman" w:eastAsia="Times New Roman" w:hAnsi="Times New Roman" w:cs="Times New Roman"/>
          <w:sz w:val="24"/>
          <w:szCs w:val="24"/>
          <w:lang w:val="es-ES" w:eastAsia="cs-CZ"/>
        </w:rPr>
        <w:t>equivalente funcional. E</w:t>
      </w:r>
      <w:r w:rsidR="00A05830">
        <w:rPr>
          <w:rFonts w:ascii="Times New Roman" w:eastAsia="Times New Roman" w:hAnsi="Times New Roman" w:cs="Times New Roman"/>
          <w:sz w:val="24"/>
          <w:szCs w:val="24"/>
          <w:lang w:val="es-ES" w:eastAsia="cs-CZ"/>
        </w:rPr>
        <w:t>n otras palabras</w:t>
      </w:r>
      <w:r w:rsidR="00305D43">
        <w:rPr>
          <w:rFonts w:ascii="Times New Roman" w:eastAsia="Times New Roman" w:hAnsi="Times New Roman" w:cs="Times New Roman"/>
          <w:sz w:val="24"/>
          <w:szCs w:val="24"/>
          <w:lang w:val="es-ES" w:eastAsia="cs-CZ"/>
        </w:rPr>
        <w:t xml:space="preserve">, se trataría del reemplazamiento de una metáfora </w:t>
      </w:r>
      <w:r w:rsidR="000D6A7D">
        <w:rPr>
          <w:rFonts w:ascii="Times New Roman" w:eastAsia="Times New Roman" w:hAnsi="Times New Roman" w:cs="Times New Roman"/>
          <w:sz w:val="24"/>
          <w:szCs w:val="24"/>
          <w:lang w:val="es-ES" w:eastAsia="cs-CZ"/>
        </w:rPr>
        <w:t xml:space="preserve">o de un modismo </w:t>
      </w:r>
      <w:r w:rsidR="00305D43">
        <w:rPr>
          <w:rFonts w:ascii="Times New Roman" w:eastAsia="Times New Roman" w:hAnsi="Times New Roman" w:cs="Times New Roman"/>
          <w:sz w:val="24"/>
          <w:szCs w:val="24"/>
          <w:lang w:val="es-ES" w:eastAsia="cs-CZ"/>
        </w:rPr>
        <w:t>del idioma original por otra metáfora</w:t>
      </w:r>
      <w:r w:rsidR="000D6A7D">
        <w:rPr>
          <w:rFonts w:ascii="Times New Roman" w:eastAsia="Times New Roman" w:hAnsi="Times New Roman" w:cs="Times New Roman"/>
          <w:sz w:val="24"/>
          <w:szCs w:val="24"/>
          <w:lang w:val="es-ES" w:eastAsia="cs-CZ"/>
        </w:rPr>
        <w:t xml:space="preserve"> o modismo</w:t>
      </w:r>
      <w:r w:rsidR="00305D43">
        <w:rPr>
          <w:rFonts w:ascii="Times New Roman" w:eastAsia="Times New Roman" w:hAnsi="Times New Roman" w:cs="Times New Roman"/>
          <w:sz w:val="24"/>
          <w:szCs w:val="24"/>
          <w:lang w:val="es-ES" w:eastAsia="cs-CZ"/>
        </w:rPr>
        <w:t xml:space="preserve"> con la misma función de equivalencia en el idioma meta.</w:t>
      </w:r>
    </w:p>
    <w:p w14:paraId="52C9DE55" w14:textId="6625DF3B" w:rsidR="005264D3" w:rsidRDefault="00305D43" w:rsidP="000D6A7D">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 xml:space="preserve">Hemos incluido </w:t>
      </w:r>
      <w:r w:rsidR="00D82A9F">
        <w:rPr>
          <w:rFonts w:ascii="Times New Roman" w:eastAsia="Times New Roman" w:hAnsi="Times New Roman" w:cs="Times New Roman"/>
          <w:sz w:val="24"/>
          <w:szCs w:val="24"/>
          <w:lang w:val="es-ES" w:eastAsia="cs-CZ"/>
        </w:rPr>
        <w:t>el subcapítulo que trata de los anglicismos</w:t>
      </w:r>
      <w:r>
        <w:rPr>
          <w:rFonts w:ascii="Times New Roman" w:eastAsia="Times New Roman" w:hAnsi="Times New Roman" w:cs="Times New Roman"/>
          <w:sz w:val="24"/>
          <w:szCs w:val="24"/>
          <w:lang w:val="es-ES" w:eastAsia="cs-CZ"/>
        </w:rPr>
        <w:t xml:space="preserve"> en nuestro trabajo</w:t>
      </w:r>
      <w:r w:rsidR="00D82A9F">
        <w:rPr>
          <w:rFonts w:ascii="Times New Roman" w:eastAsia="Times New Roman" w:hAnsi="Times New Roman" w:cs="Times New Roman"/>
          <w:sz w:val="24"/>
          <w:szCs w:val="24"/>
          <w:lang w:val="es-ES" w:eastAsia="cs-CZ"/>
        </w:rPr>
        <w:t>, debido a que</w:t>
      </w:r>
      <w:r>
        <w:rPr>
          <w:rFonts w:ascii="Times New Roman" w:eastAsia="Times New Roman" w:hAnsi="Times New Roman" w:cs="Times New Roman"/>
          <w:sz w:val="24"/>
          <w:szCs w:val="24"/>
          <w:lang w:val="es-ES" w:eastAsia="cs-CZ"/>
        </w:rPr>
        <w:t xml:space="preserve"> en</w:t>
      </w:r>
      <w:r w:rsidR="009C5598" w:rsidRPr="007F3616">
        <w:rPr>
          <w:rFonts w:ascii="Times New Roman" w:eastAsia="Times New Roman" w:hAnsi="Times New Roman" w:cs="Times New Roman"/>
          <w:sz w:val="24"/>
          <w:szCs w:val="24"/>
          <w:lang w:val="es-ES" w:eastAsia="cs-CZ"/>
        </w:rPr>
        <w:t xml:space="preserve"> nuestro análisis introduciremos</w:t>
      </w:r>
      <w:r>
        <w:rPr>
          <w:rFonts w:ascii="Times New Roman" w:eastAsia="Times New Roman" w:hAnsi="Times New Roman" w:cs="Times New Roman"/>
          <w:sz w:val="24"/>
          <w:szCs w:val="24"/>
          <w:lang w:val="es-ES" w:eastAsia="cs-CZ"/>
        </w:rPr>
        <w:t xml:space="preserve"> </w:t>
      </w:r>
      <w:r w:rsidR="00D82A9F">
        <w:rPr>
          <w:rFonts w:ascii="Times New Roman" w:eastAsia="Times New Roman" w:hAnsi="Times New Roman" w:cs="Times New Roman"/>
          <w:sz w:val="24"/>
          <w:szCs w:val="24"/>
          <w:lang w:val="es-ES" w:eastAsia="cs-CZ"/>
        </w:rPr>
        <w:t>alguno</w:t>
      </w:r>
      <w:r>
        <w:rPr>
          <w:rFonts w:ascii="Times New Roman" w:eastAsia="Times New Roman" w:hAnsi="Times New Roman" w:cs="Times New Roman"/>
          <w:sz w:val="24"/>
          <w:szCs w:val="24"/>
          <w:lang w:val="es-ES" w:eastAsia="cs-CZ"/>
        </w:rPr>
        <w:t>s</w:t>
      </w:r>
      <w:r w:rsidR="009C5598" w:rsidRPr="007F3616">
        <w:rPr>
          <w:rFonts w:ascii="Times New Roman" w:eastAsia="Times New Roman" w:hAnsi="Times New Roman" w:cs="Times New Roman"/>
          <w:sz w:val="24"/>
          <w:szCs w:val="24"/>
          <w:lang w:val="es-ES" w:eastAsia="cs-CZ"/>
        </w:rPr>
        <w:t xml:space="preserve"> ejemplos de la sustitución de una expresión metafórica por otra figura retórica empleada en el idioma meta</w:t>
      </w:r>
      <w:r w:rsidR="00D82A9F">
        <w:rPr>
          <w:rFonts w:ascii="Times New Roman" w:eastAsia="Times New Roman" w:hAnsi="Times New Roman" w:cs="Times New Roman"/>
          <w:sz w:val="24"/>
          <w:szCs w:val="24"/>
          <w:lang w:val="es-ES" w:eastAsia="cs-CZ"/>
        </w:rPr>
        <w:t>, en</w:t>
      </w:r>
      <w:r>
        <w:rPr>
          <w:rFonts w:ascii="Times New Roman" w:eastAsia="Times New Roman" w:hAnsi="Times New Roman" w:cs="Times New Roman"/>
          <w:sz w:val="24"/>
          <w:szCs w:val="24"/>
          <w:lang w:val="es-ES" w:eastAsia="cs-CZ"/>
        </w:rPr>
        <w:t xml:space="preserve"> donde la metáfora original no existe. Guidere (véase el capítulo 3.1) clasifica las expresiones metafóricas entre los elementos de localización en la traducción. </w:t>
      </w:r>
    </w:p>
    <w:p w14:paraId="10605FA4" w14:textId="77777777" w:rsidR="00470762" w:rsidRPr="000D6A7D" w:rsidRDefault="00470762" w:rsidP="000D6A7D">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p>
    <w:p w14:paraId="381109D7"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7A469D27"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0301DAF1"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18CC0805"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03E732BA"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0DAF3FCB"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014CD832"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56A36BE0"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6163E32B"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6107BD62"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75165371"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3B3EEFEB"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6B74ABB3"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742C3C0B"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3FBE5884"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07C184A8"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094DA7FB"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2D209022"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7F5E48E6"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5D125245"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30121521"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562881D1"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57D55404" w14:textId="5AFB13BA"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6D30B670" w14:textId="77777777" w:rsidR="00452B7F" w:rsidRDefault="00452B7F" w:rsidP="00154088">
      <w:pPr>
        <w:shd w:val="clear" w:color="auto" w:fill="FFFFFF"/>
        <w:spacing w:after="0" w:line="360" w:lineRule="auto"/>
        <w:rPr>
          <w:rFonts w:ascii="Times New Roman" w:eastAsia="Times New Roman" w:hAnsi="Times New Roman" w:cs="Times New Roman"/>
          <w:sz w:val="24"/>
          <w:szCs w:val="24"/>
          <w:lang w:eastAsia="cs-CZ"/>
        </w:rPr>
      </w:pPr>
    </w:p>
    <w:p w14:paraId="11B7B117" w14:textId="69C3753B"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5D31004D" w14:textId="77777777" w:rsidR="00FA0F47" w:rsidRDefault="00FA0F47" w:rsidP="00154088">
      <w:pPr>
        <w:shd w:val="clear" w:color="auto" w:fill="FFFFFF"/>
        <w:spacing w:after="0" w:line="360" w:lineRule="auto"/>
        <w:rPr>
          <w:rFonts w:ascii="Times New Roman" w:eastAsia="Times New Roman" w:hAnsi="Times New Roman" w:cs="Times New Roman"/>
          <w:sz w:val="24"/>
          <w:szCs w:val="24"/>
          <w:lang w:eastAsia="cs-CZ"/>
        </w:rPr>
      </w:pPr>
    </w:p>
    <w:p w14:paraId="6B5123E3" w14:textId="08C0C626" w:rsidR="00154088" w:rsidRDefault="00DF1377" w:rsidP="008D398A">
      <w:pPr>
        <w:pStyle w:val="Nadpis1"/>
        <w:rPr>
          <w:rFonts w:eastAsia="Times New Roman"/>
          <w:lang w:eastAsia="cs-CZ"/>
        </w:rPr>
      </w:pPr>
      <w:bookmarkStart w:id="24" w:name="_Toc7776750"/>
      <w:r>
        <w:rPr>
          <w:rFonts w:eastAsia="Times New Roman"/>
          <w:lang w:eastAsia="cs-CZ"/>
        </w:rPr>
        <w:t>Metodología utilizada en el trabajo</w:t>
      </w:r>
      <w:bookmarkEnd w:id="24"/>
    </w:p>
    <w:p w14:paraId="30061A31" w14:textId="75279EEB" w:rsidR="00DF1377" w:rsidRDefault="00DF1377" w:rsidP="00154088">
      <w:pPr>
        <w:shd w:val="clear" w:color="auto" w:fill="FFFFFF"/>
        <w:spacing w:after="0" w:line="360" w:lineRule="auto"/>
        <w:rPr>
          <w:rFonts w:ascii="Times New Roman" w:eastAsia="Times New Roman" w:hAnsi="Times New Roman" w:cs="Times New Roman"/>
          <w:sz w:val="24"/>
          <w:szCs w:val="24"/>
          <w:lang w:eastAsia="cs-CZ"/>
        </w:rPr>
      </w:pPr>
    </w:p>
    <w:p w14:paraId="5DB044AF" w14:textId="35B0991E" w:rsidR="00327A7C" w:rsidRDefault="0074036F" w:rsidP="0045545A">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6C2B30">
        <w:rPr>
          <w:rFonts w:ascii="Times New Roman" w:eastAsia="Times New Roman" w:hAnsi="Times New Roman" w:cs="Times New Roman"/>
          <w:sz w:val="24"/>
          <w:szCs w:val="24"/>
          <w:lang w:val="es-ES_tradnl" w:eastAsia="cs-CZ"/>
        </w:rPr>
        <w:t>El propósito de</w:t>
      </w:r>
      <w:r w:rsidR="00CF26DC" w:rsidRPr="006C2B30">
        <w:rPr>
          <w:rFonts w:ascii="Times New Roman" w:eastAsia="Times New Roman" w:hAnsi="Times New Roman" w:cs="Times New Roman"/>
          <w:sz w:val="24"/>
          <w:szCs w:val="24"/>
          <w:lang w:val="es-ES_tradnl" w:eastAsia="cs-CZ"/>
        </w:rPr>
        <w:t xml:space="preserve">l </w:t>
      </w:r>
      <w:r w:rsidR="00FA0F47">
        <w:rPr>
          <w:rFonts w:ascii="Times New Roman" w:eastAsia="Times New Roman" w:hAnsi="Times New Roman" w:cs="Times New Roman"/>
          <w:sz w:val="24"/>
          <w:szCs w:val="24"/>
          <w:lang w:val="es-ES_tradnl" w:eastAsia="cs-CZ"/>
        </w:rPr>
        <w:t xml:space="preserve">presente </w:t>
      </w:r>
      <w:r w:rsidR="00CF26DC" w:rsidRPr="006C2B30">
        <w:rPr>
          <w:rFonts w:ascii="Times New Roman" w:eastAsia="Times New Roman" w:hAnsi="Times New Roman" w:cs="Times New Roman"/>
          <w:sz w:val="24"/>
          <w:szCs w:val="24"/>
          <w:lang w:val="es-ES_tradnl" w:eastAsia="cs-CZ"/>
        </w:rPr>
        <w:t xml:space="preserve">trabajo </w:t>
      </w:r>
      <w:r w:rsidRPr="006C2B30">
        <w:rPr>
          <w:rFonts w:ascii="Times New Roman" w:eastAsia="Times New Roman" w:hAnsi="Times New Roman" w:cs="Times New Roman"/>
          <w:sz w:val="24"/>
          <w:szCs w:val="24"/>
          <w:lang w:val="es-ES_tradnl" w:eastAsia="cs-CZ"/>
        </w:rPr>
        <w:t>es</w:t>
      </w:r>
      <w:r w:rsidR="00146F61">
        <w:rPr>
          <w:rFonts w:ascii="Times New Roman" w:eastAsia="Times New Roman" w:hAnsi="Times New Roman" w:cs="Times New Roman"/>
          <w:sz w:val="24"/>
          <w:szCs w:val="24"/>
          <w:lang w:val="es-ES_tradnl" w:eastAsia="cs-CZ"/>
        </w:rPr>
        <w:t xml:space="preserve"> </w:t>
      </w:r>
      <w:r w:rsidR="00A05830">
        <w:rPr>
          <w:rFonts w:ascii="Times New Roman" w:eastAsia="Times New Roman" w:hAnsi="Times New Roman" w:cs="Times New Roman"/>
          <w:sz w:val="24"/>
          <w:szCs w:val="24"/>
          <w:lang w:val="es-ES_tradnl" w:eastAsia="cs-CZ"/>
        </w:rPr>
        <w:t>realizar</w:t>
      </w:r>
      <w:r w:rsidR="001D5E23" w:rsidRPr="006C2B30">
        <w:rPr>
          <w:rFonts w:ascii="Times New Roman" w:eastAsia="Times New Roman" w:hAnsi="Times New Roman" w:cs="Times New Roman"/>
          <w:sz w:val="24"/>
          <w:szCs w:val="24"/>
          <w:lang w:val="es-ES_tradnl" w:eastAsia="cs-CZ"/>
        </w:rPr>
        <w:t xml:space="preserve"> el análisis comparativo de los elementos de localizació</w:t>
      </w:r>
      <w:r w:rsidR="00975D28">
        <w:rPr>
          <w:rFonts w:ascii="Times New Roman" w:eastAsia="Times New Roman" w:hAnsi="Times New Roman" w:cs="Times New Roman"/>
          <w:sz w:val="24"/>
          <w:szCs w:val="24"/>
          <w:lang w:val="es-ES_tradnl" w:eastAsia="cs-CZ"/>
        </w:rPr>
        <w:t>n</w:t>
      </w:r>
      <w:r w:rsidR="00FA0F47">
        <w:rPr>
          <w:rFonts w:ascii="Times New Roman" w:eastAsia="Times New Roman" w:hAnsi="Times New Roman" w:cs="Times New Roman"/>
          <w:sz w:val="24"/>
          <w:szCs w:val="24"/>
          <w:lang w:val="es-ES_tradnl" w:eastAsia="cs-CZ"/>
        </w:rPr>
        <w:t>,</w:t>
      </w:r>
      <w:r w:rsidR="00975D28">
        <w:rPr>
          <w:rFonts w:ascii="Times New Roman" w:eastAsia="Times New Roman" w:hAnsi="Times New Roman" w:cs="Times New Roman"/>
          <w:sz w:val="24"/>
          <w:szCs w:val="24"/>
          <w:lang w:val="es-ES_tradnl" w:eastAsia="cs-CZ"/>
        </w:rPr>
        <w:t xml:space="preserve"> o sea</w:t>
      </w:r>
      <w:r w:rsidR="00FA0F47">
        <w:rPr>
          <w:rFonts w:ascii="Times New Roman" w:eastAsia="Times New Roman" w:hAnsi="Times New Roman" w:cs="Times New Roman"/>
          <w:sz w:val="24"/>
          <w:szCs w:val="24"/>
          <w:lang w:val="es-ES_tradnl" w:eastAsia="cs-CZ"/>
        </w:rPr>
        <w:t>,</w:t>
      </w:r>
      <w:r w:rsidR="00975D28">
        <w:rPr>
          <w:rFonts w:ascii="Times New Roman" w:eastAsia="Times New Roman" w:hAnsi="Times New Roman" w:cs="Times New Roman"/>
          <w:sz w:val="24"/>
          <w:szCs w:val="24"/>
          <w:lang w:val="es-ES_tradnl" w:eastAsia="cs-CZ"/>
        </w:rPr>
        <w:t xml:space="preserve"> adaptación lingüística y cultural</w:t>
      </w:r>
      <w:r w:rsidR="001D5E23" w:rsidRPr="006C2B30">
        <w:rPr>
          <w:rFonts w:ascii="Times New Roman" w:eastAsia="Times New Roman" w:hAnsi="Times New Roman" w:cs="Times New Roman"/>
          <w:sz w:val="24"/>
          <w:szCs w:val="24"/>
          <w:lang w:val="es-ES_tradnl" w:eastAsia="cs-CZ"/>
        </w:rPr>
        <w:t xml:space="preserve"> de las versiones checa y </w:t>
      </w:r>
      <w:r w:rsidR="004F0C8A" w:rsidRPr="006C2B30">
        <w:rPr>
          <w:rFonts w:ascii="Times New Roman" w:eastAsia="Times New Roman" w:hAnsi="Times New Roman" w:cs="Times New Roman"/>
          <w:sz w:val="24"/>
          <w:szCs w:val="24"/>
          <w:lang w:val="es-ES_tradnl" w:eastAsia="cs-CZ"/>
        </w:rPr>
        <w:t>española</w:t>
      </w:r>
      <w:r w:rsidR="001D5E23" w:rsidRPr="006C2B30">
        <w:rPr>
          <w:rFonts w:ascii="Times New Roman" w:eastAsia="Times New Roman" w:hAnsi="Times New Roman" w:cs="Times New Roman"/>
          <w:sz w:val="24"/>
          <w:szCs w:val="24"/>
          <w:lang w:val="es-ES_tradnl" w:eastAsia="cs-CZ"/>
        </w:rPr>
        <w:t xml:space="preserve"> de l</w:t>
      </w:r>
      <w:r w:rsidR="000C392A">
        <w:rPr>
          <w:rFonts w:ascii="Times New Roman" w:eastAsia="Times New Roman" w:hAnsi="Times New Roman" w:cs="Times New Roman"/>
          <w:sz w:val="24"/>
          <w:szCs w:val="24"/>
          <w:lang w:val="es-ES_tradnl" w:eastAsia="cs-CZ"/>
        </w:rPr>
        <w:t>os</w:t>
      </w:r>
      <w:r w:rsidR="001D5E23" w:rsidRPr="006C2B30">
        <w:rPr>
          <w:rFonts w:ascii="Times New Roman" w:eastAsia="Times New Roman" w:hAnsi="Times New Roman" w:cs="Times New Roman"/>
          <w:sz w:val="24"/>
          <w:szCs w:val="24"/>
          <w:lang w:val="es-ES_tradnl" w:eastAsia="cs-CZ"/>
        </w:rPr>
        <w:t xml:space="preserve"> contenidos en línea de la empresa checa</w:t>
      </w:r>
      <w:r w:rsidR="00CF26DC" w:rsidRPr="006C2B30">
        <w:rPr>
          <w:rFonts w:ascii="Times New Roman" w:eastAsia="Times New Roman" w:hAnsi="Times New Roman" w:cs="Times New Roman"/>
          <w:sz w:val="24"/>
          <w:szCs w:val="24"/>
          <w:lang w:val="es-ES_tradnl" w:eastAsia="cs-CZ"/>
        </w:rPr>
        <w:t xml:space="preserve"> </w:t>
      </w:r>
      <w:r w:rsidR="001D5E23" w:rsidRPr="006C2B30">
        <w:rPr>
          <w:rFonts w:ascii="Times New Roman" w:eastAsia="Times New Roman" w:hAnsi="Times New Roman" w:cs="Times New Roman"/>
          <w:sz w:val="24"/>
          <w:szCs w:val="24"/>
          <w:lang w:val="es-ES_tradnl" w:eastAsia="cs-CZ"/>
        </w:rPr>
        <w:t>Notino que</w:t>
      </w:r>
      <w:r w:rsidR="005B1A0A">
        <w:rPr>
          <w:rFonts w:ascii="Times New Roman" w:eastAsia="Times New Roman" w:hAnsi="Times New Roman" w:cs="Times New Roman"/>
          <w:sz w:val="24"/>
          <w:szCs w:val="24"/>
          <w:lang w:val="es-ES_tradnl" w:eastAsia="cs-CZ"/>
        </w:rPr>
        <w:t xml:space="preserve"> es una tienda en línea que</w:t>
      </w:r>
      <w:r w:rsidR="001D5E23" w:rsidRPr="006C2B30">
        <w:rPr>
          <w:rFonts w:ascii="Times New Roman" w:eastAsia="Times New Roman" w:hAnsi="Times New Roman" w:cs="Times New Roman"/>
          <w:sz w:val="24"/>
          <w:szCs w:val="24"/>
          <w:lang w:val="es-ES_tradnl" w:eastAsia="cs-CZ"/>
        </w:rPr>
        <w:t xml:space="preserve"> opera en el marco internacional</w:t>
      </w:r>
      <w:r w:rsidR="00146F61">
        <w:rPr>
          <w:rFonts w:ascii="Times New Roman" w:eastAsia="Times New Roman" w:hAnsi="Times New Roman" w:cs="Times New Roman"/>
          <w:sz w:val="24"/>
          <w:szCs w:val="24"/>
          <w:lang w:val="es-ES_tradnl" w:eastAsia="cs-CZ"/>
        </w:rPr>
        <w:t xml:space="preserve">. </w:t>
      </w:r>
    </w:p>
    <w:p w14:paraId="4A6FCE22" w14:textId="3930B110" w:rsidR="00146F61" w:rsidRDefault="0045545A" w:rsidP="0045545A">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Primeramente, demostraremos algunos ejemplos de la estrategia de localización de las páginas web y algunos elementos de marketing de Notino</w:t>
      </w:r>
      <w:r w:rsidR="00FA0F47">
        <w:rPr>
          <w:rFonts w:ascii="Times New Roman" w:eastAsia="Times New Roman" w:hAnsi="Times New Roman" w:cs="Times New Roman"/>
          <w:sz w:val="24"/>
          <w:szCs w:val="24"/>
          <w:lang w:val="es-ES_tradnl" w:eastAsia="cs-CZ"/>
        </w:rPr>
        <w:t>,</w:t>
      </w:r>
      <w:r>
        <w:rPr>
          <w:rFonts w:ascii="Times New Roman" w:eastAsia="Times New Roman" w:hAnsi="Times New Roman" w:cs="Times New Roman"/>
          <w:sz w:val="24"/>
          <w:szCs w:val="24"/>
          <w:lang w:val="es-ES_tradnl" w:eastAsia="cs-CZ"/>
        </w:rPr>
        <w:t xml:space="preserve"> </w:t>
      </w:r>
      <w:r w:rsidR="00327A7C">
        <w:rPr>
          <w:rFonts w:ascii="Times New Roman" w:eastAsia="Times New Roman" w:hAnsi="Times New Roman" w:cs="Times New Roman"/>
          <w:sz w:val="24"/>
          <w:szCs w:val="24"/>
          <w:lang w:val="es-ES_tradnl" w:eastAsia="cs-CZ"/>
        </w:rPr>
        <w:t xml:space="preserve">comparando </w:t>
      </w:r>
      <w:r>
        <w:rPr>
          <w:rFonts w:ascii="Times New Roman" w:eastAsia="Times New Roman" w:hAnsi="Times New Roman" w:cs="Times New Roman"/>
          <w:sz w:val="24"/>
          <w:szCs w:val="24"/>
          <w:lang w:val="es-ES_tradnl" w:eastAsia="cs-CZ"/>
        </w:rPr>
        <w:t xml:space="preserve">la versión checa y española. </w:t>
      </w:r>
      <w:r w:rsidR="00146F61" w:rsidRPr="006C2B30">
        <w:rPr>
          <w:rFonts w:ascii="Times New Roman" w:eastAsia="Times New Roman" w:hAnsi="Times New Roman" w:cs="Times New Roman"/>
          <w:sz w:val="24"/>
          <w:szCs w:val="24"/>
          <w:lang w:val="es-ES_tradnl" w:eastAsia="cs-CZ"/>
        </w:rPr>
        <w:t xml:space="preserve">En </w:t>
      </w:r>
      <w:r>
        <w:rPr>
          <w:rFonts w:ascii="Times New Roman" w:eastAsia="Times New Roman" w:hAnsi="Times New Roman" w:cs="Times New Roman"/>
          <w:sz w:val="24"/>
          <w:szCs w:val="24"/>
          <w:lang w:val="es-ES_tradnl" w:eastAsia="cs-CZ"/>
        </w:rPr>
        <w:t>segundo lugar</w:t>
      </w:r>
      <w:r w:rsidR="00146F61" w:rsidRPr="006C2B30">
        <w:rPr>
          <w:rFonts w:ascii="Times New Roman" w:eastAsia="Times New Roman" w:hAnsi="Times New Roman" w:cs="Times New Roman"/>
          <w:sz w:val="24"/>
          <w:szCs w:val="24"/>
          <w:lang w:val="es-ES_tradnl" w:eastAsia="cs-CZ"/>
        </w:rPr>
        <w:t xml:space="preserve">, nos enfocaremos en </w:t>
      </w:r>
      <w:r w:rsidR="00327A7C">
        <w:rPr>
          <w:rFonts w:ascii="Times New Roman" w:eastAsia="Times New Roman" w:hAnsi="Times New Roman" w:cs="Times New Roman"/>
          <w:sz w:val="24"/>
          <w:szCs w:val="24"/>
          <w:lang w:val="es-ES_tradnl" w:eastAsia="cs-CZ"/>
        </w:rPr>
        <w:t xml:space="preserve">la comparación de textos extraídos del </w:t>
      </w:r>
      <w:r w:rsidR="00146F61" w:rsidRPr="006C2B30">
        <w:rPr>
          <w:rFonts w:ascii="Times New Roman" w:eastAsia="Times New Roman" w:hAnsi="Times New Roman" w:cs="Times New Roman"/>
          <w:sz w:val="24"/>
          <w:szCs w:val="24"/>
          <w:lang w:val="es-ES_tradnl" w:eastAsia="cs-CZ"/>
        </w:rPr>
        <w:t xml:space="preserve">ambiente de las páginas web de Notino y de las redes sociales Facebook e Instagram donde la compañía tiene su cuenta oficial. Después de </w:t>
      </w:r>
      <w:r w:rsidR="00827268">
        <w:rPr>
          <w:rFonts w:ascii="Times New Roman" w:eastAsia="Times New Roman" w:hAnsi="Times New Roman" w:cs="Times New Roman"/>
          <w:sz w:val="24"/>
          <w:szCs w:val="24"/>
          <w:lang w:val="es-ES_tradnl" w:eastAsia="cs-CZ"/>
        </w:rPr>
        <w:t>consultar</w:t>
      </w:r>
      <w:r w:rsidR="00146F61" w:rsidRPr="006C2B30">
        <w:rPr>
          <w:rFonts w:ascii="Times New Roman" w:eastAsia="Times New Roman" w:hAnsi="Times New Roman" w:cs="Times New Roman"/>
          <w:sz w:val="24"/>
          <w:szCs w:val="24"/>
          <w:lang w:val="es-ES_tradnl" w:eastAsia="cs-CZ"/>
        </w:rPr>
        <w:t xml:space="preserve"> con una de las representantes de</w:t>
      </w:r>
      <w:r w:rsidR="00827268">
        <w:rPr>
          <w:rFonts w:ascii="Times New Roman" w:eastAsia="Times New Roman" w:hAnsi="Times New Roman" w:cs="Times New Roman"/>
          <w:sz w:val="24"/>
          <w:szCs w:val="24"/>
          <w:lang w:val="es-ES_tradnl" w:eastAsia="cs-CZ"/>
        </w:rPr>
        <w:t>l</w:t>
      </w:r>
      <w:r w:rsidR="00146F61" w:rsidRPr="006C2B30">
        <w:rPr>
          <w:rFonts w:ascii="Times New Roman" w:eastAsia="Times New Roman" w:hAnsi="Times New Roman" w:cs="Times New Roman"/>
          <w:sz w:val="24"/>
          <w:szCs w:val="24"/>
          <w:lang w:val="es-ES_tradnl" w:eastAsia="cs-CZ"/>
        </w:rPr>
        <w:t xml:space="preserve"> marketing </w:t>
      </w:r>
      <w:r w:rsidR="00827268">
        <w:rPr>
          <w:rFonts w:ascii="Times New Roman" w:eastAsia="Times New Roman" w:hAnsi="Times New Roman" w:cs="Times New Roman"/>
          <w:sz w:val="24"/>
          <w:szCs w:val="24"/>
          <w:lang w:val="es-ES_tradnl" w:eastAsia="cs-CZ"/>
        </w:rPr>
        <w:t xml:space="preserve">orientado al mercado </w:t>
      </w:r>
      <w:r w:rsidR="00146F61" w:rsidRPr="006C2B30">
        <w:rPr>
          <w:rFonts w:ascii="Times New Roman" w:eastAsia="Times New Roman" w:hAnsi="Times New Roman" w:cs="Times New Roman"/>
          <w:sz w:val="24"/>
          <w:szCs w:val="24"/>
          <w:lang w:val="es-ES_tradnl" w:eastAsia="cs-CZ"/>
        </w:rPr>
        <w:t>español de la empresa, hemos llegado a conocer que la versión original es siempre la checa, de la cual se traduce a otros idiomas.</w:t>
      </w:r>
      <w:r w:rsidR="00146F61">
        <w:rPr>
          <w:rFonts w:ascii="Times New Roman" w:eastAsia="Times New Roman" w:hAnsi="Times New Roman" w:cs="Times New Roman"/>
          <w:sz w:val="24"/>
          <w:szCs w:val="24"/>
          <w:lang w:val="es-ES_tradnl" w:eastAsia="cs-CZ"/>
        </w:rPr>
        <w:t xml:space="preserve"> </w:t>
      </w:r>
    </w:p>
    <w:p w14:paraId="1FDCD6B2" w14:textId="46D2FA05" w:rsidR="00696561" w:rsidRPr="00146F61" w:rsidRDefault="00327A7C" w:rsidP="00146F61">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En el capítulo</w:t>
      </w:r>
      <w:r w:rsidR="005B1A0A">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5</w:t>
      </w:r>
      <w:r w:rsidR="001D5E23" w:rsidRPr="006C2B30">
        <w:rPr>
          <w:rFonts w:ascii="Times New Roman" w:eastAsia="Times New Roman" w:hAnsi="Times New Roman" w:cs="Times New Roman"/>
          <w:sz w:val="24"/>
          <w:szCs w:val="24"/>
          <w:lang w:val="es-ES_tradnl" w:eastAsia="cs-CZ"/>
        </w:rPr>
        <w:t xml:space="preserve"> </w:t>
      </w:r>
      <w:r w:rsidR="00A45883">
        <w:rPr>
          <w:rFonts w:ascii="Times New Roman" w:eastAsia="Times New Roman" w:hAnsi="Times New Roman" w:cs="Times New Roman"/>
          <w:sz w:val="24"/>
          <w:szCs w:val="24"/>
          <w:lang w:val="es-ES_tradnl" w:eastAsia="cs-CZ"/>
        </w:rPr>
        <w:t>aplicaremos</w:t>
      </w:r>
      <w:r w:rsidR="001D5E23" w:rsidRPr="006C2B30">
        <w:rPr>
          <w:rFonts w:ascii="Times New Roman" w:eastAsia="Times New Roman" w:hAnsi="Times New Roman" w:cs="Times New Roman"/>
          <w:sz w:val="24"/>
          <w:szCs w:val="24"/>
          <w:lang w:val="es-ES_tradnl" w:eastAsia="cs-CZ"/>
        </w:rPr>
        <w:t xml:space="preserve"> la te</w:t>
      </w:r>
      <w:r w:rsidR="004F0C8A" w:rsidRPr="006C2B30">
        <w:rPr>
          <w:rFonts w:ascii="Times New Roman" w:eastAsia="Times New Roman" w:hAnsi="Times New Roman" w:cs="Times New Roman"/>
          <w:sz w:val="24"/>
          <w:szCs w:val="24"/>
          <w:lang w:val="es-ES_tradnl" w:eastAsia="cs-CZ"/>
        </w:rPr>
        <w:t>o</w:t>
      </w:r>
      <w:r w:rsidR="001D5E23" w:rsidRPr="006C2B30">
        <w:rPr>
          <w:rFonts w:ascii="Times New Roman" w:eastAsia="Times New Roman" w:hAnsi="Times New Roman" w:cs="Times New Roman"/>
          <w:sz w:val="24"/>
          <w:szCs w:val="24"/>
          <w:lang w:val="es-ES_tradnl" w:eastAsia="cs-CZ"/>
        </w:rPr>
        <w:t xml:space="preserve">ría sobre la localización </w:t>
      </w:r>
      <w:r w:rsidR="004F0C8A" w:rsidRPr="006C2B30">
        <w:rPr>
          <w:rFonts w:ascii="Times New Roman" w:eastAsia="Times New Roman" w:hAnsi="Times New Roman" w:cs="Times New Roman"/>
          <w:sz w:val="24"/>
          <w:szCs w:val="24"/>
          <w:lang w:val="es-ES_tradnl" w:eastAsia="cs-CZ"/>
        </w:rPr>
        <w:t xml:space="preserve">estudiada </w:t>
      </w:r>
      <w:r w:rsidR="001D5E23" w:rsidRPr="006C2B30">
        <w:rPr>
          <w:rFonts w:ascii="Times New Roman" w:eastAsia="Times New Roman" w:hAnsi="Times New Roman" w:cs="Times New Roman"/>
          <w:sz w:val="24"/>
          <w:szCs w:val="24"/>
          <w:lang w:val="es-ES_tradnl" w:eastAsia="cs-CZ"/>
        </w:rPr>
        <w:t>en el capítulo 2.</w:t>
      </w:r>
      <w:r w:rsidR="004F0C8A" w:rsidRPr="006C2B30">
        <w:rPr>
          <w:rFonts w:ascii="Times New Roman" w:eastAsia="Times New Roman" w:hAnsi="Times New Roman" w:cs="Times New Roman"/>
          <w:sz w:val="24"/>
          <w:szCs w:val="24"/>
          <w:lang w:val="es-ES_tradnl" w:eastAsia="cs-CZ"/>
        </w:rPr>
        <w:t xml:space="preserve"> Para este objetivo</w:t>
      </w:r>
      <w:r w:rsidR="001D5E23" w:rsidRPr="006C2B30">
        <w:rPr>
          <w:rFonts w:ascii="Times New Roman" w:eastAsia="Times New Roman" w:hAnsi="Times New Roman" w:cs="Times New Roman"/>
          <w:sz w:val="24"/>
          <w:szCs w:val="24"/>
          <w:lang w:val="es-ES_tradnl" w:eastAsia="cs-CZ"/>
        </w:rPr>
        <w:t xml:space="preserve"> nos enfocaremos en las páginas web de </w:t>
      </w:r>
      <w:r w:rsidR="007E57A4" w:rsidRPr="006C2B30">
        <w:rPr>
          <w:rFonts w:ascii="Times New Roman" w:eastAsia="Times New Roman" w:hAnsi="Times New Roman" w:cs="Times New Roman"/>
          <w:sz w:val="24"/>
          <w:szCs w:val="24"/>
          <w:lang w:val="es-ES_tradnl" w:eastAsia="cs-CZ"/>
        </w:rPr>
        <w:t xml:space="preserve">Notino. </w:t>
      </w:r>
      <w:r w:rsidR="00827268">
        <w:rPr>
          <w:rFonts w:ascii="Times New Roman" w:eastAsia="Times New Roman" w:hAnsi="Times New Roman" w:cs="Times New Roman"/>
          <w:sz w:val="24"/>
          <w:szCs w:val="24"/>
          <w:lang w:val="es-ES_tradnl" w:eastAsia="cs-CZ"/>
        </w:rPr>
        <w:t xml:space="preserve">Decidiremos </w:t>
      </w:r>
      <w:r w:rsidR="007E57A4" w:rsidRPr="006C2B30">
        <w:rPr>
          <w:rFonts w:ascii="Times New Roman" w:eastAsia="Times New Roman" w:hAnsi="Times New Roman" w:cs="Times New Roman"/>
          <w:sz w:val="24"/>
          <w:szCs w:val="24"/>
          <w:lang w:val="es-ES_tradnl" w:eastAsia="cs-CZ"/>
        </w:rPr>
        <w:t>si se ha cumplido la estrategia de localización o est</w:t>
      </w:r>
      <w:r w:rsidR="00A05830">
        <w:rPr>
          <w:rFonts w:ascii="Times New Roman" w:eastAsia="Times New Roman" w:hAnsi="Times New Roman" w:cs="Times New Roman"/>
          <w:sz w:val="24"/>
          <w:szCs w:val="24"/>
          <w:lang w:val="es-ES_tradnl" w:eastAsia="cs-CZ"/>
        </w:rPr>
        <w:t>a</w:t>
      </w:r>
      <w:r w:rsidR="007E57A4" w:rsidRPr="006C2B30">
        <w:rPr>
          <w:rFonts w:ascii="Times New Roman" w:eastAsia="Times New Roman" w:hAnsi="Times New Roman" w:cs="Times New Roman"/>
          <w:sz w:val="24"/>
          <w:szCs w:val="24"/>
          <w:lang w:val="es-ES_tradnl" w:eastAsia="cs-CZ"/>
        </w:rPr>
        <w:t xml:space="preserve">ndarización estudiada en el capítulo </w:t>
      </w:r>
      <w:r w:rsidR="007E57A4" w:rsidRPr="006C2B30">
        <w:rPr>
          <w:rFonts w:ascii="Times New Roman" w:hAnsi="Times New Roman" w:cs="Times New Roman"/>
          <w:sz w:val="24"/>
          <w:szCs w:val="24"/>
          <w:lang w:val="es-ES_tradnl"/>
        </w:rPr>
        <w:t xml:space="preserve">2.4.2.2, también </w:t>
      </w:r>
      <w:r w:rsidR="00827268">
        <w:rPr>
          <w:rFonts w:ascii="Times New Roman" w:hAnsi="Times New Roman" w:cs="Times New Roman"/>
          <w:sz w:val="24"/>
          <w:szCs w:val="24"/>
          <w:lang w:val="es-ES_tradnl"/>
        </w:rPr>
        <w:t>analizaremos</w:t>
      </w:r>
      <w:r w:rsidR="007E57A4" w:rsidRPr="006C2B30">
        <w:rPr>
          <w:rFonts w:ascii="Times New Roman" w:hAnsi="Times New Roman" w:cs="Times New Roman"/>
          <w:sz w:val="24"/>
          <w:szCs w:val="24"/>
          <w:lang w:val="es-ES_tradnl"/>
        </w:rPr>
        <w:t xml:space="preserve"> si se ha cumplido el proceso de localización propuesto por los autores del programa Trados. </w:t>
      </w:r>
      <w:r w:rsidR="001D5E23" w:rsidRPr="006C2B30">
        <w:rPr>
          <w:rFonts w:ascii="Times New Roman" w:eastAsia="Times New Roman" w:hAnsi="Times New Roman" w:cs="Times New Roman"/>
          <w:sz w:val="24"/>
          <w:szCs w:val="24"/>
          <w:lang w:val="es-ES_tradnl" w:eastAsia="cs-CZ"/>
        </w:rPr>
        <w:t>Además, compararemos algunos elementos de</w:t>
      </w:r>
      <w:r w:rsidR="004D406F" w:rsidRPr="006C2B30">
        <w:rPr>
          <w:rFonts w:ascii="Times New Roman" w:eastAsia="Times New Roman" w:hAnsi="Times New Roman" w:cs="Times New Roman"/>
          <w:sz w:val="24"/>
          <w:szCs w:val="24"/>
          <w:lang w:val="es-ES_tradnl" w:eastAsia="cs-CZ"/>
        </w:rPr>
        <w:t xml:space="preserve"> marketing y páginas web de</w:t>
      </w:r>
      <w:r w:rsidR="001D5E23" w:rsidRPr="006C2B30">
        <w:rPr>
          <w:rFonts w:ascii="Times New Roman" w:eastAsia="Times New Roman" w:hAnsi="Times New Roman" w:cs="Times New Roman"/>
          <w:sz w:val="24"/>
          <w:szCs w:val="24"/>
          <w:lang w:val="es-ES_tradnl" w:eastAsia="cs-CZ"/>
        </w:rPr>
        <w:t xml:space="preserve"> la versión checa</w:t>
      </w:r>
      <w:r w:rsidR="00696561" w:rsidRPr="006C2B30">
        <w:rPr>
          <w:rFonts w:ascii="Times New Roman" w:eastAsia="Times New Roman" w:hAnsi="Times New Roman" w:cs="Times New Roman"/>
          <w:sz w:val="24"/>
          <w:szCs w:val="24"/>
          <w:lang w:val="es-ES_tradnl" w:eastAsia="cs-CZ"/>
        </w:rPr>
        <w:t xml:space="preserve"> </w:t>
      </w:r>
      <w:r w:rsidR="004D406F" w:rsidRPr="006C2B30">
        <w:rPr>
          <w:rFonts w:ascii="Times New Roman" w:eastAsia="Times New Roman" w:hAnsi="Times New Roman" w:cs="Times New Roman"/>
          <w:sz w:val="24"/>
          <w:szCs w:val="24"/>
          <w:lang w:val="es-ES_tradnl" w:eastAsia="cs-CZ"/>
        </w:rPr>
        <w:t>y</w:t>
      </w:r>
      <w:r w:rsidR="001D5E23" w:rsidRPr="006C2B30">
        <w:rPr>
          <w:rFonts w:ascii="Times New Roman" w:eastAsia="Times New Roman" w:hAnsi="Times New Roman" w:cs="Times New Roman"/>
          <w:sz w:val="24"/>
          <w:szCs w:val="24"/>
          <w:lang w:val="es-ES_tradnl" w:eastAsia="cs-CZ"/>
        </w:rPr>
        <w:t xml:space="preserve"> </w:t>
      </w:r>
      <w:r w:rsidR="004D406F" w:rsidRPr="006C2B30">
        <w:rPr>
          <w:rFonts w:ascii="Times New Roman" w:eastAsia="Times New Roman" w:hAnsi="Times New Roman" w:cs="Times New Roman"/>
          <w:sz w:val="24"/>
          <w:szCs w:val="24"/>
          <w:lang w:val="es-ES_tradnl" w:eastAsia="cs-CZ"/>
        </w:rPr>
        <w:t>española con</w:t>
      </w:r>
      <w:r w:rsidR="001D5E23" w:rsidRPr="006C2B30">
        <w:rPr>
          <w:rFonts w:ascii="Times New Roman" w:eastAsia="Times New Roman" w:hAnsi="Times New Roman" w:cs="Times New Roman"/>
          <w:sz w:val="24"/>
          <w:szCs w:val="24"/>
          <w:lang w:val="es-ES_tradnl" w:eastAsia="cs-CZ"/>
        </w:rPr>
        <w:t xml:space="preserve"> el fin de </w:t>
      </w:r>
      <w:r w:rsidR="00451D83" w:rsidRPr="006C2B30">
        <w:rPr>
          <w:rFonts w:ascii="Times New Roman" w:eastAsia="Times New Roman" w:hAnsi="Times New Roman" w:cs="Times New Roman"/>
          <w:sz w:val="24"/>
          <w:szCs w:val="24"/>
          <w:lang w:val="es-ES_tradnl" w:eastAsia="cs-CZ"/>
        </w:rPr>
        <w:t xml:space="preserve">decidir si se trata de </w:t>
      </w:r>
      <w:r w:rsidR="00975D28">
        <w:rPr>
          <w:rFonts w:ascii="Times New Roman" w:eastAsia="Times New Roman" w:hAnsi="Times New Roman" w:cs="Times New Roman"/>
          <w:sz w:val="24"/>
          <w:szCs w:val="24"/>
          <w:lang w:val="es-ES_tradnl" w:eastAsia="cs-CZ"/>
        </w:rPr>
        <w:t>unos</w:t>
      </w:r>
      <w:r w:rsidR="00451D83" w:rsidRPr="006C2B30">
        <w:rPr>
          <w:rFonts w:ascii="Times New Roman" w:eastAsia="Times New Roman" w:hAnsi="Times New Roman" w:cs="Times New Roman"/>
          <w:sz w:val="24"/>
          <w:szCs w:val="24"/>
          <w:lang w:val="es-ES_tradnl" w:eastAsia="cs-CZ"/>
        </w:rPr>
        <w:t xml:space="preserve"> </w:t>
      </w:r>
      <w:r w:rsidR="00975D28">
        <w:rPr>
          <w:rFonts w:ascii="Times New Roman" w:eastAsia="Times New Roman" w:hAnsi="Times New Roman" w:cs="Times New Roman"/>
          <w:sz w:val="24"/>
          <w:szCs w:val="24"/>
          <w:lang w:val="es-ES_tradnl" w:eastAsia="cs-CZ"/>
        </w:rPr>
        <w:t>rasgos</w:t>
      </w:r>
      <w:r w:rsidR="00451D83" w:rsidRPr="006C2B30">
        <w:rPr>
          <w:rFonts w:ascii="Times New Roman" w:eastAsia="Times New Roman" w:hAnsi="Times New Roman" w:cs="Times New Roman"/>
          <w:sz w:val="24"/>
          <w:szCs w:val="24"/>
          <w:lang w:val="es-ES_tradnl" w:eastAsia="cs-CZ"/>
        </w:rPr>
        <w:t xml:space="preserve"> localizados o si la empresa ha logrado el </w:t>
      </w:r>
      <w:r w:rsidR="007E57A4" w:rsidRPr="006C2B30">
        <w:rPr>
          <w:rFonts w:ascii="Times New Roman" w:eastAsia="Times New Roman" w:hAnsi="Times New Roman" w:cs="Times New Roman"/>
          <w:sz w:val="24"/>
          <w:szCs w:val="24"/>
          <w:lang w:val="es-ES_tradnl" w:eastAsia="cs-CZ"/>
        </w:rPr>
        <w:t xml:space="preserve">último </w:t>
      </w:r>
      <w:r w:rsidR="00451D83" w:rsidRPr="006C2B30">
        <w:rPr>
          <w:rFonts w:ascii="Times New Roman" w:eastAsia="Times New Roman" w:hAnsi="Times New Roman" w:cs="Times New Roman"/>
          <w:sz w:val="24"/>
          <w:szCs w:val="24"/>
          <w:lang w:val="es-ES_tradnl" w:eastAsia="cs-CZ"/>
        </w:rPr>
        <w:t>paso</w:t>
      </w:r>
      <w:r w:rsidR="007E57A4" w:rsidRPr="006C2B30">
        <w:rPr>
          <w:rFonts w:ascii="Times New Roman" w:eastAsia="Times New Roman" w:hAnsi="Times New Roman" w:cs="Times New Roman"/>
          <w:sz w:val="24"/>
          <w:szCs w:val="24"/>
          <w:lang w:val="es-ES_tradnl" w:eastAsia="cs-CZ"/>
        </w:rPr>
        <w:t xml:space="preserve"> de</w:t>
      </w:r>
      <w:r w:rsidR="00827268">
        <w:rPr>
          <w:rFonts w:ascii="Times New Roman" w:eastAsia="Times New Roman" w:hAnsi="Times New Roman" w:cs="Times New Roman"/>
          <w:sz w:val="24"/>
          <w:szCs w:val="24"/>
          <w:lang w:val="es-ES_tradnl" w:eastAsia="cs-CZ"/>
        </w:rPr>
        <w:t>l</w:t>
      </w:r>
      <w:r w:rsidR="007E57A4" w:rsidRPr="006C2B30">
        <w:rPr>
          <w:rFonts w:ascii="Times New Roman" w:eastAsia="Times New Roman" w:hAnsi="Times New Roman" w:cs="Times New Roman"/>
          <w:sz w:val="24"/>
          <w:szCs w:val="24"/>
          <w:lang w:val="es-ES_tradnl" w:eastAsia="cs-CZ"/>
        </w:rPr>
        <w:t xml:space="preserve"> GILT que es la</w:t>
      </w:r>
      <w:r w:rsidR="00451D83" w:rsidRPr="006C2B30">
        <w:rPr>
          <w:rFonts w:ascii="Times New Roman" w:eastAsia="Times New Roman" w:hAnsi="Times New Roman" w:cs="Times New Roman"/>
          <w:sz w:val="24"/>
          <w:szCs w:val="24"/>
          <w:lang w:val="es-ES_tradnl" w:eastAsia="cs-CZ"/>
        </w:rPr>
        <w:t xml:space="preserve"> globalización</w:t>
      </w:r>
      <w:r w:rsidR="00827268">
        <w:rPr>
          <w:rFonts w:ascii="Times New Roman" w:eastAsia="Times New Roman" w:hAnsi="Times New Roman" w:cs="Times New Roman"/>
          <w:sz w:val="24"/>
          <w:szCs w:val="24"/>
          <w:lang w:val="es-ES_tradnl" w:eastAsia="cs-CZ"/>
        </w:rPr>
        <w:t>,</w:t>
      </w:r>
      <w:r w:rsidR="00451D83" w:rsidRPr="006C2B30">
        <w:rPr>
          <w:rFonts w:ascii="Times New Roman" w:eastAsia="Times New Roman" w:hAnsi="Times New Roman" w:cs="Times New Roman"/>
          <w:sz w:val="24"/>
          <w:szCs w:val="24"/>
          <w:lang w:val="es-ES_tradnl" w:eastAsia="cs-CZ"/>
        </w:rPr>
        <w:t xml:space="preserve"> en lo que concierne </w:t>
      </w:r>
      <w:r w:rsidR="00705C16" w:rsidRPr="006C2B30">
        <w:rPr>
          <w:rFonts w:ascii="Times New Roman" w:eastAsia="Times New Roman" w:hAnsi="Times New Roman" w:cs="Times New Roman"/>
          <w:sz w:val="24"/>
          <w:szCs w:val="24"/>
          <w:lang w:val="es-ES_tradnl" w:eastAsia="cs-CZ"/>
        </w:rPr>
        <w:t xml:space="preserve">a </w:t>
      </w:r>
      <w:r w:rsidR="00451D83" w:rsidRPr="006C2B30">
        <w:rPr>
          <w:rFonts w:ascii="Times New Roman" w:eastAsia="Times New Roman" w:hAnsi="Times New Roman" w:cs="Times New Roman"/>
          <w:sz w:val="24"/>
          <w:szCs w:val="24"/>
          <w:lang w:val="es-ES_tradnl" w:eastAsia="cs-CZ"/>
        </w:rPr>
        <w:t xml:space="preserve">los tipos de elementos estudiados en el </w:t>
      </w:r>
      <w:r w:rsidR="004F0C8A" w:rsidRPr="006C2B30">
        <w:rPr>
          <w:rFonts w:ascii="Times New Roman" w:eastAsia="Times New Roman" w:hAnsi="Times New Roman" w:cs="Times New Roman"/>
          <w:sz w:val="24"/>
          <w:szCs w:val="24"/>
          <w:lang w:val="es-ES_tradnl" w:eastAsia="cs-CZ"/>
        </w:rPr>
        <w:t>subcapítulo</w:t>
      </w:r>
      <w:r w:rsidR="00451D83" w:rsidRPr="006C2B30">
        <w:rPr>
          <w:rFonts w:ascii="Times New Roman" w:eastAsia="Times New Roman" w:hAnsi="Times New Roman" w:cs="Times New Roman"/>
          <w:sz w:val="24"/>
          <w:szCs w:val="24"/>
          <w:lang w:val="es-ES_tradnl" w:eastAsia="cs-CZ"/>
        </w:rPr>
        <w:t xml:space="preserve"> 2.5.</w:t>
      </w:r>
      <w:r w:rsidR="007E57A4" w:rsidRPr="006C2B30">
        <w:rPr>
          <w:rFonts w:ascii="Times New Roman" w:hAnsi="Times New Roman" w:cs="Times New Roman"/>
          <w:sz w:val="24"/>
          <w:szCs w:val="24"/>
          <w:lang w:val="es-ES_tradnl"/>
        </w:rPr>
        <w:t xml:space="preserve"> </w:t>
      </w:r>
      <w:r w:rsidR="007E57A4" w:rsidRPr="006C2B30">
        <w:rPr>
          <w:rFonts w:ascii="Times New Roman" w:eastAsia="Times New Roman" w:hAnsi="Times New Roman" w:cs="Times New Roman"/>
          <w:sz w:val="24"/>
          <w:szCs w:val="24"/>
          <w:lang w:val="es-ES_tradnl" w:eastAsia="cs-CZ"/>
        </w:rPr>
        <w:t xml:space="preserve">Omitiremos los aspectos técnicos de </w:t>
      </w:r>
      <w:r w:rsidR="00975D28">
        <w:rPr>
          <w:rFonts w:ascii="Times New Roman" w:eastAsia="Times New Roman" w:hAnsi="Times New Roman" w:cs="Times New Roman"/>
          <w:sz w:val="24"/>
          <w:szCs w:val="24"/>
          <w:lang w:val="es-ES_tradnl" w:eastAsia="cs-CZ"/>
        </w:rPr>
        <w:t xml:space="preserve">la </w:t>
      </w:r>
      <w:r w:rsidR="007E57A4" w:rsidRPr="006C2B30">
        <w:rPr>
          <w:rFonts w:ascii="Times New Roman" w:eastAsia="Times New Roman" w:hAnsi="Times New Roman" w:cs="Times New Roman"/>
          <w:sz w:val="24"/>
          <w:szCs w:val="24"/>
          <w:lang w:val="es-ES_tradnl" w:eastAsia="cs-CZ"/>
        </w:rPr>
        <w:t>adaptación</w:t>
      </w:r>
      <w:r w:rsidR="006C2B30">
        <w:rPr>
          <w:rFonts w:ascii="Times New Roman" w:eastAsia="Times New Roman" w:hAnsi="Times New Roman" w:cs="Times New Roman"/>
          <w:sz w:val="24"/>
          <w:szCs w:val="24"/>
          <w:lang w:val="es-ES_tradnl" w:eastAsia="cs-CZ"/>
        </w:rPr>
        <w:t>.</w:t>
      </w:r>
      <w:r w:rsidR="00696561" w:rsidRPr="006C2B30">
        <w:rPr>
          <w:rFonts w:ascii="Times New Roman" w:eastAsia="Times New Roman" w:hAnsi="Times New Roman" w:cs="Times New Roman"/>
          <w:sz w:val="24"/>
          <w:szCs w:val="24"/>
          <w:lang w:val="es-ES_tradnl" w:eastAsia="cs-CZ"/>
        </w:rPr>
        <w:t xml:space="preserve"> </w:t>
      </w:r>
    </w:p>
    <w:p w14:paraId="3FFB9EB0" w14:textId="14A8CF90" w:rsidR="00451D83" w:rsidRPr="006C2B30" w:rsidRDefault="00451D83" w:rsidP="00451D83">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6C2B30">
        <w:rPr>
          <w:rFonts w:ascii="Times New Roman" w:eastAsia="Times New Roman" w:hAnsi="Times New Roman" w:cs="Times New Roman"/>
          <w:sz w:val="24"/>
          <w:szCs w:val="24"/>
          <w:lang w:val="es-ES_tradnl" w:eastAsia="cs-CZ"/>
        </w:rPr>
        <w:t xml:space="preserve">A continuación, pasaremos al </w:t>
      </w:r>
      <w:r w:rsidR="00327A7C">
        <w:rPr>
          <w:rFonts w:ascii="Times New Roman" w:eastAsia="Times New Roman" w:hAnsi="Times New Roman" w:cs="Times New Roman"/>
          <w:sz w:val="24"/>
          <w:szCs w:val="24"/>
          <w:lang w:val="es-ES_tradnl" w:eastAsia="cs-CZ"/>
        </w:rPr>
        <w:t xml:space="preserve">capítulo 6 que abarca el </w:t>
      </w:r>
      <w:r w:rsidRPr="006C2B30">
        <w:rPr>
          <w:rFonts w:ascii="Times New Roman" w:eastAsia="Times New Roman" w:hAnsi="Times New Roman" w:cs="Times New Roman"/>
          <w:sz w:val="24"/>
          <w:szCs w:val="24"/>
          <w:lang w:val="es-ES_tradnl" w:eastAsia="cs-CZ"/>
        </w:rPr>
        <w:t xml:space="preserve">análisis comparativo de los elementos lingüísticos de los textos apelativos que están disponibles en línea. En esta sección nos servirá de apoyo la teoría del </w:t>
      </w:r>
      <w:r w:rsidRPr="006C2B30">
        <w:rPr>
          <w:rFonts w:ascii="Times New Roman" w:eastAsia="Times New Roman" w:hAnsi="Times New Roman" w:cs="Times New Roman"/>
          <w:i/>
          <w:sz w:val="24"/>
          <w:szCs w:val="24"/>
          <w:lang w:val="es-ES_tradnl" w:eastAsia="cs-CZ"/>
        </w:rPr>
        <w:t>escopo</w:t>
      </w:r>
      <w:r w:rsidRPr="006C2B30">
        <w:rPr>
          <w:rFonts w:ascii="Times New Roman" w:eastAsia="Times New Roman" w:hAnsi="Times New Roman" w:cs="Times New Roman"/>
          <w:sz w:val="24"/>
          <w:szCs w:val="24"/>
          <w:lang w:val="es-ES_tradnl" w:eastAsia="cs-CZ"/>
        </w:rPr>
        <w:t xml:space="preserve"> estudiada en el capítulo 1.2. y los elementos de localización lingüísticos del subcapítulo 2.6.</w:t>
      </w:r>
      <w:r w:rsidR="00CF26DC" w:rsidRPr="006C2B30">
        <w:rPr>
          <w:rFonts w:ascii="Times New Roman" w:eastAsia="Times New Roman" w:hAnsi="Times New Roman" w:cs="Times New Roman"/>
          <w:sz w:val="24"/>
          <w:szCs w:val="24"/>
          <w:lang w:val="es-ES_tradnl" w:eastAsia="cs-CZ"/>
        </w:rPr>
        <w:t>,</w:t>
      </w:r>
      <w:r w:rsidRPr="006C2B30">
        <w:rPr>
          <w:rFonts w:ascii="Times New Roman" w:eastAsia="Times New Roman" w:hAnsi="Times New Roman" w:cs="Times New Roman"/>
          <w:sz w:val="24"/>
          <w:szCs w:val="24"/>
          <w:lang w:val="es-ES_tradnl" w:eastAsia="cs-CZ"/>
        </w:rPr>
        <w:t xml:space="preserve"> tanto como el capítulo 3 que </w:t>
      </w:r>
      <w:r w:rsidR="00A45883">
        <w:rPr>
          <w:rFonts w:ascii="Times New Roman" w:eastAsia="Times New Roman" w:hAnsi="Times New Roman" w:cs="Times New Roman"/>
          <w:sz w:val="24"/>
          <w:szCs w:val="24"/>
          <w:lang w:val="es-ES_tradnl" w:eastAsia="cs-CZ"/>
        </w:rPr>
        <w:t>se refiere</w:t>
      </w:r>
      <w:r w:rsidR="00CF26DC" w:rsidRPr="006C2B30">
        <w:rPr>
          <w:rFonts w:ascii="Times New Roman" w:eastAsia="Times New Roman" w:hAnsi="Times New Roman" w:cs="Times New Roman"/>
          <w:sz w:val="24"/>
          <w:szCs w:val="24"/>
          <w:lang w:val="es-ES_tradnl" w:eastAsia="cs-CZ"/>
        </w:rPr>
        <w:t xml:space="preserve"> a</w:t>
      </w:r>
      <w:r w:rsidRPr="006C2B30">
        <w:rPr>
          <w:rFonts w:ascii="Times New Roman" w:eastAsia="Times New Roman" w:hAnsi="Times New Roman" w:cs="Times New Roman"/>
          <w:sz w:val="24"/>
          <w:szCs w:val="24"/>
          <w:lang w:val="es-ES_tradnl" w:eastAsia="cs-CZ"/>
        </w:rPr>
        <w:t xml:space="preserve"> l</w:t>
      </w:r>
      <w:r w:rsidR="00975D28">
        <w:rPr>
          <w:rFonts w:ascii="Times New Roman" w:eastAsia="Times New Roman" w:hAnsi="Times New Roman" w:cs="Times New Roman"/>
          <w:sz w:val="24"/>
          <w:szCs w:val="24"/>
          <w:lang w:val="es-ES_tradnl" w:eastAsia="cs-CZ"/>
        </w:rPr>
        <w:t>a traducción de los</w:t>
      </w:r>
      <w:r w:rsidRPr="006C2B30">
        <w:rPr>
          <w:rFonts w:ascii="Times New Roman" w:eastAsia="Times New Roman" w:hAnsi="Times New Roman" w:cs="Times New Roman"/>
          <w:sz w:val="24"/>
          <w:szCs w:val="24"/>
          <w:lang w:val="es-ES_tradnl" w:eastAsia="cs-CZ"/>
        </w:rPr>
        <w:t xml:space="preserve"> textos apelativos. Nos centraremos</w:t>
      </w:r>
      <w:r w:rsidR="00512A00">
        <w:rPr>
          <w:rFonts w:ascii="Times New Roman" w:eastAsia="Times New Roman" w:hAnsi="Times New Roman" w:cs="Times New Roman"/>
          <w:sz w:val="24"/>
          <w:szCs w:val="24"/>
          <w:lang w:val="es-ES_tradnl" w:eastAsia="cs-CZ"/>
        </w:rPr>
        <w:t xml:space="preserve">, sobre todo, </w:t>
      </w:r>
      <w:r w:rsidRPr="006C2B30">
        <w:rPr>
          <w:rFonts w:ascii="Times New Roman" w:eastAsia="Times New Roman" w:hAnsi="Times New Roman" w:cs="Times New Roman"/>
          <w:sz w:val="24"/>
          <w:szCs w:val="24"/>
          <w:lang w:val="es-ES_tradnl" w:eastAsia="cs-CZ"/>
        </w:rPr>
        <w:t>en los rasgos del plano morfológico</w:t>
      </w:r>
      <w:r w:rsidR="00512A00">
        <w:rPr>
          <w:rFonts w:ascii="Times New Roman" w:eastAsia="Times New Roman" w:hAnsi="Times New Roman" w:cs="Times New Roman"/>
          <w:sz w:val="24"/>
          <w:szCs w:val="24"/>
          <w:lang w:val="es-ES_tradnl" w:eastAsia="cs-CZ"/>
        </w:rPr>
        <w:t xml:space="preserve"> y léxico, pero también en el plano semántico en el caso de los anuncios elegidos de las redes sociales.</w:t>
      </w:r>
    </w:p>
    <w:p w14:paraId="483806FA" w14:textId="69766864" w:rsidR="004D406F" w:rsidRPr="006C2B30" w:rsidRDefault="00451D83" w:rsidP="004F0C8A">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6C2B30">
        <w:rPr>
          <w:rFonts w:ascii="Times New Roman" w:eastAsia="Times New Roman" w:hAnsi="Times New Roman" w:cs="Times New Roman"/>
          <w:sz w:val="24"/>
          <w:szCs w:val="24"/>
          <w:lang w:val="es-ES_tradnl" w:eastAsia="cs-CZ"/>
        </w:rPr>
        <w:t>En cuanto a los textos analizados, se trata de los anuncios, descripciones de productos</w:t>
      </w:r>
      <w:r w:rsidR="002D7F8D">
        <w:rPr>
          <w:rFonts w:ascii="Times New Roman" w:eastAsia="Times New Roman" w:hAnsi="Times New Roman" w:cs="Times New Roman"/>
          <w:sz w:val="24"/>
          <w:szCs w:val="24"/>
          <w:lang w:val="es-ES_tradnl" w:eastAsia="cs-CZ"/>
        </w:rPr>
        <w:t xml:space="preserve"> y</w:t>
      </w:r>
      <w:r w:rsidRPr="006C2B30">
        <w:rPr>
          <w:rFonts w:ascii="Times New Roman" w:eastAsia="Times New Roman" w:hAnsi="Times New Roman" w:cs="Times New Roman"/>
          <w:sz w:val="24"/>
          <w:szCs w:val="24"/>
          <w:lang w:val="es-ES_tradnl" w:eastAsia="cs-CZ"/>
        </w:rPr>
        <w:t xml:space="preserve"> marcas y de los artículos de blog oficial de Notino. Pondremos énfasis en el análisis del us</w:t>
      </w:r>
      <w:r w:rsidR="0030631E" w:rsidRPr="006C2B30">
        <w:rPr>
          <w:rFonts w:ascii="Times New Roman" w:eastAsia="Times New Roman" w:hAnsi="Times New Roman" w:cs="Times New Roman"/>
          <w:sz w:val="24"/>
          <w:szCs w:val="24"/>
          <w:lang w:val="es-ES_tradnl" w:eastAsia="cs-CZ"/>
        </w:rPr>
        <w:t>o</w:t>
      </w:r>
      <w:r w:rsidRPr="006C2B30">
        <w:rPr>
          <w:rFonts w:ascii="Times New Roman" w:eastAsia="Times New Roman" w:hAnsi="Times New Roman" w:cs="Times New Roman"/>
          <w:sz w:val="24"/>
          <w:szCs w:val="24"/>
          <w:lang w:val="es-ES_tradnl" w:eastAsia="cs-CZ"/>
        </w:rPr>
        <w:t xml:space="preserve"> de la forma de tratamiento</w:t>
      </w:r>
      <w:r w:rsidR="00A45883">
        <w:rPr>
          <w:rFonts w:ascii="Times New Roman" w:eastAsia="Times New Roman" w:hAnsi="Times New Roman" w:cs="Times New Roman"/>
          <w:sz w:val="24"/>
          <w:szCs w:val="24"/>
          <w:lang w:val="es-ES_tradnl" w:eastAsia="cs-CZ"/>
        </w:rPr>
        <w:t>,</w:t>
      </w:r>
      <w:r w:rsidRPr="006C2B30">
        <w:rPr>
          <w:rFonts w:ascii="Times New Roman" w:eastAsia="Times New Roman" w:hAnsi="Times New Roman" w:cs="Times New Roman"/>
          <w:sz w:val="24"/>
          <w:szCs w:val="24"/>
          <w:lang w:val="es-ES_tradnl" w:eastAsia="cs-CZ"/>
        </w:rPr>
        <w:t xml:space="preserve"> enfocándonos en dos ambientes comunicativos, en concreto, en los textos disponibles en las páginas web oficiales y en los que </w:t>
      </w:r>
      <w:r w:rsidR="00CF26DC" w:rsidRPr="006C2B30">
        <w:rPr>
          <w:rFonts w:ascii="Times New Roman" w:eastAsia="Times New Roman" w:hAnsi="Times New Roman" w:cs="Times New Roman"/>
          <w:sz w:val="24"/>
          <w:szCs w:val="24"/>
          <w:lang w:val="es-ES_tradnl" w:eastAsia="cs-CZ"/>
        </w:rPr>
        <w:t>aparecen</w:t>
      </w:r>
      <w:r w:rsidRPr="006C2B30">
        <w:rPr>
          <w:rFonts w:ascii="Times New Roman" w:eastAsia="Times New Roman" w:hAnsi="Times New Roman" w:cs="Times New Roman"/>
          <w:sz w:val="24"/>
          <w:szCs w:val="24"/>
          <w:lang w:val="es-ES_tradnl" w:eastAsia="cs-CZ"/>
        </w:rPr>
        <w:t xml:space="preserve"> en las redes sociales. </w:t>
      </w:r>
      <w:r w:rsidR="004F0C8A" w:rsidRPr="006C2B30">
        <w:rPr>
          <w:rFonts w:ascii="Times New Roman" w:eastAsia="Times New Roman" w:hAnsi="Times New Roman" w:cs="Times New Roman"/>
          <w:sz w:val="24"/>
          <w:szCs w:val="24"/>
          <w:lang w:val="es-ES_tradnl" w:eastAsia="cs-CZ"/>
        </w:rPr>
        <w:t>Intentaremos</w:t>
      </w:r>
      <w:r w:rsidRPr="006C2B30">
        <w:rPr>
          <w:rFonts w:ascii="Times New Roman" w:eastAsia="Times New Roman" w:hAnsi="Times New Roman" w:cs="Times New Roman"/>
          <w:sz w:val="24"/>
          <w:szCs w:val="24"/>
          <w:lang w:val="es-ES_tradnl" w:eastAsia="cs-CZ"/>
        </w:rPr>
        <w:t xml:space="preserve"> averiguar si gracias a </w:t>
      </w:r>
      <w:r w:rsidR="00DA1435" w:rsidRPr="006C2B30">
        <w:rPr>
          <w:rFonts w:ascii="Times New Roman" w:eastAsia="Times New Roman" w:hAnsi="Times New Roman" w:cs="Times New Roman"/>
          <w:sz w:val="24"/>
          <w:szCs w:val="24"/>
          <w:lang w:val="es-ES_tradnl" w:eastAsia="cs-CZ"/>
        </w:rPr>
        <w:t>dos ambientes diferentes cambiará también el trato del client</w:t>
      </w:r>
      <w:r w:rsidR="00A45883">
        <w:rPr>
          <w:rFonts w:ascii="Times New Roman" w:eastAsia="Times New Roman" w:hAnsi="Times New Roman" w:cs="Times New Roman"/>
          <w:sz w:val="24"/>
          <w:szCs w:val="24"/>
          <w:lang w:val="es-ES_tradnl" w:eastAsia="cs-CZ"/>
        </w:rPr>
        <w:t xml:space="preserve">e, ya que </w:t>
      </w:r>
      <w:r w:rsidR="00DA1435" w:rsidRPr="006C2B30">
        <w:rPr>
          <w:rFonts w:ascii="Times New Roman" w:eastAsia="Times New Roman" w:hAnsi="Times New Roman" w:cs="Times New Roman"/>
          <w:sz w:val="24"/>
          <w:szCs w:val="24"/>
          <w:lang w:val="es-ES_tradnl" w:eastAsia="cs-CZ"/>
        </w:rPr>
        <w:t xml:space="preserve">las redes sociales </w:t>
      </w:r>
      <w:r w:rsidR="002D7F8D">
        <w:rPr>
          <w:rFonts w:ascii="Times New Roman" w:eastAsia="Times New Roman" w:hAnsi="Times New Roman" w:cs="Times New Roman"/>
          <w:sz w:val="24"/>
          <w:szCs w:val="24"/>
          <w:lang w:val="es-ES_tradnl" w:eastAsia="cs-CZ"/>
        </w:rPr>
        <w:t>tienen</w:t>
      </w:r>
      <w:r w:rsidR="00DA1435" w:rsidRPr="006C2B30">
        <w:rPr>
          <w:rFonts w:ascii="Times New Roman" w:eastAsia="Times New Roman" w:hAnsi="Times New Roman" w:cs="Times New Roman"/>
          <w:sz w:val="24"/>
          <w:szCs w:val="24"/>
          <w:lang w:val="es-ES_tradnl" w:eastAsia="cs-CZ"/>
        </w:rPr>
        <w:t xml:space="preserve"> un ambiente más aligerado </w:t>
      </w:r>
      <w:r w:rsidR="002D7F8D">
        <w:rPr>
          <w:rFonts w:ascii="Times New Roman" w:eastAsia="Times New Roman" w:hAnsi="Times New Roman" w:cs="Times New Roman"/>
          <w:sz w:val="24"/>
          <w:szCs w:val="24"/>
          <w:lang w:val="es-ES_tradnl" w:eastAsia="cs-CZ"/>
        </w:rPr>
        <w:t>e informal</w:t>
      </w:r>
      <w:r w:rsidR="00DA1435" w:rsidRPr="006C2B30">
        <w:rPr>
          <w:rFonts w:ascii="Times New Roman" w:eastAsia="Times New Roman" w:hAnsi="Times New Roman" w:cs="Times New Roman"/>
          <w:sz w:val="24"/>
          <w:szCs w:val="24"/>
          <w:lang w:val="es-ES_tradnl" w:eastAsia="cs-CZ"/>
        </w:rPr>
        <w:t xml:space="preserve"> donde es más </w:t>
      </w:r>
      <w:r w:rsidR="00D76C01">
        <w:rPr>
          <w:rFonts w:ascii="Times New Roman" w:eastAsia="Times New Roman" w:hAnsi="Times New Roman" w:cs="Times New Roman"/>
          <w:sz w:val="24"/>
          <w:szCs w:val="24"/>
          <w:lang w:val="es-ES_tradnl" w:eastAsia="cs-CZ"/>
        </w:rPr>
        <w:t>fácil</w:t>
      </w:r>
      <w:r w:rsidR="00DA1435" w:rsidRPr="006C2B30">
        <w:rPr>
          <w:rFonts w:ascii="Times New Roman" w:eastAsia="Times New Roman" w:hAnsi="Times New Roman" w:cs="Times New Roman"/>
          <w:sz w:val="24"/>
          <w:szCs w:val="24"/>
          <w:lang w:val="es-ES_tradnl" w:eastAsia="cs-CZ"/>
        </w:rPr>
        <w:t xml:space="preserve"> comunicar directamente con</w:t>
      </w:r>
      <w:r w:rsidRPr="006C2B30">
        <w:rPr>
          <w:rFonts w:ascii="Times New Roman" w:eastAsia="Times New Roman" w:hAnsi="Times New Roman" w:cs="Times New Roman"/>
          <w:sz w:val="24"/>
          <w:szCs w:val="24"/>
          <w:lang w:val="es-ES_tradnl" w:eastAsia="cs-CZ"/>
        </w:rPr>
        <w:t xml:space="preserve"> lectores</w:t>
      </w:r>
      <w:r w:rsidR="00DA1435" w:rsidRPr="006C2B30">
        <w:rPr>
          <w:rFonts w:ascii="Times New Roman" w:eastAsia="Times New Roman" w:hAnsi="Times New Roman" w:cs="Times New Roman"/>
          <w:sz w:val="24"/>
          <w:szCs w:val="24"/>
          <w:lang w:val="es-ES_tradnl" w:eastAsia="cs-CZ"/>
        </w:rPr>
        <w:t xml:space="preserve"> y donde </w:t>
      </w:r>
      <w:r w:rsidRPr="006C2B30">
        <w:rPr>
          <w:rFonts w:ascii="Times New Roman" w:eastAsia="Times New Roman" w:hAnsi="Times New Roman" w:cs="Times New Roman"/>
          <w:sz w:val="24"/>
          <w:szCs w:val="24"/>
          <w:lang w:val="es-ES_tradnl" w:eastAsia="cs-CZ"/>
        </w:rPr>
        <w:t xml:space="preserve">los usuarios </w:t>
      </w:r>
      <w:r w:rsidR="009A64BE" w:rsidRPr="006C2B30">
        <w:rPr>
          <w:rFonts w:ascii="Times New Roman" w:eastAsia="Times New Roman" w:hAnsi="Times New Roman" w:cs="Times New Roman"/>
          <w:sz w:val="24"/>
          <w:szCs w:val="24"/>
          <w:lang w:val="es-ES_tradnl" w:eastAsia="cs-CZ"/>
        </w:rPr>
        <w:t>puede</w:t>
      </w:r>
      <w:r w:rsidRPr="006C2B30">
        <w:rPr>
          <w:rFonts w:ascii="Times New Roman" w:eastAsia="Times New Roman" w:hAnsi="Times New Roman" w:cs="Times New Roman"/>
          <w:sz w:val="24"/>
          <w:szCs w:val="24"/>
          <w:lang w:val="es-ES_tradnl" w:eastAsia="cs-CZ"/>
        </w:rPr>
        <w:t>n</w:t>
      </w:r>
      <w:r w:rsidR="009A64BE" w:rsidRPr="006C2B30">
        <w:rPr>
          <w:rFonts w:ascii="Times New Roman" w:eastAsia="Times New Roman" w:hAnsi="Times New Roman" w:cs="Times New Roman"/>
          <w:sz w:val="24"/>
          <w:szCs w:val="24"/>
          <w:lang w:val="es-ES_tradnl" w:eastAsia="cs-CZ"/>
        </w:rPr>
        <w:t xml:space="preserve"> reaccionar a los anuncios</w:t>
      </w:r>
      <w:r w:rsidRPr="006C2B30">
        <w:rPr>
          <w:rFonts w:ascii="Times New Roman" w:eastAsia="Times New Roman" w:hAnsi="Times New Roman" w:cs="Times New Roman"/>
          <w:sz w:val="24"/>
          <w:szCs w:val="24"/>
          <w:lang w:val="es-ES_tradnl" w:eastAsia="cs-CZ"/>
        </w:rPr>
        <w:t xml:space="preserve"> mediante comentarios</w:t>
      </w:r>
      <w:r w:rsidR="009A64BE" w:rsidRPr="006C2B30">
        <w:rPr>
          <w:rFonts w:ascii="Times New Roman" w:eastAsia="Times New Roman" w:hAnsi="Times New Roman" w:cs="Times New Roman"/>
          <w:sz w:val="24"/>
          <w:szCs w:val="24"/>
          <w:lang w:val="es-ES_tradnl" w:eastAsia="cs-CZ"/>
        </w:rPr>
        <w:t>.</w:t>
      </w:r>
      <w:r w:rsidR="00705C16" w:rsidRPr="006C2B30">
        <w:rPr>
          <w:rFonts w:ascii="Times New Roman" w:eastAsia="Times New Roman" w:hAnsi="Times New Roman" w:cs="Times New Roman"/>
          <w:sz w:val="24"/>
          <w:szCs w:val="24"/>
          <w:lang w:val="es-ES_tradnl" w:eastAsia="cs-CZ"/>
        </w:rPr>
        <w:t xml:space="preserve"> Haremos una comparación de la versión checa y española.</w:t>
      </w:r>
      <w:r w:rsidR="009A64BE" w:rsidRPr="006C2B30">
        <w:rPr>
          <w:rFonts w:ascii="Times New Roman" w:eastAsia="Times New Roman" w:hAnsi="Times New Roman" w:cs="Times New Roman"/>
          <w:sz w:val="24"/>
          <w:szCs w:val="24"/>
          <w:lang w:val="es-ES_tradnl" w:eastAsia="cs-CZ"/>
        </w:rPr>
        <w:t xml:space="preserve"> </w:t>
      </w:r>
      <w:r w:rsidR="00CF26DC" w:rsidRPr="006C2B30">
        <w:rPr>
          <w:rFonts w:ascii="Times New Roman" w:eastAsia="Times New Roman" w:hAnsi="Times New Roman" w:cs="Times New Roman"/>
          <w:sz w:val="24"/>
          <w:szCs w:val="24"/>
          <w:lang w:val="es-ES_tradnl" w:eastAsia="cs-CZ"/>
        </w:rPr>
        <w:t>Saliendo</w:t>
      </w:r>
      <w:r w:rsidR="009A64BE" w:rsidRPr="006C2B30">
        <w:rPr>
          <w:rFonts w:ascii="Times New Roman" w:eastAsia="Times New Roman" w:hAnsi="Times New Roman" w:cs="Times New Roman"/>
          <w:sz w:val="24"/>
          <w:szCs w:val="24"/>
          <w:lang w:val="es-ES_tradnl" w:eastAsia="cs-CZ"/>
        </w:rPr>
        <w:t xml:space="preserve"> del hecho</w:t>
      </w:r>
      <w:r w:rsidR="0030631E" w:rsidRPr="006C2B30">
        <w:rPr>
          <w:rFonts w:ascii="Times New Roman" w:eastAsia="Times New Roman" w:hAnsi="Times New Roman" w:cs="Times New Roman"/>
          <w:sz w:val="24"/>
          <w:szCs w:val="24"/>
          <w:lang w:val="es-ES_tradnl" w:eastAsia="cs-CZ"/>
        </w:rPr>
        <w:t xml:space="preserve"> de</w:t>
      </w:r>
      <w:r w:rsidR="009A64BE" w:rsidRPr="006C2B30">
        <w:rPr>
          <w:rFonts w:ascii="Times New Roman" w:eastAsia="Times New Roman" w:hAnsi="Times New Roman" w:cs="Times New Roman"/>
          <w:sz w:val="24"/>
          <w:szCs w:val="24"/>
          <w:lang w:val="es-ES_tradnl" w:eastAsia="cs-CZ"/>
        </w:rPr>
        <w:t xml:space="preserve"> que los grupos objetivo de cada país son más o menos iguales o sea se trata de las personas interesadas </w:t>
      </w:r>
      <w:r w:rsidR="00D76C01">
        <w:rPr>
          <w:rFonts w:ascii="Times New Roman" w:eastAsia="Times New Roman" w:hAnsi="Times New Roman" w:cs="Times New Roman"/>
          <w:sz w:val="24"/>
          <w:szCs w:val="24"/>
          <w:lang w:val="es-ES_tradnl" w:eastAsia="cs-CZ"/>
        </w:rPr>
        <w:t xml:space="preserve">en el área de </w:t>
      </w:r>
      <w:r w:rsidR="009A64BE" w:rsidRPr="006C2B30">
        <w:rPr>
          <w:rFonts w:ascii="Times New Roman" w:eastAsia="Times New Roman" w:hAnsi="Times New Roman" w:cs="Times New Roman"/>
          <w:sz w:val="24"/>
          <w:szCs w:val="24"/>
          <w:lang w:val="es-ES_tradnl" w:eastAsia="cs-CZ"/>
        </w:rPr>
        <w:t>cosmética y perfum</w:t>
      </w:r>
      <w:r w:rsidR="00D76C01">
        <w:rPr>
          <w:rFonts w:ascii="Times New Roman" w:eastAsia="Times New Roman" w:hAnsi="Times New Roman" w:cs="Times New Roman"/>
          <w:sz w:val="24"/>
          <w:szCs w:val="24"/>
          <w:lang w:val="es-ES_tradnl" w:eastAsia="cs-CZ"/>
        </w:rPr>
        <w:t>eria</w:t>
      </w:r>
      <w:r w:rsidR="009A64BE" w:rsidRPr="006C2B30">
        <w:rPr>
          <w:rFonts w:ascii="Times New Roman" w:eastAsia="Times New Roman" w:hAnsi="Times New Roman" w:cs="Times New Roman"/>
          <w:sz w:val="24"/>
          <w:szCs w:val="24"/>
          <w:lang w:val="es-ES_tradnl" w:eastAsia="cs-CZ"/>
        </w:rPr>
        <w:t xml:space="preserve"> que compran por internet, el factor decisivo </w:t>
      </w:r>
      <w:r w:rsidR="00D76C01">
        <w:rPr>
          <w:rFonts w:ascii="Times New Roman" w:eastAsia="Times New Roman" w:hAnsi="Times New Roman" w:cs="Times New Roman"/>
          <w:sz w:val="24"/>
          <w:szCs w:val="24"/>
          <w:lang w:val="es-ES_tradnl" w:eastAsia="cs-CZ"/>
        </w:rPr>
        <w:t xml:space="preserve">en este punto </w:t>
      </w:r>
      <w:r w:rsidR="009A64BE" w:rsidRPr="006C2B30">
        <w:rPr>
          <w:rFonts w:ascii="Times New Roman" w:eastAsia="Times New Roman" w:hAnsi="Times New Roman" w:cs="Times New Roman"/>
          <w:sz w:val="24"/>
          <w:szCs w:val="24"/>
          <w:lang w:val="es-ES_tradnl" w:eastAsia="cs-CZ"/>
        </w:rPr>
        <w:t xml:space="preserve">es el ambiente </w:t>
      </w:r>
      <w:r w:rsidRPr="006C2B30">
        <w:rPr>
          <w:rFonts w:ascii="Times New Roman" w:eastAsia="Times New Roman" w:hAnsi="Times New Roman" w:cs="Times New Roman"/>
          <w:sz w:val="24"/>
          <w:szCs w:val="24"/>
          <w:lang w:val="es-ES_tradnl" w:eastAsia="cs-CZ"/>
        </w:rPr>
        <w:t xml:space="preserve">donde el grupo objetivo puede cambiar. </w:t>
      </w:r>
    </w:p>
    <w:p w14:paraId="37D9C452" w14:textId="3D41994D" w:rsidR="00DC6391" w:rsidRPr="006C2B30" w:rsidRDefault="004F0C8A" w:rsidP="004F0C8A">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6C2B30">
        <w:rPr>
          <w:rFonts w:ascii="Times New Roman" w:eastAsia="Times New Roman" w:hAnsi="Times New Roman" w:cs="Times New Roman"/>
          <w:sz w:val="24"/>
          <w:szCs w:val="24"/>
          <w:lang w:val="es-ES_tradnl" w:eastAsia="cs-CZ"/>
        </w:rPr>
        <w:t xml:space="preserve">A continuación, pasaremos a la comparación de otros rasgos </w:t>
      </w:r>
      <w:r w:rsidR="00512A00">
        <w:rPr>
          <w:rFonts w:ascii="Times New Roman" w:eastAsia="Times New Roman" w:hAnsi="Times New Roman" w:cs="Times New Roman"/>
          <w:sz w:val="24"/>
          <w:szCs w:val="24"/>
          <w:lang w:val="es-ES_tradnl" w:eastAsia="cs-CZ"/>
        </w:rPr>
        <w:t xml:space="preserve">lingüísticos como </w:t>
      </w:r>
      <w:r w:rsidR="00D76C01">
        <w:rPr>
          <w:rFonts w:ascii="Times New Roman" w:eastAsia="Times New Roman" w:hAnsi="Times New Roman" w:cs="Times New Roman"/>
          <w:sz w:val="24"/>
          <w:szCs w:val="24"/>
          <w:lang w:val="es-ES_tradnl" w:eastAsia="cs-CZ"/>
        </w:rPr>
        <w:t xml:space="preserve">el </w:t>
      </w:r>
      <w:r w:rsidR="00512A00">
        <w:rPr>
          <w:rFonts w:ascii="Times New Roman" w:eastAsia="Times New Roman" w:hAnsi="Times New Roman" w:cs="Times New Roman"/>
          <w:sz w:val="24"/>
          <w:szCs w:val="24"/>
          <w:lang w:val="es-ES_tradnl" w:eastAsia="cs-CZ"/>
        </w:rPr>
        <w:t xml:space="preserve">léxico local, </w:t>
      </w:r>
      <w:r w:rsidR="00D76C01">
        <w:rPr>
          <w:rFonts w:ascii="Times New Roman" w:eastAsia="Times New Roman" w:hAnsi="Times New Roman" w:cs="Times New Roman"/>
          <w:sz w:val="24"/>
          <w:szCs w:val="24"/>
          <w:lang w:val="es-ES_tradnl" w:eastAsia="cs-CZ"/>
        </w:rPr>
        <w:t xml:space="preserve">las </w:t>
      </w:r>
      <w:r w:rsidR="00512A00">
        <w:rPr>
          <w:rFonts w:ascii="Times New Roman" w:eastAsia="Times New Roman" w:hAnsi="Times New Roman" w:cs="Times New Roman"/>
          <w:sz w:val="24"/>
          <w:szCs w:val="24"/>
          <w:lang w:val="es-ES_tradnl" w:eastAsia="cs-CZ"/>
        </w:rPr>
        <w:t xml:space="preserve">voces inglesas y </w:t>
      </w:r>
      <w:r w:rsidR="00D76C01">
        <w:rPr>
          <w:rFonts w:ascii="Times New Roman" w:eastAsia="Times New Roman" w:hAnsi="Times New Roman" w:cs="Times New Roman"/>
          <w:sz w:val="24"/>
          <w:szCs w:val="24"/>
          <w:lang w:val="es-ES_tradnl" w:eastAsia="cs-CZ"/>
        </w:rPr>
        <w:t xml:space="preserve">las </w:t>
      </w:r>
      <w:r w:rsidR="00512A00">
        <w:rPr>
          <w:rFonts w:ascii="Times New Roman" w:eastAsia="Times New Roman" w:hAnsi="Times New Roman" w:cs="Times New Roman"/>
          <w:sz w:val="24"/>
          <w:szCs w:val="24"/>
          <w:lang w:val="es-ES_tradnl" w:eastAsia="cs-CZ"/>
        </w:rPr>
        <w:t>expresiones metafóricas</w:t>
      </w:r>
      <w:r w:rsidRPr="006C2B30">
        <w:rPr>
          <w:rFonts w:ascii="Times New Roman" w:eastAsia="Times New Roman" w:hAnsi="Times New Roman" w:cs="Times New Roman"/>
          <w:sz w:val="24"/>
          <w:szCs w:val="24"/>
          <w:lang w:val="es-ES_tradnl" w:eastAsia="cs-CZ"/>
        </w:rPr>
        <w:t xml:space="preserve">. Además, nos interesará si la traducción corresponde con la teoría del </w:t>
      </w:r>
      <w:r w:rsidRPr="006C2B30">
        <w:rPr>
          <w:rFonts w:ascii="Times New Roman" w:eastAsia="Times New Roman" w:hAnsi="Times New Roman" w:cs="Times New Roman"/>
          <w:i/>
          <w:sz w:val="24"/>
          <w:szCs w:val="24"/>
          <w:lang w:val="es-ES_tradnl" w:eastAsia="cs-CZ"/>
        </w:rPr>
        <w:t>escopo</w:t>
      </w:r>
      <w:r w:rsidRPr="006C2B30">
        <w:rPr>
          <w:rFonts w:ascii="Times New Roman" w:eastAsia="Times New Roman" w:hAnsi="Times New Roman" w:cs="Times New Roman"/>
          <w:sz w:val="24"/>
          <w:szCs w:val="24"/>
          <w:lang w:val="es-ES_tradnl" w:eastAsia="cs-CZ"/>
        </w:rPr>
        <w:t xml:space="preserve"> que ha afectado la localización en </w:t>
      </w:r>
      <w:r w:rsidR="00512A00">
        <w:rPr>
          <w:rFonts w:ascii="Times New Roman" w:eastAsia="Times New Roman" w:hAnsi="Times New Roman" w:cs="Times New Roman"/>
          <w:sz w:val="24"/>
          <w:szCs w:val="24"/>
          <w:lang w:val="es-ES_tradnl" w:eastAsia="cs-CZ"/>
        </w:rPr>
        <w:t xml:space="preserve">la </w:t>
      </w:r>
      <w:r w:rsidRPr="006C2B30">
        <w:rPr>
          <w:rFonts w:ascii="Times New Roman" w:eastAsia="Times New Roman" w:hAnsi="Times New Roman" w:cs="Times New Roman"/>
          <w:sz w:val="24"/>
          <w:szCs w:val="24"/>
          <w:lang w:val="es-ES_tradnl" w:eastAsia="cs-CZ"/>
        </w:rPr>
        <w:t>traducción.</w:t>
      </w:r>
    </w:p>
    <w:p w14:paraId="5520E7CF" w14:textId="22537A14" w:rsidR="00B0618D" w:rsidRPr="006C2B30" w:rsidRDefault="00536B51" w:rsidP="0029717A">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6C2B30">
        <w:rPr>
          <w:rFonts w:ascii="Times New Roman" w:eastAsia="Times New Roman" w:hAnsi="Times New Roman" w:cs="Times New Roman"/>
          <w:sz w:val="24"/>
          <w:szCs w:val="24"/>
          <w:lang w:val="es-ES_tradnl" w:eastAsia="cs-CZ"/>
        </w:rPr>
        <w:t xml:space="preserve">Cabe destacar que la empresa Notino vende productos de belleza que </w:t>
      </w:r>
      <w:r w:rsidR="00D76C01">
        <w:rPr>
          <w:rFonts w:ascii="Times New Roman" w:eastAsia="Times New Roman" w:hAnsi="Times New Roman" w:cs="Times New Roman"/>
          <w:sz w:val="24"/>
          <w:szCs w:val="24"/>
          <w:lang w:val="es-ES_tradnl" w:eastAsia="cs-CZ"/>
        </w:rPr>
        <w:t>pretenden</w:t>
      </w:r>
      <w:r w:rsidRPr="006C2B30">
        <w:rPr>
          <w:rFonts w:ascii="Times New Roman" w:eastAsia="Times New Roman" w:hAnsi="Times New Roman" w:cs="Times New Roman"/>
          <w:sz w:val="24"/>
          <w:szCs w:val="24"/>
          <w:lang w:val="es-ES_tradnl" w:eastAsia="cs-CZ"/>
        </w:rPr>
        <w:t xml:space="preserve"> ayudar a los clientes</w:t>
      </w:r>
      <w:r w:rsidR="00512A00">
        <w:rPr>
          <w:rFonts w:ascii="Times New Roman" w:eastAsia="Times New Roman" w:hAnsi="Times New Roman" w:cs="Times New Roman"/>
          <w:sz w:val="24"/>
          <w:szCs w:val="24"/>
          <w:lang w:val="es-ES_tradnl" w:eastAsia="cs-CZ"/>
        </w:rPr>
        <w:t xml:space="preserve"> a</w:t>
      </w:r>
      <w:r w:rsidRPr="006C2B30">
        <w:rPr>
          <w:rFonts w:ascii="Times New Roman" w:eastAsia="Times New Roman" w:hAnsi="Times New Roman" w:cs="Times New Roman"/>
          <w:sz w:val="24"/>
          <w:szCs w:val="24"/>
          <w:lang w:val="es-ES_tradnl" w:eastAsia="cs-CZ"/>
        </w:rPr>
        <w:t xml:space="preserve"> sentirse mejor, más guapo o más joven. Es decir, la oferta de este tipo de productos también afecta la traducción final. El autor intenta persuadir al lector que este tipo de producto es el mejor para él</w:t>
      </w:r>
      <w:r w:rsidR="00D76C01">
        <w:rPr>
          <w:rFonts w:ascii="Times New Roman" w:eastAsia="Times New Roman" w:hAnsi="Times New Roman" w:cs="Times New Roman"/>
          <w:sz w:val="24"/>
          <w:szCs w:val="24"/>
          <w:lang w:val="es-ES_tradnl" w:eastAsia="cs-CZ"/>
        </w:rPr>
        <w:t>,</w:t>
      </w:r>
      <w:r w:rsidRPr="006C2B30">
        <w:rPr>
          <w:rFonts w:ascii="Times New Roman" w:eastAsia="Times New Roman" w:hAnsi="Times New Roman" w:cs="Times New Roman"/>
          <w:sz w:val="24"/>
          <w:szCs w:val="24"/>
          <w:lang w:val="es-ES_tradnl" w:eastAsia="cs-CZ"/>
        </w:rPr>
        <w:t xml:space="preserve"> mediante emociones expresadas por los recursos lingüísticos</w:t>
      </w:r>
      <w:r w:rsidR="009A5D43" w:rsidRPr="006C2B30">
        <w:rPr>
          <w:rFonts w:ascii="Times New Roman" w:eastAsia="Times New Roman" w:hAnsi="Times New Roman" w:cs="Times New Roman"/>
          <w:sz w:val="24"/>
          <w:szCs w:val="24"/>
          <w:lang w:val="es-ES_tradnl" w:eastAsia="cs-CZ"/>
        </w:rPr>
        <w:t xml:space="preserve"> adecuados</w:t>
      </w:r>
      <w:r w:rsidRPr="006C2B30">
        <w:rPr>
          <w:rFonts w:ascii="Times New Roman" w:eastAsia="Times New Roman" w:hAnsi="Times New Roman" w:cs="Times New Roman"/>
          <w:sz w:val="24"/>
          <w:szCs w:val="24"/>
          <w:lang w:val="es-ES_tradnl" w:eastAsia="cs-CZ"/>
        </w:rPr>
        <w:t>.</w:t>
      </w:r>
      <w:r w:rsidR="009A5D43" w:rsidRPr="006C2B30">
        <w:rPr>
          <w:rFonts w:ascii="Times New Roman" w:eastAsia="Times New Roman" w:hAnsi="Times New Roman" w:cs="Times New Roman"/>
          <w:sz w:val="24"/>
          <w:szCs w:val="24"/>
          <w:lang w:val="es-ES_tradnl" w:eastAsia="cs-CZ"/>
        </w:rPr>
        <w:t xml:space="preserve"> </w:t>
      </w:r>
      <w:r w:rsidRPr="006C2B30">
        <w:rPr>
          <w:rFonts w:ascii="Times New Roman" w:eastAsia="Times New Roman" w:hAnsi="Times New Roman" w:cs="Times New Roman"/>
          <w:sz w:val="24"/>
          <w:szCs w:val="24"/>
          <w:lang w:val="es-ES_tradnl" w:eastAsia="cs-CZ"/>
        </w:rPr>
        <w:t>Vamos a analizar cómo y si se ha transmitido el valor emotivo como indica López Vázquez (2007).</w:t>
      </w:r>
    </w:p>
    <w:p w14:paraId="0200F8C7" w14:textId="2D491F8C" w:rsidR="00B0618D" w:rsidRPr="006C2B30" w:rsidRDefault="00B7219B" w:rsidP="00562A50">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6C2B30">
        <w:rPr>
          <w:rFonts w:ascii="Times New Roman" w:eastAsia="Times New Roman" w:hAnsi="Times New Roman" w:cs="Times New Roman"/>
          <w:sz w:val="24"/>
          <w:szCs w:val="24"/>
          <w:lang w:val="es-ES_tradnl" w:eastAsia="cs-CZ"/>
        </w:rPr>
        <w:t xml:space="preserve">En el capítulo siguiente empezaremos con la presentación de la empresa Notino </w:t>
      </w:r>
      <w:r w:rsidR="004D406F" w:rsidRPr="006C2B30">
        <w:rPr>
          <w:rFonts w:ascii="Times New Roman" w:eastAsia="Times New Roman" w:hAnsi="Times New Roman" w:cs="Times New Roman"/>
          <w:sz w:val="24"/>
          <w:szCs w:val="24"/>
          <w:lang w:val="es-ES_tradnl" w:eastAsia="cs-CZ"/>
        </w:rPr>
        <w:t>y con sus estrategias de localización. El capítulo lo hemos dividido en la localización de las páginas web de Notino</w:t>
      </w:r>
      <w:r w:rsidR="00512A00">
        <w:rPr>
          <w:rFonts w:ascii="Times New Roman" w:eastAsia="Times New Roman" w:hAnsi="Times New Roman" w:cs="Times New Roman"/>
          <w:sz w:val="24"/>
          <w:szCs w:val="24"/>
          <w:lang w:val="es-ES_tradnl" w:eastAsia="cs-CZ"/>
        </w:rPr>
        <w:t xml:space="preserve"> y</w:t>
      </w:r>
      <w:r w:rsidR="006C2B30" w:rsidRPr="006C2B30">
        <w:rPr>
          <w:rFonts w:ascii="Times New Roman" w:eastAsia="Times New Roman" w:hAnsi="Times New Roman" w:cs="Times New Roman"/>
          <w:sz w:val="24"/>
          <w:szCs w:val="24"/>
          <w:lang w:val="es-ES_tradnl" w:eastAsia="cs-CZ"/>
        </w:rPr>
        <w:t xml:space="preserve"> </w:t>
      </w:r>
      <w:r w:rsidR="004D406F" w:rsidRPr="006C2B30">
        <w:rPr>
          <w:rFonts w:ascii="Times New Roman" w:eastAsia="Times New Roman" w:hAnsi="Times New Roman" w:cs="Times New Roman"/>
          <w:sz w:val="24"/>
          <w:szCs w:val="24"/>
          <w:lang w:val="es-ES_tradnl" w:eastAsia="cs-CZ"/>
        </w:rPr>
        <w:t>elementos de localización y globalización</w:t>
      </w:r>
      <w:r w:rsidR="006C2B30" w:rsidRPr="006C2B30">
        <w:rPr>
          <w:rFonts w:ascii="Times New Roman" w:eastAsia="Times New Roman" w:hAnsi="Times New Roman" w:cs="Times New Roman"/>
          <w:sz w:val="24"/>
          <w:szCs w:val="24"/>
          <w:lang w:val="es-ES_tradnl" w:eastAsia="cs-CZ"/>
        </w:rPr>
        <w:t xml:space="preserve"> a los que pertenecen: nombre de la marca, nombre del domini</w:t>
      </w:r>
      <w:r w:rsidR="00D76C01">
        <w:rPr>
          <w:rFonts w:ascii="Times New Roman" w:eastAsia="Times New Roman" w:hAnsi="Times New Roman" w:cs="Times New Roman"/>
          <w:sz w:val="24"/>
          <w:szCs w:val="24"/>
          <w:lang w:val="es-ES_tradnl" w:eastAsia="cs-CZ"/>
        </w:rPr>
        <w:t xml:space="preserve">o, </w:t>
      </w:r>
      <w:r w:rsidR="006C2B30" w:rsidRPr="006C2B30">
        <w:rPr>
          <w:rFonts w:ascii="Times New Roman" w:eastAsia="Times New Roman" w:hAnsi="Times New Roman" w:cs="Times New Roman"/>
          <w:sz w:val="24"/>
          <w:szCs w:val="24"/>
          <w:lang w:val="es-ES_tradnl" w:eastAsia="cs-CZ"/>
        </w:rPr>
        <w:t xml:space="preserve">logo y eslogan. </w:t>
      </w:r>
      <w:r w:rsidR="00D76C01">
        <w:rPr>
          <w:rFonts w:ascii="Times New Roman" w:eastAsia="Times New Roman" w:hAnsi="Times New Roman" w:cs="Times New Roman"/>
          <w:sz w:val="24"/>
          <w:szCs w:val="24"/>
          <w:lang w:val="es-ES_tradnl" w:eastAsia="cs-CZ"/>
        </w:rPr>
        <w:t xml:space="preserve">La </w:t>
      </w:r>
      <w:r w:rsidR="006C2B30" w:rsidRPr="006C2B30">
        <w:rPr>
          <w:rFonts w:ascii="Times New Roman" w:eastAsia="Times New Roman" w:hAnsi="Times New Roman" w:cs="Times New Roman"/>
          <w:sz w:val="24"/>
          <w:szCs w:val="24"/>
          <w:lang w:val="es-ES_tradnl" w:eastAsia="cs-CZ"/>
        </w:rPr>
        <w:t>sección está terminada por una conclusión parcial de los resultados obtenidos.</w:t>
      </w:r>
    </w:p>
    <w:p w14:paraId="696B9C1A" w14:textId="060AEC26" w:rsidR="004D406F" w:rsidRPr="006C2B30" w:rsidRDefault="00D76C01" w:rsidP="00562A50">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El</w:t>
      </w:r>
      <w:r w:rsidR="004D406F" w:rsidRPr="006C2B30">
        <w:rPr>
          <w:rFonts w:ascii="Times New Roman" w:eastAsia="Times New Roman" w:hAnsi="Times New Roman" w:cs="Times New Roman"/>
          <w:sz w:val="24"/>
          <w:szCs w:val="24"/>
          <w:lang w:val="es-ES_tradnl" w:eastAsia="cs-CZ"/>
        </w:rPr>
        <w:t xml:space="preserve"> capítulo </w:t>
      </w:r>
      <w:r w:rsidR="00327A7C">
        <w:rPr>
          <w:rFonts w:ascii="Times New Roman" w:eastAsia="Times New Roman" w:hAnsi="Times New Roman" w:cs="Times New Roman"/>
          <w:sz w:val="24"/>
          <w:szCs w:val="24"/>
          <w:lang w:val="es-ES_tradnl" w:eastAsia="cs-CZ"/>
        </w:rPr>
        <w:t xml:space="preserve">6 </w:t>
      </w:r>
      <w:r w:rsidR="005B1A0A">
        <w:rPr>
          <w:rFonts w:ascii="Times New Roman" w:eastAsia="Times New Roman" w:hAnsi="Times New Roman" w:cs="Times New Roman"/>
          <w:sz w:val="24"/>
          <w:szCs w:val="24"/>
          <w:lang w:val="es-ES_tradnl" w:eastAsia="cs-CZ"/>
        </w:rPr>
        <w:t>abarca</w:t>
      </w:r>
      <w:r w:rsidR="004D406F" w:rsidRPr="006C2B30">
        <w:rPr>
          <w:rFonts w:ascii="Times New Roman" w:eastAsia="Times New Roman" w:hAnsi="Times New Roman" w:cs="Times New Roman"/>
          <w:sz w:val="24"/>
          <w:szCs w:val="24"/>
          <w:lang w:val="es-ES_tradnl" w:eastAsia="cs-CZ"/>
        </w:rPr>
        <w:t xml:space="preserve"> </w:t>
      </w:r>
      <w:r w:rsidR="005B1A0A">
        <w:rPr>
          <w:rFonts w:ascii="Times New Roman" w:eastAsia="Times New Roman" w:hAnsi="Times New Roman" w:cs="Times New Roman"/>
          <w:sz w:val="24"/>
          <w:szCs w:val="24"/>
          <w:lang w:val="es-ES_tradnl" w:eastAsia="cs-CZ"/>
        </w:rPr>
        <w:t>e</w:t>
      </w:r>
      <w:r w:rsidR="004D406F" w:rsidRPr="006C2B30">
        <w:rPr>
          <w:rFonts w:ascii="Times New Roman" w:eastAsia="Times New Roman" w:hAnsi="Times New Roman" w:cs="Times New Roman"/>
          <w:sz w:val="24"/>
          <w:szCs w:val="24"/>
          <w:lang w:val="es-ES_tradnl" w:eastAsia="cs-CZ"/>
        </w:rPr>
        <w:t xml:space="preserve">l propio análisis comparativo de textos. </w:t>
      </w:r>
      <w:r w:rsidR="00D143AD" w:rsidRPr="006C2B30">
        <w:rPr>
          <w:rFonts w:ascii="Times New Roman" w:eastAsia="Times New Roman" w:hAnsi="Times New Roman" w:cs="Times New Roman"/>
          <w:sz w:val="24"/>
          <w:szCs w:val="24"/>
          <w:lang w:val="es-ES_tradnl" w:eastAsia="cs-CZ"/>
        </w:rPr>
        <w:t xml:space="preserve">El capítulo está dividido en dos secciones que representan dos ambientes comunicativos de los que hemos </w:t>
      </w:r>
      <w:r w:rsidR="005B1A0A">
        <w:rPr>
          <w:rFonts w:ascii="Times New Roman" w:eastAsia="Times New Roman" w:hAnsi="Times New Roman" w:cs="Times New Roman"/>
          <w:sz w:val="24"/>
          <w:szCs w:val="24"/>
          <w:lang w:val="es-ES_tradnl" w:eastAsia="cs-CZ"/>
        </w:rPr>
        <w:t>extraído</w:t>
      </w:r>
      <w:r w:rsidR="00D143AD" w:rsidRPr="006C2B30">
        <w:rPr>
          <w:rFonts w:ascii="Times New Roman" w:eastAsia="Times New Roman" w:hAnsi="Times New Roman" w:cs="Times New Roman"/>
          <w:sz w:val="24"/>
          <w:szCs w:val="24"/>
          <w:lang w:val="es-ES_tradnl" w:eastAsia="cs-CZ"/>
        </w:rPr>
        <w:t xml:space="preserve"> los fragmentos</w:t>
      </w:r>
      <w:r w:rsidR="006C2B30" w:rsidRPr="006C2B30">
        <w:rPr>
          <w:rFonts w:ascii="Times New Roman" w:eastAsia="Times New Roman" w:hAnsi="Times New Roman" w:cs="Times New Roman"/>
          <w:sz w:val="24"/>
          <w:szCs w:val="24"/>
          <w:lang w:val="es-ES_tradnl" w:eastAsia="cs-CZ"/>
        </w:rPr>
        <w:t xml:space="preserve"> textuales y </w:t>
      </w:r>
      <w:r>
        <w:rPr>
          <w:rFonts w:ascii="Times New Roman" w:eastAsia="Times New Roman" w:hAnsi="Times New Roman" w:cs="Times New Roman"/>
          <w:sz w:val="24"/>
          <w:szCs w:val="24"/>
          <w:lang w:val="es-ES_tradnl" w:eastAsia="cs-CZ"/>
        </w:rPr>
        <w:t xml:space="preserve">los </w:t>
      </w:r>
      <w:r w:rsidR="006C2B30" w:rsidRPr="006C2B30">
        <w:rPr>
          <w:rFonts w:ascii="Times New Roman" w:eastAsia="Times New Roman" w:hAnsi="Times New Roman" w:cs="Times New Roman"/>
          <w:sz w:val="24"/>
          <w:szCs w:val="24"/>
          <w:lang w:val="es-ES_tradnl" w:eastAsia="cs-CZ"/>
        </w:rPr>
        <w:t>anuncios</w:t>
      </w:r>
      <w:r w:rsidR="00D143AD" w:rsidRPr="006C2B30">
        <w:rPr>
          <w:rFonts w:ascii="Times New Roman" w:eastAsia="Times New Roman" w:hAnsi="Times New Roman" w:cs="Times New Roman"/>
          <w:sz w:val="24"/>
          <w:szCs w:val="24"/>
          <w:lang w:val="es-ES_tradnl" w:eastAsia="cs-CZ"/>
        </w:rPr>
        <w:t>. Se trata de los textos seleccionados de las páginas web y de las redes sociales</w:t>
      </w:r>
      <w:r>
        <w:rPr>
          <w:rFonts w:ascii="Times New Roman" w:eastAsia="Times New Roman" w:hAnsi="Times New Roman" w:cs="Times New Roman"/>
          <w:sz w:val="24"/>
          <w:szCs w:val="24"/>
          <w:lang w:val="es-ES_tradnl" w:eastAsia="cs-CZ"/>
        </w:rPr>
        <w:t>,</w:t>
      </w:r>
      <w:r w:rsidR="006C2B30" w:rsidRPr="006C2B30">
        <w:rPr>
          <w:rFonts w:ascii="Times New Roman" w:eastAsia="Times New Roman" w:hAnsi="Times New Roman" w:cs="Times New Roman"/>
          <w:sz w:val="24"/>
          <w:szCs w:val="24"/>
          <w:lang w:val="es-ES_tradnl" w:eastAsia="cs-CZ"/>
        </w:rPr>
        <w:t xml:space="preserve"> como ya hemos mencionado más arriba</w:t>
      </w:r>
      <w:r w:rsidR="00D143AD" w:rsidRPr="006C2B30">
        <w:rPr>
          <w:rFonts w:ascii="Times New Roman" w:eastAsia="Times New Roman" w:hAnsi="Times New Roman" w:cs="Times New Roman"/>
          <w:sz w:val="24"/>
          <w:szCs w:val="24"/>
          <w:lang w:val="es-ES_tradnl" w:eastAsia="cs-CZ"/>
        </w:rPr>
        <w:t xml:space="preserve">. Dentro de los dos ambientes iremos comparando algunos rasgos lingüísticos que pueden considerarse como elementos de localización. Cada sección incluye un subcapítulo llamado </w:t>
      </w:r>
      <w:r w:rsidR="006C2B30">
        <w:rPr>
          <w:rFonts w:ascii="Times New Roman" w:eastAsia="Times New Roman" w:hAnsi="Times New Roman" w:cs="Times New Roman"/>
          <w:sz w:val="24"/>
          <w:szCs w:val="24"/>
          <w:lang w:val="es-ES_tradnl" w:eastAsia="cs-CZ"/>
        </w:rPr>
        <w:t>“</w:t>
      </w:r>
      <w:r w:rsidR="00D143AD" w:rsidRPr="006C2B30">
        <w:rPr>
          <w:rFonts w:ascii="Times New Roman" w:eastAsia="Times New Roman" w:hAnsi="Times New Roman" w:cs="Times New Roman"/>
          <w:sz w:val="24"/>
          <w:szCs w:val="24"/>
          <w:lang w:val="es-ES_tradnl" w:eastAsia="cs-CZ"/>
        </w:rPr>
        <w:t>Otros aspectos de localización</w:t>
      </w:r>
      <w:r w:rsidR="006C2B30">
        <w:rPr>
          <w:rFonts w:ascii="Times New Roman" w:eastAsia="Times New Roman" w:hAnsi="Times New Roman" w:cs="Times New Roman"/>
          <w:sz w:val="24"/>
          <w:szCs w:val="24"/>
          <w:lang w:val="es-ES_tradnl" w:eastAsia="cs-CZ"/>
        </w:rPr>
        <w:t>”</w:t>
      </w:r>
      <w:r w:rsidR="00D143AD" w:rsidRPr="006C2B30">
        <w:rPr>
          <w:rFonts w:ascii="Times New Roman" w:eastAsia="Times New Roman" w:hAnsi="Times New Roman" w:cs="Times New Roman"/>
          <w:sz w:val="24"/>
          <w:szCs w:val="24"/>
          <w:lang w:val="es-ES_tradnl" w:eastAsia="cs-CZ"/>
        </w:rPr>
        <w:t xml:space="preserve"> </w:t>
      </w:r>
      <w:r w:rsidR="006C2B30" w:rsidRPr="006C2B30">
        <w:rPr>
          <w:rFonts w:ascii="Times New Roman" w:eastAsia="Times New Roman" w:hAnsi="Times New Roman" w:cs="Times New Roman"/>
          <w:sz w:val="24"/>
          <w:szCs w:val="24"/>
          <w:lang w:val="es-ES_tradnl" w:eastAsia="cs-CZ"/>
        </w:rPr>
        <w:t>donde aparecen</w:t>
      </w:r>
      <w:r w:rsidR="00D143AD" w:rsidRPr="006C2B30">
        <w:rPr>
          <w:rFonts w:ascii="Times New Roman" w:eastAsia="Times New Roman" w:hAnsi="Times New Roman" w:cs="Times New Roman"/>
          <w:sz w:val="24"/>
          <w:szCs w:val="24"/>
          <w:lang w:val="es-ES_tradnl" w:eastAsia="cs-CZ"/>
        </w:rPr>
        <w:t xml:space="preserve"> algunos ejemplos de localización que no pertenecen a los elementos lingüísticos estudiados. </w:t>
      </w:r>
      <w:r w:rsidR="006C2B30" w:rsidRPr="006C2B30">
        <w:rPr>
          <w:rFonts w:ascii="Times New Roman" w:eastAsia="Times New Roman" w:hAnsi="Times New Roman" w:cs="Times New Roman"/>
          <w:sz w:val="24"/>
          <w:szCs w:val="24"/>
          <w:lang w:val="es-ES_tradnl" w:eastAsia="cs-CZ"/>
        </w:rPr>
        <w:t xml:space="preserve">En conclusión, ambas partes del capítulo </w:t>
      </w:r>
      <w:r>
        <w:rPr>
          <w:rFonts w:ascii="Times New Roman" w:eastAsia="Times New Roman" w:hAnsi="Times New Roman" w:cs="Times New Roman"/>
          <w:sz w:val="24"/>
          <w:szCs w:val="24"/>
          <w:lang w:val="es-ES_tradnl" w:eastAsia="cs-CZ"/>
        </w:rPr>
        <w:t>6</w:t>
      </w:r>
      <w:r w:rsidR="006C2B30" w:rsidRPr="006C2B30">
        <w:rPr>
          <w:rFonts w:ascii="Times New Roman" w:eastAsia="Times New Roman" w:hAnsi="Times New Roman" w:cs="Times New Roman"/>
          <w:sz w:val="24"/>
          <w:szCs w:val="24"/>
          <w:lang w:val="es-ES_tradnl" w:eastAsia="cs-CZ"/>
        </w:rPr>
        <w:t xml:space="preserve"> contienen un subcapítulo con los resultados parciales que hemos conseguido analizando los textos.</w:t>
      </w:r>
    </w:p>
    <w:p w14:paraId="201FE39F" w14:textId="77777777" w:rsidR="00E41725" w:rsidRDefault="00E41725" w:rsidP="00154088">
      <w:pPr>
        <w:shd w:val="clear" w:color="auto" w:fill="FFFFFF"/>
        <w:spacing w:after="0" w:line="360" w:lineRule="auto"/>
        <w:rPr>
          <w:rFonts w:ascii="Times New Roman" w:eastAsia="Times New Roman" w:hAnsi="Times New Roman" w:cs="Times New Roman"/>
          <w:sz w:val="24"/>
          <w:szCs w:val="24"/>
          <w:lang w:eastAsia="cs-CZ"/>
        </w:rPr>
      </w:pPr>
    </w:p>
    <w:p w14:paraId="4B78A1D6" w14:textId="77777777" w:rsidR="006C2B30" w:rsidRDefault="006C2B30" w:rsidP="00154088">
      <w:pPr>
        <w:shd w:val="clear" w:color="auto" w:fill="FFFFFF"/>
        <w:spacing w:after="0" w:line="360" w:lineRule="auto"/>
        <w:rPr>
          <w:rFonts w:ascii="Times New Roman" w:eastAsia="Times New Roman" w:hAnsi="Times New Roman" w:cs="Times New Roman"/>
          <w:sz w:val="24"/>
          <w:szCs w:val="24"/>
          <w:lang w:eastAsia="cs-CZ"/>
        </w:rPr>
      </w:pPr>
    </w:p>
    <w:p w14:paraId="0A3C278E"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0B30B6B0" w14:textId="77777777" w:rsidR="00364817" w:rsidRDefault="00364817" w:rsidP="00154088">
      <w:pPr>
        <w:shd w:val="clear" w:color="auto" w:fill="FFFFFF"/>
        <w:spacing w:after="0" w:line="360" w:lineRule="auto"/>
        <w:rPr>
          <w:rFonts w:ascii="Times New Roman" w:eastAsia="Times New Roman" w:hAnsi="Times New Roman" w:cs="Times New Roman"/>
          <w:sz w:val="24"/>
          <w:szCs w:val="24"/>
          <w:lang w:eastAsia="cs-CZ"/>
        </w:rPr>
      </w:pPr>
    </w:p>
    <w:p w14:paraId="3381E617" w14:textId="77777777" w:rsidR="00DD6086" w:rsidRDefault="00DD6086" w:rsidP="00154088">
      <w:pPr>
        <w:shd w:val="clear" w:color="auto" w:fill="FFFFFF"/>
        <w:spacing w:after="0" w:line="360" w:lineRule="auto"/>
        <w:rPr>
          <w:rFonts w:ascii="Times New Roman" w:eastAsia="Times New Roman" w:hAnsi="Times New Roman" w:cs="Times New Roman"/>
          <w:sz w:val="24"/>
          <w:szCs w:val="24"/>
          <w:lang w:eastAsia="cs-CZ"/>
        </w:rPr>
      </w:pPr>
    </w:p>
    <w:p w14:paraId="447CB2BF" w14:textId="30D89294" w:rsidR="00DF1377" w:rsidRDefault="00CE1024" w:rsidP="008D398A">
      <w:pPr>
        <w:pStyle w:val="Nadpis1"/>
        <w:rPr>
          <w:rFonts w:eastAsia="Times New Roman"/>
          <w:lang w:eastAsia="cs-CZ"/>
        </w:rPr>
      </w:pPr>
      <w:bookmarkStart w:id="25" w:name="_Toc7776751"/>
      <w:r>
        <w:rPr>
          <w:rFonts w:eastAsia="Times New Roman"/>
          <w:lang w:eastAsia="cs-CZ"/>
        </w:rPr>
        <w:t>Estrategias de localización de la empresa Notino</w:t>
      </w:r>
      <w:bookmarkEnd w:id="25"/>
    </w:p>
    <w:p w14:paraId="5CEA676F" w14:textId="278EE78A" w:rsidR="00B7219B" w:rsidRDefault="00B7219B" w:rsidP="00154088">
      <w:pPr>
        <w:shd w:val="clear" w:color="auto" w:fill="FFFFFF"/>
        <w:spacing w:after="0" w:line="360" w:lineRule="auto"/>
        <w:rPr>
          <w:rFonts w:ascii="Times New Roman" w:eastAsia="Times New Roman" w:hAnsi="Times New Roman" w:cs="Times New Roman"/>
          <w:sz w:val="24"/>
          <w:szCs w:val="24"/>
          <w:lang w:eastAsia="cs-CZ"/>
        </w:rPr>
      </w:pPr>
    </w:p>
    <w:p w14:paraId="30556749" w14:textId="289FD250" w:rsidR="00B7219B" w:rsidRPr="008A1AC2" w:rsidRDefault="005D082B" w:rsidP="0029717A">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 xml:space="preserve">Antes de </w:t>
      </w:r>
      <w:r w:rsidR="007722A3">
        <w:rPr>
          <w:rFonts w:ascii="Times New Roman" w:eastAsia="Times New Roman" w:hAnsi="Times New Roman" w:cs="Times New Roman"/>
          <w:sz w:val="24"/>
          <w:szCs w:val="24"/>
          <w:lang w:val="es-ES" w:eastAsia="cs-CZ"/>
        </w:rPr>
        <w:t>empezar</w:t>
      </w:r>
      <w:r>
        <w:rPr>
          <w:rFonts w:ascii="Times New Roman" w:eastAsia="Times New Roman" w:hAnsi="Times New Roman" w:cs="Times New Roman"/>
          <w:sz w:val="24"/>
          <w:szCs w:val="24"/>
          <w:lang w:val="es-ES" w:eastAsia="cs-CZ"/>
        </w:rPr>
        <w:t xml:space="preserve"> con </w:t>
      </w:r>
      <w:r w:rsidR="007F364A">
        <w:rPr>
          <w:rFonts w:ascii="Times New Roman" w:eastAsia="Times New Roman" w:hAnsi="Times New Roman" w:cs="Times New Roman"/>
          <w:sz w:val="24"/>
          <w:szCs w:val="24"/>
          <w:lang w:val="es-ES" w:eastAsia="cs-CZ"/>
        </w:rPr>
        <w:t>e</w:t>
      </w:r>
      <w:r>
        <w:rPr>
          <w:rFonts w:ascii="Times New Roman" w:eastAsia="Times New Roman" w:hAnsi="Times New Roman" w:cs="Times New Roman"/>
          <w:sz w:val="24"/>
          <w:szCs w:val="24"/>
          <w:lang w:val="es-ES" w:eastAsia="cs-CZ"/>
        </w:rPr>
        <w:t>l análisis</w:t>
      </w:r>
      <w:r w:rsidR="007722A3">
        <w:rPr>
          <w:rFonts w:ascii="Times New Roman" w:eastAsia="Times New Roman" w:hAnsi="Times New Roman" w:cs="Times New Roman"/>
          <w:sz w:val="24"/>
          <w:szCs w:val="24"/>
          <w:lang w:val="es-ES" w:eastAsia="cs-CZ"/>
        </w:rPr>
        <w:t xml:space="preserve">, </w:t>
      </w:r>
      <w:r w:rsidR="00913A26">
        <w:rPr>
          <w:rFonts w:ascii="Times New Roman" w:eastAsia="Times New Roman" w:hAnsi="Times New Roman" w:cs="Times New Roman"/>
          <w:sz w:val="24"/>
          <w:szCs w:val="24"/>
          <w:lang w:val="es-ES" w:eastAsia="cs-CZ"/>
        </w:rPr>
        <w:t xml:space="preserve">cabe presentar la empresa Notino. </w:t>
      </w:r>
      <w:r w:rsidR="00F1319B" w:rsidRPr="008A1AC2">
        <w:rPr>
          <w:rFonts w:ascii="Times New Roman" w:eastAsia="Times New Roman" w:hAnsi="Times New Roman" w:cs="Times New Roman"/>
          <w:sz w:val="24"/>
          <w:szCs w:val="24"/>
          <w:lang w:val="es-ES" w:eastAsia="cs-CZ"/>
        </w:rPr>
        <w:t xml:space="preserve">Notino </w:t>
      </w:r>
      <w:r w:rsidR="008A1AC2" w:rsidRPr="008A1AC2">
        <w:rPr>
          <w:rFonts w:ascii="Times New Roman" w:eastAsia="Times New Roman" w:hAnsi="Times New Roman" w:cs="Times New Roman"/>
          <w:sz w:val="24"/>
          <w:szCs w:val="24"/>
          <w:lang w:val="es-ES" w:eastAsia="cs-CZ"/>
        </w:rPr>
        <w:t xml:space="preserve">s.r.o. </w:t>
      </w:r>
      <w:r w:rsidR="00F1319B" w:rsidRPr="008A1AC2">
        <w:rPr>
          <w:rFonts w:ascii="Times New Roman" w:eastAsia="Times New Roman" w:hAnsi="Times New Roman" w:cs="Times New Roman"/>
          <w:sz w:val="24"/>
          <w:szCs w:val="24"/>
          <w:lang w:val="es-ES" w:eastAsia="cs-CZ"/>
        </w:rPr>
        <w:t xml:space="preserve">es una empresa checa </w:t>
      </w:r>
      <w:r w:rsidR="00B004FA" w:rsidRPr="008A1AC2">
        <w:rPr>
          <w:rFonts w:ascii="Times New Roman" w:eastAsia="Times New Roman" w:hAnsi="Times New Roman" w:cs="Times New Roman"/>
          <w:sz w:val="24"/>
          <w:szCs w:val="24"/>
          <w:lang w:val="es-ES" w:eastAsia="cs-CZ"/>
        </w:rPr>
        <w:t xml:space="preserve">que fue </w:t>
      </w:r>
      <w:r w:rsidR="00F1319B" w:rsidRPr="008A1AC2">
        <w:rPr>
          <w:rFonts w:ascii="Times New Roman" w:eastAsia="Times New Roman" w:hAnsi="Times New Roman" w:cs="Times New Roman"/>
          <w:sz w:val="24"/>
          <w:szCs w:val="24"/>
          <w:lang w:val="es-ES" w:eastAsia="cs-CZ"/>
        </w:rPr>
        <w:t xml:space="preserve">establecida en el </w:t>
      </w:r>
      <w:r w:rsidR="008A1AC2" w:rsidRPr="008A1AC2">
        <w:rPr>
          <w:rFonts w:ascii="Times New Roman" w:eastAsia="Times New Roman" w:hAnsi="Times New Roman" w:cs="Times New Roman"/>
          <w:sz w:val="24"/>
          <w:szCs w:val="24"/>
          <w:lang w:val="es-ES" w:eastAsia="cs-CZ"/>
        </w:rPr>
        <w:t>año</w:t>
      </w:r>
      <w:r w:rsidR="00F1319B" w:rsidRPr="008A1AC2">
        <w:rPr>
          <w:rFonts w:ascii="Times New Roman" w:eastAsia="Times New Roman" w:hAnsi="Times New Roman" w:cs="Times New Roman"/>
          <w:sz w:val="24"/>
          <w:szCs w:val="24"/>
          <w:lang w:val="es-ES" w:eastAsia="cs-CZ"/>
        </w:rPr>
        <w:t xml:space="preserve"> 2004</w:t>
      </w:r>
      <w:r w:rsidR="008A1AC2">
        <w:rPr>
          <w:rFonts w:ascii="Times New Roman" w:eastAsia="Times New Roman" w:hAnsi="Times New Roman" w:cs="Times New Roman"/>
          <w:sz w:val="24"/>
          <w:szCs w:val="24"/>
          <w:lang w:val="es-ES" w:eastAsia="cs-CZ"/>
        </w:rPr>
        <w:t xml:space="preserve"> bajo el nombre </w:t>
      </w:r>
      <w:r w:rsidR="008A1AC2" w:rsidRPr="007811E3">
        <w:rPr>
          <w:rFonts w:ascii="Times New Roman" w:eastAsia="Times New Roman" w:hAnsi="Times New Roman" w:cs="Times New Roman"/>
          <w:i/>
          <w:sz w:val="24"/>
          <w:szCs w:val="24"/>
          <w:lang w:val="es-ES" w:eastAsia="cs-CZ"/>
        </w:rPr>
        <w:t>Parfums.cz</w:t>
      </w:r>
      <w:r w:rsidR="00F1319B" w:rsidRPr="008A1AC2">
        <w:rPr>
          <w:rFonts w:ascii="Times New Roman" w:eastAsia="Times New Roman" w:hAnsi="Times New Roman" w:cs="Times New Roman"/>
          <w:sz w:val="24"/>
          <w:szCs w:val="24"/>
          <w:lang w:val="es-ES" w:eastAsia="cs-CZ"/>
        </w:rPr>
        <w:t xml:space="preserve">. Se trata de la perfumería </w:t>
      </w:r>
      <w:r w:rsidR="00CF26DC">
        <w:rPr>
          <w:rFonts w:ascii="Times New Roman" w:eastAsia="Times New Roman" w:hAnsi="Times New Roman" w:cs="Times New Roman"/>
          <w:sz w:val="24"/>
          <w:szCs w:val="24"/>
          <w:lang w:val="es-ES" w:eastAsia="cs-CZ"/>
        </w:rPr>
        <w:t>en línea</w:t>
      </w:r>
      <w:r w:rsidR="00CF26DC" w:rsidRPr="008A1AC2">
        <w:rPr>
          <w:rFonts w:ascii="Times New Roman" w:eastAsia="Times New Roman" w:hAnsi="Times New Roman" w:cs="Times New Roman"/>
          <w:sz w:val="24"/>
          <w:szCs w:val="24"/>
          <w:lang w:val="es-ES" w:eastAsia="cs-CZ"/>
        </w:rPr>
        <w:t xml:space="preserve"> </w:t>
      </w:r>
      <w:r w:rsidR="00B004FA" w:rsidRPr="008A1AC2">
        <w:rPr>
          <w:rFonts w:ascii="Times New Roman" w:eastAsia="Times New Roman" w:hAnsi="Times New Roman" w:cs="Times New Roman"/>
          <w:sz w:val="24"/>
          <w:szCs w:val="24"/>
          <w:lang w:val="es-ES" w:eastAsia="cs-CZ"/>
        </w:rPr>
        <w:t>que sigue expandi</w:t>
      </w:r>
      <w:r w:rsidR="005B1A0A">
        <w:rPr>
          <w:rFonts w:ascii="Times New Roman" w:eastAsia="Times New Roman" w:hAnsi="Times New Roman" w:cs="Times New Roman"/>
          <w:sz w:val="24"/>
          <w:szCs w:val="24"/>
          <w:lang w:val="es-ES" w:eastAsia="cs-CZ"/>
        </w:rPr>
        <w:t>é</w:t>
      </w:r>
      <w:r w:rsidR="00B004FA" w:rsidRPr="008A1AC2">
        <w:rPr>
          <w:rFonts w:ascii="Times New Roman" w:eastAsia="Times New Roman" w:hAnsi="Times New Roman" w:cs="Times New Roman"/>
          <w:sz w:val="24"/>
          <w:szCs w:val="24"/>
          <w:lang w:val="es-ES" w:eastAsia="cs-CZ"/>
        </w:rPr>
        <w:t>ndo</w:t>
      </w:r>
      <w:r w:rsidR="005B1A0A">
        <w:rPr>
          <w:rFonts w:ascii="Times New Roman" w:eastAsia="Times New Roman" w:hAnsi="Times New Roman" w:cs="Times New Roman"/>
          <w:sz w:val="24"/>
          <w:szCs w:val="24"/>
          <w:lang w:val="es-ES" w:eastAsia="cs-CZ"/>
        </w:rPr>
        <w:t>se</w:t>
      </w:r>
      <w:r w:rsidR="00B004FA" w:rsidRPr="008A1AC2">
        <w:rPr>
          <w:rFonts w:ascii="Times New Roman" w:eastAsia="Times New Roman" w:hAnsi="Times New Roman" w:cs="Times New Roman"/>
          <w:sz w:val="24"/>
          <w:szCs w:val="24"/>
          <w:lang w:val="es-ES" w:eastAsia="cs-CZ"/>
        </w:rPr>
        <w:t xml:space="preserve"> y desarrollándose </w:t>
      </w:r>
      <w:r w:rsidR="006E1CFF">
        <w:rPr>
          <w:rFonts w:ascii="Times New Roman" w:eastAsia="Times New Roman" w:hAnsi="Times New Roman" w:cs="Times New Roman"/>
          <w:sz w:val="24"/>
          <w:szCs w:val="24"/>
          <w:lang w:val="es-ES" w:eastAsia="cs-CZ"/>
        </w:rPr>
        <w:t>a</w:t>
      </w:r>
      <w:r w:rsidR="00B004FA" w:rsidRPr="008A1AC2">
        <w:rPr>
          <w:rFonts w:ascii="Times New Roman" w:eastAsia="Times New Roman" w:hAnsi="Times New Roman" w:cs="Times New Roman"/>
          <w:sz w:val="24"/>
          <w:szCs w:val="24"/>
          <w:lang w:val="es-ES" w:eastAsia="cs-CZ"/>
        </w:rPr>
        <w:t>l marco global. Hoy en día</w:t>
      </w:r>
      <w:r w:rsidR="00CF26DC">
        <w:rPr>
          <w:rFonts w:ascii="Times New Roman" w:eastAsia="Times New Roman" w:hAnsi="Times New Roman" w:cs="Times New Roman"/>
          <w:sz w:val="24"/>
          <w:szCs w:val="24"/>
          <w:lang w:val="es-ES" w:eastAsia="cs-CZ"/>
        </w:rPr>
        <w:t>,</w:t>
      </w:r>
      <w:r w:rsidR="00B004FA" w:rsidRPr="008A1AC2">
        <w:rPr>
          <w:rFonts w:ascii="Times New Roman" w:eastAsia="Times New Roman" w:hAnsi="Times New Roman" w:cs="Times New Roman"/>
          <w:sz w:val="24"/>
          <w:szCs w:val="24"/>
          <w:lang w:val="es-ES" w:eastAsia="cs-CZ"/>
        </w:rPr>
        <w:t xml:space="preserve"> opera en </w:t>
      </w:r>
      <w:r w:rsidR="006F3C02">
        <w:rPr>
          <w:rFonts w:ascii="Times New Roman" w:eastAsia="Times New Roman" w:hAnsi="Times New Roman" w:cs="Times New Roman"/>
          <w:sz w:val="24"/>
          <w:szCs w:val="24"/>
          <w:lang w:val="es-ES" w:eastAsia="cs-CZ"/>
        </w:rPr>
        <w:t>veintidós</w:t>
      </w:r>
      <w:r w:rsidR="00B004FA" w:rsidRPr="008A1AC2">
        <w:rPr>
          <w:rFonts w:ascii="Times New Roman" w:eastAsia="Times New Roman" w:hAnsi="Times New Roman" w:cs="Times New Roman"/>
          <w:sz w:val="24"/>
          <w:szCs w:val="24"/>
          <w:lang w:val="es-ES" w:eastAsia="cs-CZ"/>
        </w:rPr>
        <w:t xml:space="preserve"> países del mundo y </w:t>
      </w:r>
      <w:r w:rsidR="00CF26DC">
        <w:rPr>
          <w:rFonts w:ascii="Times New Roman" w:eastAsia="Times New Roman" w:hAnsi="Times New Roman" w:cs="Times New Roman"/>
          <w:sz w:val="24"/>
          <w:szCs w:val="24"/>
          <w:lang w:val="es-ES" w:eastAsia="cs-CZ"/>
        </w:rPr>
        <w:t xml:space="preserve">por este hecho es la </w:t>
      </w:r>
      <w:r w:rsidR="00B004FA" w:rsidRPr="008A1AC2">
        <w:rPr>
          <w:rFonts w:ascii="Times New Roman" w:eastAsia="Times New Roman" w:hAnsi="Times New Roman" w:cs="Times New Roman"/>
          <w:sz w:val="24"/>
          <w:szCs w:val="24"/>
          <w:lang w:val="es-ES" w:eastAsia="cs-CZ"/>
        </w:rPr>
        <w:t>e</w:t>
      </w:r>
      <w:r w:rsidR="00CF26DC">
        <w:rPr>
          <w:rFonts w:ascii="Times New Roman" w:eastAsia="Times New Roman" w:hAnsi="Times New Roman" w:cs="Times New Roman"/>
          <w:sz w:val="24"/>
          <w:szCs w:val="24"/>
          <w:lang w:val="es-ES" w:eastAsia="cs-CZ"/>
        </w:rPr>
        <w:t>-tienda</w:t>
      </w:r>
      <w:r w:rsidR="00CF26DC" w:rsidRPr="008A1AC2">
        <w:rPr>
          <w:rFonts w:ascii="Times New Roman" w:eastAsia="Times New Roman" w:hAnsi="Times New Roman" w:cs="Times New Roman"/>
          <w:sz w:val="24"/>
          <w:szCs w:val="24"/>
          <w:lang w:val="es-ES" w:eastAsia="cs-CZ"/>
        </w:rPr>
        <w:t xml:space="preserve"> </w:t>
      </w:r>
      <w:r w:rsidR="00B004FA" w:rsidRPr="008A1AC2">
        <w:rPr>
          <w:rFonts w:ascii="Times New Roman" w:eastAsia="Times New Roman" w:hAnsi="Times New Roman" w:cs="Times New Roman"/>
          <w:sz w:val="24"/>
          <w:szCs w:val="24"/>
          <w:lang w:val="es-ES" w:eastAsia="cs-CZ"/>
        </w:rPr>
        <w:t xml:space="preserve">de belleza más grande </w:t>
      </w:r>
      <w:r w:rsidR="00CF26DC">
        <w:rPr>
          <w:rFonts w:ascii="Times New Roman" w:eastAsia="Times New Roman" w:hAnsi="Times New Roman" w:cs="Times New Roman"/>
          <w:sz w:val="24"/>
          <w:szCs w:val="24"/>
          <w:lang w:val="es-ES" w:eastAsia="cs-CZ"/>
        </w:rPr>
        <w:t>de</w:t>
      </w:r>
      <w:r w:rsidR="00B004FA" w:rsidRPr="008A1AC2">
        <w:rPr>
          <w:rFonts w:ascii="Times New Roman" w:eastAsia="Times New Roman" w:hAnsi="Times New Roman" w:cs="Times New Roman"/>
          <w:sz w:val="24"/>
          <w:szCs w:val="24"/>
          <w:lang w:val="es-ES" w:eastAsia="cs-CZ"/>
        </w:rPr>
        <w:t xml:space="preserve"> Europa. Notino vende perfumes y productos de cosmética de más o menos </w:t>
      </w:r>
      <w:r w:rsidR="006F3C02">
        <w:rPr>
          <w:rFonts w:ascii="Times New Roman" w:eastAsia="Times New Roman" w:hAnsi="Times New Roman" w:cs="Times New Roman"/>
          <w:sz w:val="24"/>
          <w:szCs w:val="24"/>
          <w:lang w:val="es-ES" w:eastAsia="cs-CZ"/>
        </w:rPr>
        <w:t>mil quinientas</w:t>
      </w:r>
      <w:r w:rsidR="00B004FA" w:rsidRPr="008A1AC2">
        <w:rPr>
          <w:rFonts w:ascii="Times New Roman" w:eastAsia="Times New Roman" w:hAnsi="Times New Roman" w:cs="Times New Roman"/>
          <w:sz w:val="24"/>
          <w:szCs w:val="24"/>
          <w:lang w:val="es-ES" w:eastAsia="cs-CZ"/>
        </w:rPr>
        <w:t xml:space="preserve"> marcas internacionales. Uno de los países de la actuación de la empresa es </w:t>
      </w:r>
      <w:r w:rsidR="008A1AC2" w:rsidRPr="008A1AC2">
        <w:rPr>
          <w:rFonts w:ascii="Times New Roman" w:eastAsia="Times New Roman" w:hAnsi="Times New Roman" w:cs="Times New Roman"/>
          <w:sz w:val="24"/>
          <w:szCs w:val="24"/>
          <w:lang w:val="es-ES" w:eastAsia="cs-CZ"/>
        </w:rPr>
        <w:t>España</w:t>
      </w:r>
      <w:r w:rsidR="00B004FA" w:rsidRPr="008A1AC2">
        <w:rPr>
          <w:rFonts w:ascii="Times New Roman" w:eastAsia="Times New Roman" w:hAnsi="Times New Roman" w:cs="Times New Roman"/>
          <w:sz w:val="24"/>
          <w:szCs w:val="24"/>
          <w:lang w:val="es-ES" w:eastAsia="cs-CZ"/>
        </w:rPr>
        <w:t xml:space="preserve"> adonde </w:t>
      </w:r>
      <w:r w:rsidR="00EF169D">
        <w:rPr>
          <w:rFonts w:ascii="Times New Roman" w:eastAsia="Times New Roman" w:hAnsi="Times New Roman" w:cs="Times New Roman"/>
          <w:sz w:val="24"/>
          <w:szCs w:val="24"/>
          <w:lang w:val="es-ES" w:eastAsia="cs-CZ"/>
        </w:rPr>
        <w:t xml:space="preserve">la compañía </w:t>
      </w:r>
      <w:r w:rsidR="00B004FA" w:rsidRPr="008A1AC2">
        <w:rPr>
          <w:rFonts w:ascii="Times New Roman" w:eastAsia="Times New Roman" w:hAnsi="Times New Roman" w:cs="Times New Roman"/>
          <w:sz w:val="24"/>
          <w:szCs w:val="24"/>
          <w:lang w:val="es-ES" w:eastAsia="cs-CZ"/>
        </w:rPr>
        <w:t>expandió</w:t>
      </w:r>
      <w:r w:rsidR="005B1A0A">
        <w:rPr>
          <w:rFonts w:ascii="Times New Roman" w:eastAsia="Times New Roman" w:hAnsi="Times New Roman" w:cs="Times New Roman"/>
          <w:sz w:val="24"/>
          <w:szCs w:val="24"/>
          <w:lang w:val="es-ES" w:eastAsia="cs-CZ"/>
        </w:rPr>
        <w:t xml:space="preserve"> su comercio</w:t>
      </w:r>
      <w:r w:rsidR="00B004FA" w:rsidRPr="008A1AC2">
        <w:rPr>
          <w:rFonts w:ascii="Times New Roman" w:eastAsia="Times New Roman" w:hAnsi="Times New Roman" w:cs="Times New Roman"/>
          <w:sz w:val="24"/>
          <w:szCs w:val="24"/>
          <w:lang w:val="es-ES" w:eastAsia="cs-CZ"/>
        </w:rPr>
        <w:t xml:space="preserve"> en el </w:t>
      </w:r>
      <w:r w:rsidR="008A1AC2" w:rsidRPr="008A1AC2">
        <w:rPr>
          <w:rFonts w:ascii="Times New Roman" w:eastAsia="Times New Roman" w:hAnsi="Times New Roman" w:cs="Times New Roman"/>
          <w:sz w:val="24"/>
          <w:szCs w:val="24"/>
          <w:lang w:val="es-ES" w:eastAsia="cs-CZ"/>
        </w:rPr>
        <w:t>año</w:t>
      </w:r>
      <w:r w:rsidR="00B004FA" w:rsidRPr="008A1AC2">
        <w:rPr>
          <w:rFonts w:ascii="Times New Roman" w:eastAsia="Times New Roman" w:hAnsi="Times New Roman" w:cs="Times New Roman"/>
          <w:sz w:val="24"/>
          <w:szCs w:val="24"/>
          <w:lang w:val="es-ES" w:eastAsia="cs-CZ"/>
        </w:rPr>
        <w:t xml:space="preserve"> 2013. Cada país tiene sus propias páginas web oficiales mediante las cuales los clientes pueden comprar productos. </w:t>
      </w:r>
    </w:p>
    <w:p w14:paraId="50AC206F" w14:textId="70447BBF" w:rsidR="00B7219B" w:rsidRDefault="008A1AC2" w:rsidP="0029717A">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8A1AC2">
        <w:rPr>
          <w:rFonts w:ascii="Times New Roman" w:eastAsia="Times New Roman" w:hAnsi="Times New Roman" w:cs="Times New Roman"/>
          <w:sz w:val="24"/>
          <w:szCs w:val="24"/>
          <w:lang w:val="es-ES" w:eastAsia="cs-CZ"/>
        </w:rPr>
        <w:t xml:space="preserve">La tienda online ofrece sus productos mediante los dominios que sirven tanto para la compra de productos como para su promoción. Los textos que aparecen en </w:t>
      </w:r>
      <w:r w:rsidR="0030631E">
        <w:rPr>
          <w:rFonts w:ascii="Times New Roman" w:eastAsia="Times New Roman" w:hAnsi="Times New Roman" w:cs="Times New Roman"/>
          <w:sz w:val="24"/>
          <w:szCs w:val="24"/>
          <w:lang w:val="es-ES" w:eastAsia="cs-CZ"/>
        </w:rPr>
        <w:t xml:space="preserve">la </w:t>
      </w:r>
      <w:r w:rsidRPr="008A1AC2">
        <w:rPr>
          <w:rFonts w:ascii="Times New Roman" w:eastAsia="Times New Roman" w:hAnsi="Times New Roman" w:cs="Times New Roman"/>
          <w:sz w:val="24"/>
          <w:szCs w:val="24"/>
          <w:lang w:val="es-ES" w:eastAsia="cs-CZ"/>
        </w:rPr>
        <w:t>web son anuncios</w:t>
      </w:r>
      <w:r w:rsidR="00E33370">
        <w:rPr>
          <w:rFonts w:ascii="Times New Roman" w:eastAsia="Times New Roman" w:hAnsi="Times New Roman" w:cs="Times New Roman"/>
          <w:sz w:val="24"/>
          <w:szCs w:val="24"/>
          <w:lang w:val="es-ES" w:eastAsia="cs-CZ"/>
        </w:rPr>
        <w:t xml:space="preserve"> gráficos</w:t>
      </w:r>
      <w:r w:rsidRPr="008A1AC2">
        <w:rPr>
          <w:rFonts w:ascii="Times New Roman" w:eastAsia="Times New Roman" w:hAnsi="Times New Roman" w:cs="Times New Roman"/>
          <w:sz w:val="24"/>
          <w:szCs w:val="24"/>
          <w:lang w:val="es-ES" w:eastAsia="cs-CZ"/>
        </w:rPr>
        <w:t>, descripciones de marcas y productos y artículos de blog oficial de Notino.</w:t>
      </w:r>
      <w:r w:rsidR="0080118C">
        <w:rPr>
          <w:rFonts w:ascii="Times New Roman" w:eastAsia="Times New Roman" w:hAnsi="Times New Roman" w:cs="Times New Roman"/>
          <w:sz w:val="24"/>
          <w:szCs w:val="24"/>
          <w:lang w:val="es-ES" w:eastAsia="cs-CZ"/>
        </w:rPr>
        <w:t xml:space="preserve"> Algunos textos son cortos y algunos un poco más largos, pero la función es siempre igual – la de apelar al lector.</w:t>
      </w:r>
      <w:r w:rsidRPr="008A1AC2">
        <w:rPr>
          <w:rFonts w:ascii="Times New Roman" w:eastAsia="Times New Roman" w:hAnsi="Times New Roman" w:cs="Times New Roman"/>
          <w:sz w:val="24"/>
          <w:szCs w:val="24"/>
          <w:lang w:val="es-ES" w:eastAsia="cs-CZ"/>
        </w:rPr>
        <w:t xml:space="preserve"> El contenido de las páginas web checas y españolas var</w:t>
      </w:r>
      <w:r w:rsidR="0030631E">
        <w:rPr>
          <w:rFonts w:ascii="Times New Roman" w:eastAsia="Times New Roman" w:hAnsi="Times New Roman" w:cs="Times New Roman"/>
          <w:sz w:val="24"/>
          <w:szCs w:val="24"/>
          <w:lang w:val="es-ES" w:eastAsia="cs-CZ"/>
        </w:rPr>
        <w:t>í</w:t>
      </w:r>
      <w:r w:rsidRPr="008A1AC2">
        <w:rPr>
          <w:rFonts w:ascii="Times New Roman" w:eastAsia="Times New Roman" w:hAnsi="Times New Roman" w:cs="Times New Roman"/>
          <w:sz w:val="24"/>
          <w:szCs w:val="24"/>
          <w:lang w:val="es-ES" w:eastAsia="cs-CZ"/>
        </w:rPr>
        <w:t>a</w:t>
      </w:r>
      <w:r w:rsidR="007F364A">
        <w:rPr>
          <w:rFonts w:ascii="Times New Roman" w:eastAsia="Times New Roman" w:hAnsi="Times New Roman" w:cs="Times New Roman"/>
          <w:sz w:val="24"/>
          <w:szCs w:val="24"/>
          <w:lang w:val="es-ES" w:eastAsia="cs-CZ"/>
        </w:rPr>
        <w:t>,</w:t>
      </w:r>
      <w:r w:rsidRPr="008A1AC2">
        <w:rPr>
          <w:rFonts w:ascii="Times New Roman" w:eastAsia="Times New Roman" w:hAnsi="Times New Roman" w:cs="Times New Roman"/>
          <w:sz w:val="24"/>
          <w:szCs w:val="24"/>
          <w:lang w:val="es-ES" w:eastAsia="cs-CZ"/>
        </w:rPr>
        <w:t xml:space="preserve"> por eso vamos a enfocarnos solamente en </w:t>
      </w:r>
      <w:r w:rsidR="007F364A">
        <w:rPr>
          <w:rFonts w:ascii="Times New Roman" w:eastAsia="Times New Roman" w:hAnsi="Times New Roman" w:cs="Times New Roman"/>
          <w:sz w:val="24"/>
          <w:szCs w:val="24"/>
          <w:lang w:val="es-ES" w:eastAsia="cs-CZ"/>
        </w:rPr>
        <w:t>aquellos</w:t>
      </w:r>
      <w:r w:rsidRPr="008A1AC2">
        <w:rPr>
          <w:rFonts w:ascii="Times New Roman" w:eastAsia="Times New Roman" w:hAnsi="Times New Roman" w:cs="Times New Roman"/>
          <w:sz w:val="24"/>
          <w:szCs w:val="24"/>
          <w:lang w:val="es-ES" w:eastAsia="cs-CZ"/>
        </w:rPr>
        <w:t xml:space="preserve"> contenidos que puedan compararse</w:t>
      </w:r>
      <w:r w:rsidR="00365D1A">
        <w:rPr>
          <w:rFonts w:ascii="Times New Roman" w:eastAsia="Times New Roman" w:hAnsi="Times New Roman" w:cs="Times New Roman"/>
          <w:sz w:val="24"/>
          <w:szCs w:val="24"/>
          <w:lang w:val="es-ES" w:eastAsia="cs-CZ"/>
        </w:rPr>
        <w:t>, debido a que</w:t>
      </w:r>
      <w:r w:rsidRPr="008A1AC2">
        <w:rPr>
          <w:rFonts w:ascii="Times New Roman" w:eastAsia="Times New Roman" w:hAnsi="Times New Roman" w:cs="Times New Roman"/>
          <w:sz w:val="24"/>
          <w:szCs w:val="24"/>
          <w:lang w:val="es-ES" w:eastAsia="cs-CZ"/>
        </w:rPr>
        <w:t xml:space="preserve"> se trata de un texto transmitido del idioma original al idioma me</w:t>
      </w:r>
      <w:r w:rsidR="0080118C">
        <w:rPr>
          <w:rFonts w:ascii="Times New Roman" w:eastAsia="Times New Roman" w:hAnsi="Times New Roman" w:cs="Times New Roman"/>
          <w:sz w:val="24"/>
          <w:szCs w:val="24"/>
          <w:lang w:val="es-ES" w:eastAsia="cs-CZ"/>
        </w:rPr>
        <w:t>ta.</w:t>
      </w:r>
      <w:r w:rsidR="00EF169D">
        <w:rPr>
          <w:rFonts w:ascii="Times New Roman" w:eastAsia="Times New Roman" w:hAnsi="Times New Roman" w:cs="Times New Roman"/>
          <w:sz w:val="24"/>
          <w:szCs w:val="24"/>
          <w:lang w:val="es-ES" w:eastAsia="cs-CZ"/>
        </w:rPr>
        <w:t xml:space="preserve"> Todos los textos que iremos analizando son </w:t>
      </w:r>
      <w:r w:rsidR="00E33370">
        <w:rPr>
          <w:rFonts w:ascii="Times New Roman" w:eastAsia="Times New Roman" w:hAnsi="Times New Roman" w:cs="Times New Roman"/>
          <w:sz w:val="24"/>
          <w:szCs w:val="24"/>
          <w:lang w:val="es-ES" w:eastAsia="cs-CZ"/>
        </w:rPr>
        <w:t>accesibles al público</w:t>
      </w:r>
      <w:r w:rsidR="00BF624C">
        <w:rPr>
          <w:rFonts w:ascii="Times New Roman" w:eastAsia="Times New Roman" w:hAnsi="Times New Roman" w:cs="Times New Roman"/>
          <w:sz w:val="24"/>
          <w:szCs w:val="24"/>
          <w:lang w:val="es-ES" w:eastAsia="cs-CZ"/>
        </w:rPr>
        <w:t xml:space="preserve">. </w:t>
      </w:r>
    </w:p>
    <w:p w14:paraId="33690DF7" w14:textId="56441B78" w:rsidR="008A1AC2" w:rsidRDefault="009A76EB" w:rsidP="0029717A">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La popularidad de l</w:t>
      </w:r>
      <w:r w:rsidR="0030631E">
        <w:rPr>
          <w:rFonts w:ascii="Times New Roman" w:eastAsia="Times New Roman" w:hAnsi="Times New Roman" w:cs="Times New Roman"/>
          <w:sz w:val="24"/>
          <w:szCs w:val="24"/>
          <w:lang w:val="es-ES" w:eastAsia="cs-CZ"/>
        </w:rPr>
        <w:t>a</w:t>
      </w:r>
      <w:r>
        <w:rPr>
          <w:rFonts w:ascii="Times New Roman" w:eastAsia="Times New Roman" w:hAnsi="Times New Roman" w:cs="Times New Roman"/>
          <w:sz w:val="24"/>
          <w:szCs w:val="24"/>
          <w:lang w:val="es-ES" w:eastAsia="cs-CZ"/>
        </w:rPr>
        <w:t>s redes sociales aumenta</w:t>
      </w:r>
      <w:r w:rsidR="0030631E">
        <w:rPr>
          <w:rFonts w:ascii="Times New Roman" w:eastAsia="Times New Roman" w:hAnsi="Times New Roman" w:cs="Times New Roman"/>
          <w:sz w:val="24"/>
          <w:szCs w:val="24"/>
          <w:lang w:val="es-ES" w:eastAsia="cs-CZ"/>
        </w:rPr>
        <w:t xml:space="preserve"> cada día</w:t>
      </w:r>
      <w:r>
        <w:rPr>
          <w:rFonts w:ascii="Times New Roman" w:eastAsia="Times New Roman" w:hAnsi="Times New Roman" w:cs="Times New Roman"/>
          <w:sz w:val="24"/>
          <w:szCs w:val="24"/>
          <w:lang w:val="es-ES" w:eastAsia="cs-CZ"/>
        </w:rPr>
        <w:t xml:space="preserve"> y las empresas aprovechan estos sitios públicos para </w:t>
      </w:r>
      <w:r w:rsidR="00913A26">
        <w:rPr>
          <w:rFonts w:ascii="Times New Roman" w:eastAsia="Times New Roman" w:hAnsi="Times New Roman" w:cs="Times New Roman"/>
          <w:sz w:val="24"/>
          <w:szCs w:val="24"/>
          <w:lang w:val="es-ES" w:eastAsia="cs-CZ"/>
        </w:rPr>
        <w:t>la</w:t>
      </w:r>
      <w:r>
        <w:rPr>
          <w:rFonts w:ascii="Times New Roman" w:eastAsia="Times New Roman" w:hAnsi="Times New Roman" w:cs="Times New Roman"/>
          <w:sz w:val="24"/>
          <w:szCs w:val="24"/>
          <w:lang w:val="es-ES" w:eastAsia="cs-CZ"/>
        </w:rPr>
        <w:t xml:space="preserve"> promoción</w:t>
      </w:r>
      <w:r w:rsidR="007F364A">
        <w:rPr>
          <w:rFonts w:ascii="Times New Roman" w:eastAsia="Times New Roman" w:hAnsi="Times New Roman" w:cs="Times New Roman"/>
          <w:sz w:val="24"/>
          <w:szCs w:val="24"/>
          <w:lang w:val="es-ES" w:eastAsia="cs-CZ"/>
        </w:rPr>
        <w:t>. Tanto</w:t>
      </w:r>
      <w:r>
        <w:rPr>
          <w:rFonts w:ascii="Times New Roman" w:eastAsia="Times New Roman" w:hAnsi="Times New Roman" w:cs="Times New Roman"/>
          <w:sz w:val="24"/>
          <w:szCs w:val="24"/>
          <w:lang w:val="es-ES" w:eastAsia="cs-CZ"/>
        </w:rPr>
        <w:t xml:space="preserve"> en la República Checa</w:t>
      </w:r>
      <w:r w:rsidR="007F364A">
        <w:rPr>
          <w:rFonts w:ascii="Times New Roman" w:eastAsia="Times New Roman" w:hAnsi="Times New Roman" w:cs="Times New Roman"/>
          <w:sz w:val="24"/>
          <w:szCs w:val="24"/>
          <w:lang w:val="es-ES" w:eastAsia="cs-CZ"/>
        </w:rPr>
        <w:t xml:space="preserve"> como </w:t>
      </w:r>
      <w:r>
        <w:rPr>
          <w:rFonts w:ascii="Times New Roman" w:eastAsia="Times New Roman" w:hAnsi="Times New Roman" w:cs="Times New Roman"/>
          <w:sz w:val="24"/>
          <w:szCs w:val="24"/>
          <w:lang w:val="es-ES" w:eastAsia="cs-CZ"/>
        </w:rPr>
        <w:t xml:space="preserve">en </w:t>
      </w:r>
      <w:r w:rsidR="0080118C">
        <w:rPr>
          <w:rFonts w:ascii="Times New Roman" w:eastAsia="Times New Roman" w:hAnsi="Times New Roman" w:cs="Times New Roman"/>
          <w:sz w:val="24"/>
          <w:szCs w:val="24"/>
          <w:lang w:val="es-ES" w:eastAsia="cs-CZ"/>
        </w:rPr>
        <w:t>España</w:t>
      </w:r>
      <w:r w:rsidR="00913A26">
        <w:rPr>
          <w:rFonts w:ascii="Times New Roman" w:eastAsia="Times New Roman" w:hAnsi="Times New Roman" w:cs="Times New Roman"/>
          <w:sz w:val="24"/>
          <w:szCs w:val="24"/>
          <w:lang w:val="es-ES" w:eastAsia="cs-CZ"/>
        </w:rPr>
        <w:t xml:space="preserve"> </w:t>
      </w:r>
      <w:r>
        <w:rPr>
          <w:rFonts w:ascii="Times New Roman" w:eastAsia="Times New Roman" w:hAnsi="Times New Roman" w:cs="Times New Roman"/>
          <w:sz w:val="24"/>
          <w:szCs w:val="24"/>
          <w:lang w:val="es-ES" w:eastAsia="cs-CZ"/>
        </w:rPr>
        <w:t xml:space="preserve">Notino tiene su página oficial en Facebook e Instagram. Especialmente Instagram sirve para </w:t>
      </w:r>
      <w:r w:rsidR="005E1B6B">
        <w:rPr>
          <w:rFonts w:ascii="Times New Roman" w:eastAsia="Times New Roman" w:hAnsi="Times New Roman" w:cs="Times New Roman"/>
          <w:sz w:val="24"/>
          <w:szCs w:val="24"/>
          <w:lang w:val="es-ES" w:eastAsia="cs-CZ"/>
        </w:rPr>
        <w:t>compartir</w:t>
      </w:r>
      <w:r>
        <w:rPr>
          <w:rFonts w:ascii="Times New Roman" w:eastAsia="Times New Roman" w:hAnsi="Times New Roman" w:cs="Times New Roman"/>
          <w:sz w:val="24"/>
          <w:szCs w:val="24"/>
          <w:lang w:val="es-ES" w:eastAsia="cs-CZ"/>
        </w:rPr>
        <w:t xml:space="preserve"> l</w:t>
      </w:r>
      <w:r w:rsidR="005E1B6B">
        <w:rPr>
          <w:rFonts w:ascii="Times New Roman" w:eastAsia="Times New Roman" w:hAnsi="Times New Roman" w:cs="Times New Roman"/>
          <w:sz w:val="24"/>
          <w:szCs w:val="24"/>
          <w:lang w:val="es-ES" w:eastAsia="cs-CZ"/>
        </w:rPr>
        <w:t>a</w:t>
      </w:r>
      <w:r>
        <w:rPr>
          <w:rFonts w:ascii="Times New Roman" w:eastAsia="Times New Roman" w:hAnsi="Times New Roman" w:cs="Times New Roman"/>
          <w:sz w:val="24"/>
          <w:szCs w:val="24"/>
          <w:lang w:val="es-ES" w:eastAsia="cs-CZ"/>
        </w:rPr>
        <w:t xml:space="preserve">s imágenes y fotografías con otros usuarios. </w:t>
      </w:r>
      <w:r w:rsidR="007F364A">
        <w:rPr>
          <w:rFonts w:ascii="Times New Roman" w:eastAsia="Times New Roman" w:hAnsi="Times New Roman" w:cs="Times New Roman"/>
          <w:sz w:val="24"/>
          <w:szCs w:val="24"/>
          <w:lang w:val="es-ES" w:eastAsia="cs-CZ"/>
        </w:rPr>
        <w:t>Un</w:t>
      </w:r>
      <w:r>
        <w:rPr>
          <w:rFonts w:ascii="Times New Roman" w:eastAsia="Times New Roman" w:hAnsi="Times New Roman" w:cs="Times New Roman"/>
          <w:sz w:val="24"/>
          <w:szCs w:val="24"/>
          <w:lang w:val="es-ES" w:eastAsia="cs-CZ"/>
        </w:rPr>
        <w:t xml:space="preserve">a empresa como Notino que vende productos de belleza puede aprovechar del auge de las redes sociales y </w:t>
      </w:r>
      <w:r w:rsidR="00514676">
        <w:rPr>
          <w:rFonts w:ascii="Times New Roman" w:eastAsia="Times New Roman" w:hAnsi="Times New Roman" w:cs="Times New Roman"/>
          <w:sz w:val="24"/>
          <w:szCs w:val="24"/>
          <w:lang w:val="es-ES" w:eastAsia="cs-CZ"/>
        </w:rPr>
        <w:t xml:space="preserve">de </w:t>
      </w:r>
      <w:r>
        <w:rPr>
          <w:rFonts w:ascii="Times New Roman" w:eastAsia="Times New Roman" w:hAnsi="Times New Roman" w:cs="Times New Roman"/>
          <w:sz w:val="24"/>
          <w:szCs w:val="24"/>
          <w:lang w:val="es-ES" w:eastAsia="cs-CZ"/>
        </w:rPr>
        <w:t>su fácil</w:t>
      </w:r>
      <w:r w:rsidR="005E1B6B">
        <w:rPr>
          <w:rFonts w:ascii="Times New Roman" w:eastAsia="Times New Roman" w:hAnsi="Times New Roman" w:cs="Times New Roman"/>
          <w:sz w:val="24"/>
          <w:szCs w:val="24"/>
          <w:lang w:val="es-ES" w:eastAsia="cs-CZ"/>
        </w:rPr>
        <w:t xml:space="preserve"> acceso</w:t>
      </w:r>
      <w:r>
        <w:rPr>
          <w:rFonts w:ascii="Times New Roman" w:eastAsia="Times New Roman" w:hAnsi="Times New Roman" w:cs="Times New Roman"/>
          <w:sz w:val="24"/>
          <w:szCs w:val="24"/>
          <w:lang w:val="es-ES" w:eastAsia="cs-CZ"/>
        </w:rPr>
        <w:t xml:space="preserve"> </w:t>
      </w:r>
      <w:r w:rsidR="00EF169D">
        <w:rPr>
          <w:rFonts w:ascii="Times New Roman" w:eastAsia="Times New Roman" w:hAnsi="Times New Roman" w:cs="Times New Roman"/>
          <w:sz w:val="24"/>
          <w:szCs w:val="24"/>
          <w:lang w:val="es-ES" w:eastAsia="cs-CZ"/>
        </w:rPr>
        <w:t>a</w:t>
      </w:r>
      <w:r w:rsidR="00514676">
        <w:rPr>
          <w:rFonts w:ascii="Times New Roman" w:eastAsia="Times New Roman" w:hAnsi="Times New Roman" w:cs="Times New Roman"/>
          <w:sz w:val="24"/>
          <w:szCs w:val="24"/>
          <w:lang w:val="es-ES" w:eastAsia="cs-CZ"/>
        </w:rPr>
        <w:t xml:space="preserve">l público </w:t>
      </w:r>
      <w:r>
        <w:rPr>
          <w:rFonts w:ascii="Times New Roman" w:eastAsia="Times New Roman" w:hAnsi="Times New Roman" w:cs="Times New Roman"/>
          <w:sz w:val="24"/>
          <w:szCs w:val="24"/>
          <w:lang w:val="es-ES" w:eastAsia="cs-CZ"/>
        </w:rPr>
        <w:t xml:space="preserve">y </w:t>
      </w:r>
      <w:r w:rsidR="005B1A0A">
        <w:rPr>
          <w:rFonts w:ascii="Times New Roman" w:eastAsia="Times New Roman" w:hAnsi="Times New Roman" w:cs="Times New Roman"/>
          <w:sz w:val="24"/>
          <w:szCs w:val="24"/>
          <w:lang w:val="es-ES" w:eastAsia="cs-CZ"/>
        </w:rPr>
        <w:t>propaga</w:t>
      </w:r>
      <w:r>
        <w:rPr>
          <w:rFonts w:ascii="Times New Roman" w:eastAsia="Times New Roman" w:hAnsi="Times New Roman" w:cs="Times New Roman"/>
          <w:sz w:val="24"/>
          <w:szCs w:val="24"/>
          <w:lang w:val="es-ES" w:eastAsia="cs-CZ"/>
        </w:rPr>
        <w:t>r sus productos en este ambiente. Se suben fotos de</w:t>
      </w:r>
      <w:r w:rsidR="005B1A0A">
        <w:rPr>
          <w:rFonts w:ascii="Times New Roman" w:eastAsia="Times New Roman" w:hAnsi="Times New Roman" w:cs="Times New Roman"/>
          <w:sz w:val="24"/>
          <w:szCs w:val="24"/>
          <w:lang w:val="es-ES" w:eastAsia="cs-CZ"/>
        </w:rPr>
        <w:t xml:space="preserve"> los</w:t>
      </w:r>
      <w:r>
        <w:rPr>
          <w:rFonts w:ascii="Times New Roman" w:eastAsia="Times New Roman" w:hAnsi="Times New Roman" w:cs="Times New Roman"/>
          <w:sz w:val="24"/>
          <w:szCs w:val="24"/>
          <w:lang w:val="es-ES" w:eastAsia="cs-CZ"/>
        </w:rPr>
        <w:t xml:space="preserve"> productos </w:t>
      </w:r>
      <w:r w:rsidR="005B1A0A">
        <w:rPr>
          <w:rFonts w:ascii="Times New Roman" w:eastAsia="Times New Roman" w:hAnsi="Times New Roman" w:cs="Times New Roman"/>
          <w:sz w:val="24"/>
          <w:szCs w:val="24"/>
          <w:lang w:val="es-ES" w:eastAsia="cs-CZ"/>
        </w:rPr>
        <w:t>acompañadas de</w:t>
      </w:r>
      <w:r>
        <w:rPr>
          <w:rFonts w:ascii="Times New Roman" w:eastAsia="Times New Roman" w:hAnsi="Times New Roman" w:cs="Times New Roman"/>
          <w:sz w:val="24"/>
          <w:szCs w:val="24"/>
          <w:lang w:val="es-ES" w:eastAsia="cs-CZ"/>
        </w:rPr>
        <w:t xml:space="preserve"> unos anuncios cortos que sirven para la promoción y </w:t>
      </w:r>
      <w:r w:rsidR="0080118C">
        <w:rPr>
          <w:rFonts w:ascii="Times New Roman" w:eastAsia="Times New Roman" w:hAnsi="Times New Roman" w:cs="Times New Roman"/>
          <w:sz w:val="24"/>
          <w:szCs w:val="24"/>
          <w:lang w:val="es-ES" w:eastAsia="cs-CZ"/>
        </w:rPr>
        <w:t>comunicación directa con los clientes. Según el ambiente comunicativo se desarrolla también el estilo comunicativo. La función de los anuncios</w:t>
      </w:r>
      <w:r w:rsidR="00ED62D1">
        <w:rPr>
          <w:rFonts w:ascii="Times New Roman" w:eastAsia="Times New Roman" w:hAnsi="Times New Roman" w:cs="Times New Roman"/>
          <w:sz w:val="24"/>
          <w:szCs w:val="24"/>
          <w:lang w:val="es-ES" w:eastAsia="cs-CZ"/>
        </w:rPr>
        <w:t xml:space="preserve"> es animar al cliente checo y español a una acción y persuadirle</w:t>
      </w:r>
      <w:r w:rsidR="005B1A0A">
        <w:rPr>
          <w:rFonts w:ascii="Times New Roman" w:eastAsia="Times New Roman" w:hAnsi="Times New Roman" w:cs="Times New Roman"/>
          <w:sz w:val="24"/>
          <w:szCs w:val="24"/>
          <w:lang w:val="es-ES" w:eastAsia="cs-CZ"/>
        </w:rPr>
        <w:t>s</w:t>
      </w:r>
      <w:r w:rsidR="00ED62D1">
        <w:rPr>
          <w:rFonts w:ascii="Times New Roman" w:eastAsia="Times New Roman" w:hAnsi="Times New Roman" w:cs="Times New Roman"/>
          <w:sz w:val="24"/>
          <w:szCs w:val="24"/>
          <w:lang w:val="es-ES" w:eastAsia="cs-CZ"/>
        </w:rPr>
        <w:t xml:space="preserve"> sobre algo</w:t>
      </w:r>
      <w:r w:rsidR="0080118C">
        <w:rPr>
          <w:rFonts w:ascii="Times New Roman" w:eastAsia="Times New Roman" w:hAnsi="Times New Roman" w:cs="Times New Roman"/>
          <w:sz w:val="24"/>
          <w:szCs w:val="24"/>
          <w:lang w:val="es-ES" w:eastAsia="cs-CZ"/>
        </w:rPr>
        <w:t xml:space="preserve">. La versión original es la checa y </w:t>
      </w:r>
      <w:r w:rsidR="007811E3">
        <w:rPr>
          <w:rFonts w:ascii="Times New Roman" w:eastAsia="Times New Roman" w:hAnsi="Times New Roman" w:cs="Times New Roman"/>
          <w:sz w:val="24"/>
          <w:szCs w:val="24"/>
          <w:lang w:val="es-ES" w:eastAsia="cs-CZ"/>
        </w:rPr>
        <w:t xml:space="preserve">la versión española está adaptada al lector español. </w:t>
      </w:r>
    </w:p>
    <w:p w14:paraId="0E4CA413" w14:textId="48EFB0D2" w:rsidR="00E95178" w:rsidRDefault="003D73B5" w:rsidP="00331395">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3D73B5">
        <w:rPr>
          <w:rFonts w:ascii="Times New Roman" w:eastAsia="Times New Roman" w:hAnsi="Times New Roman" w:cs="Times New Roman"/>
          <w:sz w:val="24"/>
          <w:szCs w:val="24"/>
          <w:lang w:val="es-ES" w:eastAsia="cs-CZ"/>
        </w:rPr>
        <w:t xml:space="preserve">En el </w:t>
      </w:r>
      <w:r w:rsidR="005E1B6B">
        <w:rPr>
          <w:rFonts w:ascii="Times New Roman" w:eastAsia="Times New Roman" w:hAnsi="Times New Roman" w:cs="Times New Roman"/>
          <w:sz w:val="24"/>
          <w:szCs w:val="24"/>
          <w:lang w:val="es-ES" w:eastAsia="cs-CZ"/>
        </w:rPr>
        <w:t xml:space="preserve">presente </w:t>
      </w:r>
      <w:r w:rsidRPr="003D73B5">
        <w:rPr>
          <w:rFonts w:ascii="Times New Roman" w:eastAsia="Times New Roman" w:hAnsi="Times New Roman" w:cs="Times New Roman"/>
          <w:sz w:val="24"/>
          <w:szCs w:val="24"/>
          <w:lang w:val="es-ES" w:eastAsia="cs-CZ"/>
        </w:rPr>
        <w:t>capítulo</w:t>
      </w:r>
      <w:r w:rsidR="005E1B6B">
        <w:rPr>
          <w:rFonts w:ascii="Times New Roman" w:eastAsia="Times New Roman" w:hAnsi="Times New Roman" w:cs="Times New Roman"/>
          <w:sz w:val="24"/>
          <w:szCs w:val="24"/>
          <w:lang w:val="es-ES" w:eastAsia="cs-CZ"/>
        </w:rPr>
        <w:t xml:space="preserve"> </w:t>
      </w:r>
      <w:r>
        <w:rPr>
          <w:rFonts w:ascii="Times New Roman" w:eastAsia="Times New Roman" w:hAnsi="Times New Roman" w:cs="Times New Roman"/>
          <w:sz w:val="24"/>
          <w:szCs w:val="24"/>
          <w:lang w:val="es-ES" w:eastAsia="cs-CZ"/>
        </w:rPr>
        <w:t xml:space="preserve">vamos a enfocarnos en las estrategias de localización de Notino. Primero, vamos a aplicar la teoría sobre la localización de las páginas web estudiada en el capítulo 2.4.2. </w:t>
      </w:r>
      <w:r w:rsidR="00331395">
        <w:rPr>
          <w:rFonts w:ascii="Times New Roman" w:eastAsia="Times New Roman" w:hAnsi="Times New Roman" w:cs="Times New Roman"/>
          <w:sz w:val="24"/>
          <w:szCs w:val="24"/>
          <w:lang w:val="es-ES" w:eastAsia="cs-CZ"/>
        </w:rPr>
        <w:t>a las páginas web de Notino e intentaremos decidir si se trata de un sitio web localizado. En segundo lugar, vamos a introducir unos elementos de marketing y páginas web como nombre de la marca, nombre del dominio</w:t>
      </w:r>
      <w:r w:rsidR="005E1B6B">
        <w:rPr>
          <w:rFonts w:ascii="Times New Roman" w:eastAsia="Times New Roman" w:hAnsi="Times New Roman" w:cs="Times New Roman"/>
          <w:sz w:val="24"/>
          <w:szCs w:val="24"/>
          <w:lang w:val="es-ES" w:eastAsia="cs-CZ"/>
        </w:rPr>
        <w:t xml:space="preserve">, </w:t>
      </w:r>
      <w:r w:rsidR="00331395">
        <w:rPr>
          <w:rFonts w:ascii="Times New Roman" w:eastAsia="Times New Roman" w:hAnsi="Times New Roman" w:cs="Times New Roman"/>
          <w:sz w:val="24"/>
          <w:szCs w:val="24"/>
          <w:lang w:val="es-ES" w:eastAsia="cs-CZ"/>
        </w:rPr>
        <w:t xml:space="preserve">logo y eslogan con el fin de averiguar si se ha aplicado la estrategia de localización o si Notino ha logrado el último paso del modelo GILT, es decir, la globalización debido a su actuación en </w:t>
      </w:r>
      <w:r w:rsidR="005E1B6B">
        <w:rPr>
          <w:rFonts w:ascii="Times New Roman" w:eastAsia="Times New Roman" w:hAnsi="Times New Roman" w:cs="Times New Roman"/>
          <w:sz w:val="24"/>
          <w:szCs w:val="24"/>
          <w:lang w:val="es-ES" w:eastAsia="cs-CZ"/>
        </w:rPr>
        <w:t>veintidós</w:t>
      </w:r>
      <w:r w:rsidR="00331395">
        <w:rPr>
          <w:rFonts w:ascii="Times New Roman" w:eastAsia="Times New Roman" w:hAnsi="Times New Roman" w:cs="Times New Roman"/>
          <w:sz w:val="24"/>
          <w:szCs w:val="24"/>
          <w:lang w:val="es-ES" w:eastAsia="cs-CZ"/>
        </w:rPr>
        <w:t xml:space="preserve"> países.</w:t>
      </w:r>
    </w:p>
    <w:p w14:paraId="44A4D764" w14:textId="77777777" w:rsidR="00331395" w:rsidRPr="00331395" w:rsidRDefault="00331395" w:rsidP="00331395">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p>
    <w:p w14:paraId="5CFE2596" w14:textId="0115F00A" w:rsidR="00B40F8E" w:rsidRDefault="00B40F8E" w:rsidP="00E266B2">
      <w:pPr>
        <w:pStyle w:val="Nadpis2"/>
        <w:rPr>
          <w:lang w:eastAsia="cs-CZ"/>
        </w:rPr>
      </w:pPr>
      <w:r>
        <w:rPr>
          <w:lang w:eastAsia="cs-CZ"/>
        </w:rPr>
        <w:t xml:space="preserve"> </w:t>
      </w:r>
      <w:bookmarkStart w:id="26" w:name="_Toc7776752"/>
      <w:r w:rsidR="00CE1024">
        <w:rPr>
          <w:lang w:eastAsia="cs-CZ"/>
        </w:rPr>
        <w:t>L</w:t>
      </w:r>
      <w:r w:rsidR="003D73B5">
        <w:rPr>
          <w:lang w:eastAsia="cs-CZ"/>
        </w:rPr>
        <w:t>ocalización de las</w:t>
      </w:r>
      <w:r w:rsidR="00CE1024">
        <w:rPr>
          <w:lang w:eastAsia="cs-CZ"/>
        </w:rPr>
        <w:t xml:space="preserve"> páginas web</w:t>
      </w:r>
      <w:r w:rsidR="00ED62D1">
        <w:rPr>
          <w:lang w:eastAsia="cs-CZ"/>
        </w:rPr>
        <w:t xml:space="preserve"> de Notino</w:t>
      </w:r>
      <w:bookmarkEnd w:id="26"/>
    </w:p>
    <w:p w14:paraId="0240335C" w14:textId="77777777" w:rsidR="006E0F1C" w:rsidRDefault="006E0F1C" w:rsidP="00154088">
      <w:pPr>
        <w:shd w:val="clear" w:color="auto" w:fill="FFFFFF"/>
        <w:spacing w:after="0" w:line="360" w:lineRule="auto"/>
        <w:rPr>
          <w:rFonts w:ascii="Times New Roman" w:eastAsia="Times New Roman" w:hAnsi="Times New Roman" w:cs="Times New Roman"/>
          <w:sz w:val="24"/>
          <w:szCs w:val="24"/>
          <w:lang w:eastAsia="cs-CZ"/>
        </w:rPr>
      </w:pPr>
    </w:p>
    <w:p w14:paraId="758853F2" w14:textId="5D837C54" w:rsidR="005474F1" w:rsidRDefault="00573197" w:rsidP="006E0F1C">
      <w:pPr>
        <w:spacing w:after="0" w:line="360" w:lineRule="auto"/>
        <w:ind w:firstLine="510"/>
        <w:jc w:val="both"/>
        <w:rPr>
          <w:rFonts w:ascii="Times New Roman" w:hAnsi="Times New Roman" w:cs="Times New Roman"/>
          <w:sz w:val="24"/>
          <w:szCs w:val="24"/>
          <w:lang w:val="es-ES"/>
        </w:rPr>
      </w:pPr>
      <w:r w:rsidRPr="007F3616">
        <w:rPr>
          <w:rFonts w:ascii="Times New Roman" w:eastAsia="Times New Roman" w:hAnsi="Times New Roman" w:cs="Times New Roman"/>
          <w:sz w:val="24"/>
          <w:szCs w:val="24"/>
          <w:lang w:val="es-ES_tradnl" w:eastAsia="cs-CZ"/>
        </w:rPr>
        <w:t xml:space="preserve">A la hora de decidir si se ha utilizado la estrategia de estandarización o localización de las páginas web </w:t>
      </w:r>
      <w:r w:rsidR="007F364A" w:rsidRPr="007F364A">
        <w:rPr>
          <w:rFonts w:ascii="Times New Roman" w:eastAsia="Times New Roman" w:hAnsi="Times New Roman" w:cs="Times New Roman"/>
          <w:sz w:val="24"/>
          <w:szCs w:val="24"/>
          <w:lang w:val="es-ES_tradnl" w:eastAsia="cs-CZ"/>
        </w:rPr>
        <w:t>españolas</w:t>
      </w:r>
      <w:r w:rsidRPr="007F3616">
        <w:rPr>
          <w:rFonts w:ascii="Times New Roman" w:eastAsia="Times New Roman" w:hAnsi="Times New Roman" w:cs="Times New Roman"/>
          <w:sz w:val="24"/>
          <w:szCs w:val="24"/>
          <w:lang w:val="es-ES_tradnl" w:eastAsia="cs-CZ"/>
        </w:rPr>
        <w:t xml:space="preserve"> de Notino, es evidente que la empresa op</w:t>
      </w:r>
      <w:r w:rsidR="004523A8" w:rsidRPr="007F3616">
        <w:rPr>
          <w:rFonts w:ascii="Times New Roman" w:eastAsia="Times New Roman" w:hAnsi="Times New Roman" w:cs="Times New Roman"/>
          <w:sz w:val="24"/>
          <w:szCs w:val="24"/>
          <w:lang w:val="es-ES_tradnl" w:eastAsia="cs-CZ"/>
        </w:rPr>
        <w:t>tó</w:t>
      </w:r>
      <w:r w:rsidRPr="007F3616">
        <w:rPr>
          <w:rFonts w:ascii="Times New Roman" w:eastAsia="Times New Roman" w:hAnsi="Times New Roman" w:cs="Times New Roman"/>
          <w:sz w:val="24"/>
          <w:szCs w:val="24"/>
          <w:lang w:val="es-ES_tradnl" w:eastAsia="cs-CZ"/>
        </w:rPr>
        <w:t xml:space="preserve"> por la localización. Saliendo de la clasificación de</w:t>
      </w:r>
      <w:r w:rsidR="006E0F1C" w:rsidRPr="007F3616">
        <w:rPr>
          <w:rFonts w:ascii="Times New Roman" w:eastAsia="Times New Roman" w:hAnsi="Times New Roman" w:cs="Times New Roman"/>
          <w:sz w:val="24"/>
          <w:szCs w:val="24"/>
          <w:lang w:val="es-ES_tradnl" w:eastAsia="cs-CZ"/>
        </w:rPr>
        <w:t>l nivel de localización de las páginas web propuestas por</w:t>
      </w:r>
      <w:r w:rsidR="006E0F1C" w:rsidRPr="007F3616">
        <w:rPr>
          <w:rFonts w:ascii="Times New Roman" w:hAnsi="Times New Roman" w:cs="Times New Roman"/>
          <w:sz w:val="24"/>
          <w:szCs w:val="24"/>
          <w:lang w:val="es-ES_tradnl"/>
        </w:rPr>
        <w:t xml:space="preserve"> </w:t>
      </w:r>
      <w:r w:rsidR="006E0F1C" w:rsidRPr="00A561E9">
        <w:rPr>
          <w:rFonts w:ascii="Times New Roman" w:hAnsi="Times New Roman" w:cs="Times New Roman"/>
          <w:sz w:val="24"/>
          <w:szCs w:val="24"/>
          <w:lang w:val="es-ES"/>
        </w:rPr>
        <w:t>Singh y Pereira (2005) (citado en Jiménez-Crespo, 2013</w:t>
      </w:r>
      <w:r w:rsidR="006E0F1C">
        <w:rPr>
          <w:rFonts w:ascii="Times New Roman" w:hAnsi="Times New Roman" w:cs="Times New Roman"/>
          <w:sz w:val="24"/>
          <w:szCs w:val="24"/>
          <w:lang w:val="es-ES"/>
        </w:rPr>
        <w:t>) en el capítulo 2.4.2.2, no puede tratarse de un sitio web estandarizado</w:t>
      </w:r>
      <w:r w:rsidR="00D80F90">
        <w:rPr>
          <w:rFonts w:ascii="Times New Roman" w:hAnsi="Times New Roman" w:cs="Times New Roman"/>
          <w:sz w:val="24"/>
          <w:szCs w:val="24"/>
          <w:lang w:val="es-ES"/>
        </w:rPr>
        <w:t>, ya que</w:t>
      </w:r>
      <w:r w:rsidR="006E0F1C">
        <w:rPr>
          <w:rFonts w:ascii="Times New Roman" w:hAnsi="Times New Roman" w:cs="Times New Roman"/>
          <w:sz w:val="24"/>
          <w:szCs w:val="24"/>
          <w:lang w:val="es-ES"/>
        </w:rPr>
        <w:t xml:space="preserve"> la compañía internacional Notino no ofrece una única página web accesible en un idioma para todos los usuarios, sino que cada país donde la empresa opera tiene su propio sitio web</w:t>
      </w:r>
      <w:r w:rsidR="005E1B6B">
        <w:rPr>
          <w:rFonts w:ascii="Times New Roman" w:hAnsi="Times New Roman" w:cs="Times New Roman"/>
          <w:sz w:val="24"/>
          <w:szCs w:val="24"/>
          <w:lang w:val="es-ES"/>
        </w:rPr>
        <w:t>,</w:t>
      </w:r>
      <w:r w:rsidR="006E0F1C">
        <w:rPr>
          <w:rFonts w:ascii="Times New Roman" w:hAnsi="Times New Roman" w:cs="Times New Roman"/>
          <w:sz w:val="24"/>
          <w:szCs w:val="24"/>
          <w:lang w:val="es-ES"/>
        </w:rPr>
        <w:t xml:space="preserve"> o sea</w:t>
      </w:r>
      <w:r w:rsidR="005E1B6B">
        <w:rPr>
          <w:rFonts w:ascii="Times New Roman" w:hAnsi="Times New Roman" w:cs="Times New Roman"/>
          <w:sz w:val="24"/>
          <w:szCs w:val="24"/>
          <w:lang w:val="es-ES"/>
        </w:rPr>
        <w:t>,</w:t>
      </w:r>
      <w:r w:rsidR="006E0F1C">
        <w:rPr>
          <w:rFonts w:ascii="Times New Roman" w:hAnsi="Times New Roman" w:cs="Times New Roman"/>
          <w:sz w:val="24"/>
          <w:szCs w:val="24"/>
          <w:lang w:val="es-ES"/>
        </w:rPr>
        <w:t xml:space="preserve"> </w:t>
      </w:r>
      <w:r w:rsidR="005E1B6B">
        <w:rPr>
          <w:rFonts w:ascii="Times New Roman" w:hAnsi="Times New Roman" w:cs="Times New Roman"/>
          <w:sz w:val="24"/>
          <w:szCs w:val="24"/>
          <w:lang w:val="es-ES"/>
        </w:rPr>
        <w:t xml:space="preserve">el </w:t>
      </w:r>
      <w:r w:rsidR="006E0F1C">
        <w:rPr>
          <w:rFonts w:ascii="Times New Roman" w:hAnsi="Times New Roman" w:cs="Times New Roman"/>
          <w:sz w:val="24"/>
          <w:szCs w:val="24"/>
          <w:lang w:val="es-ES"/>
        </w:rPr>
        <w:t>dominio en el idioma</w:t>
      </w:r>
      <w:r w:rsidR="007F364A">
        <w:rPr>
          <w:rFonts w:ascii="Times New Roman" w:hAnsi="Times New Roman" w:cs="Times New Roman"/>
          <w:sz w:val="24"/>
          <w:szCs w:val="24"/>
          <w:lang w:val="es-ES"/>
        </w:rPr>
        <w:t xml:space="preserve"> local</w:t>
      </w:r>
      <w:r w:rsidR="006E0F1C">
        <w:rPr>
          <w:rFonts w:ascii="Times New Roman" w:hAnsi="Times New Roman" w:cs="Times New Roman"/>
          <w:sz w:val="24"/>
          <w:szCs w:val="24"/>
          <w:lang w:val="es-ES"/>
        </w:rPr>
        <w:t>. Se traduce todo el contenido</w:t>
      </w:r>
      <w:r w:rsidR="005E1B6B">
        <w:rPr>
          <w:rFonts w:ascii="Times New Roman" w:hAnsi="Times New Roman" w:cs="Times New Roman"/>
          <w:sz w:val="24"/>
          <w:szCs w:val="24"/>
          <w:lang w:val="es-ES"/>
        </w:rPr>
        <w:t xml:space="preserve"> y este </w:t>
      </w:r>
      <w:r w:rsidR="006E0F1C">
        <w:rPr>
          <w:rFonts w:ascii="Times New Roman" w:hAnsi="Times New Roman" w:cs="Times New Roman"/>
          <w:sz w:val="24"/>
          <w:szCs w:val="24"/>
          <w:lang w:val="es-ES"/>
        </w:rPr>
        <w:t xml:space="preserve">cambia por una estrategia de marketing diferente para cada </w:t>
      </w:r>
      <w:r w:rsidR="007F364A">
        <w:rPr>
          <w:rFonts w:ascii="Times New Roman" w:hAnsi="Times New Roman" w:cs="Times New Roman"/>
          <w:sz w:val="24"/>
          <w:szCs w:val="24"/>
          <w:lang w:val="es-ES"/>
        </w:rPr>
        <w:t>mercado local</w:t>
      </w:r>
      <w:r w:rsidR="006E0F1C">
        <w:rPr>
          <w:rFonts w:ascii="Times New Roman" w:hAnsi="Times New Roman" w:cs="Times New Roman"/>
          <w:sz w:val="24"/>
          <w:szCs w:val="24"/>
          <w:lang w:val="es-ES"/>
        </w:rPr>
        <w:t xml:space="preserve">. </w:t>
      </w:r>
      <w:r w:rsidR="005E1B6B">
        <w:rPr>
          <w:rFonts w:ascii="Times New Roman" w:hAnsi="Times New Roman" w:cs="Times New Roman"/>
          <w:sz w:val="24"/>
          <w:szCs w:val="24"/>
          <w:lang w:val="es-ES"/>
        </w:rPr>
        <w:t>Por consecuencia</w:t>
      </w:r>
      <w:r w:rsidR="006E0F1C">
        <w:rPr>
          <w:rFonts w:ascii="Times New Roman" w:hAnsi="Times New Roman" w:cs="Times New Roman"/>
          <w:sz w:val="24"/>
          <w:szCs w:val="24"/>
          <w:lang w:val="es-ES"/>
        </w:rPr>
        <w:t xml:space="preserve">, </w:t>
      </w:r>
      <w:r w:rsidR="005E1B6B">
        <w:rPr>
          <w:rFonts w:ascii="Times New Roman" w:hAnsi="Times New Roman" w:cs="Times New Roman"/>
          <w:sz w:val="24"/>
          <w:szCs w:val="24"/>
          <w:lang w:val="es-ES"/>
        </w:rPr>
        <w:t>la oferta de los productos puede cambiar, así como otros aspectos de marketing.</w:t>
      </w:r>
      <w:r w:rsidR="005474F1">
        <w:rPr>
          <w:rFonts w:ascii="Times New Roman" w:hAnsi="Times New Roman" w:cs="Times New Roman"/>
          <w:sz w:val="24"/>
          <w:szCs w:val="24"/>
          <w:lang w:val="es-ES"/>
        </w:rPr>
        <w:t xml:space="preserve"> </w:t>
      </w:r>
    </w:p>
    <w:p w14:paraId="7EA188AE" w14:textId="6635B6B4" w:rsidR="00524D9B" w:rsidRDefault="005474F1" w:rsidP="004A017D">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El hecho</w:t>
      </w:r>
      <w:r w:rsidR="00ED62D1">
        <w:rPr>
          <w:rFonts w:ascii="Times New Roman" w:hAnsi="Times New Roman" w:cs="Times New Roman"/>
          <w:sz w:val="24"/>
          <w:szCs w:val="24"/>
          <w:lang w:val="es-ES"/>
        </w:rPr>
        <w:t xml:space="preserve"> de</w:t>
      </w:r>
      <w:r>
        <w:rPr>
          <w:rFonts w:ascii="Times New Roman" w:hAnsi="Times New Roman" w:cs="Times New Roman"/>
          <w:sz w:val="24"/>
          <w:szCs w:val="24"/>
          <w:lang w:val="es-ES"/>
        </w:rPr>
        <w:t xml:space="preserve"> que las páginas web de Notino ha</w:t>
      </w:r>
      <w:r w:rsidR="00ED62D1">
        <w:rPr>
          <w:rFonts w:ascii="Times New Roman" w:hAnsi="Times New Roman" w:cs="Times New Roman"/>
          <w:sz w:val="24"/>
          <w:szCs w:val="24"/>
          <w:lang w:val="es-ES"/>
        </w:rPr>
        <w:t>ya</w:t>
      </w:r>
      <w:r>
        <w:rPr>
          <w:rFonts w:ascii="Times New Roman" w:hAnsi="Times New Roman" w:cs="Times New Roman"/>
          <w:sz w:val="24"/>
          <w:szCs w:val="24"/>
          <w:lang w:val="es-ES"/>
        </w:rPr>
        <w:t>n sido adapta</w:t>
      </w:r>
      <w:r w:rsidR="00ED62D1">
        <w:rPr>
          <w:rFonts w:ascii="Times New Roman" w:hAnsi="Times New Roman" w:cs="Times New Roman"/>
          <w:sz w:val="24"/>
          <w:szCs w:val="24"/>
          <w:lang w:val="es-ES"/>
        </w:rPr>
        <w:t>das</w:t>
      </w:r>
      <w:r>
        <w:rPr>
          <w:rFonts w:ascii="Times New Roman" w:hAnsi="Times New Roman" w:cs="Times New Roman"/>
          <w:sz w:val="24"/>
          <w:szCs w:val="24"/>
          <w:lang w:val="es-ES"/>
        </w:rPr>
        <w:t xml:space="preserve"> culturalmente con éxito a otros países</w:t>
      </w:r>
      <w:r w:rsidR="004523A8">
        <w:rPr>
          <w:rFonts w:ascii="Times New Roman" w:hAnsi="Times New Roman" w:cs="Times New Roman"/>
          <w:sz w:val="24"/>
          <w:szCs w:val="24"/>
          <w:lang w:val="es-ES"/>
        </w:rPr>
        <w:t>, en nuestro caso a España,</w:t>
      </w:r>
      <w:r>
        <w:rPr>
          <w:rFonts w:ascii="Times New Roman" w:hAnsi="Times New Roman" w:cs="Times New Roman"/>
          <w:sz w:val="24"/>
          <w:szCs w:val="24"/>
          <w:lang w:val="es-ES"/>
        </w:rPr>
        <w:t xml:space="preserve"> nos permite declarar que se ha cumplido también el proceso de localización</w:t>
      </w:r>
      <w:r w:rsidR="006277BE">
        <w:rPr>
          <w:rFonts w:ascii="Times New Roman" w:hAnsi="Times New Roman" w:cs="Times New Roman"/>
          <w:sz w:val="24"/>
          <w:szCs w:val="24"/>
          <w:lang w:val="es-ES"/>
        </w:rPr>
        <w:t xml:space="preserve"> similar al del</w:t>
      </w:r>
      <w:r>
        <w:rPr>
          <w:rFonts w:ascii="Times New Roman" w:hAnsi="Times New Roman" w:cs="Times New Roman"/>
          <w:sz w:val="24"/>
          <w:szCs w:val="24"/>
          <w:lang w:val="es-ES"/>
        </w:rPr>
        <w:t xml:space="preserve"> propuesto por</w:t>
      </w:r>
      <w:r w:rsidR="00ED62D1">
        <w:rPr>
          <w:rFonts w:ascii="Times New Roman" w:hAnsi="Times New Roman" w:cs="Times New Roman"/>
          <w:sz w:val="24"/>
          <w:szCs w:val="24"/>
          <w:lang w:val="es-ES"/>
        </w:rPr>
        <w:t xml:space="preserve"> el</w:t>
      </w:r>
      <w:r>
        <w:rPr>
          <w:rFonts w:ascii="Times New Roman" w:hAnsi="Times New Roman" w:cs="Times New Roman"/>
          <w:sz w:val="24"/>
          <w:szCs w:val="24"/>
          <w:lang w:val="es-ES"/>
        </w:rPr>
        <w:t xml:space="preserve"> programa Trados. Antes de terminar el proceso de localización del producto, las personas que formaron parte </w:t>
      </w:r>
      <w:r w:rsidR="006C7269">
        <w:rPr>
          <w:rFonts w:ascii="Times New Roman" w:hAnsi="Times New Roman" w:cs="Times New Roman"/>
          <w:sz w:val="24"/>
          <w:szCs w:val="24"/>
          <w:lang w:val="es-ES"/>
        </w:rPr>
        <w:t>de</w:t>
      </w:r>
      <w:r w:rsidR="006277BE">
        <w:rPr>
          <w:rFonts w:ascii="Times New Roman" w:hAnsi="Times New Roman" w:cs="Times New Roman"/>
          <w:sz w:val="24"/>
          <w:szCs w:val="24"/>
          <w:lang w:val="es-ES"/>
        </w:rPr>
        <w:t>l mismo</w:t>
      </w:r>
      <w:r w:rsidR="004A27A8">
        <w:rPr>
          <w:rFonts w:ascii="Times New Roman" w:hAnsi="Times New Roman" w:cs="Times New Roman"/>
          <w:sz w:val="24"/>
          <w:szCs w:val="24"/>
          <w:lang w:val="es-ES"/>
        </w:rPr>
        <w:t>,</w:t>
      </w:r>
      <w:r w:rsidR="006277BE">
        <w:rPr>
          <w:rFonts w:ascii="Times New Roman" w:hAnsi="Times New Roman" w:cs="Times New Roman"/>
          <w:sz w:val="24"/>
          <w:szCs w:val="24"/>
          <w:lang w:val="es-ES"/>
        </w:rPr>
        <w:t xml:space="preserve"> </w:t>
      </w:r>
      <w:r>
        <w:rPr>
          <w:rFonts w:ascii="Times New Roman" w:hAnsi="Times New Roman" w:cs="Times New Roman"/>
          <w:sz w:val="24"/>
          <w:szCs w:val="24"/>
          <w:lang w:val="es-ES"/>
        </w:rPr>
        <w:t>necesariamente tuvieron que analizar y evaluar el material tanto desd</w:t>
      </w:r>
      <w:r w:rsidR="004523A8">
        <w:rPr>
          <w:rFonts w:ascii="Times New Roman" w:hAnsi="Times New Roman" w:cs="Times New Roman"/>
          <w:sz w:val="24"/>
          <w:szCs w:val="24"/>
          <w:lang w:val="es-ES"/>
        </w:rPr>
        <w:t>e</w:t>
      </w:r>
      <w:r>
        <w:rPr>
          <w:rFonts w:ascii="Times New Roman" w:hAnsi="Times New Roman" w:cs="Times New Roman"/>
          <w:sz w:val="24"/>
          <w:szCs w:val="24"/>
          <w:lang w:val="es-ES"/>
        </w:rPr>
        <w:t xml:space="preserve"> el punto de vista técnico como del cultural y lingüístico. Después de preparar el material</w:t>
      </w:r>
      <w:r w:rsidR="006C7269">
        <w:rPr>
          <w:rFonts w:ascii="Times New Roman" w:hAnsi="Times New Roman" w:cs="Times New Roman"/>
          <w:sz w:val="24"/>
          <w:szCs w:val="24"/>
          <w:lang w:val="es-ES"/>
        </w:rPr>
        <w:t xml:space="preserve"> necesario, los traductores tradujeron el contenido textual</w:t>
      </w:r>
      <w:r w:rsidR="004A27A8">
        <w:rPr>
          <w:rFonts w:ascii="Times New Roman" w:hAnsi="Times New Roman" w:cs="Times New Roman"/>
          <w:sz w:val="24"/>
          <w:szCs w:val="24"/>
          <w:lang w:val="es-ES"/>
        </w:rPr>
        <w:t>, por lo que probablemente se usaron</w:t>
      </w:r>
      <w:r w:rsidR="007F364A">
        <w:rPr>
          <w:rFonts w:ascii="Times New Roman" w:hAnsi="Times New Roman" w:cs="Times New Roman"/>
          <w:sz w:val="24"/>
          <w:szCs w:val="24"/>
          <w:lang w:val="es-ES"/>
        </w:rPr>
        <w:t xml:space="preserve"> </w:t>
      </w:r>
      <w:r w:rsidR="006C7269">
        <w:rPr>
          <w:rFonts w:ascii="Times New Roman" w:hAnsi="Times New Roman" w:cs="Times New Roman"/>
          <w:sz w:val="24"/>
          <w:szCs w:val="24"/>
          <w:lang w:val="es-ES"/>
        </w:rPr>
        <w:t xml:space="preserve">unas herramientas y glosarios lingüísticos. </w:t>
      </w:r>
    </w:p>
    <w:p w14:paraId="1D81A7DA" w14:textId="7D959F9F" w:rsidR="004A017D" w:rsidRPr="004A017D" w:rsidRDefault="006C7269" w:rsidP="004A017D">
      <w:pPr>
        <w:spacing w:after="0" w:line="360" w:lineRule="auto"/>
        <w:ind w:firstLine="510"/>
        <w:jc w:val="both"/>
        <w:rPr>
          <w:rFonts w:ascii="Times New Roman" w:hAnsi="Times New Roman" w:cs="Times New Roman"/>
          <w:caps/>
          <w:sz w:val="24"/>
          <w:szCs w:val="24"/>
          <w:lang w:val="es-ES"/>
        </w:rPr>
      </w:pPr>
      <w:r>
        <w:rPr>
          <w:rFonts w:ascii="Times New Roman" w:hAnsi="Times New Roman" w:cs="Times New Roman"/>
          <w:sz w:val="24"/>
          <w:szCs w:val="24"/>
          <w:lang w:val="es-ES"/>
        </w:rPr>
        <w:t>Como cada idioma tiene reglas y número de car</w:t>
      </w:r>
      <w:r w:rsidR="004A27A8">
        <w:rPr>
          <w:rFonts w:ascii="Times New Roman" w:hAnsi="Times New Roman" w:cs="Times New Roman"/>
          <w:sz w:val="24"/>
          <w:szCs w:val="24"/>
          <w:lang w:val="es-ES"/>
        </w:rPr>
        <w:t>á</w:t>
      </w:r>
      <w:r>
        <w:rPr>
          <w:rFonts w:ascii="Times New Roman" w:hAnsi="Times New Roman" w:cs="Times New Roman"/>
          <w:sz w:val="24"/>
          <w:szCs w:val="24"/>
          <w:lang w:val="es-ES"/>
        </w:rPr>
        <w:t xml:space="preserve">cteres diferentes, seguramente </w:t>
      </w:r>
      <w:r w:rsidR="004A27A8">
        <w:rPr>
          <w:rFonts w:ascii="Times New Roman" w:hAnsi="Times New Roman" w:cs="Times New Roman"/>
          <w:sz w:val="24"/>
          <w:szCs w:val="24"/>
          <w:lang w:val="es-ES"/>
        </w:rPr>
        <w:t>se tuvieron</w:t>
      </w:r>
      <w:r>
        <w:rPr>
          <w:rFonts w:ascii="Times New Roman" w:hAnsi="Times New Roman" w:cs="Times New Roman"/>
          <w:sz w:val="24"/>
          <w:szCs w:val="24"/>
          <w:lang w:val="es-ES"/>
        </w:rPr>
        <w:t xml:space="preserve"> que adaptar los formatos y la interfaz del usuario. </w:t>
      </w:r>
      <w:r w:rsidR="004A017D">
        <w:rPr>
          <w:rFonts w:ascii="Times New Roman" w:hAnsi="Times New Roman" w:cs="Times New Roman"/>
          <w:sz w:val="24"/>
          <w:szCs w:val="24"/>
          <w:lang w:val="es-ES"/>
        </w:rPr>
        <w:t>Como evidencia podemos mencionar algunos elementos extralingüísticos</w:t>
      </w:r>
      <w:r w:rsidR="004A27A8">
        <w:rPr>
          <w:rFonts w:ascii="Times New Roman" w:hAnsi="Times New Roman" w:cs="Times New Roman"/>
          <w:sz w:val="24"/>
          <w:szCs w:val="24"/>
          <w:lang w:val="es-ES"/>
        </w:rPr>
        <w:t>, por ejemplo, l</w:t>
      </w:r>
      <w:r w:rsidR="004A017D">
        <w:rPr>
          <w:rFonts w:ascii="Times New Roman" w:hAnsi="Times New Roman" w:cs="Times New Roman"/>
          <w:sz w:val="24"/>
          <w:szCs w:val="24"/>
          <w:lang w:val="es-ES"/>
        </w:rPr>
        <w:t>os formatos de fechas que siguen las normas de la RAE (en línea) y</w:t>
      </w:r>
      <w:r w:rsidR="004A27A8">
        <w:rPr>
          <w:rFonts w:ascii="Times New Roman" w:hAnsi="Times New Roman" w:cs="Times New Roman"/>
          <w:sz w:val="24"/>
          <w:szCs w:val="24"/>
          <w:lang w:val="es-ES"/>
        </w:rPr>
        <w:t xml:space="preserve"> cuyo formato es</w:t>
      </w:r>
      <w:r w:rsidR="004A017D">
        <w:rPr>
          <w:rFonts w:ascii="Times New Roman" w:hAnsi="Times New Roman" w:cs="Times New Roman"/>
          <w:sz w:val="24"/>
          <w:szCs w:val="24"/>
          <w:lang w:val="es-ES"/>
        </w:rPr>
        <w:t xml:space="preserve"> correcto</w:t>
      </w:r>
      <w:r w:rsidR="004A27A8">
        <w:rPr>
          <w:rFonts w:ascii="Times New Roman" w:hAnsi="Times New Roman" w:cs="Times New Roman"/>
          <w:sz w:val="24"/>
          <w:szCs w:val="24"/>
          <w:lang w:val="es-ES"/>
        </w:rPr>
        <w:t xml:space="preserve">, ya que </w:t>
      </w:r>
      <w:r w:rsidR="004A017D">
        <w:rPr>
          <w:rFonts w:ascii="Times New Roman" w:hAnsi="Times New Roman" w:cs="Times New Roman"/>
          <w:sz w:val="24"/>
          <w:szCs w:val="24"/>
          <w:lang w:val="es-ES"/>
        </w:rPr>
        <w:t xml:space="preserve">los números están separados por barras, por ejemplo, </w:t>
      </w:r>
      <w:r w:rsidR="004A017D" w:rsidRPr="004A27A8">
        <w:rPr>
          <w:rFonts w:ascii="Times New Roman" w:hAnsi="Times New Roman" w:cs="Times New Roman"/>
          <w:i/>
          <w:sz w:val="24"/>
          <w:szCs w:val="24"/>
          <w:lang w:val="es-ES"/>
        </w:rPr>
        <w:t>18/03/2013</w:t>
      </w:r>
      <w:r w:rsidR="004A017D">
        <w:rPr>
          <w:rFonts w:ascii="Times New Roman" w:hAnsi="Times New Roman" w:cs="Times New Roman"/>
          <w:sz w:val="24"/>
          <w:szCs w:val="24"/>
          <w:lang w:val="es-ES"/>
        </w:rPr>
        <w:t>.</w:t>
      </w:r>
      <w:r w:rsidR="00524D9B">
        <w:rPr>
          <w:rFonts w:ascii="Times New Roman" w:hAnsi="Times New Roman" w:cs="Times New Roman"/>
          <w:sz w:val="24"/>
          <w:szCs w:val="24"/>
          <w:lang w:val="es-ES"/>
        </w:rPr>
        <w:t xml:space="preserve"> En la versión checa el formato estándar contiene puntos que separan los números como indica </w:t>
      </w:r>
      <w:r w:rsidR="00524D9B" w:rsidRPr="00524D9B">
        <w:rPr>
          <w:rFonts w:ascii="Times New Roman" w:hAnsi="Times New Roman" w:cs="Times New Roman"/>
          <w:sz w:val="24"/>
          <w:szCs w:val="24"/>
          <w:lang w:val="es-ES"/>
        </w:rPr>
        <w:t>ÚJČ en su</w:t>
      </w:r>
      <w:r w:rsidR="00524D9B">
        <w:rPr>
          <w:rFonts w:ascii="Times New Roman" w:hAnsi="Times New Roman" w:cs="Times New Roman"/>
          <w:i/>
          <w:sz w:val="24"/>
          <w:szCs w:val="24"/>
          <w:lang w:val="es-ES"/>
        </w:rPr>
        <w:t xml:space="preserve"> Internetová jazyková příručka </w:t>
      </w:r>
      <w:r w:rsidR="00524D9B">
        <w:rPr>
          <w:rFonts w:ascii="Times New Roman" w:hAnsi="Times New Roman" w:cs="Times New Roman"/>
          <w:sz w:val="24"/>
          <w:szCs w:val="24"/>
          <w:lang w:val="es-ES"/>
        </w:rPr>
        <w:t>(en línea).</w:t>
      </w:r>
      <w:r w:rsidR="004A017D">
        <w:rPr>
          <w:rFonts w:ascii="Times New Roman" w:hAnsi="Times New Roman" w:cs="Times New Roman"/>
          <w:sz w:val="24"/>
          <w:szCs w:val="24"/>
          <w:lang w:val="es-ES"/>
        </w:rPr>
        <w:t xml:space="preserve"> </w:t>
      </w:r>
      <w:r w:rsidR="00524D9B">
        <w:rPr>
          <w:rFonts w:ascii="Times New Roman" w:hAnsi="Times New Roman" w:cs="Times New Roman"/>
          <w:sz w:val="24"/>
          <w:szCs w:val="24"/>
          <w:lang w:val="es-ES"/>
        </w:rPr>
        <w:t>En checo no se utiliza el formato de fecha separado por barras. En cuanto a l</w:t>
      </w:r>
      <w:r w:rsidR="004A017D">
        <w:rPr>
          <w:rFonts w:ascii="Times New Roman" w:hAnsi="Times New Roman" w:cs="Times New Roman"/>
          <w:sz w:val="24"/>
          <w:szCs w:val="24"/>
          <w:lang w:val="es-ES"/>
        </w:rPr>
        <w:t>a moneda</w:t>
      </w:r>
      <w:r w:rsidR="00524D9B">
        <w:rPr>
          <w:rFonts w:ascii="Times New Roman" w:hAnsi="Times New Roman" w:cs="Times New Roman"/>
          <w:sz w:val="24"/>
          <w:szCs w:val="24"/>
          <w:lang w:val="es-ES"/>
        </w:rPr>
        <w:t xml:space="preserve"> </w:t>
      </w:r>
      <w:r w:rsidR="004A27A8">
        <w:rPr>
          <w:rFonts w:ascii="Times New Roman" w:hAnsi="Times New Roman" w:cs="Times New Roman"/>
          <w:sz w:val="24"/>
          <w:szCs w:val="24"/>
          <w:lang w:val="es-ES"/>
        </w:rPr>
        <w:t>del</w:t>
      </w:r>
      <w:r w:rsidR="00524D9B">
        <w:rPr>
          <w:rFonts w:ascii="Times New Roman" w:hAnsi="Times New Roman" w:cs="Times New Roman"/>
          <w:sz w:val="24"/>
          <w:szCs w:val="24"/>
          <w:lang w:val="es-ES"/>
        </w:rPr>
        <w:t xml:space="preserve"> sitio web español,</w:t>
      </w:r>
      <w:r w:rsidR="004A017D">
        <w:rPr>
          <w:rFonts w:ascii="Times New Roman" w:hAnsi="Times New Roman" w:cs="Times New Roman"/>
          <w:sz w:val="24"/>
          <w:szCs w:val="24"/>
          <w:lang w:val="es-ES"/>
        </w:rPr>
        <w:t xml:space="preserve"> aparece</w:t>
      </w:r>
      <w:r w:rsidR="007175F8">
        <w:rPr>
          <w:rFonts w:ascii="Times New Roman" w:hAnsi="Times New Roman" w:cs="Times New Roman"/>
          <w:sz w:val="24"/>
          <w:szCs w:val="24"/>
          <w:lang w:val="es-ES"/>
        </w:rPr>
        <w:t>n precios en euros</w:t>
      </w:r>
      <w:r w:rsidR="00524D9B">
        <w:rPr>
          <w:rFonts w:ascii="Times New Roman" w:hAnsi="Times New Roman" w:cs="Times New Roman"/>
          <w:sz w:val="24"/>
          <w:szCs w:val="24"/>
          <w:lang w:val="es-ES"/>
        </w:rPr>
        <w:t>. El formato de dirección es también diferente al del checo</w:t>
      </w:r>
      <w:r w:rsidR="004A27A8">
        <w:rPr>
          <w:rFonts w:ascii="Times New Roman" w:hAnsi="Times New Roman" w:cs="Times New Roman"/>
          <w:sz w:val="24"/>
          <w:szCs w:val="24"/>
          <w:lang w:val="es-ES"/>
        </w:rPr>
        <w:t xml:space="preserve">, puesto que </w:t>
      </w:r>
      <w:r w:rsidR="006277BE">
        <w:rPr>
          <w:rFonts w:ascii="Times New Roman" w:hAnsi="Times New Roman" w:cs="Times New Roman"/>
          <w:sz w:val="24"/>
          <w:szCs w:val="24"/>
          <w:lang w:val="es-ES"/>
        </w:rPr>
        <w:t>el</w:t>
      </w:r>
      <w:r w:rsidR="00524D9B">
        <w:rPr>
          <w:rFonts w:ascii="Times New Roman" w:hAnsi="Times New Roman" w:cs="Times New Roman"/>
          <w:sz w:val="24"/>
          <w:szCs w:val="24"/>
          <w:lang w:val="es-ES"/>
        </w:rPr>
        <w:t xml:space="preserve"> español contiene </w:t>
      </w:r>
      <w:r w:rsidR="004A27A8">
        <w:rPr>
          <w:rFonts w:ascii="Times New Roman" w:hAnsi="Times New Roman" w:cs="Times New Roman"/>
          <w:sz w:val="24"/>
          <w:szCs w:val="24"/>
          <w:lang w:val="es-ES"/>
        </w:rPr>
        <w:t xml:space="preserve">las </w:t>
      </w:r>
      <w:r w:rsidR="00524D9B">
        <w:rPr>
          <w:rFonts w:ascii="Times New Roman" w:hAnsi="Times New Roman" w:cs="Times New Roman"/>
          <w:sz w:val="24"/>
          <w:szCs w:val="24"/>
          <w:lang w:val="es-ES"/>
        </w:rPr>
        <w:t>columnas especiales par</w:t>
      </w:r>
      <w:r w:rsidR="007175F8">
        <w:rPr>
          <w:rFonts w:ascii="Times New Roman" w:hAnsi="Times New Roman" w:cs="Times New Roman"/>
          <w:sz w:val="24"/>
          <w:szCs w:val="24"/>
          <w:lang w:val="es-ES"/>
        </w:rPr>
        <w:t>a</w:t>
      </w:r>
      <w:r w:rsidR="00524D9B">
        <w:rPr>
          <w:rFonts w:ascii="Times New Roman" w:hAnsi="Times New Roman" w:cs="Times New Roman"/>
          <w:sz w:val="24"/>
          <w:szCs w:val="24"/>
          <w:lang w:val="es-ES"/>
        </w:rPr>
        <w:t xml:space="preserve"> calle</w:t>
      </w:r>
      <w:r w:rsidR="004A27A8">
        <w:rPr>
          <w:rFonts w:ascii="Times New Roman" w:hAnsi="Times New Roman" w:cs="Times New Roman"/>
          <w:sz w:val="24"/>
          <w:szCs w:val="24"/>
          <w:lang w:val="es-ES"/>
        </w:rPr>
        <w:t xml:space="preserve">, </w:t>
      </w:r>
      <w:r w:rsidR="00524D9B">
        <w:rPr>
          <w:rFonts w:ascii="Times New Roman" w:hAnsi="Times New Roman" w:cs="Times New Roman"/>
          <w:sz w:val="24"/>
          <w:szCs w:val="24"/>
          <w:lang w:val="es-ES"/>
        </w:rPr>
        <w:t>número, localidad, provincia y código postal</w:t>
      </w:r>
      <w:r w:rsidR="004A27A8">
        <w:rPr>
          <w:rFonts w:ascii="Times New Roman" w:hAnsi="Times New Roman" w:cs="Times New Roman"/>
          <w:sz w:val="24"/>
          <w:szCs w:val="24"/>
          <w:lang w:val="es-ES"/>
        </w:rPr>
        <w:t>, m</w:t>
      </w:r>
      <w:r w:rsidR="00524D9B">
        <w:rPr>
          <w:rFonts w:ascii="Times New Roman" w:hAnsi="Times New Roman" w:cs="Times New Roman"/>
          <w:sz w:val="24"/>
          <w:szCs w:val="24"/>
          <w:lang w:val="es-ES"/>
        </w:rPr>
        <w:t>ientras que el checo contiene las columnas especiales solamente para</w:t>
      </w:r>
      <w:r w:rsidR="007175F8">
        <w:rPr>
          <w:rFonts w:ascii="Times New Roman" w:hAnsi="Times New Roman" w:cs="Times New Roman"/>
          <w:sz w:val="24"/>
          <w:szCs w:val="24"/>
          <w:lang w:val="es-ES"/>
        </w:rPr>
        <w:t xml:space="preserve"> </w:t>
      </w:r>
      <w:r w:rsidR="00524D9B">
        <w:rPr>
          <w:rFonts w:ascii="Times New Roman" w:hAnsi="Times New Roman" w:cs="Times New Roman"/>
          <w:sz w:val="24"/>
          <w:szCs w:val="24"/>
          <w:lang w:val="es-ES"/>
        </w:rPr>
        <w:t>calle</w:t>
      </w:r>
      <w:r w:rsidR="004A27A8">
        <w:rPr>
          <w:rFonts w:ascii="Times New Roman" w:hAnsi="Times New Roman" w:cs="Times New Roman"/>
          <w:sz w:val="24"/>
          <w:szCs w:val="24"/>
          <w:lang w:val="es-ES"/>
        </w:rPr>
        <w:t xml:space="preserve">, </w:t>
      </w:r>
      <w:r w:rsidR="00524D9B">
        <w:rPr>
          <w:rFonts w:ascii="Times New Roman" w:hAnsi="Times New Roman" w:cs="Times New Roman"/>
          <w:sz w:val="24"/>
          <w:szCs w:val="24"/>
          <w:lang w:val="es-ES"/>
        </w:rPr>
        <w:t xml:space="preserve">número, ciudad y código postal. </w:t>
      </w:r>
    </w:p>
    <w:p w14:paraId="39607D1B" w14:textId="3C1886E2" w:rsidR="007175F8" w:rsidRDefault="006C7269" w:rsidP="006C7269">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Para poder finalizar exitosamente el proceso, según Trados, hay que hacer </w:t>
      </w:r>
      <w:r w:rsidR="006277BE">
        <w:rPr>
          <w:rFonts w:ascii="Times New Roman" w:hAnsi="Times New Roman" w:cs="Times New Roman"/>
          <w:sz w:val="24"/>
          <w:szCs w:val="24"/>
          <w:lang w:val="es-ES"/>
        </w:rPr>
        <w:t xml:space="preserve">unas </w:t>
      </w:r>
      <w:r>
        <w:rPr>
          <w:rFonts w:ascii="Times New Roman" w:hAnsi="Times New Roman" w:cs="Times New Roman"/>
          <w:sz w:val="24"/>
          <w:szCs w:val="24"/>
          <w:lang w:val="es-ES"/>
        </w:rPr>
        <w:t>pruebas finales</w:t>
      </w:r>
      <w:r w:rsidR="004A27A8">
        <w:rPr>
          <w:rFonts w:ascii="Times New Roman" w:hAnsi="Times New Roman" w:cs="Times New Roman"/>
          <w:sz w:val="24"/>
          <w:szCs w:val="24"/>
          <w:lang w:val="es-ES"/>
        </w:rPr>
        <w:t>,</w:t>
      </w:r>
      <w:r>
        <w:rPr>
          <w:rFonts w:ascii="Times New Roman" w:hAnsi="Times New Roman" w:cs="Times New Roman"/>
          <w:sz w:val="24"/>
          <w:szCs w:val="24"/>
          <w:lang w:val="es-ES"/>
        </w:rPr>
        <w:t xml:space="preserve"> o sea </w:t>
      </w:r>
      <w:r w:rsidRPr="006C7269">
        <w:rPr>
          <w:rFonts w:ascii="Times New Roman" w:hAnsi="Times New Roman" w:cs="Times New Roman"/>
          <w:i/>
          <w:sz w:val="24"/>
          <w:szCs w:val="24"/>
          <w:lang w:val="es-ES"/>
        </w:rPr>
        <w:t>testing</w:t>
      </w:r>
      <w:r w:rsidR="004A27A8" w:rsidRPr="004A27A8">
        <w:rPr>
          <w:rFonts w:ascii="Times New Roman" w:hAnsi="Times New Roman" w:cs="Times New Roman"/>
          <w:sz w:val="24"/>
          <w:szCs w:val="24"/>
          <w:lang w:val="es-ES"/>
        </w:rPr>
        <w:t>,</w:t>
      </w:r>
      <w:r>
        <w:rPr>
          <w:rFonts w:ascii="Times New Roman" w:hAnsi="Times New Roman" w:cs="Times New Roman"/>
          <w:sz w:val="24"/>
          <w:szCs w:val="24"/>
          <w:lang w:val="es-ES"/>
        </w:rPr>
        <w:t xml:space="preserve"> y comprobar también la calidad lingüística </w:t>
      </w:r>
      <w:r w:rsidR="004A27A8">
        <w:rPr>
          <w:rFonts w:ascii="Times New Roman" w:hAnsi="Times New Roman" w:cs="Times New Roman"/>
          <w:sz w:val="24"/>
          <w:szCs w:val="24"/>
          <w:lang w:val="es-ES"/>
        </w:rPr>
        <w:t>antes</w:t>
      </w:r>
      <w:r>
        <w:rPr>
          <w:rFonts w:ascii="Times New Roman" w:hAnsi="Times New Roman" w:cs="Times New Roman"/>
          <w:sz w:val="24"/>
          <w:szCs w:val="24"/>
          <w:lang w:val="es-ES"/>
        </w:rPr>
        <w:t xml:space="preserve"> </w:t>
      </w:r>
      <w:r w:rsidR="004A27A8">
        <w:rPr>
          <w:rFonts w:ascii="Times New Roman" w:hAnsi="Times New Roman" w:cs="Times New Roman"/>
          <w:sz w:val="24"/>
          <w:szCs w:val="24"/>
          <w:lang w:val="es-ES"/>
        </w:rPr>
        <w:t>de</w:t>
      </w:r>
      <w:r>
        <w:rPr>
          <w:rFonts w:ascii="Times New Roman" w:hAnsi="Times New Roman" w:cs="Times New Roman"/>
          <w:sz w:val="24"/>
          <w:szCs w:val="24"/>
          <w:lang w:val="es-ES"/>
        </w:rPr>
        <w:t xml:space="preserve"> entregar el proyecto final.</w:t>
      </w:r>
    </w:p>
    <w:p w14:paraId="7AFD8858" w14:textId="3DB29DD9" w:rsidR="005474F1" w:rsidRDefault="006C7269" w:rsidP="006C7269">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Como no </w:t>
      </w:r>
      <w:r w:rsidR="007175F8">
        <w:rPr>
          <w:rFonts w:ascii="Times New Roman" w:hAnsi="Times New Roman" w:cs="Times New Roman"/>
          <w:sz w:val="24"/>
          <w:szCs w:val="24"/>
          <w:lang w:val="es-ES"/>
        </w:rPr>
        <w:t xml:space="preserve">tenemos disponible </w:t>
      </w:r>
      <w:r>
        <w:rPr>
          <w:rFonts w:ascii="Times New Roman" w:hAnsi="Times New Roman" w:cs="Times New Roman"/>
          <w:sz w:val="24"/>
          <w:szCs w:val="24"/>
          <w:lang w:val="es-ES"/>
        </w:rPr>
        <w:t>la información sobre el cumplimiento del proceso de la localización</w:t>
      </w:r>
      <w:r w:rsidR="007175F8">
        <w:rPr>
          <w:rFonts w:ascii="Times New Roman" w:hAnsi="Times New Roman" w:cs="Times New Roman"/>
          <w:sz w:val="24"/>
          <w:szCs w:val="24"/>
          <w:lang w:val="es-ES"/>
        </w:rPr>
        <w:t xml:space="preserve"> propuesta por Trados</w:t>
      </w:r>
      <w:r>
        <w:rPr>
          <w:rFonts w:ascii="Times New Roman" w:hAnsi="Times New Roman" w:cs="Times New Roman"/>
          <w:sz w:val="24"/>
          <w:szCs w:val="24"/>
          <w:lang w:val="es-ES"/>
        </w:rPr>
        <w:t>, no podemos afirmar con seguridad</w:t>
      </w:r>
      <w:r w:rsidR="006277BE">
        <w:rPr>
          <w:rFonts w:ascii="Times New Roman" w:hAnsi="Times New Roman" w:cs="Times New Roman"/>
          <w:sz w:val="24"/>
          <w:szCs w:val="24"/>
          <w:lang w:val="es-ES"/>
        </w:rPr>
        <w:t xml:space="preserve"> absoluta</w:t>
      </w:r>
      <w:r>
        <w:rPr>
          <w:rFonts w:ascii="Times New Roman" w:hAnsi="Times New Roman" w:cs="Times New Roman"/>
          <w:sz w:val="24"/>
          <w:szCs w:val="24"/>
          <w:lang w:val="es-ES"/>
        </w:rPr>
        <w:t>, si se cumplieron todos los pasos</w:t>
      </w:r>
      <w:r w:rsidR="007175F8">
        <w:rPr>
          <w:rFonts w:ascii="Times New Roman" w:hAnsi="Times New Roman" w:cs="Times New Roman"/>
          <w:sz w:val="24"/>
          <w:szCs w:val="24"/>
          <w:lang w:val="es-ES"/>
        </w:rPr>
        <w:t xml:space="preserve"> mencionados</w:t>
      </w:r>
      <w:r>
        <w:rPr>
          <w:rFonts w:ascii="Times New Roman" w:hAnsi="Times New Roman" w:cs="Times New Roman"/>
          <w:sz w:val="24"/>
          <w:szCs w:val="24"/>
          <w:lang w:val="es-ES"/>
        </w:rPr>
        <w:t>, pero suponemos que</w:t>
      </w:r>
      <w:r w:rsidR="00387A06">
        <w:rPr>
          <w:rFonts w:ascii="Times New Roman" w:hAnsi="Times New Roman" w:cs="Times New Roman"/>
          <w:sz w:val="24"/>
          <w:szCs w:val="24"/>
          <w:lang w:val="es-ES"/>
        </w:rPr>
        <w:t xml:space="preserve"> fue así</w:t>
      </w:r>
      <w:r>
        <w:rPr>
          <w:rFonts w:ascii="Times New Roman" w:hAnsi="Times New Roman" w:cs="Times New Roman"/>
          <w:sz w:val="24"/>
          <w:szCs w:val="24"/>
          <w:lang w:val="es-ES"/>
        </w:rPr>
        <w:t>.</w:t>
      </w:r>
    </w:p>
    <w:p w14:paraId="4ED45E28" w14:textId="462ACDC1" w:rsidR="00C277C5" w:rsidRDefault="006C7269" w:rsidP="00D03C64">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Cabe declarar que</w:t>
      </w:r>
      <w:r w:rsidR="00387A06">
        <w:rPr>
          <w:rFonts w:ascii="Times New Roman" w:hAnsi="Times New Roman" w:cs="Times New Roman"/>
          <w:sz w:val="24"/>
          <w:szCs w:val="24"/>
          <w:lang w:val="es-ES"/>
        </w:rPr>
        <w:t>,</w:t>
      </w:r>
      <w:r>
        <w:rPr>
          <w:rFonts w:ascii="Times New Roman" w:hAnsi="Times New Roman" w:cs="Times New Roman"/>
          <w:sz w:val="24"/>
          <w:szCs w:val="24"/>
          <w:lang w:val="es-ES"/>
        </w:rPr>
        <w:t xml:space="preserve"> para </w:t>
      </w:r>
      <w:r w:rsidR="006277BE">
        <w:rPr>
          <w:rFonts w:ascii="Times New Roman" w:hAnsi="Times New Roman" w:cs="Times New Roman"/>
          <w:sz w:val="24"/>
          <w:szCs w:val="24"/>
          <w:lang w:val="es-ES"/>
        </w:rPr>
        <w:t xml:space="preserve">realizar </w:t>
      </w:r>
      <w:r>
        <w:rPr>
          <w:rFonts w:ascii="Times New Roman" w:hAnsi="Times New Roman" w:cs="Times New Roman"/>
          <w:sz w:val="24"/>
          <w:szCs w:val="24"/>
          <w:lang w:val="es-ES"/>
        </w:rPr>
        <w:t xml:space="preserve">la localización de </w:t>
      </w:r>
      <w:r w:rsidR="004523A8">
        <w:rPr>
          <w:rFonts w:ascii="Times New Roman" w:hAnsi="Times New Roman" w:cs="Times New Roman"/>
          <w:sz w:val="24"/>
          <w:szCs w:val="24"/>
          <w:lang w:val="es-ES"/>
        </w:rPr>
        <w:t>un producto</w:t>
      </w:r>
      <w:r w:rsidR="00387A06">
        <w:rPr>
          <w:rFonts w:ascii="Times New Roman" w:hAnsi="Times New Roman" w:cs="Times New Roman"/>
          <w:sz w:val="24"/>
          <w:szCs w:val="24"/>
          <w:lang w:val="es-ES"/>
        </w:rPr>
        <w:t>,</w:t>
      </w:r>
      <w:r>
        <w:rPr>
          <w:rFonts w:ascii="Times New Roman" w:hAnsi="Times New Roman" w:cs="Times New Roman"/>
          <w:sz w:val="24"/>
          <w:szCs w:val="24"/>
          <w:lang w:val="es-ES"/>
        </w:rPr>
        <w:t xml:space="preserve"> es imprescindible regirse por el modelo GILT</w:t>
      </w:r>
      <w:r w:rsidR="006277BE">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6277BE">
        <w:rPr>
          <w:rFonts w:ascii="Times New Roman" w:hAnsi="Times New Roman" w:cs="Times New Roman"/>
          <w:sz w:val="24"/>
          <w:szCs w:val="24"/>
          <w:lang w:val="es-ES"/>
        </w:rPr>
        <w:t>Saliendo de la teoría estudiada sobre el GILT, para</w:t>
      </w:r>
      <w:r>
        <w:rPr>
          <w:rFonts w:ascii="Times New Roman" w:hAnsi="Times New Roman" w:cs="Times New Roman"/>
          <w:sz w:val="24"/>
          <w:szCs w:val="24"/>
          <w:lang w:val="es-ES"/>
        </w:rPr>
        <w:t xml:space="preserve"> localizar</w:t>
      </w:r>
      <w:r w:rsidR="00D03C64">
        <w:rPr>
          <w:rFonts w:ascii="Times New Roman" w:hAnsi="Times New Roman" w:cs="Times New Roman"/>
          <w:sz w:val="24"/>
          <w:szCs w:val="24"/>
          <w:lang w:val="es-ES"/>
        </w:rPr>
        <w:t xml:space="preserve"> un producto</w:t>
      </w:r>
      <w:r>
        <w:rPr>
          <w:rFonts w:ascii="Times New Roman" w:hAnsi="Times New Roman" w:cs="Times New Roman"/>
          <w:sz w:val="24"/>
          <w:szCs w:val="24"/>
          <w:lang w:val="es-ES"/>
        </w:rPr>
        <w:t xml:space="preserve"> hay que primero </w:t>
      </w:r>
      <w:r w:rsidR="00D03C64">
        <w:rPr>
          <w:rFonts w:ascii="Times New Roman" w:hAnsi="Times New Roman" w:cs="Times New Roman"/>
          <w:sz w:val="24"/>
          <w:szCs w:val="24"/>
          <w:lang w:val="es-ES"/>
        </w:rPr>
        <w:t xml:space="preserve">internacionalizarlo. </w:t>
      </w:r>
      <w:r w:rsidR="00387A06">
        <w:rPr>
          <w:rFonts w:ascii="Times New Roman" w:hAnsi="Times New Roman" w:cs="Times New Roman"/>
          <w:sz w:val="24"/>
          <w:szCs w:val="24"/>
          <w:lang w:val="es-ES"/>
        </w:rPr>
        <w:t>Tal como</w:t>
      </w:r>
      <w:r w:rsidR="00D03C64">
        <w:rPr>
          <w:rFonts w:ascii="Times New Roman" w:hAnsi="Times New Roman" w:cs="Times New Roman"/>
          <w:sz w:val="24"/>
          <w:szCs w:val="24"/>
          <w:lang w:val="es-ES"/>
        </w:rPr>
        <w:t xml:space="preserve"> hemos mencionado en el capítulo 2.2</w:t>
      </w:r>
      <w:r w:rsidR="00387A06">
        <w:rPr>
          <w:rFonts w:ascii="Times New Roman" w:hAnsi="Times New Roman" w:cs="Times New Roman"/>
          <w:sz w:val="24"/>
          <w:szCs w:val="24"/>
          <w:lang w:val="es-ES"/>
        </w:rPr>
        <w:t>,</w:t>
      </w:r>
      <w:r w:rsidR="00D03C64">
        <w:rPr>
          <w:rFonts w:ascii="Times New Roman" w:hAnsi="Times New Roman" w:cs="Times New Roman"/>
          <w:sz w:val="24"/>
          <w:szCs w:val="24"/>
          <w:lang w:val="es-ES"/>
        </w:rPr>
        <w:t xml:space="preserve"> la internacionalización consiste en la </w:t>
      </w:r>
      <w:r w:rsidR="00D03C64" w:rsidRPr="00A561E9">
        <w:rPr>
          <w:rFonts w:ascii="Times New Roman" w:hAnsi="Times New Roman" w:cs="Times New Roman"/>
          <w:sz w:val="24"/>
          <w:szCs w:val="24"/>
          <w:lang w:val="es-ES"/>
        </w:rPr>
        <w:t>implementación de</w:t>
      </w:r>
      <w:r w:rsidR="00D03C64">
        <w:rPr>
          <w:rFonts w:ascii="Times New Roman" w:hAnsi="Times New Roman" w:cs="Times New Roman"/>
          <w:sz w:val="24"/>
          <w:szCs w:val="24"/>
          <w:lang w:val="es-ES"/>
        </w:rPr>
        <w:t>l</w:t>
      </w:r>
      <w:r w:rsidR="00D03C64" w:rsidRPr="00A561E9">
        <w:rPr>
          <w:rFonts w:ascii="Times New Roman" w:hAnsi="Times New Roman" w:cs="Times New Roman"/>
          <w:sz w:val="24"/>
          <w:szCs w:val="24"/>
          <w:lang w:val="es-ES"/>
        </w:rPr>
        <w:t xml:space="preserve"> producto para que pueda estar fácilmente adaptado a los idiomas y culturas locales. Se trata de un paso previo a la localización</w:t>
      </w:r>
      <w:r w:rsidR="00D03C64">
        <w:rPr>
          <w:rFonts w:ascii="Times New Roman" w:hAnsi="Times New Roman" w:cs="Times New Roman"/>
          <w:sz w:val="24"/>
          <w:szCs w:val="24"/>
          <w:lang w:val="es-ES"/>
        </w:rPr>
        <w:t>. El p</w:t>
      </w:r>
      <w:r w:rsidR="006277BE">
        <w:rPr>
          <w:rFonts w:ascii="Times New Roman" w:hAnsi="Times New Roman" w:cs="Times New Roman"/>
          <w:sz w:val="24"/>
          <w:szCs w:val="24"/>
          <w:lang w:val="es-ES"/>
        </w:rPr>
        <w:t>roceso</w:t>
      </w:r>
      <w:r w:rsidR="00D03C64">
        <w:rPr>
          <w:rFonts w:ascii="Times New Roman" w:hAnsi="Times New Roman" w:cs="Times New Roman"/>
          <w:sz w:val="24"/>
          <w:szCs w:val="24"/>
          <w:lang w:val="es-ES"/>
        </w:rPr>
        <w:t xml:space="preserve"> de internacionalización tiene que ver con los primeros pasos de localización</w:t>
      </w:r>
      <w:r w:rsidR="00387A06">
        <w:rPr>
          <w:rFonts w:ascii="Times New Roman" w:hAnsi="Times New Roman" w:cs="Times New Roman"/>
          <w:sz w:val="24"/>
          <w:szCs w:val="24"/>
          <w:lang w:val="es-ES"/>
        </w:rPr>
        <w:t xml:space="preserve">, ya que </w:t>
      </w:r>
      <w:r w:rsidR="00D03C64">
        <w:rPr>
          <w:rFonts w:ascii="Times New Roman" w:hAnsi="Times New Roman" w:cs="Times New Roman"/>
          <w:sz w:val="24"/>
          <w:szCs w:val="24"/>
          <w:lang w:val="es-ES"/>
        </w:rPr>
        <w:t xml:space="preserve">incluye todas las preparaciones necesarias. </w:t>
      </w:r>
    </w:p>
    <w:p w14:paraId="66889462" w14:textId="12BB7986" w:rsidR="008519D1" w:rsidRDefault="0012573C" w:rsidP="00D03C64">
      <w:pPr>
        <w:spacing w:after="0" w:line="360" w:lineRule="auto"/>
        <w:ind w:firstLine="510"/>
        <w:jc w:val="both"/>
        <w:rPr>
          <w:rFonts w:ascii="Times New Roman" w:hAnsi="Times New Roman" w:cs="Times New Roman"/>
          <w:sz w:val="24"/>
          <w:szCs w:val="24"/>
          <w:lang w:val="es-ES"/>
        </w:rPr>
      </w:pPr>
      <w:r>
        <w:rPr>
          <w:rFonts w:ascii="Times New Roman" w:hAnsi="Times New Roman" w:cs="Times New Roman"/>
          <w:sz w:val="24"/>
          <w:szCs w:val="24"/>
          <w:lang w:val="es-ES"/>
        </w:rPr>
        <w:t>En resumen</w:t>
      </w:r>
      <w:r w:rsidR="008519D1">
        <w:rPr>
          <w:rFonts w:ascii="Times New Roman" w:hAnsi="Times New Roman" w:cs="Times New Roman"/>
          <w:sz w:val="24"/>
          <w:szCs w:val="24"/>
          <w:lang w:val="es-ES"/>
        </w:rPr>
        <w:t xml:space="preserve">, hemos llegado a la conclusión que las páginas web de Notino están localizadas y que con la mayor probabilidad pasaron por el proceso de localización similar al propuesto por Trados y que </w:t>
      </w:r>
      <w:r w:rsidR="008A049C">
        <w:rPr>
          <w:rFonts w:ascii="Times New Roman" w:hAnsi="Times New Roman" w:cs="Times New Roman"/>
          <w:sz w:val="24"/>
          <w:szCs w:val="24"/>
          <w:lang w:val="es-ES"/>
        </w:rPr>
        <w:t xml:space="preserve">la creación </w:t>
      </w:r>
      <w:r w:rsidR="007175F8">
        <w:rPr>
          <w:rFonts w:ascii="Times New Roman" w:hAnsi="Times New Roman" w:cs="Times New Roman"/>
          <w:sz w:val="24"/>
          <w:szCs w:val="24"/>
          <w:lang w:val="es-ES"/>
        </w:rPr>
        <w:t>fue</w:t>
      </w:r>
      <w:r w:rsidR="008A049C">
        <w:rPr>
          <w:rFonts w:ascii="Times New Roman" w:hAnsi="Times New Roman" w:cs="Times New Roman"/>
          <w:sz w:val="24"/>
          <w:szCs w:val="24"/>
          <w:lang w:val="es-ES"/>
        </w:rPr>
        <w:t xml:space="preserve"> regida</w:t>
      </w:r>
      <w:r w:rsidR="008519D1">
        <w:rPr>
          <w:rFonts w:ascii="Times New Roman" w:hAnsi="Times New Roman" w:cs="Times New Roman"/>
          <w:sz w:val="24"/>
          <w:szCs w:val="24"/>
          <w:lang w:val="es-ES"/>
        </w:rPr>
        <w:t xml:space="preserve"> por el modelo GILT.</w:t>
      </w:r>
    </w:p>
    <w:p w14:paraId="0DF82418" w14:textId="77777777" w:rsidR="00D03C64" w:rsidRPr="0012573C" w:rsidRDefault="00D03C64" w:rsidP="00D03C64">
      <w:pPr>
        <w:spacing w:after="0" w:line="360" w:lineRule="auto"/>
        <w:ind w:firstLine="510"/>
        <w:jc w:val="both"/>
        <w:rPr>
          <w:rFonts w:ascii="Times New Roman" w:eastAsia="Times New Roman" w:hAnsi="Times New Roman" w:cs="Times New Roman"/>
          <w:sz w:val="24"/>
          <w:szCs w:val="24"/>
          <w:lang w:val="es-ES" w:eastAsia="cs-CZ"/>
        </w:rPr>
      </w:pPr>
    </w:p>
    <w:p w14:paraId="20E85E1C" w14:textId="087A1CE2" w:rsidR="00514676" w:rsidRDefault="00BA313F" w:rsidP="00E266B2">
      <w:pPr>
        <w:pStyle w:val="Nadpis2"/>
        <w:rPr>
          <w:lang w:eastAsia="cs-CZ"/>
        </w:rPr>
      </w:pPr>
      <w:r>
        <w:rPr>
          <w:lang w:eastAsia="cs-CZ"/>
        </w:rPr>
        <w:t xml:space="preserve"> </w:t>
      </w:r>
      <w:bookmarkStart w:id="27" w:name="_Toc7776753"/>
      <w:r>
        <w:rPr>
          <w:lang w:eastAsia="cs-CZ"/>
        </w:rPr>
        <w:t xml:space="preserve">Elementos de localización y globalización </w:t>
      </w:r>
      <w:r w:rsidR="00ED62D1">
        <w:rPr>
          <w:lang w:eastAsia="cs-CZ"/>
        </w:rPr>
        <w:t>de Notino</w:t>
      </w:r>
      <w:bookmarkEnd w:id="27"/>
    </w:p>
    <w:p w14:paraId="0EEB11A9" w14:textId="77777777" w:rsidR="00BA313F" w:rsidRDefault="00BA313F" w:rsidP="00154088">
      <w:pPr>
        <w:shd w:val="clear" w:color="auto" w:fill="FFFFFF"/>
        <w:spacing w:after="0" w:line="360" w:lineRule="auto"/>
        <w:rPr>
          <w:rFonts w:ascii="Times New Roman" w:eastAsia="Times New Roman" w:hAnsi="Times New Roman" w:cs="Times New Roman"/>
          <w:sz w:val="24"/>
          <w:szCs w:val="24"/>
          <w:lang w:eastAsia="cs-CZ"/>
        </w:rPr>
      </w:pPr>
    </w:p>
    <w:p w14:paraId="2B6FC490" w14:textId="7A4209EB" w:rsidR="00BA313F" w:rsidRPr="00973083" w:rsidRDefault="00BA313F" w:rsidP="00973083">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973083">
        <w:rPr>
          <w:rFonts w:ascii="Times New Roman" w:eastAsia="Times New Roman" w:hAnsi="Times New Roman" w:cs="Times New Roman"/>
          <w:sz w:val="24"/>
          <w:szCs w:val="24"/>
          <w:lang w:val="es-ES_tradnl" w:eastAsia="cs-CZ"/>
        </w:rPr>
        <w:t xml:space="preserve">En este subcapítulo vamos a comparar algunos elementos lingüísticos y </w:t>
      </w:r>
      <w:r w:rsidR="00973083" w:rsidRPr="00973083">
        <w:rPr>
          <w:rFonts w:ascii="Times New Roman" w:eastAsia="Times New Roman" w:hAnsi="Times New Roman" w:cs="Times New Roman"/>
          <w:sz w:val="24"/>
          <w:szCs w:val="24"/>
          <w:lang w:val="es-ES_tradnl" w:eastAsia="cs-CZ"/>
        </w:rPr>
        <w:t>extralingüísticos</w:t>
      </w:r>
      <w:r w:rsidRPr="00973083">
        <w:rPr>
          <w:rFonts w:ascii="Times New Roman" w:eastAsia="Times New Roman" w:hAnsi="Times New Roman" w:cs="Times New Roman"/>
          <w:sz w:val="24"/>
          <w:szCs w:val="24"/>
          <w:lang w:val="es-ES_tradnl" w:eastAsia="cs-CZ"/>
        </w:rPr>
        <w:t xml:space="preserve"> de</w:t>
      </w:r>
      <w:r w:rsidR="00331395">
        <w:rPr>
          <w:rFonts w:ascii="Times New Roman" w:eastAsia="Times New Roman" w:hAnsi="Times New Roman" w:cs="Times New Roman"/>
          <w:sz w:val="24"/>
          <w:szCs w:val="24"/>
          <w:lang w:val="es-ES_tradnl" w:eastAsia="cs-CZ"/>
        </w:rPr>
        <w:t xml:space="preserve"> marketing y</w:t>
      </w:r>
      <w:r w:rsidRPr="00973083">
        <w:rPr>
          <w:rFonts w:ascii="Times New Roman" w:eastAsia="Times New Roman" w:hAnsi="Times New Roman" w:cs="Times New Roman"/>
          <w:sz w:val="24"/>
          <w:szCs w:val="24"/>
          <w:lang w:val="es-ES_tradnl" w:eastAsia="cs-CZ"/>
        </w:rPr>
        <w:t xml:space="preserve"> páginas web de</w:t>
      </w:r>
      <w:r w:rsidR="00EF70E4">
        <w:rPr>
          <w:rFonts w:ascii="Times New Roman" w:eastAsia="Times New Roman" w:hAnsi="Times New Roman" w:cs="Times New Roman"/>
          <w:sz w:val="24"/>
          <w:szCs w:val="24"/>
          <w:lang w:val="es-ES_tradnl" w:eastAsia="cs-CZ"/>
        </w:rPr>
        <w:t xml:space="preserve"> </w:t>
      </w:r>
      <w:r w:rsidR="00EF70E4" w:rsidRPr="00973083">
        <w:rPr>
          <w:rFonts w:ascii="Times New Roman" w:eastAsia="Times New Roman" w:hAnsi="Times New Roman" w:cs="Times New Roman"/>
          <w:sz w:val="24"/>
          <w:szCs w:val="24"/>
          <w:lang w:val="es-ES_tradnl" w:eastAsia="cs-CZ"/>
        </w:rPr>
        <w:t>la</w:t>
      </w:r>
      <w:r w:rsidR="00EF70E4">
        <w:rPr>
          <w:rFonts w:ascii="Times New Roman" w:eastAsia="Times New Roman" w:hAnsi="Times New Roman" w:cs="Times New Roman"/>
          <w:sz w:val="24"/>
          <w:szCs w:val="24"/>
          <w:lang w:val="es-ES_tradnl" w:eastAsia="cs-CZ"/>
        </w:rPr>
        <w:t xml:space="preserve"> versión</w:t>
      </w:r>
      <w:r w:rsidR="00EF70E4" w:rsidRPr="00973083">
        <w:rPr>
          <w:rFonts w:ascii="Times New Roman" w:eastAsia="Times New Roman" w:hAnsi="Times New Roman" w:cs="Times New Roman"/>
          <w:sz w:val="24"/>
          <w:szCs w:val="24"/>
          <w:lang w:val="es-ES_tradnl" w:eastAsia="cs-CZ"/>
        </w:rPr>
        <w:t xml:space="preserve"> checa y española</w:t>
      </w:r>
      <w:r w:rsidR="00387A06">
        <w:rPr>
          <w:rFonts w:ascii="Times New Roman" w:eastAsia="Times New Roman" w:hAnsi="Times New Roman" w:cs="Times New Roman"/>
          <w:sz w:val="24"/>
          <w:szCs w:val="24"/>
          <w:lang w:val="es-ES_tradnl" w:eastAsia="cs-CZ"/>
        </w:rPr>
        <w:t>,</w:t>
      </w:r>
      <w:r w:rsidRPr="00973083">
        <w:rPr>
          <w:rFonts w:ascii="Times New Roman" w:eastAsia="Times New Roman" w:hAnsi="Times New Roman" w:cs="Times New Roman"/>
          <w:sz w:val="24"/>
          <w:szCs w:val="24"/>
          <w:lang w:val="es-ES_tradnl" w:eastAsia="cs-CZ"/>
        </w:rPr>
        <w:t xml:space="preserve"> </w:t>
      </w:r>
      <w:r w:rsidR="00EF70E4">
        <w:rPr>
          <w:rFonts w:ascii="Times New Roman" w:eastAsia="Times New Roman" w:hAnsi="Times New Roman" w:cs="Times New Roman"/>
          <w:sz w:val="24"/>
          <w:szCs w:val="24"/>
          <w:lang w:val="es-ES_tradnl" w:eastAsia="cs-CZ"/>
        </w:rPr>
        <w:t>con el fin de</w:t>
      </w:r>
      <w:r w:rsidRPr="00973083">
        <w:rPr>
          <w:rFonts w:ascii="Times New Roman" w:eastAsia="Times New Roman" w:hAnsi="Times New Roman" w:cs="Times New Roman"/>
          <w:sz w:val="24"/>
          <w:szCs w:val="24"/>
          <w:lang w:val="es-ES_tradnl" w:eastAsia="cs-CZ"/>
        </w:rPr>
        <w:t xml:space="preserve"> decidir si se han sometido al proceso de localización</w:t>
      </w:r>
      <w:r w:rsidR="00387A06">
        <w:rPr>
          <w:rFonts w:ascii="Times New Roman" w:eastAsia="Times New Roman" w:hAnsi="Times New Roman" w:cs="Times New Roman"/>
          <w:sz w:val="24"/>
          <w:szCs w:val="24"/>
          <w:lang w:val="es-ES_tradnl" w:eastAsia="cs-CZ"/>
        </w:rPr>
        <w:t>,</w:t>
      </w:r>
      <w:r w:rsidRPr="00973083">
        <w:rPr>
          <w:rFonts w:ascii="Times New Roman" w:eastAsia="Times New Roman" w:hAnsi="Times New Roman" w:cs="Times New Roman"/>
          <w:sz w:val="24"/>
          <w:szCs w:val="24"/>
          <w:lang w:val="es-ES_tradnl" w:eastAsia="cs-CZ"/>
        </w:rPr>
        <w:t xml:space="preserve"> o</w:t>
      </w:r>
      <w:r w:rsidR="00387A06">
        <w:rPr>
          <w:rFonts w:ascii="Times New Roman" w:eastAsia="Times New Roman" w:hAnsi="Times New Roman" w:cs="Times New Roman"/>
          <w:sz w:val="24"/>
          <w:szCs w:val="24"/>
          <w:lang w:val="es-ES_tradnl" w:eastAsia="cs-CZ"/>
        </w:rPr>
        <w:t xml:space="preserve"> bien</w:t>
      </w:r>
      <w:r w:rsidRPr="00973083">
        <w:rPr>
          <w:rFonts w:ascii="Times New Roman" w:eastAsia="Times New Roman" w:hAnsi="Times New Roman" w:cs="Times New Roman"/>
          <w:sz w:val="24"/>
          <w:szCs w:val="24"/>
          <w:lang w:val="es-ES_tradnl" w:eastAsia="cs-CZ"/>
        </w:rPr>
        <w:t xml:space="preserve"> si han llegado hasta la globalización siguiendo el modelo GILT. Vamos a</w:t>
      </w:r>
      <w:r w:rsidR="00EF70E4">
        <w:rPr>
          <w:rFonts w:ascii="Times New Roman" w:eastAsia="Times New Roman" w:hAnsi="Times New Roman" w:cs="Times New Roman"/>
          <w:sz w:val="24"/>
          <w:szCs w:val="24"/>
          <w:lang w:val="es-ES_tradnl" w:eastAsia="cs-CZ"/>
        </w:rPr>
        <w:t xml:space="preserve"> enfocarnos en algunos</w:t>
      </w:r>
      <w:r w:rsidRPr="00973083">
        <w:rPr>
          <w:rFonts w:ascii="Times New Roman" w:eastAsia="Times New Roman" w:hAnsi="Times New Roman" w:cs="Times New Roman"/>
          <w:sz w:val="24"/>
          <w:szCs w:val="24"/>
          <w:lang w:val="es-ES_tradnl" w:eastAsia="cs-CZ"/>
        </w:rPr>
        <w:t xml:space="preserve"> elementos mencionados en el capítulo 2.5.</w:t>
      </w:r>
    </w:p>
    <w:p w14:paraId="584C7431" w14:textId="08126454" w:rsidR="00BA313F" w:rsidRPr="00EF70E4" w:rsidRDefault="00BA313F"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2C233C4F" w14:textId="3C2092DA" w:rsidR="00BA313F" w:rsidRDefault="00BA313F" w:rsidP="0050454F">
      <w:pPr>
        <w:pStyle w:val="Nadpis3"/>
        <w:rPr>
          <w:rFonts w:eastAsia="Times New Roman"/>
          <w:lang w:eastAsia="cs-CZ"/>
        </w:rPr>
      </w:pPr>
      <w:bookmarkStart w:id="28" w:name="_Toc7776754"/>
      <w:r>
        <w:rPr>
          <w:rFonts w:eastAsia="Times New Roman"/>
          <w:lang w:eastAsia="cs-CZ"/>
        </w:rPr>
        <w:t>Nombre de la marca</w:t>
      </w:r>
      <w:bookmarkEnd w:id="28"/>
    </w:p>
    <w:p w14:paraId="3C102B00" w14:textId="0818EDD1" w:rsidR="00BA313F" w:rsidRDefault="00BA313F" w:rsidP="00154088">
      <w:pPr>
        <w:shd w:val="clear" w:color="auto" w:fill="FFFFFF"/>
        <w:spacing w:after="0" w:line="360" w:lineRule="auto"/>
        <w:rPr>
          <w:rFonts w:ascii="Times New Roman" w:eastAsia="Times New Roman" w:hAnsi="Times New Roman" w:cs="Times New Roman"/>
          <w:sz w:val="24"/>
          <w:szCs w:val="24"/>
          <w:lang w:eastAsia="cs-CZ"/>
        </w:rPr>
      </w:pPr>
    </w:p>
    <w:p w14:paraId="3F682AC4" w14:textId="6B3CF36D" w:rsidR="00BA313F" w:rsidRPr="00257E06" w:rsidRDefault="00BA313F" w:rsidP="002C5E8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257E06">
        <w:rPr>
          <w:rFonts w:ascii="Times New Roman" w:eastAsia="Times New Roman" w:hAnsi="Times New Roman" w:cs="Times New Roman"/>
          <w:sz w:val="24"/>
          <w:szCs w:val="24"/>
          <w:lang w:val="es-ES_tradnl" w:eastAsia="cs-CZ"/>
        </w:rPr>
        <w:t xml:space="preserve">El nombre de la marca </w:t>
      </w:r>
      <w:r w:rsidR="007E0ECE" w:rsidRPr="00257E06">
        <w:rPr>
          <w:rFonts w:ascii="Times New Roman" w:eastAsia="Times New Roman" w:hAnsi="Times New Roman" w:cs="Times New Roman"/>
          <w:sz w:val="24"/>
          <w:szCs w:val="24"/>
          <w:lang w:val="es-ES_tradnl" w:eastAsia="cs-CZ"/>
        </w:rPr>
        <w:t>o empresa</w:t>
      </w:r>
      <w:r w:rsidR="0012573C">
        <w:rPr>
          <w:rFonts w:ascii="Times New Roman" w:eastAsia="Times New Roman" w:hAnsi="Times New Roman" w:cs="Times New Roman"/>
          <w:sz w:val="24"/>
          <w:szCs w:val="24"/>
          <w:lang w:val="es-ES_tradnl" w:eastAsia="cs-CZ"/>
        </w:rPr>
        <w:t xml:space="preserve"> lo</w:t>
      </w:r>
      <w:r w:rsidR="007E0ECE" w:rsidRPr="00257E06">
        <w:rPr>
          <w:rFonts w:ascii="Times New Roman" w:eastAsia="Times New Roman" w:hAnsi="Times New Roman" w:cs="Times New Roman"/>
          <w:sz w:val="24"/>
          <w:szCs w:val="24"/>
          <w:lang w:val="es-ES_tradnl" w:eastAsia="cs-CZ"/>
        </w:rPr>
        <w:t xml:space="preserve"> </w:t>
      </w:r>
      <w:r w:rsidR="007175F8">
        <w:rPr>
          <w:rFonts w:ascii="Times New Roman" w:eastAsia="Times New Roman" w:hAnsi="Times New Roman" w:cs="Times New Roman"/>
          <w:sz w:val="24"/>
          <w:szCs w:val="24"/>
          <w:lang w:val="es-ES_tradnl" w:eastAsia="cs-CZ"/>
        </w:rPr>
        <w:t>consideramos</w:t>
      </w:r>
      <w:r w:rsidRPr="00257E06">
        <w:rPr>
          <w:rFonts w:ascii="Times New Roman" w:eastAsia="Times New Roman" w:hAnsi="Times New Roman" w:cs="Times New Roman"/>
          <w:sz w:val="24"/>
          <w:szCs w:val="24"/>
          <w:lang w:val="es-ES_tradnl" w:eastAsia="cs-CZ"/>
        </w:rPr>
        <w:t xml:space="preserve"> </w:t>
      </w:r>
      <w:r w:rsidR="00387A06">
        <w:rPr>
          <w:rFonts w:ascii="Times New Roman" w:eastAsia="Times New Roman" w:hAnsi="Times New Roman" w:cs="Times New Roman"/>
          <w:sz w:val="24"/>
          <w:szCs w:val="24"/>
          <w:lang w:val="es-ES_tradnl" w:eastAsia="cs-CZ"/>
        </w:rPr>
        <w:t xml:space="preserve">como </w:t>
      </w:r>
      <w:r w:rsidRPr="00257E06">
        <w:rPr>
          <w:rFonts w:ascii="Times New Roman" w:eastAsia="Times New Roman" w:hAnsi="Times New Roman" w:cs="Times New Roman"/>
          <w:sz w:val="24"/>
          <w:szCs w:val="24"/>
          <w:lang w:val="es-ES_tradnl" w:eastAsia="cs-CZ"/>
        </w:rPr>
        <w:t xml:space="preserve">el elemento lingüístico </w:t>
      </w:r>
      <w:r w:rsidR="00387A06">
        <w:rPr>
          <w:rFonts w:ascii="Times New Roman" w:eastAsia="Times New Roman" w:hAnsi="Times New Roman" w:cs="Times New Roman"/>
          <w:sz w:val="24"/>
          <w:szCs w:val="24"/>
          <w:lang w:val="es-ES_tradnl" w:eastAsia="cs-CZ"/>
        </w:rPr>
        <w:t xml:space="preserve">y </w:t>
      </w:r>
      <w:r w:rsidRPr="00257E06">
        <w:rPr>
          <w:rFonts w:ascii="Times New Roman" w:eastAsia="Times New Roman" w:hAnsi="Times New Roman" w:cs="Times New Roman"/>
          <w:sz w:val="24"/>
          <w:szCs w:val="24"/>
          <w:lang w:val="es-ES_tradnl" w:eastAsia="cs-CZ"/>
        </w:rPr>
        <w:t>extralingüístico</w:t>
      </w:r>
      <w:r w:rsidR="00387A06">
        <w:rPr>
          <w:rFonts w:ascii="Times New Roman" w:eastAsia="Times New Roman" w:hAnsi="Times New Roman" w:cs="Times New Roman"/>
          <w:sz w:val="24"/>
          <w:szCs w:val="24"/>
          <w:lang w:val="es-ES_tradnl" w:eastAsia="cs-CZ"/>
        </w:rPr>
        <w:t xml:space="preserve"> al mismo tiempo</w:t>
      </w:r>
      <w:r w:rsidRPr="00257E06">
        <w:rPr>
          <w:rFonts w:ascii="Times New Roman" w:eastAsia="Times New Roman" w:hAnsi="Times New Roman" w:cs="Times New Roman"/>
          <w:sz w:val="24"/>
          <w:szCs w:val="24"/>
          <w:lang w:val="es-ES_tradnl" w:eastAsia="cs-CZ"/>
        </w:rPr>
        <w:t>. S</w:t>
      </w:r>
      <w:r w:rsidR="007175F8">
        <w:rPr>
          <w:rFonts w:ascii="Times New Roman" w:eastAsia="Times New Roman" w:hAnsi="Times New Roman" w:cs="Times New Roman"/>
          <w:sz w:val="24"/>
          <w:szCs w:val="24"/>
          <w:lang w:val="es-ES_tradnl" w:eastAsia="cs-CZ"/>
        </w:rPr>
        <w:t>iguiendo</w:t>
      </w:r>
      <w:r w:rsidRPr="00257E06">
        <w:rPr>
          <w:rFonts w:ascii="Times New Roman" w:eastAsia="Times New Roman" w:hAnsi="Times New Roman" w:cs="Times New Roman"/>
          <w:sz w:val="24"/>
          <w:szCs w:val="24"/>
          <w:lang w:val="es-ES_tradnl" w:eastAsia="cs-CZ"/>
        </w:rPr>
        <w:t xml:space="preserve"> </w:t>
      </w:r>
      <w:r w:rsidR="0012573C">
        <w:rPr>
          <w:rFonts w:ascii="Times New Roman" w:eastAsia="Times New Roman" w:hAnsi="Times New Roman" w:cs="Times New Roman"/>
          <w:sz w:val="24"/>
          <w:szCs w:val="24"/>
          <w:lang w:val="es-ES_tradnl" w:eastAsia="cs-CZ"/>
        </w:rPr>
        <w:t>d</w:t>
      </w:r>
      <w:r w:rsidRPr="00257E06">
        <w:rPr>
          <w:rFonts w:ascii="Times New Roman" w:eastAsia="Times New Roman" w:hAnsi="Times New Roman" w:cs="Times New Roman"/>
          <w:sz w:val="24"/>
          <w:szCs w:val="24"/>
          <w:lang w:val="es-ES_tradnl" w:eastAsia="cs-CZ"/>
        </w:rPr>
        <w:t xml:space="preserve">el modelo GILT, hemos llegado a la conclusión que el nombre de la </w:t>
      </w:r>
      <w:r w:rsidR="007E0ECE" w:rsidRPr="00257E06">
        <w:rPr>
          <w:rFonts w:ascii="Times New Roman" w:eastAsia="Times New Roman" w:hAnsi="Times New Roman" w:cs="Times New Roman"/>
          <w:sz w:val="24"/>
          <w:szCs w:val="24"/>
          <w:lang w:val="es-ES_tradnl" w:eastAsia="cs-CZ"/>
        </w:rPr>
        <w:t>marca</w:t>
      </w:r>
      <w:r w:rsidRPr="00257E06">
        <w:rPr>
          <w:rFonts w:ascii="Times New Roman" w:eastAsia="Times New Roman" w:hAnsi="Times New Roman" w:cs="Times New Roman"/>
          <w:sz w:val="24"/>
          <w:szCs w:val="24"/>
          <w:lang w:val="es-ES_tradnl" w:eastAsia="cs-CZ"/>
        </w:rPr>
        <w:t xml:space="preserve"> Notino ha alcanzado el </w:t>
      </w:r>
      <w:r w:rsidR="007E0ECE" w:rsidRPr="00257E06">
        <w:rPr>
          <w:rFonts w:ascii="Times New Roman" w:eastAsia="Times New Roman" w:hAnsi="Times New Roman" w:cs="Times New Roman"/>
          <w:sz w:val="24"/>
          <w:szCs w:val="24"/>
          <w:lang w:val="es-ES_tradnl" w:eastAsia="cs-CZ"/>
        </w:rPr>
        <w:t xml:space="preserve">último paso del </w:t>
      </w:r>
      <w:r w:rsidR="00387A06">
        <w:rPr>
          <w:rFonts w:ascii="Times New Roman" w:eastAsia="Times New Roman" w:hAnsi="Times New Roman" w:cs="Times New Roman"/>
          <w:sz w:val="24"/>
          <w:szCs w:val="24"/>
          <w:lang w:val="es-ES_tradnl" w:eastAsia="cs-CZ"/>
        </w:rPr>
        <w:t>GILT</w:t>
      </w:r>
      <w:r w:rsidR="007E0ECE" w:rsidRPr="00257E06">
        <w:rPr>
          <w:rFonts w:ascii="Times New Roman" w:eastAsia="Times New Roman" w:hAnsi="Times New Roman" w:cs="Times New Roman"/>
          <w:sz w:val="24"/>
          <w:szCs w:val="24"/>
          <w:lang w:val="es-ES_tradnl" w:eastAsia="cs-CZ"/>
        </w:rPr>
        <w:t xml:space="preserve"> que es la globalización. </w:t>
      </w:r>
      <w:r w:rsidR="006531A7" w:rsidRPr="00257E06">
        <w:rPr>
          <w:rFonts w:ascii="Times New Roman" w:eastAsia="Times New Roman" w:hAnsi="Times New Roman" w:cs="Times New Roman"/>
          <w:sz w:val="24"/>
          <w:szCs w:val="24"/>
          <w:lang w:val="es-ES_tradnl" w:eastAsia="cs-CZ"/>
        </w:rPr>
        <w:t xml:space="preserve">Hoy en día, </w:t>
      </w:r>
      <w:r w:rsidR="007175F8">
        <w:rPr>
          <w:rFonts w:ascii="Times New Roman" w:eastAsia="Times New Roman" w:hAnsi="Times New Roman" w:cs="Times New Roman"/>
          <w:sz w:val="24"/>
          <w:szCs w:val="24"/>
          <w:lang w:val="es-ES_tradnl" w:eastAsia="cs-CZ"/>
        </w:rPr>
        <w:t>el nombre Notino</w:t>
      </w:r>
      <w:r w:rsidR="007E0ECE" w:rsidRPr="00257E06">
        <w:rPr>
          <w:rFonts w:ascii="Times New Roman" w:eastAsia="Times New Roman" w:hAnsi="Times New Roman" w:cs="Times New Roman"/>
          <w:sz w:val="24"/>
          <w:szCs w:val="24"/>
          <w:lang w:val="es-ES_tradnl" w:eastAsia="cs-CZ"/>
        </w:rPr>
        <w:t xml:space="preserve"> </w:t>
      </w:r>
      <w:r w:rsidR="007175F8">
        <w:rPr>
          <w:rFonts w:ascii="Times New Roman" w:eastAsia="Times New Roman" w:hAnsi="Times New Roman" w:cs="Times New Roman"/>
          <w:sz w:val="24"/>
          <w:szCs w:val="24"/>
          <w:lang w:val="es-ES_tradnl" w:eastAsia="cs-CZ"/>
        </w:rPr>
        <w:t>se emplea</w:t>
      </w:r>
      <w:r w:rsidR="007E0ECE" w:rsidRPr="00257E06">
        <w:rPr>
          <w:rFonts w:ascii="Times New Roman" w:eastAsia="Times New Roman" w:hAnsi="Times New Roman" w:cs="Times New Roman"/>
          <w:sz w:val="24"/>
          <w:szCs w:val="24"/>
          <w:lang w:val="es-ES_tradnl" w:eastAsia="cs-CZ"/>
        </w:rPr>
        <w:t xml:space="preserve"> en todos los </w:t>
      </w:r>
      <w:r w:rsidR="00387A06">
        <w:rPr>
          <w:rFonts w:ascii="Times New Roman" w:eastAsia="Times New Roman" w:hAnsi="Times New Roman" w:cs="Times New Roman"/>
          <w:sz w:val="24"/>
          <w:szCs w:val="24"/>
          <w:lang w:val="es-ES_tradnl" w:eastAsia="cs-CZ"/>
        </w:rPr>
        <w:t>veintidós</w:t>
      </w:r>
      <w:r w:rsidR="007E0ECE" w:rsidRPr="00257E06">
        <w:rPr>
          <w:rFonts w:ascii="Times New Roman" w:eastAsia="Times New Roman" w:hAnsi="Times New Roman" w:cs="Times New Roman"/>
          <w:sz w:val="24"/>
          <w:szCs w:val="24"/>
          <w:lang w:val="es-ES_tradnl" w:eastAsia="cs-CZ"/>
        </w:rPr>
        <w:t xml:space="preserve"> países donde la </w:t>
      </w:r>
      <w:r w:rsidR="00973083" w:rsidRPr="00257E06">
        <w:rPr>
          <w:rFonts w:ascii="Times New Roman" w:eastAsia="Times New Roman" w:hAnsi="Times New Roman" w:cs="Times New Roman"/>
          <w:sz w:val="24"/>
          <w:szCs w:val="24"/>
          <w:lang w:val="es-ES_tradnl" w:eastAsia="cs-CZ"/>
        </w:rPr>
        <w:t>compañía</w:t>
      </w:r>
      <w:r w:rsidR="007E0ECE" w:rsidRPr="00257E06">
        <w:rPr>
          <w:rFonts w:ascii="Times New Roman" w:eastAsia="Times New Roman" w:hAnsi="Times New Roman" w:cs="Times New Roman"/>
          <w:sz w:val="24"/>
          <w:szCs w:val="24"/>
          <w:lang w:val="es-ES_tradnl" w:eastAsia="cs-CZ"/>
        </w:rPr>
        <w:t xml:space="preserve"> opera. </w:t>
      </w:r>
    </w:p>
    <w:p w14:paraId="7E3C5EAD" w14:textId="771F75C0" w:rsidR="007E0ECE" w:rsidRPr="00257E06" w:rsidRDefault="007E0ECE" w:rsidP="002C5E8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257E06">
        <w:rPr>
          <w:rFonts w:ascii="Times New Roman" w:eastAsia="Times New Roman" w:hAnsi="Times New Roman" w:cs="Times New Roman"/>
          <w:sz w:val="24"/>
          <w:szCs w:val="24"/>
          <w:lang w:val="es-ES_tradnl" w:eastAsia="cs-CZ"/>
        </w:rPr>
        <w:t xml:space="preserve">En el </w:t>
      </w:r>
      <w:r w:rsidR="007175F8" w:rsidRPr="00257E06">
        <w:rPr>
          <w:rFonts w:ascii="Times New Roman" w:eastAsia="Times New Roman" w:hAnsi="Times New Roman" w:cs="Times New Roman"/>
          <w:sz w:val="24"/>
          <w:szCs w:val="24"/>
          <w:lang w:val="es-ES_tradnl" w:eastAsia="cs-CZ"/>
        </w:rPr>
        <w:t>año</w:t>
      </w:r>
      <w:r w:rsidRPr="00257E06">
        <w:rPr>
          <w:rFonts w:ascii="Times New Roman" w:eastAsia="Times New Roman" w:hAnsi="Times New Roman" w:cs="Times New Roman"/>
          <w:sz w:val="24"/>
          <w:szCs w:val="24"/>
          <w:lang w:val="es-ES_tradnl" w:eastAsia="cs-CZ"/>
        </w:rPr>
        <w:t xml:space="preserve"> 2016 la empresa decidió unificar el nombre</w:t>
      </w:r>
      <w:r w:rsidR="007175F8">
        <w:rPr>
          <w:rFonts w:ascii="Times New Roman" w:eastAsia="Times New Roman" w:hAnsi="Times New Roman" w:cs="Times New Roman"/>
          <w:sz w:val="24"/>
          <w:szCs w:val="24"/>
          <w:lang w:val="es-ES_tradnl" w:eastAsia="cs-CZ"/>
        </w:rPr>
        <w:t>.</w:t>
      </w:r>
      <w:r w:rsidRPr="00257E06">
        <w:rPr>
          <w:rFonts w:ascii="Times New Roman" w:eastAsia="Times New Roman" w:hAnsi="Times New Roman" w:cs="Times New Roman"/>
          <w:sz w:val="24"/>
          <w:szCs w:val="24"/>
          <w:lang w:val="es-ES_tradnl" w:eastAsia="cs-CZ"/>
        </w:rPr>
        <w:t xml:space="preserve"> </w:t>
      </w:r>
      <w:r w:rsidR="0012573C">
        <w:rPr>
          <w:rFonts w:ascii="Times New Roman" w:eastAsia="Times New Roman" w:hAnsi="Times New Roman" w:cs="Times New Roman"/>
          <w:sz w:val="24"/>
          <w:szCs w:val="24"/>
          <w:lang w:val="es-ES_tradnl" w:eastAsia="cs-CZ"/>
        </w:rPr>
        <w:t xml:space="preserve">En los años anteriores </w:t>
      </w:r>
      <w:r w:rsidR="007175F8">
        <w:rPr>
          <w:rFonts w:ascii="Times New Roman" w:eastAsia="Times New Roman" w:hAnsi="Times New Roman" w:cs="Times New Roman"/>
          <w:sz w:val="24"/>
          <w:szCs w:val="24"/>
          <w:lang w:val="es-ES_tradnl" w:eastAsia="cs-CZ"/>
        </w:rPr>
        <w:t>la compañía tenía un nombre diferente en</w:t>
      </w:r>
      <w:r w:rsidRPr="00257E06">
        <w:rPr>
          <w:rFonts w:ascii="Times New Roman" w:eastAsia="Times New Roman" w:hAnsi="Times New Roman" w:cs="Times New Roman"/>
          <w:sz w:val="24"/>
          <w:szCs w:val="24"/>
          <w:lang w:val="es-ES_tradnl" w:eastAsia="cs-CZ"/>
        </w:rPr>
        <w:t xml:space="preserve"> cada país</w:t>
      </w:r>
      <w:r w:rsidR="007175F8">
        <w:rPr>
          <w:rFonts w:ascii="Times New Roman" w:eastAsia="Times New Roman" w:hAnsi="Times New Roman" w:cs="Times New Roman"/>
          <w:sz w:val="24"/>
          <w:szCs w:val="24"/>
          <w:lang w:val="es-ES_tradnl" w:eastAsia="cs-CZ"/>
        </w:rPr>
        <w:t xml:space="preserve"> de actuación</w:t>
      </w:r>
      <w:r w:rsidRPr="00257E06">
        <w:rPr>
          <w:rFonts w:ascii="Times New Roman" w:eastAsia="Times New Roman" w:hAnsi="Times New Roman" w:cs="Times New Roman"/>
          <w:sz w:val="24"/>
          <w:szCs w:val="24"/>
          <w:lang w:val="es-ES_tradnl" w:eastAsia="cs-CZ"/>
        </w:rPr>
        <w:t>.</w:t>
      </w:r>
      <w:r w:rsidR="00EF70E4">
        <w:rPr>
          <w:rFonts w:ascii="Times New Roman" w:eastAsia="Times New Roman" w:hAnsi="Times New Roman" w:cs="Times New Roman"/>
          <w:sz w:val="24"/>
          <w:szCs w:val="24"/>
          <w:lang w:val="es-ES_tradnl" w:eastAsia="cs-CZ"/>
        </w:rPr>
        <w:t xml:space="preserve"> Primero,</w:t>
      </w:r>
      <w:r w:rsidRPr="00257E06">
        <w:rPr>
          <w:rFonts w:ascii="Times New Roman" w:eastAsia="Times New Roman" w:hAnsi="Times New Roman" w:cs="Times New Roman"/>
          <w:sz w:val="24"/>
          <w:szCs w:val="24"/>
          <w:lang w:val="es-ES_tradnl" w:eastAsia="cs-CZ"/>
        </w:rPr>
        <w:t xml:space="preserve"> </w:t>
      </w:r>
      <w:r w:rsidR="00EF70E4">
        <w:rPr>
          <w:rFonts w:ascii="Times New Roman" w:eastAsia="Times New Roman" w:hAnsi="Times New Roman" w:cs="Times New Roman"/>
          <w:sz w:val="24"/>
          <w:szCs w:val="24"/>
          <w:lang w:val="es-ES_tradnl" w:eastAsia="cs-CZ"/>
        </w:rPr>
        <w:t>e</w:t>
      </w:r>
      <w:r w:rsidRPr="00257E06">
        <w:rPr>
          <w:rFonts w:ascii="Times New Roman" w:eastAsia="Times New Roman" w:hAnsi="Times New Roman" w:cs="Times New Roman"/>
          <w:sz w:val="24"/>
          <w:szCs w:val="24"/>
          <w:lang w:val="es-ES_tradnl" w:eastAsia="cs-CZ"/>
        </w:rPr>
        <w:t xml:space="preserve">l cambio </w:t>
      </w:r>
      <w:r w:rsidR="004E45F9" w:rsidRPr="00257E06">
        <w:rPr>
          <w:rFonts w:ascii="Times New Roman" w:eastAsia="Times New Roman" w:hAnsi="Times New Roman" w:cs="Times New Roman"/>
          <w:sz w:val="24"/>
          <w:szCs w:val="24"/>
          <w:lang w:val="es-ES_tradnl" w:eastAsia="cs-CZ"/>
        </w:rPr>
        <w:t xml:space="preserve">se inició en </w:t>
      </w:r>
      <w:r w:rsidR="007175F8">
        <w:rPr>
          <w:rFonts w:ascii="Times New Roman" w:eastAsia="Times New Roman" w:hAnsi="Times New Roman" w:cs="Times New Roman"/>
          <w:sz w:val="24"/>
          <w:szCs w:val="24"/>
          <w:lang w:val="es-ES_tradnl" w:eastAsia="cs-CZ"/>
        </w:rPr>
        <w:t xml:space="preserve">Eslovaquia y </w:t>
      </w:r>
      <w:r w:rsidR="0012573C">
        <w:rPr>
          <w:rFonts w:ascii="Times New Roman" w:eastAsia="Times New Roman" w:hAnsi="Times New Roman" w:cs="Times New Roman"/>
          <w:sz w:val="24"/>
          <w:szCs w:val="24"/>
          <w:lang w:val="es-ES_tradnl" w:eastAsia="cs-CZ"/>
        </w:rPr>
        <w:t xml:space="preserve">en la </w:t>
      </w:r>
      <w:r w:rsidR="004E45F9" w:rsidRPr="00257E06">
        <w:rPr>
          <w:rFonts w:ascii="Times New Roman" w:eastAsia="Times New Roman" w:hAnsi="Times New Roman" w:cs="Times New Roman"/>
          <w:sz w:val="24"/>
          <w:szCs w:val="24"/>
          <w:lang w:val="es-ES_tradnl" w:eastAsia="cs-CZ"/>
        </w:rPr>
        <w:t>República Chec</w:t>
      </w:r>
      <w:r w:rsidR="007175F8">
        <w:rPr>
          <w:rFonts w:ascii="Times New Roman" w:eastAsia="Times New Roman" w:hAnsi="Times New Roman" w:cs="Times New Roman"/>
          <w:sz w:val="24"/>
          <w:szCs w:val="24"/>
          <w:lang w:val="es-ES_tradnl" w:eastAsia="cs-CZ"/>
        </w:rPr>
        <w:t>a</w:t>
      </w:r>
      <w:r w:rsidR="004E45F9" w:rsidRPr="00257E06">
        <w:rPr>
          <w:rFonts w:ascii="Times New Roman" w:eastAsia="Times New Roman" w:hAnsi="Times New Roman" w:cs="Times New Roman"/>
          <w:sz w:val="24"/>
          <w:szCs w:val="24"/>
          <w:lang w:val="es-ES_tradnl" w:eastAsia="cs-CZ"/>
        </w:rPr>
        <w:t xml:space="preserve"> y</w:t>
      </w:r>
      <w:r w:rsidR="0012573C">
        <w:rPr>
          <w:rFonts w:ascii="Times New Roman" w:eastAsia="Times New Roman" w:hAnsi="Times New Roman" w:cs="Times New Roman"/>
          <w:sz w:val="24"/>
          <w:szCs w:val="24"/>
          <w:lang w:val="es-ES_tradnl" w:eastAsia="cs-CZ"/>
        </w:rPr>
        <w:t>,</w:t>
      </w:r>
      <w:r w:rsidR="004E45F9" w:rsidRPr="00257E06">
        <w:rPr>
          <w:rFonts w:ascii="Times New Roman" w:eastAsia="Times New Roman" w:hAnsi="Times New Roman" w:cs="Times New Roman"/>
          <w:sz w:val="24"/>
          <w:szCs w:val="24"/>
          <w:lang w:val="es-ES_tradnl" w:eastAsia="cs-CZ"/>
        </w:rPr>
        <w:t xml:space="preserve"> poco a poco, con la expansión de la empresa, se fueron renombrando otros países. El director de marketing Radek Ondrášik </w:t>
      </w:r>
      <w:r w:rsidR="007175F8">
        <w:rPr>
          <w:rFonts w:ascii="Times New Roman" w:eastAsia="Times New Roman" w:hAnsi="Times New Roman" w:cs="Times New Roman"/>
          <w:sz w:val="24"/>
          <w:szCs w:val="24"/>
          <w:lang w:val="es-ES_tradnl" w:eastAsia="cs-CZ"/>
        </w:rPr>
        <w:t>proclamó</w:t>
      </w:r>
      <w:r w:rsidR="0012573C">
        <w:rPr>
          <w:rFonts w:ascii="Times New Roman" w:eastAsia="Times New Roman" w:hAnsi="Times New Roman" w:cs="Times New Roman"/>
          <w:sz w:val="24"/>
          <w:szCs w:val="24"/>
          <w:lang w:val="es-ES_tradnl" w:eastAsia="cs-CZ"/>
        </w:rPr>
        <w:t xml:space="preserve"> </w:t>
      </w:r>
      <w:r w:rsidR="0012573C" w:rsidRPr="00257E06">
        <w:rPr>
          <w:rFonts w:ascii="Times New Roman" w:eastAsia="Times New Roman" w:hAnsi="Times New Roman" w:cs="Times New Roman"/>
          <w:sz w:val="24"/>
          <w:szCs w:val="24"/>
          <w:lang w:val="es-ES_tradnl" w:eastAsia="cs-CZ"/>
        </w:rPr>
        <w:t>en</w:t>
      </w:r>
      <w:r w:rsidR="00EF70E4">
        <w:rPr>
          <w:rFonts w:ascii="Times New Roman" w:eastAsia="Times New Roman" w:hAnsi="Times New Roman" w:cs="Times New Roman"/>
          <w:sz w:val="24"/>
          <w:szCs w:val="24"/>
          <w:lang w:val="es-ES_tradnl" w:eastAsia="cs-CZ"/>
        </w:rPr>
        <w:t xml:space="preserve"> una</w:t>
      </w:r>
      <w:r w:rsidR="0012573C" w:rsidRPr="00257E06">
        <w:rPr>
          <w:rFonts w:ascii="Times New Roman" w:eastAsia="Times New Roman" w:hAnsi="Times New Roman" w:cs="Times New Roman"/>
          <w:sz w:val="24"/>
          <w:szCs w:val="24"/>
          <w:lang w:val="es-ES_tradnl" w:eastAsia="cs-CZ"/>
        </w:rPr>
        <w:t xml:space="preserve"> entrevista con el portal </w:t>
      </w:r>
      <w:r w:rsidR="0012573C" w:rsidRPr="0012573C">
        <w:rPr>
          <w:rFonts w:ascii="Times New Roman" w:eastAsia="Times New Roman" w:hAnsi="Times New Roman" w:cs="Times New Roman"/>
          <w:i/>
          <w:sz w:val="24"/>
          <w:szCs w:val="24"/>
          <w:lang w:val="es-ES_tradnl" w:eastAsia="cs-CZ"/>
        </w:rPr>
        <w:t>Lupa.cz</w:t>
      </w:r>
      <w:r w:rsidR="007175F8">
        <w:rPr>
          <w:rFonts w:ascii="Times New Roman" w:eastAsia="Times New Roman" w:hAnsi="Times New Roman" w:cs="Times New Roman"/>
          <w:sz w:val="24"/>
          <w:szCs w:val="24"/>
          <w:lang w:val="es-ES_tradnl" w:eastAsia="cs-CZ"/>
        </w:rPr>
        <w:t xml:space="preserve"> </w:t>
      </w:r>
      <w:r w:rsidR="004E45F9" w:rsidRPr="00257E06">
        <w:rPr>
          <w:rFonts w:ascii="Times New Roman" w:eastAsia="Times New Roman" w:hAnsi="Times New Roman" w:cs="Times New Roman"/>
          <w:sz w:val="24"/>
          <w:szCs w:val="24"/>
          <w:lang w:val="es-ES_tradnl" w:eastAsia="cs-CZ"/>
        </w:rPr>
        <w:t>que era más fácil operar en el marco global con un único nombre de la marca que</w:t>
      </w:r>
      <w:r w:rsidR="0012573C">
        <w:rPr>
          <w:rFonts w:ascii="Times New Roman" w:eastAsia="Times New Roman" w:hAnsi="Times New Roman" w:cs="Times New Roman"/>
          <w:sz w:val="24"/>
          <w:szCs w:val="24"/>
          <w:lang w:val="es-ES_tradnl" w:eastAsia="cs-CZ"/>
        </w:rPr>
        <w:t xml:space="preserve"> con</w:t>
      </w:r>
      <w:r w:rsidR="004E45F9" w:rsidRPr="00257E06">
        <w:rPr>
          <w:rFonts w:ascii="Times New Roman" w:eastAsia="Times New Roman" w:hAnsi="Times New Roman" w:cs="Times New Roman"/>
          <w:sz w:val="24"/>
          <w:szCs w:val="24"/>
          <w:lang w:val="es-ES_tradnl" w:eastAsia="cs-CZ"/>
        </w:rPr>
        <w:t xml:space="preserve"> unas decenas </w:t>
      </w:r>
      <w:r w:rsidR="007175F8">
        <w:rPr>
          <w:rFonts w:ascii="Times New Roman" w:eastAsia="Times New Roman" w:hAnsi="Times New Roman" w:cs="Times New Roman"/>
          <w:sz w:val="24"/>
          <w:szCs w:val="24"/>
          <w:lang w:val="es-ES_tradnl" w:eastAsia="cs-CZ"/>
        </w:rPr>
        <w:t>de</w:t>
      </w:r>
      <w:r w:rsidR="00387A06">
        <w:rPr>
          <w:rFonts w:ascii="Times New Roman" w:eastAsia="Times New Roman" w:hAnsi="Times New Roman" w:cs="Times New Roman"/>
          <w:sz w:val="24"/>
          <w:szCs w:val="24"/>
          <w:lang w:val="es-ES_tradnl" w:eastAsia="cs-CZ"/>
        </w:rPr>
        <w:t xml:space="preserve"> las</w:t>
      </w:r>
      <w:r w:rsidR="007175F8">
        <w:rPr>
          <w:rFonts w:ascii="Times New Roman" w:eastAsia="Times New Roman" w:hAnsi="Times New Roman" w:cs="Times New Roman"/>
          <w:sz w:val="24"/>
          <w:szCs w:val="24"/>
          <w:lang w:val="es-ES_tradnl" w:eastAsia="cs-CZ"/>
        </w:rPr>
        <w:t xml:space="preserve"> denominaciones </w:t>
      </w:r>
      <w:r w:rsidR="004E45F9" w:rsidRPr="00257E06">
        <w:rPr>
          <w:rFonts w:ascii="Times New Roman" w:eastAsia="Times New Roman" w:hAnsi="Times New Roman" w:cs="Times New Roman"/>
          <w:sz w:val="24"/>
          <w:szCs w:val="24"/>
          <w:lang w:val="es-ES_tradnl" w:eastAsia="cs-CZ"/>
        </w:rPr>
        <w:t>diferentes (</w:t>
      </w:r>
      <w:r w:rsidR="008B3363" w:rsidRPr="00257E06">
        <w:rPr>
          <w:rFonts w:ascii="Times New Roman" w:eastAsia="Times New Roman" w:hAnsi="Times New Roman" w:cs="Times New Roman"/>
          <w:sz w:val="24"/>
          <w:szCs w:val="24"/>
          <w:lang w:val="es-ES_tradnl" w:eastAsia="cs-CZ"/>
        </w:rPr>
        <w:t>Slížek</w:t>
      </w:r>
      <w:r w:rsidR="00EF70E4">
        <w:rPr>
          <w:rFonts w:ascii="Times New Roman" w:eastAsia="Times New Roman" w:hAnsi="Times New Roman" w:cs="Times New Roman"/>
          <w:sz w:val="24"/>
          <w:szCs w:val="24"/>
          <w:lang w:val="es-ES_tradnl" w:eastAsia="cs-CZ"/>
        </w:rPr>
        <w:t xml:space="preserve">, </w:t>
      </w:r>
      <w:r w:rsidR="004E45F9" w:rsidRPr="00257E06">
        <w:rPr>
          <w:rFonts w:ascii="Times New Roman" w:eastAsia="Times New Roman" w:hAnsi="Times New Roman" w:cs="Times New Roman"/>
          <w:sz w:val="24"/>
          <w:szCs w:val="24"/>
          <w:lang w:val="es-ES_tradnl" w:eastAsia="cs-CZ"/>
        </w:rPr>
        <w:t xml:space="preserve">2016, en línea). </w:t>
      </w:r>
    </w:p>
    <w:p w14:paraId="5E61D040" w14:textId="452AD8C6" w:rsidR="002C5E84" w:rsidRPr="00257E06" w:rsidRDefault="004E45F9" w:rsidP="002C5E8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257E06">
        <w:rPr>
          <w:rFonts w:ascii="Times New Roman" w:eastAsia="Times New Roman" w:hAnsi="Times New Roman" w:cs="Times New Roman"/>
          <w:sz w:val="24"/>
          <w:szCs w:val="24"/>
          <w:lang w:val="es-ES_tradnl" w:eastAsia="cs-CZ"/>
        </w:rPr>
        <w:t>Antes del cambio del nombre</w:t>
      </w:r>
      <w:r w:rsidR="00387A06">
        <w:rPr>
          <w:rFonts w:ascii="Times New Roman" w:eastAsia="Times New Roman" w:hAnsi="Times New Roman" w:cs="Times New Roman"/>
          <w:sz w:val="24"/>
          <w:szCs w:val="24"/>
          <w:lang w:val="es-ES_tradnl" w:eastAsia="cs-CZ"/>
        </w:rPr>
        <w:t>,</w:t>
      </w:r>
      <w:r w:rsidRPr="00257E06">
        <w:rPr>
          <w:rFonts w:ascii="Times New Roman" w:eastAsia="Times New Roman" w:hAnsi="Times New Roman" w:cs="Times New Roman"/>
          <w:sz w:val="24"/>
          <w:szCs w:val="24"/>
          <w:lang w:val="es-ES_tradnl" w:eastAsia="cs-CZ"/>
        </w:rPr>
        <w:t xml:space="preserve"> la empresa se llamaba </w:t>
      </w:r>
      <w:r w:rsidRPr="007F3616">
        <w:rPr>
          <w:rFonts w:ascii="Times New Roman" w:eastAsia="Times New Roman" w:hAnsi="Times New Roman" w:cs="Times New Roman"/>
          <w:i/>
          <w:sz w:val="24"/>
          <w:szCs w:val="24"/>
          <w:lang w:val="es-ES_tradnl" w:eastAsia="cs-CZ"/>
        </w:rPr>
        <w:t>Parfums.cz</w:t>
      </w:r>
      <w:r w:rsidRPr="00257E06">
        <w:rPr>
          <w:rFonts w:ascii="Times New Roman" w:eastAsia="Times New Roman" w:hAnsi="Times New Roman" w:cs="Times New Roman"/>
          <w:sz w:val="24"/>
          <w:szCs w:val="24"/>
          <w:lang w:val="es-ES_tradnl" w:eastAsia="cs-CZ"/>
        </w:rPr>
        <w:t xml:space="preserve"> en la República Checa y </w:t>
      </w:r>
      <w:r w:rsidRPr="007F3616">
        <w:rPr>
          <w:rFonts w:ascii="Times New Roman" w:eastAsia="Times New Roman" w:hAnsi="Times New Roman" w:cs="Times New Roman"/>
          <w:i/>
          <w:sz w:val="24"/>
          <w:szCs w:val="24"/>
          <w:lang w:val="es-ES_tradnl" w:eastAsia="cs-CZ"/>
        </w:rPr>
        <w:t>Parfums.sk</w:t>
      </w:r>
      <w:r w:rsidRPr="00257E06">
        <w:rPr>
          <w:rFonts w:ascii="Times New Roman" w:eastAsia="Times New Roman" w:hAnsi="Times New Roman" w:cs="Times New Roman"/>
          <w:sz w:val="24"/>
          <w:szCs w:val="24"/>
          <w:lang w:val="es-ES_tradnl" w:eastAsia="cs-CZ"/>
        </w:rPr>
        <w:t xml:space="preserve"> en Eslovaquia. </w:t>
      </w:r>
      <w:r w:rsidR="00C41476" w:rsidRPr="00257E06">
        <w:rPr>
          <w:rFonts w:ascii="Times New Roman" w:eastAsia="Times New Roman" w:hAnsi="Times New Roman" w:cs="Times New Roman"/>
          <w:sz w:val="24"/>
          <w:szCs w:val="24"/>
          <w:lang w:val="es-ES_tradnl" w:eastAsia="cs-CZ"/>
        </w:rPr>
        <w:t xml:space="preserve">En el período de los </w:t>
      </w:r>
      <w:r w:rsidR="00973083" w:rsidRPr="00257E06">
        <w:rPr>
          <w:rFonts w:ascii="Times New Roman" w:eastAsia="Times New Roman" w:hAnsi="Times New Roman" w:cs="Times New Roman"/>
          <w:sz w:val="24"/>
          <w:szCs w:val="24"/>
          <w:lang w:val="es-ES_tradnl" w:eastAsia="cs-CZ"/>
        </w:rPr>
        <w:t>años</w:t>
      </w:r>
      <w:r w:rsidR="00C41476" w:rsidRPr="00257E06">
        <w:rPr>
          <w:rFonts w:ascii="Times New Roman" w:eastAsia="Times New Roman" w:hAnsi="Times New Roman" w:cs="Times New Roman"/>
          <w:sz w:val="24"/>
          <w:szCs w:val="24"/>
          <w:lang w:val="es-ES_tradnl" w:eastAsia="cs-CZ"/>
        </w:rPr>
        <w:t xml:space="preserve"> 2016-2018 se cambiaron los nombres de todos los países. </w:t>
      </w:r>
      <w:r w:rsidRPr="00257E06">
        <w:rPr>
          <w:rFonts w:ascii="Times New Roman" w:eastAsia="Times New Roman" w:hAnsi="Times New Roman" w:cs="Times New Roman"/>
          <w:sz w:val="24"/>
          <w:szCs w:val="24"/>
          <w:lang w:val="es-ES_tradnl" w:eastAsia="cs-CZ"/>
        </w:rPr>
        <w:t xml:space="preserve">En lo que concierne a </w:t>
      </w:r>
      <w:r w:rsidR="00973083" w:rsidRPr="00257E06">
        <w:rPr>
          <w:rFonts w:ascii="Times New Roman" w:eastAsia="Times New Roman" w:hAnsi="Times New Roman" w:cs="Times New Roman"/>
          <w:sz w:val="24"/>
          <w:szCs w:val="24"/>
          <w:lang w:val="es-ES_tradnl" w:eastAsia="cs-CZ"/>
        </w:rPr>
        <w:t>España</w:t>
      </w:r>
      <w:r w:rsidR="00C41476" w:rsidRPr="00257E06">
        <w:rPr>
          <w:rFonts w:ascii="Times New Roman" w:eastAsia="Times New Roman" w:hAnsi="Times New Roman" w:cs="Times New Roman"/>
          <w:sz w:val="24"/>
          <w:szCs w:val="24"/>
          <w:lang w:val="es-ES_tradnl" w:eastAsia="cs-CZ"/>
        </w:rPr>
        <w:t xml:space="preserve">, el nombre original fue </w:t>
      </w:r>
      <w:r w:rsidR="00C41476" w:rsidRPr="007F3616">
        <w:rPr>
          <w:rFonts w:ascii="Times New Roman" w:eastAsia="Times New Roman" w:hAnsi="Times New Roman" w:cs="Times New Roman"/>
          <w:i/>
          <w:sz w:val="24"/>
          <w:szCs w:val="24"/>
          <w:lang w:val="es-ES_tradnl" w:eastAsia="cs-CZ"/>
        </w:rPr>
        <w:t>Fapex.es</w:t>
      </w:r>
      <w:r w:rsidR="00C41476" w:rsidRPr="00257E06">
        <w:rPr>
          <w:rFonts w:ascii="Times New Roman" w:eastAsia="Times New Roman" w:hAnsi="Times New Roman" w:cs="Times New Roman"/>
          <w:sz w:val="24"/>
          <w:szCs w:val="24"/>
          <w:lang w:val="es-ES_tradnl" w:eastAsia="cs-CZ"/>
        </w:rPr>
        <w:t xml:space="preserve">. </w:t>
      </w:r>
      <w:r w:rsidR="00834554" w:rsidRPr="00257E06">
        <w:rPr>
          <w:rFonts w:ascii="Times New Roman" w:eastAsia="Times New Roman" w:hAnsi="Times New Roman" w:cs="Times New Roman"/>
          <w:sz w:val="24"/>
          <w:szCs w:val="24"/>
          <w:lang w:val="es-ES_tradnl" w:eastAsia="cs-CZ"/>
        </w:rPr>
        <w:t xml:space="preserve">Los nombres de algunos otros países fueron </w:t>
      </w:r>
      <w:r w:rsidR="00834554" w:rsidRPr="007F3616">
        <w:rPr>
          <w:rFonts w:ascii="Times New Roman" w:eastAsia="Times New Roman" w:hAnsi="Times New Roman" w:cs="Times New Roman"/>
          <w:i/>
          <w:sz w:val="24"/>
          <w:szCs w:val="24"/>
          <w:lang w:val="es-ES_tradnl" w:eastAsia="cs-CZ"/>
        </w:rPr>
        <w:t>Bea</w:t>
      </w:r>
      <w:r w:rsidR="008B3363" w:rsidRPr="007F3616">
        <w:rPr>
          <w:rFonts w:ascii="Times New Roman" w:eastAsia="Times New Roman" w:hAnsi="Times New Roman" w:cs="Times New Roman"/>
          <w:i/>
          <w:sz w:val="24"/>
          <w:szCs w:val="24"/>
          <w:lang w:val="es-ES_tradnl" w:eastAsia="cs-CZ"/>
        </w:rPr>
        <w:t>uty</w:t>
      </w:r>
      <w:r w:rsidR="00834554" w:rsidRPr="007F3616">
        <w:rPr>
          <w:rFonts w:ascii="Times New Roman" w:eastAsia="Times New Roman" w:hAnsi="Times New Roman" w:cs="Times New Roman"/>
          <w:i/>
          <w:sz w:val="24"/>
          <w:szCs w:val="24"/>
          <w:lang w:val="es-ES_tradnl" w:eastAsia="cs-CZ"/>
        </w:rPr>
        <w:t>spin</w:t>
      </w:r>
      <w:r w:rsidR="00834554" w:rsidRPr="00257E06">
        <w:rPr>
          <w:rFonts w:ascii="Times New Roman" w:eastAsia="Times New Roman" w:hAnsi="Times New Roman" w:cs="Times New Roman"/>
          <w:sz w:val="24"/>
          <w:szCs w:val="24"/>
          <w:lang w:val="es-ES_tradnl" w:eastAsia="cs-CZ"/>
        </w:rPr>
        <w:t xml:space="preserve"> en </w:t>
      </w:r>
      <w:r w:rsidR="008B3363" w:rsidRPr="00257E06">
        <w:rPr>
          <w:rFonts w:ascii="Times New Roman" w:eastAsia="Times New Roman" w:hAnsi="Times New Roman" w:cs="Times New Roman"/>
          <w:sz w:val="24"/>
          <w:szCs w:val="24"/>
          <w:lang w:val="es-ES_tradnl" w:eastAsia="cs-CZ"/>
        </w:rPr>
        <w:t xml:space="preserve">el Reino Unido, </w:t>
      </w:r>
      <w:r w:rsidR="008B3363" w:rsidRPr="007F3616">
        <w:rPr>
          <w:rFonts w:ascii="Times New Roman" w:eastAsia="Times New Roman" w:hAnsi="Times New Roman" w:cs="Times New Roman"/>
          <w:i/>
          <w:sz w:val="24"/>
          <w:szCs w:val="24"/>
          <w:lang w:val="es-ES_tradnl" w:eastAsia="cs-CZ"/>
        </w:rPr>
        <w:t>iPerfumy</w:t>
      </w:r>
      <w:r w:rsidR="008B3363" w:rsidRPr="00257E06">
        <w:rPr>
          <w:rFonts w:ascii="Times New Roman" w:eastAsia="Times New Roman" w:hAnsi="Times New Roman" w:cs="Times New Roman"/>
          <w:sz w:val="24"/>
          <w:szCs w:val="24"/>
          <w:lang w:val="es-ES_tradnl" w:eastAsia="cs-CZ"/>
        </w:rPr>
        <w:t xml:space="preserve"> en Poloni</w:t>
      </w:r>
      <w:r w:rsidR="007175F8">
        <w:rPr>
          <w:rFonts w:ascii="Times New Roman" w:eastAsia="Times New Roman" w:hAnsi="Times New Roman" w:cs="Times New Roman"/>
          <w:sz w:val="24"/>
          <w:szCs w:val="24"/>
          <w:lang w:val="es-ES_tradnl" w:eastAsia="cs-CZ"/>
        </w:rPr>
        <w:t>a. P</w:t>
      </w:r>
      <w:r w:rsidR="0012573C">
        <w:rPr>
          <w:rFonts w:ascii="Times New Roman" w:eastAsia="Times New Roman" w:hAnsi="Times New Roman" w:cs="Times New Roman"/>
          <w:sz w:val="24"/>
          <w:szCs w:val="24"/>
          <w:lang w:val="es-ES_tradnl" w:eastAsia="cs-CZ"/>
        </w:rPr>
        <w:t>odemos declarar</w:t>
      </w:r>
      <w:r w:rsidR="007175F8">
        <w:rPr>
          <w:rFonts w:ascii="Times New Roman" w:eastAsia="Times New Roman" w:hAnsi="Times New Roman" w:cs="Times New Roman"/>
          <w:sz w:val="24"/>
          <w:szCs w:val="24"/>
          <w:lang w:val="es-ES_tradnl" w:eastAsia="cs-CZ"/>
        </w:rPr>
        <w:t xml:space="preserve"> que</w:t>
      </w:r>
      <w:r w:rsidR="008B3363" w:rsidRPr="00257E06">
        <w:rPr>
          <w:rFonts w:ascii="Times New Roman" w:eastAsia="Times New Roman" w:hAnsi="Times New Roman" w:cs="Times New Roman"/>
          <w:sz w:val="24"/>
          <w:szCs w:val="24"/>
          <w:lang w:val="es-ES_tradnl" w:eastAsia="cs-CZ"/>
        </w:rPr>
        <w:t xml:space="preserve"> la marca pasó por el proceso GILT donde originalmente optó por</w:t>
      </w:r>
      <w:r w:rsidR="0012573C">
        <w:rPr>
          <w:rFonts w:ascii="Times New Roman" w:eastAsia="Times New Roman" w:hAnsi="Times New Roman" w:cs="Times New Roman"/>
          <w:sz w:val="24"/>
          <w:szCs w:val="24"/>
          <w:lang w:val="es-ES_tradnl" w:eastAsia="cs-CZ"/>
        </w:rPr>
        <w:t xml:space="preserve"> la</w:t>
      </w:r>
      <w:r w:rsidR="008B3363" w:rsidRPr="00257E06">
        <w:rPr>
          <w:rFonts w:ascii="Times New Roman" w:eastAsia="Times New Roman" w:hAnsi="Times New Roman" w:cs="Times New Roman"/>
          <w:sz w:val="24"/>
          <w:szCs w:val="24"/>
          <w:lang w:val="es-ES_tradnl" w:eastAsia="cs-CZ"/>
        </w:rPr>
        <w:t xml:space="preserve"> localización y adaptó los nombres a los idiomas y culturas particulares. </w:t>
      </w:r>
      <w:r w:rsidR="00022FBF" w:rsidRPr="00257E06">
        <w:rPr>
          <w:rFonts w:ascii="Times New Roman" w:eastAsia="Times New Roman" w:hAnsi="Times New Roman" w:cs="Times New Roman"/>
          <w:sz w:val="24"/>
          <w:szCs w:val="24"/>
          <w:lang w:val="es-ES_tradnl" w:eastAsia="cs-CZ"/>
        </w:rPr>
        <w:t>No somos conscientes de las razones de la elección de cada denominación, puede que se tratara de las razones de marketing, pero los títulos se adaptaron a</w:t>
      </w:r>
      <w:r w:rsidR="00B064D7" w:rsidRPr="00257E06">
        <w:rPr>
          <w:rFonts w:ascii="Times New Roman" w:eastAsia="Times New Roman" w:hAnsi="Times New Roman" w:cs="Times New Roman"/>
          <w:sz w:val="24"/>
          <w:szCs w:val="24"/>
          <w:lang w:val="es-ES_tradnl" w:eastAsia="cs-CZ"/>
        </w:rPr>
        <w:t xml:space="preserve"> cada país </w:t>
      </w:r>
      <w:r w:rsidR="002431D4">
        <w:rPr>
          <w:rFonts w:ascii="Times New Roman" w:eastAsia="Times New Roman" w:hAnsi="Times New Roman" w:cs="Times New Roman"/>
          <w:sz w:val="24"/>
          <w:szCs w:val="24"/>
          <w:lang w:val="es-ES_tradnl" w:eastAsia="cs-CZ"/>
        </w:rPr>
        <w:t>objetivo</w:t>
      </w:r>
      <w:r w:rsidR="00022FBF" w:rsidRPr="00257E06">
        <w:rPr>
          <w:rFonts w:ascii="Times New Roman" w:eastAsia="Times New Roman" w:hAnsi="Times New Roman" w:cs="Times New Roman"/>
          <w:sz w:val="24"/>
          <w:szCs w:val="24"/>
          <w:lang w:val="es-ES_tradnl" w:eastAsia="cs-CZ"/>
        </w:rPr>
        <w:t>.</w:t>
      </w:r>
      <w:r w:rsidR="002C5E84" w:rsidRPr="00257E06">
        <w:rPr>
          <w:rFonts w:ascii="Times New Roman" w:eastAsia="Times New Roman" w:hAnsi="Times New Roman" w:cs="Times New Roman"/>
          <w:sz w:val="24"/>
          <w:szCs w:val="24"/>
          <w:lang w:val="es-ES_tradnl" w:eastAsia="cs-CZ"/>
        </w:rPr>
        <w:t xml:space="preserve"> </w:t>
      </w:r>
    </w:p>
    <w:p w14:paraId="7AB41CEC" w14:textId="771A3B46" w:rsidR="004E45F9" w:rsidRPr="00257E06" w:rsidRDefault="002431D4" w:rsidP="002C5E8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Desconocíamos</w:t>
      </w:r>
      <w:r w:rsidR="00022FBF" w:rsidRPr="00257E06">
        <w:rPr>
          <w:rFonts w:ascii="Times New Roman" w:eastAsia="Times New Roman" w:hAnsi="Times New Roman" w:cs="Times New Roman"/>
          <w:sz w:val="24"/>
          <w:szCs w:val="24"/>
          <w:lang w:val="es-ES_tradnl" w:eastAsia="cs-CZ"/>
        </w:rPr>
        <w:t xml:space="preserve"> cómo surgió la palabra </w:t>
      </w:r>
      <w:r w:rsidR="00022FBF" w:rsidRPr="007F3616">
        <w:rPr>
          <w:rFonts w:ascii="Times New Roman" w:eastAsia="Times New Roman" w:hAnsi="Times New Roman" w:cs="Times New Roman"/>
          <w:i/>
          <w:sz w:val="24"/>
          <w:szCs w:val="24"/>
          <w:lang w:val="es-ES_tradnl" w:eastAsia="cs-CZ"/>
        </w:rPr>
        <w:t>Fapex</w:t>
      </w:r>
      <w:r w:rsidR="00022FBF" w:rsidRPr="00257E06">
        <w:rPr>
          <w:rFonts w:ascii="Times New Roman" w:eastAsia="Times New Roman" w:hAnsi="Times New Roman" w:cs="Times New Roman"/>
          <w:sz w:val="24"/>
          <w:szCs w:val="24"/>
          <w:lang w:val="es-ES_tradnl" w:eastAsia="cs-CZ"/>
        </w:rPr>
        <w:t>, pero supon</w:t>
      </w:r>
      <w:r w:rsidR="0012573C">
        <w:rPr>
          <w:rFonts w:ascii="Times New Roman" w:eastAsia="Times New Roman" w:hAnsi="Times New Roman" w:cs="Times New Roman"/>
          <w:sz w:val="24"/>
          <w:szCs w:val="24"/>
          <w:lang w:val="es-ES_tradnl" w:eastAsia="cs-CZ"/>
        </w:rPr>
        <w:t>íamos</w:t>
      </w:r>
      <w:r w:rsidR="00022FBF" w:rsidRPr="00257E06">
        <w:rPr>
          <w:rFonts w:ascii="Times New Roman" w:eastAsia="Times New Roman" w:hAnsi="Times New Roman" w:cs="Times New Roman"/>
          <w:sz w:val="24"/>
          <w:szCs w:val="24"/>
          <w:lang w:val="es-ES_tradnl" w:eastAsia="cs-CZ"/>
        </w:rPr>
        <w:t xml:space="preserve"> que podría tratarse de un acrónimo</w:t>
      </w:r>
      <w:r w:rsidR="00D80F90">
        <w:rPr>
          <w:rFonts w:ascii="Times New Roman" w:eastAsia="Times New Roman" w:hAnsi="Times New Roman" w:cs="Times New Roman"/>
          <w:sz w:val="24"/>
          <w:szCs w:val="24"/>
          <w:lang w:val="es-ES_tradnl" w:eastAsia="cs-CZ"/>
        </w:rPr>
        <w:t>, debido a que</w:t>
      </w:r>
      <w:r w:rsidR="00022FBF" w:rsidRPr="00257E06">
        <w:rPr>
          <w:rFonts w:ascii="Times New Roman" w:eastAsia="Times New Roman" w:hAnsi="Times New Roman" w:cs="Times New Roman"/>
          <w:sz w:val="24"/>
          <w:szCs w:val="24"/>
          <w:lang w:val="es-ES_tradnl" w:eastAsia="cs-CZ"/>
        </w:rPr>
        <w:t xml:space="preserve"> </w:t>
      </w:r>
      <w:r w:rsidR="00EF70E4">
        <w:rPr>
          <w:rFonts w:ascii="Times New Roman" w:eastAsia="Times New Roman" w:hAnsi="Times New Roman" w:cs="Times New Roman"/>
          <w:sz w:val="24"/>
          <w:szCs w:val="24"/>
          <w:lang w:val="es-ES_tradnl" w:eastAsia="cs-CZ"/>
        </w:rPr>
        <w:t>el vocablo</w:t>
      </w:r>
      <w:r w:rsidR="00022FBF" w:rsidRPr="00257E06">
        <w:rPr>
          <w:rFonts w:ascii="Times New Roman" w:eastAsia="Times New Roman" w:hAnsi="Times New Roman" w:cs="Times New Roman"/>
          <w:sz w:val="24"/>
          <w:szCs w:val="24"/>
          <w:lang w:val="es-ES_tradnl" w:eastAsia="cs-CZ"/>
        </w:rPr>
        <w:t xml:space="preserve"> </w:t>
      </w:r>
      <w:r w:rsidR="00022FBF" w:rsidRPr="007F3616">
        <w:rPr>
          <w:rFonts w:ascii="Times New Roman" w:eastAsia="Times New Roman" w:hAnsi="Times New Roman" w:cs="Times New Roman"/>
          <w:i/>
          <w:sz w:val="24"/>
          <w:szCs w:val="24"/>
          <w:lang w:val="es-ES_tradnl" w:eastAsia="cs-CZ"/>
        </w:rPr>
        <w:t>Fapex</w:t>
      </w:r>
      <w:r w:rsidR="00022FBF" w:rsidRPr="00257E06">
        <w:rPr>
          <w:rFonts w:ascii="Times New Roman" w:eastAsia="Times New Roman" w:hAnsi="Times New Roman" w:cs="Times New Roman"/>
          <w:sz w:val="24"/>
          <w:szCs w:val="24"/>
          <w:lang w:val="es-ES_tradnl" w:eastAsia="cs-CZ"/>
        </w:rPr>
        <w:t xml:space="preserve"> </w:t>
      </w:r>
      <w:r w:rsidR="00EF70E4">
        <w:rPr>
          <w:rFonts w:ascii="Times New Roman" w:eastAsia="Times New Roman" w:hAnsi="Times New Roman" w:cs="Times New Roman"/>
          <w:sz w:val="24"/>
          <w:szCs w:val="24"/>
          <w:lang w:val="es-ES_tradnl" w:eastAsia="cs-CZ"/>
        </w:rPr>
        <w:t>como tal no existe</w:t>
      </w:r>
      <w:r w:rsidR="00022FBF" w:rsidRPr="00257E06">
        <w:rPr>
          <w:rFonts w:ascii="Times New Roman" w:eastAsia="Times New Roman" w:hAnsi="Times New Roman" w:cs="Times New Roman"/>
          <w:sz w:val="24"/>
          <w:szCs w:val="24"/>
          <w:lang w:val="es-ES_tradnl" w:eastAsia="cs-CZ"/>
        </w:rPr>
        <w:t xml:space="preserve">, pero se pronuncia como una voz </w:t>
      </w:r>
      <w:r>
        <w:rPr>
          <w:rFonts w:ascii="Times New Roman" w:eastAsia="Times New Roman" w:hAnsi="Times New Roman" w:cs="Times New Roman"/>
          <w:sz w:val="24"/>
          <w:szCs w:val="24"/>
          <w:lang w:val="es-ES_tradnl" w:eastAsia="cs-CZ"/>
        </w:rPr>
        <w:t>que</w:t>
      </w:r>
      <w:r w:rsidR="00022FBF" w:rsidRPr="00257E06">
        <w:rPr>
          <w:rFonts w:ascii="Times New Roman" w:eastAsia="Times New Roman" w:hAnsi="Times New Roman" w:cs="Times New Roman"/>
          <w:sz w:val="24"/>
          <w:szCs w:val="24"/>
          <w:lang w:val="es-ES_tradnl" w:eastAsia="cs-CZ"/>
        </w:rPr>
        <w:t xml:space="preserve"> parece compuesta por más palabras. Otra opción </w:t>
      </w:r>
      <w:r w:rsidR="0012573C">
        <w:rPr>
          <w:rFonts w:ascii="Times New Roman" w:eastAsia="Times New Roman" w:hAnsi="Times New Roman" w:cs="Times New Roman"/>
          <w:sz w:val="24"/>
          <w:szCs w:val="24"/>
          <w:lang w:val="es-ES_tradnl" w:eastAsia="cs-CZ"/>
        </w:rPr>
        <w:t>era</w:t>
      </w:r>
      <w:r w:rsidR="005D053D" w:rsidRPr="00257E06">
        <w:rPr>
          <w:rFonts w:ascii="Times New Roman" w:eastAsia="Times New Roman" w:hAnsi="Times New Roman" w:cs="Times New Roman"/>
          <w:sz w:val="24"/>
          <w:szCs w:val="24"/>
          <w:lang w:val="es-ES_tradnl" w:eastAsia="cs-CZ"/>
        </w:rPr>
        <w:t xml:space="preserve"> que la palabra no significa</w:t>
      </w:r>
      <w:r w:rsidR="0012573C">
        <w:rPr>
          <w:rFonts w:ascii="Times New Roman" w:eastAsia="Times New Roman" w:hAnsi="Times New Roman" w:cs="Times New Roman"/>
          <w:sz w:val="24"/>
          <w:szCs w:val="24"/>
          <w:lang w:val="es-ES_tradnl" w:eastAsia="cs-CZ"/>
        </w:rPr>
        <w:t>ba</w:t>
      </w:r>
      <w:r w:rsidR="005D053D" w:rsidRPr="00257E06">
        <w:rPr>
          <w:rFonts w:ascii="Times New Roman" w:eastAsia="Times New Roman" w:hAnsi="Times New Roman" w:cs="Times New Roman"/>
          <w:sz w:val="24"/>
          <w:szCs w:val="24"/>
          <w:lang w:val="es-ES_tradnl" w:eastAsia="cs-CZ"/>
        </w:rPr>
        <w:t xml:space="preserve"> nada y</w:t>
      </w:r>
      <w:r w:rsidR="0012573C">
        <w:rPr>
          <w:rFonts w:ascii="Times New Roman" w:eastAsia="Times New Roman" w:hAnsi="Times New Roman" w:cs="Times New Roman"/>
          <w:sz w:val="24"/>
          <w:szCs w:val="24"/>
          <w:lang w:val="es-ES_tradnl" w:eastAsia="cs-CZ"/>
        </w:rPr>
        <w:t>, de este modo, cumplía</w:t>
      </w:r>
      <w:r w:rsidR="005D053D" w:rsidRPr="00257E06">
        <w:rPr>
          <w:rFonts w:ascii="Times New Roman" w:eastAsia="Times New Roman" w:hAnsi="Times New Roman" w:cs="Times New Roman"/>
          <w:sz w:val="24"/>
          <w:szCs w:val="24"/>
          <w:lang w:val="es-ES_tradnl" w:eastAsia="cs-CZ"/>
        </w:rPr>
        <w:t xml:space="preserve"> con la opinión de La</w:t>
      </w:r>
      <w:r w:rsidR="00B064D7" w:rsidRPr="00257E06">
        <w:rPr>
          <w:rFonts w:ascii="Times New Roman" w:eastAsia="Times New Roman" w:hAnsi="Times New Roman" w:cs="Times New Roman"/>
          <w:sz w:val="24"/>
          <w:szCs w:val="24"/>
          <w:lang w:val="es-ES_tradnl" w:eastAsia="cs-CZ"/>
        </w:rPr>
        <w:t>k</w:t>
      </w:r>
      <w:r w:rsidR="005D053D" w:rsidRPr="00257E06">
        <w:rPr>
          <w:rFonts w:ascii="Times New Roman" w:eastAsia="Times New Roman" w:hAnsi="Times New Roman" w:cs="Times New Roman"/>
          <w:sz w:val="24"/>
          <w:szCs w:val="24"/>
          <w:lang w:val="es-ES_tradnl" w:eastAsia="cs-CZ"/>
        </w:rPr>
        <w:t>o (véase el capítulo 2.5) qu</w:t>
      </w:r>
      <w:r w:rsidR="006E2376" w:rsidRPr="00257E06">
        <w:rPr>
          <w:rFonts w:ascii="Times New Roman" w:eastAsia="Times New Roman" w:hAnsi="Times New Roman" w:cs="Times New Roman"/>
          <w:sz w:val="24"/>
          <w:szCs w:val="24"/>
          <w:lang w:val="es-ES_tradnl" w:eastAsia="cs-CZ"/>
        </w:rPr>
        <w:t>ien proclama que el nombre de la marca debería ser corto y debería pronunciarse fácilment</w:t>
      </w:r>
      <w:r w:rsidR="006B7E93">
        <w:rPr>
          <w:rFonts w:ascii="Times New Roman" w:eastAsia="Times New Roman" w:hAnsi="Times New Roman" w:cs="Times New Roman"/>
          <w:sz w:val="24"/>
          <w:szCs w:val="24"/>
          <w:lang w:val="es-ES_tradnl" w:eastAsia="cs-CZ"/>
        </w:rPr>
        <w:t>e</w:t>
      </w:r>
      <w:r>
        <w:rPr>
          <w:rFonts w:ascii="Times New Roman" w:eastAsia="Times New Roman" w:hAnsi="Times New Roman" w:cs="Times New Roman"/>
          <w:sz w:val="24"/>
          <w:szCs w:val="24"/>
          <w:lang w:val="es-ES_tradnl" w:eastAsia="cs-CZ"/>
        </w:rPr>
        <w:t>. La</w:t>
      </w:r>
      <w:r w:rsidR="006B7E93">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palabra</w:t>
      </w:r>
      <w:r w:rsidR="006B7E93">
        <w:rPr>
          <w:rFonts w:ascii="Times New Roman" w:eastAsia="Times New Roman" w:hAnsi="Times New Roman" w:cs="Times New Roman"/>
          <w:sz w:val="24"/>
          <w:szCs w:val="24"/>
          <w:lang w:val="es-ES_tradnl" w:eastAsia="cs-CZ"/>
        </w:rPr>
        <w:t xml:space="preserve"> </w:t>
      </w:r>
      <w:r w:rsidR="006B7E93" w:rsidRPr="007F3616">
        <w:rPr>
          <w:rFonts w:ascii="Times New Roman" w:eastAsia="Times New Roman" w:hAnsi="Times New Roman" w:cs="Times New Roman"/>
          <w:i/>
          <w:sz w:val="24"/>
          <w:szCs w:val="24"/>
          <w:lang w:val="es-ES_tradnl" w:eastAsia="cs-CZ"/>
        </w:rPr>
        <w:t>Fapex</w:t>
      </w:r>
      <w:r w:rsidR="006B7E93">
        <w:rPr>
          <w:rFonts w:ascii="Times New Roman" w:eastAsia="Times New Roman" w:hAnsi="Times New Roman" w:cs="Times New Roman"/>
          <w:sz w:val="24"/>
          <w:szCs w:val="24"/>
          <w:lang w:val="es-ES_tradnl" w:eastAsia="cs-CZ"/>
        </w:rPr>
        <w:t xml:space="preserve"> </w:t>
      </w:r>
      <w:r w:rsidR="006E2376" w:rsidRPr="00257E06">
        <w:rPr>
          <w:rFonts w:ascii="Times New Roman" w:eastAsia="Times New Roman" w:hAnsi="Times New Roman" w:cs="Times New Roman"/>
          <w:sz w:val="24"/>
          <w:szCs w:val="24"/>
          <w:lang w:val="es-ES_tradnl" w:eastAsia="cs-CZ"/>
        </w:rPr>
        <w:t>es corta y se pronuncia fácilmente</w:t>
      </w:r>
      <w:r>
        <w:rPr>
          <w:rFonts w:ascii="Times New Roman" w:eastAsia="Times New Roman" w:hAnsi="Times New Roman" w:cs="Times New Roman"/>
          <w:sz w:val="24"/>
          <w:szCs w:val="24"/>
          <w:lang w:val="es-ES_tradnl" w:eastAsia="cs-CZ"/>
        </w:rPr>
        <w:t xml:space="preserve">. </w:t>
      </w:r>
      <w:r w:rsidR="0012573C">
        <w:rPr>
          <w:rFonts w:ascii="Times New Roman" w:eastAsia="Times New Roman" w:hAnsi="Times New Roman" w:cs="Times New Roman"/>
          <w:sz w:val="24"/>
          <w:szCs w:val="24"/>
          <w:lang w:val="es-ES_tradnl" w:eastAsia="cs-CZ"/>
        </w:rPr>
        <w:t xml:space="preserve">Después de la consulta con una representante </w:t>
      </w:r>
      <w:r>
        <w:rPr>
          <w:rFonts w:ascii="Times New Roman" w:eastAsia="Times New Roman" w:hAnsi="Times New Roman" w:cs="Times New Roman"/>
          <w:sz w:val="24"/>
          <w:szCs w:val="24"/>
          <w:lang w:val="es-ES_tradnl" w:eastAsia="cs-CZ"/>
        </w:rPr>
        <w:t>del</w:t>
      </w:r>
      <w:r w:rsidR="0012573C">
        <w:rPr>
          <w:rFonts w:ascii="Times New Roman" w:eastAsia="Times New Roman" w:hAnsi="Times New Roman" w:cs="Times New Roman"/>
          <w:sz w:val="24"/>
          <w:szCs w:val="24"/>
          <w:lang w:val="es-ES_tradnl" w:eastAsia="cs-CZ"/>
        </w:rPr>
        <w:t xml:space="preserve"> marketing</w:t>
      </w:r>
      <w:r>
        <w:rPr>
          <w:rFonts w:ascii="Times New Roman" w:eastAsia="Times New Roman" w:hAnsi="Times New Roman" w:cs="Times New Roman"/>
          <w:sz w:val="24"/>
          <w:szCs w:val="24"/>
          <w:lang w:val="es-ES_tradnl" w:eastAsia="cs-CZ"/>
        </w:rPr>
        <w:t xml:space="preserve"> orientado al mercado </w:t>
      </w:r>
      <w:r w:rsidR="0012573C">
        <w:rPr>
          <w:rFonts w:ascii="Times New Roman" w:eastAsia="Times New Roman" w:hAnsi="Times New Roman" w:cs="Times New Roman"/>
          <w:sz w:val="24"/>
          <w:szCs w:val="24"/>
          <w:lang w:val="es-ES_tradnl" w:eastAsia="cs-CZ"/>
        </w:rPr>
        <w:t>español de Notino</w:t>
      </w:r>
      <w:r w:rsidR="001F12D4">
        <w:rPr>
          <w:rFonts w:ascii="Times New Roman" w:eastAsia="Times New Roman" w:hAnsi="Times New Roman" w:cs="Times New Roman"/>
          <w:sz w:val="24"/>
          <w:szCs w:val="24"/>
          <w:lang w:val="es-ES_tradnl" w:eastAsia="cs-CZ"/>
        </w:rPr>
        <w:t>, hemos llegado a saber que se trata de una palabra inventada por un representante portugués de la empresa. Entonces, no tiene ningún significado y cumple con la opinón de Lako.</w:t>
      </w:r>
    </w:p>
    <w:p w14:paraId="0C6ABAA7" w14:textId="4764FC94" w:rsidR="006E2376" w:rsidRPr="00257E06" w:rsidRDefault="006E2376" w:rsidP="002C5E8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257E06">
        <w:rPr>
          <w:rFonts w:ascii="Times New Roman" w:eastAsia="Times New Roman" w:hAnsi="Times New Roman" w:cs="Times New Roman"/>
          <w:sz w:val="24"/>
          <w:szCs w:val="24"/>
          <w:lang w:val="es-ES_tradnl" w:eastAsia="cs-CZ"/>
        </w:rPr>
        <w:t xml:space="preserve">Al </w:t>
      </w:r>
      <w:r w:rsidR="001F12D4">
        <w:rPr>
          <w:rFonts w:ascii="Times New Roman" w:eastAsia="Times New Roman" w:hAnsi="Times New Roman" w:cs="Times New Roman"/>
          <w:sz w:val="24"/>
          <w:szCs w:val="24"/>
          <w:lang w:val="es-ES_tradnl" w:eastAsia="cs-CZ"/>
        </w:rPr>
        <w:t>analizar</w:t>
      </w:r>
      <w:r w:rsidRPr="00257E06">
        <w:rPr>
          <w:rFonts w:ascii="Times New Roman" w:eastAsia="Times New Roman" w:hAnsi="Times New Roman" w:cs="Times New Roman"/>
          <w:sz w:val="24"/>
          <w:szCs w:val="24"/>
          <w:lang w:val="es-ES_tradnl" w:eastAsia="cs-CZ"/>
        </w:rPr>
        <w:t xml:space="preserve"> el nombre original </w:t>
      </w:r>
      <w:r w:rsidR="006B7E93">
        <w:rPr>
          <w:rFonts w:ascii="Times New Roman" w:eastAsia="Times New Roman" w:hAnsi="Times New Roman" w:cs="Times New Roman"/>
          <w:sz w:val="24"/>
          <w:szCs w:val="24"/>
          <w:lang w:val="es-ES_tradnl" w:eastAsia="cs-CZ"/>
        </w:rPr>
        <w:t xml:space="preserve">de </w:t>
      </w:r>
      <w:r w:rsidRPr="00257E06">
        <w:rPr>
          <w:rFonts w:ascii="Times New Roman" w:eastAsia="Times New Roman" w:hAnsi="Times New Roman" w:cs="Times New Roman"/>
          <w:sz w:val="24"/>
          <w:szCs w:val="24"/>
          <w:lang w:val="es-ES_tradnl" w:eastAsia="cs-CZ"/>
        </w:rPr>
        <w:t xml:space="preserve">la </w:t>
      </w:r>
      <w:r w:rsidR="006B7E93">
        <w:rPr>
          <w:rFonts w:ascii="Times New Roman" w:eastAsia="Times New Roman" w:hAnsi="Times New Roman" w:cs="Times New Roman"/>
          <w:sz w:val="24"/>
          <w:szCs w:val="24"/>
          <w:lang w:val="es-ES_tradnl" w:eastAsia="cs-CZ"/>
        </w:rPr>
        <w:t xml:space="preserve">marca en la </w:t>
      </w:r>
      <w:r w:rsidRPr="00257E06">
        <w:rPr>
          <w:rFonts w:ascii="Times New Roman" w:eastAsia="Times New Roman" w:hAnsi="Times New Roman" w:cs="Times New Roman"/>
          <w:sz w:val="24"/>
          <w:szCs w:val="24"/>
          <w:lang w:val="es-ES_tradnl" w:eastAsia="cs-CZ"/>
        </w:rPr>
        <w:t xml:space="preserve">República Checa, los autores optaron </w:t>
      </w:r>
      <w:r w:rsidR="006B7E93">
        <w:rPr>
          <w:rFonts w:ascii="Times New Roman" w:eastAsia="Times New Roman" w:hAnsi="Times New Roman" w:cs="Times New Roman"/>
          <w:sz w:val="24"/>
          <w:szCs w:val="24"/>
          <w:lang w:val="es-ES_tradnl" w:eastAsia="cs-CZ"/>
        </w:rPr>
        <w:t xml:space="preserve">por </w:t>
      </w:r>
      <w:r w:rsidR="000D5C84" w:rsidRPr="00257E06">
        <w:rPr>
          <w:rFonts w:ascii="Times New Roman" w:eastAsia="Times New Roman" w:hAnsi="Times New Roman" w:cs="Times New Roman"/>
          <w:sz w:val="24"/>
          <w:szCs w:val="24"/>
          <w:lang w:val="es-ES_tradnl" w:eastAsia="cs-CZ"/>
        </w:rPr>
        <w:t>un galicismo</w:t>
      </w:r>
      <w:r w:rsidRPr="00257E06">
        <w:rPr>
          <w:rFonts w:ascii="Times New Roman" w:eastAsia="Times New Roman" w:hAnsi="Times New Roman" w:cs="Times New Roman"/>
          <w:sz w:val="24"/>
          <w:szCs w:val="24"/>
          <w:lang w:val="es-ES_tradnl" w:eastAsia="cs-CZ"/>
        </w:rPr>
        <w:t xml:space="preserve"> </w:t>
      </w:r>
      <w:r w:rsidRPr="00257E06">
        <w:rPr>
          <w:rFonts w:ascii="Times New Roman" w:eastAsia="Times New Roman" w:hAnsi="Times New Roman" w:cs="Times New Roman"/>
          <w:i/>
          <w:sz w:val="24"/>
          <w:szCs w:val="24"/>
          <w:lang w:val="es-ES_tradnl" w:eastAsia="cs-CZ"/>
        </w:rPr>
        <w:t>parfum</w:t>
      </w:r>
      <w:r w:rsidR="000D5C84" w:rsidRPr="00257E06">
        <w:rPr>
          <w:rFonts w:ascii="Times New Roman" w:eastAsia="Times New Roman" w:hAnsi="Times New Roman" w:cs="Times New Roman"/>
          <w:i/>
          <w:sz w:val="24"/>
          <w:szCs w:val="24"/>
          <w:lang w:val="es-ES_tradnl" w:eastAsia="cs-CZ"/>
        </w:rPr>
        <w:t>s</w:t>
      </w:r>
      <w:r w:rsidRPr="00257E06">
        <w:rPr>
          <w:rFonts w:ascii="Times New Roman" w:eastAsia="Times New Roman" w:hAnsi="Times New Roman" w:cs="Times New Roman"/>
          <w:sz w:val="24"/>
          <w:szCs w:val="24"/>
          <w:lang w:val="es-ES_tradnl" w:eastAsia="cs-CZ"/>
        </w:rPr>
        <w:t xml:space="preserve"> </w:t>
      </w:r>
      <w:r w:rsidR="000D5C84" w:rsidRPr="00257E06">
        <w:rPr>
          <w:rFonts w:ascii="Times New Roman" w:eastAsia="Times New Roman" w:hAnsi="Times New Roman" w:cs="Times New Roman"/>
          <w:sz w:val="24"/>
          <w:szCs w:val="24"/>
          <w:lang w:val="es-ES_tradnl" w:eastAsia="cs-CZ"/>
        </w:rPr>
        <w:t xml:space="preserve">que significa perfumes. </w:t>
      </w:r>
      <w:r w:rsidR="001F12D4">
        <w:rPr>
          <w:rFonts w:ascii="Times New Roman" w:eastAsia="Times New Roman" w:hAnsi="Times New Roman" w:cs="Times New Roman"/>
          <w:sz w:val="24"/>
          <w:szCs w:val="24"/>
          <w:lang w:val="es-ES_tradnl" w:eastAsia="cs-CZ"/>
        </w:rPr>
        <w:t>En este caso no</w:t>
      </w:r>
      <w:r w:rsidR="00B064D7" w:rsidRPr="00257E06">
        <w:rPr>
          <w:rFonts w:ascii="Times New Roman" w:eastAsia="Times New Roman" w:hAnsi="Times New Roman" w:cs="Times New Roman"/>
          <w:sz w:val="24"/>
          <w:szCs w:val="24"/>
          <w:lang w:val="es-ES_tradnl" w:eastAsia="cs-CZ"/>
        </w:rPr>
        <w:t xml:space="preserve"> conocemos las razones de la elección</w:t>
      </w:r>
      <w:r w:rsidR="000D5C84" w:rsidRPr="00257E06">
        <w:rPr>
          <w:rFonts w:ascii="Times New Roman" w:eastAsia="Times New Roman" w:hAnsi="Times New Roman" w:cs="Times New Roman"/>
          <w:sz w:val="24"/>
          <w:szCs w:val="24"/>
          <w:lang w:val="es-ES_tradnl" w:eastAsia="cs-CZ"/>
        </w:rPr>
        <w:t xml:space="preserve">, pero el uso de los extranjerismos hoy en día es moderno, además, Francia es famosa por sus marcas de perfumes. </w:t>
      </w:r>
    </w:p>
    <w:p w14:paraId="786F27CA" w14:textId="4B788E1B" w:rsidR="00B064D7" w:rsidRPr="00B064D7" w:rsidRDefault="00B064D7" w:rsidP="002C5E84">
      <w:pPr>
        <w:shd w:val="clear" w:color="auto" w:fill="FFFFFF"/>
        <w:spacing w:after="0" w:line="360" w:lineRule="auto"/>
        <w:ind w:firstLine="510"/>
        <w:jc w:val="both"/>
        <w:rPr>
          <w:rFonts w:ascii="Times New Roman" w:eastAsia="Times New Roman" w:hAnsi="Times New Roman" w:cs="Times New Roman"/>
          <w:sz w:val="24"/>
          <w:szCs w:val="24"/>
          <w:lang w:eastAsia="cs-CZ"/>
        </w:rPr>
      </w:pPr>
      <w:r w:rsidRPr="00257E06">
        <w:rPr>
          <w:rFonts w:ascii="Times New Roman" w:eastAsia="Times New Roman" w:hAnsi="Times New Roman" w:cs="Times New Roman"/>
          <w:sz w:val="24"/>
          <w:szCs w:val="24"/>
          <w:lang w:val="es-ES_tradnl" w:eastAsia="cs-CZ"/>
        </w:rPr>
        <w:t>Cabe explicar el significado de la voz Notino. La palabra no</w:t>
      </w:r>
      <w:r w:rsidR="00EF70E4">
        <w:rPr>
          <w:rFonts w:ascii="Times New Roman" w:eastAsia="Times New Roman" w:hAnsi="Times New Roman" w:cs="Times New Roman"/>
          <w:sz w:val="24"/>
          <w:szCs w:val="24"/>
          <w:lang w:val="es-ES_tradnl" w:eastAsia="cs-CZ"/>
        </w:rPr>
        <w:t xml:space="preserve"> significa nada</w:t>
      </w:r>
      <w:r w:rsidRPr="00257E06">
        <w:rPr>
          <w:rFonts w:ascii="Times New Roman" w:eastAsia="Times New Roman" w:hAnsi="Times New Roman" w:cs="Times New Roman"/>
          <w:sz w:val="24"/>
          <w:szCs w:val="24"/>
          <w:lang w:val="es-ES_tradnl" w:eastAsia="cs-CZ"/>
        </w:rPr>
        <w:t>. Radek Ondrášík (Slížek, 2016, en línea) proclamó que la denominación Notino no tenía ningún significado escondido. El director de marketing de la empres</w:t>
      </w:r>
      <w:r w:rsidR="002C5E84" w:rsidRPr="00257E06">
        <w:rPr>
          <w:rFonts w:ascii="Times New Roman" w:eastAsia="Times New Roman" w:hAnsi="Times New Roman" w:cs="Times New Roman"/>
          <w:sz w:val="24"/>
          <w:szCs w:val="24"/>
          <w:lang w:val="es-ES_tradnl" w:eastAsia="cs-CZ"/>
        </w:rPr>
        <w:t xml:space="preserve">a </w:t>
      </w:r>
      <w:r w:rsidRPr="00257E06">
        <w:rPr>
          <w:rFonts w:ascii="Times New Roman" w:eastAsia="Times New Roman" w:hAnsi="Times New Roman" w:cs="Times New Roman"/>
          <w:sz w:val="24"/>
          <w:szCs w:val="24"/>
          <w:lang w:val="es-ES_tradnl" w:eastAsia="cs-CZ"/>
        </w:rPr>
        <w:t xml:space="preserve">continuó explicando que </w:t>
      </w:r>
      <w:r w:rsidR="002C5E84" w:rsidRPr="00257E06">
        <w:rPr>
          <w:rFonts w:ascii="Times New Roman" w:eastAsia="Times New Roman" w:hAnsi="Times New Roman" w:cs="Times New Roman"/>
          <w:sz w:val="24"/>
          <w:szCs w:val="24"/>
          <w:lang w:val="es-ES_tradnl" w:eastAsia="cs-CZ"/>
        </w:rPr>
        <w:t>la voz no significa</w:t>
      </w:r>
      <w:r w:rsidR="00EF70E4">
        <w:rPr>
          <w:rFonts w:ascii="Times New Roman" w:eastAsia="Times New Roman" w:hAnsi="Times New Roman" w:cs="Times New Roman"/>
          <w:sz w:val="24"/>
          <w:szCs w:val="24"/>
          <w:lang w:val="es-ES_tradnl" w:eastAsia="cs-CZ"/>
        </w:rPr>
        <w:t>ba nada</w:t>
      </w:r>
      <w:r w:rsidR="002C5E84" w:rsidRPr="00257E06">
        <w:rPr>
          <w:rFonts w:ascii="Times New Roman" w:eastAsia="Times New Roman" w:hAnsi="Times New Roman" w:cs="Times New Roman"/>
          <w:sz w:val="24"/>
          <w:szCs w:val="24"/>
          <w:lang w:val="es-ES_tradnl" w:eastAsia="cs-CZ"/>
        </w:rPr>
        <w:t xml:space="preserve"> y que esto era exactamente el objetivo. El propósito fue crear una palabra original </w:t>
      </w:r>
      <w:r w:rsidR="002431D4">
        <w:rPr>
          <w:rFonts w:ascii="Times New Roman" w:eastAsia="Times New Roman" w:hAnsi="Times New Roman" w:cs="Times New Roman"/>
          <w:sz w:val="24"/>
          <w:szCs w:val="24"/>
          <w:lang w:val="es-ES_tradnl" w:eastAsia="cs-CZ"/>
        </w:rPr>
        <w:t>que no pudiera</w:t>
      </w:r>
      <w:r w:rsidR="002C5E84" w:rsidRPr="00257E06">
        <w:rPr>
          <w:rFonts w:ascii="Times New Roman" w:eastAsia="Times New Roman" w:hAnsi="Times New Roman" w:cs="Times New Roman"/>
          <w:sz w:val="24"/>
          <w:szCs w:val="24"/>
          <w:lang w:val="es-ES_tradnl" w:eastAsia="cs-CZ"/>
        </w:rPr>
        <w:t xml:space="preserve"> relacionar</w:t>
      </w:r>
      <w:r w:rsidR="002431D4">
        <w:rPr>
          <w:rFonts w:ascii="Times New Roman" w:eastAsia="Times New Roman" w:hAnsi="Times New Roman" w:cs="Times New Roman"/>
          <w:sz w:val="24"/>
          <w:szCs w:val="24"/>
          <w:lang w:val="es-ES_tradnl" w:eastAsia="cs-CZ"/>
        </w:rPr>
        <w:t>se</w:t>
      </w:r>
      <w:r w:rsidR="002C5E84" w:rsidRPr="00257E06">
        <w:rPr>
          <w:rFonts w:ascii="Times New Roman" w:eastAsia="Times New Roman" w:hAnsi="Times New Roman" w:cs="Times New Roman"/>
          <w:sz w:val="24"/>
          <w:szCs w:val="24"/>
          <w:lang w:val="es-ES_tradnl" w:eastAsia="cs-CZ"/>
        </w:rPr>
        <w:t xml:space="preserve"> con </w:t>
      </w:r>
      <w:r w:rsidR="006B7E93">
        <w:rPr>
          <w:rFonts w:ascii="Times New Roman" w:eastAsia="Times New Roman" w:hAnsi="Times New Roman" w:cs="Times New Roman"/>
          <w:sz w:val="24"/>
          <w:szCs w:val="24"/>
          <w:lang w:val="es-ES_tradnl" w:eastAsia="cs-CZ"/>
        </w:rPr>
        <w:t xml:space="preserve">ninguna </w:t>
      </w:r>
      <w:r w:rsidR="002431D4">
        <w:rPr>
          <w:rFonts w:ascii="Times New Roman" w:eastAsia="Times New Roman" w:hAnsi="Times New Roman" w:cs="Times New Roman"/>
          <w:sz w:val="24"/>
          <w:szCs w:val="24"/>
          <w:lang w:val="es-ES_tradnl" w:eastAsia="cs-CZ"/>
        </w:rPr>
        <w:t xml:space="preserve">otra </w:t>
      </w:r>
      <w:r w:rsidR="006B7E93">
        <w:rPr>
          <w:rFonts w:ascii="Times New Roman" w:eastAsia="Times New Roman" w:hAnsi="Times New Roman" w:cs="Times New Roman"/>
          <w:sz w:val="24"/>
          <w:szCs w:val="24"/>
          <w:lang w:val="es-ES_tradnl" w:eastAsia="cs-CZ"/>
        </w:rPr>
        <w:t>cosa que con la compañía Notino.</w:t>
      </w:r>
      <w:r w:rsidR="002C5E84" w:rsidRPr="00257E06">
        <w:rPr>
          <w:rFonts w:ascii="Times New Roman" w:eastAsia="Times New Roman" w:hAnsi="Times New Roman" w:cs="Times New Roman"/>
          <w:sz w:val="24"/>
          <w:szCs w:val="24"/>
          <w:lang w:val="es-ES_tradnl" w:eastAsia="cs-CZ"/>
        </w:rPr>
        <w:t xml:space="preserve"> Además, la denominación cumple con los requisitos propuestos por Lako (véase el capítulo 2.5.). El nombre es corto y se pronuncia </w:t>
      </w:r>
      <w:r w:rsidR="00462BFB">
        <w:rPr>
          <w:rFonts w:ascii="Times New Roman" w:eastAsia="Times New Roman" w:hAnsi="Times New Roman" w:cs="Times New Roman"/>
          <w:sz w:val="24"/>
          <w:szCs w:val="24"/>
          <w:lang w:val="es-ES_tradnl" w:eastAsia="cs-CZ"/>
        </w:rPr>
        <w:t xml:space="preserve">fácilmente. De este modo </w:t>
      </w:r>
      <w:r w:rsidR="00AA79BF">
        <w:rPr>
          <w:rFonts w:ascii="Times New Roman" w:eastAsia="Times New Roman" w:hAnsi="Times New Roman" w:cs="Times New Roman"/>
          <w:sz w:val="24"/>
          <w:szCs w:val="24"/>
          <w:lang w:val="es-ES_tradnl" w:eastAsia="cs-CZ"/>
        </w:rPr>
        <w:t xml:space="preserve">se recordará </w:t>
      </w:r>
      <w:r w:rsidR="002431D4">
        <w:rPr>
          <w:rFonts w:ascii="Times New Roman" w:eastAsia="Times New Roman" w:hAnsi="Times New Roman" w:cs="Times New Roman"/>
          <w:sz w:val="24"/>
          <w:szCs w:val="24"/>
          <w:lang w:val="es-ES_tradnl" w:eastAsia="cs-CZ"/>
        </w:rPr>
        <w:t>fácilmente</w:t>
      </w:r>
      <w:r w:rsidR="00AA79BF">
        <w:rPr>
          <w:rFonts w:ascii="Times New Roman" w:eastAsia="Times New Roman" w:hAnsi="Times New Roman" w:cs="Times New Roman"/>
          <w:sz w:val="24"/>
          <w:szCs w:val="24"/>
          <w:lang w:val="es-ES_tradnl" w:eastAsia="cs-CZ"/>
        </w:rPr>
        <w:t xml:space="preserve">. </w:t>
      </w:r>
    </w:p>
    <w:p w14:paraId="1509EEC8" w14:textId="50AD0B71" w:rsidR="000D5C84" w:rsidRDefault="000D5C84" w:rsidP="00154088">
      <w:pPr>
        <w:shd w:val="clear" w:color="auto" w:fill="FFFFFF"/>
        <w:spacing w:after="0" w:line="360" w:lineRule="auto"/>
        <w:rPr>
          <w:rFonts w:ascii="Times New Roman" w:eastAsia="Times New Roman" w:hAnsi="Times New Roman" w:cs="Times New Roman"/>
          <w:sz w:val="24"/>
          <w:szCs w:val="24"/>
          <w:lang w:eastAsia="cs-CZ"/>
        </w:rPr>
      </w:pPr>
    </w:p>
    <w:p w14:paraId="199CD322" w14:textId="305C741A" w:rsidR="000A36E9" w:rsidRDefault="000A36E9" w:rsidP="00154088">
      <w:pPr>
        <w:shd w:val="clear" w:color="auto" w:fill="FFFFFF"/>
        <w:spacing w:after="0" w:line="360" w:lineRule="auto"/>
        <w:rPr>
          <w:rFonts w:ascii="Times New Roman" w:eastAsia="Times New Roman" w:hAnsi="Times New Roman" w:cs="Times New Roman"/>
          <w:sz w:val="24"/>
          <w:szCs w:val="24"/>
          <w:lang w:eastAsia="cs-CZ"/>
        </w:rPr>
      </w:pPr>
    </w:p>
    <w:p w14:paraId="65DEDE7D" w14:textId="77777777" w:rsidR="000A36E9" w:rsidRPr="008B3363" w:rsidRDefault="000A36E9" w:rsidP="00154088">
      <w:pPr>
        <w:shd w:val="clear" w:color="auto" w:fill="FFFFFF"/>
        <w:spacing w:after="0" w:line="360" w:lineRule="auto"/>
        <w:rPr>
          <w:rFonts w:ascii="Times New Roman" w:eastAsia="Times New Roman" w:hAnsi="Times New Roman" w:cs="Times New Roman"/>
          <w:sz w:val="24"/>
          <w:szCs w:val="24"/>
          <w:lang w:eastAsia="cs-CZ"/>
        </w:rPr>
      </w:pPr>
    </w:p>
    <w:p w14:paraId="01E3BFC9" w14:textId="59736E23" w:rsidR="00BA313F" w:rsidRDefault="00254156" w:rsidP="0050454F">
      <w:pPr>
        <w:pStyle w:val="Nadpis3"/>
        <w:rPr>
          <w:rFonts w:eastAsia="Times New Roman"/>
          <w:lang w:eastAsia="cs-CZ"/>
        </w:rPr>
      </w:pPr>
      <w:r>
        <w:rPr>
          <w:rFonts w:eastAsia="Times New Roman"/>
          <w:lang w:eastAsia="cs-CZ"/>
        </w:rPr>
        <w:t xml:space="preserve"> </w:t>
      </w:r>
      <w:bookmarkStart w:id="29" w:name="_Toc7776755"/>
      <w:r>
        <w:rPr>
          <w:rFonts w:eastAsia="Times New Roman"/>
          <w:lang w:eastAsia="cs-CZ"/>
        </w:rPr>
        <w:t>Nombre del dominio</w:t>
      </w:r>
      <w:bookmarkEnd w:id="29"/>
    </w:p>
    <w:p w14:paraId="153648C2" w14:textId="5E91EF26" w:rsidR="00254156" w:rsidRDefault="00254156" w:rsidP="00154088">
      <w:pPr>
        <w:shd w:val="clear" w:color="auto" w:fill="FFFFFF"/>
        <w:spacing w:after="0" w:line="360" w:lineRule="auto"/>
        <w:rPr>
          <w:rFonts w:ascii="Times New Roman" w:eastAsia="Times New Roman" w:hAnsi="Times New Roman" w:cs="Times New Roman"/>
          <w:sz w:val="24"/>
          <w:szCs w:val="24"/>
          <w:lang w:eastAsia="cs-CZ"/>
        </w:rPr>
      </w:pPr>
    </w:p>
    <w:p w14:paraId="5B41C82C" w14:textId="2A382C31" w:rsidR="00903BD6" w:rsidRDefault="00254156" w:rsidP="00AC0055">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92195C">
        <w:rPr>
          <w:rFonts w:ascii="Times New Roman" w:eastAsia="Times New Roman" w:hAnsi="Times New Roman" w:cs="Times New Roman"/>
          <w:sz w:val="24"/>
          <w:szCs w:val="24"/>
          <w:lang w:val="es-ES" w:eastAsia="cs-CZ"/>
        </w:rPr>
        <w:t>Como la empresa Notin</w:t>
      </w:r>
      <w:r w:rsidR="006B7E93">
        <w:rPr>
          <w:rFonts w:ascii="Times New Roman" w:eastAsia="Times New Roman" w:hAnsi="Times New Roman" w:cs="Times New Roman"/>
          <w:sz w:val="24"/>
          <w:szCs w:val="24"/>
          <w:lang w:val="es-ES" w:eastAsia="cs-CZ"/>
        </w:rPr>
        <w:t>o</w:t>
      </w:r>
      <w:r w:rsidRPr="0092195C">
        <w:rPr>
          <w:rFonts w:ascii="Times New Roman" w:eastAsia="Times New Roman" w:hAnsi="Times New Roman" w:cs="Times New Roman"/>
          <w:sz w:val="24"/>
          <w:szCs w:val="24"/>
          <w:lang w:val="es-ES" w:eastAsia="cs-CZ"/>
        </w:rPr>
        <w:t xml:space="preserve"> optó por la</w:t>
      </w:r>
      <w:r w:rsidR="001F12D4">
        <w:rPr>
          <w:rFonts w:ascii="Times New Roman" w:eastAsia="Times New Roman" w:hAnsi="Times New Roman" w:cs="Times New Roman"/>
          <w:sz w:val="24"/>
          <w:szCs w:val="24"/>
          <w:lang w:val="es-ES" w:eastAsia="cs-CZ"/>
        </w:rPr>
        <w:t xml:space="preserve"> estrategia de</w:t>
      </w:r>
      <w:r w:rsidRPr="0092195C">
        <w:rPr>
          <w:rFonts w:ascii="Times New Roman" w:eastAsia="Times New Roman" w:hAnsi="Times New Roman" w:cs="Times New Roman"/>
          <w:sz w:val="24"/>
          <w:szCs w:val="24"/>
          <w:lang w:val="es-ES" w:eastAsia="cs-CZ"/>
        </w:rPr>
        <w:t xml:space="preserve"> localización de las páginas web, cada país tiene su propio dominio. Lako </w:t>
      </w:r>
      <w:r w:rsidR="00E535F1">
        <w:rPr>
          <w:rFonts w:ascii="Times New Roman" w:eastAsia="Times New Roman" w:hAnsi="Times New Roman" w:cs="Times New Roman"/>
          <w:sz w:val="24"/>
          <w:szCs w:val="24"/>
          <w:lang w:val="es-ES" w:eastAsia="cs-CZ"/>
        </w:rPr>
        <w:t>(2012)</w:t>
      </w:r>
      <w:r w:rsidR="00E535F1" w:rsidRPr="0092195C">
        <w:rPr>
          <w:rFonts w:ascii="Times New Roman" w:eastAsia="Times New Roman" w:hAnsi="Times New Roman" w:cs="Times New Roman"/>
          <w:sz w:val="24"/>
          <w:szCs w:val="24"/>
          <w:lang w:val="es-ES" w:eastAsia="cs-CZ"/>
        </w:rPr>
        <w:t xml:space="preserve"> </w:t>
      </w:r>
      <w:r w:rsidRPr="0092195C">
        <w:rPr>
          <w:rFonts w:ascii="Times New Roman" w:eastAsia="Times New Roman" w:hAnsi="Times New Roman" w:cs="Times New Roman"/>
          <w:sz w:val="24"/>
          <w:szCs w:val="24"/>
          <w:lang w:val="es-ES" w:eastAsia="cs-CZ"/>
        </w:rPr>
        <w:t>(véase el capítulo 5.1.)</w:t>
      </w:r>
      <w:r w:rsidR="000A36E9">
        <w:rPr>
          <w:rFonts w:ascii="Times New Roman" w:eastAsia="Times New Roman" w:hAnsi="Times New Roman" w:cs="Times New Roman"/>
          <w:sz w:val="24"/>
          <w:szCs w:val="24"/>
          <w:lang w:val="es-ES" w:eastAsia="cs-CZ"/>
        </w:rPr>
        <w:t xml:space="preserve"> indica que</w:t>
      </w:r>
      <w:r w:rsidRPr="0092195C">
        <w:rPr>
          <w:rFonts w:ascii="Times New Roman" w:eastAsia="Times New Roman" w:hAnsi="Times New Roman" w:cs="Times New Roman"/>
          <w:sz w:val="24"/>
          <w:szCs w:val="24"/>
          <w:lang w:val="es-ES" w:eastAsia="cs-CZ"/>
        </w:rPr>
        <w:t xml:space="preserve"> el nombre del dominio es al mismo tiempo el nombre de la marca. Antes de la homogenización del nombre, el </w:t>
      </w:r>
      <w:r w:rsidR="006B7E93" w:rsidRPr="0092195C">
        <w:rPr>
          <w:rFonts w:ascii="Times New Roman" w:eastAsia="Times New Roman" w:hAnsi="Times New Roman" w:cs="Times New Roman"/>
          <w:sz w:val="24"/>
          <w:szCs w:val="24"/>
          <w:lang w:val="es-ES" w:eastAsia="cs-CZ"/>
        </w:rPr>
        <w:t>español</w:t>
      </w:r>
      <w:r w:rsidRPr="0092195C">
        <w:rPr>
          <w:rFonts w:ascii="Times New Roman" w:eastAsia="Times New Roman" w:hAnsi="Times New Roman" w:cs="Times New Roman"/>
          <w:sz w:val="24"/>
          <w:szCs w:val="24"/>
          <w:lang w:val="es-ES" w:eastAsia="cs-CZ"/>
        </w:rPr>
        <w:t xml:space="preserve"> fue </w:t>
      </w:r>
      <w:r w:rsidRPr="007F3616">
        <w:rPr>
          <w:rFonts w:ascii="Times New Roman" w:eastAsia="Times New Roman" w:hAnsi="Times New Roman" w:cs="Times New Roman"/>
          <w:i/>
          <w:sz w:val="24"/>
          <w:szCs w:val="24"/>
          <w:lang w:val="es-ES" w:eastAsia="cs-CZ"/>
        </w:rPr>
        <w:t>Fapex.es</w:t>
      </w:r>
      <w:r w:rsidRPr="0092195C">
        <w:rPr>
          <w:rFonts w:ascii="Times New Roman" w:eastAsia="Times New Roman" w:hAnsi="Times New Roman" w:cs="Times New Roman"/>
          <w:sz w:val="24"/>
          <w:szCs w:val="24"/>
          <w:lang w:val="es-ES" w:eastAsia="cs-CZ"/>
        </w:rPr>
        <w:t xml:space="preserve"> y el checo </w:t>
      </w:r>
      <w:r w:rsidRPr="007F3616">
        <w:rPr>
          <w:rFonts w:ascii="Times New Roman" w:eastAsia="Times New Roman" w:hAnsi="Times New Roman" w:cs="Times New Roman"/>
          <w:i/>
          <w:sz w:val="24"/>
          <w:szCs w:val="24"/>
          <w:lang w:val="es-ES" w:eastAsia="cs-CZ"/>
        </w:rPr>
        <w:t>Parfums.cz</w:t>
      </w:r>
      <w:r w:rsidRPr="0092195C">
        <w:rPr>
          <w:rFonts w:ascii="Times New Roman" w:eastAsia="Times New Roman" w:hAnsi="Times New Roman" w:cs="Times New Roman"/>
          <w:sz w:val="24"/>
          <w:szCs w:val="24"/>
          <w:lang w:val="es-ES" w:eastAsia="cs-CZ"/>
        </w:rPr>
        <w:t>. Hoy en día</w:t>
      </w:r>
      <w:r w:rsidR="006B7E93">
        <w:rPr>
          <w:rFonts w:ascii="Times New Roman" w:eastAsia="Times New Roman" w:hAnsi="Times New Roman" w:cs="Times New Roman"/>
          <w:sz w:val="24"/>
          <w:szCs w:val="24"/>
          <w:lang w:val="es-ES" w:eastAsia="cs-CZ"/>
        </w:rPr>
        <w:t>,</w:t>
      </w:r>
      <w:r w:rsidRPr="0092195C">
        <w:rPr>
          <w:rFonts w:ascii="Times New Roman" w:eastAsia="Times New Roman" w:hAnsi="Times New Roman" w:cs="Times New Roman"/>
          <w:sz w:val="24"/>
          <w:szCs w:val="24"/>
          <w:lang w:val="es-ES" w:eastAsia="cs-CZ"/>
        </w:rPr>
        <w:t xml:space="preserve"> el nombre está globalizado (</w:t>
      </w:r>
      <w:r w:rsidRPr="001F12D4">
        <w:rPr>
          <w:rFonts w:ascii="Times New Roman" w:eastAsia="Times New Roman" w:hAnsi="Times New Roman" w:cs="Times New Roman"/>
          <w:i/>
          <w:sz w:val="24"/>
          <w:szCs w:val="24"/>
          <w:lang w:val="es-ES" w:eastAsia="cs-CZ"/>
        </w:rPr>
        <w:t>Notino.es</w:t>
      </w:r>
      <w:r w:rsidRPr="0092195C">
        <w:rPr>
          <w:rFonts w:ascii="Times New Roman" w:eastAsia="Times New Roman" w:hAnsi="Times New Roman" w:cs="Times New Roman"/>
          <w:sz w:val="24"/>
          <w:szCs w:val="24"/>
          <w:lang w:val="es-ES" w:eastAsia="cs-CZ"/>
        </w:rPr>
        <w:t xml:space="preserve"> y </w:t>
      </w:r>
      <w:r w:rsidRPr="001F12D4">
        <w:rPr>
          <w:rFonts w:ascii="Times New Roman" w:eastAsia="Times New Roman" w:hAnsi="Times New Roman" w:cs="Times New Roman"/>
          <w:i/>
          <w:sz w:val="24"/>
          <w:szCs w:val="24"/>
          <w:lang w:val="es-ES" w:eastAsia="cs-CZ"/>
        </w:rPr>
        <w:t>Notino.cz</w:t>
      </w:r>
      <w:r w:rsidRPr="0092195C">
        <w:rPr>
          <w:rFonts w:ascii="Times New Roman" w:eastAsia="Times New Roman" w:hAnsi="Times New Roman" w:cs="Times New Roman"/>
          <w:sz w:val="24"/>
          <w:szCs w:val="24"/>
          <w:lang w:val="es-ES" w:eastAsia="cs-CZ"/>
        </w:rPr>
        <w:t xml:space="preserve">). </w:t>
      </w:r>
      <w:r w:rsidR="00903BD6" w:rsidRPr="0092195C">
        <w:rPr>
          <w:rFonts w:ascii="Times New Roman" w:eastAsia="Times New Roman" w:hAnsi="Times New Roman" w:cs="Times New Roman"/>
          <w:sz w:val="24"/>
          <w:szCs w:val="24"/>
          <w:lang w:val="es-ES" w:eastAsia="cs-CZ"/>
        </w:rPr>
        <w:t>Sin embargo, como proclama Lako</w:t>
      </w:r>
      <w:r w:rsidR="000A36E9">
        <w:rPr>
          <w:rFonts w:ascii="Times New Roman" w:eastAsia="Times New Roman" w:hAnsi="Times New Roman" w:cs="Times New Roman"/>
          <w:sz w:val="24"/>
          <w:szCs w:val="24"/>
          <w:lang w:val="es-ES" w:eastAsia="cs-CZ"/>
        </w:rPr>
        <w:t xml:space="preserve"> </w:t>
      </w:r>
      <w:r w:rsidR="00E535F1">
        <w:rPr>
          <w:rFonts w:ascii="Times New Roman" w:eastAsia="Times New Roman" w:hAnsi="Times New Roman" w:cs="Times New Roman"/>
          <w:sz w:val="24"/>
          <w:szCs w:val="24"/>
          <w:lang w:val="es-ES" w:eastAsia="cs-CZ"/>
        </w:rPr>
        <w:t xml:space="preserve">(2012) </w:t>
      </w:r>
      <w:r w:rsidR="000A36E9" w:rsidRPr="0092195C">
        <w:rPr>
          <w:rFonts w:ascii="Times New Roman" w:eastAsia="Times New Roman" w:hAnsi="Times New Roman" w:cs="Times New Roman"/>
          <w:sz w:val="24"/>
          <w:szCs w:val="24"/>
          <w:lang w:val="es-ES" w:eastAsia="cs-CZ"/>
        </w:rPr>
        <w:t>(véase el capítulo 5.1.)</w:t>
      </w:r>
      <w:r w:rsidR="00903BD6" w:rsidRPr="0092195C">
        <w:rPr>
          <w:rFonts w:ascii="Times New Roman" w:eastAsia="Times New Roman" w:hAnsi="Times New Roman" w:cs="Times New Roman"/>
          <w:sz w:val="24"/>
          <w:szCs w:val="24"/>
          <w:lang w:val="es-ES" w:eastAsia="cs-CZ"/>
        </w:rPr>
        <w:t xml:space="preserve">, el </w:t>
      </w:r>
      <w:r w:rsidR="002431D4">
        <w:rPr>
          <w:rFonts w:ascii="Times New Roman" w:eastAsia="Times New Roman" w:hAnsi="Times New Roman" w:cs="Times New Roman"/>
          <w:sz w:val="24"/>
          <w:szCs w:val="24"/>
          <w:lang w:val="es-ES" w:eastAsia="cs-CZ"/>
        </w:rPr>
        <w:t>nombre del dominio</w:t>
      </w:r>
      <w:r w:rsidR="00903BD6" w:rsidRPr="0092195C">
        <w:rPr>
          <w:rFonts w:ascii="Times New Roman" w:eastAsia="Times New Roman" w:hAnsi="Times New Roman" w:cs="Times New Roman"/>
          <w:sz w:val="24"/>
          <w:szCs w:val="24"/>
          <w:lang w:val="es-ES" w:eastAsia="cs-CZ"/>
        </w:rPr>
        <w:t xml:space="preserve"> sirve </w:t>
      </w:r>
      <w:r w:rsidR="006B7E93">
        <w:rPr>
          <w:rFonts w:ascii="Times New Roman" w:eastAsia="Times New Roman" w:hAnsi="Times New Roman" w:cs="Times New Roman"/>
          <w:sz w:val="24"/>
          <w:szCs w:val="24"/>
          <w:lang w:val="es-ES" w:eastAsia="cs-CZ"/>
        </w:rPr>
        <w:t xml:space="preserve">para </w:t>
      </w:r>
      <w:r w:rsidR="00903BD6" w:rsidRPr="0092195C">
        <w:rPr>
          <w:rFonts w:ascii="Times New Roman" w:eastAsia="Times New Roman" w:hAnsi="Times New Roman" w:cs="Times New Roman"/>
          <w:sz w:val="24"/>
          <w:szCs w:val="24"/>
          <w:lang w:val="es-ES" w:eastAsia="cs-CZ"/>
        </w:rPr>
        <w:t>el primer contacto con el lector.</w:t>
      </w:r>
      <w:r w:rsidR="000A36E9">
        <w:rPr>
          <w:rFonts w:ascii="Times New Roman" w:eastAsia="Times New Roman" w:hAnsi="Times New Roman" w:cs="Times New Roman"/>
          <w:sz w:val="24"/>
          <w:szCs w:val="24"/>
          <w:lang w:val="es-ES" w:eastAsia="cs-CZ"/>
        </w:rPr>
        <w:t xml:space="preserve"> Además,</w:t>
      </w:r>
      <w:r w:rsidR="00903BD6" w:rsidRPr="0092195C">
        <w:rPr>
          <w:rFonts w:ascii="Times New Roman" w:eastAsia="Times New Roman" w:hAnsi="Times New Roman" w:cs="Times New Roman"/>
          <w:sz w:val="24"/>
          <w:szCs w:val="24"/>
          <w:lang w:val="es-ES" w:eastAsia="cs-CZ"/>
        </w:rPr>
        <w:t xml:space="preserve"> </w:t>
      </w:r>
      <w:r w:rsidR="000A36E9">
        <w:rPr>
          <w:rFonts w:ascii="Times New Roman" w:eastAsia="Times New Roman" w:hAnsi="Times New Roman" w:cs="Times New Roman"/>
          <w:sz w:val="24"/>
          <w:szCs w:val="24"/>
          <w:lang w:val="es-ES" w:eastAsia="cs-CZ"/>
        </w:rPr>
        <w:t>e</w:t>
      </w:r>
      <w:r w:rsidR="00903BD6" w:rsidRPr="0092195C">
        <w:rPr>
          <w:rFonts w:ascii="Times New Roman" w:eastAsia="Times New Roman" w:hAnsi="Times New Roman" w:cs="Times New Roman"/>
          <w:sz w:val="24"/>
          <w:szCs w:val="24"/>
          <w:lang w:val="es-ES" w:eastAsia="cs-CZ"/>
        </w:rPr>
        <w:t xml:space="preserve">l </w:t>
      </w:r>
      <w:r w:rsidR="00A650A0">
        <w:rPr>
          <w:rFonts w:ascii="Times New Roman" w:eastAsia="Times New Roman" w:hAnsi="Times New Roman" w:cs="Times New Roman"/>
          <w:sz w:val="24"/>
          <w:szCs w:val="24"/>
          <w:lang w:val="es-ES" w:eastAsia="cs-CZ"/>
        </w:rPr>
        <w:t>encabezado</w:t>
      </w:r>
      <w:r w:rsidR="00903BD6" w:rsidRPr="0092195C">
        <w:rPr>
          <w:rFonts w:ascii="Times New Roman" w:eastAsia="Times New Roman" w:hAnsi="Times New Roman" w:cs="Times New Roman"/>
          <w:sz w:val="24"/>
          <w:szCs w:val="24"/>
          <w:lang w:val="es-ES" w:eastAsia="cs-CZ"/>
        </w:rPr>
        <w:t xml:space="preserve"> de cada página web permite </w:t>
      </w:r>
      <w:r w:rsidR="006B7E93" w:rsidRPr="0092195C">
        <w:rPr>
          <w:rFonts w:ascii="Times New Roman" w:eastAsia="Times New Roman" w:hAnsi="Times New Roman" w:cs="Times New Roman"/>
          <w:sz w:val="24"/>
          <w:szCs w:val="24"/>
          <w:lang w:val="es-ES" w:eastAsia="cs-CZ"/>
        </w:rPr>
        <w:t>añadir</w:t>
      </w:r>
      <w:r w:rsidR="00903BD6" w:rsidRPr="0092195C">
        <w:rPr>
          <w:rFonts w:ascii="Times New Roman" w:eastAsia="Times New Roman" w:hAnsi="Times New Roman" w:cs="Times New Roman"/>
          <w:sz w:val="24"/>
          <w:szCs w:val="24"/>
          <w:lang w:val="es-ES" w:eastAsia="cs-CZ"/>
        </w:rPr>
        <w:t xml:space="preserve"> una información corta sobre el dominio. </w:t>
      </w:r>
      <w:r w:rsidR="00A650A0">
        <w:rPr>
          <w:rFonts w:ascii="Times New Roman" w:eastAsia="Times New Roman" w:hAnsi="Times New Roman" w:cs="Times New Roman"/>
          <w:sz w:val="24"/>
          <w:szCs w:val="24"/>
          <w:lang w:val="es-ES" w:eastAsia="cs-CZ"/>
        </w:rPr>
        <w:t>Por lo tanto</w:t>
      </w:r>
      <w:r w:rsidR="00903BD6" w:rsidRPr="0092195C">
        <w:rPr>
          <w:rFonts w:ascii="Times New Roman" w:eastAsia="Times New Roman" w:hAnsi="Times New Roman" w:cs="Times New Roman"/>
          <w:sz w:val="24"/>
          <w:szCs w:val="24"/>
          <w:lang w:val="es-ES" w:eastAsia="cs-CZ"/>
        </w:rPr>
        <w:t xml:space="preserve">, si nos decidimos llegar al sitio web de Notino </w:t>
      </w:r>
      <w:r w:rsidR="006B7E93">
        <w:rPr>
          <w:rFonts w:ascii="Times New Roman" w:eastAsia="Times New Roman" w:hAnsi="Times New Roman" w:cs="Times New Roman"/>
          <w:sz w:val="24"/>
          <w:szCs w:val="24"/>
          <w:lang w:val="es-ES" w:eastAsia="cs-CZ"/>
        </w:rPr>
        <w:t>escribiendo</w:t>
      </w:r>
      <w:r w:rsidR="00903BD6" w:rsidRPr="0092195C">
        <w:rPr>
          <w:rFonts w:ascii="Times New Roman" w:eastAsia="Times New Roman" w:hAnsi="Times New Roman" w:cs="Times New Roman"/>
          <w:sz w:val="24"/>
          <w:szCs w:val="24"/>
          <w:lang w:val="es-ES" w:eastAsia="cs-CZ"/>
        </w:rPr>
        <w:t xml:space="preserve"> </w:t>
      </w:r>
      <w:hyperlink r:id="rId14" w:history="1">
        <w:r w:rsidR="00903BD6" w:rsidRPr="0092195C">
          <w:rPr>
            <w:rStyle w:val="Hypertextovodkaz"/>
            <w:rFonts w:ascii="Times New Roman" w:eastAsia="Times New Roman" w:hAnsi="Times New Roman" w:cs="Times New Roman"/>
            <w:sz w:val="24"/>
            <w:szCs w:val="24"/>
            <w:lang w:val="es-ES" w:eastAsia="cs-CZ"/>
          </w:rPr>
          <w:t>www.notino.cz</w:t>
        </w:r>
      </w:hyperlink>
      <w:r w:rsidR="00903BD6" w:rsidRPr="0092195C">
        <w:rPr>
          <w:rFonts w:ascii="Times New Roman" w:eastAsia="Times New Roman" w:hAnsi="Times New Roman" w:cs="Times New Roman"/>
          <w:sz w:val="24"/>
          <w:szCs w:val="24"/>
          <w:lang w:val="es-ES" w:eastAsia="cs-CZ"/>
        </w:rPr>
        <w:t xml:space="preserve"> o </w:t>
      </w:r>
      <w:hyperlink r:id="rId15" w:history="1">
        <w:r w:rsidR="00903BD6" w:rsidRPr="0092195C">
          <w:rPr>
            <w:rStyle w:val="Hypertextovodkaz"/>
            <w:rFonts w:ascii="Times New Roman" w:eastAsia="Times New Roman" w:hAnsi="Times New Roman" w:cs="Times New Roman"/>
            <w:sz w:val="24"/>
            <w:szCs w:val="24"/>
            <w:lang w:val="es-ES" w:eastAsia="cs-CZ"/>
          </w:rPr>
          <w:t>www.notino.es</w:t>
        </w:r>
      </w:hyperlink>
      <w:r w:rsidR="00903BD6" w:rsidRPr="0092195C">
        <w:rPr>
          <w:rFonts w:ascii="Times New Roman" w:eastAsia="Times New Roman" w:hAnsi="Times New Roman" w:cs="Times New Roman"/>
          <w:sz w:val="24"/>
          <w:szCs w:val="24"/>
          <w:lang w:val="es-ES" w:eastAsia="cs-CZ"/>
        </w:rPr>
        <w:t xml:space="preserve"> </w:t>
      </w:r>
      <w:r w:rsidR="006B7E93">
        <w:rPr>
          <w:rFonts w:ascii="Times New Roman" w:eastAsia="Times New Roman" w:hAnsi="Times New Roman" w:cs="Times New Roman"/>
          <w:sz w:val="24"/>
          <w:szCs w:val="24"/>
          <w:lang w:val="es-ES" w:eastAsia="cs-CZ"/>
        </w:rPr>
        <w:t>en el buscador,</w:t>
      </w:r>
      <w:r w:rsidR="00903BD6" w:rsidRPr="0092195C">
        <w:rPr>
          <w:rFonts w:ascii="Times New Roman" w:eastAsia="Times New Roman" w:hAnsi="Times New Roman" w:cs="Times New Roman"/>
          <w:sz w:val="24"/>
          <w:szCs w:val="24"/>
          <w:lang w:val="es-ES" w:eastAsia="cs-CZ"/>
        </w:rPr>
        <w:t xml:space="preserve"> en el listón </w:t>
      </w:r>
      <w:r w:rsidR="006B7E93">
        <w:rPr>
          <w:rFonts w:ascii="Times New Roman" w:eastAsia="Times New Roman" w:hAnsi="Times New Roman" w:cs="Times New Roman"/>
          <w:sz w:val="24"/>
          <w:szCs w:val="24"/>
          <w:lang w:val="es-ES" w:eastAsia="cs-CZ"/>
        </w:rPr>
        <w:t xml:space="preserve">de ambas páginas </w:t>
      </w:r>
      <w:r w:rsidR="00903BD6" w:rsidRPr="0092195C">
        <w:rPr>
          <w:rFonts w:ascii="Times New Roman" w:eastAsia="Times New Roman" w:hAnsi="Times New Roman" w:cs="Times New Roman"/>
          <w:sz w:val="24"/>
          <w:szCs w:val="24"/>
          <w:lang w:val="es-ES" w:eastAsia="cs-CZ"/>
        </w:rPr>
        <w:t xml:space="preserve">aparece una descripción muy corta. </w:t>
      </w:r>
      <w:r w:rsidR="006B7E93" w:rsidRPr="0092195C">
        <w:rPr>
          <w:rFonts w:ascii="Times New Roman" w:eastAsia="Times New Roman" w:hAnsi="Times New Roman" w:cs="Times New Roman"/>
          <w:sz w:val="24"/>
          <w:szCs w:val="24"/>
          <w:lang w:val="es-ES" w:eastAsia="cs-CZ"/>
        </w:rPr>
        <w:t>Veamos</w:t>
      </w:r>
      <w:r w:rsidR="00903BD6" w:rsidRPr="0092195C">
        <w:rPr>
          <w:rFonts w:ascii="Times New Roman" w:eastAsia="Times New Roman" w:hAnsi="Times New Roman" w:cs="Times New Roman"/>
          <w:sz w:val="24"/>
          <w:szCs w:val="24"/>
          <w:lang w:val="es-ES" w:eastAsia="cs-CZ"/>
        </w:rPr>
        <w:t xml:space="preserve"> ejemplos de </w:t>
      </w:r>
      <w:r w:rsidR="000A36E9">
        <w:rPr>
          <w:rFonts w:ascii="Times New Roman" w:eastAsia="Times New Roman" w:hAnsi="Times New Roman" w:cs="Times New Roman"/>
          <w:sz w:val="24"/>
          <w:szCs w:val="24"/>
          <w:lang w:val="es-ES" w:eastAsia="cs-CZ"/>
        </w:rPr>
        <w:t>ambas</w:t>
      </w:r>
      <w:r w:rsidR="00903BD6" w:rsidRPr="0092195C">
        <w:rPr>
          <w:rFonts w:ascii="Times New Roman" w:eastAsia="Times New Roman" w:hAnsi="Times New Roman" w:cs="Times New Roman"/>
          <w:sz w:val="24"/>
          <w:szCs w:val="24"/>
          <w:lang w:val="es-ES" w:eastAsia="cs-CZ"/>
        </w:rPr>
        <w:t xml:space="preserve"> versiones.</w:t>
      </w:r>
    </w:p>
    <w:p w14:paraId="5CB267F3" w14:textId="77777777" w:rsidR="006B7E93" w:rsidRPr="0092195C" w:rsidRDefault="006B7E93" w:rsidP="00AC0055">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p>
    <w:p w14:paraId="74A08382" w14:textId="61444C1E" w:rsidR="00903BD6" w:rsidRDefault="00DD3EC7"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Notino.cz</w:t>
      </w:r>
    </w:p>
    <w:p w14:paraId="17AD7A80" w14:textId="3105850C" w:rsidR="00903BD6" w:rsidRDefault="00DD3EC7"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anchor distT="0" distB="0" distL="114300" distR="114300" simplePos="0" relativeHeight="251660288" behindDoc="1" locked="0" layoutInCell="1" allowOverlap="1" wp14:anchorId="73FE010F" wp14:editId="3BCDEC69">
            <wp:simplePos x="0" y="0"/>
            <wp:positionH relativeFrom="margin">
              <wp:align>left</wp:align>
            </wp:positionH>
            <wp:positionV relativeFrom="paragraph">
              <wp:posOffset>70485</wp:posOffset>
            </wp:positionV>
            <wp:extent cx="4736304" cy="495300"/>
            <wp:effectExtent l="0" t="0" r="7620" b="0"/>
            <wp:wrapTight wrapText="bothSides">
              <wp:wrapPolygon edited="0">
                <wp:start x="0" y="0"/>
                <wp:lineTo x="0" y="20769"/>
                <wp:lineTo x="21548" y="20769"/>
                <wp:lineTo x="21548"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b cesky.png"/>
                    <pic:cNvPicPr/>
                  </pic:nvPicPr>
                  <pic:blipFill>
                    <a:blip r:embed="rId16">
                      <a:extLst>
                        <a:ext uri="{28A0092B-C50C-407E-A947-70E740481C1C}">
                          <a14:useLocalDpi xmlns:a14="http://schemas.microsoft.com/office/drawing/2010/main" val="0"/>
                        </a:ext>
                      </a:extLst>
                    </a:blip>
                    <a:stretch>
                      <a:fillRect/>
                    </a:stretch>
                  </pic:blipFill>
                  <pic:spPr>
                    <a:xfrm>
                      <a:off x="0" y="0"/>
                      <a:ext cx="4736304" cy="495300"/>
                    </a:xfrm>
                    <a:prstGeom prst="rect">
                      <a:avLst/>
                    </a:prstGeom>
                  </pic:spPr>
                </pic:pic>
              </a:graphicData>
            </a:graphic>
          </wp:anchor>
        </w:drawing>
      </w:r>
    </w:p>
    <w:p w14:paraId="28DD8A8B" w14:textId="32E1A4FB" w:rsidR="00514676" w:rsidRDefault="00514676" w:rsidP="00154088">
      <w:pPr>
        <w:shd w:val="clear" w:color="auto" w:fill="FFFFFF"/>
        <w:spacing w:after="0" w:line="360" w:lineRule="auto"/>
        <w:rPr>
          <w:rFonts w:ascii="Times New Roman" w:eastAsia="Times New Roman" w:hAnsi="Times New Roman" w:cs="Times New Roman"/>
          <w:sz w:val="24"/>
          <w:szCs w:val="24"/>
          <w:lang w:eastAsia="cs-CZ"/>
        </w:rPr>
      </w:pPr>
    </w:p>
    <w:p w14:paraId="0F063B8D" w14:textId="22849086" w:rsidR="00514676" w:rsidRDefault="00514676" w:rsidP="00154088">
      <w:pPr>
        <w:shd w:val="clear" w:color="auto" w:fill="FFFFFF"/>
        <w:spacing w:after="0" w:line="360" w:lineRule="auto"/>
        <w:rPr>
          <w:rFonts w:ascii="Times New Roman" w:eastAsia="Times New Roman" w:hAnsi="Times New Roman" w:cs="Times New Roman"/>
          <w:sz w:val="24"/>
          <w:szCs w:val="24"/>
          <w:lang w:eastAsia="cs-CZ"/>
        </w:rPr>
      </w:pPr>
    </w:p>
    <w:p w14:paraId="6523A9CB" w14:textId="78C61A62" w:rsidR="00514676" w:rsidRDefault="00DD3EC7"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Notino.es</w:t>
      </w:r>
    </w:p>
    <w:p w14:paraId="3DE31FDE" w14:textId="73066C62" w:rsidR="00514676" w:rsidRDefault="00DD3EC7"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anchor distT="0" distB="0" distL="114300" distR="114300" simplePos="0" relativeHeight="251659264" behindDoc="1" locked="0" layoutInCell="1" allowOverlap="1" wp14:anchorId="33AC6237" wp14:editId="5878DE9E">
            <wp:simplePos x="0" y="0"/>
            <wp:positionH relativeFrom="margin">
              <wp:align>left</wp:align>
            </wp:positionH>
            <wp:positionV relativeFrom="paragraph">
              <wp:posOffset>167005</wp:posOffset>
            </wp:positionV>
            <wp:extent cx="4979670" cy="609600"/>
            <wp:effectExtent l="0" t="0" r="0" b="0"/>
            <wp:wrapTight wrapText="bothSides">
              <wp:wrapPolygon edited="0">
                <wp:start x="0" y="0"/>
                <wp:lineTo x="0" y="20925"/>
                <wp:lineTo x="21484" y="20925"/>
                <wp:lineTo x="21484"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eb cz.png"/>
                    <pic:cNvPicPr/>
                  </pic:nvPicPr>
                  <pic:blipFill>
                    <a:blip r:embed="rId17">
                      <a:extLst>
                        <a:ext uri="{28A0092B-C50C-407E-A947-70E740481C1C}">
                          <a14:useLocalDpi xmlns:a14="http://schemas.microsoft.com/office/drawing/2010/main" val="0"/>
                        </a:ext>
                      </a:extLst>
                    </a:blip>
                    <a:stretch>
                      <a:fillRect/>
                    </a:stretch>
                  </pic:blipFill>
                  <pic:spPr>
                    <a:xfrm>
                      <a:off x="0" y="0"/>
                      <a:ext cx="4979670" cy="609600"/>
                    </a:xfrm>
                    <a:prstGeom prst="rect">
                      <a:avLst/>
                    </a:prstGeom>
                  </pic:spPr>
                </pic:pic>
              </a:graphicData>
            </a:graphic>
          </wp:anchor>
        </w:drawing>
      </w:r>
    </w:p>
    <w:p w14:paraId="36D8E91F" w14:textId="3A741B43" w:rsidR="00514676" w:rsidRDefault="00514676" w:rsidP="00154088">
      <w:pPr>
        <w:shd w:val="clear" w:color="auto" w:fill="FFFFFF"/>
        <w:spacing w:after="0" w:line="360" w:lineRule="auto"/>
        <w:rPr>
          <w:rFonts w:ascii="Times New Roman" w:eastAsia="Times New Roman" w:hAnsi="Times New Roman" w:cs="Times New Roman"/>
          <w:sz w:val="24"/>
          <w:szCs w:val="24"/>
          <w:lang w:eastAsia="cs-CZ"/>
        </w:rPr>
      </w:pPr>
    </w:p>
    <w:p w14:paraId="13469A61" w14:textId="169D4831" w:rsidR="00514676" w:rsidRDefault="00514676" w:rsidP="00154088">
      <w:pPr>
        <w:shd w:val="clear" w:color="auto" w:fill="FFFFFF"/>
        <w:spacing w:after="0" w:line="360" w:lineRule="auto"/>
        <w:rPr>
          <w:rFonts w:ascii="Times New Roman" w:eastAsia="Times New Roman" w:hAnsi="Times New Roman" w:cs="Times New Roman"/>
          <w:sz w:val="24"/>
          <w:szCs w:val="24"/>
          <w:lang w:eastAsia="cs-CZ"/>
        </w:rPr>
      </w:pPr>
    </w:p>
    <w:p w14:paraId="2AE7482F" w14:textId="05C8F863" w:rsidR="00514676" w:rsidRDefault="00514676" w:rsidP="00154088">
      <w:pPr>
        <w:shd w:val="clear" w:color="auto" w:fill="FFFFFF"/>
        <w:spacing w:after="0" w:line="360" w:lineRule="auto"/>
        <w:rPr>
          <w:rFonts w:ascii="Times New Roman" w:eastAsia="Times New Roman" w:hAnsi="Times New Roman" w:cs="Times New Roman"/>
          <w:sz w:val="24"/>
          <w:szCs w:val="24"/>
          <w:lang w:eastAsia="cs-CZ"/>
        </w:rPr>
      </w:pPr>
    </w:p>
    <w:p w14:paraId="52D5C896" w14:textId="77777777" w:rsidR="00E90F5C" w:rsidRDefault="00E90F5C" w:rsidP="00E90F5C">
      <w:pPr>
        <w:shd w:val="clear" w:color="auto" w:fill="FFFFFF"/>
        <w:spacing w:after="0" w:line="360" w:lineRule="auto"/>
        <w:ind w:firstLine="510"/>
        <w:jc w:val="both"/>
        <w:rPr>
          <w:rFonts w:ascii="Times New Roman" w:eastAsia="Times New Roman" w:hAnsi="Times New Roman" w:cs="Times New Roman"/>
          <w:sz w:val="24"/>
          <w:szCs w:val="24"/>
          <w:lang w:eastAsia="cs-CZ"/>
        </w:rPr>
      </w:pPr>
    </w:p>
    <w:p w14:paraId="622F447E" w14:textId="6D0F4CF3" w:rsidR="004F3B27" w:rsidRPr="00E90F5C" w:rsidRDefault="00DD3EC7" w:rsidP="00E90F5C">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E90F5C">
        <w:rPr>
          <w:rFonts w:ascii="Times New Roman" w:eastAsia="Times New Roman" w:hAnsi="Times New Roman" w:cs="Times New Roman"/>
          <w:sz w:val="24"/>
          <w:szCs w:val="24"/>
          <w:lang w:val="es-ES_tradnl" w:eastAsia="cs-CZ"/>
        </w:rPr>
        <w:t>Al comparar las dos imágenes</w:t>
      </w:r>
      <w:r w:rsidR="000A36E9">
        <w:rPr>
          <w:rFonts w:ascii="Times New Roman" w:eastAsia="Times New Roman" w:hAnsi="Times New Roman" w:cs="Times New Roman"/>
          <w:sz w:val="24"/>
          <w:szCs w:val="24"/>
          <w:lang w:val="es-ES_tradnl" w:eastAsia="cs-CZ"/>
        </w:rPr>
        <w:t>,</w:t>
      </w:r>
      <w:r w:rsidRPr="00E90F5C">
        <w:rPr>
          <w:rFonts w:ascii="Times New Roman" w:eastAsia="Times New Roman" w:hAnsi="Times New Roman" w:cs="Times New Roman"/>
          <w:sz w:val="24"/>
          <w:szCs w:val="24"/>
          <w:lang w:val="es-ES_tradnl" w:eastAsia="cs-CZ"/>
        </w:rPr>
        <w:t xml:space="preserve"> ambas </w:t>
      </w:r>
      <w:r w:rsidR="00E90F5C" w:rsidRPr="00E90F5C">
        <w:rPr>
          <w:rFonts w:ascii="Times New Roman" w:eastAsia="Times New Roman" w:hAnsi="Times New Roman" w:cs="Times New Roman"/>
          <w:sz w:val="24"/>
          <w:szCs w:val="24"/>
          <w:lang w:val="es-ES_tradnl" w:eastAsia="cs-CZ"/>
        </w:rPr>
        <w:t>descripciones</w:t>
      </w:r>
      <w:r w:rsidR="000A36E9">
        <w:rPr>
          <w:rFonts w:ascii="Times New Roman" w:eastAsia="Times New Roman" w:hAnsi="Times New Roman" w:cs="Times New Roman"/>
          <w:sz w:val="24"/>
          <w:szCs w:val="24"/>
          <w:lang w:val="es-ES_tradnl" w:eastAsia="cs-CZ"/>
        </w:rPr>
        <w:t xml:space="preserve"> están localizadas</w:t>
      </w:r>
      <w:r w:rsidRPr="00E90F5C">
        <w:rPr>
          <w:rFonts w:ascii="Times New Roman" w:eastAsia="Times New Roman" w:hAnsi="Times New Roman" w:cs="Times New Roman"/>
          <w:sz w:val="24"/>
          <w:szCs w:val="24"/>
          <w:lang w:val="es-ES_tradnl" w:eastAsia="cs-CZ"/>
        </w:rPr>
        <w:t>. El objetivo de la información corta no consiste solamente en describir la</w:t>
      </w:r>
      <w:r w:rsidR="00E90F5C">
        <w:rPr>
          <w:rFonts w:ascii="Times New Roman" w:eastAsia="Times New Roman" w:hAnsi="Times New Roman" w:cs="Times New Roman"/>
          <w:sz w:val="24"/>
          <w:szCs w:val="24"/>
          <w:lang w:val="es-ES_tradnl" w:eastAsia="cs-CZ"/>
        </w:rPr>
        <w:t>s</w:t>
      </w:r>
      <w:r w:rsidRPr="00E90F5C">
        <w:rPr>
          <w:rFonts w:ascii="Times New Roman" w:eastAsia="Times New Roman" w:hAnsi="Times New Roman" w:cs="Times New Roman"/>
          <w:sz w:val="24"/>
          <w:szCs w:val="24"/>
          <w:lang w:val="es-ES_tradnl" w:eastAsia="cs-CZ"/>
        </w:rPr>
        <w:t xml:space="preserve"> páginas web, sino también</w:t>
      </w:r>
      <w:r w:rsidR="000A36E9">
        <w:rPr>
          <w:rFonts w:ascii="Times New Roman" w:eastAsia="Times New Roman" w:hAnsi="Times New Roman" w:cs="Times New Roman"/>
          <w:sz w:val="24"/>
          <w:szCs w:val="24"/>
          <w:lang w:val="es-ES_tradnl" w:eastAsia="cs-CZ"/>
        </w:rPr>
        <w:t>, como</w:t>
      </w:r>
      <w:r w:rsidRPr="00E90F5C">
        <w:rPr>
          <w:rFonts w:ascii="Times New Roman" w:eastAsia="Times New Roman" w:hAnsi="Times New Roman" w:cs="Times New Roman"/>
          <w:sz w:val="24"/>
          <w:szCs w:val="24"/>
          <w:lang w:val="es-ES_tradnl" w:eastAsia="cs-CZ"/>
        </w:rPr>
        <w:t xml:space="preserve"> podemos ver </w:t>
      </w:r>
      <w:r w:rsidR="000A36E9">
        <w:rPr>
          <w:rFonts w:ascii="Times New Roman" w:eastAsia="Times New Roman" w:hAnsi="Times New Roman" w:cs="Times New Roman"/>
          <w:sz w:val="24"/>
          <w:szCs w:val="24"/>
          <w:lang w:val="es-ES_tradnl" w:eastAsia="cs-CZ"/>
        </w:rPr>
        <w:t>en los fragmentos, en</w:t>
      </w:r>
      <w:r w:rsidRPr="00E90F5C">
        <w:rPr>
          <w:rFonts w:ascii="Times New Roman" w:eastAsia="Times New Roman" w:hAnsi="Times New Roman" w:cs="Times New Roman"/>
          <w:sz w:val="24"/>
          <w:szCs w:val="24"/>
          <w:lang w:val="es-ES_tradnl" w:eastAsia="cs-CZ"/>
        </w:rPr>
        <w:t xml:space="preserve"> atraer a los clientes y </w:t>
      </w:r>
      <w:r w:rsidR="00E90F5C" w:rsidRPr="00E90F5C">
        <w:rPr>
          <w:rFonts w:ascii="Times New Roman" w:eastAsia="Times New Roman" w:hAnsi="Times New Roman" w:cs="Times New Roman"/>
          <w:sz w:val="24"/>
          <w:szCs w:val="24"/>
          <w:lang w:val="es-ES_tradnl" w:eastAsia="cs-CZ"/>
        </w:rPr>
        <w:t>convencerles</w:t>
      </w:r>
      <w:r w:rsidRPr="00E90F5C">
        <w:rPr>
          <w:rFonts w:ascii="Times New Roman" w:eastAsia="Times New Roman" w:hAnsi="Times New Roman" w:cs="Times New Roman"/>
          <w:sz w:val="24"/>
          <w:szCs w:val="24"/>
          <w:lang w:val="es-ES_tradnl" w:eastAsia="cs-CZ"/>
        </w:rPr>
        <w:t xml:space="preserve"> de la compra en su </w:t>
      </w:r>
      <w:r w:rsidRPr="000A36E9">
        <w:rPr>
          <w:rFonts w:ascii="Times New Roman" w:eastAsia="Times New Roman" w:hAnsi="Times New Roman" w:cs="Times New Roman"/>
          <w:i/>
          <w:sz w:val="24"/>
          <w:szCs w:val="24"/>
          <w:lang w:val="es-ES_tradnl" w:eastAsia="cs-CZ"/>
        </w:rPr>
        <w:t>e-shop</w:t>
      </w:r>
      <w:r w:rsidRPr="00E90F5C">
        <w:rPr>
          <w:rFonts w:ascii="Times New Roman" w:eastAsia="Times New Roman" w:hAnsi="Times New Roman" w:cs="Times New Roman"/>
          <w:sz w:val="24"/>
          <w:szCs w:val="24"/>
          <w:lang w:val="es-ES_tradnl" w:eastAsia="cs-CZ"/>
        </w:rPr>
        <w:t>. La versión checa llama atención del cliente mediante la proclamación</w:t>
      </w:r>
      <w:r w:rsidR="00A650A0">
        <w:rPr>
          <w:rFonts w:ascii="Times New Roman" w:eastAsia="Times New Roman" w:hAnsi="Times New Roman" w:cs="Times New Roman"/>
          <w:sz w:val="24"/>
          <w:szCs w:val="24"/>
          <w:lang w:val="es-ES_tradnl" w:eastAsia="cs-CZ"/>
        </w:rPr>
        <w:t xml:space="preserve"> sobre</w:t>
      </w:r>
      <w:r w:rsidRPr="00E90F5C">
        <w:rPr>
          <w:rFonts w:ascii="Times New Roman" w:eastAsia="Times New Roman" w:hAnsi="Times New Roman" w:cs="Times New Roman"/>
          <w:sz w:val="24"/>
          <w:szCs w:val="24"/>
          <w:lang w:val="es-ES_tradnl" w:eastAsia="cs-CZ"/>
        </w:rPr>
        <w:t xml:space="preserve"> que Notino ganó el premio por la mejor perfumería</w:t>
      </w:r>
      <w:r w:rsidR="00E41725" w:rsidRPr="00E90F5C">
        <w:rPr>
          <w:rFonts w:ascii="Times New Roman" w:eastAsia="Times New Roman" w:hAnsi="Times New Roman" w:cs="Times New Roman"/>
          <w:sz w:val="24"/>
          <w:szCs w:val="24"/>
          <w:lang w:val="es-ES_tradnl" w:eastAsia="cs-CZ"/>
        </w:rPr>
        <w:t xml:space="preserve"> y </w:t>
      </w:r>
      <w:r w:rsidR="00A650A0">
        <w:rPr>
          <w:rFonts w:ascii="Times New Roman" w:eastAsia="Times New Roman" w:hAnsi="Times New Roman" w:cs="Times New Roman"/>
          <w:sz w:val="24"/>
          <w:szCs w:val="24"/>
          <w:lang w:val="es-ES_tradnl" w:eastAsia="cs-CZ"/>
        </w:rPr>
        <w:t>tienda en línea</w:t>
      </w:r>
      <w:r w:rsidRPr="00E90F5C">
        <w:rPr>
          <w:rFonts w:ascii="Times New Roman" w:eastAsia="Times New Roman" w:hAnsi="Times New Roman" w:cs="Times New Roman"/>
          <w:sz w:val="24"/>
          <w:szCs w:val="24"/>
          <w:lang w:val="es-ES_tradnl" w:eastAsia="cs-CZ"/>
        </w:rPr>
        <w:t xml:space="preserve"> del </w:t>
      </w:r>
      <w:r w:rsidR="00E90F5C" w:rsidRPr="00E90F5C">
        <w:rPr>
          <w:rFonts w:ascii="Times New Roman" w:eastAsia="Times New Roman" w:hAnsi="Times New Roman" w:cs="Times New Roman"/>
          <w:sz w:val="24"/>
          <w:szCs w:val="24"/>
          <w:lang w:val="es-ES_tradnl" w:eastAsia="cs-CZ"/>
        </w:rPr>
        <w:t>año</w:t>
      </w:r>
      <w:r w:rsidR="004F3B27" w:rsidRPr="00E90F5C">
        <w:rPr>
          <w:rFonts w:ascii="Times New Roman" w:eastAsia="Times New Roman" w:hAnsi="Times New Roman" w:cs="Times New Roman"/>
          <w:sz w:val="24"/>
          <w:szCs w:val="24"/>
          <w:lang w:val="es-ES_tradnl" w:eastAsia="cs-CZ"/>
        </w:rPr>
        <w:t xml:space="preserve"> en la República Checa</w:t>
      </w:r>
      <w:r w:rsidRPr="00E90F5C">
        <w:rPr>
          <w:rFonts w:ascii="Times New Roman" w:eastAsia="Times New Roman" w:hAnsi="Times New Roman" w:cs="Times New Roman"/>
          <w:sz w:val="24"/>
          <w:szCs w:val="24"/>
          <w:lang w:val="es-ES_tradnl" w:eastAsia="cs-CZ"/>
        </w:rPr>
        <w:t xml:space="preserve">, mientras que la versión </w:t>
      </w:r>
      <w:r w:rsidR="00E90F5C" w:rsidRPr="00E90F5C">
        <w:rPr>
          <w:rFonts w:ascii="Times New Roman" w:eastAsia="Times New Roman" w:hAnsi="Times New Roman" w:cs="Times New Roman"/>
          <w:sz w:val="24"/>
          <w:szCs w:val="24"/>
          <w:lang w:val="es-ES_tradnl" w:eastAsia="cs-CZ"/>
        </w:rPr>
        <w:t>española</w:t>
      </w:r>
      <w:r w:rsidRPr="00E90F5C">
        <w:rPr>
          <w:rFonts w:ascii="Times New Roman" w:eastAsia="Times New Roman" w:hAnsi="Times New Roman" w:cs="Times New Roman"/>
          <w:sz w:val="24"/>
          <w:szCs w:val="24"/>
          <w:lang w:val="es-ES_tradnl" w:eastAsia="cs-CZ"/>
        </w:rPr>
        <w:t xml:space="preserve"> quiere atraer al clien</w:t>
      </w:r>
      <w:r w:rsidR="004F3B27" w:rsidRPr="00E90F5C">
        <w:rPr>
          <w:rFonts w:ascii="Times New Roman" w:eastAsia="Times New Roman" w:hAnsi="Times New Roman" w:cs="Times New Roman"/>
          <w:sz w:val="24"/>
          <w:szCs w:val="24"/>
          <w:lang w:val="es-ES_tradnl" w:eastAsia="cs-CZ"/>
        </w:rPr>
        <w:t>te mediante los precios bajos de los perfumes</w:t>
      </w:r>
      <w:r w:rsidR="000A36E9">
        <w:rPr>
          <w:rFonts w:ascii="Times New Roman" w:eastAsia="Times New Roman" w:hAnsi="Times New Roman" w:cs="Times New Roman"/>
          <w:sz w:val="24"/>
          <w:szCs w:val="24"/>
          <w:lang w:val="es-ES_tradnl" w:eastAsia="cs-CZ"/>
        </w:rPr>
        <w:t xml:space="preserve"> ofrecidos</w:t>
      </w:r>
      <w:r w:rsidR="004F3B27" w:rsidRPr="00E90F5C">
        <w:rPr>
          <w:rFonts w:ascii="Times New Roman" w:eastAsia="Times New Roman" w:hAnsi="Times New Roman" w:cs="Times New Roman"/>
          <w:sz w:val="24"/>
          <w:szCs w:val="24"/>
          <w:lang w:val="es-ES_tradnl" w:eastAsia="cs-CZ"/>
        </w:rPr>
        <w:t xml:space="preserve">. </w:t>
      </w:r>
      <w:r w:rsidRPr="00E90F5C">
        <w:rPr>
          <w:rFonts w:ascii="Times New Roman" w:eastAsia="Times New Roman" w:hAnsi="Times New Roman" w:cs="Times New Roman"/>
          <w:sz w:val="24"/>
          <w:szCs w:val="24"/>
          <w:lang w:val="es-ES_tradnl" w:eastAsia="cs-CZ"/>
        </w:rPr>
        <w:t xml:space="preserve">Sería inapropiado </w:t>
      </w:r>
      <w:r w:rsidR="004F3B27" w:rsidRPr="00E90F5C">
        <w:rPr>
          <w:rFonts w:ascii="Times New Roman" w:eastAsia="Times New Roman" w:hAnsi="Times New Roman" w:cs="Times New Roman"/>
          <w:sz w:val="24"/>
          <w:szCs w:val="24"/>
          <w:lang w:val="es-ES_tradnl" w:eastAsia="cs-CZ"/>
        </w:rPr>
        <w:t xml:space="preserve">dejar la misma información </w:t>
      </w:r>
      <w:r w:rsidR="00A650A0">
        <w:rPr>
          <w:rFonts w:ascii="Times New Roman" w:eastAsia="Times New Roman" w:hAnsi="Times New Roman" w:cs="Times New Roman"/>
          <w:sz w:val="24"/>
          <w:szCs w:val="24"/>
          <w:lang w:val="es-ES_tradnl" w:eastAsia="cs-CZ"/>
        </w:rPr>
        <w:t xml:space="preserve">tanto </w:t>
      </w:r>
      <w:r w:rsidR="004F3B27" w:rsidRPr="00E90F5C">
        <w:rPr>
          <w:rFonts w:ascii="Times New Roman" w:eastAsia="Times New Roman" w:hAnsi="Times New Roman" w:cs="Times New Roman"/>
          <w:sz w:val="24"/>
          <w:szCs w:val="24"/>
          <w:lang w:val="es-ES_tradnl" w:eastAsia="cs-CZ"/>
        </w:rPr>
        <w:t xml:space="preserve">en la versión </w:t>
      </w:r>
      <w:r w:rsidR="00E90F5C" w:rsidRPr="00E90F5C">
        <w:rPr>
          <w:rFonts w:ascii="Times New Roman" w:eastAsia="Times New Roman" w:hAnsi="Times New Roman" w:cs="Times New Roman"/>
          <w:sz w:val="24"/>
          <w:szCs w:val="24"/>
          <w:lang w:val="es-ES_tradnl" w:eastAsia="cs-CZ"/>
        </w:rPr>
        <w:t>española</w:t>
      </w:r>
      <w:r w:rsidR="004F3B27" w:rsidRPr="00E90F5C">
        <w:rPr>
          <w:rFonts w:ascii="Times New Roman" w:eastAsia="Times New Roman" w:hAnsi="Times New Roman" w:cs="Times New Roman"/>
          <w:sz w:val="24"/>
          <w:szCs w:val="24"/>
          <w:lang w:val="es-ES_tradnl" w:eastAsia="cs-CZ"/>
        </w:rPr>
        <w:t xml:space="preserve"> como en la versión checa</w:t>
      </w:r>
      <w:r w:rsidR="00A650A0">
        <w:rPr>
          <w:rFonts w:ascii="Times New Roman" w:eastAsia="Times New Roman" w:hAnsi="Times New Roman" w:cs="Times New Roman"/>
          <w:sz w:val="24"/>
          <w:szCs w:val="24"/>
          <w:lang w:val="es-ES_tradnl" w:eastAsia="cs-CZ"/>
        </w:rPr>
        <w:t xml:space="preserve">, debido a que </w:t>
      </w:r>
      <w:r w:rsidR="004F3B27" w:rsidRPr="00E90F5C">
        <w:rPr>
          <w:rFonts w:ascii="Times New Roman" w:eastAsia="Times New Roman" w:hAnsi="Times New Roman" w:cs="Times New Roman"/>
          <w:sz w:val="24"/>
          <w:szCs w:val="24"/>
          <w:lang w:val="es-ES_tradnl" w:eastAsia="cs-CZ"/>
        </w:rPr>
        <w:t xml:space="preserve">el efecto al cliente </w:t>
      </w:r>
      <w:r w:rsidR="00E90F5C" w:rsidRPr="00E90F5C">
        <w:rPr>
          <w:rFonts w:ascii="Times New Roman" w:eastAsia="Times New Roman" w:hAnsi="Times New Roman" w:cs="Times New Roman"/>
          <w:sz w:val="24"/>
          <w:szCs w:val="24"/>
          <w:lang w:val="es-ES_tradnl" w:eastAsia="cs-CZ"/>
        </w:rPr>
        <w:t>español</w:t>
      </w:r>
      <w:r w:rsidR="004F3B27" w:rsidRPr="00E90F5C">
        <w:rPr>
          <w:rFonts w:ascii="Times New Roman" w:eastAsia="Times New Roman" w:hAnsi="Times New Roman" w:cs="Times New Roman"/>
          <w:sz w:val="24"/>
          <w:szCs w:val="24"/>
          <w:lang w:val="es-ES_tradnl" w:eastAsia="cs-CZ"/>
        </w:rPr>
        <w:t xml:space="preserve"> no sería el mismo.</w:t>
      </w:r>
      <w:r w:rsidR="00E41725" w:rsidRPr="00E90F5C">
        <w:rPr>
          <w:rFonts w:ascii="Times New Roman" w:eastAsia="Times New Roman" w:hAnsi="Times New Roman" w:cs="Times New Roman"/>
          <w:sz w:val="24"/>
          <w:szCs w:val="24"/>
          <w:lang w:val="es-ES_tradnl" w:eastAsia="cs-CZ"/>
        </w:rPr>
        <w:t xml:space="preserve"> Además, la información no sería verdadera. </w:t>
      </w:r>
    </w:p>
    <w:p w14:paraId="77881AF3" w14:textId="19CF2BE3" w:rsidR="000A36E9" w:rsidRDefault="004F3B27" w:rsidP="000A36E9">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E90F5C">
        <w:rPr>
          <w:rFonts w:ascii="Times New Roman" w:eastAsia="Times New Roman" w:hAnsi="Times New Roman" w:cs="Times New Roman"/>
          <w:sz w:val="24"/>
          <w:szCs w:val="24"/>
          <w:lang w:val="es-ES_tradnl" w:eastAsia="cs-CZ"/>
        </w:rPr>
        <w:t xml:space="preserve">Hemos llegado a la conclusión </w:t>
      </w:r>
      <w:r w:rsidR="00125BBE">
        <w:rPr>
          <w:rFonts w:ascii="Times New Roman" w:eastAsia="Times New Roman" w:hAnsi="Times New Roman" w:cs="Times New Roman"/>
          <w:sz w:val="24"/>
          <w:szCs w:val="24"/>
          <w:lang w:val="es-ES_tradnl" w:eastAsia="cs-CZ"/>
        </w:rPr>
        <w:t xml:space="preserve">de </w:t>
      </w:r>
      <w:r w:rsidRPr="00E90F5C">
        <w:rPr>
          <w:rFonts w:ascii="Times New Roman" w:eastAsia="Times New Roman" w:hAnsi="Times New Roman" w:cs="Times New Roman"/>
          <w:sz w:val="24"/>
          <w:szCs w:val="24"/>
          <w:lang w:val="es-ES_tradnl" w:eastAsia="cs-CZ"/>
        </w:rPr>
        <w:t xml:space="preserve">que la adaptación de la descripción </w:t>
      </w:r>
      <w:r w:rsidR="00A650A0">
        <w:rPr>
          <w:rFonts w:ascii="Times New Roman" w:eastAsia="Times New Roman" w:hAnsi="Times New Roman" w:cs="Times New Roman"/>
          <w:sz w:val="24"/>
          <w:szCs w:val="24"/>
          <w:lang w:val="es-ES_tradnl" w:eastAsia="cs-CZ"/>
        </w:rPr>
        <w:t>del dominio</w:t>
      </w:r>
      <w:r w:rsidRPr="00E90F5C">
        <w:rPr>
          <w:rFonts w:ascii="Times New Roman" w:eastAsia="Times New Roman" w:hAnsi="Times New Roman" w:cs="Times New Roman"/>
          <w:sz w:val="24"/>
          <w:szCs w:val="24"/>
          <w:lang w:val="es-ES_tradnl" w:eastAsia="cs-CZ"/>
        </w:rPr>
        <w:t xml:space="preserve"> </w:t>
      </w:r>
      <w:r w:rsidR="00E90F5C" w:rsidRPr="00E90F5C">
        <w:rPr>
          <w:rFonts w:ascii="Times New Roman" w:eastAsia="Times New Roman" w:hAnsi="Times New Roman" w:cs="Times New Roman"/>
          <w:sz w:val="24"/>
          <w:szCs w:val="24"/>
          <w:lang w:val="es-ES_tradnl" w:eastAsia="cs-CZ"/>
        </w:rPr>
        <w:t>español</w:t>
      </w:r>
      <w:r w:rsidRPr="00E90F5C">
        <w:rPr>
          <w:rFonts w:ascii="Times New Roman" w:eastAsia="Times New Roman" w:hAnsi="Times New Roman" w:cs="Times New Roman"/>
          <w:sz w:val="24"/>
          <w:szCs w:val="24"/>
          <w:lang w:val="es-ES_tradnl" w:eastAsia="cs-CZ"/>
        </w:rPr>
        <w:t xml:space="preserve"> cumple con las teorías del</w:t>
      </w:r>
      <w:r w:rsidRPr="00E90F5C">
        <w:rPr>
          <w:rFonts w:ascii="Times New Roman" w:eastAsia="Times New Roman" w:hAnsi="Times New Roman" w:cs="Times New Roman"/>
          <w:i/>
          <w:sz w:val="24"/>
          <w:szCs w:val="24"/>
          <w:lang w:val="es-ES_tradnl" w:eastAsia="cs-CZ"/>
        </w:rPr>
        <w:t xml:space="preserve"> escopo</w:t>
      </w:r>
      <w:r w:rsidR="000A36E9">
        <w:rPr>
          <w:rFonts w:ascii="Times New Roman" w:eastAsia="Times New Roman" w:hAnsi="Times New Roman" w:cs="Times New Roman"/>
          <w:i/>
          <w:sz w:val="24"/>
          <w:szCs w:val="24"/>
          <w:lang w:val="es-ES_tradnl" w:eastAsia="cs-CZ"/>
        </w:rPr>
        <w:t>,</w:t>
      </w:r>
      <w:r w:rsidRPr="00E90F5C">
        <w:rPr>
          <w:rFonts w:ascii="Times New Roman" w:eastAsia="Times New Roman" w:hAnsi="Times New Roman" w:cs="Times New Roman"/>
          <w:sz w:val="24"/>
          <w:szCs w:val="24"/>
          <w:lang w:val="es-ES_tradnl" w:eastAsia="cs-CZ"/>
        </w:rPr>
        <w:t xml:space="preserve"> cuyo fin consiste en producir el mismo efecto a los lectores meta como a los lectores del idioma original</w:t>
      </w:r>
      <w:r w:rsidR="00A650A0">
        <w:rPr>
          <w:rFonts w:ascii="Times New Roman" w:eastAsia="Times New Roman" w:hAnsi="Times New Roman" w:cs="Times New Roman"/>
          <w:sz w:val="24"/>
          <w:szCs w:val="24"/>
          <w:lang w:val="es-ES_tradnl" w:eastAsia="cs-CZ"/>
        </w:rPr>
        <w:t xml:space="preserve">. El propósito es </w:t>
      </w:r>
      <w:r w:rsidRPr="00E90F5C">
        <w:rPr>
          <w:rFonts w:ascii="Times New Roman" w:eastAsia="Times New Roman" w:hAnsi="Times New Roman" w:cs="Times New Roman"/>
          <w:sz w:val="24"/>
          <w:szCs w:val="24"/>
          <w:lang w:val="es-ES_tradnl" w:eastAsia="cs-CZ"/>
        </w:rPr>
        <w:t xml:space="preserve">convencer a </w:t>
      </w:r>
      <w:r w:rsidR="00A650A0">
        <w:rPr>
          <w:rFonts w:ascii="Times New Roman" w:eastAsia="Times New Roman" w:hAnsi="Times New Roman" w:cs="Times New Roman"/>
          <w:sz w:val="24"/>
          <w:szCs w:val="24"/>
          <w:lang w:val="es-ES_tradnl" w:eastAsia="cs-CZ"/>
        </w:rPr>
        <w:t xml:space="preserve">los </w:t>
      </w:r>
      <w:r w:rsidRPr="00E90F5C">
        <w:rPr>
          <w:rFonts w:ascii="Times New Roman" w:eastAsia="Times New Roman" w:hAnsi="Times New Roman" w:cs="Times New Roman"/>
          <w:sz w:val="24"/>
          <w:szCs w:val="24"/>
          <w:lang w:val="es-ES_tradnl" w:eastAsia="cs-CZ"/>
        </w:rPr>
        <w:t xml:space="preserve">clientes </w:t>
      </w:r>
      <w:r w:rsidR="00014BD1" w:rsidRPr="00E90F5C">
        <w:rPr>
          <w:rFonts w:ascii="Times New Roman" w:eastAsia="Times New Roman" w:hAnsi="Times New Roman" w:cs="Times New Roman"/>
          <w:sz w:val="24"/>
          <w:szCs w:val="24"/>
          <w:lang w:val="es-ES_tradnl" w:eastAsia="cs-CZ"/>
        </w:rPr>
        <w:t xml:space="preserve">de la compra en </w:t>
      </w:r>
      <w:r w:rsidR="00E41725" w:rsidRPr="00E90F5C">
        <w:rPr>
          <w:rFonts w:ascii="Times New Roman" w:eastAsia="Times New Roman" w:hAnsi="Times New Roman" w:cs="Times New Roman"/>
          <w:sz w:val="24"/>
          <w:szCs w:val="24"/>
          <w:lang w:val="es-ES_tradnl" w:eastAsia="cs-CZ"/>
        </w:rPr>
        <w:t>Notino.</w:t>
      </w:r>
    </w:p>
    <w:p w14:paraId="49DA86F4" w14:textId="3CCAFDA0" w:rsidR="00DD6086" w:rsidRDefault="00E41725" w:rsidP="000A36E9">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E90F5C">
        <w:rPr>
          <w:rFonts w:ascii="Times New Roman" w:eastAsia="Times New Roman" w:hAnsi="Times New Roman" w:cs="Times New Roman"/>
          <w:sz w:val="24"/>
          <w:szCs w:val="24"/>
          <w:lang w:val="es-ES_tradnl" w:eastAsia="cs-CZ"/>
        </w:rPr>
        <w:t xml:space="preserve">Además, la información </w:t>
      </w:r>
      <w:r w:rsidR="00E90F5C" w:rsidRPr="00E90F5C">
        <w:rPr>
          <w:rFonts w:ascii="Times New Roman" w:eastAsia="Times New Roman" w:hAnsi="Times New Roman" w:cs="Times New Roman"/>
          <w:sz w:val="24"/>
          <w:szCs w:val="24"/>
          <w:lang w:val="es-ES_tradnl" w:eastAsia="cs-CZ"/>
        </w:rPr>
        <w:t>española</w:t>
      </w:r>
      <w:r w:rsidRPr="00E90F5C">
        <w:rPr>
          <w:rFonts w:ascii="Times New Roman" w:eastAsia="Times New Roman" w:hAnsi="Times New Roman" w:cs="Times New Roman"/>
          <w:sz w:val="24"/>
          <w:szCs w:val="24"/>
          <w:lang w:val="es-ES_tradnl" w:eastAsia="cs-CZ"/>
        </w:rPr>
        <w:t xml:space="preserve"> fue localizada</w:t>
      </w:r>
      <w:r w:rsidR="00D80F90">
        <w:rPr>
          <w:rFonts w:ascii="Times New Roman" w:eastAsia="Times New Roman" w:hAnsi="Times New Roman" w:cs="Times New Roman"/>
          <w:sz w:val="24"/>
          <w:szCs w:val="24"/>
          <w:lang w:val="es-ES_tradnl" w:eastAsia="cs-CZ"/>
        </w:rPr>
        <w:t>, debido a que</w:t>
      </w:r>
      <w:r w:rsidRPr="00E90F5C">
        <w:rPr>
          <w:rFonts w:ascii="Times New Roman" w:eastAsia="Times New Roman" w:hAnsi="Times New Roman" w:cs="Times New Roman"/>
          <w:sz w:val="24"/>
          <w:szCs w:val="24"/>
          <w:lang w:val="es-ES_tradnl" w:eastAsia="cs-CZ"/>
        </w:rPr>
        <w:t xml:space="preserve"> Notino empezó a operar en </w:t>
      </w:r>
      <w:r w:rsidR="00E90F5C" w:rsidRPr="00E90F5C">
        <w:rPr>
          <w:rFonts w:ascii="Times New Roman" w:eastAsia="Times New Roman" w:hAnsi="Times New Roman" w:cs="Times New Roman"/>
          <w:sz w:val="24"/>
          <w:szCs w:val="24"/>
          <w:lang w:val="es-ES_tradnl" w:eastAsia="cs-CZ"/>
        </w:rPr>
        <w:t>España</w:t>
      </w:r>
      <w:r w:rsidRPr="00E90F5C">
        <w:rPr>
          <w:rFonts w:ascii="Times New Roman" w:eastAsia="Times New Roman" w:hAnsi="Times New Roman" w:cs="Times New Roman"/>
          <w:sz w:val="24"/>
          <w:szCs w:val="24"/>
          <w:lang w:val="es-ES_tradnl" w:eastAsia="cs-CZ"/>
        </w:rPr>
        <w:t xml:space="preserve"> más tarde y</w:t>
      </w:r>
      <w:r w:rsidR="00A650A0">
        <w:rPr>
          <w:rFonts w:ascii="Times New Roman" w:eastAsia="Times New Roman" w:hAnsi="Times New Roman" w:cs="Times New Roman"/>
          <w:sz w:val="24"/>
          <w:szCs w:val="24"/>
          <w:lang w:val="es-ES_tradnl" w:eastAsia="cs-CZ"/>
        </w:rPr>
        <w:t>, por consecuencia, no</w:t>
      </w:r>
      <w:r w:rsidRPr="00E90F5C">
        <w:rPr>
          <w:rFonts w:ascii="Times New Roman" w:eastAsia="Times New Roman" w:hAnsi="Times New Roman" w:cs="Times New Roman"/>
          <w:sz w:val="24"/>
          <w:szCs w:val="24"/>
          <w:lang w:val="es-ES_tradnl" w:eastAsia="cs-CZ"/>
        </w:rPr>
        <w:t xml:space="preserve"> </w:t>
      </w:r>
      <w:r w:rsidR="00A650A0">
        <w:rPr>
          <w:rFonts w:ascii="Times New Roman" w:eastAsia="Times New Roman" w:hAnsi="Times New Roman" w:cs="Times New Roman"/>
          <w:sz w:val="24"/>
          <w:szCs w:val="24"/>
          <w:lang w:val="es-ES_tradnl" w:eastAsia="cs-CZ"/>
        </w:rPr>
        <w:t>es</w:t>
      </w:r>
      <w:r w:rsidRPr="00E90F5C">
        <w:rPr>
          <w:rFonts w:ascii="Times New Roman" w:eastAsia="Times New Roman" w:hAnsi="Times New Roman" w:cs="Times New Roman"/>
          <w:sz w:val="24"/>
          <w:szCs w:val="24"/>
          <w:lang w:val="es-ES_tradnl" w:eastAsia="cs-CZ"/>
        </w:rPr>
        <w:t xml:space="preserve"> tan famoso como en la República Checa</w:t>
      </w:r>
      <w:r w:rsidR="00A650A0">
        <w:rPr>
          <w:rFonts w:ascii="Times New Roman" w:eastAsia="Times New Roman" w:hAnsi="Times New Roman" w:cs="Times New Roman"/>
          <w:sz w:val="24"/>
          <w:szCs w:val="24"/>
          <w:lang w:val="es-ES_tradnl" w:eastAsia="cs-CZ"/>
        </w:rPr>
        <w:t xml:space="preserve">, ya que no </w:t>
      </w:r>
      <w:r w:rsidRPr="00E90F5C">
        <w:rPr>
          <w:rFonts w:ascii="Times New Roman" w:eastAsia="Times New Roman" w:hAnsi="Times New Roman" w:cs="Times New Roman"/>
          <w:sz w:val="24"/>
          <w:szCs w:val="24"/>
          <w:lang w:val="es-ES_tradnl" w:eastAsia="cs-CZ"/>
        </w:rPr>
        <w:t xml:space="preserve">ganó el premio de la mejor perfumería y </w:t>
      </w:r>
      <w:r w:rsidRPr="00A650A0">
        <w:rPr>
          <w:rFonts w:ascii="Times New Roman" w:eastAsia="Times New Roman" w:hAnsi="Times New Roman" w:cs="Times New Roman"/>
          <w:i/>
          <w:sz w:val="24"/>
          <w:szCs w:val="24"/>
          <w:lang w:val="es-ES_tradnl" w:eastAsia="cs-CZ"/>
        </w:rPr>
        <w:t>e-shop</w:t>
      </w:r>
      <w:r w:rsidRPr="00E90F5C">
        <w:rPr>
          <w:rFonts w:ascii="Times New Roman" w:eastAsia="Times New Roman" w:hAnsi="Times New Roman" w:cs="Times New Roman"/>
          <w:sz w:val="24"/>
          <w:szCs w:val="24"/>
          <w:lang w:val="es-ES_tradnl" w:eastAsia="cs-CZ"/>
        </w:rPr>
        <w:t xml:space="preserve"> de </w:t>
      </w:r>
      <w:r w:rsidR="00E90F5C" w:rsidRPr="00E90F5C">
        <w:rPr>
          <w:rFonts w:ascii="Times New Roman" w:eastAsia="Times New Roman" w:hAnsi="Times New Roman" w:cs="Times New Roman"/>
          <w:sz w:val="24"/>
          <w:szCs w:val="24"/>
          <w:lang w:val="es-ES_tradnl" w:eastAsia="cs-CZ"/>
        </w:rPr>
        <w:t>España</w:t>
      </w:r>
      <w:r w:rsidR="000A36E9">
        <w:rPr>
          <w:rFonts w:ascii="Times New Roman" w:eastAsia="Times New Roman" w:hAnsi="Times New Roman" w:cs="Times New Roman"/>
          <w:sz w:val="24"/>
          <w:szCs w:val="24"/>
          <w:lang w:val="es-ES_tradnl" w:eastAsia="cs-CZ"/>
        </w:rPr>
        <w:t xml:space="preserve">. </w:t>
      </w:r>
      <w:r w:rsidR="00E90F5C" w:rsidRPr="00E90F5C">
        <w:rPr>
          <w:rFonts w:ascii="Times New Roman" w:eastAsia="Times New Roman" w:hAnsi="Times New Roman" w:cs="Times New Roman"/>
          <w:sz w:val="24"/>
          <w:szCs w:val="24"/>
          <w:lang w:val="es-ES_tradnl" w:eastAsia="cs-CZ"/>
        </w:rPr>
        <w:t xml:space="preserve">El autor optó por </w:t>
      </w:r>
      <w:r w:rsidR="00A650A0">
        <w:rPr>
          <w:rFonts w:ascii="Times New Roman" w:eastAsia="Times New Roman" w:hAnsi="Times New Roman" w:cs="Times New Roman"/>
          <w:sz w:val="24"/>
          <w:szCs w:val="24"/>
          <w:lang w:val="es-ES_tradnl" w:eastAsia="cs-CZ"/>
        </w:rPr>
        <w:t xml:space="preserve">introducir </w:t>
      </w:r>
      <w:r w:rsidR="00E90F5C" w:rsidRPr="00E90F5C">
        <w:rPr>
          <w:rFonts w:ascii="Times New Roman" w:eastAsia="Times New Roman" w:hAnsi="Times New Roman" w:cs="Times New Roman"/>
          <w:sz w:val="24"/>
          <w:szCs w:val="24"/>
          <w:lang w:val="es-ES_tradnl" w:eastAsia="cs-CZ"/>
        </w:rPr>
        <w:t xml:space="preserve">otra información </w:t>
      </w:r>
      <w:r w:rsidR="00A650A0">
        <w:rPr>
          <w:rFonts w:ascii="Times New Roman" w:eastAsia="Times New Roman" w:hAnsi="Times New Roman" w:cs="Times New Roman"/>
          <w:sz w:val="24"/>
          <w:szCs w:val="24"/>
          <w:lang w:val="es-ES_tradnl" w:eastAsia="cs-CZ"/>
        </w:rPr>
        <w:t>la cual</w:t>
      </w:r>
      <w:r w:rsidR="00E90F5C" w:rsidRPr="00E90F5C">
        <w:rPr>
          <w:rFonts w:ascii="Times New Roman" w:eastAsia="Times New Roman" w:hAnsi="Times New Roman" w:cs="Times New Roman"/>
          <w:sz w:val="24"/>
          <w:szCs w:val="24"/>
          <w:lang w:val="es-ES_tradnl" w:eastAsia="cs-CZ"/>
        </w:rPr>
        <w:t xml:space="preserve"> resulta más cercana a los clientes españoles. </w:t>
      </w:r>
      <w:r w:rsidR="006B7E93">
        <w:rPr>
          <w:rFonts w:ascii="Times New Roman" w:eastAsia="Times New Roman" w:hAnsi="Times New Roman" w:cs="Times New Roman"/>
          <w:sz w:val="24"/>
          <w:szCs w:val="24"/>
          <w:lang w:val="es-ES_tradnl" w:eastAsia="cs-CZ"/>
        </w:rPr>
        <w:t xml:space="preserve">La </w:t>
      </w:r>
      <w:r w:rsidR="00E90F5C" w:rsidRPr="00E90F5C">
        <w:rPr>
          <w:rFonts w:ascii="Times New Roman" w:eastAsia="Times New Roman" w:hAnsi="Times New Roman" w:cs="Times New Roman"/>
          <w:sz w:val="24"/>
          <w:szCs w:val="24"/>
          <w:lang w:val="es-ES_tradnl" w:eastAsia="cs-CZ"/>
        </w:rPr>
        <w:t xml:space="preserve">información sobre la tienda del año no tuviera sentido y sería falsa. </w:t>
      </w:r>
    </w:p>
    <w:p w14:paraId="273F1C15" w14:textId="77777777" w:rsidR="009F039F" w:rsidRPr="0050454F" w:rsidRDefault="009F039F" w:rsidP="0050454F">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p>
    <w:p w14:paraId="1A61749D" w14:textId="7B3444BF" w:rsidR="00514676" w:rsidRDefault="00AC0055" w:rsidP="0050454F">
      <w:pPr>
        <w:pStyle w:val="Nadpis3"/>
        <w:rPr>
          <w:rFonts w:eastAsia="Times New Roman"/>
          <w:lang w:eastAsia="cs-CZ"/>
        </w:rPr>
      </w:pPr>
      <w:bookmarkStart w:id="30" w:name="_Toc7776756"/>
      <w:r>
        <w:rPr>
          <w:rFonts w:eastAsia="Times New Roman"/>
          <w:lang w:eastAsia="cs-CZ"/>
        </w:rPr>
        <w:t>Logo y eslogan</w:t>
      </w:r>
      <w:bookmarkEnd w:id="30"/>
    </w:p>
    <w:p w14:paraId="1196E504" w14:textId="64DC948E" w:rsidR="00514676" w:rsidRDefault="00514676" w:rsidP="00154088">
      <w:pPr>
        <w:shd w:val="clear" w:color="auto" w:fill="FFFFFF"/>
        <w:spacing w:after="0" w:line="360" w:lineRule="auto"/>
        <w:rPr>
          <w:rFonts w:ascii="Times New Roman" w:eastAsia="Times New Roman" w:hAnsi="Times New Roman" w:cs="Times New Roman"/>
          <w:sz w:val="24"/>
          <w:szCs w:val="24"/>
          <w:lang w:eastAsia="cs-CZ"/>
        </w:rPr>
      </w:pPr>
    </w:p>
    <w:p w14:paraId="7D3BFE13" w14:textId="3B96AD92" w:rsidR="00514676" w:rsidRPr="007F3616" w:rsidRDefault="006B7E93" w:rsidP="00CE031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7F3616">
        <w:rPr>
          <w:rFonts w:ascii="Times New Roman" w:eastAsia="Times New Roman" w:hAnsi="Times New Roman" w:cs="Times New Roman"/>
          <w:sz w:val="24"/>
          <w:szCs w:val="24"/>
          <w:lang w:val="es-ES_tradnl" w:eastAsia="cs-CZ"/>
        </w:rPr>
        <w:t>El l</w:t>
      </w:r>
      <w:r w:rsidR="00D252C1" w:rsidRPr="007F3616">
        <w:rPr>
          <w:rFonts w:ascii="Times New Roman" w:eastAsia="Times New Roman" w:hAnsi="Times New Roman" w:cs="Times New Roman"/>
          <w:sz w:val="24"/>
          <w:szCs w:val="24"/>
          <w:lang w:val="es-ES_tradnl" w:eastAsia="cs-CZ"/>
        </w:rPr>
        <w:t>ogo</w:t>
      </w:r>
      <w:r w:rsidRPr="007F3616">
        <w:rPr>
          <w:rFonts w:ascii="Times New Roman" w:eastAsia="Times New Roman" w:hAnsi="Times New Roman" w:cs="Times New Roman"/>
          <w:sz w:val="24"/>
          <w:szCs w:val="24"/>
          <w:lang w:val="es-ES_tradnl" w:eastAsia="cs-CZ"/>
        </w:rPr>
        <w:t xml:space="preserve"> sirve para la</w:t>
      </w:r>
      <w:r w:rsidR="00D252C1" w:rsidRPr="007F3616">
        <w:rPr>
          <w:rFonts w:ascii="Times New Roman" w:eastAsia="Times New Roman" w:hAnsi="Times New Roman" w:cs="Times New Roman"/>
          <w:sz w:val="24"/>
          <w:szCs w:val="24"/>
          <w:lang w:val="es-ES_tradnl" w:eastAsia="cs-CZ"/>
        </w:rPr>
        <w:t xml:space="preserve"> </w:t>
      </w:r>
      <w:r w:rsidR="006D37DB" w:rsidRPr="007F3616">
        <w:rPr>
          <w:rFonts w:ascii="Times New Roman" w:eastAsia="Times New Roman" w:hAnsi="Times New Roman" w:cs="Times New Roman"/>
          <w:sz w:val="24"/>
          <w:szCs w:val="24"/>
          <w:lang w:val="es-ES_tradnl" w:eastAsia="cs-CZ"/>
        </w:rPr>
        <w:t>identifica</w:t>
      </w:r>
      <w:r w:rsidRPr="007F3616">
        <w:rPr>
          <w:rFonts w:ascii="Times New Roman" w:eastAsia="Times New Roman" w:hAnsi="Times New Roman" w:cs="Times New Roman"/>
          <w:sz w:val="24"/>
          <w:szCs w:val="24"/>
          <w:lang w:val="es-ES_tradnl" w:eastAsia="cs-CZ"/>
        </w:rPr>
        <w:t>ción de</w:t>
      </w:r>
      <w:r w:rsidR="006D37DB" w:rsidRPr="007F3616">
        <w:rPr>
          <w:rFonts w:ascii="Times New Roman" w:eastAsia="Times New Roman" w:hAnsi="Times New Roman" w:cs="Times New Roman"/>
          <w:sz w:val="24"/>
          <w:szCs w:val="24"/>
          <w:lang w:val="es-ES_tradnl" w:eastAsia="cs-CZ"/>
        </w:rPr>
        <w:t xml:space="preserve"> cada marca y se trata del elemento no</w:t>
      </w:r>
      <w:r w:rsidR="00A650A0">
        <w:rPr>
          <w:rFonts w:ascii="Times New Roman" w:eastAsia="Times New Roman" w:hAnsi="Times New Roman" w:cs="Times New Roman"/>
          <w:sz w:val="24"/>
          <w:szCs w:val="24"/>
          <w:lang w:val="es-ES_tradnl" w:eastAsia="cs-CZ"/>
        </w:rPr>
        <w:t xml:space="preserve"> </w:t>
      </w:r>
      <w:r w:rsidR="006D37DB" w:rsidRPr="007F3616">
        <w:rPr>
          <w:rFonts w:ascii="Times New Roman" w:eastAsia="Times New Roman" w:hAnsi="Times New Roman" w:cs="Times New Roman"/>
          <w:sz w:val="24"/>
          <w:szCs w:val="24"/>
          <w:lang w:val="es-ES_tradnl" w:eastAsia="cs-CZ"/>
        </w:rPr>
        <w:t>textual.</w:t>
      </w:r>
      <w:r w:rsidR="00125BBE">
        <w:rPr>
          <w:rFonts w:ascii="Times New Roman" w:eastAsia="Times New Roman" w:hAnsi="Times New Roman" w:cs="Times New Roman"/>
          <w:sz w:val="24"/>
          <w:szCs w:val="24"/>
          <w:lang w:val="es-ES_tradnl" w:eastAsia="cs-CZ"/>
        </w:rPr>
        <w:t xml:space="preserve"> El</w:t>
      </w:r>
      <w:r w:rsidR="006D37DB" w:rsidRPr="007F3616">
        <w:rPr>
          <w:rFonts w:ascii="Times New Roman" w:eastAsia="Times New Roman" w:hAnsi="Times New Roman" w:cs="Times New Roman"/>
          <w:sz w:val="24"/>
          <w:szCs w:val="24"/>
          <w:lang w:val="es-ES_tradnl" w:eastAsia="cs-CZ"/>
        </w:rPr>
        <w:t xml:space="preserve"> </w:t>
      </w:r>
      <w:r w:rsidR="00A650A0">
        <w:rPr>
          <w:rFonts w:ascii="Times New Roman" w:eastAsia="Times New Roman" w:hAnsi="Times New Roman" w:cs="Times New Roman"/>
          <w:sz w:val="24"/>
          <w:szCs w:val="24"/>
          <w:lang w:val="es-ES_tradnl" w:eastAsia="cs-CZ"/>
        </w:rPr>
        <w:t>l</w:t>
      </w:r>
      <w:r w:rsidR="006D37DB" w:rsidRPr="007F3616">
        <w:rPr>
          <w:rFonts w:ascii="Times New Roman" w:eastAsia="Times New Roman" w:hAnsi="Times New Roman" w:cs="Times New Roman"/>
          <w:sz w:val="24"/>
          <w:szCs w:val="24"/>
          <w:lang w:val="es-ES_tradnl" w:eastAsia="cs-CZ"/>
        </w:rPr>
        <w:t xml:space="preserve">ogo de la empresa Notino cambió con el </w:t>
      </w:r>
      <w:r w:rsidR="00A650A0">
        <w:rPr>
          <w:rFonts w:ascii="Times New Roman" w:eastAsia="Times New Roman" w:hAnsi="Times New Roman" w:cs="Times New Roman"/>
          <w:sz w:val="24"/>
          <w:szCs w:val="24"/>
          <w:lang w:val="es-ES_tradnl" w:eastAsia="cs-CZ"/>
        </w:rPr>
        <w:t xml:space="preserve">nuevo </w:t>
      </w:r>
      <w:r w:rsidR="006D37DB" w:rsidRPr="007F3616">
        <w:rPr>
          <w:rFonts w:ascii="Times New Roman" w:eastAsia="Times New Roman" w:hAnsi="Times New Roman" w:cs="Times New Roman"/>
          <w:sz w:val="24"/>
          <w:szCs w:val="24"/>
          <w:lang w:val="es-ES_tradnl" w:eastAsia="cs-CZ"/>
        </w:rPr>
        <w:t>nombr</w:t>
      </w:r>
      <w:r w:rsidR="00A650A0">
        <w:rPr>
          <w:rFonts w:ascii="Times New Roman" w:eastAsia="Times New Roman" w:hAnsi="Times New Roman" w:cs="Times New Roman"/>
          <w:sz w:val="24"/>
          <w:szCs w:val="24"/>
          <w:lang w:val="es-ES_tradnl" w:eastAsia="cs-CZ"/>
        </w:rPr>
        <w:t>e</w:t>
      </w:r>
      <w:r w:rsidR="006D37DB" w:rsidRPr="007F3616">
        <w:rPr>
          <w:rFonts w:ascii="Times New Roman" w:eastAsia="Times New Roman" w:hAnsi="Times New Roman" w:cs="Times New Roman"/>
          <w:sz w:val="24"/>
          <w:szCs w:val="24"/>
          <w:lang w:val="es-ES_tradnl" w:eastAsia="cs-CZ"/>
        </w:rPr>
        <w:t xml:space="preserve"> y se unificó. Hay solamente un logo único globalizado que está </w:t>
      </w:r>
      <w:r w:rsidR="00FF3CD6" w:rsidRPr="00FF3CD6">
        <w:rPr>
          <w:rFonts w:ascii="Times New Roman" w:eastAsia="Times New Roman" w:hAnsi="Times New Roman" w:cs="Times New Roman"/>
          <w:sz w:val="24"/>
          <w:szCs w:val="24"/>
          <w:lang w:val="es-ES_tradnl" w:eastAsia="cs-CZ"/>
        </w:rPr>
        <w:t>acompañado</w:t>
      </w:r>
      <w:r w:rsidR="006D37DB" w:rsidRPr="007F3616">
        <w:rPr>
          <w:rFonts w:ascii="Times New Roman" w:eastAsia="Times New Roman" w:hAnsi="Times New Roman" w:cs="Times New Roman"/>
          <w:sz w:val="24"/>
          <w:szCs w:val="24"/>
          <w:lang w:val="es-ES_tradnl" w:eastAsia="cs-CZ"/>
        </w:rPr>
        <w:t xml:space="preserve"> </w:t>
      </w:r>
      <w:r w:rsidR="000A36E9">
        <w:rPr>
          <w:rFonts w:ascii="Times New Roman" w:eastAsia="Times New Roman" w:hAnsi="Times New Roman" w:cs="Times New Roman"/>
          <w:sz w:val="24"/>
          <w:szCs w:val="24"/>
          <w:lang w:val="es-ES_tradnl" w:eastAsia="cs-CZ"/>
        </w:rPr>
        <w:t>de</w:t>
      </w:r>
      <w:r w:rsidR="006D37DB" w:rsidRPr="007F3616">
        <w:rPr>
          <w:rFonts w:ascii="Times New Roman" w:eastAsia="Times New Roman" w:hAnsi="Times New Roman" w:cs="Times New Roman"/>
          <w:sz w:val="24"/>
          <w:szCs w:val="24"/>
          <w:lang w:val="es-ES_tradnl" w:eastAsia="cs-CZ"/>
        </w:rPr>
        <w:t xml:space="preserve"> </w:t>
      </w:r>
      <w:r w:rsidR="00FF3CD6">
        <w:rPr>
          <w:rFonts w:ascii="Times New Roman" w:eastAsia="Times New Roman" w:hAnsi="Times New Roman" w:cs="Times New Roman"/>
          <w:sz w:val="24"/>
          <w:szCs w:val="24"/>
          <w:lang w:val="es-ES_tradnl" w:eastAsia="cs-CZ"/>
        </w:rPr>
        <w:t>un</w:t>
      </w:r>
      <w:r w:rsidR="006D37DB" w:rsidRPr="007F3616">
        <w:rPr>
          <w:rFonts w:ascii="Times New Roman" w:eastAsia="Times New Roman" w:hAnsi="Times New Roman" w:cs="Times New Roman"/>
          <w:sz w:val="24"/>
          <w:szCs w:val="24"/>
          <w:lang w:val="es-ES_tradnl" w:eastAsia="cs-CZ"/>
        </w:rPr>
        <w:t xml:space="preserve"> eslogan. La miniatura del logo la podemos ver en el subcapítulo anterior. Se trata de la palabra </w:t>
      </w:r>
      <w:r w:rsidR="00FF3CD6">
        <w:rPr>
          <w:rFonts w:ascii="Times New Roman" w:eastAsia="Times New Roman" w:hAnsi="Times New Roman" w:cs="Times New Roman"/>
          <w:sz w:val="24"/>
          <w:szCs w:val="24"/>
          <w:lang w:val="es-ES_tradnl" w:eastAsia="cs-CZ"/>
        </w:rPr>
        <w:t>“</w:t>
      </w:r>
      <w:r w:rsidR="006D37DB" w:rsidRPr="007F3616">
        <w:rPr>
          <w:rFonts w:ascii="Times New Roman" w:eastAsia="Times New Roman" w:hAnsi="Times New Roman" w:cs="Times New Roman"/>
          <w:sz w:val="24"/>
          <w:szCs w:val="24"/>
          <w:lang w:val="es-ES_tradnl" w:eastAsia="cs-CZ"/>
        </w:rPr>
        <w:t>N</w:t>
      </w:r>
      <w:r w:rsidR="00FF3CD6">
        <w:rPr>
          <w:rFonts w:ascii="Times New Roman" w:eastAsia="Times New Roman" w:hAnsi="Times New Roman" w:cs="Times New Roman"/>
          <w:sz w:val="24"/>
          <w:szCs w:val="24"/>
          <w:lang w:val="es-ES_tradnl" w:eastAsia="cs-CZ"/>
        </w:rPr>
        <w:t>”</w:t>
      </w:r>
      <w:r w:rsidR="006D37DB" w:rsidRPr="007F3616">
        <w:rPr>
          <w:rFonts w:ascii="Times New Roman" w:eastAsia="Times New Roman" w:hAnsi="Times New Roman" w:cs="Times New Roman"/>
          <w:sz w:val="24"/>
          <w:szCs w:val="24"/>
          <w:lang w:val="es-ES_tradnl" w:eastAsia="cs-CZ"/>
        </w:rPr>
        <w:t xml:space="preserve"> blanca en el círculo negro</w:t>
      </w:r>
      <w:r w:rsidR="00FF3CD6">
        <w:rPr>
          <w:rFonts w:ascii="Times New Roman" w:eastAsia="Times New Roman" w:hAnsi="Times New Roman" w:cs="Times New Roman"/>
          <w:sz w:val="24"/>
          <w:szCs w:val="24"/>
          <w:lang w:val="es-ES_tradnl" w:eastAsia="cs-CZ"/>
        </w:rPr>
        <w:t>.</w:t>
      </w:r>
      <w:r w:rsidR="00514C30" w:rsidRPr="007F3616">
        <w:rPr>
          <w:rFonts w:ascii="Times New Roman" w:eastAsia="Times New Roman" w:hAnsi="Times New Roman" w:cs="Times New Roman"/>
          <w:sz w:val="24"/>
          <w:szCs w:val="24"/>
          <w:lang w:val="es-ES_tradnl" w:eastAsia="cs-CZ"/>
        </w:rPr>
        <w:t xml:space="preserve"> El logo es el mismo</w:t>
      </w:r>
      <w:r w:rsidR="006D37DB" w:rsidRPr="007F3616">
        <w:rPr>
          <w:rFonts w:ascii="Times New Roman" w:eastAsia="Times New Roman" w:hAnsi="Times New Roman" w:cs="Times New Roman"/>
          <w:sz w:val="24"/>
          <w:szCs w:val="24"/>
          <w:lang w:val="es-ES_tradnl" w:eastAsia="cs-CZ"/>
        </w:rPr>
        <w:t xml:space="preserve"> tanto </w:t>
      </w:r>
      <w:r w:rsidR="00FF3CD6">
        <w:rPr>
          <w:rFonts w:ascii="Times New Roman" w:eastAsia="Times New Roman" w:hAnsi="Times New Roman" w:cs="Times New Roman"/>
          <w:sz w:val="24"/>
          <w:szCs w:val="24"/>
          <w:lang w:val="es-ES_tradnl" w:eastAsia="cs-CZ"/>
        </w:rPr>
        <w:t>para</w:t>
      </w:r>
      <w:r w:rsidR="006D37DB" w:rsidRPr="007F3616">
        <w:rPr>
          <w:rFonts w:ascii="Times New Roman" w:eastAsia="Times New Roman" w:hAnsi="Times New Roman" w:cs="Times New Roman"/>
          <w:sz w:val="24"/>
          <w:szCs w:val="24"/>
          <w:lang w:val="es-ES_tradnl" w:eastAsia="cs-CZ"/>
        </w:rPr>
        <w:t xml:space="preserve"> </w:t>
      </w:r>
      <w:r w:rsidR="00FF3CD6">
        <w:rPr>
          <w:rFonts w:ascii="Times New Roman" w:eastAsia="Times New Roman" w:hAnsi="Times New Roman" w:cs="Times New Roman"/>
          <w:sz w:val="24"/>
          <w:szCs w:val="24"/>
          <w:lang w:val="es-ES_tradnl" w:eastAsia="cs-CZ"/>
        </w:rPr>
        <w:t>el sitio web</w:t>
      </w:r>
      <w:r w:rsidR="006D37DB" w:rsidRPr="007F3616">
        <w:rPr>
          <w:rFonts w:ascii="Times New Roman" w:eastAsia="Times New Roman" w:hAnsi="Times New Roman" w:cs="Times New Roman"/>
          <w:sz w:val="24"/>
          <w:szCs w:val="24"/>
          <w:lang w:val="es-ES_tradnl" w:eastAsia="cs-CZ"/>
        </w:rPr>
        <w:t xml:space="preserve"> chec</w:t>
      </w:r>
      <w:r w:rsidR="00FF3CD6">
        <w:rPr>
          <w:rFonts w:ascii="Times New Roman" w:eastAsia="Times New Roman" w:hAnsi="Times New Roman" w:cs="Times New Roman"/>
          <w:sz w:val="24"/>
          <w:szCs w:val="24"/>
          <w:lang w:val="es-ES_tradnl" w:eastAsia="cs-CZ"/>
        </w:rPr>
        <w:t>o</w:t>
      </w:r>
      <w:r w:rsidR="006D37DB" w:rsidRPr="007F3616">
        <w:rPr>
          <w:rFonts w:ascii="Times New Roman" w:eastAsia="Times New Roman" w:hAnsi="Times New Roman" w:cs="Times New Roman"/>
          <w:sz w:val="24"/>
          <w:szCs w:val="24"/>
          <w:lang w:val="es-ES_tradnl" w:eastAsia="cs-CZ"/>
        </w:rPr>
        <w:t xml:space="preserve"> como </w:t>
      </w:r>
      <w:r w:rsidR="00FF3CD6">
        <w:rPr>
          <w:rFonts w:ascii="Times New Roman" w:eastAsia="Times New Roman" w:hAnsi="Times New Roman" w:cs="Times New Roman"/>
          <w:sz w:val="24"/>
          <w:szCs w:val="24"/>
          <w:lang w:val="es-ES_tradnl" w:eastAsia="cs-CZ"/>
        </w:rPr>
        <w:t>para el</w:t>
      </w:r>
      <w:r w:rsidR="006D37DB" w:rsidRPr="007F3616">
        <w:rPr>
          <w:rFonts w:ascii="Times New Roman" w:eastAsia="Times New Roman" w:hAnsi="Times New Roman" w:cs="Times New Roman"/>
          <w:sz w:val="24"/>
          <w:szCs w:val="24"/>
          <w:lang w:val="es-ES_tradnl" w:eastAsia="cs-CZ"/>
        </w:rPr>
        <w:t xml:space="preserve"> </w:t>
      </w:r>
      <w:r w:rsidR="00FF3CD6" w:rsidRPr="00FF3CD6">
        <w:rPr>
          <w:rFonts w:ascii="Times New Roman" w:eastAsia="Times New Roman" w:hAnsi="Times New Roman" w:cs="Times New Roman"/>
          <w:sz w:val="24"/>
          <w:szCs w:val="24"/>
          <w:lang w:val="es-ES_tradnl" w:eastAsia="cs-CZ"/>
        </w:rPr>
        <w:t>español</w:t>
      </w:r>
      <w:r w:rsidR="006D37DB" w:rsidRPr="007F3616">
        <w:rPr>
          <w:rFonts w:ascii="Times New Roman" w:eastAsia="Times New Roman" w:hAnsi="Times New Roman" w:cs="Times New Roman"/>
          <w:sz w:val="24"/>
          <w:szCs w:val="24"/>
          <w:lang w:val="es-ES_tradnl" w:eastAsia="cs-CZ"/>
        </w:rPr>
        <w:t xml:space="preserve">. </w:t>
      </w:r>
      <w:r w:rsidR="00FF3CD6">
        <w:rPr>
          <w:rFonts w:ascii="Times New Roman" w:eastAsia="Times New Roman" w:hAnsi="Times New Roman" w:cs="Times New Roman"/>
          <w:sz w:val="24"/>
          <w:szCs w:val="24"/>
          <w:lang w:val="es-ES_tradnl" w:eastAsia="cs-CZ"/>
        </w:rPr>
        <w:t>Las imágenes siguientes representan</w:t>
      </w:r>
      <w:r w:rsidR="006D37DB" w:rsidRPr="007F3616">
        <w:rPr>
          <w:rFonts w:ascii="Times New Roman" w:eastAsia="Times New Roman" w:hAnsi="Times New Roman" w:cs="Times New Roman"/>
          <w:sz w:val="24"/>
          <w:szCs w:val="24"/>
          <w:lang w:val="es-ES_tradnl" w:eastAsia="cs-CZ"/>
        </w:rPr>
        <w:t xml:space="preserve"> el logo y eslogan de la empresa Notino actuales y antiguos. </w:t>
      </w:r>
    </w:p>
    <w:p w14:paraId="2A5C1667" w14:textId="43648698" w:rsidR="00514C30" w:rsidRPr="007F3616" w:rsidRDefault="00514C30"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4DA218F6" w14:textId="3714CE4A" w:rsidR="00514C30" w:rsidRPr="00AD3B75" w:rsidRDefault="00514C30" w:rsidP="00154088">
      <w:pPr>
        <w:shd w:val="clear" w:color="auto" w:fill="FFFFFF"/>
        <w:spacing w:after="0" w:line="360" w:lineRule="auto"/>
        <w:rPr>
          <w:rFonts w:ascii="Times New Roman" w:eastAsia="Times New Roman" w:hAnsi="Times New Roman" w:cs="Times New Roman"/>
          <w:sz w:val="24"/>
          <w:szCs w:val="24"/>
          <w:lang w:val="es-ES" w:eastAsia="cs-CZ"/>
        </w:rPr>
      </w:pPr>
    </w:p>
    <w:p w14:paraId="2D771524" w14:textId="67213431" w:rsidR="006D37DB" w:rsidRPr="00AD3B75" w:rsidRDefault="00FF3CD6" w:rsidP="00154088">
      <w:pPr>
        <w:shd w:val="clear" w:color="auto" w:fill="FFFFFF"/>
        <w:spacing w:after="0" w:line="360" w:lineRule="auto"/>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 xml:space="preserve">  Logo actual                                                                             Logos antiguos</w:t>
      </w:r>
    </w:p>
    <w:p w14:paraId="5C9CEA1C" w14:textId="7623FB74" w:rsidR="00B47712" w:rsidRPr="00AD3B75" w:rsidRDefault="00FF3CD6" w:rsidP="00154088">
      <w:pPr>
        <w:shd w:val="clear" w:color="auto" w:fill="FFFFFF"/>
        <w:spacing w:after="0" w:line="360" w:lineRule="auto"/>
        <w:rPr>
          <w:rFonts w:ascii="Times New Roman" w:eastAsia="Times New Roman" w:hAnsi="Times New Roman" w:cs="Times New Roman"/>
          <w:sz w:val="24"/>
          <w:szCs w:val="24"/>
          <w:lang w:val="es-ES" w:eastAsia="cs-CZ"/>
        </w:rPr>
      </w:pPr>
      <w:r w:rsidRPr="00AD3B75">
        <w:rPr>
          <w:rFonts w:ascii="Times New Roman" w:eastAsia="Times New Roman" w:hAnsi="Times New Roman" w:cs="Times New Roman"/>
          <w:noProof/>
          <w:sz w:val="24"/>
          <w:szCs w:val="24"/>
          <w:lang w:eastAsia="cs-CZ"/>
        </w:rPr>
        <w:drawing>
          <wp:anchor distT="0" distB="0" distL="114300" distR="114300" simplePos="0" relativeHeight="251661312" behindDoc="1" locked="0" layoutInCell="1" allowOverlap="1" wp14:anchorId="7EFB5FE5" wp14:editId="16CA9FA6">
            <wp:simplePos x="0" y="0"/>
            <wp:positionH relativeFrom="margin">
              <wp:posOffset>3615055</wp:posOffset>
            </wp:positionH>
            <wp:positionV relativeFrom="paragraph">
              <wp:posOffset>167005</wp:posOffset>
            </wp:positionV>
            <wp:extent cx="1619250" cy="1109345"/>
            <wp:effectExtent l="0" t="0" r="0" b="0"/>
            <wp:wrapTight wrapText="bothSides">
              <wp:wrapPolygon edited="0">
                <wp:start x="0" y="0"/>
                <wp:lineTo x="0" y="21143"/>
                <wp:lineTo x="21346" y="21143"/>
                <wp:lineTo x="21346"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rfums.jpg"/>
                    <pic:cNvPicPr/>
                  </pic:nvPicPr>
                  <pic:blipFill>
                    <a:blip r:embed="rId18">
                      <a:extLst>
                        <a:ext uri="{28A0092B-C50C-407E-A947-70E740481C1C}">
                          <a14:useLocalDpi xmlns:a14="http://schemas.microsoft.com/office/drawing/2010/main" val="0"/>
                        </a:ext>
                      </a:extLst>
                    </a:blip>
                    <a:stretch>
                      <a:fillRect/>
                    </a:stretch>
                  </pic:blipFill>
                  <pic:spPr>
                    <a:xfrm>
                      <a:off x="0" y="0"/>
                      <a:ext cx="1619250" cy="1109345"/>
                    </a:xfrm>
                    <a:prstGeom prst="rect">
                      <a:avLst/>
                    </a:prstGeom>
                  </pic:spPr>
                </pic:pic>
              </a:graphicData>
            </a:graphic>
            <wp14:sizeRelH relativeFrom="margin">
              <wp14:pctWidth>0</wp14:pctWidth>
            </wp14:sizeRelH>
            <wp14:sizeRelV relativeFrom="margin">
              <wp14:pctHeight>0</wp14:pctHeight>
            </wp14:sizeRelV>
          </wp:anchor>
        </w:drawing>
      </w:r>
      <w:r w:rsidRPr="00AD3B75">
        <w:rPr>
          <w:rFonts w:ascii="Times New Roman" w:eastAsia="Times New Roman" w:hAnsi="Times New Roman" w:cs="Times New Roman"/>
          <w:noProof/>
          <w:sz w:val="24"/>
          <w:szCs w:val="24"/>
          <w:lang w:eastAsia="cs-CZ"/>
        </w:rPr>
        <w:drawing>
          <wp:inline distT="0" distB="0" distL="0" distR="0" wp14:anchorId="490E44C1" wp14:editId="0C004D35">
            <wp:extent cx="2752722" cy="1457325"/>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85_logo.png"/>
                    <pic:cNvPicPr/>
                  </pic:nvPicPr>
                  <pic:blipFill>
                    <a:blip r:embed="rId19">
                      <a:extLst>
                        <a:ext uri="{28A0092B-C50C-407E-A947-70E740481C1C}">
                          <a14:useLocalDpi xmlns:a14="http://schemas.microsoft.com/office/drawing/2010/main" val="0"/>
                        </a:ext>
                      </a:extLst>
                    </a:blip>
                    <a:stretch>
                      <a:fillRect/>
                    </a:stretch>
                  </pic:blipFill>
                  <pic:spPr>
                    <a:xfrm>
                      <a:off x="0" y="0"/>
                      <a:ext cx="2767274" cy="1465029"/>
                    </a:xfrm>
                    <a:prstGeom prst="rect">
                      <a:avLst/>
                    </a:prstGeom>
                  </pic:spPr>
                </pic:pic>
              </a:graphicData>
            </a:graphic>
          </wp:inline>
        </w:drawing>
      </w:r>
    </w:p>
    <w:p w14:paraId="1FF36422" w14:textId="357B690A" w:rsidR="00B47712" w:rsidRPr="00AD3B75" w:rsidRDefault="00FF3CD6" w:rsidP="00154088">
      <w:pPr>
        <w:shd w:val="clear" w:color="auto" w:fill="FFFFFF"/>
        <w:spacing w:after="0" w:line="360" w:lineRule="auto"/>
        <w:rPr>
          <w:rFonts w:ascii="Times New Roman" w:eastAsia="Times New Roman" w:hAnsi="Times New Roman" w:cs="Times New Roman"/>
          <w:sz w:val="24"/>
          <w:szCs w:val="24"/>
          <w:lang w:val="es-ES" w:eastAsia="cs-CZ"/>
        </w:rPr>
      </w:pPr>
      <w:r w:rsidRPr="00AD3B75">
        <w:rPr>
          <w:rFonts w:ascii="Times New Roman" w:eastAsia="Times New Roman" w:hAnsi="Times New Roman" w:cs="Times New Roman"/>
          <w:noProof/>
          <w:sz w:val="24"/>
          <w:szCs w:val="24"/>
          <w:lang w:eastAsia="cs-CZ"/>
        </w:rPr>
        <w:drawing>
          <wp:anchor distT="0" distB="0" distL="114300" distR="114300" simplePos="0" relativeHeight="251662336" behindDoc="1" locked="0" layoutInCell="1" allowOverlap="1" wp14:anchorId="4D0EA496" wp14:editId="17B43B08">
            <wp:simplePos x="0" y="0"/>
            <wp:positionH relativeFrom="page">
              <wp:posOffset>4524375</wp:posOffset>
            </wp:positionH>
            <wp:positionV relativeFrom="paragraph">
              <wp:posOffset>7620</wp:posOffset>
            </wp:positionV>
            <wp:extent cx="1695450" cy="770255"/>
            <wp:effectExtent l="0" t="0" r="0" b="0"/>
            <wp:wrapTight wrapText="bothSides">
              <wp:wrapPolygon edited="0">
                <wp:start x="0" y="0"/>
                <wp:lineTo x="0" y="20834"/>
                <wp:lineTo x="21357" y="20834"/>
                <wp:lineTo x="21357" y="0"/>
                <wp:lineTo x="0" y="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apex 1.png"/>
                    <pic:cNvPicPr/>
                  </pic:nvPicPr>
                  <pic:blipFill>
                    <a:blip r:embed="rId20">
                      <a:extLst>
                        <a:ext uri="{28A0092B-C50C-407E-A947-70E740481C1C}">
                          <a14:useLocalDpi xmlns:a14="http://schemas.microsoft.com/office/drawing/2010/main" val="0"/>
                        </a:ext>
                      </a:extLst>
                    </a:blip>
                    <a:stretch>
                      <a:fillRect/>
                    </a:stretch>
                  </pic:blipFill>
                  <pic:spPr>
                    <a:xfrm>
                      <a:off x="0" y="0"/>
                      <a:ext cx="1695450" cy="770255"/>
                    </a:xfrm>
                    <a:prstGeom prst="rect">
                      <a:avLst/>
                    </a:prstGeom>
                  </pic:spPr>
                </pic:pic>
              </a:graphicData>
            </a:graphic>
            <wp14:sizeRelH relativeFrom="margin">
              <wp14:pctWidth>0</wp14:pctWidth>
            </wp14:sizeRelH>
            <wp14:sizeRelV relativeFrom="margin">
              <wp14:pctHeight>0</wp14:pctHeight>
            </wp14:sizeRelV>
          </wp:anchor>
        </w:drawing>
      </w:r>
    </w:p>
    <w:p w14:paraId="0D83500C" w14:textId="078682BE" w:rsidR="00C277C5" w:rsidRPr="00AD3B75" w:rsidRDefault="00C277C5" w:rsidP="00154088">
      <w:pPr>
        <w:shd w:val="clear" w:color="auto" w:fill="FFFFFF"/>
        <w:spacing w:after="0" w:line="360" w:lineRule="auto"/>
        <w:rPr>
          <w:rFonts w:ascii="Times New Roman" w:eastAsia="Times New Roman" w:hAnsi="Times New Roman" w:cs="Times New Roman"/>
          <w:sz w:val="24"/>
          <w:szCs w:val="24"/>
          <w:lang w:val="es-ES" w:eastAsia="cs-CZ"/>
        </w:rPr>
      </w:pPr>
    </w:p>
    <w:p w14:paraId="4E5267C6" w14:textId="4A63EBF9" w:rsidR="00192A07" w:rsidRPr="00AD3B75" w:rsidRDefault="00192A07" w:rsidP="00154088">
      <w:pPr>
        <w:shd w:val="clear" w:color="auto" w:fill="FFFFFF"/>
        <w:spacing w:after="0" w:line="360" w:lineRule="auto"/>
        <w:rPr>
          <w:rFonts w:ascii="Times New Roman" w:eastAsia="Times New Roman" w:hAnsi="Times New Roman" w:cs="Times New Roman"/>
          <w:sz w:val="24"/>
          <w:szCs w:val="24"/>
          <w:lang w:val="es-ES" w:eastAsia="cs-CZ"/>
        </w:rPr>
      </w:pPr>
    </w:p>
    <w:p w14:paraId="232984F8" w14:textId="77777777" w:rsidR="00A131AE" w:rsidRPr="00AD3B75" w:rsidRDefault="00A131AE" w:rsidP="00154088">
      <w:pPr>
        <w:shd w:val="clear" w:color="auto" w:fill="FFFFFF"/>
        <w:spacing w:after="0" w:line="360" w:lineRule="auto"/>
        <w:rPr>
          <w:rFonts w:ascii="Times New Roman" w:eastAsia="Times New Roman" w:hAnsi="Times New Roman" w:cs="Times New Roman"/>
          <w:sz w:val="24"/>
          <w:szCs w:val="24"/>
          <w:lang w:val="es-ES" w:eastAsia="cs-CZ"/>
        </w:rPr>
      </w:pPr>
    </w:p>
    <w:p w14:paraId="2323A3B9" w14:textId="37240258" w:rsidR="00562BD6" w:rsidRPr="00AD3B75" w:rsidRDefault="00A131AE" w:rsidP="00AD3B75">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D3B75">
        <w:rPr>
          <w:rFonts w:ascii="Times New Roman" w:eastAsia="Times New Roman" w:hAnsi="Times New Roman" w:cs="Times New Roman"/>
          <w:sz w:val="24"/>
          <w:szCs w:val="24"/>
          <w:lang w:val="es-ES" w:eastAsia="cs-CZ"/>
        </w:rPr>
        <w:t>Primero</w:t>
      </w:r>
      <w:r w:rsidR="00A650A0">
        <w:rPr>
          <w:rFonts w:ascii="Times New Roman" w:eastAsia="Times New Roman" w:hAnsi="Times New Roman" w:cs="Times New Roman"/>
          <w:sz w:val="24"/>
          <w:szCs w:val="24"/>
          <w:lang w:val="es-ES" w:eastAsia="cs-CZ"/>
        </w:rPr>
        <w:t>, compararemos</w:t>
      </w:r>
      <w:r w:rsidRPr="00AD3B75">
        <w:rPr>
          <w:rFonts w:ascii="Times New Roman" w:eastAsia="Times New Roman" w:hAnsi="Times New Roman" w:cs="Times New Roman"/>
          <w:sz w:val="24"/>
          <w:szCs w:val="24"/>
          <w:lang w:val="es-ES" w:eastAsia="cs-CZ"/>
        </w:rPr>
        <w:t xml:space="preserve"> el</w:t>
      </w:r>
      <w:r w:rsidR="00FF3CD6">
        <w:rPr>
          <w:rFonts w:ascii="Times New Roman" w:eastAsia="Times New Roman" w:hAnsi="Times New Roman" w:cs="Times New Roman"/>
          <w:sz w:val="24"/>
          <w:szCs w:val="24"/>
          <w:lang w:val="es-ES" w:eastAsia="cs-CZ"/>
        </w:rPr>
        <w:t xml:space="preserve"> aspecto del</w:t>
      </w:r>
      <w:r w:rsidRPr="00AD3B75">
        <w:rPr>
          <w:rFonts w:ascii="Times New Roman" w:eastAsia="Times New Roman" w:hAnsi="Times New Roman" w:cs="Times New Roman"/>
          <w:sz w:val="24"/>
          <w:szCs w:val="24"/>
          <w:lang w:val="es-ES" w:eastAsia="cs-CZ"/>
        </w:rPr>
        <w:t xml:space="preserve"> logo checo y </w:t>
      </w:r>
      <w:r w:rsidR="00951335">
        <w:rPr>
          <w:rFonts w:ascii="Times New Roman" w:eastAsia="Times New Roman" w:hAnsi="Times New Roman" w:cs="Times New Roman"/>
          <w:sz w:val="24"/>
          <w:szCs w:val="24"/>
          <w:lang w:val="es-ES" w:eastAsia="cs-CZ"/>
        </w:rPr>
        <w:t xml:space="preserve">el </w:t>
      </w:r>
      <w:r w:rsidR="00AD3B75" w:rsidRPr="00AD3B75">
        <w:rPr>
          <w:rFonts w:ascii="Times New Roman" w:eastAsia="Times New Roman" w:hAnsi="Times New Roman" w:cs="Times New Roman"/>
          <w:sz w:val="24"/>
          <w:szCs w:val="24"/>
          <w:lang w:val="es-ES" w:eastAsia="cs-CZ"/>
        </w:rPr>
        <w:t>español</w:t>
      </w:r>
      <w:r w:rsidRPr="00AD3B75">
        <w:rPr>
          <w:rFonts w:ascii="Times New Roman" w:eastAsia="Times New Roman" w:hAnsi="Times New Roman" w:cs="Times New Roman"/>
          <w:sz w:val="24"/>
          <w:szCs w:val="24"/>
          <w:lang w:val="es-ES" w:eastAsia="cs-CZ"/>
        </w:rPr>
        <w:t xml:space="preserve"> antes de su globalización. </w:t>
      </w:r>
      <w:r w:rsidR="00FF3CD6">
        <w:rPr>
          <w:rFonts w:ascii="Times New Roman" w:eastAsia="Times New Roman" w:hAnsi="Times New Roman" w:cs="Times New Roman"/>
          <w:sz w:val="24"/>
          <w:szCs w:val="24"/>
          <w:lang w:val="es-ES" w:eastAsia="cs-CZ"/>
        </w:rPr>
        <w:t>El</w:t>
      </w:r>
      <w:r w:rsidRPr="00AD3B75">
        <w:rPr>
          <w:rFonts w:ascii="Times New Roman" w:eastAsia="Times New Roman" w:hAnsi="Times New Roman" w:cs="Times New Roman"/>
          <w:sz w:val="24"/>
          <w:szCs w:val="24"/>
          <w:lang w:val="es-ES" w:eastAsia="cs-CZ"/>
        </w:rPr>
        <w:t xml:space="preserve"> logo corresponde con el nombre de la marca y del dominio de la empresa. El nombre se localizó, pero los colores y el </w:t>
      </w:r>
      <w:r w:rsidR="00AD3B75" w:rsidRPr="00AD3B75">
        <w:rPr>
          <w:rFonts w:ascii="Times New Roman" w:eastAsia="Times New Roman" w:hAnsi="Times New Roman" w:cs="Times New Roman"/>
          <w:sz w:val="24"/>
          <w:szCs w:val="24"/>
          <w:lang w:val="es-ES" w:eastAsia="cs-CZ"/>
        </w:rPr>
        <w:t>diseño</w:t>
      </w:r>
      <w:r w:rsidRPr="00AD3B75">
        <w:rPr>
          <w:rFonts w:ascii="Times New Roman" w:eastAsia="Times New Roman" w:hAnsi="Times New Roman" w:cs="Times New Roman"/>
          <w:sz w:val="24"/>
          <w:szCs w:val="24"/>
          <w:lang w:val="es-ES" w:eastAsia="cs-CZ"/>
        </w:rPr>
        <w:t xml:space="preserve"> </w:t>
      </w:r>
      <w:r w:rsidR="00493DCF" w:rsidRPr="00AD3B75">
        <w:rPr>
          <w:rFonts w:ascii="Times New Roman" w:eastAsia="Times New Roman" w:hAnsi="Times New Roman" w:cs="Times New Roman"/>
          <w:sz w:val="24"/>
          <w:szCs w:val="24"/>
          <w:lang w:val="es-ES" w:eastAsia="cs-CZ"/>
        </w:rPr>
        <w:t>son</w:t>
      </w:r>
      <w:r w:rsidRPr="00AD3B75">
        <w:rPr>
          <w:rFonts w:ascii="Times New Roman" w:eastAsia="Times New Roman" w:hAnsi="Times New Roman" w:cs="Times New Roman"/>
          <w:sz w:val="24"/>
          <w:szCs w:val="24"/>
          <w:lang w:val="es-ES" w:eastAsia="cs-CZ"/>
        </w:rPr>
        <w:t xml:space="preserve"> </w:t>
      </w:r>
      <w:r w:rsidR="00493DCF" w:rsidRPr="00AD3B75">
        <w:rPr>
          <w:rFonts w:ascii="Times New Roman" w:eastAsia="Times New Roman" w:hAnsi="Times New Roman" w:cs="Times New Roman"/>
          <w:sz w:val="24"/>
          <w:szCs w:val="24"/>
          <w:lang w:val="es-ES" w:eastAsia="cs-CZ"/>
        </w:rPr>
        <w:t>los</w:t>
      </w:r>
      <w:r w:rsidRPr="00AD3B75">
        <w:rPr>
          <w:rFonts w:ascii="Times New Roman" w:eastAsia="Times New Roman" w:hAnsi="Times New Roman" w:cs="Times New Roman"/>
          <w:sz w:val="24"/>
          <w:szCs w:val="24"/>
          <w:lang w:val="es-ES" w:eastAsia="cs-CZ"/>
        </w:rPr>
        <w:t xml:space="preserve"> mismo</w:t>
      </w:r>
      <w:r w:rsidR="00493DCF" w:rsidRPr="00AD3B75">
        <w:rPr>
          <w:rFonts w:ascii="Times New Roman" w:eastAsia="Times New Roman" w:hAnsi="Times New Roman" w:cs="Times New Roman"/>
          <w:sz w:val="24"/>
          <w:szCs w:val="24"/>
          <w:lang w:val="es-ES" w:eastAsia="cs-CZ"/>
        </w:rPr>
        <w:t>s</w:t>
      </w:r>
      <w:r w:rsidRPr="00AD3B75">
        <w:rPr>
          <w:rFonts w:ascii="Times New Roman" w:eastAsia="Times New Roman" w:hAnsi="Times New Roman" w:cs="Times New Roman"/>
          <w:sz w:val="24"/>
          <w:szCs w:val="24"/>
          <w:lang w:val="es-ES" w:eastAsia="cs-CZ"/>
        </w:rPr>
        <w:t>. El autor optó por los colores neutrales blanco y negro e incorporó el símbolo de una flor rosa</w:t>
      </w:r>
      <w:r w:rsidR="00E535F1">
        <w:rPr>
          <w:rFonts w:ascii="Times New Roman" w:eastAsia="Times New Roman" w:hAnsi="Times New Roman" w:cs="Times New Roman"/>
          <w:sz w:val="24"/>
          <w:szCs w:val="24"/>
          <w:lang w:val="es-ES" w:eastAsia="cs-CZ"/>
        </w:rPr>
        <w:t>. Parece que se trata de la flor de loto</w:t>
      </w:r>
      <w:r w:rsidR="000A36E9">
        <w:rPr>
          <w:rFonts w:ascii="Times New Roman" w:eastAsia="Times New Roman" w:hAnsi="Times New Roman" w:cs="Times New Roman"/>
          <w:sz w:val="24"/>
          <w:szCs w:val="24"/>
          <w:lang w:val="es-ES" w:eastAsia="cs-CZ"/>
        </w:rPr>
        <w:t xml:space="preserve"> </w:t>
      </w:r>
      <w:r w:rsidR="00E535F1">
        <w:rPr>
          <w:rFonts w:ascii="Times New Roman" w:eastAsia="Times New Roman" w:hAnsi="Times New Roman" w:cs="Times New Roman"/>
          <w:sz w:val="24"/>
          <w:szCs w:val="24"/>
          <w:lang w:val="es-ES" w:eastAsia="cs-CZ"/>
        </w:rPr>
        <w:t>que puede considerarse</w:t>
      </w:r>
      <w:r w:rsidR="000A36E9">
        <w:rPr>
          <w:rFonts w:ascii="Times New Roman" w:eastAsia="Times New Roman" w:hAnsi="Times New Roman" w:cs="Times New Roman"/>
          <w:sz w:val="24"/>
          <w:szCs w:val="24"/>
          <w:lang w:val="es-ES" w:eastAsia="cs-CZ"/>
        </w:rPr>
        <w:t xml:space="preserve"> como </w:t>
      </w:r>
      <w:r w:rsidR="00E535F1">
        <w:rPr>
          <w:rFonts w:ascii="Times New Roman" w:eastAsia="Times New Roman" w:hAnsi="Times New Roman" w:cs="Times New Roman"/>
          <w:sz w:val="24"/>
          <w:szCs w:val="24"/>
          <w:lang w:val="es-ES" w:eastAsia="cs-CZ"/>
        </w:rPr>
        <w:t>un</w:t>
      </w:r>
      <w:r w:rsidR="000A36E9">
        <w:rPr>
          <w:rFonts w:ascii="Times New Roman" w:eastAsia="Times New Roman" w:hAnsi="Times New Roman" w:cs="Times New Roman"/>
          <w:sz w:val="24"/>
          <w:szCs w:val="24"/>
          <w:lang w:val="es-ES" w:eastAsia="cs-CZ"/>
        </w:rPr>
        <w:t xml:space="preserve"> símbolo de belleza y</w:t>
      </w:r>
      <w:r w:rsidR="00E535F1">
        <w:rPr>
          <w:rFonts w:ascii="Times New Roman" w:eastAsia="Times New Roman" w:hAnsi="Times New Roman" w:cs="Times New Roman"/>
          <w:sz w:val="24"/>
          <w:szCs w:val="24"/>
          <w:lang w:val="es-ES" w:eastAsia="cs-CZ"/>
        </w:rPr>
        <w:t xml:space="preserve"> pureza</w:t>
      </w:r>
      <w:r w:rsidR="00951335">
        <w:rPr>
          <w:rFonts w:ascii="Times New Roman" w:eastAsia="Times New Roman" w:hAnsi="Times New Roman" w:cs="Times New Roman"/>
          <w:sz w:val="24"/>
          <w:szCs w:val="24"/>
          <w:lang w:val="es-ES" w:eastAsia="cs-CZ"/>
        </w:rPr>
        <w:t>, debido a que</w:t>
      </w:r>
      <w:r w:rsidR="000A36E9">
        <w:rPr>
          <w:rFonts w:ascii="Times New Roman" w:eastAsia="Times New Roman" w:hAnsi="Times New Roman" w:cs="Times New Roman"/>
          <w:sz w:val="24"/>
          <w:szCs w:val="24"/>
          <w:lang w:val="es-ES" w:eastAsia="cs-CZ"/>
        </w:rPr>
        <w:t xml:space="preserve"> Notino ofrece producto</w:t>
      </w:r>
      <w:r w:rsidR="00E535F1">
        <w:rPr>
          <w:rFonts w:ascii="Times New Roman" w:eastAsia="Times New Roman" w:hAnsi="Times New Roman" w:cs="Times New Roman"/>
          <w:sz w:val="24"/>
          <w:szCs w:val="24"/>
          <w:lang w:val="es-ES" w:eastAsia="cs-CZ"/>
        </w:rPr>
        <w:t>s</w:t>
      </w:r>
      <w:r w:rsidR="000A36E9">
        <w:rPr>
          <w:rFonts w:ascii="Times New Roman" w:eastAsia="Times New Roman" w:hAnsi="Times New Roman" w:cs="Times New Roman"/>
          <w:sz w:val="24"/>
          <w:szCs w:val="24"/>
          <w:lang w:val="es-ES" w:eastAsia="cs-CZ"/>
        </w:rPr>
        <w:t xml:space="preserve"> de belleza</w:t>
      </w:r>
      <w:r w:rsidR="00E535F1">
        <w:rPr>
          <w:rFonts w:ascii="Times New Roman" w:eastAsia="Times New Roman" w:hAnsi="Times New Roman" w:cs="Times New Roman"/>
          <w:sz w:val="24"/>
          <w:szCs w:val="24"/>
          <w:lang w:val="es-ES" w:eastAsia="cs-CZ"/>
        </w:rPr>
        <w:t xml:space="preserve"> como cosméticos y perfumes</w:t>
      </w:r>
      <w:r w:rsidRPr="00AD3B75">
        <w:rPr>
          <w:rFonts w:ascii="Times New Roman" w:eastAsia="Times New Roman" w:hAnsi="Times New Roman" w:cs="Times New Roman"/>
          <w:sz w:val="24"/>
          <w:szCs w:val="24"/>
          <w:lang w:val="es-ES" w:eastAsia="cs-CZ"/>
        </w:rPr>
        <w:t xml:space="preserve">. </w:t>
      </w:r>
      <w:r w:rsidR="000A36E9">
        <w:rPr>
          <w:rFonts w:ascii="Times New Roman" w:eastAsia="Times New Roman" w:hAnsi="Times New Roman" w:cs="Times New Roman"/>
          <w:sz w:val="24"/>
          <w:szCs w:val="24"/>
          <w:lang w:val="es-ES" w:eastAsia="cs-CZ"/>
        </w:rPr>
        <w:t xml:space="preserve">Otra diferencia consiste en </w:t>
      </w:r>
      <w:r w:rsidR="00E535F1">
        <w:rPr>
          <w:rFonts w:ascii="Times New Roman" w:eastAsia="Times New Roman" w:hAnsi="Times New Roman" w:cs="Times New Roman"/>
          <w:sz w:val="24"/>
          <w:szCs w:val="24"/>
          <w:lang w:val="es-ES" w:eastAsia="cs-CZ"/>
        </w:rPr>
        <w:t xml:space="preserve">el tipo de escritura. </w:t>
      </w:r>
      <w:r w:rsidR="000A36E9">
        <w:rPr>
          <w:rFonts w:ascii="Times New Roman" w:eastAsia="Times New Roman" w:hAnsi="Times New Roman" w:cs="Times New Roman"/>
          <w:sz w:val="24"/>
          <w:szCs w:val="24"/>
          <w:lang w:val="es-ES" w:eastAsia="cs-CZ"/>
        </w:rPr>
        <w:t>En los logos antiguos</w:t>
      </w:r>
      <w:r w:rsidRPr="00AD3B75">
        <w:rPr>
          <w:rFonts w:ascii="Times New Roman" w:eastAsia="Times New Roman" w:hAnsi="Times New Roman" w:cs="Times New Roman"/>
          <w:sz w:val="24"/>
          <w:szCs w:val="24"/>
          <w:lang w:val="es-ES" w:eastAsia="cs-CZ"/>
        </w:rPr>
        <w:t xml:space="preserve"> las letras están escritas en minúscula.</w:t>
      </w:r>
    </w:p>
    <w:p w14:paraId="5ACB171E" w14:textId="4704A60F" w:rsidR="00410EE0" w:rsidRPr="00AD3B75" w:rsidRDefault="00A131AE" w:rsidP="00AD3B75">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D3B75">
        <w:rPr>
          <w:rFonts w:ascii="Times New Roman" w:eastAsia="Times New Roman" w:hAnsi="Times New Roman" w:cs="Times New Roman"/>
          <w:sz w:val="24"/>
          <w:szCs w:val="24"/>
          <w:lang w:val="es-ES" w:eastAsia="cs-CZ"/>
        </w:rPr>
        <w:t xml:space="preserve">Al analizar el logo globalizado, la palabra Notino </w:t>
      </w:r>
      <w:r w:rsidR="00FF3CD6">
        <w:rPr>
          <w:rFonts w:ascii="Times New Roman" w:eastAsia="Times New Roman" w:hAnsi="Times New Roman" w:cs="Times New Roman"/>
          <w:sz w:val="24"/>
          <w:szCs w:val="24"/>
          <w:lang w:val="es-ES" w:eastAsia="cs-CZ"/>
        </w:rPr>
        <w:t>aparece</w:t>
      </w:r>
      <w:r w:rsidRPr="00AD3B75">
        <w:rPr>
          <w:rFonts w:ascii="Times New Roman" w:eastAsia="Times New Roman" w:hAnsi="Times New Roman" w:cs="Times New Roman"/>
          <w:sz w:val="24"/>
          <w:szCs w:val="24"/>
          <w:lang w:val="es-ES" w:eastAsia="cs-CZ"/>
        </w:rPr>
        <w:t xml:space="preserve"> en mayúscula y, además, está </w:t>
      </w:r>
      <w:r w:rsidR="00AD3B75" w:rsidRPr="00AD3B75">
        <w:rPr>
          <w:rFonts w:ascii="Times New Roman" w:eastAsia="Times New Roman" w:hAnsi="Times New Roman" w:cs="Times New Roman"/>
          <w:sz w:val="24"/>
          <w:szCs w:val="24"/>
          <w:lang w:val="es-ES" w:eastAsia="cs-CZ"/>
        </w:rPr>
        <w:t>acompañada</w:t>
      </w:r>
      <w:r w:rsidRPr="00AD3B75">
        <w:rPr>
          <w:rFonts w:ascii="Times New Roman" w:eastAsia="Times New Roman" w:hAnsi="Times New Roman" w:cs="Times New Roman"/>
          <w:sz w:val="24"/>
          <w:szCs w:val="24"/>
          <w:lang w:val="es-ES" w:eastAsia="cs-CZ"/>
        </w:rPr>
        <w:t xml:space="preserve"> po</w:t>
      </w:r>
      <w:r w:rsidR="00493DCF" w:rsidRPr="00AD3B75">
        <w:rPr>
          <w:rFonts w:ascii="Times New Roman" w:eastAsia="Times New Roman" w:hAnsi="Times New Roman" w:cs="Times New Roman"/>
          <w:sz w:val="24"/>
          <w:szCs w:val="24"/>
          <w:lang w:val="es-ES" w:eastAsia="cs-CZ"/>
        </w:rPr>
        <w:t>r</w:t>
      </w:r>
      <w:r w:rsidRPr="00AD3B75">
        <w:rPr>
          <w:rFonts w:ascii="Times New Roman" w:eastAsia="Times New Roman" w:hAnsi="Times New Roman" w:cs="Times New Roman"/>
          <w:sz w:val="24"/>
          <w:szCs w:val="24"/>
          <w:lang w:val="es-ES" w:eastAsia="cs-CZ"/>
        </w:rPr>
        <w:t xml:space="preserve"> un eslogan inglés </w:t>
      </w:r>
      <w:r w:rsidR="00FF3CD6">
        <w:rPr>
          <w:rFonts w:ascii="Times New Roman" w:eastAsia="Times New Roman" w:hAnsi="Times New Roman" w:cs="Times New Roman"/>
          <w:sz w:val="24"/>
          <w:szCs w:val="24"/>
          <w:lang w:val="es-ES" w:eastAsia="cs-CZ"/>
        </w:rPr>
        <w:t>“</w:t>
      </w:r>
      <w:r w:rsidRPr="00AD3B75">
        <w:rPr>
          <w:rFonts w:ascii="Times New Roman" w:eastAsia="Times New Roman" w:hAnsi="Times New Roman" w:cs="Times New Roman"/>
          <w:sz w:val="24"/>
          <w:szCs w:val="24"/>
          <w:lang w:val="es-ES" w:eastAsia="cs-CZ"/>
        </w:rPr>
        <w:t>Today is yours</w:t>
      </w:r>
      <w:r w:rsidR="00FF3CD6">
        <w:rPr>
          <w:rFonts w:ascii="Times New Roman" w:eastAsia="Times New Roman" w:hAnsi="Times New Roman" w:cs="Times New Roman"/>
          <w:sz w:val="24"/>
          <w:szCs w:val="24"/>
          <w:lang w:val="es-ES" w:eastAsia="cs-CZ"/>
        </w:rPr>
        <w:t>”</w:t>
      </w:r>
      <w:r w:rsidRPr="00AD3B75">
        <w:rPr>
          <w:rFonts w:ascii="Times New Roman" w:eastAsia="Times New Roman" w:hAnsi="Times New Roman" w:cs="Times New Roman"/>
          <w:sz w:val="24"/>
          <w:szCs w:val="24"/>
          <w:lang w:val="es-ES" w:eastAsia="cs-CZ"/>
        </w:rPr>
        <w:t>. Se trata del único logo para todos los países de</w:t>
      </w:r>
      <w:r w:rsidR="00493DCF" w:rsidRPr="00AD3B75">
        <w:rPr>
          <w:rFonts w:ascii="Times New Roman" w:eastAsia="Times New Roman" w:hAnsi="Times New Roman" w:cs="Times New Roman"/>
          <w:sz w:val="24"/>
          <w:szCs w:val="24"/>
          <w:lang w:val="es-ES" w:eastAsia="cs-CZ"/>
        </w:rPr>
        <w:t xml:space="preserve"> actuación de la </w:t>
      </w:r>
      <w:r w:rsidR="00AD3B75" w:rsidRPr="00AD3B75">
        <w:rPr>
          <w:rFonts w:ascii="Times New Roman" w:eastAsia="Times New Roman" w:hAnsi="Times New Roman" w:cs="Times New Roman"/>
          <w:sz w:val="24"/>
          <w:szCs w:val="24"/>
          <w:lang w:val="es-ES" w:eastAsia="cs-CZ"/>
        </w:rPr>
        <w:t>compañí</w:t>
      </w:r>
      <w:r w:rsidR="00E535F1">
        <w:rPr>
          <w:rFonts w:ascii="Times New Roman" w:eastAsia="Times New Roman" w:hAnsi="Times New Roman" w:cs="Times New Roman"/>
          <w:sz w:val="24"/>
          <w:szCs w:val="24"/>
          <w:lang w:val="es-ES" w:eastAsia="cs-CZ"/>
        </w:rPr>
        <w:t xml:space="preserve">a. Podemos </w:t>
      </w:r>
      <w:r w:rsidR="00951335">
        <w:rPr>
          <w:rFonts w:ascii="Times New Roman" w:eastAsia="Times New Roman" w:hAnsi="Times New Roman" w:cs="Times New Roman"/>
          <w:sz w:val="24"/>
          <w:szCs w:val="24"/>
          <w:lang w:val="es-ES" w:eastAsia="cs-CZ"/>
        </w:rPr>
        <w:t>observar</w:t>
      </w:r>
      <w:r w:rsidR="00E535F1">
        <w:rPr>
          <w:rFonts w:ascii="Times New Roman" w:eastAsia="Times New Roman" w:hAnsi="Times New Roman" w:cs="Times New Roman"/>
          <w:sz w:val="24"/>
          <w:szCs w:val="24"/>
          <w:lang w:val="es-ES" w:eastAsia="cs-CZ"/>
        </w:rPr>
        <w:t xml:space="preserve"> que la </w:t>
      </w:r>
      <w:r w:rsidR="00493DCF" w:rsidRPr="00AD3B75">
        <w:rPr>
          <w:rFonts w:ascii="Times New Roman" w:eastAsia="Times New Roman" w:hAnsi="Times New Roman" w:cs="Times New Roman"/>
          <w:sz w:val="24"/>
          <w:szCs w:val="24"/>
          <w:lang w:val="es-ES" w:eastAsia="cs-CZ"/>
        </w:rPr>
        <w:t>empresa</w:t>
      </w:r>
      <w:r w:rsidR="00E535F1">
        <w:rPr>
          <w:rFonts w:ascii="Times New Roman" w:eastAsia="Times New Roman" w:hAnsi="Times New Roman" w:cs="Times New Roman"/>
          <w:sz w:val="24"/>
          <w:szCs w:val="24"/>
          <w:lang w:val="es-ES" w:eastAsia="cs-CZ"/>
        </w:rPr>
        <w:t xml:space="preserve"> también</w:t>
      </w:r>
      <w:r w:rsidR="00493DCF" w:rsidRPr="00AD3B75">
        <w:rPr>
          <w:rFonts w:ascii="Times New Roman" w:eastAsia="Times New Roman" w:hAnsi="Times New Roman" w:cs="Times New Roman"/>
          <w:sz w:val="24"/>
          <w:szCs w:val="24"/>
          <w:lang w:val="es-ES" w:eastAsia="cs-CZ"/>
        </w:rPr>
        <w:t xml:space="preserve"> </w:t>
      </w:r>
      <w:r w:rsidR="00E535F1">
        <w:rPr>
          <w:rFonts w:ascii="Times New Roman" w:eastAsia="Times New Roman" w:hAnsi="Times New Roman" w:cs="Times New Roman"/>
          <w:sz w:val="24"/>
          <w:szCs w:val="24"/>
          <w:lang w:val="es-ES" w:eastAsia="cs-CZ"/>
        </w:rPr>
        <w:t>globalizó</w:t>
      </w:r>
      <w:r w:rsidR="00493DCF" w:rsidRPr="00AD3B75">
        <w:rPr>
          <w:rFonts w:ascii="Times New Roman" w:eastAsia="Times New Roman" w:hAnsi="Times New Roman" w:cs="Times New Roman"/>
          <w:sz w:val="24"/>
          <w:szCs w:val="24"/>
          <w:lang w:val="es-ES" w:eastAsia="cs-CZ"/>
        </w:rPr>
        <w:t xml:space="preserve"> el idioma del eslogan. Suponemos que las razones de elegir la lengua inglesa tienen que ver con la globalización</w:t>
      </w:r>
      <w:r w:rsidR="00282573" w:rsidRPr="00AD3B75">
        <w:rPr>
          <w:rFonts w:ascii="Times New Roman" w:eastAsia="Times New Roman" w:hAnsi="Times New Roman" w:cs="Times New Roman"/>
          <w:sz w:val="24"/>
          <w:szCs w:val="24"/>
          <w:lang w:val="es-ES" w:eastAsia="cs-CZ"/>
        </w:rPr>
        <w:t xml:space="preserve"> y con </w:t>
      </w:r>
      <w:r w:rsidR="00E535F1">
        <w:rPr>
          <w:rFonts w:ascii="Times New Roman" w:eastAsia="Times New Roman" w:hAnsi="Times New Roman" w:cs="Times New Roman"/>
          <w:sz w:val="24"/>
          <w:szCs w:val="24"/>
          <w:lang w:val="es-ES" w:eastAsia="cs-CZ"/>
        </w:rPr>
        <w:t>el estatuto del inglés que</w:t>
      </w:r>
      <w:r w:rsidR="00493DCF" w:rsidRPr="00AD3B75">
        <w:rPr>
          <w:rFonts w:ascii="Times New Roman" w:eastAsia="Times New Roman" w:hAnsi="Times New Roman" w:cs="Times New Roman"/>
          <w:sz w:val="24"/>
          <w:szCs w:val="24"/>
          <w:lang w:val="es-ES" w:eastAsia="cs-CZ"/>
        </w:rPr>
        <w:t xml:space="preserve">, hoy en día, se considera como </w:t>
      </w:r>
      <w:r w:rsidR="00493DCF" w:rsidRPr="00AD3B75">
        <w:rPr>
          <w:rFonts w:ascii="Times New Roman" w:eastAsia="Times New Roman" w:hAnsi="Times New Roman" w:cs="Times New Roman"/>
          <w:i/>
          <w:sz w:val="24"/>
          <w:szCs w:val="24"/>
          <w:lang w:val="es-ES" w:eastAsia="cs-CZ"/>
        </w:rPr>
        <w:t>lingua franca</w:t>
      </w:r>
      <w:r w:rsidR="00493DCF" w:rsidRPr="00AD3B75">
        <w:rPr>
          <w:rFonts w:ascii="Times New Roman" w:eastAsia="Times New Roman" w:hAnsi="Times New Roman" w:cs="Times New Roman"/>
          <w:sz w:val="24"/>
          <w:szCs w:val="24"/>
          <w:lang w:val="es-ES" w:eastAsia="cs-CZ"/>
        </w:rPr>
        <w:t>, es decir</w:t>
      </w:r>
      <w:r w:rsidR="00125BBE">
        <w:rPr>
          <w:rFonts w:ascii="Times New Roman" w:eastAsia="Times New Roman" w:hAnsi="Times New Roman" w:cs="Times New Roman"/>
          <w:sz w:val="24"/>
          <w:szCs w:val="24"/>
          <w:lang w:val="es-ES" w:eastAsia="cs-CZ"/>
        </w:rPr>
        <w:t>,</w:t>
      </w:r>
      <w:r w:rsidR="00493DCF" w:rsidRPr="00AD3B75">
        <w:rPr>
          <w:rFonts w:ascii="Times New Roman" w:eastAsia="Times New Roman" w:hAnsi="Times New Roman" w:cs="Times New Roman"/>
          <w:sz w:val="24"/>
          <w:szCs w:val="24"/>
          <w:lang w:val="es-ES" w:eastAsia="cs-CZ"/>
        </w:rPr>
        <w:t xml:space="preserve"> el idioma que está utilizado en el marco global como un medio de comunicación entre</w:t>
      </w:r>
      <w:r w:rsidR="00282573" w:rsidRPr="00AD3B75">
        <w:rPr>
          <w:rFonts w:ascii="Times New Roman" w:eastAsia="Times New Roman" w:hAnsi="Times New Roman" w:cs="Times New Roman"/>
          <w:sz w:val="24"/>
          <w:szCs w:val="24"/>
          <w:lang w:val="es-ES" w:eastAsia="cs-CZ"/>
        </w:rPr>
        <w:t xml:space="preserve"> l</w:t>
      </w:r>
      <w:r w:rsidR="00493DCF" w:rsidRPr="00AD3B75">
        <w:rPr>
          <w:rFonts w:ascii="Times New Roman" w:eastAsia="Times New Roman" w:hAnsi="Times New Roman" w:cs="Times New Roman"/>
          <w:sz w:val="24"/>
          <w:szCs w:val="24"/>
          <w:lang w:val="es-ES" w:eastAsia="cs-CZ"/>
        </w:rPr>
        <w:t xml:space="preserve">os países diferentes y como lengua de ciencia, técnica, diplomacia y comercio internacional. </w:t>
      </w:r>
    </w:p>
    <w:p w14:paraId="39A7CCA5" w14:textId="2A4B7100" w:rsidR="00CE1024" w:rsidRDefault="00410EE0" w:rsidP="00CE1024">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AD3B75">
        <w:rPr>
          <w:rFonts w:ascii="Times New Roman" w:eastAsia="Times New Roman" w:hAnsi="Times New Roman" w:cs="Times New Roman"/>
          <w:sz w:val="24"/>
          <w:szCs w:val="24"/>
          <w:lang w:val="es-ES" w:eastAsia="cs-CZ"/>
        </w:rPr>
        <w:t xml:space="preserve">La traducción de la frase </w:t>
      </w:r>
      <w:r w:rsidR="00AD3B75">
        <w:rPr>
          <w:rFonts w:ascii="Times New Roman" w:eastAsia="Times New Roman" w:hAnsi="Times New Roman" w:cs="Times New Roman"/>
          <w:sz w:val="24"/>
          <w:szCs w:val="24"/>
          <w:lang w:val="es-ES" w:eastAsia="cs-CZ"/>
        </w:rPr>
        <w:t>“</w:t>
      </w:r>
      <w:r w:rsidRPr="00AD3B75">
        <w:rPr>
          <w:rFonts w:ascii="Times New Roman" w:eastAsia="Times New Roman" w:hAnsi="Times New Roman" w:cs="Times New Roman"/>
          <w:sz w:val="24"/>
          <w:szCs w:val="24"/>
          <w:lang w:val="es-ES" w:eastAsia="cs-CZ"/>
        </w:rPr>
        <w:t xml:space="preserve">Today is </w:t>
      </w:r>
      <w:r w:rsidR="00D34DF0" w:rsidRPr="00AD3B75">
        <w:rPr>
          <w:rFonts w:ascii="Times New Roman" w:eastAsia="Times New Roman" w:hAnsi="Times New Roman" w:cs="Times New Roman"/>
          <w:sz w:val="24"/>
          <w:szCs w:val="24"/>
          <w:lang w:val="es-ES" w:eastAsia="cs-CZ"/>
        </w:rPr>
        <w:t>yours</w:t>
      </w:r>
      <w:r w:rsidR="00FF3CD6">
        <w:rPr>
          <w:rFonts w:ascii="Times New Roman" w:eastAsia="Times New Roman" w:hAnsi="Times New Roman" w:cs="Times New Roman"/>
          <w:sz w:val="24"/>
          <w:szCs w:val="24"/>
          <w:lang w:val="es-ES" w:eastAsia="cs-CZ"/>
        </w:rPr>
        <w:t>”</w:t>
      </w:r>
      <w:r w:rsidR="00D34DF0">
        <w:rPr>
          <w:rFonts w:ascii="Times New Roman" w:eastAsia="Times New Roman" w:hAnsi="Times New Roman" w:cs="Times New Roman"/>
          <w:sz w:val="24"/>
          <w:szCs w:val="24"/>
          <w:lang w:val="es-ES" w:eastAsia="cs-CZ"/>
        </w:rPr>
        <w:t xml:space="preserve"> literalmente</w:t>
      </w:r>
      <w:r w:rsidRPr="00AD3B75">
        <w:rPr>
          <w:rFonts w:ascii="Times New Roman" w:eastAsia="Times New Roman" w:hAnsi="Times New Roman" w:cs="Times New Roman"/>
          <w:sz w:val="24"/>
          <w:szCs w:val="24"/>
          <w:lang w:val="es-ES" w:eastAsia="cs-CZ"/>
        </w:rPr>
        <w:t xml:space="preserve"> significa </w:t>
      </w:r>
      <w:r w:rsidR="00AD3B75">
        <w:rPr>
          <w:rFonts w:ascii="Times New Roman" w:eastAsia="Times New Roman" w:hAnsi="Times New Roman" w:cs="Times New Roman"/>
          <w:sz w:val="24"/>
          <w:szCs w:val="24"/>
          <w:lang w:val="es-ES" w:eastAsia="cs-CZ"/>
        </w:rPr>
        <w:t>“</w:t>
      </w:r>
      <w:r w:rsidRPr="00AD3B75">
        <w:rPr>
          <w:rFonts w:ascii="Times New Roman" w:eastAsia="Times New Roman" w:hAnsi="Times New Roman" w:cs="Times New Roman"/>
          <w:sz w:val="24"/>
          <w:szCs w:val="24"/>
          <w:lang w:val="es-ES" w:eastAsia="cs-CZ"/>
        </w:rPr>
        <w:t>Hoy es tu día</w:t>
      </w:r>
      <w:r w:rsidR="00FF3CD6">
        <w:rPr>
          <w:rFonts w:ascii="Times New Roman" w:eastAsia="Times New Roman" w:hAnsi="Times New Roman" w:cs="Times New Roman"/>
          <w:sz w:val="24"/>
          <w:szCs w:val="24"/>
          <w:lang w:val="es-ES" w:eastAsia="cs-CZ"/>
        </w:rPr>
        <w:t>”</w:t>
      </w:r>
      <w:r w:rsidRPr="00AD3B75">
        <w:rPr>
          <w:rFonts w:ascii="Times New Roman" w:eastAsia="Times New Roman" w:hAnsi="Times New Roman" w:cs="Times New Roman"/>
          <w:sz w:val="24"/>
          <w:szCs w:val="24"/>
          <w:lang w:val="es-ES" w:eastAsia="cs-CZ"/>
        </w:rPr>
        <w:t xml:space="preserve">. Este mensaje transmite el valor emotivo que tiene sitio en el lenguaje de publicidad como afirma Lopéz-Vázquez (2007) (véase el capítulo 3.1). Se trata de una estrategia del comerciante que </w:t>
      </w:r>
      <w:r w:rsidR="00E535F1">
        <w:rPr>
          <w:rFonts w:ascii="Times New Roman" w:eastAsia="Times New Roman" w:hAnsi="Times New Roman" w:cs="Times New Roman"/>
          <w:sz w:val="24"/>
          <w:szCs w:val="24"/>
          <w:lang w:val="es-ES" w:eastAsia="cs-CZ"/>
        </w:rPr>
        <w:t>intenta</w:t>
      </w:r>
      <w:r w:rsidRPr="00AD3B75">
        <w:rPr>
          <w:rFonts w:ascii="Times New Roman" w:eastAsia="Times New Roman" w:hAnsi="Times New Roman" w:cs="Times New Roman"/>
          <w:sz w:val="24"/>
          <w:szCs w:val="24"/>
          <w:lang w:val="es-ES" w:eastAsia="cs-CZ"/>
        </w:rPr>
        <w:t xml:space="preserve"> acerca</w:t>
      </w:r>
      <w:r w:rsidR="00E535F1">
        <w:rPr>
          <w:rFonts w:ascii="Times New Roman" w:eastAsia="Times New Roman" w:hAnsi="Times New Roman" w:cs="Times New Roman"/>
          <w:sz w:val="24"/>
          <w:szCs w:val="24"/>
          <w:lang w:val="es-ES" w:eastAsia="cs-CZ"/>
        </w:rPr>
        <w:t>rse</w:t>
      </w:r>
      <w:r w:rsidRPr="00AD3B75">
        <w:rPr>
          <w:rFonts w:ascii="Times New Roman" w:eastAsia="Times New Roman" w:hAnsi="Times New Roman" w:cs="Times New Roman"/>
          <w:sz w:val="24"/>
          <w:szCs w:val="24"/>
          <w:lang w:val="es-ES" w:eastAsia="cs-CZ"/>
        </w:rPr>
        <w:t xml:space="preserve"> al cliente mediante el mensaje que lleva</w:t>
      </w:r>
      <w:r w:rsidR="00282573" w:rsidRPr="00AD3B75">
        <w:rPr>
          <w:rFonts w:ascii="Times New Roman" w:eastAsia="Times New Roman" w:hAnsi="Times New Roman" w:cs="Times New Roman"/>
          <w:sz w:val="24"/>
          <w:szCs w:val="24"/>
          <w:lang w:val="es-ES" w:eastAsia="cs-CZ"/>
        </w:rPr>
        <w:t xml:space="preserve"> cierta emoción. En nuestra opinión, el objetivo del eslogan consiste en hacer al lector sentirse especial cada día</w:t>
      </w:r>
      <w:r w:rsidR="00951335">
        <w:rPr>
          <w:rFonts w:ascii="Times New Roman" w:eastAsia="Times New Roman" w:hAnsi="Times New Roman" w:cs="Times New Roman"/>
          <w:sz w:val="24"/>
          <w:szCs w:val="24"/>
          <w:lang w:val="es-ES" w:eastAsia="cs-CZ"/>
        </w:rPr>
        <w:t>,</w:t>
      </w:r>
      <w:r w:rsidR="00282573" w:rsidRPr="00AD3B75">
        <w:rPr>
          <w:rFonts w:ascii="Times New Roman" w:eastAsia="Times New Roman" w:hAnsi="Times New Roman" w:cs="Times New Roman"/>
          <w:sz w:val="24"/>
          <w:szCs w:val="24"/>
          <w:lang w:val="es-ES" w:eastAsia="cs-CZ"/>
        </w:rPr>
        <w:t xml:space="preserve"> a lo que le ayudarán cosméticos y perfumes, es decir, productos de belleza, </w:t>
      </w:r>
      <w:r w:rsidR="00951335">
        <w:rPr>
          <w:rFonts w:ascii="Times New Roman" w:eastAsia="Times New Roman" w:hAnsi="Times New Roman" w:cs="Times New Roman"/>
          <w:sz w:val="24"/>
          <w:szCs w:val="24"/>
          <w:lang w:val="es-ES" w:eastAsia="cs-CZ"/>
        </w:rPr>
        <w:t>los cuales</w:t>
      </w:r>
      <w:r w:rsidR="00282573" w:rsidRPr="00AD3B75">
        <w:rPr>
          <w:rFonts w:ascii="Times New Roman" w:eastAsia="Times New Roman" w:hAnsi="Times New Roman" w:cs="Times New Roman"/>
          <w:sz w:val="24"/>
          <w:szCs w:val="24"/>
          <w:lang w:val="es-ES" w:eastAsia="cs-CZ"/>
        </w:rPr>
        <w:t xml:space="preserve"> conseguirá en Notino. </w:t>
      </w:r>
      <w:r w:rsidR="00124A0E" w:rsidRPr="00AD3B75">
        <w:rPr>
          <w:rFonts w:ascii="Times New Roman" w:eastAsia="Times New Roman" w:hAnsi="Times New Roman" w:cs="Times New Roman"/>
          <w:sz w:val="24"/>
          <w:szCs w:val="24"/>
          <w:lang w:val="es-ES" w:eastAsia="cs-CZ"/>
        </w:rPr>
        <w:t>En la</w:t>
      </w:r>
      <w:r w:rsidR="00282573" w:rsidRPr="00AD3B75">
        <w:rPr>
          <w:rFonts w:ascii="Times New Roman" w:eastAsia="Times New Roman" w:hAnsi="Times New Roman" w:cs="Times New Roman"/>
          <w:sz w:val="24"/>
          <w:szCs w:val="24"/>
          <w:lang w:val="es-ES" w:eastAsia="cs-CZ"/>
        </w:rPr>
        <w:t xml:space="preserve"> traducción al </w:t>
      </w:r>
      <w:r w:rsidR="00AD3B75" w:rsidRPr="00AD3B75">
        <w:rPr>
          <w:rFonts w:ascii="Times New Roman" w:eastAsia="Times New Roman" w:hAnsi="Times New Roman" w:cs="Times New Roman"/>
          <w:sz w:val="24"/>
          <w:szCs w:val="24"/>
          <w:lang w:val="es-ES" w:eastAsia="cs-CZ"/>
        </w:rPr>
        <w:t>español</w:t>
      </w:r>
      <w:r w:rsidR="00282573" w:rsidRPr="00AD3B75">
        <w:rPr>
          <w:rFonts w:ascii="Times New Roman" w:eastAsia="Times New Roman" w:hAnsi="Times New Roman" w:cs="Times New Roman"/>
          <w:sz w:val="24"/>
          <w:szCs w:val="24"/>
          <w:lang w:val="es-ES" w:eastAsia="cs-CZ"/>
        </w:rPr>
        <w:t xml:space="preserve"> utilizaríamos el trato de tú para aun </w:t>
      </w:r>
      <w:r w:rsidR="00AD3B75" w:rsidRPr="00AD3B75">
        <w:rPr>
          <w:rFonts w:ascii="Times New Roman" w:eastAsia="Times New Roman" w:hAnsi="Times New Roman" w:cs="Times New Roman"/>
          <w:sz w:val="24"/>
          <w:szCs w:val="24"/>
          <w:lang w:val="es-ES" w:eastAsia="cs-CZ"/>
        </w:rPr>
        <w:t>intensificar</w:t>
      </w:r>
      <w:r w:rsidR="00282573" w:rsidRPr="00AD3B75">
        <w:rPr>
          <w:rFonts w:ascii="Times New Roman" w:eastAsia="Times New Roman" w:hAnsi="Times New Roman" w:cs="Times New Roman"/>
          <w:sz w:val="24"/>
          <w:szCs w:val="24"/>
          <w:lang w:val="es-ES" w:eastAsia="cs-CZ"/>
        </w:rPr>
        <w:t xml:space="preserve"> la emoción y el acercamiento al consumidor</w:t>
      </w:r>
      <w:r w:rsidR="00124A0E" w:rsidRPr="00AD3B75">
        <w:rPr>
          <w:rFonts w:ascii="Times New Roman" w:eastAsia="Times New Roman" w:hAnsi="Times New Roman" w:cs="Times New Roman"/>
          <w:sz w:val="24"/>
          <w:szCs w:val="24"/>
          <w:lang w:val="es-ES" w:eastAsia="cs-CZ"/>
        </w:rPr>
        <w:t xml:space="preserve"> de acuerdo con el estudio de Soler-Espiauba (1994) (véase el capítulo 2.6) qu</w:t>
      </w:r>
      <w:r w:rsidR="00D74734">
        <w:rPr>
          <w:rFonts w:ascii="Times New Roman" w:eastAsia="Times New Roman" w:hAnsi="Times New Roman" w:cs="Times New Roman"/>
          <w:sz w:val="24"/>
          <w:szCs w:val="24"/>
          <w:lang w:val="es-ES" w:eastAsia="cs-CZ"/>
        </w:rPr>
        <w:t>i</w:t>
      </w:r>
      <w:r w:rsidR="00124A0E" w:rsidRPr="00AD3B75">
        <w:rPr>
          <w:rFonts w:ascii="Times New Roman" w:eastAsia="Times New Roman" w:hAnsi="Times New Roman" w:cs="Times New Roman"/>
          <w:sz w:val="24"/>
          <w:szCs w:val="24"/>
          <w:lang w:val="es-ES" w:eastAsia="cs-CZ"/>
        </w:rPr>
        <w:t>e</w:t>
      </w:r>
      <w:r w:rsidR="00D74734">
        <w:rPr>
          <w:rFonts w:ascii="Times New Roman" w:eastAsia="Times New Roman" w:hAnsi="Times New Roman" w:cs="Times New Roman"/>
          <w:sz w:val="24"/>
          <w:szCs w:val="24"/>
          <w:lang w:val="es-ES" w:eastAsia="cs-CZ"/>
        </w:rPr>
        <w:t>n</w:t>
      </w:r>
      <w:r w:rsidR="00124A0E" w:rsidRPr="00AD3B75">
        <w:rPr>
          <w:rFonts w:ascii="Times New Roman" w:eastAsia="Times New Roman" w:hAnsi="Times New Roman" w:cs="Times New Roman"/>
          <w:sz w:val="24"/>
          <w:szCs w:val="24"/>
          <w:lang w:val="es-ES" w:eastAsia="cs-CZ"/>
        </w:rPr>
        <w:t xml:space="preserve"> proclama que uno de los factores del trato de tú en </w:t>
      </w:r>
      <w:r w:rsidR="00AD3B75" w:rsidRPr="00AD3B75">
        <w:rPr>
          <w:rFonts w:ascii="Times New Roman" w:eastAsia="Times New Roman" w:hAnsi="Times New Roman" w:cs="Times New Roman"/>
          <w:sz w:val="24"/>
          <w:szCs w:val="24"/>
          <w:lang w:val="es-ES" w:eastAsia="cs-CZ"/>
        </w:rPr>
        <w:t>España</w:t>
      </w:r>
      <w:r w:rsidR="00124A0E" w:rsidRPr="00AD3B75">
        <w:rPr>
          <w:rFonts w:ascii="Times New Roman" w:eastAsia="Times New Roman" w:hAnsi="Times New Roman" w:cs="Times New Roman"/>
          <w:sz w:val="24"/>
          <w:szCs w:val="24"/>
          <w:lang w:val="es-ES" w:eastAsia="cs-CZ"/>
        </w:rPr>
        <w:t xml:space="preserve"> tiene que ver con la seducción comercial</w:t>
      </w:r>
      <w:r w:rsidR="00951335">
        <w:rPr>
          <w:rFonts w:ascii="Times New Roman" w:eastAsia="Times New Roman" w:hAnsi="Times New Roman" w:cs="Times New Roman"/>
          <w:sz w:val="24"/>
          <w:szCs w:val="24"/>
          <w:lang w:val="es-ES" w:eastAsia="cs-CZ"/>
        </w:rPr>
        <w:t>,</w:t>
      </w:r>
      <w:r w:rsidR="00124A0E" w:rsidRPr="00AD3B75">
        <w:rPr>
          <w:rFonts w:ascii="Times New Roman" w:eastAsia="Times New Roman" w:hAnsi="Times New Roman" w:cs="Times New Roman"/>
          <w:sz w:val="24"/>
          <w:szCs w:val="24"/>
          <w:lang w:val="es-ES" w:eastAsia="cs-CZ"/>
        </w:rPr>
        <w:t xml:space="preserve"> cuyo fin es hacerles sentirse más joven</w:t>
      </w:r>
      <w:r w:rsidR="00AD3B75" w:rsidRPr="00AD3B75">
        <w:rPr>
          <w:rFonts w:ascii="Times New Roman" w:eastAsia="Times New Roman" w:hAnsi="Times New Roman" w:cs="Times New Roman"/>
          <w:sz w:val="24"/>
          <w:szCs w:val="24"/>
          <w:lang w:val="es-ES" w:eastAsia="cs-CZ"/>
        </w:rPr>
        <w:t xml:space="preserve"> a los clientes</w:t>
      </w:r>
      <w:r w:rsidR="00124A0E" w:rsidRPr="00AD3B75">
        <w:rPr>
          <w:rFonts w:ascii="Times New Roman" w:eastAsia="Times New Roman" w:hAnsi="Times New Roman" w:cs="Times New Roman"/>
          <w:sz w:val="24"/>
          <w:szCs w:val="24"/>
          <w:lang w:val="es-ES" w:eastAsia="cs-CZ"/>
        </w:rPr>
        <w:t xml:space="preserve"> y ganar su confianza para convencerles de la compra</w:t>
      </w:r>
      <w:r w:rsidR="00D74734">
        <w:rPr>
          <w:rFonts w:ascii="Times New Roman" w:eastAsia="Times New Roman" w:hAnsi="Times New Roman" w:cs="Times New Roman"/>
          <w:sz w:val="24"/>
          <w:szCs w:val="24"/>
          <w:lang w:val="es-ES" w:eastAsia="cs-CZ"/>
        </w:rPr>
        <w:t xml:space="preserve"> de algo</w:t>
      </w:r>
      <w:r w:rsidR="00124A0E" w:rsidRPr="00AD3B75">
        <w:rPr>
          <w:rFonts w:ascii="Times New Roman" w:eastAsia="Times New Roman" w:hAnsi="Times New Roman" w:cs="Times New Roman"/>
          <w:sz w:val="24"/>
          <w:szCs w:val="24"/>
          <w:lang w:val="es-ES" w:eastAsia="cs-CZ"/>
        </w:rPr>
        <w:t>.</w:t>
      </w:r>
    </w:p>
    <w:p w14:paraId="1D50D05B" w14:textId="77777777" w:rsidR="003D73B5" w:rsidRDefault="003D73B5" w:rsidP="00CE1024">
      <w:pPr>
        <w:shd w:val="clear" w:color="auto" w:fill="FFFFFF"/>
        <w:spacing w:after="0" w:line="360" w:lineRule="auto"/>
        <w:jc w:val="both"/>
        <w:rPr>
          <w:rFonts w:ascii="Times New Roman" w:eastAsia="Times New Roman" w:hAnsi="Times New Roman" w:cs="Times New Roman"/>
          <w:sz w:val="24"/>
          <w:szCs w:val="24"/>
          <w:highlight w:val="yellow"/>
          <w:lang w:val="es-ES" w:eastAsia="cs-CZ"/>
        </w:rPr>
      </w:pPr>
    </w:p>
    <w:p w14:paraId="05AA6072" w14:textId="442BFC99" w:rsidR="00CE1024" w:rsidRPr="00AD3B75" w:rsidRDefault="00CE1024" w:rsidP="00E266B2">
      <w:pPr>
        <w:pStyle w:val="Nadpis2"/>
        <w:rPr>
          <w:lang w:eastAsia="cs-CZ"/>
        </w:rPr>
      </w:pPr>
      <w:bookmarkStart w:id="31" w:name="_Toc7776757"/>
      <w:r w:rsidRPr="003D73B5">
        <w:rPr>
          <w:lang w:eastAsia="cs-CZ"/>
        </w:rPr>
        <w:t>Resultados</w:t>
      </w:r>
      <w:bookmarkEnd w:id="31"/>
    </w:p>
    <w:p w14:paraId="3ABDE212" w14:textId="77777777" w:rsidR="00331395" w:rsidRDefault="00331395" w:rsidP="00154088">
      <w:pPr>
        <w:shd w:val="clear" w:color="auto" w:fill="FFFFFF"/>
        <w:spacing w:after="0" w:line="360" w:lineRule="auto"/>
        <w:rPr>
          <w:rFonts w:ascii="Times New Roman" w:eastAsia="Times New Roman" w:hAnsi="Times New Roman" w:cs="Times New Roman"/>
          <w:sz w:val="24"/>
          <w:szCs w:val="24"/>
          <w:lang w:eastAsia="cs-CZ"/>
        </w:rPr>
      </w:pPr>
    </w:p>
    <w:p w14:paraId="2CB74E8A" w14:textId="6087BFBF" w:rsidR="005B217A" w:rsidRPr="005B217A" w:rsidRDefault="00331395" w:rsidP="005B217A">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5B217A">
        <w:rPr>
          <w:rFonts w:ascii="Times New Roman" w:eastAsia="Times New Roman" w:hAnsi="Times New Roman" w:cs="Times New Roman"/>
          <w:sz w:val="24"/>
          <w:szCs w:val="24"/>
          <w:lang w:val="es-ES_tradnl" w:eastAsia="cs-CZ"/>
        </w:rPr>
        <w:t xml:space="preserve">Para concluir el </w:t>
      </w:r>
      <w:r w:rsidR="00D74734">
        <w:rPr>
          <w:rFonts w:ascii="Times New Roman" w:eastAsia="Times New Roman" w:hAnsi="Times New Roman" w:cs="Times New Roman"/>
          <w:sz w:val="24"/>
          <w:szCs w:val="24"/>
          <w:lang w:val="es-ES_tradnl" w:eastAsia="cs-CZ"/>
        </w:rPr>
        <w:t xml:space="preserve">presente </w:t>
      </w:r>
      <w:r w:rsidRPr="005B217A">
        <w:rPr>
          <w:rFonts w:ascii="Times New Roman" w:eastAsia="Times New Roman" w:hAnsi="Times New Roman" w:cs="Times New Roman"/>
          <w:sz w:val="24"/>
          <w:szCs w:val="24"/>
          <w:lang w:val="es-ES_tradnl" w:eastAsia="cs-CZ"/>
        </w:rPr>
        <w:t>capítulo, hemos llegado a conocer que la tienda en línea Notino sigue la estrategia de localización en cuanto a su sitio web</w:t>
      </w:r>
      <w:r w:rsidR="00D80F90">
        <w:rPr>
          <w:rFonts w:ascii="Times New Roman" w:eastAsia="Times New Roman" w:hAnsi="Times New Roman" w:cs="Times New Roman"/>
          <w:sz w:val="24"/>
          <w:szCs w:val="24"/>
          <w:lang w:val="es-ES_tradnl" w:eastAsia="cs-CZ"/>
        </w:rPr>
        <w:t>, puesto que</w:t>
      </w:r>
      <w:r w:rsidRPr="005B217A">
        <w:rPr>
          <w:rFonts w:ascii="Times New Roman" w:eastAsia="Times New Roman" w:hAnsi="Times New Roman" w:cs="Times New Roman"/>
          <w:sz w:val="24"/>
          <w:szCs w:val="24"/>
          <w:lang w:val="es-ES_tradnl" w:eastAsia="cs-CZ"/>
        </w:rPr>
        <w:t xml:space="preserve"> </w:t>
      </w:r>
      <w:r w:rsidR="005B217A">
        <w:rPr>
          <w:rFonts w:ascii="Times New Roman" w:eastAsia="Times New Roman" w:hAnsi="Times New Roman" w:cs="Times New Roman"/>
          <w:sz w:val="24"/>
          <w:szCs w:val="24"/>
          <w:lang w:val="es-ES_tradnl" w:eastAsia="cs-CZ"/>
        </w:rPr>
        <w:t>todos los países</w:t>
      </w:r>
      <w:r w:rsidR="002072DC" w:rsidRPr="005B217A">
        <w:rPr>
          <w:rFonts w:ascii="Times New Roman" w:eastAsia="Times New Roman" w:hAnsi="Times New Roman" w:cs="Times New Roman"/>
          <w:sz w:val="24"/>
          <w:szCs w:val="24"/>
          <w:lang w:val="es-ES_tradnl" w:eastAsia="cs-CZ"/>
        </w:rPr>
        <w:t xml:space="preserve"> de actuación</w:t>
      </w:r>
      <w:r w:rsidR="005B217A">
        <w:rPr>
          <w:rFonts w:ascii="Times New Roman" w:eastAsia="Times New Roman" w:hAnsi="Times New Roman" w:cs="Times New Roman"/>
          <w:sz w:val="24"/>
          <w:szCs w:val="24"/>
          <w:lang w:val="es-ES_tradnl" w:eastAsia="cs-CZ"/>
        </w:rPr>
        <w:t xml:space="preserve"> de la empresa</w:t>
      </w:r>
      <w:r w:rsidR="002072DC" w:rsidRPr="005B217A">
        <w:rPr>
          <w:rFonts w:ascii="Times New Roman" w:eastAsia="Times New Roman" w:hAnsi="Times New Roman" w:cs="Times New Roman"/>
          <w:sz w:val="24"/>
          <w:szCs w:val="24"/>
          <w:lang w:val="es-ES_tradnl" w:eastAsia="cs-CZ"/>
        </w:rPr>
        <w:t>,</w:t>
      </w:r>
      <w:r w:rsidR="005B217A">
        <w:rPr>
          <w:rFonts w:ascii="Times New Roman" w:eastAsia="Times New Roman" w:hAnsi="Times New Roman" w:cs="Times New Roman"/>
          <w:sz w:val="24"/>
          <w:szCs w:val="24"/>
          <w:lang w:val="es-ES_tradnl" w:eastAsia="cs-CZ"/>
        </w:rPr>
        <w:t xml:space="preserve"> poniendo énfasis en </w:t>
      </w:r>
      <w:r w:rsidR="003B3292">
        <w:rPr>
          <w:rFonts w:ascii="Times New Roman" w:eastAsia="Times New Roman" w:hAnsi="Times New Roman" w:cs="Times New Roman"/>
          <w:sz w:val="24"/>
          <w:szCs w:val="24"/>
          <w:lang w:val="es-ES_tradnl" w:eastAsia="cs-CZ"/>
        </w:rPr>
        <w:t>España</w:t>
      </w:r>
      <w:r w:rsidR="005B217A">
        <w:rPr>
          <w:rFonts w:ascii="Times New Roman" w:eastAsia="Times New Roman" w:hAnsi="Times New Roman" w:cs="Times New Roman"/>
          <w:sz w:val="24"/>
          <w:szCs w:val="24"/>
          <w:lang w:val="es-ES_tradnl" w:eastAsia="cs-CZ"/>
        </w:rPr>
        <w:t>,</w:t>
      </w:r>
      <w:r w:rsidR="002072DC" w:rsidRPr="005B217A">
        <w:rPr>
          <w:rFonts w:ascii="Times New Roman" w:eastAsia="Times New Roman" w:hAnsi="Times New Roman" w:cs="Times New Roman"/>
          <w:sz w:val="24"/>
          <w:szCs w:val="24"/>
          <w:lang w:val="es-ES_tradnl" w:eastAsia="cs-CZ"/>
        </w:rPr>
        <w:t xml:space="preserve"> tiene</w:t>
      </w:r>
      <w:r w:rsidR="00951335">
        <w:rPr>
          <w:rFonts w:ascii="Times New Roman" w:eastAsia="Times New Roman" w:hAnsi="Times New Roman" w:cs="Times New Roman"/>
          <w:sz w:val="24"/>
          <w:szCs w:val="24"/>
          <w:lang w:val="es-ES_tradnl" w:eastAsia="cs-CZ"/>
        </w:rPr>
        <w:t>n</w:t>
      </w:r>
      <w:r w:rsidR="002072DC" w:rsidRPr="005B217A">
        <w:rPr>
          <w:rFonts w:ascii="Times New Roman" w:eastAsia="Times New Roman" w:hAnsi="Times New Roman" w:cs="Times New Roman"/>
          <w:sz w:val="24"/>
          <w:szCs w:val="24"/>
          <w:lang w:val="es-ES_tradnl" w:eastAsia="cs-CZ"/>
        </w:rPr>
        <w:t xml:space="preserve"> su dominio propio. Además, hemos averiguado que</w:t>
      </w:r>
      <w:r w:rsidR="00951335">
        <w:rPr>
          <w:rFonts w:ascii="Times New Roman" w:eastAsia="Times New Roman" w:hAnsi="Times New Roman" w:cs="Times New Roman"/>
          <w:sz w:val="24"/>
          <w:szCs w:val="24"/>
          <w:lang w:val="es-ES_tradnl" w:eastAsia="cs-CZ"/>
        </w:rPr>
        <w:t>,</w:t>
      </w:r>
      <w:r w:rsidR="002072DC" w:rsidRPr="005B217A">
        <w:rPr>
          <w:rFonts w:ascii="Times New Roman" w:eastAsia="Times New Roman" w:hAnsi="Times New Roman" w:cs="Times New Roman"/>
          <w:sz w:val="24"/>
          <w:szCs w:val="24"/>
          <w:lang w:val="es-ES_tradnl" w:eastAsia="cs-CZ"/>
        </w:rPr>
        <w:t xml:space="preserve"> con mayor probabilidad</w:t>
      </w:r>
      <w:r w:rsidR="00951335">
        <w:rPr>
          <w:rFonts w:ascii="Times New Roman" w:eastAsia="Times New Roman" w:hAnsi="Times New Roman" w:cs="Times New Roman"/>
          <w:sz w:val="24"/>
          <w:szCs w:val="24"/>
          <w:lang w:val="es-ES_tradnl" w:eastAsia="cs-CZ"/>
        </w:rPr>
        <w:t>,</w:t>
      </w:r>
      <w:r w:rsidR="002072DC" w:rsidRPr="005B217A">
        <w:rPr>
          <w:rFonts w:ascii="Times New Roman" w:eastAsia="Times New Roman" w:hAnsi="Times New Roman" w:cs="Times New Roman"/>
          <w:sz w:val="24"/>
          <w:szCs w:val="24"/>
          <w:lang w:val="es-ES_tradnl" w:eastAsia="cs-CZ"/>
        </w:rPr>
        <w:t xml:space="preserve"> Notino sigue el modelo GILT y pasó por el proceso de localización similar al del propuesto por el programa Trados. </w:t>
      </w:r>
      <w:r w:rsidR="005B217A" w:rsidRPr="005B217A">
        <w:rPr>
          <w:rFonts w:ascii="Times New Roman" w:eastAsia="Times New Roman" w:hAnsi="Times New Roman" w:cs="Times New Roman"/>
          <w:sz w:val="24"/>
          <w:szCs w:val="24"/>
          <w:lang w:val="es-ES_tradnl" w:eastAsia="cs-CZ"/>
        </w:rPr>
        <w:t>Además, no difiere solamente el dominio, sino también su descripción que aparece en el listón del sitio web</w:t>
      </w:r>
      <w:r w:rsidR="00951335">
        <w:rPr>
          <w:rFonts w:ascii="Times New Roman" w:eastAsia="Times New Roman" w:hAnsi="Times New Roman" w:cs="Times New Roman"/>
          <w:sz w:val="24"/>
          <w:szCs w:val="24"/>
          <w:lang w:val="es-ES_tradnl" w:eastAsia="cs-CZ"/>
        </w:rPr>
        <w:t>,</w:t>
      </w:r>
      <w:r w:rsidR="005B217A" w:rsidRPr="005B217A">
        <w:rPr>
          <w:rFonts w:ascii="Times New Roman" w:eastAsia="Times New Roman" w:hAnsi="Times New Roman" w:cs="Times New Roman"/>
          <w:sz w:val="24"/>
          <w:szCs w:val="24"/>
          <w:lang w:val="es-ES_tradnl" w:eastAsia="cs-CZ"/>
        </w:rPr>
        <w:t xml:space="preserve"> siguiendo la estrategia de localización. </w:t>
      </w:r>
    </w:p>
    <w:p w14:paraId="390C8ECE" w14:textId="6FC11EA6" w:rsidR="002072DC" w:rsidRPr="005B217A" w:rsidRDefault="005B217A" w:rsidP="005B217A">
      <w:pPr>
        <w:shd w:val="clear" w:color="auto" w:fill="FFFFFF"/>
        <w:spacing w:after="0" w:line="360" w:lineRule="auto"/>
        <w:ind w:firstLine="510"/>
        <w:jc w:val="both"/>
        <w:rPr>
          <w:rFonts w:ascii="Times New Roman" w:eastAsia="Times New Roman" w:hAnsi="Times New Roman" w:cs="Times New Roman"/>
          <w:i/>
          <w:sz w:val="24"/>
          <w:szCs w:val="24"/>
          <w:lang w:val="es-ES_tradnl" w:eastAsia="cs-CZ"/>
        </w:rPr>
      </w:pPr>
      <w:r w:rsidRPr="005B217A">
        <w:rPr>
          <w:rFonts w:ascii="Times New Roman" w:eastAsia="Times New Roman" w:hAnsi="Times New Roman" w:cs="Times New Roman"/>
          <w:sz w:val="24"/>
          <w:szCs w:val="24"/>
          <w:lang w:val="es-ES_tradnl" w:eastAsia="cs-CZ"/>
        </w:rPr>
        <w:t>Sin</w:t>
      </w:r>
      <w:r w:rsidR="002072DC" w:rsidRPr="005B217A">
        <w:rPr>
          <w:rFonts w:ascii="Times New Roman" w:eastAsia="Times New Roman" w:hAnsi="Times New Roman" w:cs="Times New Roman"/>
          <w:sz w:val="24"/>
          <w:szCs w:val="24"/>
          <w:lang w:val="es-ES_tradnl" w:eastAsia="cs-CZ"/>
        </w:rPr>
        <w:t xml:space="preserve"> embargo, </w:t>
      </w:r>
      <w:r w:rsidR="00D74734">
        <w:rPr>
          <w:rFonts w:ascii="Times New Roman" w:eastAsia="Times New Roman" w:hAnsi="Times New Roman" w:cs="Times New Roman"/>
          <w:sz w:val="24"/>
          <w:szCs w:val="24"/>
          <w:lang w:val="es-ES_tradnl" w:eastAsia="cs-CZ"/>
        </w:rPr>
        <w:t>refiriéndonos</w:t>
      </w:r>
      <w:r w:rsidR="002072DC" w:rsidRPr="005B217A">
        <w:rPr>
          <w:rFonts w:ascii="Times New Roman" w:eastAsia="Times New Roman" w:hAnsi="Times New Roman" w:cs="Times New Roman"/>
          <w:sz w:val="24"/>
          <w:szCs w:val="24"/>
          <w:lang w:val="es-ES_tradnl" w:eastAsia="cs-CZ"/>
        </w:rPr>
        <w:t xml:space="preserve"> al nombre de la marca y al logo, Notino ha logrado el </w:t>
      </w:r>
      <w:r w:rsidR="00D74734">
        <w:rPr>
          <w:rFonts w:ascii="Times New Roman" w:eastAsia="Times New Roman" w:hAnsi="Times New Roman" w:cs="Times New Roman"/>
          <w:sz w:val="24"/>
          <w:szCs w:val="24"/>
          <w:lang w:val="es-ES_tradnl" w:eastAsia="cs-CZ"/>
        </w:rPr>
        <w:t xml:space="preserve">último </w:t>
      </w:r>
      <w:r w:rsidR="002072DC" w:rsidRPr="005B217A">
        <w:rPr>
          <w:rFonts w:ascii="Times New Roman" w:eastAsia="Times New Roman" w:hAnsi="Times New Roman" w:cs="Times New Roman"/>
          <w:sz w:val="24"/>
          <w:szCs w:val="24"/>
          <w:lang w:val="es-ES_tradnl" w:eastAsia="cs-CZ"/>
        </w:rPr>
        <w:t>paso</w:t>
      </w:r>
      <w:r w:rsidR="00D74734">
        <w:rPr>
          <w:rFonts w:ascii="Times New Roman" w:eastAsia="Times New Roman" w:hAnsi="Times New Roman" w:cs="Times New Roman"/>
          <w:sz w:val="24"/>
          <w:szCs w:val="24"/>
          <w:lang w:val="es-ES_tradnl" w:eastAsia="cs-CZ"/>
        </w:rPr>
        <w:t xml:space="preserve"> del GILT que es</w:t>
      </w:r>
      <w:r w:rsidR="002072DC" w:rsidRPr="005B217A">
        <w:rPr>
          <w:rFonts w:ascii="Times New Roman" w:eastAsia="Times New Roman" w:hAnsi="Times New Roman" w:cs="Times New Roman"/>
          <w:sz w:val="24"/>
          <w:szCs w:val="24"/>
          <w:lang w:val="es-ES_tradnl" w:eastAsia="cs-CZ"/>
        </w:rPr>
        <w:t xml:space="preserve"> la globalización</w:t>
      </w:r>
      <w:r w:rsidR="00951335">
        <w:rPr>
          <w:rFonts w:ascii="Times New Roman" w:eastAsia="Times New Roman" w:hAnsi="Times New Roman" w:cs="Times New Roman"/>
          <w:sz w:val="24"/>
          <w:szCs w:val="24"/>
          <w:lang w:val="es-ES_tradnl" w:eastAsia="cs-CZ"/>
        </w:rPr>
        <w:t>,</w:t>
      </w:r>
      <w:r w:rsidR="002072DC" w:rsidRPr="005B217A">
        <w:rPr>
          <w:rFonts w:ascii="Times New Roman" w:eastAsia="Times New Roman" w:hAnsi="Times New Roman" w:cs="Times New Roman"/>
          <w:sz w:val="24"/>
          <w:szCs w:val="24"/>
          <w:lang w:val="es-ES_tradnl" w:eastAsia="cs-CZ"/>
        </w:rPr>
        <w:t xml:space="preserve"> unificando el nombre de la marca y</w:t>
      </w:r>
      <w:r w:rsidR="00951335">
        <w:rPr>
          <w:rFonts w:ascii="Times New Roman" w:eastAsia="Times New Roman" w:hAnsi="Times New Roman" w:cs="Times New Roman"/>
          <w:sz w:val="24"/>
          <w:szCs w:val="24"/>
          <w:lang w:val="es-ES_tradnl" w:eastAsia="cs-CZ"/>
        </w:rPr>
        <w:t xml:space="preserve"> el</w:t>
      </w:r>
      <w:r w:rsidR="002072DC" w:rsidRPr="005B217A">
        <w:rPr>
          <w:rFonts w:ascii="Times New Roman" w:eastAsia="Times New Roman" w:hAnsi="Times New Roman" w:cs="Times New Roman"/>
          <w:sz w:val="24"/>
          <w:szCs w:val="24"/>
          <w:lang w:val="es-ES_tradnl" w:eastAsia="cs-CZ"/>
        </w:rPr>
        <w:t xml:space="preserve"> logo</w:t>
      </w:r>
      <w:r w:rsidR="00951335">
        <w:rPr>
          <w:rFonts w:ascii="Times New Roman" w:eastAsia="Times New Roman" w:hAnsi="Times New Roman" w:cs="Times New Roman"/>
          <w:sz w:val="24"/>
          <w:szCs w:val="24"/>
          <w:lang w:val="es-ES_tradnl" w:eastAsia="cs-CZ"/>
        </w:rPr>
        <w:t>. Los nombres</w:t>
      </w:r>
      <w:r w:rsidR="002072DC" w:rsidRPr="005B217A">
        <w:rPr>
          <w:rFonts w:ascii="Times New Roman" w:eastAsia="Times New Roman" w:hAnsi="Times New Roman" w:cs="Times New Roman"/>
          <w:sz w:val="24"/>
          <w:szCs w:val="24"/>
          <w:lang w:val="es-ES_tradnl" w:eastAsia="cs-CZ"/>
        </w:rPr>
        <w:t xml:space="preserve"> eran localizados en cada país de actuación</w:t>
      </w:r>
      <w:r w:rsidR="003B3292">
        <w:rPr>
          <w:rFonts w:ascii="Times New Roman" w:eastAsia="Times New Roman" w:hAnsi="Times New Roman" w:cs="Times New Roman"/>
          <w:sz w:val="24"/>
          <w:szCs w:val="24"/>
          <w:lang w:val="es-ES_tradnl" w:eastAsia="cs-CZ"/>
        </w:rPr>
        <w:t xml:space="preserve"> en el pasado</w:t>
      </w:r>
      <w:r w:rsidR="002072DC" w:rsidRPr="005B217A">
        <w:rPr>
          <w:rFonts w:ascii="Times New Roman" w:eastAsia="Times New Roman" w:hAnsi="Times New Roman" w:cs="Times New Roman"/>
          <w:sz w:val="24"/>
          <w:szCs w:val="24"/>
          <w:lang w:val="es-ES_tradnl" w:eastAsia="cs-CZ"/>
        </w:rPr>
        <w:t xml:space="preserve">. Por </w:t>
      </w:r>
      <w:r w:rsidRPr="005B217A">
        <w:rPr>
          <w:rFonts w:ascii="Times New Roman" w:eastAsia="Times New Roman" w:hAnsi="Times New Roman" w:cs="Times New Roman"/>
          <w:sz w:val="24"/>
          <w:szCs w:val="24"/>
          <w:lang w:val="es-ES_tradnl" w:eastAsia="cs-CZ"/>
        </w:rPr>
        <w:t>añadidura</w:t>
      </w:r>
      <w:r w:rsidR="002072DC" w:rsidRPr="005B217A">
        <w:rPr>
          <w:rFonts w:ascii="Times New Roman" w:eastAsia="Times New Roman" w:hAnsi="Times New Roman" w:cs="Times New Roman"/>
          <w:sz w:val="24"/>
          <w:szCs w:val="24"/>
          <w:lang w:val="es-ES_tradnl" w:eastAsia="cs-CZ"/>
        </w:rPr>
        <w:t>,</w:t>
      </w:r>
      <w:r w:rsidRPr="005B217A">
        <w:rPr>
          <w:rFonts w:ascii="Times New Roman" w:eastAsia="Times New Roman" w:hAnsi="Times New Roman" w:cs="Times New Roman"/>
          <w:sz w:val="24"/>
          <w:szCs w:val="24"/>
          <w:lang w:val="es-ES_tradnl" w:eastAsia="cs-CZ"/>
        </w:rPr>
        <w:t xml:space="preserve"> como resultado de la globalización,</w:t>
      </w:r>
      <w:r w:rsidR="002072DC" w:rsidRPr="005B217A">
        <w:rPr>
          <w:rFonts w:ascii="Times New Roman" w:eastAsia="Times New Roman" w:hAnsi="Times New Roman" w:cs="Times New Roman"/>
          <w:sz w:val="24"/>
          <w:szCs w:val="24"/>
          <w:lang w:val="es-ES_tradnl" w:eastAsia="cs-CZ"/>
        </w:rPr>
        <w:t xml:space="preserve"> la empresa creó un único eslogan para todos los países</w:t>
      </w:r>
      <w:r w:rsidRPr="005B217A">
        <w:rPr>
          <w:rFonts w:ascii="Times New Roman" w:eastAsia="Times New Roman" w:hAnsi="Times New Roman" w:cs="Times New Roman"/>
          <w:sz w:val="24"/>
          <w:szCs w:val="24"/>
          <w:lang w:val="es-ES_tradnl" w:eastAsia="cs-CZ"/>
        </w:rPr>
        <w:t>. El eslogan caracteriza</w:t>
      </w:r>
      <w:r w:rsidR="002072DC" w:rsidRPr="005B217A">
        <w:rPr>
          <w:rFonts w:ascii="Times New Roman" w:eastAsia="Times New Roman" w:hAnsi="Times New Roman" w:cs="Times New Roman"/>
          <w:sz w:val="24"/>
          <w:szCs w:val="24"/>
          <w:lang w:val="es-ES_tradnl" w:eastAsia="cs-CZ"/>
        </w:rPr>
        <w:t xml:space="preserve"> </w:t>
      </w:r>
      <w:r w:rsidRPr="005B217A">
        <w:rPr>
          <w:rFonts w:ascii="Times New Roman" w:eastAsia="Times New Roman" w:hAnsi="Times New Roman" w:cs="Times New Roman"/>
          <w:sz w:val="24"/>
          <w:szCs w:val="24"/>
          <w:lang w:val="es-ES_tradnl" w:eastAsia="cs-CZ"/>
        </w:rPr>
        <w:t xml:space="preserve">la visión de la compañía y está escrito en inglés, probablemente, por las razones del estatuto actual del inglés como </w:t>
      </w:r>
      <w:r w:rsidRPr="005B217A">
        <w:rPr>
          <w:rFonts w:ascii="Times New Roman" w:eastAsia="Times New Roman" w:hAnsi="Times New Roman" w:cs="Times New Roman"/>
          <w:i/>
          <w:sz w:val="24"/>
          <w:szCs w:val="24"/>
          <w:lang w:val="es-ES_tradnl" w:eastAsia="cs-CZ"/>
        </w:rPr>
        <w:t>lingua franca</w:t>
      </w:r>
      <w:r>
        <w:rPr>
          <w:rFonts w:ascii="Times New Roman" w:eastAsia="Times New Roman" w:hAnsi="Times New Roman" w:cs="Times New Roman"/>
          <w:i/>
          <w:sz w:val="24"/>
          <w:szCs w:val="24"/>
          <w:lang w:val="es-ES_tradnl" w:eastAsia="cs-CZ"/>
        </w:rPr>
        <w:t xml:space="preserve"> </w:t>
      </w:r>
      <w:r>
        <w:rPr>
          <w:rFonts w:ascii="Times New Roman" w:eastAsia="Times New Roman" w:hAnsi="Times New Roman" w:cs="Times New Roman"/>
          <w:sz w:val="24"/>
          <w:szCs w:val="24"/>
          <w:lang w:val="es-ES_tradnl" w:eastAsia="cs-CZ"/>
        </w:rPr>
        <w:t>de la comunicación internacional</w:t>
      </w:r>
      <w:r w:rsidRPr="005B217A">
        <w:rPr>
          <w:rFonts w:ascii="Times New Roman" w:eastAsia="Times New Roman" w:hAnsi="Times New Roman" w:cs="Times New Roman"/>
          <w:i/>
          <w:sz w:val="24"/>
          <w:szCs w:val="24"/>
          <w:lang w:val="es-ES_tradnl" w:eastAsia="cs-CZ"/>
        </w:rPr>
        <w:t>.</w:t>
      </w:r>
    </w:p>
    <w:p w14:paraId="52E6FCD3" w14:textId="77777777" w:rsidR="00331395" w:rsidRDefault="00331395" w:rsidP="00154088">
      <w:pPr>
        <w:shd w:val="clear" w:color="auto" w:fill="FFFFFF"/>
        <w:spacing w:after="0" w:line="360" w:lineRule="auto"/>
        <w:rPr>
          <w:rFonts w:ascii="Times New Roman" w:eastAsia="Times New Roman" w:hAnsi="Times New Roman" w:cs="Times New Roman"/>
          <w:sz w:val="24"/>
          <w:szCs w:val="24"/>
          <w:lang w:eastAsia="cs-CZ"/>
        </w:rPr>
      </w:pPr>
    </w:p>
    <w:p w14:paraId="40783710" w14:textId="43523755" w:rsidR="00512A00" w:rsidRDefault="00512A00" w:rsidP="00154088">
      <w:pPr>
        <w:shd w:val="clear" w:color="auto" w:fill="FFFFFF"/>
        <w:spacing w:after="0" w:line="360" w:lineRule="auto"/>
        <w:rPr>
          <w:rFonts w:ascii="Times New Roman" w:eastAsia="Times New Roman" w:hAnsi="Times New Roman" w:cs="Times New Roman"/>
          <w:sz w:val="24"/>
          <w:szCs w:val="24"/>
          <w:lang w:eastAsia="cs-CZ"/>
        </w:rPr>
      </w:pPr>
    </w:p>
    <w:p w14:paraId="44219B4F" w14:textId="585000F6"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1041C05A" w14:textId="0DA47060"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7877D6FB" w14:textId="53D5F85F"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52A63817" w14:textId="60912DB7"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3C93BA25" w14:textId="1ED590CB"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02208CBF" w14:textId="2322769C"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7C2CFAE9" w14:textId="3F712DF0"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73FC21C8" w14:textId="27EA0F6F"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595EE4D2" w14:textId="105B7B71"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209B5D11" w14:textId="53148A77"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5610D4BD" w14:textId="7348BAE2"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48367579" w14:textId="62D5FB43"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46152C94" w14:textId="008AC03E"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65FDAB57" w14:textId="770FBB52"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31923B17" w14:textId="3687F821"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1946E69A" w14:textId="6850E63E"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029DBB6F" w14:textId="04535F08"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0D717B71" w14:textId="42565B62"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05FC85B6" w14:textId="03D12B1F"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0A6FE7B5" w14:textId="4EE4AEE7"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3616A907" w14:textId="21B881E2"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3E5B7ED6" w14:textId="5C06007D"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6D4DB098" w14:textId="4CDC5FBB"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3D516386" w14:textId="701BFB91"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7C8EE5FA" w14:textId="7EEB9435"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2EA1C14C" w14:textId="17E818D1"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3E0CC2B9" w14:textId="5EC1A84F" w:rsidR="00D74734" w:rsidRDefault="00D74734" w:rsidP="00154088">
      <w:pPr>
        <w:shd w:val="clear" w:color="auto" w:fill="FFFFFF"/>
        <w:spacing w:after="0" w:line="360" w:lineRule="auto"/>
        <w:rPr>
          <w:rFonts w:ascii="Times New Roman" w:eastAsia="Times New Roman" w:hAnsi="Times New Roman" w:cs="Times New Roman"/>
          <w:sz w:val="24"/>
          <w:szCs w:val="24"/>
          <w:lang w:eastAsia="cs-CZ"/>
        </w:rPr>
      </w:pPr>
    </w:p>
    <w:p w14:paraId="4662CF04" w14:textId="57ACB101" w:rsidR="00951335" w:rsidRDefault="00951335" w:rsidP="00154088">
      <w:pPr>
        <w:shd w:val="clear" w:color="auto" w:fill="FFFFFF"/>
        <w:spacing w:after="0" w:line="360" w:lineRule="auto"/>
        <w:rPr>
          <w:rFonts w:ascii="Times New Roman" w:eastAsia="Times New Roman" w:hAnsi="Times New Roman" w:cs="Times New Roman"/>
          <w:sz w:val="24"/>
          <w:szCs w:val="24"/>
          <w:lang w:eastAsia="cs-CZ"/>
        </w:rPr>
      </w:pPr>
    </w:p>
    <w:p w14:paraId="170F6A6D" w14:textId="77777777" w:rsidR="00951335" w:rsidRDefault="00951335" w:rsidP="00154088">
      <w:pPr>
        <w:shd w:val="clear" w:color="auto" w:fill="FFFFFF"/>
        <w:spacing w:after="0" w:line="360" w:lineRule="auto"/>
        <w:rPr>
          <w:rFonts w:ascii="Times New Roman" w:eastAsia="Times New Roman" w:hAnsi="Times New Roman" w:cs="Times New Roman"/>
          <w:sz w:val="24"/>
          <w:szCs w:val="24"/>
          <w:lang w:eastAsia="cs-CZ"/>
        </w:rPr>
      </w:pPr>
    </w:p>
    <w:p w14:paraId="6E7BCEB0" w14:textId="46981449" w:rsidR="00BA313F" w:rsidRDefault="00BF6A43" w:rsidP="008D398A">
      <w:pPr>
        <w:pStyle w:val="Nadpis1"/>
        <w:rPr>
          <w:rFonts w:eastAsia="Times New Roman"/>
          <w:lang w:eastAsia="cs-CZ"/>
        </w:rPr>
      </w:pPr>
      <w:bookmarkStart w:id="32" w:name="_Toc7776758"/>
      <w:r>
        <w:rPr>
          <w:rFonts w:eastAsia="Times New Roman"/>
          <w:lang w:eastAsia="cs-CZ"/>
        </w:rPr>
        <w:t>Análisis de textos</w:t>
      </w:r>
      <w:bookmarkEnd w:id="32"/>
    </w:p>
    <w:p w14:paraId="0AFA2F55" w14:textId="3AF6963D" w:rsidR="00BF6A43" w:rsidRDefault="00BF6A43" w:rsidP="00154088">
      <w:pPr>
        <w:shd w:val="clear" w:color="auto" w:fill="FFFFFF"/>
        <w:spacing w:after="0" w:line="360" w:lineRule="auto"/>
        <w:rPr>
          <w:rFonts w:ascii="Times New Roman" w:eastAsia="Times New Roman" w:hAnsi="Times New Roman" w:cs="Times New Roman"/>
          <w:sz w:val="24"/>
          <w:szCs w:val="24"/>
          <w:lang w:eastAsia="cs-CZ"/>
        </w:rPr>
      </w:pPr>
    </w:p>
    <w:p w14:paraId="57C6828E" w14:textId="60513203" w:rsidR="00B154E4" w:rsidRDefault="003C3D88"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En e</w:t>
      </w:r>
      <w:r w:rsidR="00A21792">
        <w:rPr>
          <w:rFonts w:ascii="Times New Roman" w:eastAsia="Times New Roman" w:hAnsi="Times New Roman" w:cs="Times New Roman"/>
          <w:sz w:val="24"/>
          <w:szCs w:val="24"/>
          <w:lang w:val="es-ES_tradnl" w:eastAsia="cs-CZ"/>
        </w:rPr>
        <w:t>l presente</w:t>
      </w:r>
      <w:r>
        <w:rPr>
          <w:rFonts w:ascii="Times New Roman" w:eastAsia="Times New Roman" w:hAnsi="Times New Roman" w:cs="Times New Roman"/>
          <w:sz w:val="24"/>
          <w:szCs w:val="24"/>
          <w:lang w:val="es-ES_tradnl" w:eastAsia="cs-CZ"/>
        </w:rPr>
        <w:t xml:space="preserve"> capítulo</w:t>
      </w:r>
      <w:r w:rsidR="00BF6A43" w:rsidRPr="003F2E06">
        <w:rPr>
          <w:rFonts w:ascii="Times New Roman" w:eastAsia="Times New Roman" w:hAnsi="Times New Roman" w:cs="Times New Roman"/>
          <w:sz w:val="24"/>
          <w:szCs w:val="24"/>
          <w:lang w:val="es-ES_tradnl" w:eastAsia="cs-CZ"/>
        </w:rPr>
        <w:t xml:space="preserve"> pasa</w:t>
      </w:r>
      <w:r>
        <w:rPr>
          <w:rFonts w:ascii="Times New Roman" w:eastAsia="Times New Roman" w:hAnsi="Times New Roman" w:cs="Times New Roman"/>
          <w:sz w:val="24"/>
          <w:szCs w:val="24"/>
          <w:lang w:val="es-ES_tradnl" w:eastAsia="cs-CZ"/>
        </w:rPr>
        <w:t>re</w:t>
      </w:r>
      <w:r w:rsidR="00BF6A43" w:rsidRPr="003F2E06">
        <w:rPr>
          <w:rFonts w:ascii="Times New Roman" w:eastAsia="Times New Roman" w:hAnsi="Times New Roman" w:cs="Times New Roman"/>
          <w:sz w:val="24"/>
          <w:szCs w:val="24"/>
          <w:lang w:val="es-ES_tradnl" w:eastAsia="cs-CZ"/>
        </w:rPr>
        <w:t>mos al análisis comparativo de los textos</w:t>
      </w:r>
      <w:r w:rsidR="00B154E4">
        <w:rPr>
          <w:rFonts w:ascii="Times New Roman" w:eastAsia="Times New Roman" w:hAnsi="Times New Roman" w:cs="Times New Roman"/>
          <w:sz w:val="24"/>
          <w:szCs w:val="24"/>
          <w:lang w:val="es-ES_tradnl" w:eastAsia="cs-CZ"/>
        </w:rPr>
        <w:t xml:space="preserve"> apelativos </w:t>
      </w:r>
      <w:r>
        <w:rPr>
          <w:rFonts w:ascii="Times New Roman" w:eastAsia="Times New Roman" w:hAnsi="Times New Roman" w:cs="Times New Roman"/>
          <w:sz w:val="24"/>
          <w:szCs w:val="24"/>
          <w:lang w:val="es-ES_tradnl" w:eastAsia="cs-CZ"/>
        </w:rPr>
        <w:t>ext</w:t>
      </w:r>
      <w:r w:rsidR="00A21792">
        <w:rPr>
          <w:rFonts w:ascii="Times New Roman" w:eastAsia="Times New Roman" w:hAnsi="Times New Roman" w:cs="Times New Roman"/>
          <w:sz w:val="24"/>
          <w:szCs w:val="24"/>
          <w:lang w:val="es-ES_tradnl" w:eastAsia="cs-CZ"/>
        </w:rPr>
        <w:t>r</w:t>
      </w:r>
      <w:r>
        <w:rPr>
          <w:rFonts w:ascii="Times New Roman" w:eastAsia="Times New Roman" w:hAnsi="Times New Roman" w:cs="Times New Roman"/>
          <w:sz w:val="24"/>
          <w:szCs w:val="24"/>
          <w:lang w:val="es-ES_tradnl" w:eastAsia="cs-CZ"/>
        </w:rPr>
        <w:t>aídos</w:t>
      </w:r>
      <w:r w:rsidR="00B154E4">
        <w:rPr>
          <w:rFonts w:ascii="Times New Roman" w:eastAsia="Times New Roman" w:hAnsi="Times New Roman" w:cs="Times New Roman"/>
          <w:sz w:val="24"/>
          <w:szCs w:val="24"/>
          <w:lang w:val="es-ES_tradnl" w:eastAsia="cs-CZ"/>
        </w:rPr>
        <w:t xml:space="preserve"> de las páginas web y redes sociales de Notino.</w:t>
      </w:r>
      <w:r w:rsidR="00BF6A43" w:rsidRPr="003F2E06">
        <w:rPr>
          <w:rFonts w:ascii="Times New Roman" w:eastAsia="Times New Roman" w:hAnsi="Times New Roman" w:cs="Times New Roman"/>
          <w:sz w:val="24"/>
          <w:szCs w:val="24"/>
          <w:lang w:val="es-ES_tradnl" w:eastAsia="cs-CZ"/>
        </w:rPr>
        <w:t xml:space="preserve"> </w:t>
      </w:r>
      <w:r w:rsidR="00AF5F37">
        <w:rPr>
          <w:rFonts w:ascii="Times New Roman" w:eastAsia="Times New Roman" w:hAnsi="Times New Roman" w:cs="Times New Roman"/>
          <w:sz w:val="24"/>
          <w:szCs w:val="24"/>
          <w:lang w:val="es-ES_tradnl" w:eastAsia="cs-CZ"/>
        </w:rPr>
        <w:t xml:space="preserve">Iremos analizando algunos rasgos lingüísticos que pueden considerarse </w:t>
      </w:r>
      <w:r>
        <w:rPr>
          <w:rFonts w:ascii="Times New Roman" w:eastAsia="Times New Roman" w:hAnsi="Times New Roman" w:cs="Times New Roman"/>
          <w:sz w:val="24"/>
          <w:szCs w:val="24"/>
          <w:lang w:val="es-ES_tradnl" w:eastAsia="cs-CZ"/>
        </w:rPr>
        <w:t>como</w:t>
      </w:r>
      <w:r w:rsidR="00AF5F37">
        <w:rPr>
          <w:rFonts w:ascii="Times New Roman" w:eastAsia="Times New Roman" w:hAnsi="Times New Roman" w:cs="Times New Roman"/>
          <w:sz w:val="24"/>
          <w:szCs w:val="24"/>
          <w:lang w:val="es-ES_tradnl" w:eastAsia="cs-CZ"/>
        </w:rPr>
        <w:t xml:space="preserve"> elementos de localización</w:t>
      </w:r>
      <w:r w:rsidR="00A21792">
        <w:rPr>
          <w:rFonts w:ascii="Times New Roman" w:eastAsia="Times New Roman" w:hAnsi="Times New Roman" w:cs="Times New Roman"/>
          <w:sz w:val="24"/>
          <w:szCs w:val="24"/>
          <w:lang w:val="es-ES_tradnl" w:eastAsia="cs-CZ"/>
        </w:rPr>
        <w:t>, ya que</w:t>
      </w:r>
      <w:r w:rsidR="00AF5F37">
        <w:rPr>
          <w:rFonts w:ascii="Times New Roman" w:eastAsia="Times New Roman" w:hAnsi="Times New Roman" w:cs="Times New Roman"/>
          <w:sz w:val="24"/>
          <w:szCs w:val="24"/>
          <w:lang w:val="es-ES_tradnl" w:eastAsia="cs-CZ"/>
        </w:rPr>
        <w:t xml:space="preserve"> su traducción está influida por factores culturales y lingüísticos propios para cada país. Vamos a comparar la versión checa</w:t>
      </w:r>
      <w:r w:rsidR="00C87301">
        <w:rPr>
          <w:rFonts w:ascii="Times New Roman" w:eastAsia="Times New Roman" w:hAnsi="Times New Roman" w:cs="Times New Roman"/>
          <w:sz w:val="24"/>
          <w:szCs w:val="24"/>
          <w:lang w:val="es-ES_tradnl" w:eastAsia="cs-CZ"/>
        </w:rPr>
        <w:t xml:space="preserve"> con la </w:t>
      </w:r>
      <w:r w:rsidR="00AF5F37">
        <w:rPr>
          <w:rFonts w:ascii="Times New Roman" w:eastAsia="Times New Roman" w:hAnsi="Times New Roman" w:cs="Times New Roman"/>
          <w:sz w:val="24"/>
          <w:szCs w:val="24"/>
          <w:lang w:val="es-ES_tradnl" w:eastAsia="cs-CZ"/>
        </w:rPr>
        <w:t xml:space="preserve">española. </w:t>
      </w:r>
      <w:r w:rsidR="00B154E4">
        <w:rPr>
          <w:rFonts w:ascii="Times New Roman" w:eastAsia="Times New Roman" w:hAnsi="Times New Roman" w:cs="Times New Roman"/>
          <w:sz w:val="24"/>
          <w:szCs w:val="24"/>
          <w:lang w:val="es-ES_tradnl" w:eastAsia="cs-CZ"/>
        </w:rPr>
        <w:t>Además, en</w:t>
      </w:r>
      <w:r w:rsidR="00D37EBB" w:rsidRPr="003F2E06">
        <w:rPr>
          <w:rFonts w:ascii="Times New Roman" w:eastAsia="Times New Roman" w:hAnsi="Times New Roman" w:cs="Times New Roman"/>
          <w:sz w:val="24"/>
          <w:szCs w:val="24"/>
          <w:lang w:val="es-ES_tradnl" w:eastAsia="cs-CZ"/>
        </w:rPr>
        <w:t xml:space="preserve"> los ejemplos </w:t>
      </w:r>
      <w:r w:rsidR="00B154E4">
        <w:rPr>
          <w:rFonts w:ascii="Times New Roman" w:eastAsia="Times New Roman" w:hAnsi="Times New Roman" w:cs="Times New Roman"/>
          <w:sz w:val="24"/>
          <w:szCs w:val="24"/>
          <w:lang w:val="es-ES_tradnl" w:eastAsia="cs-CZ"/>
        </w:rPr>
        <w:t xml:space="preserve">seleccionados </w:t>
      </w:r>
      <w:r w:rsidR="00D37EBB" w:rsidRPr="003F2E06">
        <w:rPr>
          <w:rFonts w:ascii="Times New Roman" w:eastAsia="Times New Roman" w:hAnsi="Times New Roman" w:cs="Times New Roman"/>
          <w:sz w:val="24"/>
          <w:szCs w:val="24"/>
          <w:lang w:val="es-ES_tradnl" w:eastAsia="cs-CZ"/>
        </w:rPr>
        <w:t xml:space="preserve">demostraremos la aplicación de la teoría del </w:t>
      </w:r>
      <w:r w:rsidR="00D37EBB" w:rsidRPr="003F2E06">
        <w:rPr>
          <w:rFonts w:ascii="Times New Roman" w:eastAsia="Times New Roman" w:hAnsi="Times New Roman" w:cs="Times New Roman"/>
          <w:i/>
          <w:sz w:val="24"/>
          <w:szCs w:val="24"/>
          <w:lang w:val="es-ES_tradnl" w:eastAsia="cs-CZ"/>
        </w:rPr>
        <w:t>escopo</w:t>
      </w:r>
      <w:r w:rsidR="00D37EBB" w:rsidRPr="003F2E06">
        <w:rPr>
          <w:rFonts w:ascii="Times New Roman" w:eastAsia="Times New Roman" w:hAnsi="Times New Roman" w:cs="Times New Roman"/>
          <w:sz w:val="24"/>
          <w:szCs w:val="24"/>
          <w:lang w:val="es-ES_tradnl" w:eastAsia="cs-CZ"/>
        </w:rPr>
        <w:t xml:space="preserve"> estudiada en el capítulo 1.2.</w:t>
      </w:r>
    </w:p>
    <w:p w14:paraId="3459D446" w14:textId="08052883" w:rsidR="00C87301" w:rsidRPr="003F2E06" w:rsidRDefault="00C87301"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Hemos divido el análisis en dos secciones que representan dos ambientes</w:t>
      </w:r>
      <w:r w:rsidR="00787F64">
        <w:rPr>
          <w:rFonts w:ascii="Times New Roman" w:eastAsia="Times New Roman" w:hAnsi="Times New Roman" w:cs="Times New Roman"/>
          <w:sz w:val="24"/>
          <w:szCs w:val="24"/>
          <w:lang w:val="es-ES_tradnl" w:eastAsia="cs-CZ"/>
        </w:rPr>
        <w:t xml:space="preserve"> comunitativos</w:t>
      </w:r>
      <w:r>
        <w:rPr>
          <w:rFonts w:ascii="Times New Roman" w:eastAsia="Times New Roman" w:hAnsi="Times New Roman" w:cs="Times New Roman"/>
          <w:sz w:val="24"/>
          <w:szCs w:val="24"/>
          <w:lang w:val="es-ES_tradnl" w:eastAsia="cs-CZ"/>
        </w:rPr>
        <w:t xml:space="preserve"> de internet en los que aparecen los fragmentos de textos </w:t>
      </w:r>
      <w:r w:rsidR="00787F64">
        <w:rPr>
          <w:rFonts w:ascii="Times New Roman" w:eastAsia="Times New Roman" w:hAnsi="Times New Roman" w:cs="Times New Roman"/>
          <w:sz w:val="24"/>
          <w:szCs w:val="24"/>
          <w:lang w:val="es-ES_tradnl" w:eastAsia="cs-CZ"/>
        </w:rPr>
        <w:t>elegidos</w:t>
      </w:r>
      <w:r>
        <w:rPr>
          <w:rFonts w:ascii="Times New Roman" w:eastAsia="Times New Roman" w:hAnsi="Times New Roman" w:cs="Times New Roman"/>
          <w:sz w:val="24"/>
          <w:szCs w:val="24"/>
          <w:lang w:val="es-ES_tradnl" w:eastAsia="cs-CZ"/>
        </w:rPr>
        <w:t xml:space="preserve">. En la primera parte hemos incorporado los textos </w:t>
      </w:r>
      <w:r w:rsidR="00787F64">
        <w:rPr>
          <w:rFonts w:ascii="Times New Roman" w:eastAsia="Times New Roman" w:hAnsi="Times New Roman" w:cs="Times New Roman"/>
          <w:sz w:val="24"/>
          <w:szCs w:val="24"/>
          <w:lang w:val="es-ES_tradnl" w:eastAsia="cs-CZ"/>
        </w:rPr>
        <w:t>extraídos</w:t>
      </w:r>
      <w:r>
        <w:rPr>
          <w:rFonts w:ascii="Times New Roman" w:eastAsia="Times New Roman" w:hAnsi="Times New Roman" w:cs="Times New Roman"/>
          <w:sz w:val="24"/>
          <w:szCs w:val="24"/>
          <w:lang w:val="es-ES_tradnl" w:eastAsia="cs-CZ"/>
        </w:rPr>
        <w:t xml:space="preserve"> de las páginas web de Notino, es decir, </w:t>
      </w:r>
      <w:r w:rsidRPr="003C3D88">
        <w:rPr>
          <w:rFonts w:ascii="Times New Roman" w:eastAsia="Times New Roman" w:hAnsi="Times New Roman" w:cs="Times New Roman"/>
          <w:i/>
          <w:sz w:val="24"/>
          <w:szCs w:val="24"/>
          <w:lang w:val="es-ES_tradnl" w:eastAsia="cs-CZ"/>
        </w:rPr>
        <w:t>Notino.cz</w:t>
      </w:r>
      <w:r>
        <w:rPr>
          <w:rFonts w:ascii="Times New Roman" w:eastAsia="Times New Roman" w:hAnsi="Times New Roman" w:cs="Times New Roman"/>
          <w:sz w:val="24"/>
          <w:szCs w:val="24"/>
          <w:lang w:val="es-ES_tradnl" w:eastAsia="cs-CZ"/>
        </w:rPr>
        <w:t xml:space="preserve"> y </w:t>
      </w:r>
      <w:r w:rsidRPr="003C3D88">
        <w:rPr>
          <w:rFonts w:ascii="Times New Roman" w:eastAsia="Times New Roman" w:hAnsi="Times New Roman" w:cs="Times New Roman"/>
          <w:i/>
          <w:sz w:val="24"/>
          <w:szCs w:val="24"/>
          <w:lang w:val="es-ES_tradnl" w:eastAsia="cs-CZ"/>
        </w:rPr>
        <w:t>Notino.es</w:t>
      </w:r>
      <w:r>
        <w:rPr>
          <w:rFonts w:ascii="Times New Roman" w:eastAsia="Times New Roman" w:hAnsi="Times New Roman" w:cs="Times New Roman"/>
          <w:sz w:val="24"/>
          <w:szCs w:val="24"/>
          <w:lang w:val="es-ES_tradnl" w:eastAsia="cs-CZ"/>
        </w:rPr>
        <w:t xml:space="preserve">. La segunda parte está formada por los anuncios </w:t>
      </w:r>
      <w:r w:rsidR="00787F64">
        <w:rPr>
          <w:rFonts w:ascii="Times New Roman" w:eastAsia="Times New Roman" w:hAnsi="Times New Roman" w:cs="Times New Roman"/>
          <w:sz w:val="24"/>
          <w:szCs w:val="24"/>
          <w:lang w:val="es-ES_tradnl" w:eastAsia="cs-CZ"/>
        </w:rPr>
        <w:t>que aparecen</w:t>
      </w:r>
      <w:r>
        <w:rPr>
          <w:rFonts w:ascii="Times New Roman" w:eastAsia="Times New Roman" w:hAnsi="Times New Roman" w:cs="Times New Roman"/>
          <w:sz w:val="24"/>
          <w:szCs w:val="24"/>
          <w:lang w:val="es-ES_tradnl" w:eastAsia="cs-CZ"/>
        </w:rPr>
        <w:t xml:space="preserve"> </w:t>
      </w:r>
      <w:r w:rsidR="00787F64">
        <w:rPr>
          <w:rFonts w:ascii="Times New Roman" w:eastAsia="Times New Roman" w:hAnsi="Times New Roman" w:cs="Times New Roman"/>
          <w:sz w:val="24"/>
          <w:szCs w:val="24"/>
          <w:lang w:val="es-ES_tradnl" w:eastAsia="cs-CZ"/>
        </w:rPr>
        <w:t>en</w:t>
      </w:r>
      <w:r>
        <w:rPr>
          <w:rFonts w:ascii="Times New Roman" w:eastAsia="Times New Roman" w:hAnsi="Times New Roman" w:cs="Times New Roman"/>
          <w:sz w:val="24"/>
          <w:szCs w:val="24"/>
          <w:lang w:val="es-ES_tradnl" w:eastAsia="cs-CZ"/>
        </w:rPr>
        <w:t xml:space="preserve"> las redes sociales donde Notino tiene su cuenta oficial, en concreto, Facebook e Instagram de Notino español y Notino checo.</w:t>
      </w:r>
    </w:p>
    <w:p w14:paraId="09A63D23" w14:textId="77777777" w:rsidR="00BF6A43" w:rsidRDefault="00BF6A43" w:rsidP="00154088">
      <w:pPr>
        <w:shd w:val="clear" w:color="auto" w:fill="FFFFFF"/>
        <w:spacing w:after="0" w:line="360" w:lineRule="auto"/>
        <w:rPr>
          <w:rFonts w:ascii="Times New Roman" w:eastAsia="Times New Roman" w:hAnsi="Times New Roman" w:cs="Times New Roman"/>
          <w:sz w:val="24"/>
          <w:szCs w:val="24"/>
          <w:lang w:eastAsia="cs-CZ"/>
        </w:rPr>
      </w:pPr>
    </w:p>
    <w:p w14:paraId="1695F2FE" w14:textId="4659A7D2" w:rsidR="00E41725" w:rsidRDefault="00BF6A43" w:rsidP="00E266B2">
      <w:pPr>
        <w:pStyle w:val="Nadpis2"/>
        <w:rPr>
          <w:lang w:eastAsia="cs-CZ"/>
        </w:rPr>
      </w:pPr>
      <w:r>
        <w:rPr>
          <w:lang w:eastAsia="cs-CZ"/>
        </w:rPr>
        <w:t xml:space="preserve"> </w:t>
      </w:r>
      <w:bookmarkStart w:id="33" w:name="_Toc7776759"/>
      <w:r w:rsidR="00446336">
        <w:rPr>
          <w:lang w:eastAsia="cs-CZ"/>
        </w:rPr>
        <w:t>Las páginas web</w:t>
      </w:r>
      <w:bookmarkEnd w:id="33"/>
      <w:r w:rsidR="00AF5E21">
        <w:rPr>
          <w:lang w:eastAsia="cs-CZ"/>
        </w:rPr>
        <w:t xml:space="preserve"> </w:t>
      </w:r>
    </w:p>
    <w:p w14:paraId="77CAAE0E" w14:textId="77777777" w:rsidR="00803C9D" w:rsidRDefault="00803C9D" w:rsidP="00154088">
      <w:pPr>
        <w:shd w:val="clear" w:color="auto" w:fill="FFFFFF"/>
        <w:spacing w:after="0" w:line="360" w:lineRule="auto"/>
        <w:rPr>
          <w:rFonts w:ascii="Times New Roman" w:eastAsia="Times New Roman" w:hAnsi="Times New Roman" w:cs="Times New Roman"/>
          <w:sz w:val="24"/>
          <w:szCs w:val="24"/>
          <w:lang w:eastAsia="cs-CZ"/>
        </w:rPr>
      </w:pPr>
    </w:p>
    <w:p w14:paraId="1DF1E909" w14:textId="71685FD2" w:rsidR="00C87301" w:rsidRPr="00803C9D" w:rsidRDefault="00C87301" w:rsidP="003C3D88">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803C9D">
        <w:rPr>
          <w:rFonts w:ascii="Times New Roman" w:eastAsia="Times New Roman" w:hAnsi="Times New Roman" w:cs="Times New Roman"/>
          <w:sz w:val="24"/>
          <w:szCs w:val="24"/>
          <w:lang w:val="es-ES_tradnl" w:eastAsia="cs-CZ"/>
        </w:rPr>
        <w:t>En la</w:t>
      </w:r>
      <w:r w:rsidR="00050324">
        <w:rPr>
          <w:rFonts w:ascii="Times New Roman" w:eastAsia="Times New Roman" w:hAnsi="Times New Roman" w:cs="Times New Roman"/>
          <w:sz w:val="24"/>
          <w:szCs w:val="24"/>
          <w:lang w:val="es-ES_tradnl" w:eastAsia="cs-CZ"/>
        </w:rPr>
        <w:t xml:space="preserve"> </w:t>
      </w:r>
      <w:r w:rsidR="00050324">
        <w:rPr>
          <w:rFonts w:ascii="Times New Roman" w:eastAsia="Times New Roman" w:hAnsi="Times New Roman" w:cs="Times New Roman"/>
          <w:sz w:val="24"/>
          <w:szCs w:val="24"/>
          <w:lang w:val="es-ES" w:eastAsia="cs-CZ"/>
        </w:rPr>
        <w:t>presente</w:t>
      </w:r>
      <w:r w:rsidRPr="00803C9D">
        <w:rPr>
          <w:rFonts w:ascii="Times New Roman" w:eastAsia="Times New Roman" w:hAnsi="Times New Roman" w:cs="Times New Roman"/>
          <w:sz w:val="24"/>
          <w:szCs w:val="24"/>
          <w:lang w:val="es-ES_tradnl" w:eastAsia="cs-CZ"/>
        </w:rPr>
        <w:t xml:space="preserve"> sección</w:t>
      </w:r>
      <w:r w:rsidR="00050324">
        <w:rPr>
          <w:rFonts w:ascii="Times New Roman" w:eastAsia="Times New Roman" w:hAnsi="Times New Roman" w:cs="Times New Roman"/>
          <w:sz w:val="24"/>
          <w:szCs w:val="24"/>
          <w:lang w:val="es-ES_tradnl" w:eastAsia="cs-CZ"/>
        </w:rPr>
        <w:t xml:space="preserve"> </w:t>
      </w:r>
      <w:r w:rsidRPr="00803C9D">
        <w:rPr>
          <w:rFonts w:ascii="Times New Roman" w:eastAsia="Times New Roman" w:hAnsi="Times New Roman" w:cs="Times New Roman"/>
          <w:sz w:val="24"/>
          <w:szCs w:val="24"/>
          <w:lang w:val="es-ES_tradnl" w:eastAsia="cs-CZ"/>
        </w:rPr>
        <w:t>vamos a introducir algunos ejemplos de textos elegidos de los sitios web de Notino</w:t>
      </w:r>
      <w:r w:rsidR="003C3D88">
        <w:rPr>
          <w:rFonts w:ascii="Times New Roman" w:eastAsia="Times New Roman" w:hAnsi="Times New Roman" w:cs="Times New Roman"/>
          <w:sz w:val="24"/>
          <w:szCs w:val="24"/>
          <w:lang w:val="es-ES_tradnl" w:eastAsia="cs-CZ"/>
        </w:rPr>
        <w:t xml:space="preserve"> checo y español. </w:t>
      </w:r>
      <w:r w:rsidRPr="00803C9D">
        <w:rPr>
          <w:rFonts w:ascii="Times New Roman" w:eastAsia="Times New Roman" w:hAnsi="Times New Roman" w:cs="Times New Roman"/>
          <w:sz w:val="24"/>
          <w:szCs w:val="24"/>
          <w:lang w:val="es-ES_tradnl" w:eastAsia="cs-CZ"/>
        </w:rPr>
        <w:t xml:space="preserve">Se trata de las páginas web oficiales que sirven para la venta y promoción de productos de belleza, </w:t>
      </w:r>
      <w:r w:rsidR="00803C9D" w:rsidRPr="00803C9D">
        <w:rPr>
          <w:rFonts w:ascii="Times New Roman" w:eastAsia="Times New Roman" w:hAnsi="Times New Roman" w:cs="Times New Roman"/>
          <w:sz w:val="24"/>
          <w:szCs w:val="24"/>
          <w:lang w:val="es-ES_tradnl" w:eastAsia="cs-CZ"/>
        </w:rPr>
        <w:t>como,</w:t>
      </w:r>
      <w:r w:rsidRPr="00803C9D">
        <w:rPr>
          <w:rFonts w:ascii="Times New Roman" w:eastAsia="Times New Roman" w:hAnsi="Times New Roman" w:cs="Times New Roman"/>
          <w:sz w:val="24"/>
          <w:szCs w:val="24"/>
          <w:lang w:val="es-ES_tradnl" w:eastAsia="cs-CZ"/>
        </w:rPr>
        <w:t xml:space="preserve"> por ejemplo, cosméticos y perfumes. Además, </w:t>
      </w:r>
      <w:r w:rsidR="00050324">
        <w:rPr>
          <w:rFonts w:ascii="Times New Roman" w:eastAsia="Times New Roman" w:hAnsi="Times New Roman" w:cs="Times New Roman"/>
          <w:sz w:val="24"/>
          <w:szCs w:val="24"/>
          <w:lang w:val="es-ES_tradnl" w:eastAsia="cs-CZ"/>
        </w:rPr>
        <w:t xml:space="preserve">en </w:t>
      </w:r>
      <w:r w:rsidR="00803C9D" w:rsidRPr="00803C9D">
        <w:rPr>
          <w:rFonts w:ascii="Times New Roman" w:eastAsia="Times New Roman" w:hAnsi="Times New Roman" w:cs="Times New Roman"/>
          <w:sz w:val="24"/>
          <w:szCs w:val="24"/>
          <w:lang w:val="es-ES_tradnl" w:eastAsia="cs-CZ"/>
        </w:rPr>
        <w:t xml:space="preserve">los textos </w:t>
      </w:r>
      <w:r w:rsidRPr="00803C9D">
        <w:rPr>
          <w:rFonts w:ascii="Times New Roman" w:eastAsia="Times New Roman" w:hAnsi="Times New Roman" w:cs="Times New Roman"/>
          <w:sz w:val="24"/>
          <w:szCs w:val="24"/>
          <w:lang w:val="es-ES_tradnl" w:eastAsia="cs-CZ"/>
        </w:rPr>
        <w:t>se facilitan informaciones sobre marcas</w:t>
      </w:r>
      <w:r w:rsidR="00803C9D" w:rsidRPr="00803C9D">
        <w:rPr>
          <w:rFonts w:ascii="Times New Roman" w:eastAsia="Times New Roman" w:hAnsi="Times New Roman" w:cs="Times New Roman"/>
          <w:sz w:val="24"/>
          <w:szCs w:val="24"/>
          <w:lang w:val="es-ES_tradnl" w:eastAsia="cs-CZ"/>
        </w:rPr>
        <w:t xml:space="preserve"> de cosmética y perfumes</w:t>
      </w:r>
      <w:r w:rsidRPr="00803C9D">
        <w:rPr>
          <w:rFonts w:ascii="Times New Roman" w:eastAsia="Times New Roman" w:hAnsi="Times New Roman" w:cs="Times New Roman"/>
          <w:sz w:val="24"/>
          <w:szCs w:val="24"/>
          <w:lang w:val="es-ES_tradnl" w:eastAsia="cs-CZ"/>
        </w:rPr>
        <w:t xml:space="preserve">, descripciones de productos </w:t>
      </w:r>
      <w:r w:rsidR="00803C9D" w:rsidRPr="00803C9D">
        <w:rPr>
          <w:rFonts w:ascii="Times New Roman" w:eastAsia="Times New Roman" w:hAnsi="Times New Roman" w:cs="Times New Roman"/>
          <w:sz w:val="24"/>
          <w:szCs w:val="24"/>
          <w:lang w:val="es-ES_tradnl" w:eastAsia="cs-CZ"/>
        </w:rPr>
        <w:t xml:space="preserve">y </w:t>
      </w:r>
      <w:r w:rsidR="00787F64">
        <w:rPr>
          <w:rFonts w:ascii="Times New Roman" w:eastAsia="Times New Roman" w:hAnsi="Times New Roman" w:cs="Times New Roman"/>
          <w:sz w:val="24"/>
          <w:szCs w:val="24"/>
          <w:lang w:val="es-ES_tradnl" w:eastAsia="cs-CZ"/>
        </w:rPr>
        <w:t>la</w:t>
      </w:r>
      <w:r w:rsidR="00803C9D" w:rsidRPr="00803C9D">
        <w:rPr>
          <w:rFonts w:ascii="Times New Roman" w:eastAsia="Times New Roman" w:hAnsi="Times New Roman" w:cs="Times New Roman"/>
          <w:sz w:val="24"/>
          <w:szCs w:val="24"/>
          <w:lang w:val="es-ES_tradnl" w:eastAsia="cs-CZ"/>
        </w:rPr>
        <w:t xml:space="preserve"> </w:t>
      </w:r>
      <w:r w:rsidRPr="00803C9D">
        <w:rPr>
          <w:rFonts w:ascii="Times New Roman" w:eastAsia="Times New Roman" w:hAnsi="Times New Roman" w:cs="Times New Roman"/>
          <w:sz w:val="24"/>
          <w:szCs w:val="24"/>
          <w:lang w:val="es-ES_tradnl" w:eastAsia="cs-CZ"/>
        </w:rPr>
        <w:t xml:space="preserve">evaluación y alabanza de </w:t>
      </w:r>
      <w:r w:rsidR="00803C9D">
        <w:rPr>
          <w:rFonts w:ascii="Times New Roman" w:eastAsia="Times New Roman" w:hAnsi="Times New Roman" w:cs="Times New Roman"/>
          <w:sz w:val="24"/>
          <w:szCs w:val="24"/>
          <w:lang w:val="es-ES_tradnl" w:eastAsia="cs-CZ"/>
        </w:rPr>
        <w:t>é</w:t>
      </w:r>
      <w:r w:rsidR="00803C9D" w:rsidRPr="00803C9D">
        <w:rPr>
          <w:rFonts w:ascii="Times New Roman" w:eastAsia="Times New Roman" w:hAnsi="Times New Roman" w:cs="Times New Roman"/>
          <w:sz w:val="24"/>
          <w:szCs w:val="24"/>
          <w:lang w:val="es-ES_tradnl" w:eastAsia="cs-CZ"/>
        </w:rPr>
        <w:t>stos</w:t>
      </w:r>
      <w:r w:rsidRPr="00803C9D">
        <w:rPr>
          <w:rFonts w:ascii="Times New Roman" w:eastAsia="Times New Roman" w:hAnsi="Times New Roman" w:cs="Times New Roman"/>
          <w:sz w:val="24"/>
          <w:szCs w:val="24"/>
          <w:lang w:val="es-ES_tradnl" w:eastAsia="cs-CZ"/>
        </w:rPr>
        <w:t>.</w:t>
      </w:r>
      <w:r w:rsidR="00803C9D" w:rsidRPr="00803C9D">
        <w:rPr>
          <w:rFonts w:ascii="Times New Roman" w:eastAsia="Times New Roman" w:hAnsi="Times New Roman" w:cs="Times New Roman"/>
          <w:sz w:val="24"/>
          <w:szCs w:val="24"/>
          <w:lang w:val="es-ES_tradnl" w:eastAsia="cs-CZ"/>
        </w:rPr>
        <w:t xml:space="preserve"> </w:t>
      </w:r>
    </w:p>
    <w:p w14:paraId="2DAD33E9" w14:textId="6A14C119" w:rsidR="00446336" w:rsidRPr="00803C9D" w:rsidRDefault="00803C9D" w:rsidP="003C3D88">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803C9D">
        <w:rPr>
          <w:rFonts w:ascii="Times New Roman" w:eastAsia="Times New Roman" w:hAnsi="Times New Roman" w:cs="Times New Roman"/>
          <w:sz w:val="24"/>
          <w:szCs w:val="24"/>
          <w:lang w:val="es-ES_tradnl" w:eastAsia="cs-CZ"/>
        </w:rPr>
        <w:t xml:space="preserve">En los ejemplos </w:t>
      </w:r>
      <w:r w:rsidR="00050324">
        <w:rPr>
          <w:rFonts w:ascii="Times New Roman" w:eastAsia="Times New Roman" w:hAnsi="Times New Roman" w:cs="Times New Roman"/>
          <w:sz w:val="24"/>
          <w:szCs w:val="24"/>
          <w:lang w:val="es-ES_tradnl" w:eastAsia="cs-CZ"/>
        </w:rPr>
        <w:t xml:space="preserve">introducidos </w:t>
      </w:r>
      <w:r w:rsidRPr="00803C9D">
        <w:rPr>
          <w:rFonts w:ascii="Times New Roman" w:eastAsia="Times New Roman" w:hAnsi="Times New Roman" w:cs="Times New Roman"/>
          <w:sz w:val="24"/>
          <w:szCs w:val="24"/>
          <w:lang w:val="es-ES_tradnl" w:eastAsia="cs-CZ"/>
        </w:rPr>
        <w:t xml:space="preserve">vamos a comparar la versión checa con la española según los </w:t>
      </w:r>
      <w:r w:rsidR="00050324">
        <w:rPr>
          <w:rFonts w:ascii="Times New Roman" w:eastAsia="Times New Roman" w:hAnsi="Times New Roman" w:cs="Times New Roman"/>
          <w:sz w:val="24"/>
          <w:szCs w:val="24"/>
          <w:lang w:val="es-ES_tradnl" w:eastAsia="cs-CZ"/>
        </w:rPr>
        <w:t xml:space="preserve">rasgos lingüísticos </w:t>
      </w:r>
      <w:r w:rsidRPr="00803C9D">
        <w:rPr>
          <w:rFonts w:ascii="Times New Roman" w:eastAsia="Times New Roman" w:hAnsi="Times New Roman" w:cs="Times New Roman"/>
          <w:sz w:val="24"/>
          <w:szCs w:val="24"/>
          <w:lang w:val="es-ES_tradnl" w:eastAsia="cs-CZ"/>
        </w:rPr>
        <w:t>que han sido sometidos a la adaptación</w:t>
      </w:r>
      <w:r w:rsidR="00050324">
        <w:rPr>
          <w:rFonts w:ascii="Times New Roman" w:eastAsia="Times New Roman" w:hAnsi="Times New Roman" w:cs="Times New Roman"/>
          <w:sz w:val="24"/>
          <w:szCs w:val="24"/>
          <w:lang w:val="es-ES_tradnl" w:eastAsia="cs-CZ"/>
        </w:rPr>
        <w:t xml:space="preserve"> lingüística y cultural</w:t>
      </w:r>
      <w:r w:rsidRPr="00803C9D">
        <w:rPr>
          <w:rFonts w:ascii="Times New Roman" w:eastAsia="Times New Roman" w:hAnsi="Times New Roman" w:cs="Times New Roman"/>
          <w:sz w:val="24"/>
          <w:szCs w:val="24"/>
          <w:lang w:val="es-ES_tradnl" w:eastAsia="cs-CZ"/>
        </w:rPr>
        <w:t xml:space="preserve"> e intentar describir las estrategias del autor checo y español.</w:t>
      </w:r>
    </w:p>
    <w:p w14:paraId="4FBA51A8" w14:textId="39DB7BD0" w:rsidR="000E6F94" w:rsidRPr="00050324" w:rsidRDefault="000E6F94"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3429B5FA" w14:textId="57563117" w:rsidR="000E6F94" w:rsidRDefault="000E6F94" w:rsidP="0050454F">
      <w:pPr>
        <w:pStyle w:val="Nadpis3"/>
        <w:rPr>
          <w:rFonts w:eastAsia="Times New Roman"/>
          <w:lang w:eastAsia="cs-CZ"/>
        </w:rPr>
      </w:pPr>
      <w:r>
        <w:rPr>
          <w:rFonts w:eastAsia="Times New Roman"/>
          <w:lang w:eastAsia="cs-CZ"/>
        </w:rPr>
        <w:t xml:space="preserve"> </w:t>
      </w:r>
      <w:bookmarkStart w:id="34" w:name="_Toc7776760"/>
      <w:r w:rsidR="00446336">
        <w:rPr>
          <w:rFonts w:eastAsia="Times New Roman"/>
          <w:lang w:eastAsia="cs-CZ"/>
        </w:rPr>
        <w:t>Forma de tratamiento</w:t>
      </w:r>
      <w:bookmarkEnd w:id="34"/>
    </w:p>
    <w:p w14:paraId="697E27A3" w14:textId="27C38DB4" w:rsidR="00446336" w:rsidRDefault="00446336" w:rsidP="00154088">
      <w:pPr>
        <w:shd w:val="clear" w:color="auto" w:fill="FFFFFF"/>
        <w:spacing w:after="0" w:line="360" w:lineRule="auto"/>
        <w:rPr>
          <w:rFonts w:ascii="Times New Roman" w:eastAsia="Times New Roman" w:hAnsi="Times New Roman" w:cs="Times New Roman"/>
          <w:sz w:val="24"/>
          <w:szCs w:val="24"/>
          <w:lang w:eastAsia="cs-CZ"/>
        </w:rPr>
      </w:pPr>
    </w:p>
    <w:p w14:paraId="3513BA8D" w14:textId="65C27060" w:rsidR="00803C9D" w:rsidRDefault="00050324" w:rsidP="00050324">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_tradnl" w:eastAsia="cs-CZ"/>
        </w:rPr>
        <w:t>El objetivo de este subcapítulo es</w:t>
      </w:r>
      <w:r w:rsidR="00446336" w:rsidRPr="000E6F94">
        <w:rPr>
          <w:rFonts w:ascii="Times New Roman" w:eastAsia="Times New Roman" w:hAnsi="Times New Roman" w:cs="Times New Roman"/>
          <w:sz w:val="24"/>
          <w:szCs w:val="24"/>
          <w:lang w:val="es-ES_tradnl" w:eastAsia="cs-CZ"/>
        </w:rPr>
        <w:t xml:space="preserve"> comparar el uso del tratamiento en </w:t>
      </w:r>
      <w:r w:rsidR="00446336">
        <w:rPr>
          <w:rFonts w:ascii="Times New Roman" w:eastAsia="Times New Roman" w:hAnsi="Times New Roman" w:cs="Times New Roman"/>
          <w:sz w:val="24"/>
          <w:szCs w:val="24"/>
          <w:lang w:val="es-ES_tradnl" w:eastAsia="cs-CZ"/>
        </w:rPr>
        <w:t xml:space="preserve">el ambiente de </w:t>
      </w:r>
      <w:r w:rsidR="00446336" w:rsidRPr="000E6F94">
        <w:rPr>
          <w:rFonts w:ascii="Times New Roman" w:eastAsia="Times New Roman" w:hAnsi="Times New Roman" w:cs="Times New Roman"/>
          <w:sz w:val="24"/>
          <w:szCs w:val="24"/>
          <w:lang w:val="es-ES_tradnl" w:eastAsia="cs-CZ"/>
        </w:rPr>
        <w:t xml:space="preserve">las páginas web de Notino. </w:t>
      </w:r>
      <w:r>
        <w:rPr>
          <w:rFonts w:ascii="Times New Roman" w:eastAsia="Times New Roman" w:hAnsi="Times New Roman" w:cs="Times New Roman"/>
          <w:sz w:val="24"/>
          <w:szCs w:val="24"/>
          <w:lang w:eastAsia="cs-CZ"/>
        </w:rPr>
        <w:t>Vamos a analizar</w:t>
      </w:r>
      <w:r w:rsidR="00446336" w:rsidRPr="00514EF3">
        <w:rPr>
          <w:rFonts w:ascii="Times New Roman" w:eastAsia="Times New Roman" w:hAnsi="Times New Roman" w:cs="Times New Roman"/>
          <w:sz w:val="24"/>
          <w:szCs w:val="24"/>
          <w:lang w:val="es-ES" w:eastAsia="cs-CZ"/>
        </w:rPr>
        <w:t xml:space="preserve"> los textos </w:t>
      </w:r>
      <w:r w:rsidR="00787F64">
        <w:rPr>
          <w:rFonts w:ascii="Times New Roman" w:eastAsia="Times New Roman" w:hAnsi="Times New Roman" w:cs="Times New Roman"/>
          <w:sz w:val="24"/>
          <w:szCs w:val="24"/>
          <w:lang w:val="es-ES" w:eastAsia="cs-CZ"/>
        </w:rPr>
        <w:t>elegidos</w:t>
      </w:r>
      <w:r w:rsidR="00446336" w:rsidRPr="00514EF3">
        <w:rPr>
          <w:rFonts w:ascii="Times New Roman" w:eastAsia="Times New Roman" w:hAnsi="Times New Roman" w:cs="Times New Roman"/>
          <w:sz w:val="24"/>
          <w:szCs w:val="24"/>
          <w:lang w:val="es-ES" w:eastAsia="cs-CZ"/>
        </w:rPr>
        <w:t xml:space="preserve"> </w:t>
      </w:r>
      <w:r w:rsidR="00446336">
        <w:rPr>
          <w:rFonts w:ascii="Times New Roman" w:eastAsia="Times New Roman" w:hAnsi="Times New Roman" w:cs="Times New Roman"/>
          <w:sz w:val="24"/>
          <w:szCs w:val="24"/>
          <w:lang w:val="es-ES" w:eastAsia="cs-CZ"/>
        </w:rPr>
        <w:t>de</w:t>
      </w:r>
      <w:r>
        <w:rPr>
          <w:rFonts w:ascii="Times New Roman" w:eastAsia="Times New Roman" w:hAnsi="Times New Roman" w:cs="Times New Roman"/>
          <w:sz w:val="24"/>
          <w:szCs w:val="24"/>
          <w:lang w:val="es-ES" w:eastAsia="cs-CZ"/>
        </w:rPr>
        <w:t>l sitio web de</w:t>
      </w:r>
      <w:r w:rsidR="00446336">
        <w:rPr>
          <w:rFonts w:ascii="Times New Roman" w:eastAsia="Times New Roman" w:hAnsi="Times New Roman" w:cs="Times New Roman"/>
          <w:sz w:val="24"/>
          <w:szCs w:val="24"/>
          <w:lang w:val="es-ES" w:eastAsia="cs-CZ"/>
        </w:rPr>
        <w:t xml:space="preserve"> </w:t>
      </w:r>
      <w:r w:rsidR="00446336" w:rsidRPr="00514EF3">
        <w:rPr>
          <w:rFonts w:ascii="Times New Roman" w:eastAsia="Times New Roman" w:hAnsi="Times New Roman" w:cs="Times New Roman"/>
          <w:sz w:val="24"/>
          <w:szCs w:val="24"/>
          <w:lang w:val="es-ES" w:eastAsia="cs-CZ"/>
        </w:rPr>
        <w:t xml:space="preserve">Notino para </w:t>
      </w:r>
      <w:r w:rsidR="00787F64">
        <w:rPr>
          <w:rFonts w:ascii="Times New Roman" w:eastAsia="Times New Roman" w:hAnsi="Times New Roman" w:cs="Times New Roman"/>
          <w:sz w:val="24"/>
          <w:szCs w:val="24"/>
          <w:lang w:val="es-ES" w:eastAsia="cs-CZ"/>
        </w:rPr>
        <w:t>averiguar</w:t>
      </w:r>
      <w:r w:rsidR="00446336" w:rsidRPr="00514EF3">
        <w:rPr>
          <w:rFonts w:ascii="Times New Roman" w:eastAsia="Times New Roman" w:hAnsi="Times New Roman" w:cs="Times New Roman"/>
          <w:sz w:val="24"/>
          <w:szCs w:val="24"/>
          <w:lang w:val="es-ES" w:eastAsia="cs-CZ"/>
        </w:rPr>
        <w:t xml:space="preserve"> si </w:t>
      </w:r>
      <w:r>
        <w:rPr>
          <w:rFonts w:ascii="Times New Roman" w:eastAsia="Times New Roman" w:hAnsi="Times New Roman" w:cs="Times New Roman"/>
          <w:sz w:val="24"/>
          <w:szCs w:val="24"/>
          <w:lang w:val="es-ES" w:eastAsia="cs-CZ"/>
        </w:rPr>
        <w:t>prevalece el uso del tratamiento formal o informal</w:t>
      </w:r>
      <w:r w:rsidR="00787F64">
        <w:rPr>
          <w:rFonts w:ascii="Times New Roman" w:eastAsia="Times New Roman" w:hAnsi="Times New Roman" w:cs="Times New Roman"/>
          <w:sz w:val="24"/>
          <w:szCs w:val="24"/>
          <w:lang w:val="es-ES" w:eastAsia="cs-CZ"/>
        </w:rPr>
        <w:t>,</w:t>
      </w:r>
      <w:r>
        <w:rPr>
          <w:rFonts w:ascii="Times New Roman" w:eastAsia="Times New Roman" w:hAnsi="Times New Roman" w:cs="Times New Roman"/>
          <w:sz w:val="24"/>
          <w:szCs w:val="24"/>
          <w:lang w:val="es-ES" w:eastAsia="cs-CZ"/>
        </w:rPr>
        <w:t xml:space="preserve"> mediante la </w:t>
      </w:r>
      <w:r w:rsidR="00446336" w:rsidRPr="00514EF3">
        <w:rPr>
          <w:rFonts w:ascii="Times New Roman" w:eastAsia="Times New Roman" w:hAnsi="Times New Roman" w:cs="Times New Roman"/>
          <w:sz w:val="24"/>
          <w:szCs w:val="24"/>
          <w:lang w:val="es-ES" w:eastAsia="cs-CZ"/>
        </w:rPr>
        <w:t>compar</w:t>
      </w:r>
      <w:r>
        <w:rPr>
          <w:rFonts w:ascii="Times New Roman" w:eastAsia="Times New Roman" w:hAnsi="Times New Roman" w:cs="Times New Roman"/>
          <w:sz w:val="24"/>
          <w:szCs w:val="24"/>
          <w:lang w:val="es-ES" w:eastAsia="cs-CZ"/>
        </w:rPr>
        <w:t>ación de la versión checa con</w:t>
      </w:r>
      <w:r w:rsidR="00446336" w:rsidRPr="00514EF3">
        <w:rPr>
          <w:rFonts w:ascii="Times New Roman" w:eastAsia="Times New Roman" w:hAnsi="Times New Roman" w:cs="Times New Roman"/>
          <w:sz w:val="24"/>
          <w:szCs w:val="24"/>
          <w:lang w:val="es-ES" w:eastAsia="cs-CZ"/>
        </w:rPr>
        <w:t xml:space="preserve"> l</w:t>
      </w:r>
      <w:r>
        <w:rPr>
          <w:rFonts w:ascii="Times New Roman" w:eastAsia="Times New Roman" w:hAnsi="Times New Roman" w:cs="Times New Roman"/>
          <w:sz w:val="24"/>
          <w:szCs w:val="24"/>
          <w:lang w:val="es-ES" w:eastAsia="cs-CZ"/>
        </w:rPr>
        <w:t>os texto de la</w:t>
      </w:r>
      <w:r w:rsidR="00446336" w:rsidRPr="00514EF3">
        <w:rPr>
          <w:rFonts w:ascii="Times New Roman" w:eastAsia="Times New Roman" w:hAnsi="Times New Roman" w:cs="Times New Roman"/>
          <w:sz w:val="24"/>
          <w:szCs w:val="24"/>
          <w:lang w:val="es-ES" w:eastAsia="cs-CZ"/>
        </w:rPr>
        <w:t xml:space="preserve"> versi</w:t>
      </w:r>
      <w:r>
        <w:rPr>
          <w:rFonts w:ascii="Times New Roman" w:eastAsia="Times New Roman" w:hAnsi="Times New Roman" w:cs="Times New Roman"/>
          <w:sz w:val="24"/>
          <w:szCs w:val="24"/>
          <w:lang w:val="es-ES" w:eastAsia="cs-CZ"/>
        </w:rPr>
        <w:t>ón</w:t>
      </w:r>
      <w:r w:rsidR="00446336" w:rsidRPr="00514EF3">
        <w:rPr>
          <w:rFonts w:ascii="Times New Roman" w:eastAsia="Times New Roman" w:hAnsi="Times New Roman" w:cs="Times New Roman"/>
          <w:sz w:val="24"/>
          <w:szCs w:val="24"/>
          <w:lang w:val="es-ES" w:eastAsia="cs-CZ"/>
        </w:rPr>
        <w:t xml:space="preserve"> de las páginas </w:t>
      </w:r>
      <w:r>
        <w:rPr>
          <w:rFonts w:ascii="Times New Roman" w:eastAsia="Times New Roman" w:hAnsi="Times New Roman" w:cs="Times New Roman"/>
          <w:sz w:val="24"/>
          <w:szCs w:val="24"/>
          <w:lang w:val="es-ES" w:eastAsia="cs-CZ"/>
        </w:rPr>
        <w:t xml:space="preserve">web </w:t>
      </w:r>
      <w:r w:rsidR="00446336" w:rsidRPr="00514EF3">
        <w:rPr>
          <w:rFonts w:ascii="Times New Roman" w:eastAsia="Times New Roman" w:hAnsi="Times New Roman" w:cs="Times New Roman"/>
          <w:sz w:val="24"/>
          <w:szCs w:val="24"/>
          <w:lang w:val="es-ES" w:eastAsia="cs-CZ"/>
        </w:rPr>
        <w:t xml:space="preserve">españolas. </w:t>
      </w:r>
    </w:p>
    <w:p w14:paraId="2CC3849C" w14:textId="6F5E110D" w:rsidR="00446336" w:rsidRPr="00446336" w:rsidRDefault="00446336" w:rsidP="00050324">
      <w:pPr>
        <w:shd w:val="clear" w:color="auto" w:fill="FFFFFF"/>
        <w:spacing w:after="0" w:line="360" w:lineRule="auto"/>
        <w:ind w:firstLine="510"/>
        <w:jc w:val="both"/>
        <w:rPr>
          <w:rFonts w:ascii="Times New Roman" w:eastAsia="Times New Roman" w:hAnsi="Times New Roman" w:cs="Times New Roman"/>
          <w:sz w:val="24"/>
          <w:szCs w:val="24"/>
          <w:lang w:eastAsia="cs-CZ"/>
        </w:rPr>
      </w:pPr>
      <w:r w:rsidRPr="00514EF3">
        <w:rPr>
          <w:rFonts w:ascii="Times New Roman" w:eastAsia="Times New Roman" w:hAnsi="Times New Roman" w:cs="Times New Roman"/>
          <w:sz w:val="24"/>
          <w:szCs w:val="24"/>
          <w:lang w:val="es-ES" w:eastAsia="cs-CZ"/>
        </w:rPr>
        <w:t>Se trata de</w:t>
      </w:r>
      <w:r>
        <w:rPr>
          <w:rFonts w:ascii="Times New Roman" w:eastAsia="Times New Roman" w:hAnsi="Times New Roman" w:cs="Times New Roman"/>
          <w:sz w:val="24"/>
          <w:szCs w:val="24"/>
          <w:lang w:val="es-ES" w:eastAsia="cs-CZ"/>
        </w:rPr>
        <w:t xml:space="preserve"> los </w:t>
      </w:r>
      <w:r w:rsidR="00050324">
        <w:rPr>
          <w:rFonts w:ascii="Times New Roman" w:eastAsia="Times New Roman" w:hAnsi="Times New Roman" w:cs="Times New Roman"/>
          <w:sz w:val="24"/>
          <w:szCs w:val="24"/>
          <w:lang w:val="es-ES" w:eastAsia="cs-CZ"/>
        </w:rPr>
        <w:t xml:space="preserve">fragmentos de textos </w:t>
      </w:r>
      <w:r w:rsidRPr="00514EF3">
        <w:rPr>
          <w:rFonts w:ascii="Times New Roman" w:eastAsia="Times New Roman" w:hAnsi="Times New Roman" w:cs="Times New Roman"/>
          <w:sz w:val="24"/>
          <w:szCs w:val="24"/>
          <w:lang w:val="es-ES" w:eastAsia="cs-CZ"/>
        </w:rPr>
        <w:t xml:space="preserve">en los que prevalece la función apelativa. </w:t>
      </w:r>
      <w:r w:rsidR="00050324">
        <w:rPr>
          <w:rFonts w:ascii="Times New Roman" w:eastAsia="Times New Roman" w:hAnsi="Times New Roman" w:cs="Times New Roman"/>
          <w:sz w:val="24"/>
          <w:szCs w:val="24"/>
          <w:lang w:val="es-ES" w:eastAsia="cs-CZ"/>
        </w:rPr>
        <w:t>En otras palabras</w:t>
      </w:r>
      <w:r w:rsidRPr="00514EF3">
        <w:rPr>
          <w:rFonts w:ascii="Times New Roman" w:eastAsia="Times New Roman" w:hAnsi="Times New Roman" w:cs="Times New Roman"/>
          <w:sz w:val="24"/>
          <w:szCs w:val="24"/>
          <w:lang w:val="es-ES" w:eastAsia="cs-CZ"/>
        </w:rPr>
        <w:t xml:space="preserve">, no se transmite solamente </w:t>
      </w:r>
      <w:r>
        <w:rPr>
          <w:rFonts w:ascii="Times New Roman" w:eastAsia="Times New Roman" w:hAnsi="Times New Roman" w:cs="Times New Roman"/>
          <w:sz w:val="24"/>
          <w:szCs w:val="24"/>
          <w:lang w:val="es-ES" w:eastAsia="cs-CZ"/>
        </w:rPr>
        <w:t xml:space="preserve">una </w:t>
      </w:r>
      <w:r w:rsidRPr="00514EF3">
        <w:rPr>
          <w:rFonts w:ascii="Times New Roman" w:eastAsia="Times New Roman" w:hAnsi="Times New Roman" w:cs="Times New Roman"/>
          <w:sz w:val="24"/>
          <w:szCs w:val="24"/>
          <w:lang w:val="es-ES" w:eastAsia="cs-CZ"/>
        </w:rPr>
        <w:t>información,</w:t>
      </w:r>
      <w:r w:rsidR="00050324">
        <w:rPr>
          <w:rFonts w:ascii="Times New Roman" w:eastAsia="Times New Roman" w:hAnsi="Times New Roman" w:cs="Times New Roman"/>
          <w:sz w:val="24"/>
          <w:szCs w:val="24"/>
          <w:lang w:val="es-ES" w:eastAsia="cs-CZ"/>
        </w:rPr>
        <w:t xml:space="preserve"> sino que, además,</w:t>
      </w:r>
      <w:r w:rsidRPr="00514EF3">
        <w:rPr>
          <w:rFonts w:ascii="Times New Roman" w:eastAsia="Times New Roman" w:hAnsi="Times New Roman" w:cs="Times New Roman"/>
          <w:sz w:val="24"/>
          <w:szCs w:val="24"/>
          <w:lang w:val="es-ES" w:eastAsia="cs-CZ"/>
        </w:rPr>
        <w:t xml:space="preserve"> el autor se dirige a los lectores y se acerca a ellos mediante el valor emotivo.</w:t>
      </w:r>
      <w:r>
        <w:rPr>
          <w:rFonts w:ascii="Times New Roman" w:eastAsia="Times New Roman" w:hAnsi="Times New Roman" w:cs="Times New Roman"/>
          <w:sz w:val="24"/>
          <w:szCs w:val="24"/>
          <w:lang w:val="es-ES" w:eastAsia="cs-CZ"/>
        </w:rPr>
        <w:t xml:space="preserve"> </w:t>
      </w:r>
    </w:p>
    <w:p w14:paraId="00D1F201" w14:textId="692C7167" w:rsidR="00042EC5" w:rsidRPr="00446336" w:rsidRDefault="005E6E49" w:rsidP="000503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 w:eastAsia="cs-CZ"/>
        </w:rPr>
        <w:t>A</w:t>
      </w:r>
      <w:r w:rsidR="003F26C4" w:rsidRPr="00514EF3">
        <w:rPr>
          <w:rFonts w:ascii="Times New Roman" w:eastAsia="Times New Roman" w:hAnsi="Times New Roman" w:cs="Times New Roman"/>
          <w:sz w:val="24"/>
          <w:szCs w:val="24"/>
          <w:lang w:val="es-ES" w:eastAsia="cs-CZ"/>
        </w:rPr>
        <w:t>l grupo objetivo</w:t>
      </w:r>
      <w:r w:rsidR="00050324">
        <w:rPr>
          <w:rFonts w:ascii="Times New Roman" w:eastAsia="Times New Roman" w:hAnsi="Times New Roman" w:cs="Times New Roman"/>
          <w:sz w:val="24"/>
          <w:szCs w:val="24"/>
          <w:lang w:val="es-ES" w:eastAsia="cs-CZ"/>
        </w:rPr>
        <w:t xml:space="preserve"> de lectores</w:t>
      </w:r>
      <w:r>
        <w:rPr>
          <w:rFonts w:ascii="Times New Roman" w:eastAsia="Times New Roman" w:hAnsi="Times New Roman" w:cs="Times New Roman"/>
          <w:sz w:val="24"/>
          <w:szCs w:val="24"/>
          <w:lang w:val="es-ES" w:eastAsia="cs-CZ"/>
        </w:rPr>
        <w:t xml:space="preserve"> pertenecen</w:t>
      </w:r>
      <w:r w:rsidR="003F26C4" w:rsidRPr="00514EF3">
        <w:rPr>
          <w:rFonts w:ascii="Times New Roman" w:eastAsia="Times New Roman" w:hAnsi="Times New Roman" w:cs="Times New Roman"/>
          <w:sz w:val="24"/>
          <w:szCs w:val="24"/>
          <w:lang w:val="es-ES" w:eastAsia="cs-CZ"/>
        </w:rPr>
        <w:t xml:space="preserve"> todas las personas que utilizan </w:t>
      </w:r>
      <w:r w:rsidR="00787F64">
        <w:rPr>
          <w:rFonts w:ascii="Times New Roman" w:eastAsia="Times New Roman" w:hAnsi="Times New Roman" w:cs="Times New Roman"/>
          <w:sz w:val="24"/>
          <w:szCs w:val="24"/>
          <w:lang w:val="es-ES" w:eastAsia="cs-CZ"/>
        </w:rPr>
        <w:t xml:space="preserve">el </w:t>
      </w:r>
      <w:r w:rsidR="003F26C4" w:rsidRPr="00514EF3">
        <w:rPr>
          <w:rFonts w:ascii="Times New Roman" w:eastAsia="Times New Roman" w:hAnsi="Times New Roman" w:cs="Times New Roman"/>
          <w:sz w:val="24"/>
          <w:szCs w:val="24"/>
          <w:lang w:val="es-ES" w:eastAsia="cs-CZ"/>
        </w:rPr>
        <w:t>internet</w:t>
      </w:r>
      <w:r w:rsidR="00042EC5" w:rsidRPr="00514EF3">
        <w:rPr>
          <w:rFonts w:ascii="Times New Roman" w:eastAsia="Times New Roman" w:hAnsi="Times New Roman" w:cs="Times New Roman"/>
          <w:sz w:val="24"/>
          <w:szCs w:val="24"/>
          <w:lang w:val="es-ES" w:eastAsia="cs-CZ"/>
        </w:rPr>
        <w:t xml:space="preserve"> y </w:t>
      </w:r>
      <w:r w:rsidR="003F26C4" w:rsidRPr="00514EF3">
        <w:rPr>
          <w:rFonts w:ascii="Times New Roman" w:eastAsia="Times New Roman" w:hAnsi="Times New Roman" w:cs="Times New Roman"/>
          <w:sz w:val="24"/>
          <w:szCs w:val="24"/>
          <w:lang w:val="es-ES" w:eastAsia="cs-CZ"/>
        </w:rPr>
        <w:t>l</w:t>
      </w:r>
      <w:r>
        <w:rPr>
          <w:rFonts w:ascii="Times New Roman" w:eastAsia="Times New Roman" w:hAnsi="Times New Roman" w:cs="Times New Roman"/>
          <w:sz w:val="24"/>
          <w:szCs w:val="24"/>
          <w:lang w:val="es-ES" w:eastAsia="cs-CZ"/>
        </w:rPr>
        <w:t>a</w:t>
      </w:r>
      <w:r w:rsidR="003F26C4" w:rsidRPr="00514EF3">
        <w:rPr>
          <w:rFonts w:ascii="Times New Roman" w:eastAsia="Times New Roman" w:hAnsi="Times New Roman" w:cs="Times New Roman"/>
          <w:sz w:val="24"/>
          <w:szCs w:val="24"/>
          <w:lang w:val="es-ES" w:eastAsia="cs-CZ"/>
        </w:rPr>
        <w:t xml:space="preserve">s que compran por internet, entonces, suponemos que lo </w:t>
      </w:r>
      <w:r w:rsidR="00CB014D">
        <w:rPr>
          <w:rFonts w:ascii="Times New Roman" w:eastAsia="Times New Roman" w:hAnsi="Times New Roman" w:cs="Times New Roman"/>
          <w:sz w:val="24"/>
          <w:szCs w:val="24"/>
          <w:lang w:val="es-ES" w:eastAsia="cs-CZ"/>
        </w:rPr>
        <w:t xml:space="preserve">saben </w:t>
      </w:r>
      <w:r w:rsidR="003F26C4" w:rsidRPr="00514EF3">
        <w:rPr>
          <w:rFonts w:ascii="Times New Roman" w:eastAsia="Times New Roman" w:hAnsi="Times New Roman" w:cs="Times New Roman"/>
          <w:sz w:val="24"/>
          <w:szCs w:val="24"/>
          <w:lang w:val="es-ES" w:eastAsia="cs-CZ"/>
        </w:rPr>
        <w:t>maneja</w:t>
      </w:r>
      <w:r w:rsidR="00CB014D">
        <w:rPr>
          <w:rFonts w:ascii="Times New Roman" w:eastAsia="Times New Roman" w:hAnsi="Times New Roman" w:cs="Times New Roman"/>
          <w:sz w:val="24"/>
          <w:szCs w:val="24"/>
          <w:lang w:val="es-ES" w:eastAsia="cs-CZ"/>
        </w:rPr>
        <w:t>r</w:t>
      </w:r>
      <w:r w:rsidR="003F26C4" w:rsidRPr="00514EF3">
        <w:rPr>
          <w:rFonts w:ascii="Times New Roman" w:eastAsia="Times New Roman" w:hAnsi="Times New Roman" w:cs="Times New Roman"/>
          <w:sz w:val="24"/>
          <w:szCs w:val="24"/>
          <w:lang w:val="es-ES" w:eastAsia="cs-CZ"/>
        </w:rPr>
        <w:t xml:space="preserve"> bien</w:t>
      </w:r>
      <w:r w:rsidR="00CB014D">
        <w:rPr>
          <w:rFonts w:ascii="Times New Roman" w:eastAsia="Times New Roman" w:hAnsi="Times New Roman" w:cs="Times New Roman"/>
          <w:sz w:val="24"/>
          <w:szCs w:val="24"/>
          <w:lang w:val="es-ES" w:eastAsia="cs-CZ"/>
        </w:rPr>
        <w:t>.</w:t>
      </w:r>
      <w:r w:rsidR="003F26C4" w:rsidRPr="00514EF3">
        <w:rPr>
          <w:rFonts w:ascii="Times New Roman" w:eastAsia="Times New Roman" w:hAnsi="Times New Roman" w:cs="Times New Roman"/>
          <w:sz w:val="24"/>
          <w:szCs w:val="24"/>
          <w:lang w:val="es-ES" w:eastAsia="cs-CZ"/>
        </w:rPr>
        <w:t xml:space="preserve"> </w:t>
      </w:r>
      <w:r w:rsidR="00CB014D">
        <w:rPr>
          <w:rFonts w:ascii="Times New Roman" w:eastAsia="Times New Roman" w:hAnsi="Times New Roman" w:cs="Times New Roman"/>
          <w:sz w:val="24"/>
          <w:szCs w:val="24"/>
          <w:lang w:val="es-ES" w:eastAsia="cs-CZ"/>
        </w:rPr>
        <w:t>A</w:t>
      </w:r>
      <w:r w:rsidR="003F26C4" w:rsidRPr="00514EF3">
        <w:rPr>
          <w:rFonts w:ascii="Times New Roman" w:eastAsia="Times New Roman" w:hAnsi="Times New Roman" w:cs="Times New Roman"/>
          <w:sz w:val="24"/>
          <w:szCs w:val="24"/>
          <w:lang w:val="es-ES" w:eastAsia="cs-CZ"/>
        </w:rPr>
        <w:t>demás, este grupo de personas está interesado en los productos de belleza</w:t>
      </w:r>
      <w:r>
        <w:rPr>
          <w:rFonts w:ascii="Times New Roman" w:eastAsia="Times New Roman" w:hAnsi="Times New Roman" w:cs="Times New Roman"/>
          <w:sz w:val="24"/>
          <w:szCs w:val="24"/>
          <w:lang w:val="es-ES" w:eastAsia="cs-CZ"/>
        </w:rPr>
        <w:t xml:space="preserve"> que es el campo bastante </w:t>
      </w:r>
      <w:r w:rsidR="00042EC5" w:rsidRPr="00514EF3">
        <w:rPr>
          <w:rFonts w:ascii="Times New Roman" w:eastAsia="Times New Roman" w:hAnsi="Times New Roman" w:cs="Times New Roman"/>
          <w:sz w:val="24"/>
          <w:szCs w:val="24"/>
          <w:lang w:val="es-ES" w:eastAsia="cs-CZ"/>
        </w:rPr>
        <w:t>informal. Suponemos que el factor decisivo serán las convenciones culturales y éticos de cada país</w:t>
      </w:r>
      <w:r w:rsidR="00685601">
        <w:rPr>
          <w:rFonts w:ascii="Times New Roman" w:eastAsia="Times New Roman" w:hAnsi="Times New Roman" w:cs="Times New Roman"/>
          <w:sz w:val="24"/>
          <w:szCs w:val="24"/>
          <w:lang w:val="es-ES" w:eastAsia="cs-CZ"/>
        </w:rPr>
        <w:t xml:space="preserve"> y</w:t>
      </w:r>
      <w:r w:rsidR="00CB014D">
        <w:rPr>
          <w:rFonts w:ascii="Times New Roman" w:eastAsia="Times New Roman" w:hAnsi="Times New Roman" w:cs="Times New Roman"/>
          <w:sz w:val="24"/>
          <w:szCs w:val="24"/>
          <w:lang w:val="es-ES" w:eastAsia="cs-CZ"/>
        </w:rPr>
        <w:t xml:space="preserve">, probablemente, </w:t>
      </w:r>
      <w:r w:rsidR="00685601">
        <w:rPr>
          <w:rFonts w:ascii="Times New Roman" w:eastAsia="Times New Roman" w:hAnsi="Times New Roman" w:cs="Times New Roman"/>
          <w:sz w:val="24"/>
          <w:szCs w:val="24"/>
          <w:lang w:val="es-ES" w:eastAsia="cs-CZ"/>
        </w:rPr>
        <w:t>el tipo de productos que se ofrece.</w:t>
      </w:r>
    </w:p>
    <w:p w14:paraId="4FAC360E" w14:textId="29654576" w:rsidR="00B154E4" w:rsidRDefault="00050324" w:rsidP="00050324">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_tradnl" w:eastAsia="cs-CZ"/>
        </w:rPr>
        <w:t xml:space="preserve">Nuestro otro objetivo es </w:t>
      </w:r>
      <w:r w:rsidR="00CB014D">
        <w:rPr>
          <w:rFonts w:ascii="Times New Roman" w:eastAsia="Times New Roman" w:hAnsi="Times New Roman" w:cs="Times New Roman"/>
          <w:sz w:val="24"/>
          <w:szCs w:val="24"/>
          <w:lang w:val="es-ES_tradnl" w:eastAsia="cs-CZ"/>
        </w:rPr>
        <w:t>deducir</w:t>
      </w:r>
      <w:r w:rsidR="003F26C4" w:rsidRPr="00514EF3">
        <w:rPr>
          <w:rFonts w:ascii="Times New Roman" w:eastAsia="Times New Roman" w:hAnsi="Times New Roman" w:cs="Times New Roman"/>
          <w:sz w:val="24"/>
          <w:szCs w:val="24"/>
          <w:lang w:val="es-ES" w:eastAsia="cs-CZ"/>
        </w:rPr>
        <w:t xml:space="preserve"> si se cumpl</w:t>
      </w:r>
      <w:r>
        <w:rPr>
          <w:rFonts w:ascii="Times New Roman" w:eastAsia="Times New Roman" w:hAnsi="Times New Roman" w:cs="Times New Roman"/>
          <w:sz w:val="24"/>
          <w:szCs w:val="24"/>
          <w:lang w:val="es-ES" w:eastAsia="cs-CZ"/>
        </w:rPr>
        <w:t>e</w:t>
      </w:r>
      <w:r w:rsidR="003F26C4" w:rsidRPr="00514EF3">
        <w:rPr>
          <w:rFonts w:ascii="Times New Roman" w:eastAsia="Times New Roman" w:hAnsi="Times New Roman" w:cs="Times New Roman"/>
          <w:sz w:val="24"/>
          <w:szCs w:val="24"/>
          <w:lang w:val="es-ES" w:eastAsia="cs-CZ"/>
        </w:rPr>
        <w:t xml:space="preserve"> </w:t>
      </w:r>
      <w:r w:rsidR="00042EC5" w:rsidRPr="00514EF3">
        <w:rPr>
          <w:rFonts w:ascii="Times New Roman" w:eastAsia="Times New Roman" w:hAnsi="Times New Roman" w:cs="Times New Roman"/>
          <w:sz w:val="24"/>
          <w:szCs w:val="24"/>
          <w:lang w:val="es-ES" w:eastAsia="cs-CZ"/>
        </w:rPr>
        <w:t>lo que proclama Krátká</w:t>
      </w:r>
      <w:r w:rsidR="005E6E49">
        <w:rPr>
          <w:rFonts w:ascii="Times New Roman" w:eastAsia="Times New Roman" w:hAnsi="Times New Roman" w:cs="Times New Roman"/>
          <w:sz w:val="24"/>
          <w:szCs w:val="24"/>
          <w:lang w:val="es-ES" w:eastAsia="cs-CZ"/>
        </w:rPr>
        <w:t xml:space="preserve"> (2014) </w:t>
      </w:r>
      <w:r w:rsidR="00042EC5" w:rsidRPr="00514EF3">
        <w:rPr>
          <w:rFonts w:ascii="Times New Roman" w:eastAsia="Times New Roman" w:hAnsi="Times New Roman" w:cs="Times New Roman"/>
          <w:sz w:val="24"/>
          <w:szCs w:val="24"/>
          <w:lang w:val="es-ES" w:eastAsia="cs-CZ"/>
        </w:rPr>
        <w:t>(véase el capítulo 2.6), quien opina que en los textos apelativos checos se trata de u</w:t>
      </w:r>
      <w:r w:rsidR="00BC6643">
        <w:rPr>
          <w:rFonts w:ascii="Times New Roman" w:eastAsia="Times New Roman" w:hAnsi="Times New Roman" w:cs="Times New Roman"/>
          <w:sz w:val="24"/>
          <w:szCs w:val="24"/>
          <w:lang w:val="es-ES" w:eastAsia="cs-CZ"/>
        </w:rPr>
        <w:t>sted y los verbos aparecen en</w:t>
      </w:r>
      <w:r w:rsidR="00042EC5" w:rsidRPr="00514EF3">
        <w:rPr>
          <w:rFonts w:ascii="Times New Roman" w:eastAsia="Times New Roman" w:hAnsi="Times New Roman" w:cs="Times New Roman"/>
          <w:sz w:val="24"/>
          <w:szCs w:val="24"/>
          <w:lang w:val="es-ES" w:eastAsia="cs-CZ"/>
        </w:rPr>
        <w:t xml:space="preserve"> segunda persona</w:t>
      </w:r>
      <w:r w:rsidR="00C515E6">
        <w:rPr>
          <w:rFonts w:ascii="Times New Roman" w:eastAsia="Times New Roman" w:hAnsi="Times New Roman" w:cs="Times New Roman"/>
          <w:sz w:val="24"/>
          <w:szCs w:val="24"/>
          <w:lang w:val="es-ES" w:eastAsia="cs-CZ"/>
        </w:rPr>
        <w:t xml:space="preserve"> del</w:t>
      </w:r>
      <w:r w:rsidR="00042EC5" w:rsidRPr="00514EF3">
        <w:rPr>
          <w:rFonts w:ascii="Times New Roman" w:eastAsia="Times New Roman" w:hAnsi="Times New Roman" w:cs="Times New Roman"/>
          <w:sz w:val="24"/>
          <w:szCs w:val="24"/>
          <w:lang w:val="es-ES" w:eastAsia="cs-CZ"/>
        </w:rPr>
        <w:t xml:space="preserve"> plural</w:t>
      </w:r>
      <w:r w:rsidR="007E0D08" w:rsidRPr="00514EF3">
        <w:rPr>
          <w:rFonts w:ascii="Times New Roman" w:eastAsia="Times New Roman" w:hAnsi="Times New Roman" w:cs="Times New Roman"/>
          <w:sz w:val="24"/>
          <w:szCs w:val="24"/>
          <w:lang w:val="es-ES" w:eastAsia="cs-CZ"/>
        </w:rPr>
        <w:t>. Krátká</w:t>
      </w:r>
      <w:r w:rsidR="00BF0643">
        <w:rPr>
          <w:rFonts w:ascii="Times New Roman" w:eastAsia="Times New Roman" w:hAnsi="Times New Roman" w:cs="Times New Roman"/>
          <w:sz w:val="24"/>
          <w:szCs w:val="24"/>
          <w:lang w:val="es-ES" w:eastAsia="cs-CZ"/>
        </w:rPr>
        <w:t xml:space="preserve"> (2014)</w:t>
      </w:r>
      <w:r w:rsidR="007E0D08" w:rsidRPr="00514EF3">
        <w:rPr>
          <w:rFonts w:ascii="Times New Roman" w:eastAsia="Times New Roman" w:hAnsi="Times New Roman" w:cs="Times New Roman"/>
          <w:sz w:val="24"/>
          <w:szCs w:val="24"/>
          <w:lang w:val="es-ES" w:eastAsia="cs-CZ"/>
        </w:rPr>
        <w:t xml:space="preserve"> </w:t>
      </w:r>
      <w:r w:rsidR="00514EF3" w:rsidRPr="00514EF3">
        <w:rPr>
          <w:rFonts w:ascii="Times New Roman" w:eastAsia="Times New Roman" w:hAnsi="Times New Roman" w:cs="Times New Roman"/>
          <w:sz w:val="24"/>
          <w:szCs w:val="24"/>
          <w:lang w:val="es-ES" w:eastAsia="cs-CZ"/>
        </w:rPr>
        <w:t>añade</w:t>
      </w:r>
      <w:r w:rsidR="007E0D08" w:rsidRPr="00514EF3">
        <w:rPr>
          <w:rFonts w:ascii="Times New Roman" w:eastAsia="Times New Roman" w:hAnsi="Times New Roman" w:cs="Times New Roman"/>
          <w:sz w:val="24"/>
          <w:szCs w:val="24"/>
          <w:lang w:val="es-ES" w:eastAsia="cs-CZ"/>
        </w:rPr>
        <w:t xml:space="preserve"> que si se tratara de tú</w:t>
      </w:r>
      <w:r w:rsidR="00CB014D">
        <w:rPr>
          <w:rFonts w:ascii="Times New Roman" w:eastAsia="Times New Roman" w:hAnsi="Times New Roman" w:cs="Times New Roman"/>
          <w:sz w:val="24"/>
          <w:szCs w:val="24"/>
          <w:lang w:val="es-ES" w:eastAsia="cs-CZ"/>
        </w:rPr>
        <w:t>,</w:t>
      </w:r>
      <w:r w:rsidR="007E0D08" w:rsidRPr="00514EF3">
        <w:rPr>
          <w:rFonts w:ascii="Times New Roman" w:eastAsia="Times New Roman" w:hAnsi="Times New Roman" w:cs="Times New Roman"/>
          <w:sz w:val="24"/>
          <w:szCs w:val="24"/>
          <w:lang w:val="es-ES" w:eastAsia="cs-CZ"/>
        </w:rPr>
        <w:t xml:space="preserve"> los checos interpretarían el mensaje como descortés.</w:t>
      </w:r>
      <w:r w:rsidR="00042EC5" w:rsidRPr="00514EF3">
        <w:rPr>
          <w:rFonts w:ascii="Times New Roman" w:eastAsia="Times New Roman" w:hAnsi="Times New Roman" w:cs="Times New Roman"/>
          <w:sz w:val="24"/>
          <w:szCs w:val="24"/>
          <w:lang w:val="es-ES" w:eastAsia="cs-CZ"/>
        </w:rPr>
        <w:t xml:space="preserve"> </w:t>
      </w:r>
      <w:r w:rsidR="003F26C4" w:rsidRPr="00514EF3">
        <w:rPr>
          <w:rFonts w:ascii="Times New Roman" w:eastAsia="Times New Roman" w:hAnsi="Times New Roman" w:cs="Times New Roman"/>
          <w:sz w:val="24"/>
          <w:szCs w:val="24"/>
          <w:lang w:val="es-ES" w:eastAsia="cs-CZ"/>
        </w:rPr>
        <w:t xml:space="preserve">Saliendo del estudio </w:t>
      </w:r>
      <w:r w:rsidR="007E0D08" w:rsidRPr="00514EF3">
        <w:rPr>
          <w:rFonts w:ascii="Times New Roman" w:eastAsia="Times New Roman" w:hAnsi="Times New Roman" w:cs="Times New Roman"/>
          <w:sz w:val="24"/>
          <w:szCs w:val="24"/>
          <w:lang w:val="es-ES" w:eastAsia="cs-CZ"/>
        </w:rPr>
        <w:t xml:space="preserve">sobre la forma de tratamiento en </w:t>
      </w:r>
      <w:r w:rsidR="00514EF3" w:rsidRPr="00514EF3">
        <w:rPr>
          <w:rFonts w:ascii="Times New Roman" w:eastAsia="Times New Roman" w:hAnsi="Times New Roman" w:cs="Times New Roman"/>
          <w:sz w:val="24"/>
          <w:szCs w:val="24"/>
          <w:lang w:val="es-ES" w:eastAsia="cs-CZ"/>
        </w:rPr>
        <w:t>España</w:t>
      </w:r>
      <w:r w:rsidR="007E0D08" w:rsidRPr="00514EF3">
        <w:rPr>
          <w:rFonts w:ascii="Times New Roman" w:eastAsia="Times New Roman" w:hAnsi="Times New Roman" w:cs="Times New Roman"/>
          <w:sz w:val="24"/>
          <w:szCs w:val="24"/>
          <w:lang w:val="es-ES" w:eastAsia="cs-CZ"/>
        </w:rPr>
        <w:t xml:space="preserve"> </w:t>
      </w:r>
      <w:r w:rsidR="003F26C4" w:rsidRPr="00514EF3">
        <w:rPr>
          <w:rFonts w:ascii="Times New Roman" w:eastAsia="Times New Roman" w:hAnsi="Times New Roman" w:cs="Times New Roman"/>
          <w:sz w:val="24"/>
          <w:szCs w:val="24"/>
          <w:lang w:val="es-ES" w:eastAsia="cs-CZ"/>
        </w:rPr>
        <w:t xml:space="preserve">de Soler-Espiauba (1994) </w:t>
      </w:r>
      <w:r w:rsidR="007E0D08" w:rsidRPr="00514EF3">
        <w:rPr>
          <w:rFonts w:ascii="Times New Roman" w:eastAsia="Times New Roman" w:hAnsi="Times New Roman" w:cs="Times New Roman"/>
          <w:sz w:val="24"/>
          <w:szCs w:val="24"/>
          <w:lang w:val="es-ES" w:eastAsia="cs-CZ"/>
        </w:rPr>
        <w:t xml:space="preserve">(véase el capítulo 2.6) </w:t>
      </w:r>
      <w:r w:rsidR="003F26C4" w:rsidRPr="00514EF3">
        <w:rPr>
          <w:rFonts w:ascii="Times New Roman" w:eastAsia="Times New Roman" w:hAnsi="Times New Roman" w:cs="Times New Roman"/>
          <w:sz w:val="24"/>
          <w:szCs w:val="24"/>
          <w:lang w:val="es-ES" w:eastAsia="cs-CZ"/>
        </w:rPr>
        <w:t xml:space="preserve">y del hecho </w:t>
      </w:r>
      <w:r w:rsidR="00ED62D1">
        <w:rPr>
          <w:rFonts w:ascii="Times New Roman" w:eastAsia="Times New Roman" w:hAnsi="Times New Roman" w:cs="Times New Roman"/>
          <w:sz w:val="24"/>
          <w:szCs w:val="24"/>
          <w:lang w:val="es-ES" w:eastAsia="cs-CZ"/>
        </w:rPr>
        <w:t xml:space="preserve">de </w:t>
      </w:r>
      <w:r w:rsidR="003F26C4" w:rsidRPr="00514EF3">
        <w:rPr>
          <w:rFonts w:ascii="Times New Roman" w:eastAsia="Times New Roman" w:hAnsi="Times New Roman" w:cs="Times New Roman"/>
          <w:sz w:val="24"/>
          <w:szCs w:val="24"/>
          <w:lang w:val="es-ES" w:eastAsia="cs-CZ"/>
        </w:rPr>
        <w:t>que la forma de tú es com</w:t>
      </w:r>
      <w:r w:rsidR="007E0D08" w:rsidRPr="00514EF3">
        <w:rPr>
          <w:rFonts w:ascii="Times New Roman" w:eastAsia="Times New Roman" w:hAnsi="Times New Roman" w:cs="Times New Roman"/>
          <w:sz w:val="24"/>
          <w:szCs w:val="24"/>
          <w:lang w:val="es-ES" w:eastAsia="cs-CZ"/>
        </w:rPr>
        <w:t>ú</w:t>
      </w:r>
      <w:r w:rsidR="003F26C4" w:rsidRPr="00514EF3">
        <w:rPr>
          <w:rFonts w:ascii="Times New Roman" w:eastAsia="Times New Roman" w:hAnsi="Times New Roman" w:cs="Times New Roman"/>
          <w:sz w:val="24"/>
          <w:szCs w:val="24"/>
          <w:lang w:val="es-ES" w:eastAsia="cs-CZ"/>
        </w:rPr>
        <w:t xml:space="preserve">n en </w:t>
      </w:r>
      <w:r w:rsidR="00514EF3" w:rsidRPr="00514EF3">
        <w:rPr>
          <w:rFonts w:ascii="Times New Roman" w:eastAsia="Times New Roman" w:hAnsi="Times New Roman" w:cs="Times New Roman"/>
          <w:sz w:val="24"/>
          <w:szCs w:val="24"/>
          <w:lang w:val="es-ES" w:eastAsia="cs-CZ"/>
        </w:rPr>
        <w:t>España</w:t>
      </w:r>
      <w:r w:rsidR="003F26C4" w:rsidRPr="00514EF3">
        <w:rPr>
          <w:rFonts w:ascii="Times New Roman" w:eastAsia="Times New Roman" w:hAnsi="Times New Roman" w:cs="Times New Roman"/>
          <w:sz w:val="24"/>
          <w:szCs w:val="24"/>
          <w:lang w:val="es-ES" w:eastAsia="cs-CZ"/>
        </w:rPr>
        <w:t xml:space="preserve">, suponemos que en la versión </w:t>
      </w:r>
      <w:r w:rsidR="00514EF3" w:rsidRPr="00514EF3">
        <w:rPr>
          <w:rFonts w:ascii="Times New Roman" w:eastAsia="Times New Roman" w:hAnsi="Times New Roman" w:cs="Times New Roman"/>
          <w:sz w:val="24"/>
          <w:szCs w:val="24"/>
          <w:lang w:val="es-ES" w:eastAsia="cs-CZ"/>
        </w:rPr>
        <w:t>española</w:t>
      </w:r>
      <w:r w:rsidR="003F26C4" w:rsidRPr="00514EF3">
        <w:rPr>
          <w:rFonts w:ascii="Times New Roman" w:eastAsia="Times New Roman" w:hAnsi="Times New Roman" w:cs="Times New Roman"/>
          <w:sz w:val="24"/>
          <w:szCs w:val="24"/>
          <w:lang w:val="es-ES" w:eastAsia="cs-CZ"/>
        </w:rPr>
        <w:t xml:space="preserve"> prevalecerá el</w:t>
      </w:r>
      <w:r w:rsidR="007E0D08" w:rsidRPr="00514EF3">
        <w:rPr>
          <w:rFonts w:ascii="Times New Roman" w:eastAsia="Times New Roman" w:hAnsi="Times New Roman" w:cs="Times New Roman"/>
          <w:sz w:val="24"/>
          <w:szCs w:val="24"/>
          <w:lang w:val="es-ES" w:eastAsia="cs-CZ"/>
        </w:rPr>
        <w:t xml:space="preserve"> </w:t>
      </w:r>
      <w:r w:rsidR="003F26C4" w:rsidRPr="00514EF3">
        <w:rPr>
          <w:rFonts w:ascii="Times New Roman" w:eastAsia="Times New Roman" w:hAnsi="Times New Roman" w:cs="Times New Roman"/>
          <w:sz w:val="24"/>
          <w:szCs w:val="24"/>
          <w:lang w:val="es-ES" w:eastAsia="cs-CZ"/>
        </w:rPr>
        <w:t xml:space="preserve">tuteo. </w:t>
      </w:r>
    </w:p>
    <w:p w14:paraId="53BE3303" w14:textId="00601C7F" w:rsidR="002932B6" w:rsidRDefault="003F26C4" w:rsidP="00050324">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514EF3">
        <w:rPr>
          <w:rFonts w:ascii="Times New Roman" w:eastAsia="Times New Roman" w:hAnsi="Times New Roman" w:cs="Times New Roman"/>
          <w:sz w:val="24"/>
          <w:szCs w:val="24"/>
          <w:lang w:val="es-ES" w:eastAsia="cs-CZ"/>
        </w:rPr>
        <w:t>Para conseguir un análisis</w:t>
      </w:r>
      <w:r w:rsidR="007E0D08" w:rsidRPr="00514EF3">
        <w:rPr>
          <w:rFonts w:ascii="Times New Roman" w:eastAsia="Times New Roman" w:hAnsi="Times New Roman" w:cs="Times New Roman"/>
          <w:sz w:val="24"/>
          <w:szCs w:val="24"/>
          <w:lang w:val="es-ES" w:eastAsia="cs-CZ"/>
        </w:rPr>
        <w:t xml:space="preserve"> más</w:t>
      </w:r>
      <w:r w:rsidRPr="00514EF3">
        <w:rPr>
          <w:rFonts w:ascii="Times New Roman" w:eastAsia="Times New Roman" w:hAnsi="Times New Roman" w:cs="Times New Roman"/>
          <w:sz w:val="24"/>
          <w:szCs w:val="24"/>
          <w:lang w:val="es-ES" w:eastAsia="cs-CZ"/>
        </w:rPr>
        <w:t xml:space="preserve"> detallado, hemos distinguido los textos en tres categorías: descripciones de marcas y productos, anuncio</w:t>
      </w:r>
      <w:r w:rsidR="00514EF3">
        <w:rPr>
          <w:rFonts w:ascii="Times New Roman" w:eastAsia="Times New Roman" w:hAnsi="Times New Roman" w:cs="Times New Roman"/>
          <w:sz w:val="24"/>
          <w:szCs w:val="24"/>
          <w:lang w:val="es-ES" w:eastAsia="cs-CZ"/>
        </w:rPr>
        <w:t>s</w:t>
      </w:r>
      <w:r w:rsidRPr="00514EF3">
        <w:rPr>
          <w:rFonts w:ascii="Times New Roman" w:eastAsia="Times New Roman" w:hAnsi="Times New Roman" w:cs="Times New Roman"/>
          <w:sz w:val="24"/>
          <w:szCs w:val="24"/>
          <w:lang w:val="es-ES" w:eastAsia="cs-CZ"/>
        </w:rPr>
        <w:t xml:space="preserve"> gráficos y artículos de blog oficial.</w:t>
      </w:r>
      <w:r w:rsidR="007E22BB">
        <w:rPr>
          <w:rFonts w:ascii="Times New Roman" w:eastAsia="Times New Roman" w:hAnsi="Times New Roman" w:cs="Times New Roman"/>
          <w:sz w:val="24"/>
          <w:szCs w:val="24"/>
          <w:lang w:val="es-ES" w:eastAsia="cs-CZ"/>
        </w:rPr>
        <w:t xml:space="preserve"> </w:t>
      </w:r>
      <w:r w:rsidR="00FA4775">
        <w:rPr>
          <w:rFonts w:ascii="Times New Roman" w:eastAsia="Times New Roman" w:hAnsi="Times New Roman" w:cs="Times New Roman"/>
          <w:sz w:val="24"/>
          <w:szCs w:val="24"/>
          <w:lang w:val="es-ES" w:eastAsia="cs-CZ"/>
        </w:rPr>
        <w:t>En algunos casos hemos elegido solamente unos fragmentos de textos que son relevantes para el análisis</w:t>
      </w:r>
      <w:r w:rsidR="00446336">
        <w:rPr>
          <w:rFonts w:ascii="Times New Roman" w:eastAsia="Times New Roman" w:hAnsi="Times New Roman" w:cs="Times New Roman"/>
          <w:sz w:val="24"/>
          <w:szCs w:val="24"/>
          <w:lang w:val="es-ES" w:eastAsia="cs-CZ"/>
        </w:rPr>
        <w:t>.</w:t>
      </w:r>
      <w:r w:rsidR="00FA4775">
        <w:rPr>
          <w:rFonts w:ascii="Times New Roman" w:eastAsia="Times New Roman" w:hAnsi="Times New Roman" w:cs="Times New Roman"/>
          <w:sz w:val="24"/>
          <w:szCs w:val="24"/>
          <w:lang w:val="es-ES" w:eastAsia="cs-CZ"/>
        </w:rPr>
        <w:t xml:space="preserve"> </w:t>
      </w:r>
      <w:r w:rsidR="007E22BB">
        <w:rPr>
          <w:rFonts w:ascii="Times New Roman" w:eastAsia="Times New Roman" w:hAnsi="Times New Roman" w:cs="Times New Roman"/>
          <w:sz w:val="24"/>
          <w:szCs w:val="24"/>
          <w:lang w:val="es-ES" w:eastAsia="cs-CZ"/>
        </w:rPr>
        <w:t>En ambas versiones hemos subrayado los verbos que expresan la forma del trat</w:t>
      </w:r>
      <w:r w:rsidR="00C515E6">
        <w:rPr>
          <w:rFonts w:ascii="Times New Roman" w:eastAsia="Times New Roman" w:hAnsi="Times New Roman" w:cs="Times New Roman"/>
          <w:sz w:val="24"/>
          <w:szCs w:val="24"/>
          <w:lang w:val="es-ES" w:eastAsia="cs-CZ"/>
        </w:rPr>
        <w:t>amiento</w:t>
      </w:r>
      <w:r w:rsidR="00FA4775">
        <w:rPr>
          <w:rFonts w:ascii="Times New Roman" w:eastAsia="Times New Roman" w:hAnsi="Times New Roman" w:cs="Times New Roman"/>
          <w:sz w:val="24"/>
          <w:szCs w:val="24"/>
          <w:lang w:val="es-ES" w:eastAsia="cs-CZ"/>
        </w:rPr>
        <w:t xml:space="preserve">. </w:t>
      </w:r>
      <w:r w:rsidR="00DC7CBF">
        <w:rPr>
          <w:rFonts w:ascii="Times New Roman" w:eastAsia="Times New Roman" w:hAnsi="Times New Roman" w:cs="Times New Roman"/>
          <w:sz w:val="24"/>
          <w:szCs w:val="24"/>
          <w:lang w:val="es-ES" w:eastAsia="cs-CZ"/>
        </w:rPr>
        <w:t xml:space="preserve">Hemos mantenido </w:t>
      </w:r>
      <w:r w:rsidR="00C515E6">
        <w:rPr>
          <w:rFonts w:ascii="Times New Roman" w:eastAsia="Times New Roman" w:hAnsi="Times New Roman" w:cs="Times New Roman"/>
          <w:sz w:val="24"/>
          <w:szCs w:val="24"/>
          <w:lang w:val="es-ES" w:eastAsia="cs-CZ"/>
        </w:rPr>
        <w:t xml:space="preserve">en el estado original </w:t>
      </w:r>
      <w:r w:rsidR="00DC7CBF">
        <w:rPr>
          <w:rFonts w:ascii="Times New Roman" w:eastAsia="Times New Roman" w:hAnsi="Times New Roman" w:cs="Times New Roman"/>
          <w:sz w:val="24"/>
          <w:szCs w:val="24"/>
          <w:lang w:val="es-ES" w:eastAsia="cs-CZ"/>
        </w:rPr>
        <w:t>otros elementos que marcan la forma del texto como la división de p</w:t>
      </w:r>
      <w:r w:rsidR="005E6E49">
        <w:rPr>
          <w:rFonts w:ascii="Times New Roman" w:eastAsia="Times New Roman" w:hAnsi="Times New Roman" w:cs="Times New Roman"/>
          <w:sz w:val="24"/>
          <w:szCs w:val="24"/>
          <w:lang w:val="es-ES" w:eastAsia="cs-CZ"/>
        </w:rPr>
        <w:t>árrafo</w:t>
      </w:r>
      <w:r w:rsidR="00DC7CBF">
        <w:rPr>
          <w:rFonts w:ascii="Times New Roman" w:eastAsia="Times New Roman" w:hAnsi="Times New Roman" w:cs="Times New Roman"/>
          <w:sz w:val="24"/>
          <w:szCs w:val="24"/>
          <w:lang w:val="es-ES" w:eastAsia="cs-CZ"/>
        </w:rPr>
        <w:t>s</w:t>
      </w:r>
      <w:r w:rsidR="00EE3354">
        <w:rPr>
          <w:rFonts w:ascii="Times New Roman" w:eastAsia="Times New Roman" w:hAnsi="Times New Roman" w:cs="Times New Roman"/>
          <w:sz w:val="24"/>
          <w:szCs w:val="24"/>
          <w:lang w:val="es-ES" w:eastAsia="cs-CZ"/>
        </w:rPr>
        <w:t>, cursiva y</w:t>
      </w:r>
      <w:r w:rsidR="00DC7CBF">
        <w:rPr>
          <w:rFonts w:ascii="Times New Roman" w:eastAsia="Times New Roman" w:hAnsi="Times New Roman" w:cs="Times New Roman"/>
          <w:sz w:val="24"/>
          <w:szCs w:val="24"/>
          <w:lang w:val="es-ES" w:eastAsia="cs-CZ"/>
        </w:rPr>
        <w:t xml:space="preserve"> negrita</w:t>
      </w:r>
      <w:r w:rsidR="00C515E6">
        <w:rPr>
          <w:rFonts w:ascii="Times New Roman" w:eastAsia="Times New Roman" w:hAnsi="Times New Roman" w:cs="Times New Roman"/>
          <w:sz w:val="24"/>
          <w:szCs w:val="24"/>
          <w:lang w:val="es-ES" w:eastAsia="cs-CZ"/>
        </w:rPr>
        <w:t>.</w:t>
      </w:r>
    </w:p>
    <w:p w14:paraId="5D3DA0DD" w14:textId="77777777" w:rsidR="00AF5F37" w:rsidRPr="00AF5F37"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p>
    <w:p w14:paraId="7DE5DCFF" w14:textId="6C57D4D5" w:rsidR="003F26C4" w:rsidRDefault="003F26C4" w:rsidP="0050454F">
      <w:pPr>
        <w:pStyle w:val="Nadpis4"/>
        <w:rPr>
          <w:rFonts w:eastAsia="Times New Roman"/>
          <w:lang w:eastAsia="cs-CZ"/>
        </w:rPr>
      </w:pPr>
      <w:r>
        <w:rPr>
          <w:rFonts w:eastAsia="Times New Roman"/>
          <w:lang w:eastAsia="cs-CZ"/>
        </w:rPr>
        <w:t xml:space="preserve"> </w:t>
      </w:r>
      <w:bookmarkStart w:id="35" w:name="_Toc7776761"/>
      <w:r>
        <w:rPr>
          <w:rFonts w:eastAsia="Times New Roman"/>
          <w:lang w:eastAsia="cs-CZ"/>
        </w:rPr>
        <w:t>Descripciones de marcas y productos</w:t>
      </w:r>
      <w:bookmarkEnd w:id="35"/>
    </w:p>
    <w:p w14:paraId="50A8B83F" w14:textId="113794AB" w:rsidR="007E22BB" w:rsidRDefault="007E22BB" w:rsidP="00154088">
      <w:pPr>
        <w:shd w:val="clear" w:color="auto" w:fill="FFFFFF"/>
        <w:spacing w:after="0" w:line="360" w:lineRule="auto"/>
        <w:rPr>
          <w:rFonts w:ascii="Times New Roman" w:eastAsia="Times New Roman" w:hAnsi="Times New Roman" w:cs="Times New Roman"/>
          <w:sz w:val="24"/>
          <w:szCs w:val="24"/>
          <w:lang w:eastAsia="cs-CZ"/>
        </w:rPr>
      </w:pPr>
    </w:p>
    <w:p w14:paraId="1C4F14AD" w14:textId="1E22DA72" w:rsidR="00D61A2E" w:rsidRPr="00B52C5C" w:rsidRDefault="00D61A2E" w:rsidP="00B52C5C">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B52C5C">
        <w:rPr>
          <w:rFonts w:ascii="Times New Roman" w:eastAsia="Times New Roman" w:hAnsi="Times New Roman" w:cs="Times New Roman"/>
          <w:sz w:val="24"/>
          <w:szCs w:val="24"/>
          <w:lang w:val="es-ES_tradnl" w:eastAsia="cs-CZ"/>
        </w:rPr>
        <w:t xml:space="preserve">Hemos elegido </w:t>
      </w:r>
      <w:r w:rsidR="00DB2275">
        <w:rPr>
          <w:rFonts w:ascii="Times New Roman" w:eastAsia="Times New Roman" w:hAnsi="Times New Roman" w:cs="Times New Roman"/>
          <w:sz w:val="24"/>
          <w:szCs w:val="24"/>
          <w:lang w:val="es-ES_tradnl" w:eastAsia="cs-CZ"/>
        </w:rPr>
        <w:t xml:space="preserve">cuatro </w:t>
      </w:r>
      <w:r w:rsidRPr="00B52C5C">
        <w:rPr>
          <w:rFonts w:ascii="Times New Roman" w:eastAsia="Times New Roman" w:hAnsi="Times New Roman" w:cs="Times New Roman"/>
          <w:sz w:val="24"/>
          <w:szCs w:val="24"/>
          <w:lang w:val="es-ES_tradnl" w:eastAsia="cs-CZ"/>
        </w:rPr>
        <w:t>ejemplos</w:t>
      </w:r>
      <w:r w:rsidR="00DB2275">
        <w:rPr>
          <w:rFonts w:ascii="Times New Roman" w:eastAsia="Times New Roman" w:hAnsi="Times New Roman" w:cs="Times New Roman"/>
          <w:sz w:val="24"/>
          <w:szCs w:val="24"/>
          <w:lang w:val="es-ES_tradnl" w:eastAsia="cs-CZ"/>
        </w:rPr>
        <w:t xml:space="preserve"> según el grupo objetivo al que está dirigido el texto y al mismo tiempo según el tipo de producto</w:t>
      </w:r>
      <w:r w:rsidRPr="00B52C5C">
        <w:rPr>
          <w:rFonts w:ascii="Times New Roman" w:eastAsia="Times New Roman" w:hAnsi="Times New Roman" w:cs="Times New Roman"/>
          <w:sz w:val="24"/>
          <w:szCs w:val="24"/>
          <w:lang w:val="es-ES_tradnl" w:eastAsia="cs-CZ"/>
        </w:rPr>
        <w:t xml:space="preserve">. El primer ejemplo describe la cosmética masculina, </w:t>
      </w:r>
      <w:r w:rsidR="00CB014D">
        <w:rPr>
          <w:rFonts w:ascii="Times New Roman" w:eastAsia="Times New Roman" w:hAnsi="Times New Roman" w:cs="Times New Roman"/>
          <w:sz w:val="24"/>
          <w:szCs w:val="24"/>
          <w:lang w:val="es-ES_tradnl" w:eastAsia="cs-CZ"/>
        </w:rPr>
        <w:t>por lo cual</w:t>
      </w:r>
      <w:r w:rsidR="005E6E49">
        <w:rPr>
          <w:rFonts w:ascii="Times New Roman" w:eastAsia="Times New Roman" w:hAnsi="Times New Roman" w:cs="Times New Roman"/>
          <w:sz w:val="24"/>
          <w:szCs w:val="24"/>
          <w:lang w:val="es-ES_tradnl" w:eastAsia="cs-CZ"/>
        </w:rPr>
        <w:t>,</w:t>
      </w:r>
      <w:r w:rsidRPr="00B52C5C">
        <w:rPr>
          <w:rFonts w:ascii="Times New Roman" w:eastAsia="Times New Roman" w:hAnsi="Times New Roman" w:cs="Times New Roman"/>
          <w:sz w:val="24"/>
          <w:szCs w:val="24"/>
          <w:lang w:val="es-ES_tradnl" w:eastAsia="cs-CZ"/>
        </w:rPr>
        <w:t xml:space="preserve"> está dirigido primariamente a los hombres, el segundo ejemplo describe la cosmét</w:t>
      </w:r>
      <w:r w:rsidR="00B52C5C">
        <w:rPr>
          <w:rFonts w:ascii="Times New Roman" w:eastAsia="Times New Roman" w:hAnsi="Times New Roman" w:cs="Times New Roman"/>
          <w:sz w:val="24"/>
          <w:szCs w:val="24"/>
          <w:lang w:val="es-ES_tradnl" w:eastAsia="cs-CZ"/>
        </w:rPr>
        <w:t>i</w:t>
      </w:r>
      <w:r w:rsidRPr="00B52C5C">
        <w:rPr>
          <w:rFonts w:ascii="Times New Roman" w:eastAsia="Times New Roman" w:hAnsi="Times New Roman" w:cs="Times New Roman"/>
          <w:sz w:val="24"/>
          <w:szCs w:val="24"/>
          <w:lang w:val="es-ES_tradnl" w:eastAsia="cs-CZ"/>
        </w:rPr>
        <w:t xml:space="preserve">ca para </w:t>
      </w:r>
      <w:r w:rsidR="00B52C5C" w:rsidRPr="00B52C5C">
        <w:rPr>
          <w:rFonts w:ascii="Times New Roman" w:eastAsia="Times New Roman" w:hAnsi="Times New Roman" w:cs="Times New Roman"/>
          <w:sz w:val="24"/>
          <w:szCs w:val="24"/>
          <w:lang w:val="es-ES_tradnl" w:eastAsia="cs-CZ"/>
        </w:rPr>
        <w:t>niños</w:t>
      </w:r>
      <w:r w:rsidRPr="00B52C5C">
        <w:rPr>
          <w:rFonts w:ascii="Times New Roman" w:eastAsia="Times New Roman" w:hAnsi="Times New Roman" w:cs="Times New Roman"/>
          <w:sz w:val="24"/>
          <w:szCs w:val="24"/>
          <w:lang w:val="es-ES_tradnl" w:eastAsia="cs-CZ"/>
        </w:rPr>
        <w:t xml:space="preserve"> y claramente está dirigido a sus padre</w:t>
      </w:r>
      <w:r w:rsidR="00DB2275">
        <w:rPr>
          <w:rFonts w:ascii="Times New Roman" w:eastAsia="Times New Roman" w:hAnsi="Times New Roman" w:cs="Times New Roman"/>
          <w:sz w:val="24"/>
          <w:szCs w:val="24"/>
          <w:lang w:val="es-ES_tradnl" w:eastAsia="cs-CZ"/>
        </w:rPr>
        <w:t>s. El</w:t>
      </w:r>
      <w:r w:rsidRPr="00B52C5C">
        <w:rPr>
          <w:rFonts w:ascii="Times New Roman" w:eastAsia="Times New Roman" w:hAnsi="Times New Roman" w:cs="Times New Roman"/>
          <w:sz w:val="24"/>
          <w:szCs w:val="24"/>
          <w:lang w:val="es-ES_tradnl" w:eastAsia="cs-CZ"/>
        </w:rPr>
        <w:t xml:space="preserve"> tercer ejemplo</w:t>
      </w:r>
      <w:r w:rsidR="00B52C5C" w:rsidRPr="00B52C5C">
        <w:rPr>
          <w:rFonts w:ascii="Times New Roman" w:eastAsia="Times New Roman" w:hAnsi="Times New Roman" w:cs="Times New Roman"/>
          <w:sz w:val="24"/>
          <w:szCs w:val="24"/>
          <w:lang w:val="es-ES_tradnl" w:eastAsia="cs-CZ"/>
        </w:rPr>
        <w:t xml:space="preserve"> trata de la marca </w:t>
      </w:r>
      <w:r w:rsidR="00B52C5C" w:rsidRPr="007F3616">
        <w:rPr>
          <w:rFonts w:ascii="Times New Roman" w:eastAsia="Times New Roman" w:hAnsi="Times New Roman" w:cs="Times New Roman"/>
          <w:i/>
          <w:sz w:val="24"/>
          <w:szCs w:val="24"/>
          <w:lang w:val="es-ES_tradnl" w:eastAsia="cs-CZ"/>
        </w:rPr>
        <w:t>Makeup Revolution</w:t>
      </w:r>
      <w:r w:rsidR="00B52C5C" w:rsidRPr="00B52C5C">
        <w:rPr>
          <w:rFonts w:ascii="Times New Roman" w:eastAsia="Times New Roman" w:hAnsi="Times New Roman" w:cs="Times New Roman"/>
          <w:sz w:val="24"/>
          <w:szCs w:val="24"/>
          <w:lang w:val="es-ES_tradnl" w:eastAsia="cs-CZ"/>
        </w:rPr>
        <w:t xml:space="preserve"> que está conocida por su cosmética decorat</w:t>
      </w:r>
      <w:r w:rsidR="00B52C5C">
        <w:rPr>
          <w:rFonts w:ascii="Times New Roman" w:eastAsia="Times New Roman" w:hAnsi="Times New Roman" w:cs="Times New Roman"/>
          <w:sz w:val="24"/>
          <w:szCs w:val="24"/>
          <w:lang w:val="es-ES_tradnl" w:eastAsia="cs-CZ"/>
        </w:rPr>
        <w:t>i</w:t>
      </w:r>
      <w:r w:rsidR="00B52C5C" w:rsidRPr="00B52C5C">
        <w:rPr>
          <w:rFonts w:ascii="Times New Roman" w:eastAsia="Times New Roman" w:hAnsi="Times New Roman" w:cs="Times New Roman"/>
          <w:sz w:val="24"/>
          <w:szCs w:val="24"/>
          <w:lang w:val="es-ES_tradnl" w:eastAsia="cs-CZ"/>
        </w:rPr>
        <w:t xml:space="preserve">va moderna como, por ejemplo, paletas de sombras de colores, preparados para </w:t>
      </w:r>
      <w:r w:rsidR="008D5434" w:rsidRPr="008D5434">
        <w:rPr>
          <w:rFonts w:ascii="Times New Roman" w:eastAsia="Times New Roman" w:hAnsi="Times New Roman" w:cs="Times New Roman"/>
          <w:sz w:val="24"/>
          <w:szCs w:val="24"/>
          <w:lang w:val="es-ES_tradnl" w:eastAsia="cs-CZ"/>
        </w:rPr>
        <w:t>maqui</w:t>
      </w:r>
      <w:r w:rsidR="008D5434">
        <w:rPr>
          <w:rFonts w:ascii="Times New Roman" w:eastAsia="Times New Roman" w:hAnsi="Times New Roman" w:cs="Times New Roman"/>
          <w:sz w:val="24"/>
          <w:szCs w:val="24"/>
          <w:lang w:val="es-ES_tradnl" w:eastAsia="cs-CZ"/>
        </w:rPr>
        <w:t>llaj</w:t>
      </w:r>
      <w:r w:rsidR="008D5434" w:rsidRPr="008D5434">
        <w:rPr>
          <w:rFonts w:ascii="Times New Roman" w:eastAsia="Times New Roman" w:hAnsi="Times New Roman" w:cs="Times New Roman"/>
          <w:sz w:val="24"/>
          <w:szCs w:val="24"/>
          <w:lang w:val="es-ES_tradnl" w:eastAsia="cs-CZ"/>
        </w:rPr>
        <w:t>e</w:t>
      </w:r>
      <w:r w:rsidR="008D5434">
        <w:rPr>
          <w:rFonts w:ascii="Times New Roman" w:eastAsia="Times New Roman" w:hAnsi="Times New Roman" w:cs="Times New Roman"/>
          <w:i/>
          <w:sz w:val="24"/>
          <w:szCs w:val="24"/>
          <w:lang w:val="es-ES_tradnl" w:eastAsia="cs-CZ"/>
        </w:rPr>
        <w:t xml:space="preserve"> </w:t>
      </w:r>
      <w:r w:rsidR="00B52C5C" w:rsidRPr="00B52C5C">
        <w:rPr>
          <w:rFonts w:ascii="Times New Roman" w:eastAsia="Times New Roman" w:hAnsi="Times New Roman" w:cs="Times New Roman"/>
          <w:sz w:val="24"/>
          <w:szCs w:val="24"/>
          <w:lang w:val="es-ES_tradnl" w:eastAsia="cs-CZ"/>
        </w:rPr>
        <w:t xml:space="preserve">de rostro y pintalabios de colores. </w:t>
      </w:r>
      <w:r w:rsidR="00C515E6">
        <w:rPr>
          <w:rFonts w:ascii="Times New Roman" w:eastAsia="Times New Roman" w:hAnsi="Times New Roman" w:cs="Times New Roman"/>
          <w:sz w:val="24"/>
          <w:szCs w:val="24"/>
          <w:lang w:val="es-ES_tradnl" w:eastAsia="cs-CZ"/>
        </w:rPr>
        <w:t xml:space="preserve">Suponemos que el ejemplo de la marca </w:t>
      </w:r>
      <w:r w:rsidR="00C515E6" w:rsidRPr="00C515E6">
        <w:rPr>
          <w:rFonts w:ascii="Times New Roman" w:eastAsia="Times New Roman" w:hAnsi="Times New Roman" w:cs="Times New Roman"/>
          <w:i/>
          <w:sz w:val="24"/>
          <w:szCs w:val="24"/>
          <w:lang w:val="es-ES_tradnl" w:eastAsia="cs-CZ"/>
        </w:rPr>
        <w:t>Makeup Revolution</w:t>
      </w:r>
      <w:r w:rsidR="00B52C5C" w:rsidRPr="00B52C5C">
        <w:rPr>
          <w:rFonts w:ascii="Times New Roman" w:eastAsia="Times New Roman" w:hAnsi="Times New Roman" w:cs="Times New Roman"/>
          <w:sz w:val="24"/>
          <w:szCs w:val="24"/>
          <w:lang w:val="es-ES_tradnl" w:eastAsia="cs-CZ"/>
        </w:rPr>
        <w:t xml:space="preserve"> está dirigido especialmente a las mujeres jóvenes.</w:t>
      </w:r>
      <w:r w:rsidR="00DB2275">
        <w:rPr>
          <w:rFonts w:ascii="Times New Roman" w:eastAsia="Times New Roman" w:hAnsi="Times New Roman" w:cs="Times New Roman"/>
          <w:sz w:val="24"/>
          <w:szCs w:val="24"/>
          <w:lang w:val="es-ES_tradnl" w:eastAsia="cs-CZ"/>
        </w:rPr>
        <w:t xml:space="preserve"> El último </w:t>
      </w:r>
      <w:r w:rsidR="00C515E6">
        <w:rPr>
          <w:rFonts w:ascii="Times New Roman" w:eastAsia="Times New Roman" w:hAnsi="Times New Roman" w:cs="Times New Roman"/>
          <w:sz w:val="24"/>
          <w:szCs w:val="24"/>
          <w:lang w:val="es-ES_tradnl" w:eastAsia="cs-CZ"/>
        </w:rPr>
        <w:t>fragmento</w:t>
      </w:r>
      <w:r w:rsidR="005E6E49">
        <w:rPr>
          <w:rFonts w:ascii="Times New Roman" w:eastAsia="Times New Roman" w:hAnsi="Times New Roman" w:cs="Times New Roman"/>
          <w:sz w:val="24"/>
          <w:szCs w:val="24"/>
          <w:lang w:val="es-ES_tradnl" w:eastAsia="cs-CZ"/>
        </w:rPr>
        <w:t xml:space="preserve"> describe</w:t>
      </w:r>
      <w:r w:rsidR="00DB2275">
        <w:rPr>
          <w:rFonts w:ascii="Times New Roman" w:eastAsia="Times New Roman" w:hAnsi="Times New Roman" w:cs="Times New Roman"/>
          <w:sz w:val="24"/>
          <w:szCs w:val="24"/>
          <w:lang w:val="es-ES_tradnl" w:eastAsia="cs-CZ"/>
        </w:rPr>
        <w:t xml:space="preserve"> el tipo do perfumes conocido</w:t>
      </w:r>
      <w:r w:rsidR="00C515E6">
        <w:rPr>
          <w:rFonts w:ascii="Times New Roman" w:eastAsia="Times New Roman" w:hAnsi="Times New Roman" w:cs="Times New Roman"/>
          <w:sz w:val="24"/>
          <w:szCs w:val="24"/>
          <w:lang w:val="es-ES_tradnl" w:eastAsia="cs-CZ"/>
        </w:rPr>
        <w:t>s</w:t>
      </w:r>
      <w:r w:rsidR="00DB2275">
        <w:rPr>
          <w:rFonts w:ascii="Times New Roman" w:eastAsia="Times New Roman" w:hAnsi="Times New Roman" w:cs="Times New Roman"/>
          <w:sz w:val="24"/>
          <w:szCs w:val="24"/>
          <w:lang w:val="es-ES_tradnl" w:eastAsia="cs-CZ"/>
        </w:rPr>
        <w:t xml:space="preserve"> como nicho. Se trata de los perfumes diseñados especialmente para los clientes con necesidades exigentes</w:t>
      </w:r>
      <w:r w:rsidR="00D80F90">
        <w:rPr>
          <w:rFonts w:ascii="Times New Roman" w:eastAsia="Times New Roman" w:hAnsi="Times New Roman" w:cs="Times New Roman"/>
          <w:sz w:val="24"/>
          <w:szCs w:val="24"/>
          <w:lang w:val="es-ES_tradnl" w:eastAsia="cs-CZ"/>
        </w:rPr>
        <w:t>, ya que</w:t>
      </w:r>
      <w:r w:rsidR="00DB2275">
        <w:rPr>
          <w:rFonts w:ascii="Times New Roman" w:eastAsia="Times New Roman" w:hAnsi="Times New Roman" w:cs="Times New Roman"/>
          <w:sz w:val="24"/>
          <w:szCs w:val="24"/>
          <w:lang w:val="es-ES_tradnl" w:eastAsia="cs-CZ"/>
        </w:rPr>
        <w:t xml:space="preserve"> contienen unos ingredientes especiale</w:t>
      </w:r>
      <w:r w:rsidR="00FA4775">
        <w:rPr>
          <w:rFonts w:ascii="Times New Roman" w:eastAsia="Times New Roman" w:hAnsi="Times New Roman" w:cs="Times New Roman"/>
          <w:sz w:val="24"/>
          <w:szCs w:val="24"/>
          <w:lang w:val="es-ES_tradnl" w:eastAsia="cs-CZ"/>
        </w:rPr>
        <w:t xml:space="preserve">s y </w:t>
      </w:r>
      <w:r w:rsidR="00C515E6">
        <w:rPr>
          <w:rFonts w:ascii="Times New Roman" w:eastAsia="Times New Roman" w:hAnsi="Times New Roman" w:cs="Times New Roman"/>
          <w:sz w:val="24"/>
          <w:szCs w:val="24"/>
          <w:lang w:val="es-ES_tradnl" w:eastAsia="cs-CZ"/>
        </w:rPr>
        <w:t xml:space="preserve">sus </w:t>
      </w:r>
      <w:r w:rsidR="00FA4775">
        <w:rPr>
          <w:rFonts w:ascii="Times New Roman" w:eastAsia="Times New Roman" w:hAnsi="Times New Roman" w:cs="Times New Roman"/>
          <w:sz w:val="24"/>
          <w:szCs w:val="24"/>
          <w:lang w:val="es-ES_tradnl" w:eastAsia="cs-CZ"/>
        </w:rPr>
        <w:t xml:space="preserve">marcas no son tan conocidas como otras marcas comerciales. </w:t>
      </w:r>
    </w:p>
    <w:p w14:paraId="3FC6E744" w14:textId="77777777" w:rsidR="00D61A2E" w:rsidRDefault="00D61A2E" w:rsidP="00154088">
      <w:pPr>
        <w:shd w:val="clear" w:color="auto" w:fill="FFFFFF"/>
        <w:spacing w:after="0" w:line="360" w:lineRule="auto"/>
        <w:rPr>
          <w:rFonts w:ascii="Times New Roman" w:eastAsia="Times New Roman" w:hAnsi="Times New Roman" w:cs="Times New Roman"/>
          <w:sz w:val="24"/>
          <w:szCs w:val="24"/>
          <w:lang w:eastAsia="cs-CZ"/>
        </w:rPr>
      </w:pPr>
    </w:p>
    <w:p w14:paraId="07BA12C7" w14:textId="350D33DC" w:rsidR="00514EF3" w:rsidRDefault="00514EF3"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Ejemplo 1</w:t>
      </w:r>
      <w:r w:rsidR="00523182">
        <w:rPr>
          <w:rStyle w:val="Znakapoznpodarou"/>
          <w:rFonts w:ascii="Times New Roman" w:eastAsia="Times New Roman" w:hAnsi="Times New Roman" w:cs="Times New Roman"/>
          <w:sz w:val="24"/>
          <w:szCs w:val="24"/>
          <w:lang w:eastAsia="cs-CZ"/>
        </w:rPr>
        <w:footnoteReference w:id="17"/>
      </w:r>
    </w:p>
    <w:p w14:paraId="1DC8DF69" w14:textId="3E2F8640" w:rsidR="00514EF3" w:rsidRDefault="00514EF3" w:rsidP="00154088">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7E22BB" w14:paraId="663C1B20" w14:textId="77777777" w:rsidTr="007E22BB">
        <w:tc>
          <w:tcPr>
            <w:tcW w:w="4531" w:type="dxa"/>
          </w:tcPr>
          <w:p w14:paraId="187795C4" w14:textId="61BCCDCF" w:rsidR="007E22BB" w:rsidRDefault="007E22BB"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3EB94FED" w14:textId="41287977" w:rsidR="007E22BB" w:rsidRPr="00FA52A8" w:rsidRDefault="007E22BB" w:rsidP="00154088">
            <w:pPr>
              <w:spacing w:line="360" w:lineRule="auto"/>
              <w:rPr>
                <w:rFonts w:ascii="Times New Roman" w:eastAsia="Times New Roman" w:hAnsi="Times New Roman" w:cs="Times New Roman"/>
                <w:sz w:val="24"/>
                <w:szCs w:val="24"/>
                <w:lang w:val="es-ES_tradnl" w:eastAsia="cs-CZ"/>
              </w:rPr>
            </w:pPr>
            <w:r w:rsidRPr="00FA52A8">
              <w:rPr>
                <w:rFonts w:ascii="Times New Roman" w:eastAsia="Times New Roman" w:hAnsi="Times New Roman" w:cs="Times New Roman"/>
                <w:sz w:val="24"/>
                <w:szCs w:val="24"/>
                <w:lang w:val="es-ES_tradnl" w:eastAsia="cs-CZ"/>
              </w:rPr>
              <w:t xml:space="preserve">Versión </w:t>
            </w:r>
            <w:r w:rsidR="00FA52A8" w:rsidRPr="00FA52A8">
              <w:rPr>
                <w:rFonts w:ascii="Times New Roman" w:eastAsia="Times New Roman" w:hAnsi="Times New Roman" w:cs="Times New Roman"/>
                <w:sz w:val="24"/>
                <w:szCs w:val="24"/>
                <w:lang w:val="es-ES_tradnl" w:eastAsia="cs-CZ"/>
              </w:rPr>
              <w:t>española</w:t>
            </w:r>
            <w:r w:rsidRPr="00FA52A8">
              <w:rPr>
                <w:rFonts w:ascii="Times New Roman" w:eastAsia="Times New Roman" w:hAnsi="Times New Roman" w:cs="Times New Roman"/>
                <w:sz w:val="24"/>
                <w:szCs w:val="24"/>
                <w:lang w:val="es-ES_tradnl" w:eastAsia="cs-CZ"/>
              </w:rPr>
              <w:t xml:space="preserve"> </w:t>
            </w:r>
          </w:p>
        </w:tc>
      </w:tr>
      <w:tr w:rsidR="007E22BB" w14:paraId="38EFABDD" w14:textId="77777777" w:rsidTr="007E22BB">
        <w:tc>
          <w:tcPr>
            <w:tcW w:w="4531" w:type="dxa"/>
          </w:tcPr>
          <w:p w14:paraId="57788886" w14:textId="4C66EF1E" w:rsidR="007E22BB" w:rsidRPr="007E22BB" w:rsidRDefault="007E22BB" w:rsidP="007E22BB">
            <w:r w:rsidRPr="007E22BB">
              <w:t xml:space="preserve">CO U NÁS </w:t>
            </w:r>
            <w:r w:rsidRPr="007E22BB">
              <w:rPr>
                <w:u w:val="single"/>
              </w:rPr>
              <w:t>NAJDETE</w:t>
            </w:r>
            <w:r w:rsidRPr="007E22BB">
              <w:t>?</w:t>
            </w:r>
          </w:p>
          <w:p w14:paraId="2AE98746" w14:textId="008DB57F" w:rsidR="007E22BB" w:rsidRDefault="007E22BB" w:rsidP="00154088">
            <w:pPr>
              <w:spacing w:line="360" w:lineRule="auto"/>
              <w:rPr>
                <w:rFonts w:ascii="Times New Roman" w:eastAsia="Times New Roman" w:hAnsi="Times New Roman" w:cs="Times New Roman"/>
                <w:sz w:val="24"/>
                <w:szCs w:val="24"/>
                <w:lang w:eastAsia="cs-CZ"/>
              </w:rPr>
            </w:pPr>
            <w:r w:rsidRPr="007E22BB">
              <w:rPr>
                <w:rFonts w:ascii="Times New Roman" w:eastAsia="Times New Roman" w:hAnsi="Times New Roman" w:cs="Times New Roman"/>
                <w:szCs w:val="24"/>
                <w:lang w:eastAsia="cs-CZ"/>
              </w:rPr>
              <w:t xml:space="preserve">I muži rádi pečují o svůj vzhled! Kategorie pánská kosmetika na Notinu </w:t>
            </w:r>
            <w:r w:rsidRPr="007E22BB">
              <w:rPr>
                <w:rFonts w:ascii="Times New Roman" w:eastAsia="Times New Roman" w:hAnsi="Times New Roman" w:cs="Times New Roman"/>
                <w:szCs w:val="24"/>
                <w:u w:val="single"/>
                <w:lang w:eastAsia="cs-CZ"/>
              </w:rPr>
              <w:t>vám nabízí</w:t>
            </w:r>
            <w:r w:rsidRPr="007E22BB">
              <w:rPr>
                <w:rFonts w:ascii="Times New Roman" w:eastAsia="Times New Roman" w:hAnsi="Times New Roman" w:cs="Times New Roman"/>
                <w:szCs w:val="24"/>
                <w:lang w:eastAsia="cs-CZ"/>
              </w:rPr>
              <w:t xml:space="preserve"> přesně to, </w:t>
            </w:r>
            <w:r w:rsidRPr="003519D7">
              <w:rPr>
                <w:rFonts w:ascii="Times New Roman" w:eastAsia="Times New Roman" w:hAnsi="Times New Roman" w:cs="Times New Roman"/>
                <w:b/>
                <w:szCs w:val="24"/>
                <w:lang w:eastAsia="cs-CZ"/>
              </w:rPr>
              <w:t xml:space="preserve">co </w:t>
            </w:r>
            <w:r w:rsidRPr="003519D7">
              <w:rPr>
                <w:rFonts w:ascii="Times New Roman" w:eastAsia="Times New Roman" w:hAnsi="Times New Roman" w:cs="Times New Roman"/>
                <w:b/>
                <w:szCs w:val="24"/>
                <w:u w:val="single"/>
                <w:lang w:eastAsia="cs-CZ"/>
              </w:rPr>
              <w:t>potřebujete</w:t>
            </w:r>
            <w:r w:rsidRPr="003519D7">
              <w:rPr>
                <w:rFonts w:ascii="Times New Roman" w:eastAsia="Times New Roman" w:hAnsi="Times New Roman" w:cs="Times New Roman"/>
                <w:b/>
                <w:szCs w:val="24"/>
                <w:lang w:eastAsia="cs-CZ"/>
              </w:rPr>
              <w:t xml:space="preserve"> pro péči o svou tvář, tělo i vlasy</w:t>
            </w:r>
            <w:r w:rsidRPr="007E22BB">
              <w:rPr>
                <w:rFonts w:ascii="Times New Roman" w:eastAsia="Times New Roman" w:hAnsi="Times New Roman" w:cs="Times New Roman"/>
                <w:szCs w:val="24"/>
                <w:lang w:eastAsia="cs-CZ"/>
              </w:rPr>
              <w:t xml:space="preserve">. </w:t>
            </w:r>
            <w:r w:rsidRPr="007E22BB">
              <w:rPr>
                <w:rFonts w:ascii="Times New Roman" w:eastAsia="Times New Roman" w:hAnsi="Times New Roman" w:cs="Times New Roman"/>
                <w:szCs w:val="24"/>
                <w:u w:val="single"/>
                <w:lang w:eastAsia="cs-CZ"/>
              </w:rPr>
              <w:t>Najdete</w:t>
            </w:r>
            <w:r w:rsidRPr="007E22BB">
              <w:rPr>
                <w:rFonts w:ascii="Times New Roman" w:eastAsia="Times New Roman" w:hAnsi="Times New Roman" w:cs="Times New Roman"/>
                <w:szCs w:val="24"/>
                <w:lang w:eastAsia="cs-CZ"/>
              </w:rPr>
              <w:t xml:space="preserve"> zde vše pro dokonalé oholení, přípravky na vlasy, pánské pleťové krémy</w:t>
            </w:r>
            <w:r>
              <w:rPr>
                <w:rFonts w:ascii="Times New Roman" w:eastAsia="Times New Roman" w:hAnsi="Times New Roman" w:cs="Times New Roman"/>
                <w:szCs w:val="24"/>
                <w:lang w:eastAsia="cs-CZ"/>
              </w:rPr>
              <w:t>, …</w:t>
            </w:r>
          </w:p>
        </w:tc>
        <w:tc>
          <w:tcPr>
            <w:tcW w:w="4531" w:type="dxa"/>
          </w:tcPr>
          <w:p w14:paraId="3BF90D47" w14:textId="14773806" w:rsidR="007E22BB" w:rsidRPr="00975E3F" w:rsidRDefault="007E22BB" w:rsidP="007E22BB">
            <w:pPr>
              <w:rPr>
                <w:lang w:val="es-ES_tradnl"/>
              </w:rPr>
            </w:pPr>
            <w:r w:rsidRPr="00975E3F">
              <w:rPr>
                <w:lang w:val="es-ES_tradnl"/>
              </w:rPr>
              <w:t xml:space="preserve">¿QUÉ </w:t>
            </w:r>
            <w:r w:rsidRPr="00975E3F">
              <w:rPr>
                <w:u w:val="single"/>
                <w:lang w:val="es-ES_tradnl"/>
              </w:rPr>
              <w:t>PUEDES</w:t>
            </w:r>
            <w:r w:rsidRPr="00975E3F">
              <w:rPr>
                <w:lang w:val="es-ES_tradnl"/>
              </w:rPr>
              <w:t xml:space="preserve"> ENCONTRAR AQUÍ?</w:t>
            </w:r>
          </w:p>
          <w:p w14:paraId="5BF74A71" w14:textId="712BD399" w:rsidR="007E22BB" w:rsidRPr="007E22BB" w:rsidRDefault="007E22BB" w:rsidP="00154088">
            <w:pPr>
              <w:spacing w:line="360" w:lineRule="auto"/>
              <w:rPr>
                <w:rFonts w:ascii="Times New Roman" w:eastAsia="Times New Roman" w:hAnsi="Times New Roman" w:cs="Times New Roman"/>
                <w:sz w:val="24"/>
                <w:szCs w:val="24"/>
                <w:lang w:eastAsia="cs-CZ"/>
              </w:rPr>
            </w:pPr>
            <w:r w:rsidRPr="00975E3F">
              <w:rPr>
                <w:rFonts w:ascii="Times New Roman" w:eastAsia="Times New Roman" w:hAnsi="Times New Roman" w:cs="Times New Roman"/>
                <w:szCs w:val="24"/>
                <w:lang w:val="es-ES_tradnl" w:eastAsia="cs-CZ"/>
              </w:rPr>
              <w:t xml:space="preserve">Los hombres también quieren verse guapos. En el apartado de cosmética masculina </w:t>
            </w:r>
            <w:r w:rsidRPr="00975E3F">
              <w:rPr>
                <w:rFonts w:ascii="Times New Roman" w:eastAsia="Times New Roman" w:hAnsi="Times New Roman" w:cs="Times New Roman"/>
                <w:szCs w:val="24"/>
                <w:u w:val="single"/>
                <w:lang w:val="es-ES_tradnl" w:eastAsia="cs-CZ"/>
              </w:rPr>
              <w:t>encontararás</w:t>
            </w:r>
            <w:r w:rsidRPr="00975E3F">
              <w:rPr>
                <w:rFonts w:ascii="Times New Roman" w:eastAsia="Times New Roman" w:hAnsi="Times New Roman" w:cs="Times New Roman"/>
                <w:szCs w:val="24"/>
                <w:lang w:val="es-ES_tradnl" w:eastAsia="cs-CZ"/>
              </w:rPr>
              <w:t xml:space="preserve"> todo lo que </w:t>
            </w:r>
            <w:r w:rsidRPr="00975E3F">
              <w:rPr>
                <w:rFonts w:ascii="Times New Roman" w:eastAsia="Times New Roman" w:hAnsi="Times New Roman" w:cs="Times New Roman"/>
                <w:szCs w:val="24"/>
                <w:u w:val="single"/>
                <w:lang w:val="es-ES_tradnl" w:eastAsia="cs-CZ"/>
              </w:rPr>
              <w:t>necesitas</w:t>
            </w:r>
            <w:r w:rsidRPr="00975E3F">
              <w:rPr>
                <w:rFonts w:ascii="Times New Roman" w:eastAsia="Times New Roman" w:hAnsi="Times New Roman" w:cs="Times New Roman"/>
                <w:szCs w:val="24"/>
                <w:lang w:val="es-ES_tradnl" w:eastAsia="cs-CZ"/>
              </w:rPr>
              <w:t xml:space="preserve"> para el cuidado de tu rostro, cuerpo y cabello. Ofrecemos una amplia gama de productos cosméticos de afeitado, para cabello, de cuidado facial</w:t>
            </w:r>
            <w:r w:rsidR="00975E3F" w:rsidRPr="00975E3F">
              <w:rPr>
                <w:rFonts w:ascii="Times New Roman" w:eastAsia="Times New Roman" w:hAnsi="Times New Roman" w:cs="Times New Roman"/>
                <w:szCs w:val="24"/>
                <w:lang w:val="es-ES_tradnl" w:eastAsia="cs-CZ"/>
              </w:rPr>
              <w:t>, …</w:t>
            </w:r>
          </w:p>
        </w:tc>
      </w:tr>
    </w:tbl>
    <w:p w14:paraId="00BAA7B4" w14:textId="77777777" w:rsidR="00BF0643" w:rsidRDefault="00BF0643" w:rsidP="00D61A2E">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4CB3FEA8" w14:textId="053D00E3" w:rsidR="0011703D" w:rsidRDefault="00D61A2E"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D61A2E">
        <w:rPr>
          <w:rFonts w:ascii="Times New Roman" w:eastAsia="Times New Roman" w:hAnsi="Times New Roman" w:cs="Times New Roman"/>
          <w:sz w:val="24"/>
          <w:szCs w:val="24"/>
          <w:lang w:val="es-ES_tradnl" w:eastAsia="cs-CZ"/>
        </w:rPr>
        <w:t xml:space="preserve">La versión checa claramente demuestra el uso del trato de usted mediante los verbos </w:t>
      </w:r>
      <w:r w:rsidR="00685601">
        <w:rPr>
          <w:rFonts w:ascii="Times New Roman" w:eastAsia="Times New Roman" w:hAnsi="Times New Roman" w:cs="Times New Roman"/>
          <w:sz w:val="24"/>
          <w:szCs w:val="24"/>
          <w:lang w:val="es-ES_tradnl" w:eastAsia="cs-CZ"/>
        </w:rPr>
        <w:t xml:space="preserve">y pronombres </w:t>
      </w:r>
      <w:r w:rsidRPr="00D61A2E">
        <w:rPr>
          <w:rFonts w:ascii="Times New Roman" w:eastAsia="Times New Roman" w:hAnsi="Times New Roman" w:cs="Times New Roman"/>
          <w:sz w:val="24"/>
          <w:szCs w:val="24"/>
          <w:lang w:val="es-ES_tradnl" w:eastAsia="cs-CZ"/>
        </w:rPr>
        <w:t>de la segunda persona del plural</w:t>
      </w:r>
      <w:r w:rsidR="002F7D09">
        <w:rPr>
          <w:rFonts w:ascii="Times New Roman" w:eastAsia="Times New Roman" w:hAnsi="Times New Roman" w:cs="Times New Roman"/>
          <w:sz w:val="24"/>
          <w:szCs w:val="24"/>
          <w:lang w:val="es-ES_tradnl" w:eastAsia="cs-CZ"/>
        </w:rPr>
        <w:t>,</w:t>
      </w:r>
      <w:r w:rsidRPr="00D61A2E">
        <w:rPr>
          <w:rFonts w:ascii="Times New Roman" w:eastAsia="Times New Roman" w:hAnsi="Times New Roman" w:cs="Times New Roman"/>
          <w:sz w:val="24"/>
          <w:szCs w:val="24"/>
          <w:lang w:val="es-ES_tradnl" w:eastAsia="cs-CZ"/>
        </w:rPr>
        <w:t xml:space="preserve"> mientras que la versión española fue adaptada y el trato de usted se sustituyó por el trato de tú.</w:t>
      </w:r>
      <w:r w:rsidR="0011703D">
        <w:rPr>
          <w:rFonts w:ascii="Times New Roman" w:eastAsia="Times New Roman" w:hAnsi="Times New Roman" w:cs="Times New Roman"/>
          <w:sz w:val="24"/>
          <w:szCs w:val="24"/>
          <w:lang w:val="es-ES_tradnl" w:eastAsia="cs-CZ"/>
        </w:rPr>
        <w:t xml:space="preserve"> </w:t>
      </w:r>
    </w:p>
    <w:p w14:paraId="3A848DE8" w14:textId="0A44C524" w:rsidR="00DC7CBF" w:rsidRDefault="00DC7CBF" w:rsidP="00D61A2E">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0B4BB0FA" w14:textId="77777777" w:rsidR="00DC7CBF" w:rsidRDefault="00DC7CBF" w:rsidP="00D61A2E">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3E68684B" w14:textId="377C332E" w:rsidR="00D61A2E" w:rsidRDefault="00D61A2E" w:rsidP="00D61A2E">
      <w:pPr>
        <w:shd w:val="clear" w:color="auto" w:fill="FFFFFF"/>
        <w:spacing w:after="0"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Ejemplo 2</w:t>
      </w:r>
      <w:r w:rsidR="00364817">
        <w:rPr>
          <w:rStyle w:val="Znakapoznpodarou"/>
          <w:rFonts w:ascii="Times New Roman" w:eastAsia="Times New Roman" w:hAnsi="Times New Roman" w:cs="Times New Roman"/>
          <w:sz w:val="24"/>
          <w:szCs w:val="24"/>
          <w:lang w:val="es-ES_tradnl" w:eastAsia="cs-CZ"/>
        </w:rPr>
        <w:footnoteReference w:id="18"/>
      </w:r>
    </w:p>
    <w:p w14:paraId="277FFC2D" w14:textId="77777777" w:rsidR="00BF0643" w:rsidRDefault="00BF0643" w:rsidP="00D61A2E">
      <w:pPr>
        <w:shd w:val="clear" w:color="auto" w:fill="FFFFFF"/>
        <w:spacing w:after="0" w:line="360" w:lineRule="auto"/>
        <w:jc w:val="both"/>
        <w:rPr>
          <w:rFonts w:ascii="Times New Roman" w:eastAsia="Times New Roman" w:hAnsi="Times New Roman" w:cs="Times New Roman"/>
          <w:sz w:val="24"/>
          <w:szCs w:val="24"/>
          <w:lang w:val="es-ES_tradnl" w:eastAsia="cs-CZ"/>
        </w:rPr>
      </w:pPr>
    </w:p>
    <w:tbl>
      <w:tblPr>
        <w:tblStyle w:val="Mkatabulky"/>
        <w:tblW w:w="0" w:type="auto"/>
        <w:tblLook w:val="04A0" w:firstRow="1" w:lastRow="0" w:firstColumn="1" w:lastColumn="0" w:noHBand="0" w:noVBand="1"/>
      </w:tblPr>
      <w:tblGrid>
        <w:gridCol w:w="4531"/>
        <w:gridCol w:w="4531"/>
      </w:tblGrid>
      <w:tr w:rsidR="008D5434" w14:paraId="01825147" w14:textId="77777777" w:rsidTr="008D5434">
        <w:tc>
          <w:tcPr>
            <w:tcW w:w="4531" w:type="dxa"/>
          </w:tcPr>
          <w:p w14:paraId="0E27AA83" w14:textId="13DEC0C0" w:rsidR="008D5434" w:rsidRDefault="008D5434" w:rsidP="00D61A2E">
            <w:pPr>
              <w:spacing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Versión checa</w:t>
            </w:r>
          </w:p>
        </w:tc>
        <w:tc>
          <w:tcPr>
            <w:tcW w:w="4531" w:type="dxa"/>
          </w:tcPr>
          <w:p w14:paraId="22C52DFF" w14:textId="3DDEBA4B" w:rsidR="008D5434" w:rsidRDefault="008D5434" w:rsidP="00D61A2E">
            <w:pPr>
              <w:spacing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Versión </w:t>
            </w:r>
            <w:r w:rsidR="0011703D">
              <w:rPr>
                <w:rFonts w:ascii="Times New Roman" w:eastAsia="Times New Roman" w:hAnsi="Times New Roman" w:cs="Times New Roman"/>
                <w:sz w:val="24"/>
                <w:szCs w:val="24"/>
                <w:lang w:val="es-ES_tradnl" w:eastAsia="cs-CZ"/>
              </w:rPr>
              <w:t>española</w:t>
            </w:r>
            <w:r>
              <w:rPr>
                <w:rFonts w:ascii="Times New Roman" w:eastAsia="Times New Roman" w:hAnsi="Times New Roman" w:cs="Times New Roman"/>
                <w:sz w:val="24"/>
                <w:szCs w:val="24"/>
                <w:lang w:val="es-ES_tradnl" w:eastAsia="cs-CZ"/>
              </w:rPr>
              <w:t xml:space="preserve"> </w:t>
            </w:r>
          </w:p>
        </w:tc>
      </w:tr>
      <w:tr w:rsidR="008D5434" w14:paraId="3E657507" w14:textId="77777777" w:rsidTr="008D5434">
        <w:tc>
          <w:tcPr>
            <w:tcW w:w="4531" w:type="dxa"/>
          </w:tcPr>
          <w:p w14:paraId="7F74C8C3" w14:textId="0E0CBE17" w:rsidR="008D5434" w:rsidRPr="003519D7" w:rsidRDefault="008D5434" w:rsidP="00D61A2E">
            <w:pPr>
              <w:spacing w:line="360" w:lineRule="auto"/>
              <w:jc w:val="both"/>
              <w:rPr>
                <w:rFonts w:ascii="Times New Roman" w:eastAsia="Times New Roman" w:hAnsi="Times New Roman" w:cs="Times New Roman"/>
                <w:szCs w:val="24"/>
                <w:lang w:eastAsia="cs-CZ"/>
              </w:rPr>
            </w:pPr>
            <w:r w:rsidRPr="003519D7">
              <w:rPr>
                <w:rFonts w:ascii="Times New Roman" w:eastAsia="Times New Roman" w:hAnsi="Times New Roman" w:cs="Times New Roman"/>
                <w:szCs w:val="24"/>
                <w:u w:val="single"/>
                <w:lang w:eastAsia="cs-CZ"/>
              </w:rPr>
              <w:t>Pečujete</w:t>
            </w:r>
            <w:r w:rsidRPr="003519D7">
              <w:rPr>
                <w:rFonts w:ascii="Times New Roman" w:eastAsia="Times New Roman" w:hAnsi="Times New Roman" w:cs="Times New Roman"/>
                <w:szCs w:val="24"/>
                <w:lang w:eastAsia="cs-CZ"/>
              </w:rPr>
              <w:t xml:space="preserve"> pokožku svého dítěte a </w:t>
            </w:r>
            <w:r w:rsidRPr="003519D7">
              <w:rPr>
                <w:rFonts w:ascii="Times New Roman" w:eastAsia="Times New Roman" w:hAnsi="Times New Roman" w:cs="Times New Roman"/>
                <w:szCs w:val="24"/>
                <w:u w:val="single"/>
                <w:lang w:eastAsia="cs-CZ"/>
              </w:rPr>
              <w:t>dopřejte</w:t>
            </w:r>
            <w:r w:rsidRPr="003519D7">
              <w:rPr>
                <w:rFonts w:ascii="Times New Roman" w:eastAsia="Times New Roman" w:hAnsi="Times New Roman" w:cs="Times New Roman"/>
                <w:szCs w:val="24"/>
                <w:lang w:eastAsia="cs-CZ"/>
              </w:rPr>
              <w:t xml:space="preserve"> mu speciální přípravky navržené pro děti. </w:t>
            </w:r>
            <w:r w:rsidRPr="003519D7">
              <w:rPr>
                <w:rFonts w:ascii="Times New Roman" w:eastAsia="Times New Roman" w:hAnsi="Times New Roman" w:cs="Times New Roman"/>
                <w:b/>
                <w:szCs w:val="24"/>
                <w:lang w:eastAsia="cs-CZ"/>
              </w:rPr>
              <w:t xml:space="preserve">Dětská kosmetika </w:t>
            </w:r>
            <w:r w:rsidRPr="003519D7">
              <w:rPr>
                <w:rFonts w:ascii="Times New Roman" w:eastAsia="Times New Roman" w:hAnsi="Times New Roman" w:cs="Times New Roman"/>
                <w:szCs w:val="24"/>
                <w:lang w:eastAsia="cs-CZ"/>
              </w:rPr>
              <w:t xml:space="preserve">je speciálně vyvinutá pro citlivou dětskou pokožku, zabraňuje jejímu podráždění a dodává jí potřebné živiny. V nabídce notino.cz </w:t>
            </w:r>
            <w:r w:rsidRPr="003519D7">
              <w:rPr>
                <w:rFonts w:ascii="Times New Roman" w:eastAsia="Times New Roman" w:hAnsi="Times New Roman" w:cs="Times New Roman"/>
                <w:szCs w:val="24"/>
                <w:u w:val="single"/>
                <w:lang w:eastAsia="cs-CZ"/>
              </w:rPr>
              <w:t>najdete</w:t>
            </w:r>
            <w:r w:rsidRPr="003519D7">
              <w:rPr>
                <w:rFonts w:ascii="Times New Roman" w:eastAsia="Times New Roman" w:hAnsi="Times New Roman" w:cs="Times New Roman"/>
                <w:szCs w:val="24"/>
                <w:lang w:eastAsia="cs-CZ"/>
              </w:rPr>
              <w:t xml:space="preserve"> vše, co </w:t>
            </w:r>
            <w:r w:rsidRPr="003519D7">
              <w:rPr>
                <w:rFonts w:ascii="Times New Roman" w:eastAsia="Times New Roman" w:hAnsi="Times New Roman" w:cs="Times New Roman"/>
                <w:szCs w:val="24"/>
                <w:u w:val="single"/>
                <w:lang w:eastAsia="cs-CZ"/>
              </w:rPr>
              <w:t>potřebujete</w:t>
            </w:r>
            <w:r w:rsidRPr="003519D7">
              <w:rPr>
                <w:rFonts w:ascii="Times New Roman" w:eastAsia="Times New Roman" w:hAnsi="Times New Roman" w:cs="Times New Roman"/>
                <w:szCs w:val="24"/>
                <w:lang w:eastAsia="cs-CZ"/>
              </w:rPr>
              <w:t xml:space="preserve"> pro péči o tělo svého dítěte: přípravky pro koupání, dětské šampony, dětské vlhčené ubrousky, dětské olejíčky nebo přípravky na opruzeniny. Nabízíme i </w:t>
            </w:r>
            <w:r w:rsidRPr="003519D7">
              <w:rPr>
                <w:rFonts w:ascii="Times New Roman" w:eastAsia="Times New Roman" w:hAnsi="Times New Roman" w:cs="Times New Roman"/>
                <w:b/>
                <w:szCs w:val="24"/>
                <w:lang w:eastAsia="cs-CZ"/>
              </w:rPr>
              <w:t>kosmetiku pro děti</w:t>
            </w:r>
            <w:r w:rsidRPr="003519D7">
              <w:rPr>
                <w:rFonts w:ascii="Times New Roman" w:eastAsia="Times New Roman" w:hAnsi="Times New Roman" w:cs="Times New Roman"/>
                <w:szCs w:val="24"/>
                <w:lang w:eastAsia="cs-CZ"/>
              </w:rPr>
              <w:t xml:space="preserve"> s oblíbenými Disney postavičkami</w:t>
            </w:r>
          </w:p>
        </w:tc>
        <w:tc>
          <w:tcPr>
            <w:tcW w:w="4531" w:type="dxa"/>
          </w:tcPr>
          <w:p w14:paraId="3E46D4FB" w14:textId="75A3B135" w:rsidR="008D5434" w:rsidRPr="00DC7CBF" w:rsidRDefault="00DC7CBF" w:rsidP="00DC7CBF">
            <w:pPr>
              <w:spacing w:line="360" w:lineRule="auto"/>
              <w:jc w:val="both"/>
              <w:rPr>
                <w:rFonts w:ascii="Times New Roman" w:eastAsia="Times New Roman" w:hAnsi="Times New Roman" w:cs="Times New Roman"/>
                <w:szCs w:val="24"/>
                <w:lang w:val="es-ES_tradnl" w:eastAsia="cs-CZ"/>
              </w:rPr>
            </w:pPr>
            <w:r w:rsidRPr="00DC7CBF">
              <w:rPr>
                <w:rFonts w:ascii="Times New Roman" w:eastAsia="Times New Roman" w:hAnsi="Times New Roman" w:cs="Times New Roman"/>
                <w:szCs w:val="24"/>
                <w:lang w:val="es-ES_tradnl" w:eastAsia="cs-CZ"/>
              </w:rPr>
              <w:t xml:space="preserve">La piel de los niños es extremadamente sensible y propensa a padecer irritaciones, por lo tanto, es recomendable que </w:t>
            </w:r>
            <w:r w:rsidRPr="00DC7CBF">
              <w:rPr>
                <w:rFonts w:ascii="Times New Roman" w:eastAsia="Times New Roman" w:hAnsi="Times New Roman" w:cs="Times New Roman"/>
                <w:szCs w:val="24"/>
                <w:u w:val="single"/>
                <w:lang w:val="es-ES_tradnl" w:eastAsia="cs-CZ"/>
              </w:rPr>
              <w:t>utilicen</w:t>
            </w:r>
            <w:r w:rsidRPr="00DC7CBF">
              <w:rPr>
                <w:rFonts w:ascii="Times New Roman" w:eastAsia="Times New Roman" w:hAnsi="Times New Roman" w:cs="Times New Roman"/>
                <w:szCs w:val="24"/>
                <w:lang w:val="es-ES_tradnl" w:eastAsia="cs-CZ"/>
              </w:rPr>
              <w:t xml:space="preserve"> cosmética especialmente diseñada para ellos. En Notino </w:t>
            </w:r>
            <w:r w:rsidRPr="00DC7CBF">
              <w:rPr>
                <w:rFonts w:ascii="Times New Roman" w:eastAsia="Times New Roman" w:hAnsi="Times New Roman" w:cs="Times New Roman"/>
                <w:szCs w:val="24"/>
                <w:u w:val="single"/>
                <w:lang w:val="es-ES_tradnl" w:eastAsia="cs-CZ"/>
              </w:rPr>
              <w:t>le</w:t>
            </w:r>
            <w:r w:rsidRPr="00DC7CBF">
              <w:rPr>
                <w:rFonts w:ascii="Times New Roman" w:eastAsia="Times New Roman" w:hAnsi="Times New Roman" w:cs="Times New Roman"/>
                <w:szCs w:val="24"/>
                <w:lang w:val="es-ES_tradnl" w:eastAsia="cs-CZ"/>
              </w:rPr>
              <w:t xml:space="preserve"> ofrecemos un surtido completo de cosmética para niños que cumple con todas las necesidades de la delicadeza de su piel. </w:t>
            </w:r>
            <w:r w:rsidRPr="00DC7CBF">
              <w:rPr>
                <w:rFonts w:ascii="Times New Roman" w:eastAsia="Times New Roman" w:hAnsi="Times New Roman" w:cs="Times New Roman"/>
                <w:b/>
                <w:szCs w:val="24"/>
                <w:lang w:val="es-ES_tradnl" w:eastAsia="cs-CZ"/>
              </w:rPr>
              <w:t>Todos los productos para niños son inocuos para la salud, hipoalergénicos</w:t>
            </w:r>
            <w:r>
              <w:rPr>
                <w:rFonts w:ascii="Times New Roman" w:eastAsia="Times New Roman" w:hAnsi="Times New Roman" w:cs="Times New Roman"/>
                <w:b/>
                <w:szCs w:val="24"/>
                <w:lang w:val="es-ES_tradnl" w:eastAsia="cs-CZ"/>
              </w:rPr>
              <w:t xml:space="preserve"> </w:t>
            </w:r>
            <w:r w:rsidRPr="00DC7CBF">
              <w:rPr>
                <w:rFonts w:ascii="Times New Roman" w:eastAsia="Times New Roman" w:hAnsi="Times New Roman" w:cs="Times New Roman"/>
                <w:b/>
                <w:szCs w:val="24"/>
                <w:lang w:val="es-ES_tradnl" w:eastAsia="cs-CZ"/>
              </w:rPr>
              <w:t>y han sido testados dermatológicamente</w:t>
            </w:r>
            <w:r w:rsidRPr="00DC7CBF">
              <w:rPr>
                <w:rFonts w:ascii="Times New Roman" w:eastAsia="Times New Roman" w:hAnsi="Times New Roman" w:cs="Times New Roman"/>
                <w:szCs w:val="24"/>
                <w:lang w:val="es-ES_tradnl" w:eastAsia="cs-CZ"/>
              </w:rPr>
              <w:t xml:space="preserve">. </w:t>
            </w:r>
            <w:r w:rsidRPr="00DC7CBF">
              <w:rPr>
                <w:rFonts w:ascii="Times New Roman" w:eastAsia="Times New Roman" w:hAnsi="Times New Roman" w:cs="Times New Roman"/>
                <w:szCs w:val="24"/>
                <w:u w:val="single"/>
                <w:lang w:val="es-ES_tradnl" w:eastAsia="cs-CZ"/>
              </w:rPr>
              <w:t>Elija</w:t>
            </w:r>
            <w:r w:rsidRPr="00DC7CBF">
              <w:rPr>
                <w:rFonts w:ascii="Times New Roman" w:eastAsia="Times New Roman" w:hAnsi="Times New Roman" w:cs="Times New Roman"/>
                <w:szCs w:val="24"/>
                <w:lang w:val="es-ES_tradnl" w:eastAsia="cs-CZ"/>
              </w:rPr>
              <w:t xml:space="preserve"> entre las marcas de excelente calidad, como A-Derma, Bioderma, EP-Line o Weleda</w:t>
            </w:r>
          </w:p>
        </w:tc>
      </w:tr>
    </w:tbl>
    <w:p w14:paraId="48B302ED" w14:textId="77777777" w:rsidR="00BF0643" w:rsidRDefault="00BF0643" w:rsidP="00D61A2E">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6767C1EE" w14:textId="4194C281" w:rsidR="00B52C5C" w:rsidRDefault="005E6E49" w:rsidP="00DB2275">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Tanto en la versión checa, </w:t>
      </w:r>
      <w:r w:rsidR="002F7D09">
        <w:rPr>
          <w:rFonts w:ascii="Times New Roman" w:eastAsia="Times New Roman" w:hAnsi="Times New Roman" w:cs="Times New Roman"/>
          <w:sz w:val="24"/>
          <w:szCs w:val="24"/>
          <w:lang w:val="es-ES_tradnl" w:eastAsia="cs-CZ"/>
        </w:rPr>
        <w:t>como en la</w:t>
      </w:r>
      <w:r w:rsidR="003519D7">
        <w:rPr>
          <w:rFonts w:ascii="Times New Roman" w:eastAsia="Times New Roman" w:hAnsi="Times New Roman" w:cs="Times New Roman"/>
          <w:sz w:val="24"/>
          <w:szCs w:val="24"/>
          <w:lang w:val="es-ES_tradnl" w:eastAsia="cs-CZ"/>
        </w:rPr>
        <w:t xml:space="preserve"> española</w:t>
      </w:r>
      <w:r w:rsidR="002F7D09">
        <w:rPr>
          <w:rFonts w:ascii="Times New Roman" w:eastAsia="Times New Roman" w:hAnsi="Times New Roman" w:cs="Times New Roman"/>
          <w:sz w:val="24"/>
          <w:szCs w:val="24"/>
          <w:lang w:val="es-ES_tradnl" w:eastAsia="cs-CZ"/>
        </w:rPr>
        <w:t>,</w:t>
      </w:r>
      <w:r w:rsidR="003519D7">
        <w:rPr>
          <w:rFonts w:ascii="Times New Roman" w:eastAsia="Times New Roman" w:hAnsi="Times New Roman" w:cs="Times New Roman"/>
          <w:sz w:val="24"/>
          <w:szCs w:val="24"/>
          <w:lang w:val="es-ES_tradnl" w:eastAsia="cs-CZ"/>
        </w:rPr>
        <w:t xml:space="preserve"> se mantuvo el trato de usted</w:t>
      </w:r>
      <w:r>
        <w:rPr>
          <w:rFonts w:ascii="Times New Roman" w:eastAsia="Times New Roman" w:hAnsi="Times New Roman" w:cs="Times New Roman"/>
          <w:sz w:val="24"/>
          <w:szCs w:val="24"/>
          <w:lang w:val="es-ES_tradnl" w:eastAsia="cs-CZ"/>
        </w:rPr>
        <w:t xml:space="preserve">. </w:t>
      </w:r>
      <w:r w:rsidR="003519D7">
        <w:rPr>
          <w:rFonts w:ascii="Times New Roman" w:eastAsia="Times New Roman" w:hAnsi="Times New Roman" w:cs="Times New Roman"/>
          <w:sz w:val="24"/>
          <w:szCs w:val="24"/>
          <w:lang w:val="es-ES_tradnl" w:eastAsia="cs-CZ"/>
        </w:rPr>
        <w:t xml:space="preserve">Suponemos que el factor decisivo de la elección </w:t>
      </w:r>
      <w:r w:rsidR="00C515E6">
        <w:rPr>
          <w:rFonts w:ascii="Times New Roman" w:eastAsia="Times New Roman" w:hAnsi="Times New Roman" w:cs="Times New Roman"/>
          <w:sz w:val="24"/>
          <w:szCs w:val="24"/>
          <w:lang w:val="es-ES_tradnl" w:eastAsia="cs-CZ"/>
        </w:rPr>
        <w:t>fue</w:t>
      </w:r>
      <w:r w:rsidR="003519D7">
        <w:rPr>
          <w:rFonts w:ascii="Times New Roman" w:eastAsia="Times New Roman" w:hAnsi="Times New Roman" w:cs="Times New Roman"/>
          <w:sz w:val="24"/>
          <w:szCs w:val="24"/>
          <w:lang w:val="es-ES_tradnl" w:eastAsia="cs-CZ"/>
        </w:rPr>
        <w:t xml:space="preserve"> el tipo de producto. </w:t>
      </w:r>
      <w:r w:rsidR="00DB2275">
        <w:rPr>
          <w:rFonts w:ascii="Times New Roman" w:eastAsia="Times New Roman" w:hAnsi="Times New Roman" w:cs="Times New Roman"/>
          <w:sz w:val="24"/>
          <w:szCs w:val="24"/>
          <w:lang w:val="es-ES_tradnl" w:eastAsia="cs-CZ"/>
        </w:rPr>
        <w:t>No se trata tanto de los productos de belleza, sino que d</w:t>
      </w:r>
      <w:r>
        <w:rPr>
          <w:rFonts w:ascii="Times New Roman" w:eastAsia="Times New Roman" w:hAnsi="Times New Roman" w:cs="Times New Roman"/>
          <w:sz w:val="24"/>
          <w:szCs w:val="24"/>
          <w:lang w:val="es-ES_tradnl" w:eastAsia="cs-CZ"/>
        </w:rPr>
        <w:t>el tipo de</w:t>
      </w:r>
      <w:r w:rsidR="00DB2275">
        <w:rPr>
          <w:rFonts w:ascii="Times New Roman" w:eastAsia="Times New Roman" w:hAnsi="Times New Roman" w:cs="Times New Roman"/>
          <w:sz w:val="24"/>
          <w:szCs w:val="24"/>
          <w:lang w:val="es-ES_tradnl" w:eastAsia="cs-CZ"/>
        </w:rPr>
        <w:t xml:space="preserve"> cosmética que sirve para el cuidado de la piel de niños</w:t>
      </w:r>
      <w:r w:rsidR="002F7D09">
        <w:rPr>
          <w:rFonts w:ascii="Times New Roman" w:eastAsia="Times New Roman" w:hAnsi="Times New Roman" w:cs="Times New Roman"/>
          <w:sz w:val="24"/>
          <w:szCs w:val="24"/>
          <w:lang w:val="es-ES_tradnl" w:eastAsia="cs-CZ"/>
        </w:rPr>
        <w:t xml:space="preserve"> que se refiere, más bien, al</w:t>
      </w:r>
      <w:r w:rsidR="00DB2275">
        <w:rPr>
          <w:rFonts w:ascii="Times New Roman" w:eastAsia="Times New Roman" w:hAnsi="Times New Roman" w:cs="Times New Roman"/>
          <w:sz w:val="24"/>
          <w:szCs w:val="24"/>
          <w:lang w:val="es-ES_tradnl" w:eastAsia="cs-CZ"/>
        </w:rPr>
        <w:t xml:space="preserve"> tema de salud. </w:t>
      </w:r>
      <w:r w:rsidR="003519D7">
        <w:rPr>
          <w:rFonts w:ascii="Times New Roman" w:eastAsia="Times New Roman" w:hAnsi="Times New Roman" w:cs="Times New Roman"/>
          <w:sz w:val="24"/>
          <w:szCs w:val="24"/>
          <w:lang w:val="es-ES_tradnl" w:eastAsia="cs-CZ"/>
        </w:rPr>
        <w:t xml:space="preserve">Además, en comparación con otros ejemplos demostrados en este subcapítulo, el texto contiene más terminología y no </w:t>
      </w:r>
      <w:r w:rsidR="002F7D09">
        <w:rPr>
          <w:rFonts w:ascii="Times New Roman" w:eastAsia="Times New Roman" w:hAnsi="Times New Roman" w:cs="Times New Roman"/>
          <w:sz w:val="24"/>
          <w:szCs w:val="24"/>
          <w:lang w:val="es-ES_tradnl" w:eastAsia="cs-CZ"/>
        </w:rPr>
        <w:t>hay tantas</w:t>
      </w:r>
      <w:r w:rsidR="003519D7">
        <w:rPr>
          <w:rFonts w:ascii="Times New Roman" w:eastAsia="Times New Roman" w:hAnsi="Times New Roman" w:cs="Times New Roman"/>
          <w:sz w:val="24"/>
          <w:szCs w:val="24"/>
          <w:lang w:val="es-ES_tradnl" w:eastAsia="cs-CZ"/>
        </w:rPr>
        <w:t xml:space="preserve"> expresiones con valor emotivo. </w:t>
      </w:r>
      <w:r w:rsidR="002F7D09">
        <w:rPr>
          <w:rFonts w:ascii="Times New Roman" w:eastAsia="Times New Roman" w:hAnsi="Times New Roman" w:cs="Times New Roman"/>
          <w:sz w:val="24"/>
          <w:szCs w:val="24"/>
          <w:lang w:val="es-ES_tradnl" w:eastAsia="cs-CZ"/>
        </w:rPr>
        <w:t xml:space="preserve">Sin embargo, </w:t>
      </w:r>
      <w:r w:rsidR="00DB2275">
        <w:rPr>
          <w:rFonts w:ascii="Times New Roman" w:eastAsia="Times New Roman" w:hAnsi="Times New Roman" w:cs="Times New Roman"/>
          <w:sz w:val="24"/>
          <w:szCs w:val="24"/>
          <w:lang w:val="es-ES_tradnl" w:eastAsia="cs-CZ"/>
        </w:rPr>
        <w:t xml:space="preserve">en el texto prevalece la función apelativa expresada mediante los verbos en segunda persona e imperativo cuyo fin es convencer a los padres que deberían comprar la cosmética </w:t>
      </w:r>
      <w:r w:rsidR="00C515E6">
        <w:rPr>
          <w:rFonts w:ascii="Times New Roman" w:eastAsia="Times New Roman" w:hAnsi="Times New Roman" w:cs="Times New Roman"/>
          <w:sz w:val="24"/>
          <w:szCs w:val="24"/>
          <w:lang w:val="es-ES_tradnl" w:eastAsia="cs-CZ"/>
        </w:rPr>
        <w:t>infantil</w:t>
      </w:r>
      <w:r w:rsidR="00DB2275">
        <w:rPr>
          <w:rFonts w:ascii="Times New Roman" w:eastAsia="Times New Roman" w:hAnsi="Times New Roman" w:cs="Times New Roman"/>
          <w:sz w:val="24"/>
          <w:szCs w:val="24"/>
          <w:lang w:val="es-ES_tradnl" w:eastAsia="cs-CZ"/>
        </w:rPr>
        <w:t xml:space="preserve"> en Notino.</w:t>
      </w:r>
    </w:p>
    <w:p w14:paraId="3BCF6A18" w14:textId="77777777" w:rsidR="0011703D" w:rsidRDefault="0011703D" w:rsidP="00D61A2E">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3417D448" w14:textId="24C98777" w:rsidR="00D61A2E" w:rsidRDefault="00B52C5C" w:rsidP="00D61A2E">
      <w:pPr>
        <w:shd w:val="clear" w:color="auto" w:fill="FFFFFF"/>
        <w:spacing w:after="0"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Ejemplo 3</w:t>
      </w:r>
      <w:r w:rsidR="00364817">
        <w:rPr>
          <w:rStyle w:val="Znakapoznpodarou"/>
          <w:rFonts w:ascii="Times New Roman" w:eastAsia="Times New Roman" w:hAnsi="Times New Roman" w:cs="Times New Roman"/>
          <w:sz w:val="24"/>
          <w:szCs w:val="24"/>
          <w:lang w:val="es-ES_tradnl" w:eastAsia="cs-CZ"/>
        </w:rPr>
        <w:footnoteReference w:id="19"/>
      </w:r>
    </w:p>
    <w:p w14:paraId="0F4076D2" w14:textId="77777777" w:rsidR="0011703D" w:rsidRPr="00D61A2E" w:rsidRDefault="0011703D" w:rsidP="00D61A2E">
      <w:pPr>
        <w:shd w:val="clear" w:color="auto" w:fill="FFFFFF"/>
        <w:spacing w:after="0" w:line="360" w:lineRule="auto"/>
        <w:jc w:val="both"/>
        <w:rPr>
          <w:rFonts w:ascii="Times New Roman" w:eastAsia="Times New Roman" w:hAnsi="Times New Roman" w:cs="Times New Roman"/>
          <w:sz w:val="24"/>
          <w:szCs w:val="24"/>
          <w:lang w:val="es-ES_tradnl" w:eastAsia="cs-CZ"/>
        </w:rPr>
      </w:pPr>
    </w:p>
    <w:tbl>
      <w:tblPr>
        <w:tblStyle w:val="Mkatabulky"/>
        <w:tblW w:w="0" w:type="auto"/>
        <w:tblLook w:val="04A0" w:firstRow="1" w:lastRow="0" w:firstColumn="1" w:lastColumn="0" w:noHBand="0" w:noVBand="1"/>
      </w:tblPr>
      <w:tblGrid>
        <w:gridCol w:w="4531"/>
        <w:gridCol w:w="4531"/>
      </w:tblGrid>
      <w:tr w:rsidR="00B52C5C" w14:paraId="62E31063" w14:textId="77777777" w:rsidTr="00B52C5C">
        <w:tc>
          <w:tcPr>
            <w:tcW w:w="4531" w:type="dxa"/>
          </w:tcPr>
          <w:p w14:paraId="2C910C70" w14:textId="32B31FBB" w:rsidR="00B52C5C" w:rsidRDefault="00B52C5C"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5396FFE0" w14:textId="148A4F47" w:rsidR="00B52C5C" w:rsidRDefault="00B52C5C"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Versión </w:t>
            </w:r>
            <w:r w:rsidR="00D54E2B" w:rsidRPr="00D54E2B">
              <w:rPr>
                <w:rFonts w:ascii="Times New Roman" w:eastAsia="Times New Roman" w:hAnsi="Times New Roman" w:cs="Times New Roman"/>
                <w:sz w:val="24"/>
                <w:szCs w:val="24"/>
                <w:lang w:val="es-ES_tradnl" w:eastAsia="cs-CZ"/>
              </w:rPr>
              <w:t>española</w:t>
            </w:r>
            <w:r w:rsidRPr="00D54E2B">
              <w:rPr>
                <w:rFonts w:ascii="Times New Roman" w:eastAsia="Times New Roman" w:hAnsi="Times New Roman" w:cs="Times New Roman"/>
                <w:sz w:val="24"/>
                <w:szCs w:val="24"/>
                <w:lang w:val="es-ES_tradnl" w:eastAsia="cs-CZ"/>
              </w:rPr>
              <w:t xml:space="preserve"> </w:t>
            </w:r>
          </w:p>
        </w:tc>
      </w:tr>
      <w:tr w:rsidR="00B52C5C" w14:paraId="52B1908E" w14:textId="77777777" w:rsidTr="00B52C5C">
        <w:tc>
          <w:tcPr>
            <w:tcW w:w="4531" w:type="dxa"/>
          </w:tcPr>
          <w:p w14:paraId="161E27C9" w14:textId="77777777" w:rsidR="00FC52BA" w:rsidRDefault="00B52C5C" w:rsidP="00B52C5C">
            <w:pPr>
              <w:spacing w:line="360" w:lineRule="auto"/>
              <w:rPr>
                <w:rFonts w:ascii="Times New Roman" w:eastAsia="Times New Roman" w:hAnsi="Times New Roman" w:cs="Times New Roman"/>
                <w:szCs w:val="24"/>
                <w:lang w:eastAsia="cs-CZ"/>
              </w:rPr>
            </w:pPr>
            <w:r w:rsidRPr="00B52C5C">
              <w:rPr>
                <w:rFonts w:ascii="Times New Roman" w:eastAsia="Times New Roman" w:hAnsi="Times New Roman" w:cs="Times New Roman"/>
                <w:szCs w:val="24"/>
                <w:lang w:eastAsia="cs-CZ"/>
              </w:rPr>
              <w:t xml:space="preserve">Makeup Revolution přináší absolutní </w:t>
            </w:r>
            <w:r w:rsidRPr="00DC7CBF">
              <w:rPr>
                <w:rFonts w:ascii="Times New Roman" w:eastAsia="Times New Roman" w:hAnsi="Times New Roman" w:cs="Times New Roman"/>
                <w:b/>
                <w:szCs w:val="24"/>
                <w:lang w:eastAsia="cs-CZ"/>
              </w:rPr>
              <w:t>revoluci v oblasti líčení</w:t>
            </w:r>
            <w:r w:rsidRPr="00B52C5C">
              <w:rPr>
                <w:rFonts w:ascii="Times New Roman" w:eastAsia="Times New Roman" w:hAnsi="Times New Roman" w:cs="Times New Roman"/>
                <w:szCs w:val="24"/>
                <w:lang w:eastAsia="cs-CZ"/>
              </w:rPr>
              <w:t xml:space="preserve">! Tato londýnská kosmetická značka nabízí vysoce kvalitní a zároveň cenově dostupnou dekorativní kosmetiku, která </w:t>
            </w:r>
            <w:r w:rsidRPr="00B52C5C">
              <w:rPr>
                <w:rFonts w:ascii="Times New Roman" w:eastAsia="Times New Roman" w:hAnsi="Times New Roman" w:cs="Times New Roman"/>
                <w:szCs w:val="24"/>
                <w:u w:val="single"/>
                <w:lang w:eastAsia="cs-CZ"/>
              </w:rPr>
              <w:t>vás zcela nadchn</w:t>
            </w:r>
            <w:r w:rsidRPr="00B52C5C">
              <w:rPr>
                <w:rFonts w:ascii="Times New Roman" w:eastAsia="Times New Roman" w:hAnsi="Times New Roman" w:cs="Times New Roman"/>
                <w:szCs w:val="24"/>
                <w:lang w:eastAsia="cs-CZ"/>
              </w:rPr>
              <w:t xml:space="preserve">e. </w:t>
            </w:r>
            <w:r w:rsidR="00FC52BA">
              <w:rPr>
                <w:rFonts w:ascii="Times New Roman" w:eastAsia="Times New Roman" w:hAnsi="Times New Roman" w:cs="Times New Roman"/>
                <w:szCs w:val="24"/>
                <w:lang w:eastAsia="cs-CZ"/>
              </w:rPr>
              <w:t>…</w:t>
            </w:r>
          </w:p>
          <w:p w14:paraId="4DD14C6E" w14:textId="39C1CA4B" w:rsidR="00B52C5C" w:rsidRPr="00B52C5C" w:rsidRDefault="00FC52BA" w:rsidP="00B52C5C">
            <w:pPr>
              <w:spacing w:line="360" w:lineRule="auto"/>
              <w:rPr>
                <w:rFonts w:ascii="Times New Roman" w:eastAsia="Times New Roman" w:hAnsi="Times New Roman" w:cs="Times New Roman"/>
                <w:szCs w:val="24"/>
                <w:lang w:eastAsia="cs-CZ"/>
              </w:rPr>
            </w:pPr>
            <w:r>
              <w:rPr>
                <w:rFonts w:ascii="Times New Roman" w:eastAsia="Times New Roman" w:hAnsi="Times New Roman" w:cs="Times New Roman"/>
                <w:szCs w:val="24"/>
                <w:lang w:eastAsia="cs-CZ"/>
              </w:rPr>
              <w:t>…</w:t>
            </w:r>
            <w:r w:rsidR="00B52C5C" w:rsidRPr="00B52C5C">
              <w:rPr>
                <w:rFonts w:ascii="Times New Roman" w:eastAsia="Times New Roman" w:hAnsi="Times New Roman" w:cs="Times New Roman"/>
                <w:szCs w:val="24"/>
                <w:lang w:eastAsia="cs-CZ"/>
              </w:rPr>
              <w:t xml:space="preserve">V sortimentu značky naleznete i další, mimořádně kvalitní dekorativní kosmetiku, jako jsou </w:t>
            </w:r>
            <w:r w:rsidR="00B52C5C" w:rsidRPr="00DC7CBF">
              <w:rPr>
                <w:rFonts w:ascii="Times New Roman" w:eastAsia="Times New Roman" w:hAnsi="Times New Roman" w:cs="Times New Roman"/>
                <w:b/>
                <w:szCs w:val="24"/>
                <w:lang w:eastAsia="cs-CZ"/>
              </w:rPr>
              <w:t>rtěnky, make-up, tvářenky, pudry nebo štětce</w:t>
            </w:r>
            <w:r w:rsidR="00B52C5C" w:rsidRPr="00B52C5C">
              <w:rPr>
                <w:rFonts w:ascii="Times New Roman" w:eastAsia="Times New Roman" w:hAnsi="Times New Roman" w:cs="Times New Roman"/>
                <w:szCs w:val="24"/>
                <w:lang w:eastAsia="cs-CZ"/>
              </w:rPr>
              <w:t>.</w:t>
            </w:r>
          </w:p>
          <w:p w14:paraId="3BF881E7" w14:textId="716E0547" w:rsidR="00B52C5C" w:rsidRDefault="00B52C5C" w:rsidP="00B52C5C">
            <w:pPr>
              <w:spacing w:line="360" w:lineRule="auto"/>
              <w:rPr>
                <w:rFonts w:ascii="Times New Roman" w:eastAsia="Times New Roman" w:hAnsi="Times New Roman" w:cs="Times New Roman"/>
                <w:sz w:val="24"/>
                <w:szCs w:val="24"/>
                <w:lang w:eastAsia="cs-CZ"/>
              </w:rPr>
            </w:pPr>
            <w:r w:rsidRPr="00B52C5C">
              <w:rPr>
                <w:rFonts w:ascii="Times New Roman" w:eastAsia="Times New Roman" w:hAnsi="Times New Roman" w:cs="Times New Roman"/>
                <w:szCs w:val="24"/>
                <w:lang w:eastAsia="cs-CZ"/>
              </w:rPr>
              <w:t xml:space="preserve">Dekorativní kosmetika Makeup Revolution </w:t>
            </w:r>
            <w:r w:rsidRPr="00D54E2B">
              <w:rPr>
                <w:rFonts w:ascii="Times New Roman" w:eastAsia="Times New Roman" w:hAnsi="Times New Roman" w:cs="Times New Roman"/>
                <w:szCs w:val="24"/>
                <w:u w:val="single"/>
                <w:lang w:eastAsia="cs-CZ"/>
              </w:rPr>
              <w:t>vás</w:t>
            </w:r>
            <w:r w:rsidRPr="00B52C5C">
              <w:rPr>
                <w:rFonts w:ascii="Times New Roman" w:eastAsia="Times New Roman" w:hAnsi="Times New Roman" w:cs="Times New Roman"/>
                <w:szCs w:val="24"/>
                <w:lang w:eastAsia="cs-CZ"/>
              </w:rPr>
              <w:t xml:space="preserve"> také </w:t>
            </w:r>
            <w:r w:rsidRPr="00D54E2B">
              <w:rPr>
                <w:rFonts w:ascii="Times New Roman" w:eastAsia="Times New Roman" w:hAnsi="Times New Roman" w:cs="Times New Roman"/>
                <w:szCs w:val="24"/>
                <w:u w:val="single"/>
                <w:lang w:eastAsia="cs-CZ"/>
              </w:rPr>
              <w:t>zaujme</w:t>
            </w:r>
            <w:r w:rsidRPr="00B52C5C">
              <w:rPr>
                <w:rFonts w:ascii="Times New Roman" w:eastAsia="Times New Roman" w:hAnsi="Times New Roman" w:cs="Times New Roman"/>
                <w:szCs w:val="24"/>
                <w:lang w:eastAsia="cs-CZ"/>
              </w:rPr>
              <w:t xml:space="preserve"> svým </w:t>
            </w:r>
            <w:r w:rsidRPr="00DC7CBF">
              <w:rPr>
                <w:rFonts w:ascii="Times New Roman" w:eastAsia="Times New Roman" w:hAnsi="Times New Roman" w:cs="Times New Roman"/>
                <w:b/>
                <w:szCs w:val="24"/>
                <w:lang w:eastAsia="cs-CZ"/>
              </w:rPr>
              <w:t>originálním a zároveň praktickým designem</w:t>
            </w:r>
            <w:r w:rsidRPr="00B52C5C">
              <w:rPr>
                <w:rFonts w:ascii="Times New Roman" w:eastAsia="Times New Roman" w:hAnsi="Times New Roman" w:cs="Times New Roman"/>
                <w:szCs w:val="24"/>
                <w:lang w:eastAsia="cs-CZ"/>
              </w:rPr>
              <w:t xml:space="preserve"> produktů, který si naprosto </w:t>
            </w:r>
            <w:r w:rsidRPr="00D54E2B">
              <w:rPr>
                <w:rFonts w:ascii="Times New Roman" w:eastAsia="Times New Roman" w:hAnsi="Times New Roman" w:cs="Times New Roman"/>
                <w:szCs w:val="24"/>
                <w:u w:val="single"/>
                <w:lang w:eastAsia="cs-CZ"/>
              </w:rPr>
              <w:t>zamilujete</w:t>
            </w:r>
            <w:r w:rsidRPr="00B52C5C">
              <w:rPr>
                <w:rFonts w:ascii="Times New Roman" w:eastAsia="Times New Roman" w:hAnsi="Times New Roman" w:cs="Times New Roman"/>
                <w:szCs w:val="24"/>
                <w:lang w:eastAsia="cs-CZ"/>
              </w:rPr>
              <w:t xml:space="preserve">. S luxusní značkou Makeup Revolution </w:t>
            </w:r>
            <w:r w:rsidRPr="00D54E2B">
              <w:rPr>
                <w:rFonts w:ascii="Times New Roman" w:eastAsia="Times New Roman" w:hAnsi="Times New Roman" w:cs="Times New Roman"/>
                <w:szCs w:val="24"/>
                <w:u w:val="single"/>
                <w:lang w:eastAsia="cs-CZ"/>
              </w:rPr>
              <w:t>dodáte</w:t>
            </w:r>
            <w:r w:rsidRPr="00B52C5C">
              <w:rPr>
                <w:rFonts w:ascii="Times New Roman" w:eastAsia="Times New Roman" w:hAnsi="Times New Roman" w:cs="Times New Roman"/>
                <w:szCs w:val="24"/>
                <w:lang w:eastAsia="cs-CZ"/>
              </w:rPr>
              <w:t xml:space="preserve"> svému líčení skutečnou originalitu a styl. Makeup Revolution </w:t>
            </w:r>
            <w:r w:rsidRPr="00D54E2B">
              <w:rPr>
                <w:rFonts w:ascii="Times New Roman" w:eastAsia="Times New Roman" w:hAnsi="Times New Roman" w:cs="Times New Roman"/>
                <w:szCs w:val="24"/>
                <w:u w:val="single"/>
                <w:lang w:eastAsia="cs-CZ"/>
              </w:rPr>
              <w:t>vám dokáže</w:t>
            </w:r>
            <w:r w:rsidRPr="00B52C5C">
              <w:rPr>
                <w:rFonts w:ascii="Times New Roman" w:eastAsia="Times New Roman" w:hAnsi="Times New Roman" w:cs="Times New Roman"/>
                <w:szCs w:val="24"/>
                <w:lang w:eastAsia="cs-CZ"/>
              </w:rPr>
              <w:t xml:space="preserve">, že i </w:t>
            </w:r>
            <w:r w:rsidRPr="00DC7CBF">
              <w:rPr>
                <w:rFonts w:ascii="Times New Roman" w:eastAsia="Times New Roman" w:hAnsi="Times New Roman" w:cs="Times New Roman"/>
                <w:b/>
                <w:szCs w:val="24"/>
                <w:lang w:eastAsia="cs-CZ"/>
              </w:rPr>
              <w:t>vysoká kvalita může být každému dostupná.</w:t>
            </w:r>
          </w:p>
        </w:tc>
        <w:tc>
          <w:tcPr>
            <w:tcW w:w="4531" w:type="dxa"/>
          </w:tcPr>
          <w:p w14:paraId="0CB86FF0" w14:textId="5A3B8DF5" w:rsidR="00FC52BA" w:rsidRDefault="00D54E2B" w:rsidP="00154088">
            <w:pPr>
              <w:spacing w:line="360" w:lineRule="auto"/>
              <w:rPr>
                <w:rFonts w:ascii="Times New Roman" w:eastAsia="Times New Roman" w:hAnsi="Times New Roman" w:cs="Times New Roman"/>
                <w:szCs w:val="24"/>
                <w:lang w:val="es-ES_tradnl" w:eastAsia="cs-CZ"/>
              </w:rPr>
            </w:pPr>
            <w:r w:rsidRPr="00D54E2B">
              <w:rPr>
                <w:rFonts w:ascii="Times New Roman" w:eastAsia="Times New Roman" w:hAnsi="Times New Roman" w:cs="Times New Roman"/>
                <w:szCs w:val="24"/>
                <w:lang w:val="es-ES_tradnl" w:eastAsia="cs-CZ"/>
              </w:rPr>
              <w:t>La cosmética decorativa Makeup Revolution es una verdadera revolución en el mundo del maquillaje. Esta marca londinense cuenta en su catálogo con una amplia gama de productos de maquillaje de última tendencia y de alta calidad, pero, a la vez, de lo más asequibles</w:t>
            </w:r>
            <w:r w:rsidR="00FC52BA">
              <w:rPr>
                <w:rFonts w:ascii="Times New Roman" w:eastAsia="Times New Roman" w:hAnsi="Times New Roman" w:cs="Times New Roman"/>
                <w:szCs w:val="24"/>
                <w:lang w:val="es-ES_tradnl" w:eastAsia="cs-CZ"/>
              </w:rPr>
              <w:t>….</w:t>
            </w:r>
          </w:p>
          <w:p w14:paraId="479C4FE3" w14:textId="07DA2679" w:rsidR="00B52C5C" w:rsidRPr="00D54E2B" w:rsidRDefault="00FC52BA" w:rsidP="00154088">
            <w:pPr>
              <w:spacing w:line="360" w:lineRule="auto"/>
              <w:rPr>
                <w:rFonts w:ascii="Times New Roman" w:eastAsia="Times New Roman" w:hAnsi="Times New Roman" w:cs="Times New Roman"/>
                <w:szCs w:val="24"/>
                <w:lang w:val="es-ES_tradnl" w:eastAsia="cs-CZ"/>
              </w:rPr>
            </w:pPr>
            <w:r>
              <w:rPr>
                <w:rFonts w:ascii="Times New Roman" w:eastAsia="Times New Roman" w:hAnsi="Times New Roman" w:cs="Times New Roman"/>
                <w:szCs w:val="24"/>
                <w:lang w:val="es-ES_tradnl" w:eastAsia="cs-CZ"/>
              </w:rPr>
              <w:t>…</w:t>
            </w:r>
            <w:r w:rsidR="00D54E2B" w:rsidRPr="00D54E2B">
              <w:rPr>
                <w:rFonts w:ascii="Times New Roman" w:eastAsia="Times New Roman" w:hAnsi="Times New Roman" w:cs="Times New Roman"/>
                <w:szCs w:val="24"/>
                <w:lang w:val="es-ES_tradnl" w:eastAsia="cs-CZ"/>
              </w:rPr>
              <w:t xml:space="preserve">En nuestro catálogo </w:t>
            </w:r>
            <w:r w:rsidR="00D54E2B" w:rsidRPr="00D54E2B">
              <w:rPr>
                <w:rFonts w:ascii="Times New Roman" w:eastAsia="Times New Roman" w:hAnsi="Times New Roman" w:cs="Times New Roman"/>
                <w:szCs w:val="24"/>
                <w:u w:val="single"/>
                <w:lang w:val="es-ES_tradnl" w:eastAsia="cs-CZ"/>
              </w:rPr>
              <w:t>encontrarás</w:t>
            </w:r>
            <w:r w:rsidR="00D54E2B" w:rsidRPr="00D54E2B">
              <w:rPr>
                <w:rFonts w:ascii="Times New Roman" w:eastAsia="Times New Roman" w:hAnsi="Times New Roman" w:cs="Times New Roman"/>
                <w:szCs w:val="24"/>
                <w:lang w:val="es-ES_tradnl" w:eastAsia="cs-CZ"/>
              </w:rPr>
              <w:t xml:space="preserve"> también otros productos que </w:t>
            </w:r>
            <w:r w:rsidR="00D54E2B" w:rsidRPr="00D54E2B">
              <w:rPr>
                <w:rFonts w:ascii="Times New Roman" w:eastAsia="Times New Roman" w:hAnsi="Times New Roman" w:cs="Times New Roman"/>
                <w:szCs w:val="24"/>
                <w:u w:val="single"/>
                <w:lang w:val="es-ES_tradnl" w:eastAsia="cs-CZ"/>
              </w:rPr>
              <w:t>llamarán</w:t>
            </w:r>
            <w:r w:rsidR="00D54E2B" w:rsidRPr="00D54E2B">
              <w:rPr>
                <w:rFonts w:ascii="Times New Roman" w:eastAsia="Times New Roman" w:hAnsi="Times New Roman" w:cs="Times New Roman"/>
                <w:szCs w:val="24"/>
                <w:lang w:val="es-ES_tradnl" w:eastAsia="cs-CZ"/>
              </w:rPr>
              <w:t xml:space="preserve"> tu atención; </w:t>
            </w:r>
            <w:r w:rsidR="00D54E2B" w:rsidRPr="00D54E2B">
              <w:rPr>
                <w:rFonts w:ascii="Times New Roman" w:eastAsia="Times New Roman" w:hAnsi="Times New Roman" w:cs="Times New Roman"/>
                <w:szCs w:val="24"/>
                <w:u w:val="single"/>
                <w:lang w:val="es-ES_tradnl" w:eastAsia="cs-CZ"/>
              </w:rPr>
              <w:t>no te pierdas</w:t>
            </w:r>
            <w:r w:rsidR="00D54E2B" w:rsidRPr="00D54E2B">
              <w:rPr>
                <w:rFonts w:ascii="Times New Roman" w:eastAsia="Times New Roman" w:hAnsi="Times New Roman" w:cs="Times New Roman"/>
                <w:szCs w:val="24"/>
                <w:lang w:val="es-ES_tradnl" w:eastAsia="cs-CZ"/>
              </w:rPr>
              <w:t xml:space="preserve"> las bases de maquillaje Makeup Revolution o su icónico corrector disponible casi en tantas variedades como los tonos de la piel. Todos sus productos destacan por un diseño original, divertido y a la vez práctico que no dejará indiferente a nadie. </w:t>
            </w:r>
            <w:r w:rsidR="00D54E2B" w:rsidRPr="00D54E2B">
              <w:rPr>
                <w:rFonts w:ascii="Times New Roman" w:eastAsia="Times New Roman" w:hAnsi="Times New Roman" w:cs="Times New Roman"/>
                <w:szCs w:val="24"/>
                <w:u w:val="single"/>
                <w:lang w:val="es-ES_tradnl" w:eastAsia="cs-CZ"/>
              </w:rPr>
              <w:t>Dale</w:t>
            </w:r>
            <w:r w:rsidR="00D54E2B" w:rsidRPr="00D54E2B">
              <w:rPr>
                <w:rFonts w:ascii="Times New Roman" w:eastAsia="Times New Roman" w:hAnsi="Times New Roman" w:cs="Times New Roman"/>
                <w:szCs w:val="24"/>
                <w:lang w:val="es-ES_tradnl" w:eastAsia="cs-CZ"/>
              </w:rPr>
              <w:t xml:space="preserve"> a tu look un toque original y chic con la marca Makeup Revolution London.</w:t>
            </w:r>
          </w:p>
        </w:tc>
      </w:tr>
    </w:tbl>
    <w:p w14:paraId="3EE58779" w14:textId="77777777" w:rsidR="00BF0643" w:rsidRDefault="00BF0643" w:rsidP="00154088">
      <w:pPr>
        <w:shd w:val="clear" w:color="auto" w:fill="FFFFFF"/>
        <w:spacing w:after="0" w:line="360" w:lineRule="auto"/>
        <w:rPr>
          <w:rFonts w:ascii="Times New Roman" w:eastAsia="Times New Roman" w:hAnsi="Times New Roman" w:cs="Times New Roman"/>
          <w:sz w:val="24"/>
          <w:szCs w:val="24"/>
          <w:lang w:eastAsia="cs-CZ"/>
        </w:rPr>
      </w:pPr>
    </w:p>
    <w:p w14:paraId="2D6EC309" w14:textId="51000244" w:rsidR="00975E3F" w:rsidRPr="00975E3F" w:rsidRDefault="00D54E2B" w:rsidP="00975E3F">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975E3F">
        <w:rPr>
          <w:rFonts w:ascii="Times New Roman" w:eastAsia="Times New Roman" w:hAnsi="Times New Roman" w:cs="Times New Roman"/>
          <w:sz w:val="24"/>
          <w:szCs w:val="24"/>
          <w:lang w:val="es-ES" w:eastAsia="cs-CZ"/>
        </w:rPr>
        <w:t>Los ejemplos demuestran el tra</w:t>
      </w:r>
      <w:r w:rsidR="00C515E6">
        <w:rPr>
          <w:rFonts w:ascii="Times New Roman" w:eastAsia="Times New Roman" w:hAnsi="Times New Roman" w:cs="Times New Roman"/>
          <w:sz w:val="24"/>
          <w:szCs w:val="24"/>
          <w:lang w:val="es-ES" w:eastAsia="cs-CZ"/>
        </w:rPr>
        <w:t>tamiento</w:t>
      </w:r>
      <w:r w:rsidRPr="00975E3F">
        <w:rPr>
          <w:rFonts w:ascii="Times New Roman" w:eastAsia="Times New Roman" w:hAnsi="Times New Roman" w:cs="Times New Roman"/>
          <w:sz w:val="24"/>
          <w:szCs w:val="24"/>
          <w:lang w:val="es-ES" w:eastAsia="cs-CZ"/>
        </w:rPr>
        <w:t xml:space="preserve"> de usted en la versión checa y el de tú en la </w:t>
      </w:r>
      <w:r w:rsidR="005E6E49" w:rsidRPr="00975E3F">
        <w:rPr>
          <w:rFonts w:ascii="Times New Roman" w:eastAsia="Times New Roman" w:hAnsi="Times New Roman" w:cs="Times New Roman"/>
          <w:sz w:val="24"/>
          <w:szCs w:val="24"/>
          <w:lang w:val="es-ES" w:eastAsia="cs-CZ"/>
        </w:rPr>
        <w:t>española</w:t>
      </w:r>
      <w:r w:rsidRPr="00975E3F">
        <w:rPr>
          <w:rFonts w:ascii="Times New Roman" w:eastAsia="Times New Roman" w:hAnsi="Times New Roman" w:cs="Times New Roman"/>
          <w:sz w:val="24"/>
          <w:szCs w:val="24"/>
          <w:lang w:val="es-ES" w:eastAsia="cs-CZ"/>
        </w:rPr>
        <w:t>.</w:t>
      </w:r>
      <w:r w:rsidR="00975E3F" w:rsidRPr="00975E3F">
        <w:rPr>
          <w:rFonts w:ascii="Times New Roman" w:eastAsia="Times New Roman" w:hAnsi="Times New Roman" w:cs="Times New Roman"/>
          <w:sz w:val="24"/>
          <w:szCs w:val="24"/>
          <w:lang w:val="es-ES" w:eastAsia="cs-CZ"/>
        </w:rPr>
        <w:t xml:space="preserve"> Los verbos llevan valores emotivos y </w:t>
      </w:r>
      <w:r w:rsidR="005E6E49">
        <w:rPr>
          <w:rFonts w:ascii="Times New Roman" w:eastAsia="Times New Roman" w:hAnsi="Times New Roman" w:cs="Times New Roman"/>
          <w:sz w:val="24"/>
          <w:szCs w:val="24"/>
          <w:lang w:val="es-ES" w:eastAsia="cs-CZ"/>
        </w:rPr>
        <w:t xml:space="preserve">el autor </w:t>
      </w:r>
      <w:r w:rsidR="00BC6643">
        <w:rPr>
          <w:rFonts w:ascii="Times New Roman" w:eastAsia="Times New Roman" w:hAnsi="Times New Roman" w:cs="Times New Roman"/>
          <w:sz w:val="24"/>
          <w:szCs w:val="24"/>
          <w:lang w:val="es-ES" w:eastAsia="cs-CZ"/>
        </w:rPr>
        <w:t>se dirige al cliente mediante la</w:t>
      </w:r>
      <w:r w:rsidR="00975E3F" w:rsidRPr="00975E3F">
        <w:rPr>
          <w:rFonts w:ascii="Times New Roman" w:eastAsia="Times New Roman" w:hAnsi="Times New Roman" w:cs="Times New Roman"/>
          <w:sz w:val="24"/>
          <w:szCs w:val="24"/>
          <w:lang w:val="es-ES" w:eastAsia="cs-CZ"/>
        </w:rPr>
        <w:t xml:space="preserve"> segunda persona. Se trata de verbos: </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vás zaujme</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 xml:space="preserve">, </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zamilujete</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 xml:space="preserve">, </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vám dokáže</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 xml:space="preserve">, </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vás nadchne</w:t>
      </w:r>
      <w:r w:rsidR="00CA1C79">
        <w:rPr>
          <w:rFonts w:ascii="Times New Roman" w:eastAsia="Times New Roman" w:hAnsi="Times New Roman" w:cs="Times New Roman"/>
          <w:sz w:val="24"/>
          <w:szCs w:val="24"/>
          <w:lang w:val="es-ES" w:eastAsia="cs-CZ"/>
        </w:rPr>
        <w:t>”</w:t>
      </w:r>
      <w:r w:rsidR="00975E3F" w:rsidRPr="00CA1C79">
        <w:rPr>
          <w:rFonts w:ascii="Times New Roman" w:eastAsia="Times New Roman" w:hAnsi="Times New Roman" w:cs="Times New Roman"/>
          <w:sz w:val="24"/>
          <w:szCs w:val="24"/>
          <w:lang w:val="es-ES" w:eastAsia="cs-CZ"/>
        </w:rPr>
        <w:t xml:space="preserve"> y </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llamarán tu atención</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 xml:space="preserve">, </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no te pierdas</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 xml:space="preserve">, </w:t>
      </w:r>
      <w:r w:rsidR="00CA1C79">
        <w:rPr>
          <w:rFonts w:ascii="Times New Roman" w:eastAsia="Times New Roman" w:hAnsi="Times New Roman" w:cs="Times New Roman"/>
          <w:sz w:val="24"/>
          <w:szCs w:val="24"/>
          <w:lang w:val="es-ES" w:eastAsia="cs-CZ"/>
        </w:rPr>
        <w:t>“</w:t>
      </w:r>
      <w:r w:rsidR="00975E3F" w:rsidRPr="007F3616">
        <w:rPr>
          <w:rFonts w:ascii="Times New Roman" w:eastAsia="Times New Roman" w:hAnsi="Times New Roman" w:cs="Times New Roman"/>
          <w:sz w:val="24"/>
          <w:szCs w:val="24"/>
          <w:lang w:val="es-ES" w:eastAsia="cs-CZ"/>
        </w:rPr>
        <w:t>dale</w:t>
      </w:r>
      <w:r w:rsidR="00CA1C79">
        <w:rPr>
          <w:rFonts w:ascii="Times New Roman" w:eastAsia="Times New Roman" w:hAnsi="Times New Roman" w:cs="Times New Roman"/>
          <w:sz w:val="24"/>
          <w:szCs w:val="24"/>
          <w:lang w:val="es-ES" w:eastAsia="cs-CZ"/>
        </w:rPr>
        <w:t>”</w:t>
      </w:r>
      <w:r w:rsidR="00975E3F" w:rsidRPr="00975E3F">
        <w:rPr>
          <w:rFonts w:ascii="Times New Roman" w:eastAsia="Times New Roman" w:hAnsi="Times New Roman" w:cs="Times New Roman"/>
          <w:i/>
          <w:sz w:val="24"/>
          <w:szCs w:val="24"/>
          <w:lang w:val="es-ES" w:eastAsia="cs-CZ"/>
        </w:rPr>
        <w:t>.</w:t>
      </w:r>
      <w:r w:rsidR="00975E3F" w:rsidRPr="00975E3F">
        <w:rPr>
          <w:rFonts w:ascii="Times New Roman" w:eastAsia="Times New Roman" w:hAnsi="Times New Roman" w:cs="Times New Roman"/>
          <w:sz w:val="24"/>
          <w:szCs w:val="24"/>
          <w:lang w:val="es-ES" w:eastAsia="cs-CZ"/>
        </w:rPr>
        <w:t xml:space="preserve"> </w:t>
      </w:r>
      <w:r w:rsidR="005E6E49">
        <w:rPr>
          <w:rFonts w:ascii="Times New Roman" w:eastAsia="Times New Roman" w:hAnsi="Times New Roman" w:cs="Times New Roman"/>
          <w:sz w:val="24"/>
          <w:szCs w:val="24"/>
          <w:lang w:val="es-ES" w:eastAsia="cs-CZ"/>
        </w:rPr>
        <w:t>Al comparar los dos fragmentos</w:t>
      </w:r>
      <w:r w:rsidR="00975E3F" w:rsidRPr="00975E3F">
        <w:rPr>
          <w:rFonts w:ascii="Times New Roman" w:eastAsia="Times New Roman" w:hAnsi="Times New Roman" w:cs="Times New Roman"/>
          <w:sz w:val="24"/>
          <w:szCs w:val="24"/>
          <w:lang w:val="es-ES" w:eastAsia="cs-CZ"/>
        </w:rPr>
        <w:t>, el autor de la versión checa optó por la forma del futuro, mientras</w:t>
      </w:r>
      <w:r w:rsidR="002F7D09">
        <w:rPr>
          <w:rFonts w:ascii="Times New Roman" w:eastAsia="Times New Roman" w:hAnsi="Times New Roman" w:cs="Times New Roman"/>
          <w:sz w:val="24"/>
          <w:szCs w:val="24"/>
          <w:lang w:val="es-ES" w:eastAsia="cs-CZ"/>
        </w:rPr>
        <w:t xml:space="preserve"> que</w:t>
      </w:r>
      <w:r w:rsidR="00975E3F" w:rsidRPr="00975E3F">
        <w:rPr>
          <w:rFonts w:ascii="Times New Roman" w:eastAsia="Times New Roman" w:hAnsi="Times New Roman" w:cs="Times New Roman"/>
          <w:sz w:val="24"/>
          <w:szCs w:val="24"/>
          <w:lang w:val="es-ES" w:eastAsia="cs-CZ"/>
        </w:rPr>
        <w:t xml:space="preserve"> </w:t>
      </w:r>
      <w:r w:rsidR="002F7D09">
        <w:rPr>
          <w:rFonts w:ascii="Times New Roman" w:eastAsia="Times New Roman" w:hAnsi="Times New Roman" w:cs="Times New Roman"/>
          <w:sz w:val="24"/>
          <w:szCs w:val="24"/>
          <w:lang w:val="es-ES" w:eastAsia="cs-CZ"/>
        </w:rPr>
        <w:t>el traductor del texto en</w:t>
      </w:r>
      <w:r w:rsidR="00975E3F" w:rsidRPr="00975E3F">
        <w:rPr>
          <w:rFonts w:ascii="Times New Roman" w:eastAsia="Times New Roman" w:hAnsi="Times New Roman" w:cs="Times New Roman"/>
          <w:sz w:val="24"/>
          <w:szCs w:val="24"/>
          <w:lang w:val="es-ES" w:eastAsia="cs-CZ"/>
        </w:rPr>
        <w:t xml:space="preserve"> español</w:t>
      </w:r>
      <w:r w:rsidR="002F7D09">
        <w:rPr>
          <w:rFonts w:ascii="Times New Roman" w:eastAsia="Times New Roman" w:hAnsi="Times New Roman" w:cs="Times New Roman"/>
          <w:sz w:val="24"/>
          <w:szCs w:val="24"/>
          <w:lang w:val="es-ES" w:eastAsia="cs-CZ"/>
        </w:rPr>
        <w:t>, además del futuro,</w:t>
      </w:r>
      <w:r w:rsidR="00975E3F" w:rsidRPr="00975E3F">
        <w:rPr>
          <w:rFonts w:ascii="Times New Roman" w:eastAsia="Times New Roman" w:hAnsi="Times New Roman" w:cs="Times New Roman"/>
          <w:sz w:val="24"/>
          <w:szCs w:val="24"/>
          <w:lang w:val="es-ES" w:eastAsia="cs-CZ"/>
        </w:rPr>
        <w:t xml:space="preserve"> </w:t>
      </w:r>
      <w:r w:rsidR="002F7D09">
        <w:rPr>
          <w:rFonts w:ascii="Times New Roman" w:eastAsia="Times New Roman" w:hAnsi="Times New Roman" w:cs="Times New Roman"/>
          <w:sz w:val="24"/>
          <w:szCs w:val="24"/>
          <w:lang w:val="es-ES" w:eastAsia="cs-CZ"/>
        </w:rPr>
        <w:t>utilizó</w:t>
      </w:r>
      <w:r w:rsidR="00975E3F" w:rsidRPr="00975E3F">
        <w:rPr>
          <w:rFonts w:ascii="Times New Roman" w:eastAsia="Times New Roman" w:hAnsi="Times New Roman" w:cs="Times New Roman"/>
          <w:sz w:val="24"/>
          <w:szCs w:val="24"/>
          <w:lang w:val="es-ES" w:eastAsia="cs-CZ"/>
        </w:rPr>
        <w:t xml:space="preserve"> el imperativo que indica un acercamiento</w:t>
      </w:r>
      <w:r w:rsidR="00C515E6">
        <w:rPr>
          <w:rFonts w:ascii="Times New Roman" w:eastAsia="Times New Roman" w:hAnsi="Times New Roman" w:cs="Times New Roman"/>
          <w:sz w:val="24"/>
          <w:szCs w:val="24"/>
          <w:lang w:val="es-ES" w:eastAsia="cs-CZ"/>
        </w:rPr>
        <w:t xml:space="preserve"> al lector</w:t>
      </w:r>
      <w:r w:rsidR="00975E3F" w:rsidRPr="00975E3F">
        <w:rPr>
          <w:rFonts w:ascii="Times New Roman" w:eastAsia="Times New Roman" w:hAnsi="Times New Roman" w:cs="Times New Roman"/>
          <w:sz w:val="24"/>
          <w:szCs w:val="24"/>
          <w:lang w:val="es-ES" w:eastAsia="cs-CZ"/>
        </w:rPr>
        <w:t xml:space="preserve"> más grande. Este ejemplo sirve </w:t>
      </w:r>
      <w:r w:rsidR="00C515E6">
        <w:rPr>
          <w:rFonts w:ascii="Times New Roman" w:eastAsia="Times New Roman" w:hAnsi="Times New Roman" w:cs="Times New Roman"/>
          <w:sz w:val="24"/>
          <w:szCs w:val="24"/>
          <w:lang w:val="es-ES" w:eastAsia="cs-CZ"/>
        </w:rPr>
        <w:t xml:space="preserve">de </w:t>
      </w:r>
      <w:r w:rsidR="00975E3F" w:rsidRPr="00975E3F">
        <w:rPr>
          <w:rFonts w:ascii="Times New Roman" w:eastAsia="Times New Roman" w:hAnsi="Times New Roman" w:cs="Times New Roman"/>
          <w:sz w:val="24"/>
          <w:szCs w:val="24"/>
          <w:lang w:val="es-ES" w:eastAsia="cs-CZ"/>
        </w:rPr>
        <w:t xml:space="preserve">evidencia de la estrategia de la seducción comercial. </w:t>
      </w:r>
    </w:p>
    <w:p w14:paraId="6681DFF4" w14:textId="715A40B6" w:rsidR="00975E3F" w:rsidRPr="00975E3F" w:rsidRDefault="00975E3F" w:rsidP="00975E3F">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975E3F">
        <w:rPr>
          <w:rFonts w:ascii="Times New Roman" w:eastAsia="Times New Roman" w:hAnsi="Times New Roman" w:cs="Times New Roman"/>
          <w:sz w:val="24"/>
          <w:szCs w:val="24"/>
          <w:lang w:val="es-ES" w:eastAsia="cs-CZ"/>
        </w:rPr>
        <w:t xml:space="preserve">Aunque se trata de un tipo de cosmética juvenil y </w:t>
      </w:r>
      <w:r>
        <w:rPr>
          <w:rFonts w:ascii="Times New Roman" w:eastAsia="Times New Roman" w:hAnsi="Times New Roman" w:cs="Times New Roman"/>
          <w:sz w:val="24"/>
          <w:szCs w:val="24"/>
          <w:lang w:val="es-ES" w:eastAsia="cs-CZ"/>
        </w:rPr>
        <w:t>“</w:t>
      </w:r>
      <w:r w:rsidRPr="00975E3F">
        <w:rPr>
          <w:rFonts w:ascii="Times New Roman" w:eastAsia="Times New Roman" w:hAnsi="Times New Roman" w:cs="Times New Roman"/>
          <w:sz w:val="24"/>
          <w:szCs w:val="24"/>
          <w:lang w:val="es-ES" w:eastAsia="cs-CZ"/>
        </w:rPr>
        <w:t>revolucionaria</w:t>
      </w:r>
      <w:r w:rsidR="00CA1C79">
        <w:rPr>
          <w:rFonts w:ascii="Times New Roman" w:eastAsia="Times New Roman" w:hAnsi="Times New Roman" w:cs="Times New Roman"/>
          <w:sz w:val="24"/>
          <w:szCs w:val="24"/>
          <w:lang w:val="es-ES" w:eastAsia="cs-CZ"/>
        </w:rPr>
        <w:t>”</w:t>
      </w:r>
      <w:r w:rsidRPr="00975E3F">
        <w:rPr>
          <w:rFonts w:ascii="Times New Roman" w:eastAsia="Times New Roman" w:hAnsi="Times New Roman" w:cs="Times New Roman"/>
          <w:sz w:val="24"/>
          <w:szCs w:val="24"/>
          <w:lang w:val="es-ES" w:eastAsia="cs-CZ"/>
        </w:rPr>
        <w:t>, la versión checa mantiene el trato de usted.</w:t>
      </w:r>
    </w:p>
    <w:p w14:paraId="3E5C16F8" w14:textId="77777777" w:rsidR="0059035C" w:rsidRPr="007F3616" w:rsidRDefault="0059035C" w:rsidP="00154088">
      <w:pPr>
        <w:shd w:val="clear" w:color="auto" w:fill="FFFFFF"/>
        <w:spacing w:after="0" w:line="360" w:lineRule="auto"/>
        <w:rPr>
          <w:rFonts w:ascii="Times New Roman" w:eastAsia="Times New Roman" w:hAnsi="Times New Roman" w:cs="Times New Roman"/>
          <w:sz w:val="24"/>
          <w:szCs w:val="24"/>
          <w:lang w:val="es-ES" w:eastAsia="cs-CZ"/>
        </w:rPr>
      </w:pPr>
    </w:p>
    <w:p w14:paraId="4544183B" w14:textId="4A843DA4" w:rsidR="00514C30" w:rsidRDefault="00FA4775"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Ejemplo 4 </w:t>
      </w:r>
      <w:r w:rsidR="00364817">
        <w:rPr>
          <w:rStyle w:val="Znakapoznpodarou"/>
          <w:rFonts w:ascii="Times New Roman" w:eastAsia="Times New Roman" w:hAnsi="Times New Roman" w:cs="Times New Roman"/>
          <w:sz w:val="24"/>
          <w:szCs w:val="24"/>
          <w:lang w:eastAsia="cs-CZ"/>
        </w:rPr>
        <w:footnoteReference w:id="20"/>
      </w:r>
    </w:p>
    <w:p w14:paraId="3C7E5C4E" w14:textId="56A7FEB7" w:rsidR="00514C30" w:rsidRDefault="00514C30" w:rsidP="00154088">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FA4775" w14:paraId="25B4B383" w14:textId="77777777" w:rsidTr="00FA4775">
        <w:tc>
          <w:tcPr>
            <w:tcW w:w="4531" w:type="dxa"/>
          </w:tcPr>
          <w:p w14:paraId="4DB67EE1" w14:textId="20CF63EA" w:rsidR="00FA4775" w:rsidRDefault="00FA4775"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6D2E5661" w14:textId="3081F9A0" w:rsidR="00FA4775" w:rsidRPr="0011703D" w:rsidRDefault="00FA4775" w:rsidP="00154088">
            <w:pPr>
              <w:spacing w:line="360" w:lineRule="auto"/>
              <w:rPr>
                <w:rFonts w:ascii="Times New Roman" w:eastAsia="Times New Roman" w:hAnsi="Times New Roman" w:cs="Times New Roman"/>
                <w:sz w:val="24"/>
                <w:szCs w:val="24"/>
                <w:lang w:val="es-ES_tradnl" w:eastAsia="cs-CZ"/>
              </w:rPr>
            </w:pPr>
            <w:r w:rsidRPr="0011703D">
              <w:rPr>
                <w:rFonts w:ascii="Times New Roman" w:eastAsia="Times New Roman" w:hAnsi="Times New Roman" w:cs="Times New Roman"/>
                <w:sz w:val="24"/>
                <w:szCs w:val="24"/>
                <w:lang w:val="es-ES_tradnl" w:eastAsia="cs-CZ"/>
              </w:rPr>
              <w:t xml:space="preserve">Versión </w:t>
            </w:r>
            <w:r w:rsidR="0011703D" w:rsidRPr="0011703D">
              <w:rPr>
                <w:rFonts w:ascii="Times New Roman" w:eastAsia="Times New Roman" w:hAnsi="Times New Roman" w:cs="Times New Roman"/>
                <w:sz w:val="24"/>
                <w:szCs w:val="24"/>
                <w:lang w:val="es-ES_tradnl" w:eastAsia="cs-CZ"/>
              </w:rPr>
              <w:t>española</w:t>
            </w:r>
            <w:r w:rsidRPr="0011703D">
              <w:rPr>
                <w:rFonts w:ascii="Times New Roman" w:eastAsia="Times New Roman" w:hAnsi="Times New Roman" w:cs="Times New Roman"/>
                <w:sz w:val="24"/>
                <w:szCs w:val="24"/>
                <w:lang w:val="es-ES_tradnl" w:eastAsia="cs-CZ"/>
              </w:rPr>
              <w:t xml:space="preserve"> </w:t>
            </w:r>
          </w:p>
        </w:tc>
      </w:tr>
      <w:tr w:rsidR="00FA4775" w14:paraId="7DA37CC2" w14:textId="77777777" w:rsidTr="00FA4775">
        <w:tc>
          <w:tcPr>
            <w:tcW w:w="4531" w:type="dxa"/>
          </w:tcPr>
          <w:p w14:paraId="6575BBDB" w14:textId="77777777" w:rsidR="00FA4775" w:rsidRPr="00FA4775" w:rsidRDefault="00FA4775" w:rsidP="00154088">
            <w:pPr>
              <w:spacing w:line="360" w:lineRule="auto"/>
              <w:rPr>
                <w:rFonts w:ascii="Times New Roman" w:eastAsia="Times New Roman" w:hAnsi="Times New Roman" w:cs="Times New Roman"/>
                <w:szCs w:val="24"/>
                <w:lang w:eastAsia="cs-CZ"/>
              </w:rPr>
            </w:pPr>
            <w:r w:rsidRPr="00FA4775">
              <w:rPr>
                <w:rFonts w:ascii="Times New Roman" w:eastAsia="Times New Roman" w:hAnsi="Times New Roman" w:cs="Times New Roman"/>
                <w:szCs w:val="24"/>
                <w:lang w:eastAsia="cs-CZ"/>
              </w:rPr>
              <w:t>CO JE TAK VZRUŠUJÍCÍ A JEDINEČNÉ NA NICHE PARFÉMECH?</w:t>
            </w:r>
          </w:p>
          <w:p w14:paraId="48E6B558" w14:textId="4550DC5A" w:rsidR="00FA4775" w:rsidRDefault="00FA4775" w:rsidP="00FA4775">
            <w:pPr>
              <w:spacing w:line="360" w:lineRule="auto"/>
              <w:rPr>
                <w:rFonts w:ascii="Times New Roman" w:eastAsia="Times New Roman" w:hAnsi="Times New Roman" w:cs="Times New Roman"/>
                <w:szCs w:val="24"/>
                <w:lang w:eastAsia="cs-CZ"/>
              </w:rPr>
            </w:pPr>
            <w:r w:rsidRPr="00FA4775">
              <w:rPr>
                <w:rFonts w:ascii="Times New Roman" w:eastAsia="Times New Roman" w:hAnsi="Times New Roman" w:cs="Times New Roman"/>
                <w:szCs w:val="24"/>
                <w:lang w:eastAsia="cs-CZ"/>
              </w:rPr>
              <w:t xml:space="preserve"> </w:t>
            </w:r>
            <w:r w:rsidR="0011703D">
              <w:rPr>
                <w:rFonts w:ascii="Times New Roman" w:eastAsia="Times New Roman" w:hAnsi="Times New Roman" w:cs="Times New Roman"/>
                <w:szCs w:val="24"/>
                <w:lang w:eastAsia="cs-CZ"/>
              </w:rPr>
              <w:t>…</w:t>
            </w:r>
            <w:r w:rsidRPr="00FA4775">
              <w:rPr>
                <w:rFonts w:ascii="Times New Roman" w:eastAsia="Times New Roman" w:hAnsi="Times New Roman" w:cs="Times New Roman"/>
                <w:szCs w:val="24"/>
                <w:u w:val="single"/>
                <w:lang w:eastAsia="cs-CZ"/>
              </w:rPr>
              <w:t>Najdete</w:t>
            </w:r>
            <w:r w:rsidRPr="00FA4775">
              <w:rPr>
                <w:rFonts w:ascii="Times New Roman" w:eastAsia="Times New Roman" w:hAnsi="Times New Roman" w:cs="Times New Roman"/>
                <w:szCs w:val="24"/>
                <w:lang w:eastAsia="cs-CZ"/>
              </w:rPr>
              <w:t xml:space="preserve"> v nich třeba vzácnou damašskou růži, esence drahých kamenů nebo oud z Laosu. Ty jsou v niche parfémech obsaženy v té nejčistší možné podobě.</w:t>
            </w:r>
          </w:p>
          <w:p w14:paraId="20576E33" w14:textId="4513FF5E" w:rsidR="00FA4775" w:rsidRPr="00FA4775" w:rsidRDefault="00FA4775" w:rsidP="00FA4775">
            <w:pPr>
              <w:spacing w:line="360" w:lineRule="auto"/>
              <w:rPr>
                <w:rFonts w:ascii="Times New Roman" w:eastAsia="Times New Roman" w:hAnsi="Times New Roman" w:cs="Times New Roman"/>
                <w:szCs w:val="24"/>
                <w:lang w:eastAsia="cs-CZ"/>
              </w:rPr>
            </w:pPr>
            <w:r>
              <w:rPr>
                <w:rFonts w:ascii="Times New Roman" w:eastAsia="Times New Roman" w:hAnsi="Times New Roman" w:cs="Times New Roman"/>
                <w:szCs w:val="24"/>
                <w:lang w:eastAsia="cs-CZ"/>
              </w:rPr>
              <w:t>…</w:t>
            </w:r>
            <w:r w:rsidRPr="00FA4775">
              <w:rPr>
                <w:rFonts w:ascii="Times New Roman" w:eastAsia="Times New Roman" w:hAnsi="Times New Roman" w:cs="Times New Roman"/>
                <w:szCs w:val="24"/>
                <w:u w:val="single"/>
                <w:lang w:eastAsia="cs-CZ"/>
              </w:rPr>
              <w:t>Objevte</w:t>
            </w:r>
            <w:r w:rsidRPr="00FA4775">
              <w:rPr>
                <w:rFonts w:ascii="Times New Roman" w:eastAsia="Times New Roman" w:hAnsi="Times New Roman" w:cs="Times New Roman"/>
                <w:szCs w:val="24"/>
                <w:lang w:eastAsia="cs-CZ"/>
              </w:rPr>
              <w:t xml:space="preserve"> svět osobitých vůní, se kterými se běžně </w:t>
            </w:r>
            <w:r w:rsidRPr="00FA4775">
              <w:rPr>
                <w:rFonts w:ascii="Times New Roman" w:eastAsia="Times New Roman" w:hAnsi="Times New Roman" w:cs="Times New Roman"/>
                <w:szCs w:val="24"/>
                <w:u w:val="single"/>
                <w:lang w:eastAsia="cs-CZ"/>
              </w:rPr>
              <w:t>nesetkáte</w:t>
            </w:r>
            <w:r w:rsidRPr="00FA4775">
              <w:rPr>
                <w:rFonts w:ascii="Times New Roman" w:eastAsia="Times New Roman" w:hAnsi="Times New Roman" w:cs="Times New Roman"/>
                <w:szCs w:val="24"/>
                <w:lang w:eastAsia="cs-CZ"/>
              </w:rPr>
              <w:t xml:space="preserve">. U nás </w:t>
            </w:r>
            <w:r w:rsidRPr="00FA4775">
              <w:rPr>
                <w:rFonts w:ascii="Times New Roman" w:eastAsia="Times New Roman" w:hAnsi="Times New Roman" w:cs="Times New Roman"/>
                <w:szCs w:val="24"/>
                <w:u w:val="single"/>
                <w:lang w:eastAsia="cs-CZ"/>
              </w:rPr>
              <w:t>najdete</w:t>
            </w:r>
            <w:r w:rsidRPr="00FA4775">
              <w:rPr>
                <w:rFonts w:ascii="Times New Roman" w:eastAsia="Times New Roman" w:hAnsi="Times New Roman" w:cs="Times New Roman"/>
                <w:szCs w:val="24"/>
                <w:lang w:eastAsia="cs-CZ"/>
              </w:rPr>
              <w:t xml:space="preserve"> ty nejlepší niche parfémy pro ženy, pro muže i velké množství unisex vůní od vyhlášených značek Amouage, Montale, Annick Goutal nebo Creed.</w:t>
            </w:r>
          </w:p>
        </w:tc>
        <w:tc>
          <w:tcPr>
            <w:tcW w:w="4531" w:type="dxa"/>
          </w:tcPr>
          <w:p w14:paraId="3AC635BE" w14:textId="77777777" w:rsidR="00FA4775" w:rsidRDefault="00FA4775" w:rsidP="00154088">
            <w:pPr>
              <w:spacing w:line="360" w:lineRule="auto"/>
              <w:rPr>
                <w:rFonts w:ascii="Times New Roman" w:eastAsia="Times New Roman" w:hAnsi="Times New Roman" w:cs="Times New Roman"/>
                <w:szCs w:val="24"/>
                <w:lang w:eastAsia="cs-CZ"/>
              </w:rPr>
            </w:pPr>
            <w:r w:rsidRPr="00FA4775">
              <w:rPr>
                <w:rFonts w:ascii="Times New Roman" w:eastAsia="Times New Roman" w:hAnsi="Times New Roman" w:cs="Times New Roman"/>
                <w:sz w:val="24"/>
                <w:szCs w:val="24"/>
                <w:lang w:eastAsia="cs-CZ"/>
              </w:rPr>
              <w:t>¿</w:t>
            </w:r>
            <w:r w:rsidRPr="00FA4775">
              <w:rPr>
                <w:rFonts w:ascii="Times New Roman" w:eastAsia="Times New Roman" w:hAnsi="Times New Roman" w:cs="Times New Roman"/>
                <w:szCs w:val="24"/>
                <w:lang w:eastAsia="cs-CZ"/>
              </w:rPr>
              <w:t>QUÉ ES TAN EMOCIONANTE Y ÚNICO EN LOS PERFUMES NICHO?</w:t>
            </w:r>
          </w:p>
          <w:p w14:paraId="73DF703A" w14:textId="74487A6C" w:rsidR="00FA4775" w:rsidRPr="00FA4775" w:rsidRDefault="0011703D" w:rsidP="00FA4775">
            <w:pPr>
              <w:spacing w:line="360" w:lineRule="auto"/>
              <w:rPr>
                <w:rFonts w:ascii="Times New Roman" w:eastAsia="Times New Roman" w:hAnsi="Times New Roman" w:cs="Times New Roman"/>
                <w:szCs w:val="24"/>
                <w:lang w:val="es-ES_tradnl" w:eastAsia="cs-CZ"/>
              </w:rPr>
            </w:pPr>
            <w:r>
              <w:rPr>
                <w:rFonts w:ascii="Times New Roman" w:eastAsia="Times New Roman" w:hAnsi="Times New Roman" w:cs="Times New Roman"/>
                <w:szCs w:val="24"/>
                <w:lang w:val="es-ES_tradnl" w:eastAsia="cs-CZ"/>
              </w:rPr>
              <w:t>…</w:t>
            </w:r>
            <w:r w:rsidR="00FA4775" w:rsidRPr="00FA4775">
              <w:rPr>
                <w:rFonts w:ascii="Times New Roman" w:eastAsia="Times New Roman" w:hAnsi="Times New Roman" w:cs="Times New Roman"/>
                <w:szCs w:val="24"/>
                <w:lang w:val="es-ES_tradnl" w:eastAsia="cs-CZ"/>
              </w:rPr>
              <w:t xml:space="preserve">Entre ellos </w:t>
            </w:r>
            <w:r w:rsidR="00FA4775" w:rsidRPr="00FA4775">
              <w:rPr>
                <w:rFonts w:ascii="Times New Roman" w:eastAsia="Times New Roman" w:hAnsi="Times New Roman" w:cs="Times New Roman"/>
                <w:szCs w:val="24"/>
                <w:u w:val="single"/>
                <w:lang w:val="es-ES_tradnl" w:eastAsia="cs-CZ"/>
              </w:rPr>
              <w:t>encontrarás</w:t>
            </w:r>
            <w:r w:rsidR="00FA4775" w:rsidRPr="00FA4775">
              <w:rPr>
                <w:rFonts w:ascii="Times New Roman" w:eastAsia="Times New Roman" w:hAnsi="Times New Roman" w:cs="Times New Roman"/>
                <w:szCs w:val="24"/>
                <w:lang w:val="es-ES_tradnl" w:eastAsia="cs-CZ"/>
              </w:rPr>
              <w:t>, por ejemplo, la exquisita rosa de Damasco, esencias de piedras preciosas o la madera de oud de Laos, en su forma más pura.</w:t>
            </w:r>
          </w:p>
          <w:p w14:paraId="552B6A8D" w14:textId="0E918A65" w:rsidR="00FA4775" w:rsidRDefault="0011703D" w:rsidP="00FA4775">
            <w:pPr>
              <w:spacing w:line="360" w:lineRule="auto"/>
              <w:rPr>
                <w:rFonts w:ascii="Times New Roman" w:eastAsia="Times New Roman" w:hAnsi="Times New Roman" w:cs="Times New Roman"/>
                <w:sz w:val="24"/>
                <w:szCs w:val="24"/>
                <w:lang w:eastAsia="cs-CZ"/>
              </w:rPr>
            </w:pPr>
            <w:r w:rsidRPr="0011703D">
              <w:rPr>
                <w:rFonts w:ascii="Times New Roman" w:eastAsia="Times New Roman" w:hAnsi="Times New Roman" w:cs="Times New Roman"/>
                <w:szCs w:val="24"/>
                <w:lang w:val="es-ES_tradnl" w:eastAsia="cs-CZ"/>
              </w:rPr>
              <w:t>…</w:t>
            </w:r>
            <w:r>
              <w:rPr>
                <w:rFonts w:ascii="Times New Roman" w:eastAsia="Times New Roman" w:hAnsi="Times New Roman" w:cs="Times New Roman"/>
                <w:szCs w:val="24"/>
                <w:u w:val="single"/>
                <w:lang w:val="es-ES_tradnl" w:eastAsia="cs-CZ"/>
              </w:rPr>
              <w:t xml:space="preserve"> </w:t>
            </w:r>
            <w:r w:rsidR="00FA4775" w:rsidRPr="00FA4775">
              <w:rPr>
                <w:rFonts w:ascii="Times New Roman" w:eastAsia="Times New Roman" w:hAnsi="Times New Roman" w:cs="Times New Roman"/>
                <w:szCs w:val="24"/>
                <w:u w:val="single"/>
                <w:lang w:val="es-ES_tradnl" w:eastAsia="cs-CZ"/>
              </w:rPr>
              <w:t>Descubre</w:t>
            </w:r>
            <w:r w:rsidR="00FA4775" w:rsidRPr="00FA4775">
              <w:rPr>
                <w:rFonts w:ascii="Times New Roman" w:eastAsia="Times New Roman" w:hAnsi="Times New Roman" w:cs="Times New Roman"/>
                <w:szCs w:val="24"/>
                <w:lang w:val="es-ES_tradnl" w:eastAsia="cs-CZ"/>
              </w:rPr>
              <w:t xml:space="preserve"> el mundo de los aromas que marcan la diferencia. En nuestra tienda </w:t>
            </w:r>
            <w:r w:rsidR="00FA4775" w:rsidRPr="0011703D">
              <w:rPr>
                <w:rFonts w:ascii="Times New Roman" w:eastAsia="Times New Roman" w:hAnsi="Times New Roman" w:cs="Times New Roman"/>
                <w:szCs w:val="24"/>
                <w:u w:val="single"/>
                <w:lang w:val="es-ES_tradnl" w:eastAsia="cs-CZ"/>
              </w:rPr>
              <w:t>encontrarás</w:t>
            </w:r>
            <w:r w:rsidR="00FA4775" w:rsidRPr="00FA4775">
              <w:rPr>
                <w:rFonts w:ascii="Times New Roman" w:eastAsia="Times New Roman" w:hAnsi="Times New Roman" w:cs="Times New Roman"/>
                <w:szCs w:val="24"/>
                <w:lang w:val="es-ES_tradnl" w:eastAsia="cs-CZ"/>
              </w:rPr>
              <w:t xml:space="preserve"> una selección de los mejores perfumes nicho para mujer y para hombre, así como una gran cantidad de fragancias unisex de marcas reconocidas como Amouage, Montale, Annick Goutal o Creed.</w:t>
            </w:r>
          </w:p>
        </w:tc>
      </w:tr>
    </w:tbl>
    <w:p w14:paraId="05E39F48" w14:textId="3D65C3E8" w:rsidR="00514C30" w:rsidRDefault="00514C30" w:rsidP="00154088">
      <w:pPr>
        <w:shd w:val="clear" w:color="auto" w:fill="FFFFFF"/>
        <w:spacing w:after="0" w:line="360" w:lineRule="auto"/>
        <w:rPr>
          <w:rFonts w:ascii="Times New Roman" w:eastAsia="Times New Roman" w:hAnsi="Times New Roman" w:cs="Times New Roman"/>
          <w:sz w:val="24"/>
          <w:szCs w:val="24"/>
          <w:lang w:eastAsia="cs-CZ"/>
        </w:rPr>
      </w:pPr>
    </w:p>
    <w:p w14:paraId="3ADAE998" w14:textId="2D38EF8A" w:rsidR="00514C30" w:rsidRPr="007F3616" w:rsidRDefault="0011703D" w:rsidP="00FC52BA">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7F3616">
        <w:rPr>
          <w:rFonts w:ascii="Times New Roman" w:eastAsia="Times New Roman" w:hAnsi="Times New Roman" w:cs="Times New Roman"/>
          <w:sz w:val="24"/>
          <w:szCs w:val="24"/>
          <w:lang w:val="es-ES_tradnl" w:eastAsia="cs-CZ"/>
        </w:rPr>
        <w:t>El grupo objetivo al que están dirigid</w:t>
      </w:r>
      <w:r w:rsidR="00CA1C79" w:rsidRPr="007F3616">
        <w:rPr>
          <w:rFonts w:ascii="Times New Roman" w:eastAsia="Times New Roman" w:hAnsi="Times New Roman" w:cs="Times New Roman"/>
          <w:sz w:val="24"/>
          <w:szCs w:val="24"/>
          <w:lang w:val="es-ES_tradnl" w:eastAsia="cs-CZ"/>
        </w:rPr>
        <w:t>a</w:t>
      </w:r>
      <w:r w:rsidRPr="007F3616">
        <w:rPr>
          <w:rFonts w:ascii="Times New Roman" w:eastAsia="Times New Roman" w:hAnsi="Times New Roman" w:cs="Times New Roman"/>
          <w:sz w:val="24"/>
          <w:szCs w:val="24"/>
          <w:lang w:val="es-ES_tradnl" w:eastAsia="cs-CZ"/>
        </w:rPr>
        <w:t xml:space="preserve">s ambas versiones </w:t>
      </w:r>
      <w:r w:rsidR="00D4458B" w:rsidRPr="007F3616">
        <w:rPr>
          <w:rFonts w:ascii="Times New Roman" w:eastAsia="Times New Roman" w:hAnsi="Times New Roman" w:cs="Times New Roman"/>
          <w:sz w:val="24"/>
          <w:szCs w:val="24"/>
          <w:lang w:val="es-ES_tradnl" w:eastAsia="cs-CZ"/>
        </w:rPr>
        <w:t>es el tipo de</w:t>
      </w:r>
      <w:r w:rsidR="002F7D09">
        <w:rPr>
          <w:rFonts w:ascii="Times New Roman" w:eastAsia="Times New Roman" w:hAnsi="Times New Roman" w:cs="Times New Roman"/>
          <w:sz w:val="24"/>
          <w:szCs w:val="24"/>
          <w:lang w:val="es-ES_tradnl" w:eastAsia="cs-CZ"/>
        </w:rPr>
        <w:t xml:space="preserve"> </w:t>
      </w:r>
      <w:r w:rsidRPr="007F3616">
        <w:rPr>
          <w:rFonts w:ascii="Times New Roman" w:eastAsia="Times New Roman" w:hAnsi="Times New Roman" w:cs="Times New Roman"/>
          <w:sz w:val="24"/>
          <w:szCs w:val="24"/>
          <w:lang w:val="es-ES_tradnl" w:eastAsia="cs-CZ"/>
        </w:rPr>
        <w:t xml:space="preserve">clientes exigentes que buscan algo especial y no ponen tanta importancia en el precio como en </w:t>
      </w:r>
      <w:r w:rsidR="00CA1C79">
        <w:rPr>
          <w:rFonts w:ascii="Times New Roman" w:eastAsia="Times New Roman" w:hAnsi="Times New Roman" w:cs="Times New Roman"/>
          <w:sz w:val="24"/>
          <w:szCs w:val="24"/>
          <w:lang w:val="es-ES_tradnl" w:eastAsia="cs-CZ"/>
        </w:rPr>
        <w:t>la calidad del</w:t>
      </w:r>
      <w:r w:rsidRPr="007F3616">
        <w:rPr>
          <w:rFonts w:ascii="Times New Roman" w:eastAsia="Times New Roman" w:hAnsi="Times New Roman" w:cs="Times New Roman"/>
          <w:sz w:val="24"/>
          <w:szCs w:val="24"/>
          <w:lang w:val="es-ES_tradnl" w:eastAsia="cs-CZ"/>
        </w:rPr>
        <w:t xml:space="preserve"> producto. La versión checa sigue manteniendo el trato de usted, mientras que la </w:t>
      </w:r>
      <w:r w:rsidR="00CA1C79" w:rsidRPr="00CA1C79">
        <w:rPr>
          <w:rFonts w:ascii="Times New Roman" w:eastAsia="Times New Roman" w:hAnsi="Times New Roman" w:cs="Times New Roman"/>
          <w:sz w:val="24"/>
          <w:szCs w:val="24"/>
          <w:lang w:val="es-ES_tradnl" w:eastAsia="cs-CZ"/>
        </w:rPr>
        <w:t>española</w:t>
      </w:r>
      <w:r w:rsidR="002F7D09">
        <w:rPr>
          <w:rFonts w:ascii="Times New Roman" w:eastAsia="Times New Roman" w:hAnsi="Times New Roman" w:cs="Times New Roman"/>
          <w:sz w:val="24"/>
          <w:szCs w:val="24"/>
          <w:lang w:val="es-ES_tradnl" w:eastAsia="cs-CZ"/>
        </w:rPr>
        <w:t>,</w:t>
      </w:r>
      <w:r w:rsidRPr="007F3616">
        <w:rPr>
          <w:rFonts w:ascii="Times New Roman" w:eastAsia="Times New Roman" w:hAnsi="Times New Roman" w:cs="Times New Roman"/>
          <w:sz w:val="24"/>
          <w:szCs w:val="24"/>
          <w:lang w:val="es-ES_tradnl" w:eastAsia="cs-CZ"/>
        </w:rPr>
        <w:t xml:space="preserve"> otra vez</w:t>
      </w:r>
      <w:r w:rsidR="002F7D09">
        <w:rPr>
          <w:rFonts w:ascii="Times New Roman" w:eastAsia="Times New Roman" w:hAnsi="Times New Roman" w:cs="Times New Roman"/>
          <w:sz w:val="24"/>
          <w:szCs w:val="24"/>
          <w:lang w:val="es-ES_tradnl" w:eastAsia="cs-CZ"/>
        </w:rPr>
        <w:t>,</w:t>
      </w:r>
      <w:r w:rsidRPr="007F3616">
        <w:rPr>
          <w:rFonts w:ascii="Times New Roman" w:eastAsia="Times New Roman" w:hAnsi="Times New Roman" w:cs="Times New Roman"/>
          <w:sz w:val="24"/>
          <w:szCs w:val="24"/>
          <w:lang w:val="es-ES_tradnl" w:eastAsia="cs-CZ"/>
        </w:rPr>
        <w:t xml:space="preserve"> optó por el trato de tú. </w:t>
      </w:r>
    </w:p>
    <w:p w14:paraId="73283C65" w14:textId="7DF9196A" w:rsidR="00D4458B" w:rsidRPr="007F3616" w:rsidRDefault="00D4458B" w:rsidP="00FC52BA">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7F3616">
        <w:rPr>
          <w:rFonts w:ascii="Times New Roman" w:eastAsia="Times New Roman" w:hAnsi="Times New Roman" w:cs="Times New Roman"/>
          <w:sz w:val="24"/>
          <w:szCs w:val="24"/>
          <w:lang w:val="es-ES_tradnl" w:eastAsia="cs-CZ"/>
        </w:rPr>
        <w:t xml:space="preserve">En conclusión, todos los ejemplos checos indican el uso del </w:t>
      </w:r>
      <w:r w:rsidR="002F7D09">
        <w:rPr>
          <w:rFonts w:ascii="Times New Roman" w:eastAsia="Times New Roman" w:hAnsi="Times New Roman" w:cs="Times New Roman"/>
          <w:sz w:val="24"/>
          <w:szCs w:val="24"/>
          <w:lang w:val="es-ES_tradnl" w:eastAsia="cs-CZ"/>
        </w:rPr>
        <w:t xml:space="preserve">trato de usted, </w:t>
      </w:r>
      <w:r w:rsidRPr="007F3616">
        <w:rPr>
          <w:rFonts w:ascii="Times New Roman" w:eastAsia="Times New Roman" w:hAnsi="Times New Roman" w:cs="Times New Roman"/>
          <w:sz w:val="24"/>
          <w:szCs w:val="24"/>
          <w:lang w:val="es-ES_tradnl" w:eastAsia="cs-CZ"/>
        </w:rPr>
        <w:t xml:space="preserve">lo que cumple </w:t>
      </w:r>
      <w:r w:rsidR="00FC52BA" w:rsidRPr="007F3616">
        <w:rPr>
          <w:rFonts w:ascii="Times New Roman" w:eastAsia="Times New Roman" w:hAnsi="Times New Roman" w:cs="Times New Roman"/>
          <w:sz w:val="24"/>
          <w:szCs w:val="24"/>
          <w:lang w:val="es-ES_tradnl" w:eastAsia="cs-CZ"/>
        </w:rPr>
        <w:t>con</w:t>
      </w:r>
      <w:r w:rsidRPr="007F3616">
        <w:rPr>
          <w:rFonts w:ascii="Times New Roman" w:eastAsia="Times New Roman" w:hAnsi="Times New Roman" w:cs="Times New Roman"/>
          <w:sz w:val="24"/>
          <w:szCs w:val="24"/>
          <w:lang w:val="es-ES_tradnl" w:eastAsia="cs-CZ"/>
        </w:rPr>
        <w:t xml:space="preserve"> la opinión </w:t>
      </w:r>
      <w:r w:rsidR="00C515E6">
        <w:rPr>
          <w:rFonts w:ascii="Times New Roman" w:eastAsia="Times New Roman" w:hAnsi="Times New Roman" w:cs="Times New Roman"/>
          <w:sz w:val="24"/>
          <w:szCs w:val="24"/>
          <w:lang w:val="es-ES_tradnl" w:eastAsia="cs-CZ"/>
        </w:rPr>
        <w:t>de Krátká (2014)</w:t>
      </w:r>
      <w:r w:rsidR="002F7D09">
        <w:rPr>
          <w:rFonts w:ascii="Times New Roman" w:eastAsia="Times New Roman" w:hAnsi="Times New Roman" w:cs="Times New Roman"/>
          <w:sz w:val="24"/>
          <w:szCs w:val="24"/>
          <w:lang w:val="es-ES_tradnl" w:eastAsia="cs-CZ"/>
        </w:rPr>
        <w:t>, según la cual,</w:t>
      </w:r>
      <w:r w:rsidRPr="007F3616">
        <w:rPr>
          <w:rFonts w:ascii="Times New Roman" w:eastAsia="Times New Roman" w:hAnsi="Times New Roman" w:cs="Times New Roman"/>
          <w:sz w:val="24"/>
          <w:szCs w:val="24"/>
          <w:lang w:val="es-ES_tradnl" w:eastAsia="cs-CZ"/>
        </w:rPr>
        <w:t xml:space="preserve"> el </w:t>
      </w:r>
      <w:r w:rsidR="00C515E6">
        <w:rPr>
          <w:rFonts w:ascii="Times New Roman" w:eastAsia="Times New Roman" w:hAnsi="Times New Roman" w:cs="Times New Roman"/>
          <w:sz w:val="24"/>
          <w:szCs w:val="24"/>
          <w:lang w:val="es-ES_tradnl" w:eastAsia="cs-CZ"/>
        </w:rPr>
        <w:t>tratamiento formal</w:t>
      </w:r>
      <w:r w:rsidRPr="007F3616">
        <w:rPr>
          <w:rFonts w:ascii="Times New Roman" w:eastAsia="Times New Roman" w:hAnsi="Times New Roman" w:cs="Times New Roman"/>
          <w:sz w:val="24"/>
          <w:szCs w:val="24"/>
          <w:lang w:val="es-ES_tradnl" w:eastAsia="cs-CZ"/>
        </w:rPr>
        <w:t xml:space="preserve"> está arraigado </w:t>
      </w:r>
      <w:r w:rsidR="009319BA">
        <w:rPr>
          <w:rFonts w:ascii="Times New Roman" w:eastAsia="Times New Roman" w:hAnsi="Times New Roman" w:cs="Times New Roman"/>
          <w:sz w:val="24"/>
          <w:szCs w:val="24"/>
          <w:lang w:val="es-ES_tradnl" w:eastAsia="cs-CZ"/>
        </w:rPr>
        <w:t>en</w:t>
      </w:r>
      <w:r w:rsidRPr="007F3616">
        <w:rPr>
          <w:rFonts w:ascii="Times New Roman" w:eastAsia="Times New Roman" w:hAnsi="Times New Roman" w:cs="Times New Roman"/>
          <w:sz w:val="24"/>
          <w:szCs w:val="24"/>
          <w:lang w:val="es-ES_tradnl" w:eastAsia="cs-CZ"/>
        </w:rPr>
        <w:t xml:space="preserve"> los textos apelativos checos. En lo que concierne a las versiones </w:t>
      </w:r>
      <w:r w:rsidR="00CA1C79" w:rsidRPr="00CA1C79">
        <w:rPr>
          <w:rFonts w:ascii="Times New Roman" w:eastAsia="Times New Roman" w:hAnsi="Times New Roman" w:cs="Times New Roman"/>
          <w:sz w:val="24"/>
          <w:szCs w:val="24"/>
          <w:lang w:val="es-ES_tradnl" w:eastAsia="cs-CZ"/>
        </w:rPr>
        <w:t>españolas</w:t>
      </w:r>
      <w:r w:rsidRPr="007F3616">
        <w:rPr>
          <w:rFonts w:ascii="Times New Roman" w:eastAsia="Times New Roman" w:hAnsi="Times New Roman" w:cs="Times New Roman"/>
          <w:sz w:val="24"/>
          <w:szCs w:val="24"/>
          <w:lang w:val="es-ES_tradnl" w:eastAsia="cs-CZ"/>
        </w:rPr>
        <w:t>, en tres ejemplos de cuatro</w:t>
      </w:r>
      <w:r w:rsidR="002F7D09">
        <w:rPr>
          <w:rFonts w:ascii="Times New Roman" w:eastAsia="Times New Roman" w:hAnsi="Times New Roman" w:cs="Times New Roman"/>
          <w:sz w:val="24"/>
          <w:szCs w:val="24"/>
          <w:lang w:val="es-ES_tradnl" w:eastAsia="cs-CZ"/>
        </w:rPr>
        <w:t>,</w:t>
      </w:r>
      <w:r w:rsidRPr="007F3616">
        <w:rPr>
          <w:rFonts w:ascii="Times New Roman" w:eastAsia="Times New Roman" w:hAnsi="Times New Roman" w:cs="Times New Roman"/>
          <w:sz w:val="24"/>
          <w:szCs w:val="24"/>
          <w:lang w:val="es-ES_tradnl" w:eastAsia="cs-CZ"/>
        </w:rPr>
        <w:t xml:space="preserve"> el trat</w:t>
      </w:r>
      <w:r w:rsidR="009319BA">
        <w:rPr>
          <w:rFonts w:ascii="Times New Roman" w:eastAsia="Times New Roman" w:hAnsi="Times New Roman" w:cs="Times New Roman"/>
          <w:sz w:val="24"/>
          <w:szCs w:val="24"/>
          <w:lang w:val="es-ES_tradnl" w:eastAsia="cs-CZ"/>
        </w:rPr>
        <w:t>amiento</w:t>
      </w:r>
      <w:r w:rsidRPr="007F3616">
        <w:rPr>
          <w:rFonts w:ascii="Times New Roman" w:eastAsia="Times New Roman" w:hAnsi="Times New Roman" w:cs="Times New Roman"/>
          <w:sz w:val="24"/>
          <w:szCs w:val="24"/>
          <w:lang w:val="es-ES_tradnl" w:eastAsia="cs-CZ"/>
        </w:rPr>
        <w:t xml:space="preserve"> fue adaptado a las convenciones </w:t>
      </w:r>
      <w:r w:rsidR="00CA1C79" w:rsidRPr="00CA1C79">
        <w:rPr>
          <w:rFonts w:ascii="Times New Roman" w:eastAsia="Times New Roman" w:hAnsi="Times New Roman" w:cs="Times New Roman"/>
          <w:sz w:val="24"/>
          <w:szCs w:val="24"/>
          <w:lang w:val="es-ES_tradnl" w:eastAsia="cs-CZ"/>
        </w:rPr>
        <w:t>españolas</w:t>
      </w:r>
      <w:r w:rsidRPr="007F3616">
        <w:rPr>
          <w:rFonts w:ascii="Times New Roman" w:eastAsia="Times New Roman" w:hAnsi="Times New Roman" w:cs="Times New Roman"/>
          <w:sz w:val="24"/>
          <w:szCs w:val="24"/>
          <w:lang w:val="es-ES_tradnl" w:eastAsia="cs-CZ"/>
        </w:rPr>
        <w:t xml:space="preserve"> y el autor optó por el t</w:t>
      </w:r>
      <w:r w:rsidR="00124CEE">
        <w:rPr>
          <w:rFonts w:ascii="Times New Roman" w:eastAsia="Times New Roman" w:hAnsi="Times New Roman" w:cs="Times New Roman"/>
          <w:sz w:val="24"/>
          <w:szCs w:val="24"/>
          <w:lang w:val="es-ES_tradnl" w:eastAsia="cs-CZ"/>
        </w:rPr>
        <w:t>uteo</w:t>
      </w:r>
      <w:r w:rsidRPr="007F3616">
        <w:rPr>
          <w:rFonts w:ascii="Times New Roman" w:eastAsia="Times New Roman" w:hAnsi="Times New Roman" w:cs="Times New Roman"/>
          <w:sz w:val="24"/>
          <w:szCs w:val="24"/>
          <w:lang w:val="es-ES_tradnl" w:eastAsia="cs-CZ"/>
        </w:rPr>
        <w:t xml:space="preserve">. </w:t>
      </w:r>
      <w:r w:rsidR="00FC52BA" w:rsidRPr="007F3616">
        <w:rPr>
          <w:rFonts w:ascii="Times New Roman" w:eastAsia="Times New Roman" w:hAnsi="Times New Roman" w:cs="Times New Roman"/>
          <w:sz w:val="24"/>
          <w:szCs w:val="24"/>
          <w:lang w:val="es-ES_tradnl" w:eastAsia="cs-CZ"/>
        </w:rPr>
        <w:t>Además, es evidente que fue empleada la estrategia de</w:t>
      </w:r>
      <w:r w:rsidR="00124CEE">
        <w:rPr>
          <w:rFonts w:ascii="Times New Roman" w:eastAsia="Times New Roman" w:hAnsi="Times New Roman" w:cs="Times New Roman"/>
          <w:sz w:val="24"/>
          <w:szCs w:val="24"/>
          <w:lang w:val="es-ES_tradnl" w:eastAsia="cs-CZ"/>
        </w:rPr>
        <w:t xml:space="preserve"> la</w:t>
      </w:r>
      <w:r w:rsidR="00FC52BA" w:rsidRPr="007F3616">
        <w:rPr>
          <w:rFonts w:ascii="Times New Roman" w:eastAsia="Times New Roman" w:hAnsi="Times New Roman" w:cs="Times New Roman"/>
          <w:sz w:val="24"/>
          <w:szCs w:val="24"/>
          <w:lang w:val="es-ES_tradnl" w:eastAsia="cs-CZ"/>
        </w:rPr>
        <w:t xml:space="preserve"> seducción comercial cuyo fin es acercarse al cliente mediante el uso de tú y convencerle de este modo sobre la compra. </w:t>
      </w:r>
      <w:r w:rsidRPr="007F3616">
        <w:rPr>
          <w:rFonts w:ascii="Times New Roman" w:eastAsia="Times New Roman" w:hAnsi="Times New Roman" w:cs="Times New Roman"/>
          <w:sz w:val="24"/>
          <w:szCs w:val="24"/>
          <w:lang w:val="es-ES_tradnl" w:eastAsia="cs-CZ"/>
        </w:rPr>
        <w:t xml:space="preserve">Sin embargo, el ejemplo sobre </w:t>
      </w:r>
      <w:r w:rsidR="00FC52BA" w:rsidRPr="007F3616">
        <w:rPr>
          <w:rFonts w:ascii="Times New Roman" w:eastAsia="Times New Roman" w:hAnsi="Times New Roman" w:cs="Times New Roman"/>
          <w:sz w:val="24"/>
          <w:szCs w:val="24"/>
          <w:lang w:val="es-ES_tradnl" w:eastAsia="cs-CZ"/>
        </w:rPr>
        <w:t xml:space="preserve">la </w:t>
      </w:r>
      <w:r w:rsidRPr="007F3616">
        <w:rPr>
          <w:rFonts w:ascii="Times New Roman" w:eastAsia="Times New Roman" w:hAnsi="Times New Roman" w:cs="Times New Roman"/>
          <w:sz w:val="24"/>
          <w:szCs w:val="24"/>
          <w:lang w:val="es-ES_tradnl" w:eastAsia="cs-CZ"/>
        </w:rPr>
        <w:t xml:space="preserve">cosmética infantil </w:t>
      </w:r>
      <w:r w:rsidR="00FC52BA" w:rsidRPr="007F3616">
        <w:rPr>
          <w:rFonts w:ascii="Times New Roman" w:eastAsia="Times New Roman" w:hAnsi="Times New Roman" w:cs="Times New Roman"/>
          <w:sz w:val="24"/>
          <w:szCs w:val="24"/>
          <w:lang w:val="es-ES_tradnl" w:eastAsia="cs-CZ"/>
        </w:rPr>
        <w:t>se desvía</w:t>
      </w:r>
      <w:r w:rsidR="00124CEE">
        <w:rPr>
          <w:rFonts w:ascii="Times New Roman" w:eastAsia="Times New Roman" w:hAnsi="Times New Roman" w:cs="Times New Roman"/>
          <w:sz w:val="24"/>
          <w:szCs w:val="24"/>
          <w:lang w:val="es-ES_tradnl" w:eastAsia="cs-CZ"/>
        </w:rPr>
        <w:t>, ya que</w:t>
      </w:r>
      <w:r w:rsidR="00FC52BA" w:rsidRPr="007F3616">
        <w:rPr>
          <w:rFonts w:ascii="Times New Roman" w:eastAsia="Times New Roman" w:hAnsi="Times New Roman" w:cs="Times New Roman"/>
          <w:sz w:val="24"/>
          <w:szCs w:val="24"/>
          <w:lang w:val="es-ES_tradnl" w:eastAsia="cs-CZ"/>
        </w:rPr>
        <w:t xml:space="preserve"> </w:t>
      </w:r>
      <w:r w:rsidR="00CA1C79">
        <w:rPr>
          <w:rFonts w:ascii="Times New Roman" w:eastAsia="Times New Roman" w:hAnsi="Times New Roman" w:cs="Times New Roman"/>
          <w:sz w:val="24"/>
          <w:szCs w:val="24"/>
          <w:lang w:val="es-ES_tradnl" w:eastAsia="cs-CZ"/>
        </w:rPr>
        <w:t xml:space="preserve">en </w:t>
      </w:r>
      <w:r w:rsidR="00FC52BA" w:rsidRPr="007F3616">
        <w:rPr>
          <w:rFonts w:ascii="Times New Roman" w:eastAsia="Times New Roman" w:hAnsi="Times New Roman" w:cs="Times New Roman"/>
          <w:sz w:val="24"/>
          <w:szCs w:val="24"/>
          <w:lang w:val="es-ES_tradnl" w:eastAsia="cs-CZ"/>
        </w:rPr>
        <w:t xml:space="preserve">la versión </w:t>
      </w:r>
      <w:r w:rsidR="00CA1C79" w:rsidRPr="00CA1C79">
        <w:rPr>
          <w:rFonts w:ascii="Times New Roman" w:eastAsia="Times New Roman" w:hAnsi="Times New Roman" w:cs="Times New Roman"/>
          <w:sz w:val="24"/>
          <w:szCs w:val="24"/>
          <w:lang w:val="es-ES_tradnl" w:eastAsia="cs-CZ"/>
        </w:rPr>
        <w:t>española</w:t>
      </w:r>
      <w:r w:rsidR="00FC52BA" w:rsidRPr="007F3616">
        <w:rPr>
          <w:rFonts w:ascii="Times New Roman" w:eastAsia="Times New Roman" w:hAnsi="Times New Roman" w:cs="Times New Roman"/>
          <w:sz w:val="24"/>
          <w:szCs w:val="24"/>
          <w:lang w:val="es-ES_tradnl" w:eastAsia="cs-CZ"/>
        </w:rPr>
        <w:t xml:space="preserve"> </w:t>
      </w:r>
      <w:r w:rsidR="00CA1C79">
        <w:rPr>
          <w:rFonts w:ascii="Times New Roman" w:eastAsia="Times New Roman" w:hAnsi="Times New Roman" w:cs="Times New Roman"/>
          <w:sz w:val="24"/>
          <w:szCs w:val="24"/>
          <w:lang w:val="es-ES_tradnl" w:eastAsia="cs-CZ"/>
        </w:rPr>
        <w:t>se emplea el tratamiento</w:t>
      </w:r>
      <w:r w:rsidR="00FC52BA" w:rsidRPr="007F3616">
        <w:rPr>
          <w:rFonts w:ascii="Times New Roman" w:eastAsia="Times New Roman" w:hAnsi="Times New Roman" w:cs="Times New Roman"/>
          <w:sz w:val="24"/>
          <w:szCs w:val="24"/>
          <w:lang w:val="es-ES_tradnl" w:eastAsia="cs-CZ"/>
        </w:rPr>
        <w:t xml:space="preserve"> de usted. </w:t>
      </w:r>
      <w:r w:rsidR="009319BA">
        <w:rPr>
          <w:rFonts w:ascii="Times New Roman" w:eastAsia="Times New Roman" w:hAnsi="Times New Roman" w:cs="Times New Roman"/>
          <w:sz w:val="24"/>
          <w:szCs w:val="24"/>
          <w:lang w:val="es-ES_tradnl" w:eastAsia="cs-CZ"/>
        </w:rPr>
        <w:t xml:space="preserve">Opinamos que </w:t>
      </w:r>
      <w:r w:rsidR="00FC52BA" w:rsidRPr="007F3616">
        <w:rPr>
          <w:rFonts w:ascii="Times New Roman" w:eastAsia="Times New Roman" w:hAnsi="Times New Roman" w:cs="Times New Roman"/>
          <w:sz w:val="24"/>
          <w:szCs w:val="24"/>
          <w:lang w:val="es-ES_tradnl" w:eastAsia="cs-CZ"/>
        </w:rPr>
        <w:t xml:space="preserve">las razones de </w:t>
      </w:r>
      <w:r w:rsidR="009319BA">
        <w:rPr>
          <w:rFonts w:ascii="Times New Roman" w:eastAsia="Times New Roman" w:hAnsi="Times New Roman" w:cs="Times New Roman"/>
          <w:sz w:val="24"/>
          <w:szCs w:val="24"/>
          <w:lang w:val="es-ES_tradnl" w:eastAsia="cs-CZ"/>
        </w:rPr>
        <w:t>esta</w:t>
      </w:r>
      <w:r w:rsidR="00FC52BA" w:rsidRPr="007F3616">
        <w:rPr>
          <w:rFonts w:ascii="Times New Roman" w:eastAsia="Times New Roman" w:hAnsi="Times New Roman" w:cs="Times New Roman"/>
          <w:sz w:val="24"/>
          <w:szCs w:val="24"/>
          <w:lang w:val="es-ES_tradnl" w:eastAsia="cs-CZ"/>
        </w:rPr>
        <w:t xml:space="preserve"> elección pueden estar afectadas por el factor de</w:t>
      </w:r>
      <w:r w:rsidR="009319BA">
        <w:rPr>
          <w:rFonts w:ascii="Times New Roman" w:eastAsia="Times New Roman" w:hAnsi="Times New Roman" w:cs="Times New Roman"/>
          <w:sz w:val="24"/>
          <w:szCs w:val="24"/>
          <w:lang w:val="es-ES_tradnl" w:eastAsia="cs-CZ"/>
        </w:rPr>
        <w:t>l</w:t>
      </w:r>
      <w:r w:rsidR="00FC52BA" w:rsidRPr="007F3616">
        <w:rPr>
          <w:rFonts w:ascii="Times New Roman" w:eastAsia="Times New Roman" w:hAnsi="Times New Roman" w:cs="Times New Roman"/>
          <w:sz w:val="24"/>
          <w:szCs w:val="24"/>
          <w:lang w:val="es-ES_tradnl" w:eastAsia="cs-CZ"/>
        </w:rPr>
        <w:t xml:space="preserve"> tipo de producto.</w:t>
      </w:r>
    </w:p>
    <w:p w14:paraId="5E4CD41C" w14:textId="77777777" w:rsidR="00BF6A43" w:rsidRPr="009319BA" w:rsidRDefault="00BF6A43"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559394F4" w14:textId="62F0520D" w:rsidR="006E6483" w:rsidRDefault="007A0EC4" w:rsidP="0050454F">
      <w:pPr>
        <w:pStyle w:val="Nadpis4"/>
        <w:rPr>
          <w:rFonts w:eastAsia="Times New Roman"/>
          <w:lang w:eastAsia="cs-CZ"/>
        </w:rPr>
      </w:pPr>
      <w:r>
        <w:rPr>
          <w:rFonts w:eastAsia="Times New Roman"/>
          <w:lang w:eastAsia="cs-CZ"/>
        </w:rPr>
        <w:t xml:space="preserve"> </w:t>
      </w:r>
      <w:bookmarkStart w:id="36" w:name="_Toc7776762"/>
      <w:r w:rsidR="006E6483">
        <w:rPr>
          <w:rFonts w:eastAsia="Times New Roman"/>
          <w:lang w:eastAsia="cs-CZ"/>
        </w:rPr>
        <w:t>Anuncios gráficos</w:t>
      </w:r>
      <w:bookmarkEnd w:id="36"/>
    </w:p>
    <w:p w14:paraId="151D992F" w14:textId="2B8A6D2D" w:rsidR="006E6483" w:rsidRDefault="006E6483" w:rsidP="00154088">
      <w:pPr>
        <w:shd w:val="clear" w:color="auto" w:fill="FFFFFF"/>
        <w:spacing w:after="0" w:line="360" w:lineRule="auto"/>
        <w:rPr>
          <w:rFonts w:ascii="Times New Roman" w:eastAsia="Times New Roman" w:hAnsi="Times New Roman" w:cs="Times New Roman"/>
          <w:sz w:val="24"/>
          <w:szCs w:val="24"/>
          <w:lang w:eastAsia="cs-CZ"/>
        </w:rPr>
      </w:pPr>
    </w:p>
    <w:p w14:paraId="788B2DA9" w14:textId="76E105BB" w:rsidR="006E6483" w:rsidRPr="0016396A" w:rsidRDefault="006E6483" w:rsidP="0016396A">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16396A">
        <w:rPr>
          <w:rFonts w:ascii="Times New Roman" w:eastAsia="Times New Roman" w:hAnsi="Times New Roman" w:cs="Times New Roman"/>
          <w:sz w:val="24"/>
          <w:szCs w:val="24"/>
          <w:lang w:val="es-ES" w:eastAsia="cs-CZ"/>
        </w:rPr>
        <w:t>Hemos elegido dos ejemplos de</w:t>
      </w:r>
      <w:r w:rsidR="00124CEE">
        <w:rPr>
          <w:rFonts w:ascii="Times New Roman" w:eastAsia="Times New Roman" w:hAnsi="Times New Roman" w:cs="Times New Roman"/>
          <w:sz w:val="24"/>
          <w:szCs w:val="24"/>
          <w:lang w:val="es-ES" w:eastAsia="cs-CZ"/>
        </w:rPr>
        <w:t xml:space="preserve"> los</w:t>
      </w:r>
      <w:r w:rsidRPr="0016396A">
        <w:rPr>
          <w:rFonts w:ascii="Times New Roman" w:eastAsia="Times New Roman" w:hAnsi="Times New Roman" w:cs="Times New Roman"/>
          <w:sz w:val="24"/>
          <w:szCs w:val="24"/>
          <w:lang w:val="es-ES" w:eastAsia="cs-CZ"/>
        </w:rPr>
        <w:t xml:space="preserve"> anuncios gráficos de las páginas web checas y </w:t>
      </w:r>
      <w:r w:rsidR="0016396A" w:rsidRPr="0016396A">
        <w:rPr>
          <w:rFonts w:ascii="Times New Roman" w:eastAsia="Times New Roman" w:hAnsi="Times New Roman" w:cs="Times New Roman"/>
          <w:sz w:val="24"/>
          <w:szCs w:val="24"/>
          <w:lang w:val="es-ES" w:eastAsia="cs-CZ"/>
        </w:rPr>
        <w:t>españolas</w:t>
      </w:r>
      <w:r w:rsidRPr="0016396A">
        <w:rPr>
          <w:rFonts w:ascii="Times New Roman" w:eastAsia="Times New Roman" w:hAnsi="Times New Roman" w:cs="Times New Roman"/>
          <w:sz w:val="24"/>
          <w:szCs w:val="24"/>
          <w:lang w:val="es-ES" w:eastAsia="cs-CZ"/>
        </w:rPr>
        <w:t xml:space="preserve"> que confirman el uso de la forma del trato </w:t>
      </w:r>
      <w:r w:rsidR="00124CEE">
        <w:rPr>
          <w:rFonts w:ascii="Times New Roman" w:eastAsia="Times New Roman" w:hAnsi="Times New Roman" w:cs="Times New Roman"/>
          <w:sz w:val="24"/>
          <w:szCs w:val="24"/>
          <w:lang w:val="es-ES" w:eastAsia="cs-CZ"/>
        </w:rPr>
        <w:t>formal</w:t>
      </w:r>
      <w:r w:rsidRPr="0016396A">
        <w:rPr>
          <w:rFonts w:ascii="Times New Roman" w:eastAsia="Times New Roman" w:hAnsi="Times New Roman" w:cs="Times New Roman"/>
          <w:sz w:val="24"/>
          <w:szCs w:val="24"/>
          <w:lang w:val="es-ES" w:eastAsia="cs-CZ"/>
        </w:rPr>
        <w:t xml:space="preserve"> en la versión checa y el </w:t>
      </w:r>
      <w:r w:rsidR="00124CEE">
        <w:rPr>
          <w:rFonts w:ascii="Times New Roman" w:eastAsia="Times New Roman" w:hAnsi="Times New Roman" w:cs="Times New Roman"/>
          <w:sz w:val="24"/>
          <w:szCs w:val="24"/>
          <w:lang w:val="es-ES" w:eastAsia="cs-CZ"/>
        </w:rPr>
        <w:t>informal</w:t>
      </w:r>
      <w:r w:rsidR="009319BA">
        <w:rPr>
          <w:rFonts w:ascii="Times New Roman" w:eastAsia="Times New Roman" w:hAnsi="Times New Roman" w:cs="Times New Roman"/>
          <w:sz w:val="24"/>
          <w:szCs w:val="24"/>
          <w:lang w:val="es-ES" w:eastAsia="cs-CZ"/>
        </w:rPr>
        <w:t xml:space="preserve"> </w:t>
      </w:r>
      <w:r w:rsidRPr="0016396A">
        <w:rPr>
          <w:rFonts w:ascii="Times New Roman" w:eastAsia="Times New Roman" w:hAnsi="Times New Roman" w:cs="Times New Roman"/>
          <w:sz w:val="24"/>
          <w:szCs w:val="24"/>
          <w:lang w:val="es-ES" w:eastAsia="cs-CZ"/>
        </w:rPr>
        <w:t>en l</w:t>
      </w:r>
      <w:r w:rsidR="009319BA">
        <w:rPr>
          <w:rFonts w:ascii="Times New Roman" w:eastAsia="Times New Roman" w:hAnsi="Times New Roman" w:cs="Times New Roman"/>
          <w:sz w:val="24"/>
          <w:szCs w:val="24"/>
          <w:lang w:val="es-ES" w:eastAsia="cs-CZ"/>
        </w:rPr>
        <w:t>a</w:t>
      </w:r>
      <w:r w:rsidRPr="0016396A">
        <w:rPr>
          <w:rFonts w:ascii="Times New Roman" w:eastAsia="Times New Roman" w:hAnsi="Times New Roman" w:cs="Times New Roman"/>
          <w:sz w:val="24"/>
          <w:szCs w:val="24"/>
          <w:lang w:val="es-ES" w:eastAsia="cs-CZ"/>
        </w:rPr>
        <w:t xml:space="preserve"> </w:t>
      </w:r>
      <w:r w:rsidR="0016396A" w:rsidRPr="0016396A">
        <w:rPr>
          <w:rFonts w:ascii="Times New Roman" w:eastAsia="Times New Roman" w:hAnsi="Times New Roman" w:cs="Times New Roman"/>
          <w:sz w:val="24"/>
          <w:szCs w:val="24"/>
          <w:lang w:val="es-ES" w:eastAsia="cs-CZ"/>
        </w:rPr>
        <w:t>española</w:t>
      </w:r>
      <w:r w:rsidRPr="0016396A">
        <w:rPr>
          <w:rFonts w:ascii="Times New Roman" w:eastAsia="Times New Roman" w:hAnsi="Times New Roman" w:cs="Times New Roman"/>
          <w:sz w:val="24"/>
          <w:szCs w:val="24"/>
          <w:lang w:val="es-ES" w:eastAsia="cs-CZ"/>
        </w:rPr>
        <w:t>. Por la poca cantidad de los anuncios gráficos que están disponibles tanto en la interpretación checa como e</w:t>
      </w:r>
      <w:r w:rsidR="0016396A" w:rsidRPr="0016396A">
        <w:rPr>
          <w:rFonts w:ascii="Times New Roman" w:eastAsia="Times New Roman" w:hAnsi="Times New Roman" w:cs="Times New Roman"/>
          <w:sz w:val="24"/>
          <w:szCs w:val="24"/>
          <w:lang w:val="es-ES" w:eastAsia="cs-CZ"/>
        </w:rPr>
        <w:t>n la española</w:t>
      </w:r>
      <w:r w:rsidR="00124CEE">
        <w:rPr>
          <w:rFonts w:ascii="Times New Roman" w:eastAsia="Times New Roman" w:hAnsi="Times New Roman" w:cs="Times New Roman"/>
          <w:sz w:val="24"/>
          <w:szCs w:val="24"/>
          <w:lang w:val="es-ES" w:eastAsia="cs-CZ"/>
        </w:rPr>
        <w:t>,</w:t>
      </w:r>
      <w:r w:rsidR="0016396A" w:rsidRPr="0016396A">
        <w:rPr>
          <w:rFonts w:ascii="Times New Roman" w:eastAsia="Times New Roman" w:hAnsi="Times New Roman" w:cs="Times New Roman"/>
          <w:sz w:val="24"/>
          <w:szCs w:val="24"/>
          <w:lang w:val="es-ES" w:eastAsia="cs-CZ"/>
        </w:rPr>
        <w:t xml:space="preserve"> no nos centraremos en el tipo de producto. Los ejemplos sirven para demostrar</w:t>
      </w:r>
      <w:r w:rsidR="00CA1C79">
        <w:rPr>
          <w:rFonts w:ascii="Times New Roman" w:eastAsia="Times New Roman" w:hAnsi="Times New Roman" w:cs="Times New Roman"/>
          <w:sz w:val="24"/>
          <w:szCs w:val="24"/>
          <w:lang w:val="es-ES" w:eastAsia="cs-CZ"/>
        </w:rPr>
        <w:t xml:space="preserve"> que</w:t>
      </w:r>
      <w:r w:rsidR="0016396A" w:rsidRPr="0016396A">
        <w:rPr>
          <w:rFonts w:ascii="Times New Roman" w:eastAsia="Times New Roman" w:hAnsi="Times New Roman" w:cs="Times New Roman"/>
          <w:sz w:val="24"/>
          <w:szCs w:val="24"/>
          <w:lang w:val="es-ES" w:eastAsia="cs-CZ"/>
        </w:rPr>
        <w:t xml:space="preserve"> en el ambiente de las páginas web oficiales de Notino se siguen las mismas reglas como en los textos apelativos del subcapítulo anterior que describen y alaban los productos de Notino.</w:t>
      </w:r>
    </w:p>
    <w:p w14:paraId="7D8B20BB" w14:textId="5D739D4B" w:rsidR="00514C30" w:rsidRDefault="00514C30" w:rsidP="00154088">
      <w:pPr>
        <w:shd w:val="clear" w:color="auto" w:fill="FFFFFF"/>
        <w:spacing w:after="0" w:line="360" w:lineRule="auto"/>
        <w:rPr>
          <w:rFonts w:ascii="Times New Roman" w:eastAsia="Times New Roman" w:hAnsi="Times New Roman" w:cs="Times New Roman"/>
          <w:sz w:val="24"/>
          <w:szCs w:val="24"/>
          <w:lang w:eastAsia="cs-CZ"/>
        </w:rPr>
      </w:pPr>
    </w:p>
    <w:p w14:paraId="37662DB9" w14:textId="37FAC19D" w:rsidR="00514C30" w:rsidRDefault="0016396A"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Ejemplo 1</w:t>
      </w:r>
      <w:r w:rsidR="00364817">
        <w:rPr>
          <w:rStyle w:val="Znakapoznpodarou"/>
          <w:rFonts w:ascii="Times New Roman" w:eastAsia="Times New Roman" w:hAnsi="Times New Roman" w:cs="Times New Roman"/>
          <w:sz w:val="24"/>
          <w:szCs w:val="24"/>
          <w:lang w:eastAsia="cs-CZ"/>
        </w:rPr>
        <w:footnoteReference w:id="21"/>
      </w:r>
    </w:p>
    <w:p w14:paraId="7F2D443F" w14:textId="06AF220E" w:rsidR="00514C30" w:rsidRDefault="00514C30" w:rsidP="00154088">
      <w:pPr>
        <w:shd w:val="clear" w:color="auto" w:fill="FFFFFF"/>
        <w:spacing w:after="0" w:line="360" w:lineRule="auto"/>
        <w:rPr>
          <w:rFonts w:ascii="Times New Roman" w:eastAsia="Times New Roman" w:hAnsi="Times New Roman" w:cs="Times New Roman"/>
          <w:sz w:val="24"/>
          <w:szCs w:val="24"/>
          <w:lang w:eastAsia="cs-CZ"/>
        </w:rPr>
      </w:pPr>
    </w:p>
    <w:p w14:paraId="07BA3746" w14:textId="536BA908" w:rsidR="0016396A" w:rsidRDefault="0016396A"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p w14:paraId="45B677F7" w14:textId="2517084F" w:rsidR="00514C30" w:rsidRDefault="0016396A"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anchor distT="0" distB="0" distL="114300" distR="114300" simplePos="0" relativeHeight="251663360" behindDoc="1" locked="0" layoutInCell="1" allowOverlap="1" wp14:anchorId="23F1B1E8" wp14:editId="68FF8817">
            <wp:simplePos x="0" y="0"/>
            <wp:positionH relativeFrom="margin">
              <wp:align>left</wp:align>
            </wp:positionH>
            <wp:positionV relativeFrom="paragraph">
              <wp:posOffset>12700</wp:posOffset>
            </wp:positionV>
            <wp:extent cx="4010025" cy="1316990"/>
            <wp:effectExtent l="0" t="0" r="0" b="0"/>
            <wp:wrapTight wrapText="bothSides">
              <wp:wrapPolygon edited="0">
                <wp:start x="0" y="0"/>
                <wp:lineTo x="0" y="21246"/>
                <wp:lineTo x="21446" y="21246"/>
                <wp:lineTo x="21446"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z_niche-vyprodej_WEB.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31920" cy="1324573"/>
                    </a:xfrm>
                    <a:prstGeom prst="rect">
                      <a:avLst/>
                    </a:prstGeom>
                  </pic:spPr>
                </pic:pic>
              </a:graphicData>
            </a:graphic>
            <wp14:sizeRelH relativeFrom="margin">
              <wp14:pctWidth>0</wp14:pctWidth>
            </wp14:sizeRelH>
            <wp14:sizeRelV relativeFrom="margin">
              <wp14:pctHeight>0</wp14:pctHeight>
            </wp14:sizeRelV>
          </wp:anchor>
        </w:drawing>
      </w:r>
    </w:p>
    <w:p w14:paraId="1F997A4A" w14:textId="61DBA668" w:rsidR="00514C30" w:rsidRDefault="00514C30" w:rsidP="00154088">
      <w:pPr>
        <w:shd w:val="clear" w:color="auto" w:fill="FFFFFF"/>
        <w:spacing w:after="0" w:line="360" w:lineRule="auto"/>
        <w:rPr>
          <w:rFonts w:ascii="Times New Roman" w:eastAsia="Times New Roman" w:hAnsi="Times New Roman" w:cs="Times New Roman"/>
          <w:sz w:val="24"/>
          <w:szCs w:val="24"/>
          <w:lang w:eastAsia="cs-CZ"/>
        </w:rPr>
      </w:pPr>
    </w:p>
    <w:p w14:paraId="428BE136" w14:textId="0B4BB102" w:rsidR="008750A0" w:rsidRDefault="008750A0" w:rsidP="00154088">
      <w:pPr>
        <w:shd w:val="clear" w:color="auto" w:fill="FFFFFF"/>
        <w:spacing w:after="0" w:line="360" w:lineRule="auto"/>
        <w:rPr>
          <w:rFonts w:ascii="Times New Roman" w:eastAsia="Times New Roman" w:hAnsi="Times New Roman" w:cs="Times New Roman"/>
          <w:sz w:val="24"/>
          <w:szCs w:val="24"/>
          <w:lang w:eastAsia="cs-CZ"/>
        </w:rPr>
      </w:pPr>
    </w:p>
    <w:p w14:paraId="71D24BC7" w14:textId="2BB1F805" w:rsidR="008750A0" w:rsidRDefault="008750A0" w:rsidP="00154088">
      <w:pPr>
        <w:shd w:val="clear" w:color="auto" w:fill="FFFFFF"/>
        <w:spacing w:after="0" w:line="360" w:lineRule="auto"/>
        <w:rPr>
          <w:rFonts w:ascii="Times New Roman" w:eastAsia="Times New Roman" w:hAnsi="Times New Roman" w:cs="Times New Roman"/>
          <w:sz w:val="24"/>
          <w:szCs w:val="24"/>
          <w:lang w:eastAsia="cs-CZ"/>
        </w:rPr>
      </w:pPr>
    </w:p>
    <w:p w14:paraId="6584B2DA" w14:textId="2ECE49A3" w:rsidR="008750A0" w:rsidRDefault="008750A0" w:rsidP="00154088">
      <w:pPr>
        <w:shd w:val="clear" w:color="auto" w:fill="FFFFFF"/>
        <w:spacing w:after="0" w:line="360" w:lineRule="auto"/>
        <w:rPr>
          <w:rFonts w:ascii="Times New Roman" w:eastAsia="Times New Roman" w:hAnsi="Times New Roman" w:cs="Times New Roman"/>
          <w:sz w:val="24"/>
          <w:szCs w:val="24"/>
          <w:lang w:eastAsia="cs-CZ"/>
        </w:rPr>
      </w:pPr>
    </w:p>
    <w:p w14:paraId="183166C3" w14:textId="3A3FFC1D" w:rsidR="008750A0" w:rsidRDefault="008750A0" w:rsidP="00154088">
      <w:pPr>
        <w:shd w:val="clear" w:color="auto" w:fill="FFFFFF"/>
        <w:spacing w:after="0" w:line="360" w:lineRule="auto"/>
        <w:rPr>
          <w:rFonts w:ascii="Times New Roman" w:eastAsia="Times New Roman" w:hAnsi="Times New Roman" w:cs="Times New Roman"/>
          <w:sz w:val="24"/>
          <w:szCs w:val="24"/>
          <w:lang w:eastAsia="cs-CZ"/>
        </w:rPr>
      </w:pPr>
    </w:p>
    <w:p w14:paraId="43B7C3FE" w14:textId="43897305" w:rsidR="008750A0" w:rsidRDefault="0016396A"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anchor distT="0" distB="0" distL="114300" distR="114300" simplePos="0" relativeHeight="251664384" behindDoc="1" locked="0" layoutInCell="1" allowOverlap="1" wp14:anchorId="0339BAA0" wp14:editId="2834E5EB">
            <wp:simplePos x="0" y="0"/>
            <wp:positionH relativeFrom="margin">
              <wp:align>left</wp:align>
            </wp:positionH>
            <wp:positionV relativeFrom="paragraph">
              <wp:posOffset>262890</wp:posOffset>
            </wp:positionV>
            <wp:extent cx="4057650" cy="1332230"/>
            <wp:effectExtent l="0" t="0" r="0" b="1270"/>
            <wp:wrapTight wrapText="bothSides">
              <wp:wrapPolygon edited="0">
                <wp:start x="0" y="0"/>
                <wp:lineTo x="0" y="21312"/>
                <wp:lineTo x="21499" y="21312"/>
                <wp:lineTo x="21499"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_niche-vyprodej_WEB.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82647" cy="1340589"/>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lang w:eastAsia="cs-CZ"/>
        </w:rPr>
        <w:t xml:space="preserve">Versión </w:t>
      </w:r>
      <w:r w:rsidRPr="0016396A">
        <w:rPr>
          <w:rFonts w:ascii="Times New Roman" w:eastAsia="Times New Roman" w:hAnsi="Times New Roman" w:cs="Times New Roman"/>
          <w:sz w:val="24"/>
          <w:szCs w:val="24"/>
          <w:lang w:val="es-ES_tradnl" w:eastAsia="cs-CZ"/>
        </w:rPr>
        <w:t>española</w:t>
      </w:r>
    </w:p>
    <w:p w14:paraId="6F17786D" w14:textId="022BDD0A" w:rsidR="0016396A" w:rsidRDefault="0016396A" w:rsidP="00154088">
      <w:pPr>
        <w:shd w:val="clear" w:color="auto" w:fill="FFFFFF"/>
        <w:spacing w:after="0" w:line="360" w:lineRule="auto"/>
        <w:rPr>
          <w:rFonts w:ascii="Times New Roman" w:eastAsia="Times New Roman" w:hAnsi="Times New Roman" w:cs="Times New Roman"/>
          <w:sz w:val="24"/>
          <w:szCs w:val="24"/>
          <w:lang w:eastAsia="cs-CZ"/>
        </w:rPr>
      </w:pPr>
    </w:p>
    <w:p w14:paraId="179D7AF5" w14:textId="0F82CC38" w:rsidR="0016396A" w:rsidRDefault="0016396A" w:rsidP="00154088">
      <w:pPr>
        <w:shd w:val="clear" w:color="auto" w:fill="FFFFFF"/>
        <w:spacing w:after="0" w:line="360" w:lineRule="auto"/>
        <w:rPr>
          <w:rFonts w:ascii="Times New Roman" w:eastAsia="Times New Roman" w:hAnsi="Times New Roman" w:cs="Times New Roman"/>
          <w:sz w:val="24"/>
          <w:szCs w:val="24"/>
          <w:lang w:eastAsia="cs-CZ"/>
        </w:rPr>
      </w:pPr>
    </w:p>
    <w:p w14:paraId="27E13133" w14:textId="4A02776B" w:rsidR="0016396A" w:rsidRDefault="0016396A" w:rsidP="00154088">
      <w:pPr>
        <w:shd w:val="clear" w:color="auto" w:fill="FFFFFF"/>
        <w:spacing w:after="0" w:line="360" w:lineRule="auto"/>
        <w:rPr>
          <w:rFonts w:ascii="Times New Roman" w:eastAsia="Times New Roman" w:hAnsi="Times New Roman" w:cs="Times New Roman"/>
          <w:sz w:val="24"/>
          <w:szCs w:val="24"/>
          <w:lang w:eastAsia="cs-CZ"/>
        </w:rPr>
      </w:pPr>
    </w:p>
    <w:p w14:paraId="5BAC274D" w14:textId="1E7CA7C4" w:rsidR="0016396A" w:rsidRDefault="0016396A" w:rsidP="00154088">
      <w:pPr>
        <w:shd w:val="clear" w:color="auto" w:fill="FFFFFF"/>
        <w:spacing w:after="0" w:line="360" w:lineRule="auto"/>
        <w:rPr>
          <w:rFonts w:ascii="Times New Roman" w:eastAsia="Times New Roman" w:hAnsi="Times New Roman" w:cs="Times New Roman"/>
          <w:sz w:val="24"/>
          <w:szCs w:val="24"/>
          <w:lang w:eastAsia="cs-CZ"/>
        </w:rPr>
      </w:pPr>
    </w:p>
    <w:p w14:paraId="2F3CD8CE" w14:textId="4C562A91" w:rsidR="0016396A" w:rsidRDefault="0016396A" w:rsidP="00154088">
      <w:pPr>
        <w:shd w:val="clear" w:color="auto" w:fill="FFFFFF"/>
        <w:spacing w:after="0" w:line="360" w:lineRule="auto"/>
        <w:rPr>
          <w:rFonts w:ascii="Times New Roman" w:eastAsia="Times New Roman" w:hAnsi="Times New Roman" w:cs="Times New Roman"/>
          <w:sz w:val="24"/>
          <w:szCs w:val="24"/>
          <w:lang w:eastAsia="cs-CZ"/>
        </w:rPr>
      </w:pPr>
    </w:p>
    <w:p w14:paraId="41621891" w14:textId="77777777" w:rsidR="00894526" w:rsidRDefault="00894526" w:rsidP="00154088">
      <w:pPr>
        <w:shd w:val="clear" w:color="auto" w:fill="FFFFFF"/>
        <w:spacing w:after="0" w:line="360" w:lineRule="auto"/>
        <w:rPr>
          <w:rFonts w:ascii="Times New Roman" w:eastAsia="Times New Roman" w:hAnsi="Times New Roman" w:cs="Times New Roman"/>
          <w:sz w:val="24"/>
          <w:szCs w:val="24"/>
          <w:lang w:eastAsia="cs-CZ"/>
        </w:rPr>
      </w:pPr>
    </w:p>
    <w:p w14:paraId="0C96CC44" w14:textId="0046E7A0" w:rsidR="0016396A" w:rsidRDefault="0016396A"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Ejemplo 2 </w:t>
      </w:r>
      <w:r w:rsidR="00364817">
        <w:rPr>
          <w:rStyle w:val="Znakapoznpodarou"/>
          <w:rFonts w:ascii="Times New Roman" w:eastAsia="Times New Roman" w:hAnsi="Times New Roman" w:cs="Times New Roman"/>
          <w:sz w:val="24"/>
          <w:szCs w:val="24"/>
          <w:lang w:eastAsia="cs-CZ"/>
        </w:rPr>
        <w:footnoteReference w:id="22"/>
      </w:r>
    </w:p>
    <w:p w14:paraId="1F7A65D1" w14:textId="77777777" w:rsidR="00CA1C79" w:rsidRDefault="00CA1C79" w:rsidP="00154088">
      <w:pPr>
        <w:shd w:val="clear" w:color="auto" w:fill="FFFFFF"/>
        <w:spacing w:after="0" w:line="360" w:lineRule="auto"/>
        <w:rPr>
          <w:rFonts w:ascii="Times New Roman" w:eastAsia="Times New Roman" w:hAnsi="Times New Roman" w:cs="Times New Roman"/>
          <w:sz w:val="24"/>
          <w:szCs w:val="24"/>
          <w:lang w:eastAsia="cs-CZ"/>
        </w:rPr>
      </w:pPr>
    </w:p>
    <w:p w14:paraId="2F507B76" w14:textId="4D00CDA7" w:rsidR="00B30738" w:rsidRDefault="00B30738"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p w14:paraId="74699097" w14:textId="69BA5AA1" w:rsidR="00B30738" w:rsidRDefault="00CF10C0"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anchor distT="0" distB="0" distL="114300" distR="114300" simplePos="0" relativeHeight="251665408" behindDoc="1" locked="0" layoutInCell="1" allowOverlap="1" wp14:anchorId="4E11C46B" wp14:editId="4ACC8886">
            <wp:simplePos x="0" y="0"/>
            <wp:positionH relativeFrom="margin">
              <wp:align>left</wp:align>
            </wp:positionH>
            <wp:positionV relativeFrom="paragraph">
              <wp:posOffset>188595</wp:posOffset>
            </wp:positionV>
            <wp:extent cx="4530725" cy="1123950"/>
            <wp:effectExtent l="0" t="0" r="3175" b="0"/>
            <wp:wrapTight wrapText="bothSides">
              <wp:wrapPolygon edited="0">
                <wp:start x="0" y="0"/>
                <wp:lineTo x="0" y="21234"/>
                <wp:lineTo x="21524" y="21234"/>
                <wp:lineTo x="21524" y="0"/>
                <wp:lineTo x="0"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ichy cesko.png"/>
                    <pic:cNvPicPr/>
                  </pic:nvPicPr>
                  <pic:blipFill>
                    <a:blip r:embed="rId23">
                      <a:extLst>
                        <a:ext uri="{28A0092B-C50C-407E-A947-70E740481C1C}">
                          <a14:useLocalDpi xmlns:a14="http://schemas.microsoft.com/office/drawing/2010/main" val="0"/>
                        </a:ext>
                      </a:extLst>
                    </a:blip>
                    <a:stretch>
                      <a:fillRect/>
                    </a:stretch>
                  </pic:blipFill>
                  <pic:spPr>
                    <a:xfrm>
                      <a:off x="0" y="0"/>
                      <a:ext cx="4534092" cy="1124636"/>
                    </a:xfrm>
                    <a:prstGeom prst="rect">
                      <a:avLst/>
                    </a:prstGeom>
                  </pic:spPr>
                </pic:pic>
              </a:graphicData>
            </a:graphic>
            <wp14:sizeRelH relativeFrom="margin">
              <wp14:pctWidth>0</wp14:pctWidth>
            </wp14:sizeRelH>
            <wp14:sizeRelV relativeFrom="margin">
              <wp14:pctHeight>0</wp14:pctHeight>
            </wp14:sizeRelV>
          </wp:anchor>
        </w:drawing>
      </w:r>
    </w:p>
    <w:p w14:paraId="518BC5A1" w14:textId="651ECD64" w:rsidR="0016396A" w:rsidRDefault="0016396A" w:rsidP="00154088">
      <w:pPr>
        <w:shd w:val="clear" w:color="auto" w:fill="FFFFFF"/>
        <w:spacing w:after="0" w:line="360" w:lineRule="auto"/>
        <w:rPr>
          <w:rFonts w:ascii="Times New Roman" w:eastAsia="Times New Roman" w:hAnsi="Times New Roman" w:cs="Times New Roman"/>
          <w:sz w:val="24"/>
          <w:szCs w:val="24"/>
          <w:lang w:eastAsia="cs-CZ"/>
        </w:rPr>
      </w:pPr>
    </w:p>
    <w:p w14:paraId="1D3FB329" w14:textId="28CB372D" w:rsidR="0016396A" w:rsidRDefault="0016396A" w:rsidP="00154088">
      <w:pPr>
        <w:shd w:val="clear" w:color="auto" w:fill="FFFFFF"/>
        <w:spacing w:after="0" w:line="360" w:lineRule="auto"/>
        <w:rPr>
          <w:rFonts w:ascii="Times New Roman" w:eastAsia="Times New Roman" w:hAnsi="Times New Roman" w:cs="Times New Roman"/>
          <w:sz w:val="24"/>
          <w:szCs w:val="24"/>
          <w:lang w:eastAsia="cs-CZ"/>
        </w:rPr>
      </w:pPr>
    </w:p>
    <w:p w14:paraId="4AC8F32E" w14:textId="1EBEBAFA" w:rsidR="0016396A" w:rsidRDefault="0016396A" w:rsidP="00154088">
      <w:pPr>
        <w:shd w:val="clear" w:color="auto" w:fill="FFFFFF"/>
        <w:spacing w:after="0" w:line="360" w:lineRule="auto"/>
        <w:rPr>
          <w:rFonts w:ascii="Times New Roman" w:eastAsia="Times New Roman" w:hAnsi="Times New Roman" w:cs="Times New Roman"/>
          <w:sz w:val="24"/>
          <w:szCs w:val="24"/>
          <w:lang w:eastAsia="cs-CZ"/>
        </w:rPr>
      </w:pPr>
    </w:p>
    <w:p w14:paraId="22E43350" w14:textId="77777777" w:rsidR="00F67DED" w:rsidRDefault="00F67DED"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0DFA6209" w14:textId="77777777" w:rsidR="00F67DED" w:rsidRDefault="00F67DED"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532EF058" w14:textId="2791586F" w:rsidR="0016396A" w:rsidRPr="00B30738" w:rsidRDefault="00894526" w:rsidP="00154088">
      <w:pPr>
        <w:shd w:val="clear" w:color="auto" w:fill="FFFFFF"/>
        <w:spacing w:after="0" w:line="360" w:lineRule="auto"/>
        <w:rPr>
          <w:rFonts w:ascii="Times New Roman" w:eastAsia="Times New Roman" w:hAnsi="Times New Roman" w:cs="Times New Roman"/>
          <w:sz w:val="24"/>
          <w:szCs w:val="24"/>
          <w:lang w:val="es-ES_tradnl" w:eastAsia="cs-CZ"/>
        </w:rPr>
      </w:pPr>
      <w:r w:rsidRPr="00B30738">
        <w:rPr>
          <w:rFonts w:ascii="Times New Roman" w:eastAsia="Times New Roman" w:hAnsi="Times New Roman" w:cs="Times New Roman"/>
          <w:sz w:val="24"/>
          <w:szCs w:val="24"/>
          <w:lang w:val="es-ES_tradnl" w:eastAsia="cs-CZ"/>
        </w:rPr>
        <w:t xml:space="preserve">Versión </w:t>
      </w:r>
      <w:r w:rsidR="00B30738" w:rsidRPr="00B30738">
        <w:rPr>
          <w:rFonts w:ascii="Times New Roman" w:eastAsia="Times New Roman" w:hAnsi="Times New Roman" w:cs="Times New Roman"/>
          <w:sz w:val="24"/>
          <w:szCs w:val="24"/>
          <w:lang w:val="es-ES_tradnl" w:eastAsia="cs-CZ"/>
        </w:rPr>
        <w:t>española</w:t>
      </w:r>
      <w:r w:rsidRPr="00B30738">
        <w:rPr>
          <w:rFonts w:ascii="Times New Roman" w:eastAsia="Times New Roman" w:hAnsi="Times New Roman" w:cs="Times New Roman"/>
          <w:sz w:val="24"/>
          <w:szCs w:val="24"/>
          <w:lang w:val="es-ES_tradnl" w:eastAsia="cs-CZ"/>
        </w:rPr>
        <w:t xml:space="preserve"> </w:t>
      </w:r>
    </w:p>
    <w:p w14:paraId="08E1003C" w14:textId="6DFF9F23" w:rsidR="00894526" w:rsidRDefault="00894526" w:rsidP="00154088">
      <w:pPr>
        <w:shd w:val="clear" w:color="auto" w:fill="FFFFFF"/>
        <w:spacing w:after="0" w:line="360" w:lineRule="auto"/>
        <w:rPr>
          <w:rFonts w:ascii="Times New Roman" w:eastAsia="Times New Roman" w:hAnsi="Times New Roman" w:cs="Times New Roman"/>
          <w:sz w:val="24"/>
          <w:szCs w:val="24"/>
          <w:lang w:eastAsia="cs-CZ"/>
        </w:rPr>
      </w:pPr>
    </w:p>
    <w:p w14:paraId="0289019F" w14:textId="460FC5B2" w:rsidR="00894526" w:rsidRDefault="00894526"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14:anchorId="66201D45" wp14:editId="47384373">
            <wp:extent cx="4657725" cy="1546928"/>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chy es.png"/>
                    <pic:cNvPicPr/>
                  </pic:nvPicPr>
                  <pic:blipFill>
                    <a:blip r:embed="rId24">
                      <a:extLst>
                        <a:ext uri="{28A0092B-C50C-407E-A947-70E740481C1C}">
                          <a14:useLocalDpi xmlns:a14="http://schemas.microsoft.com/office/drawing/2010/main" val="0"/>
                        </a:ext>
                      </a:extLst>
                    </a:blip>
                    <a:stretch>
                      <a:fillRect/>
                    </a:stretch>
                  </pic:blipFill>
                  <pic:spPr>
                    <a:xfrm>
                      <a:off x="0" y="0"/>
                      <a:ext cx="4688086" cy="1557011"/>
                    </a:xfrm>
                    <a:prstGeom prst="rect">
                      <a:avLst/>
                    </a:prstGeom>
                  </pic:spPr>
                </pic:pic>
              </a:graphicData>
            </a:graphic>
          </wp:inline>
        </w:drawing>
      </w:r>
    </w:p>
    <w:p w14:paraId="0072564F" w14:textId="77777777" w:rsidR="00BF0643" w:rsidRDefault="00BF0643" w:rsidP="00154088">
      <w:pPr>
        <w:shd w:val="clear" w:color="auto" w:fill="FFFFFF"/>
        <w:spacing w:after="0" w:line="360" w:lineRule="auto"/>
        <w:rPr>
          <w:rFonts w:ascii="Times New Roman" w:eastAsia="Times New Roman" w:hAnsi="Times New Roman" w:cs="Times New Roman"/>
          <w:sz w:val="24"/>
          <w:szCs w:val="24"/>
          <w:lang w:eastAsia="cs-CZ"/>
        </w:rPr>
      </w:pPr>
    </w:p>
    <w:p w14:paraId="2EB51CDD" w14:textId="42F3356F" w:rsidR="0016396A" w:rsidRDefault="00894526" w:rsidP="00B30738">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894526">
        <w:rPr>
          <w:rFonts w:ascii="Times New Roman" w:eastAsia="Times New Roman" w:hAnsi="Times New Roman" w:cs="Times New Roman"/>
          <w:sz w:val="24"/>
          <w:szCs w:val="24"/>
          <w:lang w:val="es-ES_tradnl" w:eastAsia="cs-CZ"/>
        </w:rPr>
        <w:t xml:space="preserve">Al </w:t>
      </w:r>
      <w:r w:rsidR="009319BA">
        <w:rPr>
          <w:rFonts w:ascii="Times New Roman" w:eastAsia="Times New Roman" w:hAnsi="Times New Roman" w:cs="Times New Roman"/>
          <w:sz w:val="24"/>
          <w:szCs w:val="24"/>
          <w:lang w:val="es-ES_tradnl" w:eastAsia="cs-CZ"/>
        </w:rPr>
        <w:t>observar</w:t>
      </w:r>
      <w:r w:rsidRPr="00894526">
        <w:rPr>
          <w:rFonts w:ascii="Times New Roman" w:eastAsia="Times New Roman" w:hAnsi="Times New Roman" w:cs="Times New Roman"/>
          <w:sz w:val="24"/>
          <w:szCs w:val="24"/>
          <w:lang w:val="es-ES_tradnl" w:eastAsia="cs-CZ"/>
        </w:rPr>
        <w:t xml:space="preserve"> los dos ejemplos demostrados, la forma de trat</w:t>
      </w:r>
      <w:r w:rsidR="009319BA">
        <w:rPr>
          <w:rFonts w:ascii="Times New Roman" w:eastAsia="Times New Roman" w:hAnsi="Times New Roman" w:cs="Times New Roman"/>
          <w:sz w:val="24"/>
          <w:szCs w:val="24"/>
          <w:lang w:val="es-ES_tradnl" w:eastAsia="cs-CZ"/>
        </w:rPr>
        <w:t>amiento</w:t>
      </w:r>
      <w:r w:rsidRPr="00894526">
        <w:rPr>
          <w:rFonts w:ascii="Times New Roman" w:eastAsia="Times New Roman" w:hAnsi="Times New Roman" w:cs="Times New Roman"/>
          <w:sz w:val="24"/>
          <w:szCs w:val="24"/>
          <w:lang w:val="es-ES_tradnl" w:eastAsia="cs-CZ"/>
        </w:rPr>
        <w:t xml:space="preserve"> de</w:t>
      </w:r>
      <w:r w:rsidR="009319BA">
        <w:rPr>
          <w:rFonts w:ascii="Times New Roman" w:eastAsia="Times New Roman" w:hAnsi="Times New Roman" w:cs="Times New Roman"/>
          <w:sz w:val="24"/>
          <w:szCs w:val="24"/>
          <w:lang w:val="es-ES_tradnl" w:eastAsia="cs-CZ"/>
        </w:rPr>
        <w:t xml:space="preserve"> los </w:t>
      </w:r>
      <w:r w:rsidRPr="00894526">
        <w:rPr>
          <w:rFonts w:ascii="Times New Roman" w:eastAsia="Times New Roman" w:hAnsi="Times New Roman" w:cs="Times New Roman"/>
          <w:sz w:val="24"/>
          <w:szCs w:val="24"/>
          <w:lang w:val="es-ES_tradnl" w:eastAsia="cs-CZ"/>
        </w:rPr>
        <w:t>anuncio</w:t>
      </w:r>
      <w:r w:rsidR="009319BA">
        <w:rPr>
          <w:rFonts w:ascii="Times New Roman" w:eastAsia="Times New Roman" w:hAnsi="Times New Roman" w:cs="Times New Roman"/>
          <w:sz w:val="24"/>
          <w:szCs w:val="24"/>
          <w:lang w:val="es-ES_tradnl" w:eastAsia="cs-CZ"/>
        </w:rPr>
        <w:t>s</w:t>
      </w:r>
      <w:r w:rsidRPr="00894526">
        <w:rPr>
          <w:rFonts w:ascii="Times New Roman" w:eastAsia="Times New Roman" w:hAnsi="Times New Roman" w:cs="Times New Roman"/>
          <w:sz w:val="24"/>
          <w:szCs w:val="24"/>
          <w:lang w:val="es-ES_tradnl" w:eastAsia="cs-CZ"/>
        </w:rPr>
        <w:t xml:space="preserve"> español</w:t>
      </w:r>
      <w:r w:rsidR="009319BA">
        <w:rPr>
          <w:rFonts w:ascii="Times New Roman" w:eastAsia="Times New Roman" w:hAnsi="Times New Roman" w:cs="Times New Roman"/>
          <w:sz w:val="24"/>
          <w:szCs w:val="24"/>
          <w:lang w:val="es-ES_tradnl" w:eastAsia="cs-CZ"/>
        </w:rPr>
        <w:t>es</w:t>
      </w:r>
      <w:r w:rsidRPr="00894526">
        <w:rPr>
          <w:rFonts w:ascii="Times New Roman" w:eastAsia="Times New Roman" w:hAnsi="Times New Roman" w:cs="Times New Roman"/>
          <w:sz w:val="24"/>
          <w:szCs w:val="24"/>
          <w:lang w:val="es-ES_tradnl" w:eastAsia="cs-CZ"/>
        </w:rPr>
        <w:t xml:space="preserve"> </w:t>
      </w:r>
      <w:r w:rsidR="009319BA">
        <w:rPr>
          <w:rFonts w:ascii="Times New Roman" w:eastAsia="Times New Roman" w:hAnsi="Times New Roman" w:cs="Times New Roman"/>
          <w:sz w:val="24"/>
          <w:szCs w:val="24"/>
          <w:lang w:val="es-ES_tradnl" w:eastAsia="cs-CZ"/>
        </w:rPr>
        <w:t>cambia</w:t>
      </w:r>
      <w:r w:rsidRPr="00894526">
        <w:rPr>
          <w:rFonts w:ascii="Times New Roman" w:eastAsia="Times New Roman" w:hAnsi="Times New Roman" w:cs="Times New Roman"/>
          <w:sz w:val="24"/>
          <w:szCs w:val="24"/>
          <w:lang w:val="es-ES_tradnl" w:eastAsia="cs-CZ"/>
        </w:rPr>
        <w:t>. En amb</w:t>
      </w:r>
      <w:r w:rsidR="009319BA">
        <w:rPr>
          <w:rFonts w:ascii="Times New Roman" w:eastAsia="Times New Roman" w:hAnsi="Times New Roman" w:cs="Times New Roman"/>
          <w:sz w:val="24"/>
          <w:szCs w:val="24"/>
          <w:lang w:val="es-ES_tradnl" w:eastAsia="cs-CZ"/>
        </w:rPr>
        <w:t>a</w:t>
      </w:r>
      <w:r w:rsidRPr="00894526">
        <w:rPr>
          <w:rFonts w:ascii="Times New Roman" w:eastAsia="Times New Roman" w:hAnsi="Times New Roman" w:cs="Times New Roman"/>
          <w:sz w:val="24"/>
          <w:szCs w:val="24"/>
          <w:lang w:val="es-ES_tradnl" w:eastAsia="cs-CZ"/>
        </w:rPr>
        <w:t xml:space="preserve">s </w:t>
      </w:r>
      <w:r w:rsidR="009319BA">
        <w:rPr>
          <w:rFonts w:ascii="Times New Roman" w:eastAsia="Times New Roman" w:hAnsi="Times New Roman" w:cs="Times New Roman"/>
          <w:sz w:val="24"/>
          <w:szCs w:val="24"/>
          <w:lang w:val="es-ES_tradnl" w:eastAsia="cs-CZ"/>
        </w:rPr>
        <w:t>versiones españoles</w:t>
      </w:r>
      <w:r w:rsidRPr="00894526">
        <w:rPr>
          <w:rFonts w:ascii="Times New Roman" w:eastAsia="Times New Roman" w:hAnsi="Times New Roman" w:cs="Times New Roman"/>
          <w:sz w:val="24"/>
          <w:szCs w:val="24"/>
          <w:lang w:val="es-ES_tradnl" w:eastAsia="cs-CZ"/>
        </w:rPr>
        <w:t xml:space="preserve"> el autor tutea mediante el pronombre </w:t>
      </w:r>
      <w:r>
        <w:rPr>
          <w:rFonts w:ascii="Times New Roman" w:eastAsia="Times New Roman" w:hAnsi="Times New Roman" w:cs="Times New Roman"/>
          <w:sz w:val="24"/>
          <w:szCs w:val="24"/>
          <w:lang w:val="es-ES_tradnl" w:eastAsia="cs-CZ"/>
        </w:rPr>
        <w:t>posesivo</w:t>
      </w:r>
      <w:r w:rsidR="00B30738">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w:t>
      </w:r>
      <w:r w:rsidRPr="00894526">
        <w:rPr>
          <w:rFonts w:ascii="Times New Roman" w:eastAsia="Times New Roman" w:hAnsi="Times New Roman" w:cs="Times New Roman"/>
          <w:sz w:val="24"/>
          <w:szCs w:val="24"/>
          <w:lang w:val="es-ES_tradnl" w:eastAsia="cs-CZ"/>
        </w:rPr>
        <w:t>tu</w:t>
      </w:r>
      <w:r w:rsidR="00CA1C79">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 xml:space="preserve">y el verbo en imperativo “descubre”. Además, la versión </w:t>
      </w:r>
      <w:r w:rsidR="00B30738">
        <w:rPr>
          <w:rFonts w:ascii="Times New Roman" w:eastAsia="Times New Roman" w:hAnsi="Times New Roman" w:cs="Times New Roman"/>
          <w:sz w:val="24"/>
          <w:szCs w:val="24"/>
          <w:lang w:val="es-ES_tradnl" w:eastAsia="cs-CZ"/>
        </w:rPr>
        <w:t>española</w:t>
      </w:r>
      <w:r>
        <w:rPr>
          <w:rFonts w:ascii="Times New Roman" w:eastAsia="Times New Roman" w:hAnsi="Times New Roman" w:cs="Times New Roman"/>
          <w:sz w:val="24"/>
          <w:szCs w:val="24"/>
          <w:lang w:val="es-ES_tradnl" w:eastAsia="cs-CZ"/>
        </w:rPr>
        <w:t xml:space="preserve"> del primer ejemplo se acerca más al cliente utilizand</w:t>
      </w:r>
      <w:r w:rsidR="00B30738">
        <w:rPr>
          <w:rFonts w:ascii="Times New Roman" w:eastAsia="Times New Roman" w:hAnsi="Times New Roman" w:cs="Times New Roman"/>
          <w:sz w:val="24"/>
          <w:szCs w:val="24"/>
          <w:lang w:val="es-ES_tradnl" w:eastAsia="cs-CZ"/>
        </w:rPr>
        <w:t xml:space="preserve">o </w:t>
      </w:r>
      <w:r>
        <w:rPr>
          <w:rFonts w:ascii="Times New Roman" w:eastAsia="Times New Roman" w:hAnsi="Times New Roman" w:cs="Times New Roman"/>
          <w:sz w:val="24"/>
          <w:szCs w:val="24"/>
          <w:lang w:val="es-ES_tradnl" w:eastAsia="cs-CZ"/>
        </w:rPr>
        <w:t>la expres</w:t>
      </w:r>
      <w:r w:rsidR="00B30738">
        <w:rPr>
          <w:rFonts w:ascii="Times New Roman" w:eastAsia="Times New Roman" w:hAnsi="Times New Roman" w:cs="Times New Roman"/>
          <w:sz w:val="24"/>
          <w:szCs w:val="24"/>
          <w:lang w:val="es-ES_tradnl" w:eastAsia="cs-CZ"/>
        </w:rPr>
        <w:t>ión “al alcance de tu mano”.</w:t>
      </w:r>
      <w:r w:rsidR="00CF10C0">
        <w:rPr>
          <w:rFonts w:ascii="Times New Roman" w:eastAsia="Times New Roman" w:hAnsi="Times New Roman" w:cs="Times New Roman"/>
          <w:sz w:val="24"/>
          <w:szCs w:val="24"/>
          <w:lang w:val="es-ES_tradnl" w:eastAsia="cs-CZ"/>
        </w:rPr>
        <w:t xml:space="preserve"> </w:t>
      </w:r>
      <w:r w:rsidR="00B30738">
        <w:rPr>
          <w:rFonts w:ascii="Times New Roman" w:eastAsia="Times New Roman" w:hAnsi="Times New Roman" w:cs="Times New Roman"/>
          <w:sz w:val="24"/>
          <w:szCs w:val="24"/>
          <w:lang w:val="es-ES_tradnl" w:eastAsia="cs-CZ"/>
        </w:rPr>
        <w:t xml:space="preserve"> Se trata de la traducción d</w:t>
      </w:r>
      <w:r w:rsidR="00673C1B">
        <w:rPr>
          <w:rFonts w:ascii="Times New Roman" w:eastAsia="Times New Roman" w:hAnsi="Times New Roman" w:cs="Times New Roman"/>
          <w:sz w:val="24"/>
          <w:szCs w:val="24"/>
          <w:lang w:val="es-ES_tradnl" w:eastAsia="cs-CZ"/>
        </w:rPr>
        <w:t>e la expresión checa</w:t>
      </w:r>
      <w:r w:rsidR="00B30738">
        <w:rPr>
          <w:rFonts w:ascii="Times New Roman" w:eastAsia="Times New Roman" w:hAnsi="Times New Roman" w:cs="Times New Roman"/>
          <w:sz w:val="24"/>
          <w:szCs w:val="24"/>
          <w:lang w:val="es-ES_tradnl" w:eastAsia="cs-CZ"/>
        </w:rPr>
        <w:t xml:space="preserve"> “na dosah”.</w:t>
      </w:r>
      <w:r w:rsidR="00CF10C0">
        <w:rPr>
          <w:rFonts w:ascii="Times New Roman" w:eastAsia="Times New Roman" w:hAnsi="Times New Roman" w:cs="Times New Roman"/>
          <w:sz w:val="24"/>
          <w:szCs w:val="24"/>
          <w:lang w:val="es-ES_tradnl" w:eastAsia="cs-CZ"/>
        </w:rPr>
        <w:t xml:space="preserve"> </w:t>
      </w:r>
      <w:r w:rsidR="00B30738">
        <w:rPr>
          <w:rFonts w:ascii="Times New Roman" w:eastAsia="Times New Roman" w:hAnsi="Times New Roman" w:cs="Times New Roman"/>
          <w:sz w:val="24"/>
          <w:szCs w:val="24"/>
          <w:lang w:val="es-ES_tradnl" w:eastAsia="cs-CZ"/>
        </w:rPr>
        <w:t>El significado de la frase española es más amplio que el de la checa mediante</w:t>
      </w:r>
      <w:r w:rsidR="00CA1C79">
        <w:rPr>
          <w:rFonts w:ascii="Times New Roman" w:eastAsia="Times New Roman" w:hAnsi="Times New Roman" w:cs="Times New Roman"/>
          <w:sz w:val="24"/>
          <w:szCs w:val="24"/>
          <w:lang w:val="es-ES_tradnl" w:eastAsia="cs-CZ"/>
        </w:rPr>
        <w:t xml:space="preserve"> el empleo de</w:t>
      </w:r>
      <w:r w:rsidR="00B30738">
        <w:rPr>
          <w:rFonts w:ascii="Times New Roman" w:eastAsia="Times New Roman" w:hAnsi="Times New Roman" w:cs="Times New Roman"/>
          <w:sz w:val="24"/>
          <w:szCs w:val="24"/>
          <w:lang w:val="es-ES_tradnl" w:eastAsia="cs-CZ"/>
        </w:rPr>
        <w:t xml:space="preserve"> la </w:t>
      </w:r>
      <w:r w:rsidR="00673C1B">
        <w:rPr>
          <w:rFonts w:ascii="Times New Roman" w:eastAsia="Times New Roman" w:hAnsi="Times New Roman" w:cs="Times New Roman"/>
          <w:sz w:val="24"/>
          <w:szCs w:val="24"/>
          <w:lang w:val="es-ES_tradnl" w:eastAsia="cs-CZ"/>
        </w:rPr>
        <w:t>voz</w:t>
      </w:r>
      <w:r w:rsidR="00B30738">
        <w:rPr>
          <w:rFonts w:ascii="Times New Roman" w:eastAsia="Times New Roman" w:hAnsi="Times New Roman" w:cs="Times New Roman"/>
          <w:sz w:val="24"/>
          <w:szCs w:val="24"/>
          <w:lang w:val="es-ES_tradnl" w:eastAsia="cs-CZ"/>
        </w:rPr>
        <w:t xml:space="preserve"> “mano” </w:t>
      </w:r>
      <w:r w:rsidR="00673C1B">
        <w:rPr>
          <w:rFonts w:ascii="Times New Roman" w:eastAsia="Times New Roman" w:hAnsi="Times New Roman" w:cs="Times New Roman"/>
          <w:sz w:val="24"/>
          <w:szCs w:val="24"/>
          <w:lang w:val="es-ES_tradnl" w:eastAsia="cs-CZ"/>
        </w:rPr>
        <w:t xml:space="preserve">que denomina una parte del cuerpo </w:t>
      </w:r>
      <w:r w:rsidR="00B30738">
        <w:rPr>
          <w:rFonts w:ascii="Times New Roman" w:eastAsia="Times New Roman" w:hAnsi="Times New Roman" w:cs="Times New Roman"/>
          <w:sz w:val="24"/>
          <w:szCs w:val="24"/>
          <w:lang w:val="es-ES_tradnl" w:eastAsia="cs-CZ"/>
        </w:rPr>
        <w:t xml:space="preserve">y </w:t>
      </w:r>
      <w:r w:rsidR="009319BA">
        <w:rPr>
          <w:rFonts w:ascii="Times New Roman" w:eastAsia="Times New Roman" w:hAnsi="Times New Roman" w:cs="Times New Roman"/>
          <w:sz w:val="24"/>
          <w:szCs w:val="24"/>
          <w:lang w:val="es-ES_tradnl" w:eastAsia="cs-CZ"/>
        </w:rPr>
        <w:t xml:space="preserve">mediante el </w:t>
      </w:r>
      <w:r w:rsidR="00B30738">
        <w:rPr>
          <w:rFonts w:ascii="Times New Roman" w:eastAsia="Times New Roman" w:hAnsi="Times New Roman" w:cs="Times New Roman"/>
          <w:sz w:val="24"/>
          <w:szCs w:val="24"/>
          <w:lang w:val="es-ES_tradnl" w:eastAsia="cs-CZ"/>
        </w:rPr>
        <w:t>pronombre “tu”</w:t>
      </w:r>
      <w:r w:rsidR="00673C1B">
        <w:rPr>
          <w:rFonts w:ascii="Times New Roman" w:eastAsia="Times New Roman" w:hAnsi="Times New Roman" w:cs="Times New Roman"/>
          <w:sz w:val="24"/>
          <w:szCs w:val="24"/>
          <w:lang w:val="es-ES_tradnl" w:eastAsia="cs-CZ"/>
        </w:rPr>
        <w:t>. De este modo se</w:t>
      </w:r>
      <w:r w:rsidR="00B30738">
        <w:rPr>
          <w:rFonts w:ascii="Times New Roman" w:eastAsia="Times New Roman" w:hAnsi="Times New Roman" w:cs="Times New Roman"/>
          <w:sz w:val="24"/>
          <w:szCs w:val="24"/>
          <w:lang w:val="es-ES_tradnl" w:eastAsia="cs-CZ"/>
        </w:rPr>
        <w:t xml:space="preserve"> dirige al lector de una manera más directa.</w:t>
      </w:r>
      <w:r w:rsidR="00CF10C0">
        <w:rPr>
          <w:rFonts w:ascii="Times New Roman" w:eastAsia="Times New Roman" w:hAnsi="Times New Roman" w:cs="Times New Roman"/>
          <w:sz w:val="24"/>
          <w:szCs w:val="24"/>
          <w:lang w:val="es-ES_tradnl" w:eastAsia="cs-CZ"/>
        </w:rPr>
        <w:t xml:space="preserve"> Como podemos </w:t>
      </w:r>
      <w:r w:rsidR="00124CEE">
        <w:rPr>
          <w:rFonts w:ascii="Times New Roman" w:eastAsia="Times New Roman" w:hAnsi="Times New Roman" w:cs="Times New Roman"/>
          <w:sz w:val="24"/>
          <w:szCs w:val="24"/>
          <w:lang w:val="es-ES_tradnl" w:eastAsia="cs-CZ"/>
        </w:rPr>
        <w:t>observar</w:t>
      </w:r>
      <w:r w:rsidR="00CF10C0">
        <w:rPr>
          <w:rFonts w:ascii="Times New Roman" w:eastAsia="Times New Roman" w:hAnsi="Times New Roman" w:cs="Times New Roman"/>
          <w:sz w:val="24"/>
          <w:szCs w:val="24"/>
          <w:lang w:val="es-ES_tradnl" w:eastAsia="cs-CZ"/>
        </w:rPr>
        <w:t xml:space="preserve"> en la versión origina</w:t>
      </w:r>
      <w:r w:rsidR="00124CEE">
        <w:rPr>
          <w:rFonts w:ascii="Times New Roman" w:eastAsia="Times New Roman" w:hAnsi="Times New Roman" w:cs="Times New Roman"/>
          <w:sz w:val="24"/>
          <w:szCs w:val="24"/>
          <w:lang w:val="es-ES_tradnl" w:eastAsia="cs-CZ"/>
        </w:rPr>
        <w:t>l</w:t>
      </w:r>
      <w:r w:rsidR="00CF10C0">
        <w:rPr>
          <w:rFonts w:ascii="Times New Roman" w:eastAsia="Times New Roman" w:hAnsi="Times New Roman" w:cs="Times New Roman"/>
          <w:sz w:val="24"/>
          <w:szCs w:val="24"/>
          <w:lang w:val="es-ES_tradnl" w:eastAsia="cs-CZ"/>
        </w:rPr>
        <w:t>, en checo no se utiliza la expresión “na dosah</w:t>
      </w:r>
      <w:r w:rsidR="00987451">
        <w:rPr>
          <w:rFonts w:ascii="Times New Roman" w:eastAsia="Times New Roman" w:hAnsi="Times New Roman" w:cs="Times New Roman"/>
          <w:sz w:val="24"/>
          <w:szCs w:val="24"/>
          <w:lang w:val="es-ES_tradnl" w:eastAsia="cs-CZ"/>
        </w:rPr>
        <w:t xml:space="preserve"> vaší</w:t>
      </w:r>
      <w:r w:rsidR="00CF10C0">
        <w:rPr>
          <w:rFonts w:ascii="Times New Roman" w:eastAsia="Times New Roman" w:hAnsi="Times New Roman" w:cs="Times New Roman"/>
          <w:sz w:val="24"/>
          <w:szCs w:val="24"/>
          <w:lang w:val="es-ES_tradnl" w:eastAsia="cs-CZ"/>
        </w:rPr>
        <w:t xml:space="preserve"> ruky”</w:t>
      </w:r>
      <w:r w:rsidR="00CA1C79">
        <w:rPr>
          <w:rFonts w:ascii="Times New Roman" w:eastAsia="Times New Roman" w:hAnsi="Times New Roman" w:cs="Times New Roman"/>
          <w:sz w:val="24"/>
          <w:szCs w:val="24"/>
          <w:lang w:val="es-ES_tradnl" w:eastAsia="cs-CZ"/>
        </w:rPr>
        <w:t>, sino basta con “na dosah”</w:t>
      </w:r>
      <w:r w:rsidR="00CF10C0">
        <w:rPr>
          <w:rFonts w:ascii="Times New Roman" w:eastAsia="Times New Roman" w:hAnsi="Times New Roman" w:cs="Times New Roman"/>
          <w:sz w:val="24"/>
          <w:szCs w:val="24"/>
          <w:lang w:val="es-ES_tradnl" w:eastAsia="cs-CZ"/>
        </w:rPr>
        <w:t>.</w:t>
      </w:r>
    </w:p>
    <w:p w14:paraId="7A34F3F2" w14:textId="5406D17F" w:rsidR="0016396A" w:rsidRDefault="00673C1B" w:rsidP="00983F33">
      <w:pPr>
        <w:shd w:val="clear" w:color="auto" w:fill="FFFFFF"/>
        <w:spacing w:after="0" w:line="360" w:lineRule="auto"/>
        <w:ind w:firstLine="51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val="es-ES_tradnl" w:eastAsia="cs-CZ"/>
        </w:rPr>
        <w:t xml:space="preserve">En cuanto </w:t>
      </w:r>
      <w:r w:rsidR="00837AB2">
        <w:rPr>
          <w:rFonts w:ascii="Times New Roman" w:eastAsia="Times New Roman" w:hAnsi="Times New Roman" w:cs="Times New Roman"/>
          <w:sz w:val="24"/>
          <w:szCs w:val="24"/>
          <w:lang w:val="es-ES_tradnl" w:eastAsia="cs-CZ"/>
        </w:rPr>
        <w:t>a</w:t>
      </w:r>
      <w:r>
        <w:rPr>
          <w:rFonts w:ascii="Times New Roman" w:eastAsia="Times New Roman" w:hAnsi="Times New Roman" w:cs="Times New Roman"/>
          <w:sz w:val="24"/>
          <w:szCs w:val="24"/>
          <w:lang w:val="es-ES_tradnl" w:eastAsia="cs-CZ"/>
        </w:rPr>
        <w:t xml:space="preserve">l ejemplo 2, la información </w:t>
      </w:r>
      <w:r w:rsidR="009319BA">
        <w:rPr>
          <w:rFonts w:ascii="Times New Roman" w:eastAsia="Times New Roman" w:hAnsi="Times New Roman" w:cs="Times New Roman"/>
          <w:sz w:val="24"/>
          <w:szCs w:val="24"/>
          <w:lang w:val="es-ES_tradnl" w:eastAsia="cs-CZ"/>
        </w:rPr>
        <w:t xml:space="preserve">e imágenes varían </w:t>
      </w:r>
      <w:r>
        <w:rPr>
          <w:rFonts w:ascii="Times New Roman" w:eastAsia="Times New Roman" w:hAnsi="Times New Roman" w:cs="Times New Roman"/>
          <w:sz w:val="24"/>
          <w:szCs w:val="24"/>
          <w:lang w:val="es-ES_tradnl" w:eastAsia="cs-CZ"/>
        </w:rPr>
        <w:t>en el anuncio español, lo que analizar</w:t>
      </w:r>
      <w:r w:rsidR="00CA1C79">
        <w:rPr>
          <w:rFonts w:ascii="Times New Roman" w:eastAsia="Times New Roman" w:hAnsi="Times New Roman" w:cs="Times New Roman"/>
          <w:sz w:val="24"/>
          <w:szCs w:val="24"/>
          <w:lang w:val="es-ES_tradnl" w:eastAsia="cs-CZ"/>
        </w:rPr>
        <w:t>emos</w:t>
      </w:r>
      <w:r>
        <w:rPr>
          <w:rFonts w:ascii="Times New Roman" w:eastAsia="Times New Roman" w:hAnsi="Times New Roman" w:cs="Times New Roman"/>
          <w:sz w:val="24"/>
          <w:szCs w:val="24"/>
          <w:lang w:val="es-ES_tradnl" w:eastAsia="cs-CZ"/>
        </w:rPr>
        <w:t xml:space="preserve"> en otro capítulo</w:t>
      </w:r>
      <w:r w:rsidR="009319BA">
        <w:rPr>
          <w:rFonts w:ascii="Times New Roman" w:eastAsia="Times New Roman" w:hAnsi="Times New Roman" w:cs="Times New Roman"/>
          <w:sz w:val="24"/>
          <w:szCs w:val="24"/>
          <w:lang w:val="es-ES_tradnl" w:eastAsia="cs-CZ"/>
        </w:rPr>
        <w:t>.</w:t>
      </w:r>
      <w:r>
        <w:rPr>
          <w:rFonts w:ascii="Times New Roman" w:eastAsia="Times New Roman" w:hAnsi="Times New Roman" w:cs="Times New Roman"/>
          <w:sz w:val="24"/>
          <w:szCs w:val="24"/>
          <w:lang w:val="es-ES_tradnl" w:eastAsia="cs-CZ"/>
        </w:rPr>
        <w:t xml:space="preserve"> </w:t>
      </w:r>
      <w:r w:rsidR="009319BA">
        <w:rPr>
          <w:rFonts w:ascii="Times New Roman" w:eastAsia="Times New Roman" w:hAnsi="Times New Roman" w:cs="Times New Roman"/>
          <w:sz w:val="24"/>
          <w:szCs w:val="24"/>
          <w:lang w:val="es-ES_tradnl" w:eastAsia="cs-CZ"/>
        </w:rPr>
        <w:t xml:space="preserve">Además, </w:t>
      </w:r>
      <w:r>
        <w:rPr>
          <w:rFonts w:ascii="Times New Roman" w:eastAsia="Times New Roman" w:hAnsi="Times New Roman" w:cs="Times New Roman"/>
          <w:sz w:val="24"/>
          <w:szCs w:val="24"/>
          <w:lang w:val="es-ES_tradnl" w:eastAsia="cs-CZ"/>
        </w:rPr>
        <w:t xml:space="preserve">se trata de usted y, de nuevo, mediante la expresión “para tu piel” el autor se acerca al cliente </w:t>
      </w:r>
      <w:r w:rsidR="009319BA">
        <w:rPr>
          <w:rFonts w:ascii="Times New Roman" w:eastAsia="Times New Roman" w:hAnsi="Times New Roman" w:cs="Times New Roman"/>
          <w:sz w:val="24"/>
          <w:szCs w:val="24"/>
          <w:lang w:val="es-ES_tradnl" w:eastAsia="cs-CZ"/>
        </w:rPr>
        <w:t xml:space="preserve">español </w:t>
      </w:r>
      <w:r>
        <w:rPr>
          <w:rFonts w:ascii="Times New Roman" w:eastAsia="Times New Roman" w:hAnsi="Times New Roman" w:cs="Times New Roman"/>
          <w:sz w:val="24"/>
          <w:szCs w:val="24"/>
          <w:lang w:val="es-ES_tradnl" w:eastAsia="cs-CZ"/>
        </w:rPr>
        <w:t>de una manera directa</w:t>
      </w:r>
      <w:r w:rsidR="00124CEE">
        <w:rPr>
          <w:rFonts w:ascii="Times New Roman" w:eastAsia="Times New Roman" w:hAnsi="Times New Roman" w:cs="Times New Roman"/>
          <w:sz w:val="24"/>
          <w:szCs w:val="24"/>
          <w:lang w:val="es-ES_tradnl" w:eastAsia="cs-CZ"/>
        </w:rPr>
        <w:t>, ya qu</w:t>
      </w:r>
      <w:r>
        <w:rPr>
          <w:rFonts w:ascii="Times New Roman" w:eastAsia="Times New Roman" w:hAnsi="Times New Roman" w:cs="Times New Roman"/>
          <w:sz w:val="24"/>
          <w:szCs w:val="24"/>
          <w:lang w:val="es-ES_tradnl" w:eastAsia="cs-CZ"/>
        </w:rPr>
        <w:t xml:space="preserve">e </w:t>
      </w:r>
      <w:r w:rsidR="00124CEE">
        <w:rPr>
          <w:rFonts w:ascii="Times New Roman" w:eastAsia="Times New Roman" w:hAnsi="Times New Roman" w:cs="Times New Roman"/>
          <w:sz w:val="24"/>
          <w:szCs w:val="24"/>
          <w:lang w:val="es-ES_tradnl" w:eastAsia="cs-CZ"/>
        </w:rPr>
        <w:t xml:space="preserve">se </w:t>
      </w:r>
      <w:r>
        <w:rPr>
          <w:rFonts w:ascii="Times New Roman" w:eastAsia="Times New Roman" w:hAnsi="Times New Roman" w:cs="Times New Roman"/>
          <w:sz w:val="24"/>
          <w:szCs w:val="24"/>
          <w:lang w:val="es-ES_tradnl" w:eastAsia="cs-CZ"/>
        </w:rPr>
        <w:t xml:space="preserve">dirige a </w:t>
      </w:r>
      <w:r w:rsidR="00124CEE">
        <w:rPr>
          <w:rFonts w:ascii="Times New Roman" w:eastAsia="Times New Roman" w:hAnsi="Times New Roman" w:cs="Times New Roman"/>
          <w:sz w:val="24"/>
          <w:szCs w:val="24"/>
          <w:lang w:val="es-ES_tradnl" w:eastAsia="cs-CZ"/>
        </w:rPr>
        <w:t>una</w:t>
      </w:r>
      <w:r>
        <w:rPr>
          <w:rFonts w:ascii="Times New Roman" w:eastAsia="Times New Roman" w:hAnsi="Times New Roman" w:cs="Times New Roman"/>
          <w:sz w:val="24"/>
          <w:szCs w:val="24"/>
          <w:lang w:val="es-ES_tradnl" w:eastAsia="cs-CZ"/>
        </w:rPr>
        <w:t xml:space="preserve"> parte del cuerpo del lecto</w:t>
      </w:r>
      <w:r w:rsidR="00124CEE">
        <w:rPr>
          <w:rFonts w:ascii="Times New Roman" w:eastAsia="Times New Roman" w:hAnsi="Times New Roman" w:cs="Times New Roman"/>
          <w:sz w:val="24"/>
          <w:szCs w:val="24"/>
          <w:lang w:val="es-ES_tradnl" w:eastAsia="cs-CZ"/>
        </w:rPr>
        <w:t>r. En comparación con la</w:t>
      </w:r>
      <w:r>
        <w:rPr>
          <w:rFonts w:ascii="Times New Roman" w:eastAsia="Times New Roman" w:hAnsi="Times New Roman" w:cs="Times New Roman"/>
          <w:sz w:val="24"/>
          <w:szCs w:val="24"/>
          <w:lang w:val="es-ES_tradnl" w:eastAsia="cs-CZ"/>
        </w:rPr>
        <w:t xml:space="preserve"> versión </w:t>
      </w:r>
      <w:r w:rsidR="00124CEE">
        <w:rPr>
          <w:rFonts w:ascii="Times New Roman" w:eastAsia="Times New Roman" w:hAnsi="Times New Roman" w:cs="Times New Roman"/>
          <w:sz w:val="24"/>
          <w:szCs w:val="24"/>
          <w:lang w:val="es-ES_tradnl" w:eastAsia="cs-CZ"/>
        </w:rPr>
        <w:t>orginal, el autor</w:t>
      </w:r>
      <w:r>
        <w:rPr>
          <w:rFonts w:ascii="Times New Roman" w:eastAsia="Times New Roman" w:hAnsi="Times New Roman" w:cs="Times New Roman"/>
          <w:sz w:val="24"/>
          <w:szCs w:val="24"/>
          <w:lang w:val="es-ES_tradnl" w:eastAsia="cs-CZ"/>
        </w:rPr>
        <w:t xml:space="preserve"> </w:t>
      </w:r>
      <w:r w:rsidR="00124CEE">
        <w:rPr>
          <w:rFonts w:ascii="Times New Roman" w:eastAsia="Times New Roman" w:hAnsi="Times New Roman" w:cs="Times New Roman"/>
          <w:sz w:val="24"/>
          <w:szCs w:val="24"/>
          <w:lang w:val="es-ES_tradnl" w:eastAsia="cs-CZ"/>
        </w:rPr>
        <w:t xml:space="preserve">checo </w:t>
      </w:r>
      <w:r w:rsidR="00983F33">
        <w:rPr>
          <w:rFonts w:ascii="Times New Roman" w:eastAsia="Times New Roman" w:hAnsi="Times New Roman" w:cs="Times New Roman"/>
          <w:sz w:val="24"/>
          <w:szCs w:val="24"/>
          <w:lang w:val="es-ES_tradnl" w:eastAsia="cs-CZ"/>
        </w:rPr>
        <w:t>a</w:t>
      </w:r>
      <w:r w:rsidR="009319BA">
        <w:rPr>
          <w:rFonts w:ascii="Times New Roman" w:eastAsia="Times New Roman" w:hAnsi="Times New Roman" w:cs="Times New Roman"/>
          <w:sz w:val="24"/>
          <w:szCs w:val="24"/>
          <w:lang w:val="es-ES_tradnl" w:eastAsia="cs-CZ"/>
        </w:rPr>
        <w:t>nima</w:t>
      </w:r>
      <w:r w:rsidR="00983F33">
        <w:rPr>
          <w:rFonts w:ascii="Times New Roman" w:eastAsia="Times New Roman" w:hAnsi="Times New Roman" w:cs="Times New Roman"/>
          <w:sz w:val="24"/>
          <w:szCs w:val="24"/>
          <w:lang w:val="es-ES_tradnl" w:eastAsia="cs-CZ"/>
        </w:rPr>
        <w:t xml:space="preserve"> al lector a una acción mediante el imperativo “vyzkoušejte”.</w:t>
      </w:r>
      <w:r w:rsidR="00983F33">
        <w:rPr>
          <w:rFonts w:ascii="Times New Roman" w:eastAsia="Times New Roman" w:hAnsi="Times New Roman" w:cs="Times New Roman"/>
          <w:sz w:val="24"/>
          <w:szCs w:val="24"/>
          <w:lang w:eastAsia="cs-CZ"/>
        </w:rPr>
        <w:t xml:space="preserve"> </w:t>
      </w:r>
    </w:p>
    <w:p w14:paraId="0C37FD24" w14:textId="77777777" w:rsidR="007A0EC4" w:rsidRDefault="007A0EC4" w:rsidP="00154088">
      <w:pPr>
        <w:shd w:val="clear" w:color="auto" w:fill="FFFFFF"/>
        <w:spacing w:after="0" w:line="360" w:lineRule="auto"/>
        <w:rPr>
          <w:rFonts w:ascii="Times New Roman" w:eastAsia="Times New Roman" w:hAnsi="Times New Roman" w:cs="Times New Roman"/>
          <w:sz w:val="24"/>
          <w:szCs w:val="24"/>
          <w:lang w:eastAsia="cs-CZ"/>
        </w:rPr>
      </w:pPr>
    </w:p>
    <w:p w14:paraId="4A077830" w14:textId="0721F4CA" w:rsidR="00983F33" w:rsidRDefault="00052A25" w:rsidP="0050454F">
      <w:pPr>
        <w:pStyle w:val="Nadpis4"/>
        <w:rPr>
          <w:rFonts w:eastAsia="Times New Roman"/>
          <w:lang w:eastAsia="cs-CZ"/>
        </w:rPr>
      </w:pPr>
      <w:bookmarkStart w:id="37" w:name="_Toc7776763"/>
      <w:r>
        <w:rPr>
          <w:rFonts w:eastAsia="Times New Roman"/>
          <w:lang w:eastAsia="cs-CZ"/>
        </w:rPr>
        <w:t>Artículos de</w:t>
      </w:r>
      <w:r w:rsidR="00BC6643">
        <w:rPr>
          <w:rFonts w:eastAsia="Times New Roman"/>
          <w:lang w:eastAsia="cs-CZ"/>
        </w:rPr>
        <w:t>l</w:t>
      </w:r>
      <w:r>
        <w:rPr>
          <w:rFonts w:eastAsia="Times New Roman"/>
          <w:lang w:eastAsia="cs-CZ"/>
        </w:rPr>
        <w:t xml:space="preserve"> blog</w:t>
      </w:r>
      <w:bookmarkEnd w:id="37"/>
    </w:p>
    <w:p w14:paraId="0BA0A466" w14:textId="2CCF9FF8" w:rsidR="00052A25" w:rsidRDefault="00052A25" w:rsidP="00154088">
      <w:pPr>
        <w:shd w:val="clear" w:color="auto" w:fill="FFFFFF"/>
        <w:spacing w:after="0" w:line="360" w:lineRule="auto"/>
        <w:rPr>
          <w:rFonts w:ascii="Times New Roman" w:eastAsia="Times New Roman" w:hAnsi="Times New Roman" w:cs="Times New Roman"/>
          <w:sz w:val="24"/>
          <w:szCs w:val="24"/>
          <w:lang w:eastAsia="cs-CZ"/>
        </w:rPr>
      </w:pPr>
    </w:p>
    <w:p w14:paraId="3438A870" w14:textId="7D0AC6DA" w:rsidR="00052A25" w:rsidRDefault="00F833B2" w:rsidP="00C33A0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C33A04">
        <w:rPr>
          <w:rFonts w:ascii="Times New Roman" w:eastAsia="Times New Roman" w:hAnsi="Times New Roman" w:cs="Times New Roman"/>
          <w:sz w:val="24"/>
          <w:szCs w:val="24"/>
          <w:lang w:val="es-ES_tradnl" w:eastAsia="cs-CZ"/>
        </w:rPr>
        <w:t xml:space="preserve">Notino </w:t>
      </w:r>
      <w:r w:rsidR="009319BA">
        <w:rPr>
          <w:rFonts w:ascii="Times New Roman" w:eastAsia="Times New Roman" w:hAnsi="Times New Roman" w:cs="Times New Roman"/>
          <w:sz w:val="24"/>
          <w:szCs w:val="24"/>
          <w:lang w:val="es-ES_tradnl" w:eastAsia="cs-CZ"/>
        </w:rPr>
        <w:t>tiene</w:t>
      </w:r>
      <w:r w:rsidR="00F622DF" w:rsidRPr="00C33A04">
        <w:rPr>
          <w:rFonts w:ascii="Times New Roman" w:eastAsia="Times New Roman" w:hAnsi="Times New Roman" w:cs="Times New Roman"/>
          <w:sz w:val="24"/>
          <w:szCs w:val="24"/>
          <w:lang w:val="es-ES_tradnl" w:eastAsia="cs-CZ"/>
        </w:rPr>
        <w:t xml:space="preserve"> su blog en el que </w:t>
      </w:r>
      <w:r w:rsidR="00C33A04" w:rsidRPr="00C33A04">
        <w:rPr>
          <w:rFonts w:ascii="Times New Roman" w:eastAsia="Times New Roman" w:hAnsi="Times New Roman" w:cs="Times New Roman"/>
          <w:sz w:val="24"/>
          <w:szCs w:val="24"/>
          <w:lang w:val="es-ES_tradnl" w:eastAsia="cs-CZ"/>
        </w:rPr>
        <w:t>añade</w:t>
      </w:r>
      <w:r w:rsidR="00F622DF" w:rsidRPr="00C33A04">
        <w:rPr>
          <w:rFonts w:ascii="Times New Roman" w:eastAsia="Times New Roman" w:hAnsi="Times New Roman" w:cs="Times New Roman"/>
          <w:sz w:val="24"/>
          <w:szCs w:val="24"/>
          <w:lang w:val="es-ES_tradnl" w:eastAsia="cs-CZ"/>
        </w:rPr>
        <w:t xml:space="preserve"> sus propios artículos en los que la autora</w:t>
      </w:r>
      <w:r w:rsidR="009319BA">
        <w:rPr>
          <w:rFonts w:ascii="Times New Roman" w:eastAsia="Times New Roman" w:hAnsi="Times New Roman" w:cs="Times New Roman"/>
          <w:sz w:val="24"/>
          <w:szCs w:val="24"/>
          <w:lang w:val="es-ES_tradnl" w:eastAsia="cs-CZ"/>
        </w:rPr>
        <w:t xml:space="preserve"> de la versión original</w:t>
      </w:r>
      <w:r w:rsidR="00F622DF" w:rsidRPr="00C33A04">
        <w:rPr>
          <w:rFonts w:ascii="Times New Roman" w:eastAsia="Times New Roman" w:hAnsi="Times New Roman" w:cs="Times New Roman"/>
          <w:sz w:val="24"/>
          <w:szCs w:val="24"/>
          <w:lang w:val="es-ES_tradnl" w:eastAsia="cs-CZ"/>
        </w:rPr>
        <w:t xml:space="preserve"> describe y </w:t>
      </w:r>
      <w:r w:rsidR="00C33A04" w:rsidRPr="00C33A04">
        <w:rPr>
          <w:rFonts w:ascii="Times New Roman" w:eastAsia="Times New Roman" w:hAnsi="Times New Roman" w:cs="Times New Roman"/>
          <w:sz w:val="24"/>
          <w:szCs w:val="24"/>
          <w:lang w:val="es-ES_tradnl" w:eastAsia="cs-CZ"/>
        </w:rPr>
        <w:t>evalúa</w:t>
      </w:r>
      <w:r w:rsidR="00F622DF" w:rsidRPr="00C33A04">
        <w:rPr>
          <w:rFonts w:ascii="Times New Roman" w:eastAsia="Times New Roman" w:hAnsi="Times New Roman" w:cs="Times New Roman"/>
          <w:sz w:val="24"/>
          <w:szCs w:val="24"/>
          <w:lang w:val="es-ES_tradnl" w:eastAsia="cs-CZ"/>
        </w:rPr>
        <w:t xml:space="preserve"> algunos productos. Los artículos son muchas veces relacionados con algún evento como </w:t>
      </w:r>
      <w:r w:rsidR="00BC6643">
        <w:rPr>
          <w:rFonts w:ascii="Times New Roman" w:eastAsia="Times New Roman" w:hAnsi="Times New Roman" w:cs="Times New Roman"/>
          <w:sz w:val="24"/>
          <w:szCs w:val="24"/>
          <w:lang w:val="es-ES_tradnl" w:eastAsia="cs-CZ"/>
        </w:rPr>
        <w:t xml:space="preserve">la </w:t>
      </w:r>
      <w:r w:rsidR="00F622DF" w:rsidRPr="00C33A04">
        <w:rPr>
          <w:rFonts w:ascii="Times New Roman" w:eastAsia="Times New Roman" w:hAnsi="Times New Roman" w:cs="Times New Roman"/>
          <w:sz w:val="24"/>
          <w:szCs w:val="24"/>
          <w:lang w:val="es-ES_tradnl" w:eastAsia="cs-CZ"/>
        </w:rPr>
        <w:t xml:space="preserve">Navidad, </w:t>
      </w:r>
      <w:r w:rsidR="00BC6643">
        <w:rPr>
          <w:rFonts w:ascii="Times New Roman" w:eastAsia="Times New Roman" w:hAnsi="Times New Roman" w:cs="Times New Roman"/>
          <w:sz w:val="24"/>
          <w:szCs w:val="24"/>
          <w:lang w:val="es-ES_tradnl" w:eastAsia="cs-CZ"/>
        </w:rPr>
        <w:t>los C</w:t>
      </w:r>
      <w:r w:rsidR="00F622DF" w:rsidRPr="00C33A04">
        <w:rPr>
          <w:rFonts w:ascii="Times New Roman" w:eastAsia="Times New Roman" w:hAnsi="Times New Roman" w:cs="Times New Roman"/>
          <w:sz w:val="24"/>
          <w:szCs w:val="24"/>
          <w:lang w:val="es-ES_tradnl" w:eastAsia="cs-CZ"/>
        </w:rPr>
        <w:t xml:space="preserve">arnavales, </w:t>
      </w:r>
      <w:r w:rsidR="00BC6643">
        <w:rPr>
          <w:rFonts w:ascii="Times New Roman" w:eastAsia="Times New Roman" w:hAnsi="Times New Roman" w:cs="Times New Roman"/>
          <w:sz w:val="24"/>
          <w:szCs w:val="24"/>
          <w:lang w:val="es-ES_tradnl" w:eastAsia="cs-CZ"/>
        </w:rPr>
        <w:t xml:space="preserve">el </w:t>
      </w:r>
      <w:r w:rsidR="00F622DF" w:rsidRPr="00C33A04">
        <w:rPr>
          <w:rFonts w:ascii="Times New Roman" w:eastAsia="Times New Roman" w:hAnsi="Times New Roman" w:cs="Times New Roman"/>
          <w:sz w:val="24"/>
          <w:szCs w:val="24"/>
          <w:lang w:val="es-ES_tradnl" w:eastAsia="cs-CZ"/>
        </w:rPr>
        <w:t xml:space="preserve">Día de madres, </w:t>
      </w:r>
      <w:r w:rsidR="00BC6643">
        <w:rPr>
          <w:rFonts w:ascii="Times New Roman" w:eastAsia="Times New Roman" w:hAnsi="Times New Roman" w:cs="Times New Roman"/>
          <w:sz w:val="24"/>
          <w:szCs w:val="24"/>
          <w:lang w:val="es-ES_tradnl" w:eastAsia="cs-CZ"/>
        </w:rPr>
        <w:t xml:space="preserve">el </w:t>
      </w:r>
      <w:r w:rsidR="00F622DF" w:rsidRPr="00C33A04">
        <w:rPr>
          <w:rFonts w:ascii="Times New Roman" w:eastAsia="Times New Roman" w:hAnsi="Times New Roman" w:cs="Times New Roman"/>
          <w:sz w:val="24"/>
          <w:szCs w:val="24"/>
          <w:lang w:val="es-ES_tradnl" w:eastAsia="cs-CZ"/>
        </w:rPr>
        <w:t>Día de padres y otros. En la mayoría de</w:t>
      </w:r>
      <w:r w:rsidR="00C33A04">
        <w:rPr>
          <w:rFonts w:ascii="Times New Roman" w:eastAsia="Times New Roman" w:hAnsi="Times New Roman" w:cs="Times New Roman"/>
          <w:sz w:val="24"/>
          <w:szCs w:val="24"/>
          <w:lang w:val="es-ES_tradnl" w:eastAsia="cs-CZ"/>
        </w:rPr>
        <w:t xml:space="preserve"> </w:t>
      </w:r>
      <w:r w:rsidR="00F622DF" w:rsidRPr="00C33A04">
        <w:rPr>
          <w:rFonts w:ascii="Times New Roman" w:eastAsia="Times New Roman" w:hAnsi="Times New Roman" w:cs="Times New Roman"/>
          <w:sz w:val="24"/>
          <w:szCs w:val="24"/>
          <w:lang w:val="es-ES_tradnl" w:eastAsia="cs-CZ"/>
        </w:rPr>
        <w:t>los casos</w:t>
      </w:r>
      <w:r w:rsidR="0029043C">
        <w:rPr>
          <w:rFonts w:ascii="Times New Roman" w:eastAsia="Times New Roman" w:hAnsi="Times New Roman" w:cs="Times New Roman"/>
          <w:sz w:val="24"/>
          <w:szCs w:val="24"/>
          <w:lang w:val="es-ES_tradnl" w:eastAsia="cs-CZ"/>
        </w:rPr>
        <w:t>,</w:t>
      </w:r>
      <w:r w:rsidR="00F622DF" w:rsidRPr="00C33A04">
        <w:rPr>
          <w:rFonts w:ascii="Times New Roman" w:eastAsia="Times New Roman" w:hAnsi="Times New Roman" w:cs="Times New Roman"/>
          <w:sz w:val="24"/>
          <w:szCs w:val="24"/>
          <w:lang w:val="es-ES_tradnl" w:eastAsia="cs-CZ"/>
        </w:rPr>
        <w:t xml:space="preserve"> se trata de las recomendaciones de productos que el cliente puede conseguir en Notin</w:t>
      </w:r>
      <w:r w:rsidR="0029043C">
        <w:rPr>
          <w:rFonts w:ascii="Times New Roman" w:eastAsia="Times New Roman" w:hAnsi="Times New Roman" w:cs="Times New Roman"/>
          <w:sz w:val="24"/>
          <w:szCs w:val="24"/>
          <w:lang w:val="es-ES_tradnl" w:eastAsia="cs-CZ"/>
        </w:rPr>
        <w:t>o, con lo cual</w:t>
      </w:r>
      <w:r w:rsidR="00F622DF" w:rsidRPr="00C33A04">
        <w:rPr>
          <w:rFonts w:ascii="Times New Roman" w:eastAsia="Times New Roman" w:hAnsi="Times New Roman" w:cs="Times New Roman"/>
          <w:sz w:val="24"/>
          <w:szCs w:val="24"/>
          <w:lang w:val="es-ES_tradnl" w:eastAsia="cs-CZ"/>
        </w:rPr>
        <w:t xml:space="preserve">, el </w:t>
      </w:r>
      <w:r w:rsidR="00C33A04" w:rsidRPr="00C33A04">
        <w:rPr>
          <w:rFonts w:ascii="Times New Roman" w:eastAsia="Times New Roman" w:hAnsi="Times New Roman" w:cs="Times New Roman"/>
          <w:sz w:val="24"/>
          <w:szCs w:val="24"/>
          <w:lang w:val="es-ES_tradnl" w:eastAsia="cs-CZ"/>
        </w:rPr>
        <w:t>objetivo</w:t>
      </w:r>
      <w:r w:rsidR="00F622DF" w:rsidRPr="00C33A04">
        <w:rPr>
          <w:rFonts w:ascii="Times New Roman" w:eastAsia="Times New Roman" w:hAnsi="Times New Roman" w:cs="Times New Roman"/>
          <w:sz w:val="24"/>
          <w:szCs w:val="24"/>
          <w:lang w:val="es-ES_tradnl" w:eastAsia="cs-CZ"/>
        </w:rPr>
        <w:t xml:space="preserve"> del texto es el mismo </w:t>
      </w:r>
      <w:r w:rsidR="00BC6643">
        <w:rPr>
          <w:rFonts w:ascii="Times New Roman" w:eastAsia="Times New Roman" w:hAnsi="Times New Roman" w:cs="Times New Roman"/>
          <w:sz w:val="24"/>
          <w:szCs w:val="24"/>
          <w:lang w:val="es-ES_tradnl" w:eastAsia="cs-CZ"/>
        </w:rPr>
        <w:t>que</w:t>
      </w:r>
      <w:r w:rsidR="00F622DF" w:rsidRPr="00C33A04">
        <w:rPr>
          <w:rFonts w:ascii="Times New Roman" w:eastAsia="Times New Roman" w:hAnsi="Times New Roman" w:cs="Times New Roman"/>
          <w:sz w:val="24"/>
          <w:szCs w:val="24"/>
          <w:lang w:val="es-ES_tradnl" w:eastAsia="cs-CZ"/>
        </w:rPr>
        <w:t xml:space="preserve"> </w:t>
      </w:r>
      <w:r w:rsidR="00CA1C79">
        <w:rPr>
          <w:rFonts w:ascii="Times New Roman" w:eastAsia="Times New Roman" w:hAnsi="Times New Roman" w:cs="Times New Roman"/>
          <w:sz w:val="24"/>
          <w:szCs w:val="24"/>
          <w:lang w:val="es-ES_tradnl" w:eastAsia="cs-CZ"/>
        </w:rPr>
        <w:t>el de</w:t>
      </w:r>
      <w:r w:rsidR="00F622DF" w:rsidRPr="00C33A04">
        <w:rPr>
          <w:rFonts w:ascii="Times New Roman" w:eastAsia="Times New Roman" w:hAnsi="Times New Roman" w:cs="Times New Roman"/>
          <w:sz w:val="24"/>
          <w:szCs w:val="24"/>
          <w:lang w:val="es-ES_tradnl" w:eastAsia="cs-CZ"/>
        </w:rPr>
        <w:t xml:space="preserve"> los anuncios gráficos y</w:t>
      </w:r>
      <w:r w:rsidR="00BC6643">
        <w:rPr>
          <w:rFonts w:ascii="Times New Roman" w:eastAsia="Times New Roman" w:hAnsi="Times New Roman" w:cs="Times New Roman"/>
          <w:sz w:val="24"/>
          <w:szCs w:val="24"/>
          <w:lang w:val="es-ES_tradnl" w:eastAsia="cs-CZ"/>
        </w:rPr>
        <w:t xml:space="preserve"> las</w:t>
      </w:r>
      <w:r w:rsidR="00F622DF" w:rsidRPr="00C33A04">
        <w:rPr>
          <w:rFonts w:ascii="Times New Roman" w:eastAsia="Times New Roman" w:hAnsi="Times New Roman" w:cs="Times New Roman"/>
          <w:sz w:val="24"/>
          <w:szCs w:val="24"/>
          <w:lang w:val="es-ES_tradnl" w:eastAsia="cs-CZ"/>
        </w:rPr>
        <w:t xml:space="preserve"> descripciones de productos, sin embargo, además</w:t>
      </w:r>
      <w:r w:rsidR="0029043C">
        <w:rPr>
          <w:rFonts w:ascii="Times New Roman" w:eastAsia="Times New Roman" w:hAnsi="Times New Roman" w:cs="Times New Roman"/>
          <w:sz w:val="24"/>
          <w:szCs w:val="24"/>
          <w:lang w:val="es-ES_tradnl" w:eastAsia="cs-CZ"/>
        </w:rPr>
        <w:t>,</w:t>
      </w:r>
      <w:r w:rsidR="00F622DF" w:rsidRPr="00C33A04">
        <w:rPr>
          <w:rFonts w:ascii="Times New Roman" w:eastAsia="Times New Roman" w:hAnsi="Times New Roman" w:cs="Times New Roman"/>
          <w:sz w:val="24"/>
          <w:szCs w:val="24"/>
          <w:lang w:val="es-ES_tradnl" w:eastAsia="cs-CZ"/>
        </w:rPr>
        <w:t xml:space="preserve"> se expresa una </w:t>
      </w:r>
      <w:r w:rsidR="00CA1C79" w:rsidRPr="00C33A04">
        <w:rPr>
          <w:rFonts w:ascii="Times New Roman" w:eastAsia="Times New Roman" w:hAnsi="Times New Roman" w:cs="Times New Roman"/>
          <w:sz w:val="24"/>
          <w:szCs w:val="24"/>
          <w:lang w:val="es-ES_tradnl" w:eastAsia="cs-CZ"/>
        </w:rPr>
        <w:t>opinión</w:t>
      </w:r>
      <w:r w:rsidR="00CA1C79">
        <w:rPr>
          <w:rFonts w:ascii="Times New Roman" w:eastAsia="Times New Roman" w:hAnsi="Times New Roman" w:cs="Times New Roman"/>
          <w:sz w:val="24"/>
          <w:szCs w:val="24"/>
          <w:lang w:val="es-ES_tradnl" w:eastAsia="cs-CZ"/>
        </w:rPr>
        <w:t xml:space="preserve"> personal</w:t>
      </w:r>
      <w:r w:rsidR="00F622DF" w:rsidRPr="00C33A04">
        <w:rPr>
          <w:rFonts w:ascii="Times New Roman" w:eastAsia="Times New Roman" w:hAnsi="Times New Roman" w:cs="Times New Roman"/>
          <w:sz w:val="24"/>
          <w:szCs w:val="24"/>
          <w:lang w:val="es-ES_tradnl" w:eastAsia="cs-CZ"/>
        </w:rPr>
        <w:t xml:space="preserve"> de la autora</w:t>
      </w:r>
      <w:r w:rsidR="00BC6643">
        <w:rPr>
          <w:rFonts w:ascii="Times New Roman" w:eastAsia="Times New Roman" w:hAnsi="Times New Roman" w:cs="Times New Roman"/>
          <w:sz w:val="24"/>
          <w:szCs w:val="24"/>
          <w:lang w:val="es-ES_tradnl" w:eastAsia="cs-CZ"/>
        </w:rPr>
        <w:t>,</w:t>
      </w:r>
      <w:r w:rsidR="00F622DF" w:rsidRPr="00C33A04">
        <w:rPr>
          <w:rFonts w:ascii="Times New Roman" w:eastAsia="Times New Roman" w:hAnsi="Times New Roman" w:cs="Times New Roman"/>
          <w:sz w:val="24"/>
          <w:szCs w:val="24"/>
          <w:lang w:val="es-ES_tradnl" w:eastAsia="cs-CZ"/>
        </w:rPr>
        <w:t xml:space="preserve"> lo que</w:t>
      </w:r>
      <w:r w:rsidR="00CA1C79">
        <w:rPr>
          <w:rFonts w:ascii="Times New Roman" w:eastAsia="Times New Roman" w:hAnsi="Times New Roman" w:cs="Times New Roman"/>
          <w:sz w:val="24"/>
          <w:szCs w:val="24"/>
          <w:lang w:val="es-ES_tradnl" w:eastAsia="cs-CZ"/>
        </w:rPr>
        <w:t xml:space="preserve"> le</w:t>
      </w:r>
      <w:r w:rsidR="00F622DF" w:rsidRPr="00C33A04">
        <w:rPr>
          <w:rFonts w:ascii="Times New Roman" w:eastAsia="Times New Roman" w:hAnsi="Times New Roman" w:cs="Times New Roman"/>
          <w:sz w:val="24"/>
          <w:szCs w:val="24"/>
          <w:lang w:val="es-ES_tradnl" w:eastAsia="cs-CZ"/>
        </w:rPr>
        <w:t xml:space="preserve"> simplifica</w:t>
      </w:r>
      <w:r w:rsidR="00CA1C79">
        <w:rPr>
          <w:rFonts w:ascii="Times New Roman" w:eastAsia="Times New Roman" w:hAnsi="Times New Roman" w:cs="Times New Roman"/>
          <w:sz w:val="24"/>
          <w:szCs w:val="24"/>
          <w:lang w:val="es-ES_tradnl" w:eastAsia="cs-CZ"/>
        </w:rPr>
        <w:t xml:space="preserve"> al cliente</w:t>
      </w:r>
      <w:r w:rsidR="00F622DF" w:rsidRPr="00C33A04">
        <w:rPr>
          <w:rFonts w:ascii="Times New Roman" w:eastAsia="Times New Roman" w:hAnsi="Times New Roman" w:cs="Times New Roman"/>
          <w:sz w:val="24"/>
          <w:szCs w:val="24"/>
          <w:lang w:val="es-ES_tradnl" w:eastAsia="cs-CZ"/>
        </w:rPr>
        <w:t xml:space="preserve"> la elección </w:t>
      </w:r>
      <w:r w:rsidR="00CA1C79">
        <w:rPr>
          <w:rFonts w:ascii="Times New Roman" w:eastAsia="Times New Roman" w:hAnsi="Times New Roman" w:cs="Times New Roman"/>
          <w:sz w:val="24"/>
          <w:szCs w:val="24"/>
          <w:lang w:val="es-ES_tradnl" w:eastAsia="cs-CZ"/>
        </w:rPr>
        <w:t>entre los</w:t>
      </w:r>
      <w:r w:rsidR="00F622DF" w:rsidRPr="00C33A04">
        <w:rPr>
          <w:rFonts w:ascii="Times New Roman" w:eastAsia="Times New Roman" w:hAnsi="Times New Roman" w:cs="Times New Roman"/>
          <w:sz w:val="24"/>
          <w:szCs w:val="24"/>
          <w:lang w:val="es-ES_tradnl" w:eastAsia="cs-CZ"/>
        </w:rPr>
        <w:t xml:space="preserve"> productos y le i</w:t>
      </w:r>
      <w:r w:rsidR="00124CEE">
        <w:rPr>
          <w:rFonts w:ascii="Times New Roman" w:eastAsia="Times New Roman" w:hAnsi="Times New Roman" w:cs="Times New Roman"/>
          <w:sz w:val="24"/>
          <w:szCs w:val="24"/>
          <w:lang w:val="es-ES_tradnl" w:eastAsia="cs-CZ"/>
        </w:rPr>
        <w:t xml:space="preserve">nduce </w:t>
      </w:r>
      <w:r w:rsidR="00F622DF" w:rsidRPr="00C33A04">
        <w:rPr>
          <w:rFonts w:ascii="Times New Roman" w:eastAsia="Times New Roman" w:hAnsi="Times New Roman" w:cs="Times New Roman"/>
          <w:sz w:val="24"/>
          <w:szCs w:val="24"/>
          <w:lang w:val="es-ES_tradnl" w:eastAsia="cs-CZ"/>
        </w:rPr>
        <w:t>a la compra.</w:t>
      </w:r>
    </w:p>
    <w:p w14:paraId="38D87C13" w14:textId="7254828A" w:rsidR="00C33A04" w:rsidRDefault="00C33A04" w:rsidP="00C33A0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La versi</w:t>
      </w:r>
      <w:r w:rsidR="00BC6643">
        <w:rPr>
          <w:rFonts w:ascii="Times New Roman" w:eastAsia="Times New Roman" w:hAnsi="Times New Roman" w:cs="Times New Roman"/>
          <w:sz w:val="24"/>
          <w:szCs w:val="24"/>
          <w:lang w:val="es-ES_tradnl" w:eastAsia="cs-CZ"/>
        </w:rPr>
        <w:t>ón original es la checa,</w:t>
      </w:r>
      <w:r w:rsidR="009319BA">
        <w:rPr>
          <w:rFonts w:ascii="Times New Roman" w:eastAsia="Times New Roman" w:hAnsi="Times New Roman" w:cs="Times New Roman"/>
          <w:sz w:val="24"/>
          <w:szCs w:val="24"/>
          <w:lang w:val="es-ES_tradnl" w:eastAsia="cs-CZ"/>
        </w:rPr>
        <w:t xml:space="preserve"> </w:t>
      </w:r>
      <w:r w:rsidR="00AC463F">
        <w:rPr>
          <w:rFonts w:ascii="Times New Roman" w:eastAsia="Times New Roman" w:hAnsi="Times New Roman" w:cs="Times New Roman"/>
          <w:sz w:val="24"/>
          <w:szCs w:val="24"/>
          <w:lang w:val="es-ES_tradnl" w:eastAsia="cs-CZ"/>
        </w:rPr>
        <w:t>que</w:t>
      </w:r>
      <w:r>
        <w:rPr>
          <w:rFonts w:ascii="Times New Roman" w:eastAsia="Times New Roman" w:hAnsi="Times New Roman" w:cs="Times New Roman"/>
          <w:sz w:val="24"/>
          <w:szCs w:val="24"/>
          <w:lang w:val="es-ES_tradnl" w:eastAsia="cs-CZ"/>
        </w:rPr>
        <w:t xml:space="preserve"> se traduce al español. Leyendo los artículos, hemos llegado a la misma conclusión como en los subcapítulos anteriores. Los artículos checos mantienen la forma del trato de usted y en los españoles se tutea. Vamos a </w:t>
      </w:r>
      <w:r w:rsidR="0029043C">
        <w:rPr>
          <w:rFonts w:ascii="Times New Roman" w:eastAsia="Times New Roman" w:hAnsi="Times New Roman" w:cs="Times New Roman"/>
          <w:sz w:val="24"/>
          <w:szCs w:val="24"/>
          <w:lang w:val="es-ES_tradnl" w:eastAsia="cs-CZ"/>
        </w:rPr>
        <w:t>introducir</w:t>
      </w:r>
      <w:r>
        <w:rPr>
          <w:rFonts w:ascii="Times New Roman" w:eastAsia="Times New Roman" w:hAnsi="Times New Roman" w:cs="Times New Roman"/>
          <w:sz w:val="24"/>
          <w:szCs w:val="24"/>
          <w:lang w:val="es-ES_tradnl" w:eastAsia="cs-CZ"/>
        </w:rPr>
        <w:t xml:space="preserve"> dos fragmentos</w:t>
      </w:r>
      <w:r w:rsidR="0029043C">
        <w:rPr>
          <w:rFonts w:ascii="Times New Roman" w:eastAsia="Times New Roman" w:hAnsi="Times New Roman" w:cs="Times New Roman"/>
          <w:sz w:val="24"/>
          <w:szCs w:val="24"/>
          <w:lang w:val="es-ES_tradnl" w:eastAsia="cs-CZ"/>
        </w:rPr>
        <w:t xml:space="preserve"> de textos</w:t>
      </w:r>
      <w:r>
        <w:rPr>
          <w:rFonts w:ascii="Times New Roman" w:eastAsia="Times New Roman" w:hAnsi="Times New Roman" w:cs="Times New Roman"/>
          <w:sz w:val="24"/>
          <w:szCs w:val="24"/>
          <w:lang w:val="es-ES_tradnl" w:eastAsia="cs-CZ"/>
        </w:rPr>
        <w:t xml:space="preserve">. El tema del primer </w:t>
      </w:r>
      <w:r w:rsidR="00AC463F">
        <w:rPr>
          <w:rFonts w:ascii="Times New Roman" w:eastAsia="Times New Roman" w:hAnsi="Times New Roman" w:cs="Times New Roman"/>
          <w:sz w:val="24"/>
          <w:szCs w:val="24"/>
          <w:lang w:val="es-ES_tradnl" w:eastAsia="cs-CZ"/>
        </w:rPr>
        <w:t xml:space="preserve">artículo </w:t>
      </w:r>
      <w:r>
        <w:rPr>
          <w:rFonts w:ascii="Times New Roman" w:eastAsia="Times New Roman" w:hAnsi="Times New Roman" w:cs="Times New Roman"/>
          <w:sz w:val="24"/>
          <w:szCs w:val="24"/>
          <w:lang w:val="es-ES_tradnl" w:eastAsia="cs-CZ"/>
        </w:rPr>
        <w:t xml:space="preserve">son las recomendaciones de regalos para </w:t>
      </w:r>
      <w:r w:rsidR="0029043C">
        <w:rPr>
          <w:rFonts w:ascii="Times New Roman" w:eastAsia="Times New Roman" w:hAnsi="Times New Roman" w:cs="Times New Roman"/>
          <w:sz w:val="24"/>
          <w:szCs w:val="24"/>
          <w:lang w:val="es-ES_tradnl" w:eastAsia="cs-CZ"/>
        </w:rPr>
        <w:t xml:space="preserve">la </w:t>
      </w:r>
      <w:r>
        <w:rPr>
          <w:rFonts w:ascii="Times New Roman" w:eastAsia="Times New Roman" w:hAnsi="Times New Roman" w:cs="Times New Roman"/>
          <w:sz w:val="24"/>
          <w:szCs w:val="24"/>
          <w:lang w:val="es-ES_tradnl" w:eastAsia="cs-CZ"/>
        </w:rPr>
        <w:t xml:space="preserve">Navidad y el tema del segundo </w:t>
      </w:r>
      <w:r w:rsidR="00275719">
        <w:rPr>
          <w:rFonts w:ascii="Times New Roman" w:eastAsia="Times New Roman" w:hAnsi="Times New Roman" w:cs="Times New Roman"/>
          <w:sz w:val="24"/>
          <w:szCs w:val="24"/>
          <w:lang w:val="es-ES_tradnl" w:eastAsia="cs-CZ"/>
        </w:rPr>
        <w:t xml:space="preserve">son las ideas de regalos para el día de San Valentín. </w:t>
      </w:r>
    </w:p>
    <w:p w14:paraId="2C5E8E91" w14:textId="429017EF" w:rsidR="00E46241" w:rsidRDefault="00E46241"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281C9333" w14:textId="77777777" w:rsidR="00364817" w:rsidRDefault="00364817"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3DF832B0" w14:textId="77777777" w:rsidR="00364817" w:rsidRDefault="00364817"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7AA73D9F" w14:textId="77777777" w:rsidR="00364817" w:rsidRDefault="00364817"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35FA6FF6" w14:textId="77777777" w:rsidR="00364817" w:rsidRDefault="00364817"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750D5779" w14:textId="77777777" w:rsidR="00364817" w:rsidRDefault="00364817"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3D146BCC" w14:textId="77777777" w:rsidR="00364817" w:rsidRDefault="00364817"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4A69EC3B" w14:textId="77777777" w:rsidR="00364817" w:rsidRDefault="00364817"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60347620" w14:textId="77777777" w:rsidR="00364817" w:rsidRDefault="00364817"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5DA79A26" w14:textId="77777777" w:rsidR="00364817" w:rsidRDefault="00364817"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61D2DACE" w14:textId="77777777" w:rsidR="00364817" w:rsidRDefault="00364817"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2CF2FBB3" w14:textId="7120E98D" w:rsidR="00E46241" w:rsidRPr="00C33A04" w:rsidRDefault="00E46241" w:rsidP="00E46241">
      <w:pPr>
        <w:shd w:val="clear" w:color="auto" w:fill="FFFFFF"/>
        <w:spacing w:after="0"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Ejemplo 1 </w:t>
      </w:r>
      <w:r w:rsidR="00364817">
        <w:rPr>
          <w:rStyle w:val="Znakapoznpodarou"/>
          <w:rFonts w:ascii="Times New Roman" w:eastAsia="Times New Roman" w:hAnsi="Times New Roman" w:cs="Times New Roman"/>
          <w:sz w:val="24"/>
          <w:szCs w:val="24"/>
          <w:lang w:val="es-ES_tradnl" w:eastAsia="cs-CZ"/>
        </w:rPr>
        <w:footnoteReference w:id="23"/>
      </w:r>
    </w:p>
    <w:p w14:paraId="18A73340" w14:textId="6165D34C" w:rsidR="00983F33" w:rsidRDefault="00983F33" w:rsidP="00154088">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E46241" w14:paraId="5736E512" w14:textId="77777777" w:rsidTr="00E46241">
        <w:tc>
          <w:tcPr>
            <w:tcW w:w="4531" w:type="dxa"/>
          </w:tcPr>
          <w:p w14:paraId="40950B45" w14:textId="2B8778F8" w:rsidR="00E46241" w:rsidRDefault="00E46241"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30DE3228" w14:textId="5F296699" w:rsidR="00E46241" w:rsidRDefault="00E46241"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Versión </w:t>
            </w:r>
            <w:r w:rsidR="007D6CC6" w:rsidRPr="007D6CC6">
              <w:rPr>
                <w:rFonts w:ascii="Times New Roman" w:eastAsia="Times New Roman" w:hAnsi="Times New Roman" w:cs="Times New Roman"/>
                <w:sz w:val="24"/>
                <w:szCs w:val="24"/>
                <w:lang w:val="es-ES_tradnl" w:eastAsia="cs-CZ"/>
              </w:rPr>
              <w:t>española</w:t>
            </w:r>
          </w:p>
        </w:tc>
      </w:tr>
      <w:tr w:rsidR="00E46241" w14:paraId="62D90052" w14:textId="77777777" w:rsidTr="00E46241">
        <w:tc>
          <w:tcPr>
            <w:tcW w:w="4531" w:type="dxa"/>
          </w:tcPr>
          <w:p w14:paraId="514B4E19" w14:textId="77777777" w:rsidR="00E46241" w:rsidRPr="007D6CC6" w:rsidRDefault="00EE3354" w:rsidP="00154088">
            <w:pPr>
              <w:spacing w:line="360" w:lineRule="auto"/>
              <w:rPr>
                <w:rFonts w:ascii="Times New Roman" w:eastAsia="Times New Roman" w:hAnsi="Times New Roman" w:cs="Times New Roman"/>
                <w:b/>
                <w:szCs w:val="24"/>
                <w:lang w:eastAsia="cs-CZ"/>
              </w:rPr>
            </w:pPr>
            <w:r w:rsidRPr="007D6CC6">
              <w:rPr>
                <w:rFonts w:ascii="Times New Roman" w:eastAsia="Times New Roman" w:hAnsi="Times New Roman" w:cs="Times New Roman"/>
                <w:b/>
                <w:szCs w:val="24"/>
                <w:lang w:eastAsia="cs-CZ"/>
              </w:rPr>
              <w:t>TIP NA VÁNOCE: Parfém pod stromeček? Může být!</w:t>
            </w:r>
          </w:p>
          <w:p w14:paraId="04445382" w14:textId="5D809A1A" w:rsidR="00EE3354" w:rsidRDefault="00EE3354" w:rsidP="00154088">
            <w:pPr>
              <w:spacing w:line="360" w:lineRule="auto"/>
              <w:rPr>
                <w:rFonts w:ascii="Times New Roman" w:eastAsia="Times New Roman" w:hAnsi="Times New Roman" w:cs="Times New Roman"/>
                <w:szCs w:val="24"/>
                <w:lang w:eastAsia="cs-CZ"/>
              </w:rPr>
            </w:pPr>
            <w:r w:rsidRPr="007D6CC6">
              <w:rPr>
                <w:rFonts w:ascii="Times New Roman" w:eastAsia="Times New Roman" w:hAnsi="Times New Roman" w:cs="Times New Roman"/>
                <w:szCs w:val="24"/>
                <w:u w:val="single"/>
                <w:lang w:eastAsia="cs-CZ"/>
              </w:rPr>
              <w:t xml:space="preserve">Hledáte </w:t>
            </w:r>
            <w:r w:rsidRPr="00EE3354">
              <w:rPr>
                <w:rFonts w:ascii="Times New Roman" w:eastAsia="Times New Roman" w:hAnsi="Times New Roman" w:cs="Times New Roman"/>
                <w:szCs w:val="24"/>
                <w:lang w:eastAsia="cs-CZ"/>
              </w:rPr>
              <w:t xml:space="preserve">univerzální dárek, se kterým vždycky </w:t>
            </w:r>
            <w:r w:rsidRPr="007D6CC6">
              <w:rPr>
                <w:rFonts w:ascii="Times New Roman" w:eastAsia="Times New Roman" w:hAnsi="Times New Roman" w:cs="Times New Roman"/>
                <w:szCs w:val="24"/>
                <w:u w:val="single"/>
                <w:lang w:eastAsia="cs-CZ"/>
              </w:rPr>
              <w:t>zazáříte</w:t>
            </w:r>
            <w:r w:rsidRPr="00EE3354">
              <w:rPr>
                <w:rFonts w:ascii="Times New Roman" w:eastAsia="Times New Roman" w:hAnsi="Times New Roman" w:cs="Times New Roman"/>
                <w:szCs w:val="24"/>
                <w:lang w:eastAsia="cs-CZ"/>
              </w:rPr>
              <w:t xml:space="preserve">? </w:t>
            </w:r>
            <w:r w:rsidRPr="007D6CC6">
              <w:rPr>
                <w:rFonts w:ascii="Times New Roman" w:eastAsia="Times New Roman" w:hAnsi="Times New Roman" w:cs="Times New Roman"/>
                <w:szCs w:val="24"/>
                <w:u w:val="single"/>
                <w:lang w:eastAsia="cs-CZ"/>
              </w:rPr>
              <w:t>Věřte</w:t>
            </w:r>
            <w:r w:rsidRPr="00EE3354">
              <w:rPr>
                <w:rFonts w:ascii="Times New Roman" w:eastAsia="Times New Roman" w:hAnsi="Times New Roman" w:cs="Times New Roman"/>
                <w:szCs w:val="24"/>
                <w:lang w:eastAsia="cs-CZ"/>
              </w:rPr>
              <w:t>, že parfém potěší pokaždé, hlavně nás, ženy. Protože právě vůně dokonale dokresluje naši krásu, umí zvednout sebevědomí i náladu</w:t>
            </w:r>
            <w:r w:rsidR="00DB5F5D">
              <w:rPr>
                <w:rFonts w:ascii="Times New Roman" w:eastAsia="Times New Roman" w:hAnsi="Times New Roman" w:cs="Times New Roman"/>
                <w:szCs w:val="24"/>
                <w:lang w:eastAsia="cs-CZ"/>
              </w:rPr>
              <w:t>…</w:t>
            </w:r>
          </w:p>
          <w:p w14:paraId="4179138A" w14:textId="77777777" w:rsidR="00EE3354" w:rsidRPr="00EE3354" w:rsidRDefault="00EE3354" w:rsidP="00EE3354">
            <w:pPr>
              <w:spacing w:line="360" w:lineRule="auto"/>
              <w:rPr>
                <w:rFonts w:ascii="Times New Roman" w:eastAsia="Times New Roman" w:hAnsi="Times New Roman" w:cs="Times New Roman"/>
                <w:szCs w:val="24"/>
                <w:lang w:eastAsia="cs-CZ"/>
              </w:rPr>
            </w:pPr>
            <w:r w:rsidRPr="00EE3354">
              <w:rPr>
                <w:rFonts w:ascii="Times New Roman" w:eastAsia="Times New Roman" w:hAnsi="Times New Roman" w:cs="Times New Roman"/>
                <w:szCs w:val="24"/>
                <w:lang w:eastAsia="cs-CZ"/>
              </w:rPr>
              <w:t>…</w:t>
            </w:r>
            <w:r w:rsidRPr="00EE3354">
              <w:rPr>
                <w:rFonts w:ascii="Times New Roman" w:hAnsi="Times New Roman" w:cs="Times New Roman"/>
              </w:rPr>
              <w:t xml:space="preserve"> </w:t>
            </w:r>
            <w:r w:rsidRPr="00EE3354">
              <w:rPr>
                <w:rFonts w:ascii="Times New Roman" w:eastAsia="Times New Roman" w:hAnsi="Times New Roman" w:cs="Times New Roman"/>
                <w:i/>
                <w:szCs w:val="24"/>
                <w:lang w:eastAsia="cs-CZ"/>
              </w:rPr>
              <w:t xml:space="preserve">P.S.: </w:t>
            </w:r>
            <w:r w:rsidRPr="007D6CC6">
              <w:rPr>
                <w:rFonts w:ascii="Times New Roman" w:eastAsia="Times New Roman" w:hAnsi="Times New Roman" w:cs="Times New Roman"/>
                <w:i/>
                <w:szCs w:val="24"/>
                <w:u w:val="single"/>
                <w:lang w:eastAsia="cs-CZ"/>
              </w:rPr>
              <w:t>Chcete-li</w:t>
            </w:r>
            <w:r w:rsidRPr="00EE3354">
              <w:rPr>
                <w:rFonts w:ascii="Times New Roman" w:eastAsia="Times New Roman" w:hAnsi="Times New Roman" w:cs="Times New Roman"/>
                <w:i/>
                <w:szCs w:val="24"/>
                <w:lang w:eastAsia="cs-CZ"/>
              </w:rPr>
              <w:t xml:space="preserve"> z parfému udělat opravdu osobní dárek, </w:t>
            </w:r>
            <w:r w:rsidRPr="007D6CC6">
              <w:rPr>
                <w:rFonts w:ascii="Times New Roman" w:eastAsia="Times New Roman" w:hAnsi="Times New Roman" w:cs="Times New Roman"/>
                <w:i/>
                <w:szCs w:val="24"/>
                <w:u w:val="single"/>
                <w:lang w:eastAsia="cs-CZ"/>
              </w:rPr>
              <w:t>využijte</w:t>
            </w:r>
            <w:r w:rsidRPr="00EE3354">
              <w:rPr>
                <w:rFonts w:ascii="Times New Roman" w:eastAsia="Times New Roman" w:hAnsi="Times New Roman" w:cs="Times New Roman"/>
                <w:i/>
                <w:szCs w:val="24"/>
                <w:lang w:eastAsia="cs-CZ"/>
              </w:rPr>
              <w:t xml:space="preserve"> možnost gravírování. Na flakon </w:t>
            </w:r>
            <w:r w:rsidRPr="007D6CC6">
              <w:rPr>
                <w:rFonts w:ascii="Times New Roman" w:eastAsia="Times New Roman" w:hAnsi="Times New Roman" w:cs="Times New Roman"/>
                <w:i/>
                <w:szCs w:val="24"/>
                <w:u w:val="single"/>
                <w:lang w:eastAsia="cs-CZ"/>
              </w:rPr>
              <w:t>můžete</w:t>
            </w:r>
            <w:r w:rsidRPr="00EE3354">
              <w:rPr>
                <w:rFonts w:ascii="Times New Roman" w:eastAsia="Times New Roman" w:hAnsi="Times New Roman" w:cs="Times New Roman"/>
                <w:i/>
                <w:szCs w:val="24"/>
                <w:lang w:eastAsia="cs-CZ"/>
              </w:rPr>
              <w:t xml:space="preserve"> nechat napsat vyznání, vzkaz nebo třeba datum výročí</w:t>
            </w:r>
            <w:r w:rsidRPr="00EE3354">
              <w:rPr>
                <w:rFonts w:ascii="Times New Roman" w:eastAsia="Times New Roman" w:hAnsi="Times New Roman" w:cs="Times New Roman"/>
                <w:szCs w:val="24"/>
                <w:lang w:eastAsia="cs-CZ"/>
              </w:rPr>
              <w:t>…</w:t>
            </w:r>
          </w:p>
          <w:p w14:paraId="6FFEDABF" w14:textId="45DA8AC9" w:rsidR="00EE3354" w:rsidRPr="00EE3354" w:rsidRDefault="00EE3354" w:rsidP="00EE3354">
            <w:pPr>
              <w:rPr>
                <w:rFonts w:ascii="Times New Roman" w:eastAsia="Times New Roman" w:hAnsi="Times New Roman" w:cs="Times New Roman"/>
                <w:szCs w:val="24"/>
                <w:lang w:eastAsia="cs-CZ"/>
              </w:rPr>
            </w:pPr>
          </w:p>
        </w:tc>
        <w:tc>
          <w:tcPr>
            <w:tcW w:w="4531" w:type="dxa"/>
          </w:tcPr>
          <w:p w14:paraId="6210FCD1" w14:textId="77777777" w:rsidR="007D6CC6" w:rsidRPr="007D6CC6" w:rsidRDefault="007D6CC6" w:rsidP="007D6CC6">
            <w:pPr>
              <w:spacing w:line="360" w:lineRule="auto"/>
              <w:rPr>
                <w:rFonts w:ascii="Times New Roman" w:eastAsia="Times New Roman" w:hAnsi="Times New Roman" w:cs="Times New Roman"/>
                <w:b/>
                <w:lang w:val="es-ES" w:eastAsia="cs-CZ"/>
              </w:rPr>
            </w:pPr>
            <w:r w:rsidRPr="007D6CC6">
              <w:rPr>
                <w:rFonts w:ascii="Times New Roman" w:eastAsia="Times New Roman" w:hAnsi="Times New Roman" w:cs="Times New Roman"/>
                <w:b/>
                <w:lang w:val="es-ES" w:eastAsia="cs-CZ"/>
              </w:rPr>
              <w:t>IDEAS PARA NAVIDAD: ¿Regalos perfumados? ¿Por qué no?</w:t>
            </w:r>
          </w:p>
          <w:p w14:paraId="6D5D1711" w14:textId="4BF3883F" w:rsidR="00E46241" w:rsidRPr="007D6CC6" w:rsidRDefault="007D6CC6" w:rsidP="007D6CC6">
            <w:pPr>
              <w:spacing w:line="360" w:lineRule="auto"/>
              <w:rPr>
                <w:rFonts w:ascii="Times New Roman" w:eastAsia="Times New Roman" w:hAnsi="Times New Roman" w:cs="Times New Roman"/>
                <w:lang w:val="es-ES" w:eastAsia="cs-CZ"/>
              </w:rPr>
            </w:pPr>
            <w:r w:rsidRPr="007D6CC6">
              <w:rPr>
                <w:rFonts w:ascii="Times New Roman" w:eastAsia="Times New Roman" w:hAnsi="Times New Roman" w:cs="Times New Roman"/>
                <w:lang w:val="es-ES" w:eastAsia="cs-CZ"/>
              </w:rPr>
              <w:t>¿</w:t>
            </w:r>
            <w:r w:rsidRPr="007D6CC6">
              <w:rPr>
                <w:rFonts w:ascii="Times New Roman" w:eastAsia="Times New Roman" w:hAnsi="Times New Roman" w:cs="Times New Roman"/>
                <w:u w:val="single"/>
                <w:lang w:val="es-ES" w:eastAsia="cs-CZ"/>
              </w:rPr>
              <w:t>Buscas</w:t>
            </w:r>
            <w:r w:rsidRPr="007D6CC6">
              <w:rPr>
                <w:rFonts w:ascii="Times New Roman" w:eastAsia="Times New Roman" w:hAnsi="Times New Roman" w:cs="Times New Roman"/>
                <w:lang w:val="es-ES" w:eastAsia="cs-CZ"/>
              </w:rPr>
              <w:t xml:space="preserve"> un regalo que brille con fuerza bajo el árbol de Navidad? Un perfume es un gran clásico de cada Navidad, un regalo que toda mujer apreciará. Una fragancia bien elegida es un complemento perfecto que acentuará su estilo y su belleza natural</w:t>
            </w:r>
            <w:r w:rsidR="00DB5F5D">
              <w:rPr>
                <w:rFonts w:ascii="Times New Roman" w:eastAsia="Times New Roman" w:hAnsi="Times New Roman" w:cs="Times New Roman"/>
                <w:lang w:val="es-ES" w:eastAsia="cs-CZ"/>
              </w:rPr>
              <w:t>…</w:t>
            </w:r>
          </w:p>
          <w:p w14:paraId="1F1AD137" w14:textId="0712B539" w:rsidR="007D6CC6" w:rsidRPr="007D6CC6" w:rsidRDefault="007D6CC6" w:rsidP="007D6CC6">
            <w:pPr>
              <w:pStyle w:val="Normlnweb"/>
              <w:shd w:val="clear" w:color="auto" w:fill="FFFFFF"/>
              <w:spacing w:before="0" w:beforeAutospacing="0" w:after="312" w:afterAutospacing="0" w:line="360" w:lineRule="auto"/>
              <w:rPr>
                <w:color w:val="000000"/>
                <w:sz w:val="22"/>
                <w:szCs w:val="22"/>
              </w:rPr>
            </w:pPr>
            <w:r w:rsidRPr="007D6CC6">
              <w:rPr>
                <w:color w:val="000000"/>
                <w:sz w:val="22"/>
                <w:szCs w:val="22"/>
                <w:lang w:val="es-ES"/>
              </w:rPr>
              <w:t xml:space="preserve">… Si </w:t>
            </w:r>
            <w:r w:rsidRPr="007D6CC6">
              <w:rPr>
                <w:color w:val="000000"/>
                <w:sz w:val="22"/>
                <w:szCs w:val="22"/>
                <w:u w:val="single"/>
                <w:lang w:val="es-ES"/>
              </w:rPr>
              <w:t>quieres</w:t>
            </w:r>
            <w:r w:rsidRPr="007D6CC6">
              <w:rPr>
                <w:color w:val="000000"/>
                <w:sz w:val="22"/>
                <w:szCs w:val="22"/>
                <w:lang w:val="es-ES"/>
              </w:rPr>
              <w:t xml:space="preserve"> darle un toque único y personalizado a tus regalos, </w:t>
            </w:r>
            <w:r w:rsidRPr="007D6CC6">
              <w:rPr>
                <w:color w:val="000000"/>
                <w:sz w:val="22"/>
                <w:szCs w:val="22"/>
                <w:u w:val="single"/>
                <w:lang w:val="es-ES"/>
              </w:rPr>
              <w:t>no dudes</w:t>
            </w:r>
            <w:r w:rsidRPr="007D6CC6">
              <w:rPr>
                <w:color w:val="000000"/>
                <w:sz w:val="22"/>
                <w:szCs w:val="22"/>
                <w:lang w:val="es-ES"/>
              </w:rPr>
              <w:t xml:space="preserve"> en optar por un </w:t>
            </w:r>
            <w:hyperlink r:id="rId25" w:history="1">
              <w:r w:rsidRPr="007D6CC6">
                <w:rPr>
                  <w:rStyle w:val="Hypertextovodkaz"/>
                  <w:color w:val="auto"/>
                  <w:sz w:val="22"/>
                  <w:szCs w:val="22"/>
                  <w:u w:val="none"/>
                  <w:lang w:val="es-ES"/>
                </w:rPr>
                <w:t>grabado de láser personalizado</w:t>
              </w:r>
            </w:hyperlink>
            <w:r w:rsidRPr="007D6CC6">
              <w:rPr>
                <w:sz w:val="22"/>
                <w:szCs w:val="22"/>
                <w:lang w:val="es-ES"/>
              </w:rPr>
              <w:t xml:space="preserve">. </w:t>
            </w:r>
            <w:r w:rsidRPr="007D6CC6">
              <w:rPr>
                <w:color w:val="000000"/>
                <w:sz w:val="22"/>
                <w:szCs w:val="22"/>
                <w:lang w:val="es-ES"/>
              </w:rPr>
              <w:t xml:space="preserve">En el frasco </w:t>
            </w:r>
            <w:r w:rsidRPr="007D6CC6">
              <w:rPr>
                <w:color w:val="000000"/>
                <w:sz w:val="22"/>
                <w:szCs w:val="22"/>
                <w:u w:val="single"/>
                <w:lang w:val="es-ES"/>
              </w:rPr>
              <w:t>puede</w:t>
            </w:r>
            <w:r w:rsidRPr="007D6CC6">
              <w:rPr>
                <w:color w:val="000000"/>
                <w:sz w:val="22"/>
                <w:szCs w:val="22"/>
                <w:lang w:val="es-ES"/>
              </w:rPr>
              <w:t>s dejar grabada una declaración, una dedicatoria o una fecha...</w:t>
            </w:r>
          </w:p>
        </w:tc>
      </w:tr>
    </w:tbl>
    <w:p w14:paraId="5AE1F27A" w14:textId="29202B42" w:rsidR="00983F33" w:rsidRDefault="00983F33" w:rsidP="00154088">
      <w:pPr>
        <w:shd w:val="clear" w:color="auto" w:fill="FFFFFF"/>
        <w:spacing w:after="0" w:line="360" w:lineRule="auto"/>
        <w:rPr>
          <w:rFonts w:ascii="Times New Roman" w:eastAsia="Times New Roman" w:hAnsi="Times New Roman" w:cs="Times New Roman"/>
          <w:sz w:val="24"/>
          <w:szCs w:val="24"/>
          <w:lang w:eastAsia="cs-CZ"/>
        </w:rPr>
      </w:pPr>
    </w:p>
    <w:p w14:paraId="0EBBD1B2" w14:textId="00CF269E" w:rsidR="002866B5" w:rsidRPr="009C5750" w:rsidRDefault="001122D4">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9C5750">
        <w:rPr>
          <w:rFonts w:ascii="Times New Roman" w:eastAsia="Times New Roman" w:hAnsi="Times New Roman" w:cs="Times New Roman"/>
          <w:sz w:val="24"/>
          <w:szCs w:val="24"/>
          <w:lang w:val="es-ES" w:eastAsia="cs-CZ"/>
        </w:rPr>
        <w:t>Al comparar las dos versiones present</w:t>
      </w:r>
      <w:r w:rsidR="009319BA">
        <w:rPr>
          <w:rFonts w:ascii="Times New Roman" w:eastAsia="Times New Roman" w:hAnsi="Times New Roman" w:cs="Times New Roman"/>
          <w:sz w:val="24"/>
          <w:szCs w:val="24"/>
          <w:lang w:val="es-ES" w:eastAsia="cs-CZ"/>
        </w:rPr>
        <w:t>adas</w:t>
      </w:r>
      <w:r w:rsidRPr="009C5750">
        <w:rPr>
          <w:rFonts w:ascii="Times New Roman" w:eastAsia="Times New Roman" w:hAnsi="Times New Roman" w:cs="Times New Roman"/>
          <w:sz w:val="24"/>
          <w:szCs w:val="24"/>
          <w:lang w:val="es-ES" w:eastAsia="cs-CZ"/>
        </w:rPr>
        <w:t xml:space="preserve">, </w:t>
      </w:r>
      <w:r w:rsidR="00DB5F5D" w:rsidRPr="009C5750">
        <w:rPr>
          <w:rFonts w:ascii="Times New Roman" w:eastAsia="Times New Roman" w:hAnsi="Times New Roman" w:cs="Times New Roman"/>
          <w:sz w:val="24"/>
          <w:szCs w:val="24"/>
          <w:lang w:val="es-ES" w:eastAsia="cs-CZ"/>
        </w:rPr>
        <w:t>confirmamos</w:t>
      </w:r>
      <w:r w:rsidR="00851DDA">
        <w:rPr>
          <w:rFonts w:ascii="Times New Roman" w:eastAsia="Times New Roman" w:hAnsi="Times New Roman" w:cs="Times New Roman"/>
          <w:sz w:val="24"/>
          <w:szCs w:val="24"/>
          <w:lang w:val="es-ES" w:eastAsia="cs-CZ"/>
        </w:rPr>
        <w:t xml:space="preserve"> que la autora checa utiliza</w:t>
      </w:r>
      <w:r w:rsidR="00DB5F5D" w:rsidRPr="009C5750">
        <w:rPr>
          <w:rFonts w:ascii="Times New Roman" w:eastAsia="Times New Roman" w:hAnsi="Times New Roman" w:cs="Times New Roman"/>
          <w:sz w:val="24"/>
          <w:szCs w:val="24"/>
          <w:lang w:val="es-ES" w:eastAsia="cs-CZ"/>
        </w:rPr>
        <w:t xml:space="preserve"> el </w:t>
      </w:r>
      <w:r w:rsidR="00851DDA">
        <w:rPr>
          <w:rFonts w:ascii="Times New Roman" w:eastAsia="Times New Roman" w:hAnsi="Times New Roman" w:cs="Times New Roman"/>
          <w:sz w:val="24"/>
          <w:szCs w:val="24"/>
          <w:lang w:val="es-ES" w:eastAsia="cs-CZ"/>
        </w:rPr>
        <w:t>tratamiento formal, mientras que en la versión española se emplea</w:t>
      </w:r>
      <w:r w:rsidR="00DB5F5D" w:rsidRPr="009C5750">
        <w:rPr>
          <w:rFonts w:ascii="Times New Roman" w:eastAsia="Times New Roman" w:hAnsi="Times New Roman" w:cs="Times New Roman"/>
          <w:sz w:val="24"/>
          <w:szCs w:val="24"/>
          <w:lang w:val="es-ES" w:eastAsia="cs-CZ"/>
        </w:rPr>
        <w:t xml:space="preserve"> el</w:t>
      </w:r>
      <w:r w:rsidR="00851DDA">
        <w:rPr>
          <w:rFonts w:ascii="Times New Roman" w:eastAsia="Times New Roman" w:hAnsi="Times New Roman" w:cs="Times New Roman"/>
          <w:sz w:val="24"/>
          <w:szCs w:val="24"/>
          <w:lang w:val="es-ES" w:eastAsia="cs-CZ"/>
        </w:rPr>
        <w:t xml:space="preserve"> tuteo</w:t>
      </w:r>
      <w:r w:rsidR="00DB5F5D" w:rsidRPr="009C5750">
        <w:rPr>
          <w:rFonts w:ascii="Times New Roman" w:eastAsia="Times New Roman" w:hAnsi="Times New Roman" w:cs="Times New Roman"/>
          <w:sz w:val="24"/>
          <w:szCs w:val="24"/>
          <w:lang w:val="es-ES" w:eastAsia="cs-CZ"/>
        </w:rPr>
        <w:t xml:space="preserve">. </w:t>
      </w:r>
      <w:r w:rsidR="00427DF7" w:rsidRPr="009C5750">
        <w:rPr>
          <w:rFonts w:ascii="Times New Roman" w:eastAsia="Times New Roman" w:hAnsi="Times New Roman" w:cs="Times New Roman"/>
          <w:sz w:val="24"/>
          <w:szCs w:val="24"/>
          <w:lang w:val="es-ES" w:eastAsia="cs-CZ"/>
        </w:rPr>
        <w:t xml:space="preserve">Los verbos </w:t>
      </w:r>
      <w:r w:rsidR="00851DDA">
        <w:rPr>
          <w:rFonts w:ascii="Times New Roman" w:eastAsia="Times New Roman" w:hAnsi="Times New Roman" w:cs="Times New Roman"/>
          <w:sz w:val="24"/>
          <w:szCs w:val="24"/>
          <w:lang w:val="es-ES" w:eastAsia="cs-CZ"/>
        </w:rPr>
        <w:t xml:space="preserve">que aparecen </w:t>
      </w:r>
      <w:r w:rsidR="00427DF7" w:rsidRPr="009C5750">
        <w:rPr>
          <w:rFonts w:ascii="Times New Roman" w:eastAsia="Times New Roman" w:hAnsi="Times New Roman" w:cs="Times New Roman"/>
          <w:sz w:val="24"/>
          <w:szCs w:val="24"/>
          <w:lang w:val="es-ES" w:eastAsia="cs-CZ"/>
        </w:rPr>
        <w:t>en</w:t>
      </w:r>
      <w:r w:rsidR="00BC6643">
        <w:rPr>
          <w:rFonts w:ascii="Times New Roman" w:eastAsia="Times New Roman" w:hAnsi="Times New Roman" w:cs="Times New Roman"/>
          <w:sz w:val="24"/>
          <w:szCs w:val="24"/>
          <w:lang w:val="es-ES" w:eastAsia="cs-CZ"/>
        </w:rPr>
        <w:t xml:space="preserve"> </w:t>
      </w:r>
      <w:r w:rsidR="00427DF7" w:rsidRPr="009C5750">
        <w:rPr>
          <w:rFonts w:ascii="Times New Roman" w:eastAsia="Times New Roman" w:hAnsi="Times New Roman" w:cs="Times New Roman"/>
          <w:sz w:val="24"/>
          <w:szCs w:val="24"/>
          <w:lang w:val="es-ES" w:eastAsia="cs-CZ"/>
        </w:rPr>
        <w:t xml:space="preserve">segunda persona expresan la forma del trato </w:t>
      </w:r>
      <w:r w:rsidR="00851DDA">
        <w:rPr>
          <w:rFonts w:ascii="Times New Roman" w:eastAsia="Times New Roman" w:hAnsi="Times New Roman" w:cs="Times New Roman"/>
          <w:sz w:val="24"/>
          <w:szCs w:val="24"/>
          <w:lang w:val="es-ES" w:eastAsia="cs-CZ"/>
        </w:rPr>
        <w:t xml:space="preserve">y </w:t>
      </w:r>
      <w:r w:rsidR="00427DF7" w:rsidRPr="009C5750">
        <w:rPr>
          <w:rFonts w:ascii="Times New Roman" w:eastAsia="Times New Roman" w:hAnsi="Times New Roman" w:cs="Times New Roman"/>
          <w:sz w:val="24"/>
          <w:szCs w:val="24"/>
          <w:lang w:val="es-ES" w:eastAsia="cs-CZ"/>
        </w:rPr>
        <w:t>también apelan al cliente mediante el uso del imperativo y preguntas dirigidas al receptor como “Hledáte?</w:t>
      </w:r>
      <w:r w:rsidR="009C5750">
        <w:rPr>
          <w:rFonts w:ascii="Times New Roman" w:eastAsia="Times New Roman" w:hAnsi="Times New Roman" w:cs="Times New Roman"/>
          <w:sz w:val="24"/>
          <w:szCs w:val="24"/>
          <w:lang w:val="es-ES" w:eastAsia="cs-CZ"/>
        </w:rPr>
        <w:t>”</w:t>
      </w:r>
      <w:r w:rsidR="00AC463F">
        <w:rPr>
          <w:rFonts w:ascii="Times New Roman" w:eastAsia="Times New Roman" w:hAnsi="Times New Roman" w:cs="Times New Roman"/>
          <w:sz w:val="24"/>
          <w:szCs w:val="24"/>
          <w:lang w:val="es-ES" w:eastAsia="cs-CZ"/>
        </w:rPr>
        <w:t xml:space="preserve"> y</w:t>
      </w:r>
      <w:r w:rsidR="009C5750">
        <w:rPr>
          <w:rFonts w:ascii="Times New Roman" w:eastAsia="Times New Roman" w:hAnsi="Times New Roman" w:cs="Times New Roman"/>
          <w:sz w:val="24"/>
          <w:szCs w:val="24"/>
          <w:lang w:val="es-ES" w:eastAsia="cs-CZ"/>
        </w:rPr>
        <w:t>“</w:t>
      </w:r>
      <w:r w:rsidR="009C5750" w:rsidRPr="007D6CC6">
        <w:rPr>
          <w:rFonts w:ascii="Times New Roman" w:eastAsia="Times New Roman" w:hAnsi="Times New Roman" w:cs="Times New Roman"/>
          <w:lang w:val="es-ES" w:eastAsia="cs-CZ"/>
        </w:rPr>
        <w:t>¿</w:t>
      </w:r>
      <w:r w:rsidR="00DB5F5D" w:rsidRPr="009C5750">
        <w:rPr>
          <w:rFonts w:ascii="Times New Roman" w:eastAsia="Times New Roman" w:hAnsi="Times New Roman" w:cs="Times New Roman"/>
          <w:sz w:val="24"/>
          <w:szCs w:val="24"/>
          <w:lang w:val="es-ES" w:eastAsia="cs-CZ"/>
        </w:rPr>
        <w:t>Buscas?</w:t>
      </w:r>
      <w:r w:rsidR="009C5750">
        <w:rPr>
          <w:rFonts w:ascii="Times New Roman" w:eastAsia="Times New Roman" w:hAnsi="Times New Roman" w:cs="Times New Roman"/>
          <w:sz w:val="24"/>
          <w:szCs w:val="24"/>
          <w:lang w:val="es-ES" w:eastAsia="cs-CZ"/>
        </w:rPr>
        <w:t>”</w:t>
      </w:r>
      <w:r w:rsidR="00AC463F">
        <w:rPr>
          <w:rFonts w:ascii="Times New Roman" w:eastAsia="Times New Roman" w:hAnsi="Times New Roman" w:cs="Times New Roman"/>
          <w:sz w:val="24"/>
          <w:szCs w:val="24"/>
          <w:lang w:val="es-ES" w:eastAsia="cs-CZ"/>
        </w:rPr>
        <w:t>.</w:t>
      </w:r>
      <w:r w:rsidR="00DB5F5D" w:rsidRPr="009C5750">
        <w:rPr>
          <w:rFonts w:ascii="Times New Roman" w:eastAsia="Times New Roman" w:hAnsi="Times New Roman" w:cs="Times New Roman"/>
          <w:sz w:val="24"/>
          <w:szCs w:val="24"/>
          <w:lang w:val="es-ES" w:eastAsia="cs-CZ"/>
        </w:rPr>
        <w:t xml:space="preserve"> Además, e</w:t>
      </w:r>
      <w:r w:rsidR="0051555D" w:rsidRPr="009C5750">
        <w:rPr>
          <w:rFonts w:ascii="Times New Roman" w:eastAsia="Times New Roman" w:hAnsi="Times New Roman" w:cs="Times New Roman"/>
          <w:sz w:val="24"/>
          <w:szCs w:val="24"/>
          <w:lang w:val="es-ES" w:eastAsia="cs-CZ"/>
        </w:rPr>
        <w:t>n el fragmento checo aparecen más verbos en segunda person</w:t>
      </w:r>
      <w:r w:rsidR="00712156" w:rsidRPr="009C5750">
        <w:rPr>
          <w:rFonts w:ascii="Times New Roman" w:eastAsia="Times New Roman" w:hAnsi="Times New Roman" w:cs="Times New Roman"/>
          <w:sz w:val="24"/>
          <w:szCs w:val="24"/>
          <w:lang w:val="es-ES" w:eastAsia="cs-CZ"/>
        </w:rPr>
        <w:t xml:space="preserve">a </w:t>
      </w:r>
      <w:r w:rsidR="0051555D" w:rsidRPr="009C5750">
        <w:rPr>
          <w:rFonts w:ascii="Times New Roman" w:eastAsia="Times New Roman" w:hAnsi="Times New Roman" w:cs="Times New Roman"/>
          <w:sz w:val="24"/>
          <w:szCs w:val="24"/>
          <w:lang w:val="es-ES" w:eastAsia="cs-CZ"/>
        </w:rPr>
        <w:t xml:space="preserve">que en el </w:t>
      </w:r>
      <w:r w:rsidR="009C5750" w:rsidRPr="009C5750">
        <w:rPr>
          <w:rFonts w:ascii="Times New Roman" w:eastAsia="Times New Roman" w:hAnsi="Times New Roman" w:cs="Times New Roman"/>
          <w:sz w:val="24"/>
          <w:szCs w:val="24"/>
          <w:lang w:val="es-ES" w:eastAsia="cs-CZ"/>
        </w:rPr>
        <w:t>español</w:t>
      </w:r>
      <w:r w:rsidR="00BC6643">
        <w:rPr>
          <w:rFonts w:ascii="Times New Roman" w:eastAsia="Times New Roman" w:hAnsi="Times New Roman" w:cs="Times New Roman"/>
          <w:sz w:val="24"/>
          <w:szCs w:val="24"/>
          <w:lang w:val="es-ES" w:eastAsia="cs-CZ"/>
        </w:rPr>
        <w:t>,</w:t>
      </w:r>
      <w:r w:rsidR="00DB5F5D" w:rsidRPr="009C5750">
        <w:rPr>
          <w:rFonts w:ascii="Times New Roman" w:eastAsia="Times New Roman" w:hAnsi="Times New Roman" w:cs="Times New Roman"/>
          <w:sz w:val="24"/>
          <w:szCs w:val="24"/>
          <w:lang w:val="es-ES" w:eastAsia="cs-CZ"/>
        </w:rPr>
        <w:t xml:space="preserve"> lo que causa que </w:t>
      </w:r>
      <w:r w:rsidR="003434B5" w:rsidRPr="009C5750">
        <w:rPr>
          <w:rFonts w:ascii="Times New Roman" w:eastAsia="Times New Roman" w:hAnsi="Times New Roman" w:cs="Times New Roman"/>
          <w:sz w:val="24"/>
          <w:szCs w:val="24"/>
          <w:lang w:val="es-ES" w:eastAsia="cs-CZ"/>
        </w:rPr>
        <w:t>la autora</w:t>
      </w:r>
      <w:r w:rsidR="00DB5F5D" w:rsidRPr="009C5750">
        <w:rPr>
          <w:rFonts w:ascii="Times New Roman" w:eastAsia="Times New Roman" w:hAnsi="Times New Roman" w:cs="Times New Roman"/>
          <w:sz w:val="24"/>
          <w:szCs w:val="24"/>
          <w:lang w:val="es-ES" w:eastAsia="cs-CZ"/>
        </w:rPr>
        <w:t xml:space="preserve"> del texto original </w:t>
      </w:r>
      <w:r w:rsidR="00422D11">
        <w:rPr>
          <w:rFonts w:ascii="Times New Roman" w:eastAsia="Times New Roman" w:hAnsi="Times New Roman" w:cs="Times New Roman"/>
          <w:sz w:val="24"/>
          <w:szCs w:val="24"/>
          <w:lang w:val="es-ES" w:eastAsia="cs-CZ"/>
        </w:rPr>
        <w:t>se acerque</w:t>
      </w:r>
      <w:r w:rsidR="00DB5F5D" w:rsidRPr="009C5750">
        <w:rPr>
          <w:rFonts w:ascii="Times New Roman" w:eastAsia="Times New Roman" w:hAnsi="Times New Roman" w:cs="Times New Roman"/>
          <w:sz w:val="24"/>
          <w:szCs w:val="24"/>
          <w:lang w:val="es-ES" w:eastAsia="cs-CZ"/>
        </w:rPr>
        <w:t xml:space="preserve"> más a los lectores.</w:t>
      </w:r>
      <w:r w:rsidR="003434B5" w:rsidRPr="009C5750">
        <w:rPr>
          <w:rFonts w:ascii="Times New Roman" w:eastAsia="Times New Roman" w:hAnsi="Times New Roman" w:cs="Times New Roman"/>
          <w:sz w:val="24"/>
          <w:szCs w:val="24"/>
          <w:lang w:val="es-ES" w:eastAsia="cs-CZ"/>
        </w:rPr>
        <w:t xml:space="preserve"> Los verbos </w:t>
      </w:r>
      <w:r w:rsidR="009C5750">
        <w:rPr>
          <w:rFonts w:ascii="Times New Roman" w:eastAsia="Times New Roman" w:hAnsi="Times New Roman" w:cs="Times New Roman"/>
          <w:sz w:val="24"/>
          <w:szCs w:val="24"/>
          <w:lang w:val="es-ES" w:eastAsia="cs-CZ"/>
        </w:rPr>
        <w:t>“</w:t>
      </w:r>
      <w:r w:rsidR="003434B5" w:rsidRPr="009C5750">
        <w:rPr>
          <w:rFonts w:ascii="Times New Roman" w:eastAsia="Times New Roman" w:hAnsi="Times New Roman" w:cs="Times New Roman"/>
          <w:sz w:val="24"/>
          <w:szCs w:val="24"/>
          <w:lang w:val="es-ES" w:eastAsia="cs-CZ"/>
        </w:rPr>
        <w:t>zazáříte</w:t>
      </w:r>
      <w:r w:rsidR="009C5750">
        <w:rPr>
          <w:rFonts w:ascii="Times New Roman" w:eastAsia="Times New Roman" w:hAnsi="Times New Roman" w:cs="Times New Roman"/>
          <w:sz w:val="24"/>
          <w:szCs w:val="24"/>
          <w:lang w:val="es-ES" w:eastAsia="cs-CZ"/>
        </w:rPr>
        <w:t>”</w:t>
      </w:r>
      <w:r w:rsidR="003434B5" w:rsidRPr="009C5750">
        <w:rPr>
          <w:rFonts w:ascii="Times New Roman" w:eastAsia="Times New Roman" w:hAnsi="Times New Roman" w:cs="Times New Roman"/>
          <w:sz w:val="24"/>
          <w:szCs w:val="24"/>
          <w:lang w:val="es-ES" w:eastAsia="cs-CZ"/>
        </w:rPr>
        <w:t xml:space="preserve"> y </w:t>
      </w:r>
      <w:r w:rsidR="009C5750">
        <w:rPr>
          <w:rFonts w:ascii="Times New Roman" w:eastAsia="Times New Roman" w:hAnsi="Times New Roman" w:cs="Times New Roman"/>
          <w:sz w:val="24"/>
          <w:szCs w:val="24"/>
          <w:lang w:val="es-ES" w:eastAsia="cs-CZ"/>
        </w:rPr>
        <w:t>“</w:t>
      </w:r>
      <w:r w:rsidR="003434B5" w:rsidRPr="009C5750">
        <w:rPr>
          <w:rFonts w:ascii="Times New Roman" w:eastAsia="Times New Roman" w:hAnsi="Times New Roman" w:cs="Times New Roman"/>
          <w:sz w:val="24"/>
          <w:szCs w:val="24"/>
          <w:lang w:val="es-ES" w:eastAsia="cs-CZ"/>
        </w:rPr>
        <w:t>věřtě</w:t>
      </w:r>
      <w:r w:rsidR="009C5750">
        <w:rPr>
          <w:rFonts w:ascii="Times New Roman" w:eastAsia="Times New Roman" w:hAnsi="Times New Roman" w:cs="Times New Roman"/>
          <w:sz w:val="24"/>
          <w:szCs w:val="24"/>
          <w:lang w:val="es-ES" w:eastAsia="cs-CZ"/>
        </w:rPr>
        <w:t>”</w:t>
      </w:r>
      <w:r w:rsidR="003434B5" w:rsidRPr="009C5750">
        <w:rPr>
          <w:rFonts w:ascii="Times New Roman" w:eastAsia="Times New Roman" w:hAnsi="Times New Roman" w:cs="Times New Roman"/>
          <w:sz w:val="24"/>
          <w:szCs w:val="24"/>
          <w:lang w:val="es-ES" w:eastAsia="cs-CZ"/>
        </w:rPr>
        <w:t xml:space="preserve"> no aparecen en la traducción. El verbo </w:t>
      </w:r>
      <w:r w:rsidR="009C5750">
        <w:rPr>
          <w:rFonts w:ascii="Times New Roman" w:eastAsia="Times New Roman" w:hAnsi="Times New Roman" w:cs="Times New Roman"/>
          <w:sz w:val="24"/>
          <w:szCs w:val="24"/>
          <w:lang w:val="es-ES" w:eastAsia="cs-CZ"/>
        </w:rPr>
        <w:t>“</w:t>
      </w:r>
      <w:r w:rsidR="009C5750" w:rsidRPr="009C5750">
        <w:rPr>
          <w:rFonts w:ascii="Times New Roman" w:eastAsia="Times New Roman" w:hAnsi="Times New Roman" w:cs="Times New Roman"/>
          <w:sz w:val="24"/>
          <w:szCs w:val="24"/>
          <w:lang w:val="es-ES" w:eastAsia="cs-CZ"/>
        </w:rPr>
        <w:t>věřte</w:t>
      </w:r>
      <w:r w:rsidR="009C5750">
        <w:rPr>
          <w:rFonts w:ascii="Times New Roman" w:eastAsia="Times New Roman" w:hAnsi="Times New Roman" w:cs="Times New Roman"/>
          <w:sz w:val="24"/>
          <w:szCs w:val="24"/>
          <w:lang w:val="es-ES" w:eastAsia="cs-CZ"/>
        </w:rPr>
        <w:t xml:space="preserve">” </w:t>
      </w:r>
      <w:r w:rsidR="009C5750" w:rsidRPr="009C5750">
        <w:rPr>
          <w:rFonts w:ascii="Times New Roman" w:eastAsia="Times New Roman" w:hAnsi="Times New Roman" w:cs="Times New Roman"/>
          <w:sz w:val="24"/>
          <w:szCs w:val="24"/>
          <w:lang w:val="es-ES" w:eastAsia="cs-CZ"/>
        </w:rPr>
        <w:t>fue</w:t>
      </w:r>
      <w:r w:rsidR="003434B5" w:rsidRPr="009C5750">
        <w:rPr>
          <w:rFonts w:ascii="Times New Roman" w:eastAsia="Times New Roman" w:hAnsi="Times New Roman" w:cs="Times New Roman"/>
          <w:sz w:val="24"/>
          <w:szCs w:val="24"/>
          <w:lang w:val="es-ES" w:eastAsia="cs-CZ"/>
        </w:rPr>
        <w:t xml:space="preserve"> omitido totalmente y la forma del verbo </w:t>
      </w:r>
      <w:r w:rsidR="009C5750">
        <w:rPr>
          <w:rFonts w:ascii="Times New Roman" w:eastAsia="Times New Roman" w:hAnsi="Times New Roman" w:cs="Times New Roman"/>
          <w:sz w:val="24"/>
          <w:szCs w:val="24"/>
          <w:lang w:val="es-ES" w:eastAsia="cs-CZ"/>
        </w:rPr>
        <w:t>“</w:t>
      </w:r>
      <w:r w:rsidR="003434B5" w:rsidRPr="009C5750">
        <w:rPr>
          <w:rFonts w:ascii="Times New Roman" w:eastAsia="Times New Roman" w:hAnsi="Times New Roman" w:cs="Times New Roman"/>
          <w:sz w:val="24"/>
          <w:szCs w:val="24"/>
          <w:lang w:val="es-ES" w:eastAsia="cs-CZ"/>
        </w:rPr>
        <w:t>zazáříte</w:t>
      </w:r>
      <w:r w:rsidR="00132E3C">
        <w:rPr>
          <w:rFonts w:ascii="Times New Roman" w:eastAsia="Times New Roman" w:hAnsi="Times New Roman" w:cs="Times New Roman"/>
          <w:sz w:val="24"/>
          <w:szCs w:val="24"/>
          <w:lang w:val="es-ES" w:eastAsia="cs-CZ"/>
        </w:rPr>
        <w:t>”</w:t>
      </w:r>
      <w:r w:rsidR="003434B5" w:rsidRPr="009C5750">
        <w:rPr>
          <w:rFonts w:ascii="Times New Roman" w:eastAsia="Times New Roman" w:hAnsi="Times New Roman" w:cs="Times New Roman"/>
          <w:sz w:val="24"/>
          <w:szCs w:val="24"/>
          <w:lang w:val="es-ES" w:eastAsia="cs-CZ"/>
        </w:rPr>
        <w:t xml:space="preserve"> cambió </w:t>
      </w:r>
      <w:r w:rsidR="0029043C">
        <w:rPr>
          <w:rFonts w:ascii="Times New Roman" w:eastAsia="Times New Roman" w:hAnsi="Times New Roman" w:cs="Times New Roman"/>
          <w:sz w:val="24"/>
          <w:szCs w:val="24"/>
          <w:lang w:val="es-ES" w:eastAsia="cs-CZ"/>
        </w:rPr>
        <w:t>por</w:t>
      </w:r>
      <w:r w:rsidR="003434B5" w:rsidRPr="009C5750">
        <w:rPr>
          <w:rFonts w:ascii="Times New Roman" w:eastAsia="Times New Roman" w:hAnsi="Times New Roman" w:cs="Times New Roman"/>
          <w:sz w:val="24"/>
          <w:szCs w:val="24"/>
          <w:lang w:val="es-ES" w:eastAsia="cs-CZ"/>
        </w:rPr>
        <w:t xml:space="preserve"> la tercera persona </w:t>
      </w:r>
      <w:r w:rsidR="00851DDA">
        <w:rPr>
          <w:rFonts w:ascii="Times New Roman" w:eastAsia="Times New Roman" w:hAnsi="Times New Roman" w:cs="Times New Roman"/>
          <w:sz w:val="24"/>
          <w:szCs w:val="24"/>
          <w:lang w:val="es-ES" w:eastAsia="cs-CZ"/>
        </w:rPr>
        <w:t xml:space="preserve">del </w:t>
      </w:r>
      <w:r w:rsidR="003434B5" w:rsidRPr="009C5750">
        <w:rPr>
          <w:rFonts w:ascii="Times New Roman" w:eastAsia="Times New Roman" w:hAnsi="Times New Roman" w:cs="Times New Roman"/>
          <w:sz w:val="24"/>
          <w:szCs w:val="24"/>
          <w:lang w:val="es-ES" w:eastAsia="cs-CZ"/>
        </w:rPr>
        <w:t xml:space="preserve">singular </w:t>
      </w:r>
      <w:r w:rsidR="009C5750">
        <w:rPr>
          <w:rFonts w:ascii="Times New Roman" w:eastAsia="Times New Roman" w:hAnsi="Times New Roman" w:cs="Times New Roman"/>
          <w:sz w:val="24"/>
          <w:szCs w:val="24"/>
          <w:lang w:val="es-ES" w:eastAsia="cs-CZ"/>
        </w:rPr>
        <w:t>“</w:t>
      </w:r>
      <w:r w:rsidR="00712156" w:rsidRPr="009C5750">
        <w:rPr>
          <w:rFonts w:ascii="Times New Roman" w:eastAsia="Times New Roman" w:hAnsi="Times New Roman" w:cs="Times New Roman"/>
          <w:sz w:val="24"/>
          <w:szCs w:val="24"/>
          <w:lang w:val="es-ES" w:eastAsia="cs-CZ"/>
        </w:rPr>
        <w:t>brille</w:t>
      </w:r>
      <w:r w:rsidR="009C5750">
        <w:rPr>
          <w:rFonts w:ascii="Times New Roman" w:eastAsia="Times New Roman" w:hAnsi="Times New Roman" w:cs="Times New Roman"/>
          <w:sz w:val="24"/>
          <w:szCs w:val="24"/>
          <w:lang w:val="es-ES" w:eastAsia="cs-CZ"/>
        </w:rPr>
        <w:t xml:space="preserve">” </w:t>
      </w:r>
      <w:r w:rsidR="00712156" w:rsidRPr="009C5750">
        <w:rPr>
          <w:rFonts w:ascii="Times New Roman" w:eastAsia="Times New Roman" w:hAnsi="Times New Roman" w:cs="Times New Roman"/>
          <w:sz w:val="24"/>
          <w:szCs w:val="24"/>
          <w:lang w:val="es-ES" w:eastAsia="cs-CZ"/>
        </w:rPr>
        <w:t xml:space="preserve">que está vinculado a </w:t>
      </w:r>
      <w:r w:rsidR="00256B68">
        <w:rPr>
          <w:rFonts w:ascii="Times New Roman" w:eastAsia="Times New Roman" w:hAnsi="Times New Roman" w:cs="Times New Roman"/>
          <w:sz w:val="24"/>
          <w:szCs w:val="24"/>
          <w:lang w:val="es-ES" w:eastAsia="cs-CZ"/>
        </w:rPr>
        <w:t>al</w:t>
      </w:r>
      <w:r w:rsidR="00712156" w:rsidRPr="009C5750">
        <w:rPr>
          <w:rFonts w:ascii="Times New Roman" w:eastAsia="Times New Roman" w:hAnsi="Times New Roman" w:cs="Times New Roman"/>
          <w:sz w:val="24"/>
          <w:szCs w:val="24"/>
          <w:lang w:val="es-ES" w:eastAsia="cs-CZ"/>
        </w:rPr>
        <w:t xml:space="preserve"> sujeto </w:t>
      </w:r>
      <w:r w:rsidR="009C5750">
        <w:rPr>
          <w:rFonts w:ascii="Times New Roman" w:eastAsia="Times New Roman" w:hAnsi="Times New Roman" w:cs="Times New Roman"/>
          <w:sz w:val="24"/>
          <w:szCs w:val="24"/>
          <w:lang w:val="es-ES" w:eastAsia="cs-CZ"/>
        </w:rPr>
        <w:t>“</w:t>
      </w:r>
      <w:r w:rsidR="00712156" w:rsidRPr="009C5750">
        <w:rPr>
          <w:rFonts w:ascii="Times New Roman" w:eastAsia="Times New Roman" w:hAnsi="Times New Roman" w:cs="Times New Roman"/>
          <w:sz w:val="24"/>
          <w:szCs w:val="24"/>
          <w:lang w:val="es-ES" w:eastAsia="cs-CZ"/>
        </w:rPr>
        <w:t>regalo</w:t>
      </w:r>
      <w:r w:rsidR="009C5750">
        <w:rPr>
          <w:rFonts w:ascii="Times New Roman" w:eastAsia="Times New Roman" w:hAnsi="Times New Roman" w:cs="Times New Roman"/>
          <w:sz w:val="24"/>
          <w:szCs w:val="24"/>
          <w:lang w:val="es-ES" w:eastAsia="cs-CZ"/>
        </w:rPr>
        <w:t>”</w:t>
      </w:r>
      <w:r w:rsidR="00712156" w:rsidRPr="009C5750">
        <w:rPr>
          <w:rFonts w:ascii="Times New Roman" w:eastAsia="Times New Roman" w:hAnsi="Times New Roman" w:cs="Times New Roman"/>
          <w:sz w:val="24"/>
          <w:szCs w:val="24"/>
          <w:lang w:val="es-ES" w:eastAsia="cs-CZ"/>
        </w:rPr>
        <w:t xml:space="preserve">. </w:t>
      </w:r>
    </w:p>
    <w:p w14:paraId="2C9234B2" w14:textId="23EA5936" w:rsidR="00AC463F" w:rsidRPr="009C5750" w:rsidRDefault="00422D11" w:rsidP="00AF5F37">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 xml:space="preserve">Enfocándonos en la persona </w:t>
      </w:r>
      <w:r w:rsidR="001B3E0F" w:rsidRPr="009C5750">
        <w:rPr>
          <w:rFonts w:ascii="Times New Roman" w:eastAsia="Times New Roman" w:hAnsi="Times New Roman" w:cs="Times New Roman"/>
          <w:sz w:val="24"/>
          <w:szCs w:val="24"/>
          <w:lang w:val="es-ES" w:eastAsia="cs-CZ"/>
        </w:rPr>
        <w:t>de</w:t>
      </w:r>
      <w:r>
        <w:rPr>
          <w:rFonts w:ascii="Times New Roman" w:eastAsia="Times New Roman" w:hAnsi="Times New Roman" w:cs="Times New Roman"/>
          <w:sz w:val="24"/>
          <w:szCs w:val="24"/>
          <w:lang w:val="es-ES" w:eastAsia="cs-CZ"/>
        </w:rPr>
        <w:t>l verbo</w:t>
      </w:r>
      <w:r w:rsidR="001B3E0F" w:rsidRPr="009C5750">
        <w:rPr>
          <w:rFonts w:ascii="Times New Roman" w:eastAsia="Times New Roman" w:hAnsi="Times New Roman" w:cs="Times New Roman"/>
          <w:sz w:val="24"/>
          <w:szCs w:val="24"/>
          <w:lang w:val="es-ES" w:eastAsia="cs-CZ"/>
        </w:rPr>
        <w:t xml:space="preserve"> qu</w:t>
      </w:r>
      <w:r>
        <w:rPr>
          <w:rFonts w:ascii="Times New Roman" w:eastAsia="Times New Roman" w:hAnsi="Times New Roman" w:cs="Times New Roman"/>
          <w:sz w:val="24"/>
          <w:szCs w:val="24"/>
          <w:lang w:val="es-ES" w:eastAsia="cs-CZ"/>
        </w:rPr>
        <w:t>e fue</w:t>
      </w:r>
      <w:r w:rsidR="001B3E0F" w:rsidRPr="009C5750">
        <w:rPr>
          <w:rFonts w:ascii="Times New Roman" w:eastAsia="Times New Roman" w:hAnsi="Times New Roman" w:cs="Times New Roman"/>
          <w:sz w:val="24"/>
          <w:szCs w:val="24"/>
          <w:lang w:val="es-ES" w:eastAsia="cs-CZ"/>
        </w:rPr>
        <w:t xml:space="preserve"> utilizad</w:t>
      </w:r>
      <w:r>
        <w:rPr>
          <w:rFonts w:ascii="Times New Roman" w:eastAsia="Times New Roman" w:hAnsi="Times New Roman" w:cs="Times New Roman"/>
          <w:sz w:val="24"/>
          <w:szCs w:val="24"/>
          <w:lang w:val="es-ES" w:eastAsia="cs-CZ"/>
        </w:rPr>
        <w:t>o</w:t>
      </w:r>
      <w:r w:rsidR="001B3E0F" w:rsidRPr="009C5750">
        <w:rPr>
          <w:rFonts w:ascii="Times New Roman" w:eastAsia="Times New Roman" w:hAnsi="Times New Roman" w:cs="Times New Roman"/>
          <w:sz w:val="24"/>
          <w:szCs w:val="24"/>
          <w:lang w:val="es-ES" w:eastAsia="cs-CZ"/>
        </w:rPr>
        <w:t xml:space="preserve"> en el texto</w:t>
      </w:r>
      <w:r w:rsidR="0051555D" w:rsidRPr="009C5750">
        <w:rPr>
          <w:rFonts w:ascii="Times New Roman" w:eastAsia="Times New Roman" w:hAnsi="Times New Roman" w:cs="Times New Roman"/>
          <w:sz w:val="24"/>
          <w:szCs w:val="24"/>
          <w:lang w:val="es-ES" w:eastAsia="cs-CZ"/>
        </w:rPr>
        <w:t xml:space="preserve">, la autora del </w:t>
      </w:r>
      <w:r>
        <w:rPr>
          <w:rFonts w:ascii="Times New Roman" w:eastAsia="Times New Roman" w:hAnsi="Times New Roman" w:cs="Times New Roman"/>
          <w:sz w:val="24"/>
          <w:szCs w:val="24"/>
          <w:lang w:val="es-ES" w:eastAsia="cs-CZ"/>
        </w:rPr>
        <w:t>artículo</w:t>
      </w:r>
      <w:r w:rsidR="0051555D" w:rsidRPr="009C5750">
        <w:rPr>
          <w:rFonts w:ascii="Times New Roman" w:eastAsia="Times New Roman" w:hAnsi="Times New Roman" w:cs="Times New Roman"/>
          <w:sz w:val="24"/>
          <w:szCs w:val="24"/>
          <w:lang w:val="es-ES" w:eastAsia="cs-CZ"/>
        </w:rPr>
        <w:t xml:space="preserve"> original es </w:t>
      </w:r>
      <w:r w:rsidR="00256B68">
        <w:rPr>
          <w:rFonts w:ascii="Times New Roman" w:eastAsia="Times New Roman" w:hAnsi="Times New Roman" w:cs="Times New Roman"/>
          <w:sz w:val="24"/>
          <w:szCs w:val="24"/>
          <w:lang w:val="es-ES" w:eastAsia="cs-CZ"/>
        </w:rPr>
        <w:t xml:space="preserve">una </w:t>
      </w:r>
      <w:r>
        <w:rPr>
          <w:rFonts w:ascii="Times New Roman" w:eastAsia="Times New Roman" w:hAnsi="Times New Roman" w:cs="Times New Roman"/>
          <w:sz w:val="24"/>
          <w:szCs w:val="24"/>
          <w:lang w:val="es-ES" w:eastAsia="cs-CZ"/>
        </w:rPr>
        <w:t xml:space="preserve">mujer y utiliza </w:t>
      </w:r>
      <w:r w:rsidR="0029043C">
        <w:rPr>
          <w:rFonts w:ascii="Times New Roman" w:eastAsia="Times New Roman" w:hAnsi="Times New Roman" w:cs="Times New Roman"/>
          <w:sz w:val="24"/>
          <w:szCs w:val="24"/>
          <w:lang w:val="es-ES" w:eastAsia="cs-CZ"/>
        </w:rPr>
        <w:t xml:space="preserve">la </w:t>
      </w:r>
      <w:r w:rsidR="0051555D" w:rsidRPr="009C5750">
        <w:rPr>
          <w:rFonts w:ascii="Times New Roman" w:eastAsia="Times New Roman" w:hAnsi="Times New Roman" w:cs="Times New Roman"/>
          <w:sz w:val="24"/>
          <w:szCs w:val="24"/>
          <w:lang w:val="es-ES" w:eastAsia="cs-CZ"/>
        </w:rPr>
        <w:t>primera persona</w:t>
      </w:r>
      <w:r w:rsidR="00851DDA">
        <w:rPr>
          <w:rFonts w:ascii="Times New Roman" w:eastAsia="Times New Roman" w:hAnsi="Times New Roman" w:cs="Times New Roman"/>
          <w:sz w:val="24"/>
          <w:szCs w:val="24"/>
          <w:lang w:val="es-ES" w:eastAsia="cs-CZ"/>
        </w:rPr>
        <w:t xml:space="preserve"> del</w:t>
      </w:r>
      <w:r w:rsidR="0051555D" w:rsidRPr="009C5750">
        <w:rPr>
          <w:rFonts w:ascii="Times New Roman" w:eastAsia="Times New Roman" w:hAnsi="Times New Roman" w:cs="Times New Roman"/>
          <w:sz w:val="24"/>
          <w:szCs w:val="24"/>
          <w:lang w:val="es-ES" w:eastAsia="cs-CZ"/>
        </w:rPr>
        <w:t xml:space="preserve"> plural para acercarse a l</w:t>
      </w:r>
      <w:r w:rsidR="005B0295" w:rsidRPr="009C5750">
        <w:rPr>
          <w:rFonts w:ascii="Times New Roman" w:eastAsia="Times New Roman" w:hAnsi="Times New Roman" w:cs="Times New Roman"/>
          <w:sz w:val="24"/>
          <w:szCs w:val="24"/>
          <w:lang w:val="es-ES" w:eastAsia="cs-CZ"/>
        </w:rPr>
        <w:t>as lectoras femeninas</w:t>
      </w:r>
      <w:r w:rsidR="0051555D" w:rsidRPr="009C5750">
        <w:rPr>
          <w:rFonts w:ascii="Times New Roman" w:eastAsia="Times New Roman" w:hAnsi="Times New Roman" w:cs="Times New Roman"/>
          <w:sz w:val="24"/>
          <w:szCs w:val="24"/>
          <w:lang w:val="es-ES" w:eastAsia="cs-CZ"/>
        </w:rPr>
        <w:t xml:space="preserve">: </w:t>
      </w:r>
      <w:r w:rsidR="009C5750">
        <w:rPr>
          <w:rFonts w:ascii="Times New Roman" w:eastAsia="Times New Roman" w:hAnsi="Times New Roman" w:cs="Times New Roman"/>
          <w:sz w:val="24"/>
          <w:szCs w:val="24"/>
          <w:lang w:val="es-ES" w:eastAsia="cs-CZ"/>
        </w:rPr>
        <w:t>“</w:t>
      </w:r>
      <w:r w:rsidR="0051555D" w:rsidRPr="009C5750">
        <w:rPr>
          <w:rFonts w:ascii="Times New Roman" w:eastAsia="Times New Roman" w:hAnsi="Times New Roman" w:cs="Times New Roman"/>
          <w:sz w:val="24"/>
          <w:szCs w:val="24"/>
          <w:lang w:val="es-ES" w:eastAsia="cs-CZ"/>
        </w:rPr>
        <w:t>Věřte, že parfém potěší pokaždé, hlavn</w:t>
      </w:r>
      <w:r w:rsidR="002866B5" w:rsidRPr="009C5750">
        <w:rPr>
          <w:rFonts w:ascii="Times New Roman" w:eastAsia="Times New Roman" w:hAnsi="Times New Roman" w:cs="Times New Roman"/>
          <w:sz w:val="24"/>
          <w:szCs w:val="24"/>
          <w:lang w:val="es-ES" w:eastAsia="cs-CZ"/>
        </w:rPr>
        <w:t>ě</w:t>
      </w:r>
      <w:r w:rsidR="0051555D" w:rsidRPr="009C5750">
        <w:rPr>
          <w:rFonts w:ascii="Times New Roman" w:eastAsia="Times New Roman" w:hAnsi="Times New Roman" w:cs="Times New Roman"/>
          <w:sz w:val="24"/>
          <w:szCs w:val="24"/>
          <w:lang w:val="es-ES" w:eastAsia="cs-CZ"/>
        </w:rPr>
        <w:t xml:space="preserve"> nás, ženy. Protože právě dokonale dokresluje naši krásu,</w:t>
      </w:r>
      <w:r w:rsidR="00132E3C">
        <w:rPr>
          <w:rFonts w:ascii="Times New Roman" w:eastAsia="Times New Roman" w:hAnsi="Times New Roman" w:cs="Times New Roman"/>
          <w:sz w:val="24"/>
          <w:szCs w:val="24"/>
          <w:lang w:val="es-ES" w:eastAsia="cs-CZ"/>
        </w:rPr>
        <w:t xml:space="preserve"> </w:t>
      </w:r>
      <w:r w:rsidR="0051555D" w:rsidRPr="009C5750">
        <w:rPr>
          <w:rFonts w:ascii="Times New Roman" w:eastAsia="Times New Roman" w:hAnsi="Times New Roman" w:cs="Times New Roman"/>
          <w:sz w:val="24"/>
          <w:szCs w:val="24"/>
          <w:lang w:val="es-ES" w:eastAsia="cs-CZ"/>
        </w:rPr>
        <w:t>…</w:t>
      </w:r>
      <w:r w:rsidR="009C5750">
        <w:rPr>
          <w:rFonts w:ascii="Times New Roman" w:eastAsia="Times New Roman" w:hAnsi="Times New Roman" w:cs="Times New Roman"/>
          <w:sz w:val="24"/>
          <w:szCs w:val="24"/>
          <w:lang w:val="es-ES" w:eastAsia="cs-CZ"/>
        </w:rPr>
        <w:t>”</w:t>
      </w:r>
      <w:r w:rsidR="002866B5" w:rsidRPr="009C5750">
        <w:rPr>
          <w:rFonts w:ascii="Times New Roman" w:eastAsia="Times New Roman" w:hAnsi="Times New Roman" w:cs="Times New Roman"/>
          <w:sz w:val="24"/>
          <w:szCs w:val="24"/>
          <w:lang w:val="es-ES" w:eastAsia="cs-CZ"/>
        </w:rPr>
        <w:t xml:space="preserve"> </w:t>
      </w:r>
      <w:r w:rsidR="00712156" w:rsidRPr="009C5750">
        <w:rPr>
          <w:rFonts w:ascii="Times New Roman" w:eastAsia="Times New Roman" w:hAnsi="Times New Roman" w:cs="Times New Roman"/>
          <w:sz w:val="24"/>
          <w:szCs w:val="24"/>
          <w:lang w:val="es-ES" w:eastAsia="cs-CZ"/>
        </w:rPr>
        <w:t>De este modo</w:t>
      </w:r>
      <w:r w:rsidR="0029043C">
        <w:rPr>
          <w:rFonts w:ascii="Times New Roman" w:eastAsia="Times New Roman" w:hAnsi="Times New Roman" w:cs="Times New Roman"/>
          <w:sz w:val="24"/>
          <w:szCs w:val="24"/>
          <w:lang w:val="es-ES" w:eastAsia="cs-CZ"/>
        </w:rPr>
        <w:t>,</w:t>
      </w:r>
      <w:r w:rsidR="00712156" w:rsidRPr="009C5750">
        <w:rPr>
          <w:rFonts w:ascii="Times New Roman" w:eastAsia="Times New Roman" w:hAnsi="Times New Roman" w:cs="Times New Roman"/>
          <w:sz w:val="24"/>
          <w:szCs w:val="24"/>
          <w:lang w:val="es-ES" w:eastAsia="cs-CZ"/>
        </w:rPr>
        <w:t xml:space="preserve"> la autora se convierte en la voz de todas </w:t>
      </w:r>
      <w:r w:rsidR="001B3E0F" w:rsidRPr="009C5750">
        <w:rPr>
          <w:rFonts w:ascii="Times New Roman" w:eastAsia="Times New Roman" w:hAnsi="Times New Roman" w:cs="Times New Roman"/>
          <w:sz w:val="24"/>
          <w:szCs w:val="24"/>
          <w:lang w:val="es-ES" w:eastAsia="cs-CZ"/>
        </w:rPr>
        <w:t xml:space="preserve">las </w:t>
      </w:r>
      <w:r w:rsidR="00712156" w:rsidRPr="009C5750">
        <w:rPr>
          <w:rFonts w:ascii="Times New Roman" w:eastAsia="Times New Roman" w:hAnsi="Times New Roman" w:cs="Times New Roman"/>
          <w:sz w:val="24"/>
          <w:szCs w:val="24"/>
          <w:lang w:val="es-ES" w:eastAsia="cs-CZ"/>
        </w:rPr>
        <w:t xml:space="preserve">mujeres y habla por ellas. </w:t>
      </w:r>
      <w:r w:rsidR="001B3E0F" w:rsidRPr="009C5750">
        <w:rPr>
          <w:rFonts w:ascii="Times New Roman" w:eastAsia="Times New Roman" w:hAnsi="Times New Roman" w:cs="Times New Roman"/>
          <w:sz w:val="24"/>
          <w:szCs w:val="24"/>
          <w:lang w:val="es-ES" w:eastAsia="cs-CZ"/>
        </w:rPr>
        <w:t xml:space="preserve">La opinión </w:t>
      </w:r>
      <w:r>
        <w:rPr>
          <w:rFonts w:ascii="Times New Roman" w:eastAsia="Times New Roman" w:hAnsi="Times New Roman" w:cs="Times New Roman"/>
          <w:sz w:val="24"/>
          <w:szCs w:val="24"/>
          <w:lang w:val="es-ES" w:eastAsia="cs-CZ"/>
        </w:rPr>
        <w:t xml:space="preserve">de </w:t>
      </w:r>
      <w:r w:rsidR="001B3E0F" w:rsidRPr="009C5750">
        <w:rPr>
          <w:rFonts w:ascii="Times New Roman" w:eastAsia="Times New Roman" w:hAnsi="Times New Roman" w:cs="Times New Roman"/>
          <w:sz w:val="24"/>
          <w:szCs w:val="24"/>
          <w:lang w:val="es-ES" w:eastAsia="cs-CZ"/>
        </w:rPr>
        <w:t xml:space="preserve">que un perfume sería un regalo perfecto para una mujer se convierte en una opinión general de todas las mujeres. </w:t>
      </w:r>
      <w:r>
        <w:rPr>
          <w:rFonts w:ascii="Times New Roman" w:eastAsia="Times New Roman" w:hAnsi="Times New Roman" w:cs="Times New Roman"/>
          <w:sz w:val="24"/>
          <w:szCs w:val="24"/>
          <w:lang w:val="es-ES" w:eastAsia="cs-CZ"/>
        </w:rPr>
        <w:t>Sin embargo, e</w:t>
      </w:r>
      <w:r w:rsidR="0051555D" w:rsidRPr="009C5750">
        <w:rPr>
          <w:rFonts w:ascii="Times New Roman" w:eastAsia="Times New Roman" w:hAnsi="Times New Roman" w:cs="Times New Roman"/>
          <w:sz w:val="24"/>
          <w:szCs w:val="24"/>
          <w:lang w:val="es-ES" w:eastAsia="cs-CZ"/>
        </w:rPr>
        <w:t xml:space="preserve">n la versión </w:t>
      </w:r>
      <w:r w:rsidR="009C5750" w:rsidRPr="009C5750">
        <w:rPr>
          <w:rFonts w:ascii="Times New Roman" w:eastAsia="Times New Roman" w:hAnsi="Times New Roman" w:cs="Times New Roman"/>
          <w:sz w:val="24"/>
          <w:szCs w:val="24"/>
          <w:lang w:val="es-ES" w:eastAsia="cs-CZ"/>
        </w:rPr>
        <w:t>española</w:t>
      </w:r>
      <w:r w:rsidR="0051555D" w:rsidRPr="009C5750">
        <w:rPr>
          <w:rFonts w:ascii="Times New Roman" w:eastAsia="Times New Roman" w:hAnsi="Times New Roman" w:cs="Times New Roman"/>
          <w:sz w:val="24"/>
          <w:szCs w:val="24"/>
          <w:lang w:val="es-ES" w:eastAsia="cs-CZ"/>
        </w:rPr>
        <w:t xml:space="preserve"> la </w:t>
      </w:r>
      <w:r w:rsidR="0029043C">
        <w:rPr>
          <w:rFonts w:ascii="Times New Roman" w:eastAsia="Times New Roman" w:hAnsi="Times New Roman" w:cs="Times New Roman"/>
          <w:sz w:val="24"/>
          <w:szCs w:val="24"/>
          <w:lang w:val="es-ES" w:eastAsia="cs-CZ"/>
        </w:rPr>
        <w:t>traductora</w:t>
      </w:r>
      <w:r w:rsidR="0051555D" w:rsidRPr="009C5750">
        <w:rPr>
          <w:rFonts w:ascii="Times New Roman" w:eastAsia="Times New Roman" w:hAnsi="Times New Roman" w:cs="Times New Roman"/>
          <w:sz w:val="24"/>
          <w:szCs w:val="24"/>
          <w:lang w:val="es-ES" w:eastAsia="cs-CZ"/>
        </w:rPr>
        <w:t xml:space="preserve"> habla de </w:t>
      </w:r>
      <w:r w:rsidR="00851DDA">
        <w:rPr>
          <w:rFonts w:ascii="Times New Roman" w:eastAsia="Times New Roman" w:hAnsi="Times New Roman" w:cs="Times New Roman"/>
          <w:sz w:val="24"/>
          <w:szCs w:val="24"/>
          <w:lang w:val="es-ES" w:eastAsia="cs-CZ"/>
        </w:rPr>
        <w:t xml:space="preserve">las </w:t>
      </w:r>
      <w:r w:rsidR="0051555D" w:rsidRPr="009C5750">
        <w:rPr>
          <w:rFonts w:ascii="Times New Roman" w:eastAsia="Times New Roman" w:hAnsi="Times New Roman" w:cs="Times New Roman"/>
          <w:sz w:val="24"/>
          <w:szCs w:val="24"/>
          <w:lang w:val="es-ES" w:eastAsia="cs-CZ"/>
        </w:rPr>
        <w:t xml:space="preserve">mujeres </w:t>
      </w:r>
      <w:r>
        <w:rPr>
          <w:rFonts w:ascii="Times New Roman" w:eastAsia="Times New Roman" w:hAnsi="Times New Roman" w:cs="Times New Roman"/>
          <w:sz w:val="24"/>
          <w:szCs w:val="24"/>
          <w:lang w:val="es-ES" w:eastAsia="cs-CZ"/>
        </w:rPr>
        <w:t>en</w:t>
      </w:r>
      <w:r w:rsidR="0051555D" w:rsidRPr="009C5750">
        <w:rPr>
          <w:rFonts w:ascii="Times New Roman" w:eastAsia="Times New Roman" w:hAnsi="Times New Roman" w:cs="Times New Roman"/>
          <w:sz w:val="24"/>
          <w:szCs w:val="24"/>
          <w:lang w:val="es-ES" w:eastAsia="cs-CZ"/>
        </w:rPr>
        <w:t xml:space="preserve"> tercera persona</w:t>
      </w:r>
      <w:r w:rsidR="002866B5" w:rsidRPr="009C5750">
        <w:rPr>
          <w:rFonts w:ascii="Times New Roman" w:eastAsia="Times New Roman" w:hAnsi="Times New Roman" w:cs="Times New Roman"/>
          <w:sz w:val="24"/>
          <w:szCs w:val="24"/>
          <w:lang w:val="es-ES" w:eastAsia="cs-CZ"/>
        </w:rPr>
        <w:t xml:space="preserve">: </w:t>
      </w:r>
      <w:r w:rsidR="00154C9C">
        <w:rPr>
          <w:rFonts w:ascii="Times New Roman" w:eastAsia="Times New Roman" w:hAnsi="Times New Roman" w:cs="Times New Roman"/>
          <w:sz w:val="24"/>
          <w:szCs w:val="24"/>
          <w:lang w:val="es-ES" w:eastAsia="cs-CZ"/>
        </w:rPr>
        <w:t>“</w:t>
      </w:r>
      <w:r w:rsidR="0051555D" w:rsidRPr="009C5750">
        <w:rPr>
          <w:rFonts w:ascii="Times New Roman" w:eastAsia="Times New Roman" w:hAnsi="Times New Roman" w:cs="Times New Roman"/>
          <w:sz w:val="24"/>
          <w:szCs w:val="24"/>
          <w:lang w:val="es-ES" w:eastAsia="cs-CZ"/>
        </w:rPr>
        <w:t>…un regalo que toda mujer apreciará…</w:t>
      </w:r>
      <w:r w:rsidR="00154C9C">
        <w:rPr>
          <w:rFonts w:ascii="Times New Roman" w:eastAsia="Times New Roman" w:hAnsi="Times New Roman" w:cs="Times New Roman"/>
          <w:sz w:val="24"/>
          <w:szCs w:val="24"/>
          <w:lang w:val="es-ES" w:eastAsia="cs-CZ"/>
        </w:rPr>
        <w:t>”</w:t>
      </w:r>
      <w:r w:rsidR="0051555D" w:rsidRPr="009C5750">
        <w:rPr>
          <w:rFonts w:ascii="Times New Roman" w:eastAsia="Times New Roman" w:hAnsi="Times New Roman" w:cs="Times New Roman"/>
          <w:sz w:val="24"/>
          <w:szCs w:val="24"/>
          <w:lang w:val="es-ES" w:eastAsia="cs-CZ"/>
        </w:rPr>
        <w:t xml:space="preserve">, </w:t>
      </w:r>
      <w:r w:rsidR="00154C9C">
        <w:rPr>
          <w:rFonts w:ascii="Times New Roman" w:eastAsia="Times New Roman" w:hAnsi="Times New Roman" w:cs="Times New Roman"/>
          <w:sz w:val="24"/>
          <w:szCs w:val="24"/>
          <w:lang w:val="es-ES" w:eastAsia="cs-CZ"/>
        </w:rPr>
        <w:t>“</w:t>
      </w:r>
      <w:r w:rsidR="0051555D" w:rsidRPr="009C5750">
        <w:rPr>
          <w:rFonts w:ascii="Times New Roman" w:eastAsia="Times New Roman" w:hAnsi="Times New Roman" w:cs="Times New Roman"/>
          <w:sz w:val="24"/>
          <w:szCs w:val="24"/>
          <w:lang w:val="es-ES" w:eastAsia="cs-CZ"/>
        </w:rPr>
        <w:t xml:space="preserve">un </w:t>
      </w:r>
      <w:r w:rsidR="002866B5" w:rsidRPr="009C5750">
        <w:rPr>
          <w:rFonts w:ascii="Times New Roman" w:eastAsia="Times New Roman" w:hAnsi="Times New Roman" w:cs="Times New Roman"/>
          <w:sz w:val="24"/>
          <w:szCs w:val="24"/>
          <w:lang w:val="es-ES" w:eastAsia="cs-CZ"/>
        </w:rPr>
        <w:t>complemento perfecto que acentuará su estilo y su belleza natural.</w:t>
      </w:r>
      <w:r w:rsidR="00154C9C">
        <w:rPr>
          <w:rFonts w:ascii="Times New Roman" w:eastAsia="Times New Roman" w:hAnsi="Times New Roman" w:cs="Times New Roman"/>
          <w:sz w:val="24"/>
          <w:szCs w:val="24"/>
          <w:lang w:val="es-ES" w:eastAsia="cs-CZ"/>
        </w:rPr>
        <w:t>”</w:t>
      </w:r>
      <w:r w:rsidR="002866B5" w:rsidRPr="009C5750">
        <w:rPr>
          <w:rFonts w:ascii="Times New Roman" w:eastAsia="Times New Roman" w:hAnsi="Times New Roman" w:cs="Times New Roman"/>
          <w:sz w:val="24"/>
          <w:szCs w:val="24"/>
          <w:lang w:val="es-ES" w:eastAsia="cs-CZ"/>
        </w:rPr>
        <w:t xml:space="preserve"> </w:t>
      </w:r>
      <w:r w:rsidR="001B3E0F" w:rsidRPr="009C5750">
        <w:rPr>
          <w:rFonts w:ascii="Times New Roman" w:eastAsia="Times New Roman" w:hAnsi="Times New Roman" w:cs="Times New Roman"/>
          <w:sz w:val="24"/>
          <w:szCs w:val="24"/>
          <w:lang w:val="es-ES" w:eastAsia="cs-CZ"/>
        </w:rPr>
        <w:t>De est</w:t>
      </w:r>
      <w:r w:rsidR="00AC463F">
        <w:rPr>
          <w:rFonts w:ascii="Times New Roman" w:eastAsia="Times New Roman" w:hAnsi="Times New Roman" w:cs="Times New Roman"/>
          <w:sz w:val="24"/>
          <w:szCs w:val="24"/>
          <w:lang w:val="es-ES" w:eastAsia="cs-CZ"/>
        </w:rPr>
        <w:t>e</w:t>
      </w:r>
      <w:r w:rsidR="001B3E0F" w:rsidRPr="009C5750">
        <w:rPr>
          <w:rFonts w:ascii="Times New Roman" w:eastAsia="Times New Roman" w:hAnsi="Times New Roman" w:cs="Times New Roman"/>
          <w:sz w:val="24"/>
          <w:szCs w:val="24"/>
          <w:lang w:val="es-ES" w:eastAsia="cs-CZ"/>
        </w:rPr>
        <w:t xml:space="preserve"> modo</w:t>
      </w:r>
      <w:r w:rsidR="00851DDA">
        <w:rPr>
          <w:rFonts w:ascii="Times New Roman" w:eastAsia="Times New Roman" w:hAnsi="Times New Roman" w:cs="Times New Roman"/>
          <w:sz w:val="24"/>
          <w:szCs w:val="24"/>
          <w:lang w:val="es-ES" w:eastAsia="cs-CZ"/>
        </w:rPr>
        <w:t>,</w:t>
      </w:r>
      <w:r w:rsidR="001B3E0F" w:rsidRPr="009C5750">
        <w:rPr>
          <w:rFonts w:ascii="Times New Roman" w:eastAsia="Times New Roman" w:hAnsi="Times New Roman" w:cs="Times New Roman"/>
          <w:sz w:val="24"/>
          <w:szCs w:val="24"/>
          <w:lang w:val="es-ES" w:eastAsia="cs-CZ"/>
        </w:rPr>
        <w:t xml:space="preserve"> </w:t>
      </w:r>
      <w:r w:rsidR="00851DDA">
        <w:rPr>
          <w:rFonts w:ascii="Times New Roman" w:eastAsia="Times New Roman" w:hAnsi="Times New Roman" w:cs="Times New Roman"/>
          <w:sz w:val="24"/>
          <w:szCs w:val="24"/>
          <w:lang w:val="es-ES" w:eastAsia="cs-CZ"/>
        </w:rPr>
        <w:t xml:space="preserve">su opinión no se </w:t>
      </w:r>
      <w:r w:rsidR="001B3E0F" w:rsidRPr="009C5750">
        <w:rPr>
          <w:rFonts w:ascii="Times New Roman" w:eastAsia="Times New Roman" w:hAnsi="Times New Roman" w:cs="Times New Roman"/>
          <w:sz w:val="24"/>
          <w:szCs w:val="24"/>
          <w:lang w:val="es-ES" w:eastAsia="cs-CZ"/>
        </w:rPr>
        <w:t>generaliza</w:t>
      </w:r>
      <w:r w:rsidR="00851DDA">
        <w:rPr>
          <w:rFonts w:ascii="Times New Roman" w:eastAsia="Times New Roman" w:hAnsi="Times New Roman" w:cs="Times New Roman"/>
          <w:sz w:val="24"/>
          <w:szCs w:val="24"/>
          <w:lang w:val="es-ES" w:eastAsia="cs-CZ"/>
        </w:rPr>
        <w:t xml:space="preserve">, sino que </w:t>
      </w:r>
      <w:r w:rsidR="001B3E0F" w:rsidRPr="009C5750">
        <w:rPr>
          <w:rFonts w:ascii="Times New Roman" w:eastAsia="Times New Roman" w:hAnsi="Times New Roman" w:cs="Times New Roman"/>
          <w:sz w:val="24"/>
          <w:szCs w:val="24"/>
          <w:lang w:val="es-ES" w:eastAsia="cs-CZ"/>
        </w:rPr>
        <w:t xml:space="preserve">se trata solamente de la </w:t>
      </w:r>
      <w:r w:rsidR="0029043C" w:rsidRPr="009C5750">
        <w:rPr>
          <w:rFonts w:ascii="Times New Roman" w:eastAsia="Times New Roman" w:hAnsi="Times New Roman" w:cs="Times New Roman"/>
          <w:sz w:val="24"/>
          <w:szCs w:val="24"/>
          <w:lang w:val="es-ES" w:eastAsia="cs-CZ"/>
        </w:rPr>
        <w:t>opinión</w:t>
      </w:r>
      <w:r w:rsidR="0029043C">
        <w:rPr>
          <w:rFonts w:ascii="Times New Roman" w:eastAsia="Times New Roman" w:hAnsi="Times New Roman" w:cs="Times New Roman"/>
          <w:sz w:val="24"/>
          <w:szCs w:val="24"/>
          <w:lang w:val="es-ES" w:eastAsia="cs-CZ"/>
        </w:rPr>
        <w:t xml:space="preserve"> personal.</w:t>
      </w:r>
    </w:p>
    <w:p w14:paraId="4C6B5B1F" w14:textId="77777777" w:rsidR="002866B5" w:rsidRDefault="002866B5" w:rsidP="00154088">
      <w:pPr>
        <w:shd w:val="clear" w:color="auto" w:fill="FFFFFF"/>
        <w:spacing w:after="0" w:line="360" w:lineRule="auto"/>
        <w:rPr>
          <w:rFonts w:ascii="Times New Roman" w:eastAsia="Times New Roman" w:hAnsi="Times New Roman" w:cs="Times New Roman"/>
          <w:sz w:val="24"/>
          <w:szCs w:val="24"/>
          <w:lang w:eastAsia="cs-CZ"/>
        </w:rPr>
      </w:pPr>
    </w:p>
    <w:p w14:paraId="77CE848C" w14:textId="263C3CC3" w:rsidR="00983F33" w:rsidRDefault="001B3E0F"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Ejemplo 2</w:t>
      </w:r>
      <w:r w:rsidR="007C5895">
        <w:rPr>
          <w:rStyle w:val="Znakapoznpodarou"/>
          <w:rFonts w:ascii="Times New Roman" w:eastAsia="Times New Roman" w:hAnsi="Times New Roman" w:cs="Times New Roman"/>
          <w:sz w:val="24"/>
          <w:szCs w:val="24"/>
          <w:lang w:eastAsia="cs-CZ"/>
        </w:rPr>
        <w:footnoteReference w:id="24"/>
      </w:r>
    </w:p>
    <w:p w14:paraId="559DD763" w14:textId="7C79203C" w:rsidR="001B3E0F" w:rsidRDefault="001B3E0F" w:rsidP="00154088">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942F44" w14:paraId="51F33B7D" w14:textId="77777777" w:rsidTr="00942F44">
        <w:tc>
          <w:tcPr>
            <w:tcW w:w="4531" w:type="dxa"/>
          </w:tcPr>
          <w:p w14:paraId="2F23D052" w14:textId="08151839" w:rsidR="00942F44" w:rsidRDefault="00275719"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Versión checa </w:t>
            </w:r>
          </w:p>
        </w:tc>
        <w:tc>
          <w:tcPr>
            <w:tcW w:w="4531" w:type="dxa"/>
          </w:tcPr>
          <w:p w14:paraId="0BFBB248" w14:textId="03AC1E28" w:rsidR="00942F44" w:rsidRPr="005E597D" w:rsidRDefault="00275719" w:rsidP="00154088">
            <w:pPr>
              <w:spacing w:line="360" w:lineRule="auto"/>
              <w:rPr>
                <w:rFonts w:ascii="Times New Roman" w:eastAsia="Times New Roman" w:hAnsi="Times New Roman" w:cs="Times New Roman"/>
                <w:sz w:val="24"/>
                <w:szCs w:val="24"/>
                <w:lang w:val="es-ES_tradnl" w:eastAsia="cs-CZ"/>
              </w:rPr>
            </w:pPr>
            <w:r w:rsidRPr="005E597D">
              <w:rPr>
                <w:rFonts w:ascii="Times New Roman" w:eastAsia="Times New Roman" w:hAnsi="Times New Roman" w:cs="Times New Roman"/>
                <w:sz w:val="24"/>
                <w:szCs w:val="24"/>
                <w:lang w:val="es-ES_tradnl" w:eastAsia="cs-CZ"/>
              </w:rPr>
              <w:t xml:space="preserve">Versión </w:t>
            </w:r>
            <w:r w:rsidR="005E597D" w:rsidRPr="005E597D">
              <w:rPr>
                <w:rFonts w:ascii="Times New Roman" w:eastAsia="Times New Roman" w:hAnsi="Times New Roman" w:cs="Times New Roman"/>
                <w:sz w:val="24"/>
                <w:szCs w:val="24"/>
                <w:lang w:val="es-ES_tradnl" w:eastAsia="cs-CZ"/>
              </w:rPr>
              <w:t>española</w:t>
            </w:r>
            <w:r w:rsidRPr="005E597D">
              <w:rPr>
                <w:rFonts w:ascii="Times New Roman" w:eastAsia="Times New Roman" w:hAnsi="Times New Roman" w:cs="Times New Roman"/>
                <w:sz w:val="24"/>
                <w:szCs w:val="24"/>
                <w:lang w:val="es-ES_tradnl" w:eastAsia="cs-CZ"/>
              </w:rPr>
              <w:t xml:space="preserve"> </w:t>
            </w:r>
          </w:p>
        </w:tc>
      </w:tr>
      <w:tr w:rsidR="00942F44" w14:paraId="136897A6" w14:textId="77777777" w:rsidTr="00942F44">
        <w:tc>
          <w:tcPr>
            <w:tcW w:w="4531" w:type="dxa"/>
          </w:tcPr>
          <w:p w14:paraId="351483A0" w14:textId="2A4EC207" w:rsidR="00275719" w:rsidRPr="005E597D" w:rsidRDefault="00275719" w:rsidP="00154088">
            <w:pPr>
              <w:spacing w:line="360" w:lineRule="auto"/>
              <w:rPr>
                <w:rFonts w:ascii="Times New Roman" w:eastAsia="Times New Roman" w:hAnsi="Times New Roman" w:cs="Times New Roman"/>
                <w:b/>
                <w:lang w:eastAsia="cs-CZ"/>
              </w:rPr>
            </w:pPr>
            <w:r w:rsidRPr="005E597D">
              <w:rPr>
                <w:rFonts w:ascii="Times New Roman" w:eastAsia="Times New Roman" w:hAnsi="Times New Roman" w:cs="Times New Roman"/>
                <w:b/>
                <w:lang w:eastAsia="cs-CZ"/>
              </w:rPr>
              <w:t>Tipy na dárky k Valentýnu</w:t>
            </w:r>
          </w:p>
          <w:p w14:paraId="15745EDD" w14:textId="49F16ED9" w:rsidR="00942F44" w:rsidRPr="005E597D" w:rsidRDefault="005E597D" w:rsidP="00154088">
            <w:pPr>
              <w:spacing w:line="360" w:lineRule="auto"/>
              <w:rPr>
                <w:rFonts w:ascii="Times New Roman" w:eastAsia="Times New Roman" w:hAnsi="Times New Roman" w:cs="Times New Roman"/>
                <w:lang w:eastAsia="cs-CZ"/>
              </w:rPr>
            </w:pPr>
            <w:r w:rsidRPr="005E597D">
              <w:rPr>
                <w:rFonts w:ascii="Times New Roman" w:eastAsia="Times New Roman" w:hAnsi="Times New Roman" w:cs="Times New Roman"/>
                <w:lang w:eastAsia="cs-CZ"/>
              </w:rPr>
              <w:t>…</w:t>
            </w:r>
            <w:r w:rsidR="00275719" w:rsidRPr="005E597D">
              <w:rPr>
                <w:rFonts w:ascii="Times New Roman" w:eastAsia="Times New Roman" w:hAnsi="Times New Roman" w:cs="Times New Roman"/>
                <w:lang w:eastAsia="cs-CZ"/>
              </w:rPr>
              <w:t xml:space="preserve">S láskou to prostě nikdy nebylo jednoduché. Ale to </w:t>
            </w:r>
            <w:r w:rsidR="00275719" w:rsidRPr="00CF10C0">
              <w:rPr>
                <w:rFonts w:ascii="Times New Roman" w:eastAsia="Times New Roman" w:hAnsi="Times New Roman" w:cs="Times New Roman"/>
                <w:u w:val="single"/>
                <w:lang w:eastAsia="cs-CZ"/>
              </w:rPr>
              <w:t>víte</w:t>
            </w:r>
            <w:r w:rsidR="00275719" w:rsidRPr="005E597D">
              <w:rPr>
                <w:rFonts w:ascii="Times New Roman" w:eastAsia="Times New Roman" w:hAnsi="Times New Roman" w:cs="Times New Roman"/>
                <w:lang w:eastAsia="cs-CZ"/>
              </w:rPr>
              <w:t xml:space="preserve"> i </w:t>
            </w:r>
            <w:r w:rsidR="00275719" w:rsidRPr="00CF10C0">
              <w:rPr>
                <w:rFonts w:ascii="Times New Roman" w:eastAsia="Times New Roman" w:hAnsi="Times New Roman" w:cs="Times New Roman"/>
                <w:u w:val="single"/>
                <w:lang w:eastAsia="cs-CZ"/>
              </w:rPr>
              <w:t>vy</w:t>
            </w:r>
            <w:r w:rsidR="00275719" w:rsidRPr="005E597D">
              <w:rPr>
                <w:rFonts w:ascii="Times New Roman" w:eastAsia="Times New Roman" w:hAnsi="Times New Roman" w:cs="Times New Roman"/>
                <w:lang w:eastAsia="cs-CZ"/>
              </w:rPr>
              <w:t xml:space="preserve">. A </w:t>
            </w:r>
            <w:r w:rsidR="00275719" w:rsidRPr="00CF10C0">
              <w:rPr>
                <w:rFonts w:ascii="Times New Roman" w:eastAsia="Times New Roman" w:hAnsi="Times New Roman" w:cs="Times New Roman"/>
                <w:u w:val="single"/>
                <w:lang w:eastAsia="cs-CZ"/>
              </w:rPr>
              <w:t>víte</w:t>
            </w:r>
            <w:r w:rsidR="00275719" w:rsidRPr="005E597D">
              <w:rPr>
                <w:rFonts w:ascii="Times New Roman" w:eastAsia="Times New Roman" w:hAnsi="Times New Roman" w:cs="Times New Roman"/>
                <w:lang w:eastAsia="cs-CZ"/>
              </w:rPr>
              <w:t xml:space="preserve"> také, jaký dárek k Valentýnu </w:t>
            </w:r>
            <w:r w:rsidR="00275719" w:rsidRPr="00CF10C0">
              <w:rPr>
                <w:rFonts w:ascii="Times New Roman" w:eastAsia="Times New Roman" w:hAnsi="Times New Roman" w:cs="Times New Roman"/>
                <w:u w:val="single"/>
                <w:lang w:eastAsia="cs-CZ"/>
              </w:rPr>
              <w:t>nachystáte</w:t>
            </w:r>
            <w:r w:rsidR="00275719" w:rsidRPr="005E597D">
              <w:rPr>
                <w:rFonts w:ascii="Times New Roman" w:eastAsia="Times New Roman" w:hAnsi="Times New Roman" w:cs="Times New Roman"/>
                <w:lang w:eastAsia="cs-CZ"/>
              </w:rPr>
              <w:t>?...</w:t>
            </w:r>
          </w:p>
          <w:p w14:paraId="7D46D93A" w14:textId="77777777" w:rsidR="00275719" w:rsidRPr="005E597D" w:rsidRDefault="00275719" w:rsidP="00154088">
            <w:pPr>
              <w:spacing w:line="360" w:lineRule="auto"/>
              <w:rPr>
                <w:rFonts w:ascii="Times New Roman" w:eastAsia="Times New Roman" w:hAnsi="Times New Roman" w:cs="Times New Roman"/>
                <w:lang w:eastAsia="cs-CZ"/>
              </w:rPr>
            </w:pPr>
            <w:r w:rsidRPr="005E597D">
              <w:rPr>
                <w:rFonts w:ascii="Times New Roman" w:eastAsia="Times New Roman" w:hAnsi="Times New Roman" w:cs="Times New Roman"/>
                <w:lang w:eastAsia="cs-CZ"/>
              </w:rPr>
              <w:t>…</w:t>
            </w:r>
            <w:r w:rsidR="005E597D" w:rsidRPr="005E597D">
              <w:t xml:space="preserve"> </w:t>
            </w:r>
            <w:r w:rsidR="005E597D" w:rsidRPr="005E597D">
              <w:rPr>
                <w:rFonts w:ascii="Times New Roman" w:eastAsia="Times New Roman" w:hAnsi="Times New Roman" w:cs="Times New Roman"/>
                <w:lang w:eastAsia="cs-CZ"/>
              </w:rPr>
              <w:t xml:space="preserve">Značka Captain Fawcett pojmenovaná po britském cestovali má fantastickou řadu Shaving, v níž </w:t>
            </w:r>
            <w:r w:rsidR="005E597D" w:rsidRPr="00CF10C0">
              <w:rPr>
                <w:rFonts w:ascii="Times New Roman" w:eastAsia="Times New Roman" w:hAnsi="Times New Roman" w:cs="Times New Roman"/>
                <w:u w:val="single"/>
                <w:lang w:eastAsia="cs-CZ"/>
              </w:rPr>
              <w:t>najdete</w:t>
            </w:r>
            <w:r w:rsidR="005E597D" w:rsidRPr="005E597D">
              <w:rPr>
                <w:rFonts w:ascii="Times New Roman" w:eastAsia="Times New Roman" w:hAnsi="Times New Roman" w:cs="Times New Roman"/>
                <w:lang w:eastAsia="cs-CZ"/>
              </w:rPr>
              <w:t xml:space="preserve"> vše pro milovníky tradičního holení…</w:t>
            </w:r>
          </w:p>
          <w:p w14:paraId="2332C102" w14:textId="53EFEAA1" w:rsidR="005E597D" w:rsidRPr="005E597D" w:rsidRDefault="005E597D" w:rsidP="00154088">
            <w:pPr>
              <w:spacing w:line="360" w:lineRule="auto"/>
              <w:rPr>
                <w:rFonts w:ascii="Times New Roman" w:eastAsia="Times New Roman" w:hAnsi="Times New Roman" w:cs="Times New Roman"/>
                <w:lang w:eastAsia="cs-CZ"/>
              </w:rPr>
            </w:pPr>
            <w:r w:rsidRPr="005E597D">
              <w:rPr>
                <w:rFonts w:ascii="Times New Roman" w:eastAsia="Times New Roman" w:hAnsi="Times New Roman" w:cs="Times New Roman"/>
                <w:lang w:eastAsia="cs-CZ"/>
              </w:rPr>
              <w:t>…</w:t>
            </w:r>
            <w:r w:rsidRPr="00CF10C0">
              <w:rPr>
                <w:rFonts w:ascii="Times New Roman" w:eastAsia="Times New Roman" w:hAnsi="Times New Roman" w:cs="Times New Roman"/>
                <w:u w:val="single"/>
                <w:lang w:eastAsia="cs-CZ"/>
              </w:rPr>
              <w:t>Kdybyste chtěla</w:t>
            </w:r>
            <w:r w:rsidRPr="005E597D">
              <w:rPr>
                <w:rFonts w:ascii="Times New Roman" w:eastAsia="Times New Roman" w:hAnsi="Times New Roman" w:cs="Times New Roman"/>
                <w:lang w:eastAsia="cs-CZ"/>
              </w:rPr>
              <w:t>, aby byl valentýnský dárek pro muže také tak trochu váš dárek</w:t>
            </w:r>
            <w:r>
              <w:rPr>
                <w:rFonts w:ascii="Times New Roman" w:eastAsia="Times New Roman" w:hAnsi="Times New Roman" w:cs="Times New Roman"/>
                <w:lang w:eastAsia="cs-CZ"/>
              </w:rPr>
              <w:t xml:space="preserve">, </w:t>
            </w:r>
            <w:r w:rsidRPr="005E597D">
              <w:rPr>
                <w:rFonts w:ascii="Times New Roman" w:eastAsia="Times New Roman" w:hAnsi="Times New Roman" w:cs="Times New Roman"/>
                <w:lang w:eastAsia="cs-CZ"/>
              </w:rPr>
              <w:t>…</w:t>
            </w:r>
          </w:p>
          <w:p w14:paraId="08CEDD63" w14:textId="77777777" w:rsidR="005E597D" w:rsidRPr="005E597D" w:rsidRDefault="005E597D" w:rsidP="00154088">
            <w:pPr>
              <w:spacing w:line="360" w:lineRule="auto"/>
              <w:rPr>
                <w:rFonts w:ascii="Times New Roman" w:eastAsia="Times New Roman" w:hAnsi="Times New Roman" w:cs="Times New Roman"/>
                <w:lang w:eastAsia="cs-CZ"/>
              </w:rPr>
            </w:pPr>
            <w:r w:rsidRPr="005E597D">
              <w:rPr>
                <w:rFonts w:ascii="Times New Roman" w:eastAsia="Times New Roman" w:hAnsi="Times New Roman" w:cs="Times New Roman"/>
                <w:lang w:eastAsia="cs-CZ"/>
              </w:rPr>
              <w:t>...</w:t>
            </w:r>
            <w:r w:rsidRPr="005E597D">
              <w:t xml:space="preserve"> </w:t>
            </w:r>
            <w:r w:rsidRPr="005E597D">
              <w:rPr>
                <w:rFonts w:ascii="Times New Roman" w:eastAsia="Times New Roman" w:hAnsi="Times New Roman" w:cs="Times New Roman"/>
                <w:lang w:eastAsia="cs-CZ"/>
              </w:rPr>
              <w:t xml:space="preserve">Zeptal se, jaký dárek k Valentýnu </w:t>
            </w:r>
            <w:r w:rsidRPr="00CF10C0">
              <w:rPr>
                <w:rFonts w:ascii="Times New Roman" w:eastAsia="Times New Roman" w:hAnsi="Times New Roman" w:cs="Times New Roman"/>
                <w:u w:val="single"/>
                <w:lang w:eastAsia="cs-CZ"/>
              </w:rPr>
              <w:t>by udělal radost vám</w:t>
            </w:r>
            <w:r w:rsidRPr="005E597D">
              <w:rPr>
                <w:rFonts w:ascii="Times New Roman" w:eastAsia="Times New Roman" w:hAnsi="Times New Roman" w:cs="Times New Roman"/>
                <w:lang w:eastAsia="cs-CZ"/>
              </w:rPr>
              <w:t xml:space="preserve">? </w:t>
            </w:r>
            <w:r w:rsidRPr="00CF10C0">
              <w:rPr>
                <w:rFonts w:ascii="Times New Roman" w:eastAsia="Times New Roman" w:hAnsi="Times New Roman" w:cs="Times New Roman"/>
                <w:u w:val="single"/>
                <w:lang w:eastAsia="cs-CZ"/>
              </w:rPr>
              <w:t>Využijte</w:t>
            </w:r>
            <w:r w:rsidRPr="005E597D">
              <w:rPr>
                <w:rFonts w:ascii="Times New Roman" w:eastAsia="Times New Roman" w:hAnsi="Times New Roman" w:cs="Times New Roman"/>
                <w:lang w:eastAsia="cs-CZ"/>
              </w:rPr>
              <w:t xml:space="preserve"> toho!...</w:t>
            </w:r>
          </w:p>
          <w:p w14:paraId="7B3E0140" w14:textId="6FF7F134" w:rsidR="005E597D" w:rsidRDefault="005E597D" w:rsidP="00154088">
            <w:pPr>
              <w:spacing w:line="360" w:lineRule="auto"/>
              <w:rPr>
                <w:rFonts w:ascii="Times New Roman" w:eastAsia="Times New Roman" w:hAnsi="Times New Roman" w:cs="Times New Roman"/>
                <w:sz w:val="24"/>
                <w:szCs w:val="24"/>
                <w:lang w:eastAsia="cs-CZ"/>
              </w:rPr>
            </w:pPr>
            <w:r w:rsidRPr="005E597D">
              <w:rPr>
                <w:rFonts w:ascii="Times New Roman" w:eastAsia="Times New Roman" w:hAnsi="Times New Roman" w:cs="Times New Roman"/>
                <w:lang w:eastAsia="cs-CZ"/>
              </w:rPr>
              <w:t>…</w:t>
            </w:r>
            <w:r w:rsidRPr="005E597D">
              <w:t xml:space="preserve"> </w:t>
            </w:r>
            <w:r w:rsidRPr="005E597D">
              <w:rPr>
                <w:rFonts w:ascii="Times New Roman" w:eastAsia="Times New Roman" w:hAnsi="Times New Roman" w:cs="Times New Roman"/>
                <w:lang w:eastAsia="cs-CZ"/>
              </w:rPr>
              <w:t xml:space="preserve">Nebo </w:t>
            </w:r>
            <w:r w:rsidRPr="00CF10C0">
              <w:rPr>
                <w:rFonts w:ascii="Times New Roman" w:eastAsia="Times New Roman" w:hAnsi="Times New Roman" w:cs="Times New Roman"/>
                <w:u w:val="single"/>
                <w:lang w:eastAsia="cs-CZ"/>
              </w:rPr>
              <w:t>si ukažte</w:t>
            </w:r>
            <w:r w:rsidRPr="005E597D">
              <w:rPr>
                <w:rFonts w:ascii="Times New Roman" w:eastAsia="Times New Roman" w:hAnsi="Times New Roman" w:cs="Times New Roman"/>
                <w:lang w:eastAsia="cs-CZ"/>
              </w:rPr>
              <w:t xml:space="preserve"> na I Heart Revolution a dárkovou sadu Chocolate!</w:t>
            </w:r>
            <w:r>
              <w:rPr>
                <w:rFonts w:ascii="Times New Roman" w:eastAsia="Times New Roman" w:hAnsi="Times New Roman" w:cs="Times New Roman"/>
                <w:lang w:eastAsia="cs-CZ"/>
              </w:rPr>
              <w:t xml:space="preserve"> </w:t>
            </w:r>
            <w:r w:rsidRPr="005E597D">
              <w:rPr>
                <w:rFonts w:ascii="Times New Roman" w:eastAsia="Times New Roman" w:hAnsi="Times New Roman" w:cs="Times New Roman"/>
                <w:lang w:eastAsia="cs-CZ"/>
              </w:rPr>
              <w:t>...</w:t>
            </w:r>
          </w:p>
        </w:tc>
        <w:tc>
          <w:tcPr>
            <w:tcW w:w="4531" w:type="dxa"/>
          </w:tcPr>
          <w:p w14:paraId="292ADEF0" w14:textId="77777777" w:rsidR="00942F44" w:rsidRPr="005E597D" w:rsidRDefault="00275719" w:rsidP="00154088">
            <w:pPr>
              <w:spacing w:line="360" w:lineRule="auto"/>
              <w:rPr>
                <w:rFonts w:ascii="Times New Roman" w:eastAsia="Times New Roman" w:hAnsi="Times New Roman" w:cs="Times New Roman"/>
                <w:b/>
                <w:lang w:val="es-ES_tradnl" w:eastAsia="cs-CZ"/>
              </w:rPr>
            </w:pPr>
            <w:r w:rsidRPr="005E597D">
              <w:rPr>
                <w:rFonts w:ascii="Times New Roman" w:eastAsia="Times New Roman" w:hAnsi="Times New Roman" w:cs="Times New Roman"/>
                <w:b/>
                <w:lang w:val="es-ES_tradnl" w:eastAsia="cs-CZ"/>
              </w:rPr>
              <w:t>Ideas de regalos para San Valentín</w:t>
            </w:r>
          </w:p>
          <w:p w14:paraId="0B83B270" w14:textId="77777777" w:rsidR="00275719" w:rsidRPr="005E597D" w:rsidRDefault="005E597D" w:rsidP="00154088">
            <w:pPr>
              <w:spacing w:line="360" w:lineRule="auto"/>
              <w:rPr>
                <w:rFonts w:ascii="Times New Roman" w:eastAsia="Times New Roman" w:hAnsi="Times New Roman" w:cs="Times New Roman"/>
                <w:lang w:val="es-ES_tradnl" w:eastAsia="cs-CZ"/>
              </w:rPr>
            </w:pPr>
            <w:r w:rsidRPr="005E597D">
              <w:rPr>
                <w:rFonts w:ascii="Times New Roman" w:eastAsia="Times New Roman" w:hAnsi="Times New Roman" w:cs="Times New Roman"/>
                <w:lang w:val="es-ES_tradnl" w:eastAsia="cs-CZ"/>
              </w:rPr>
              <w:t>…</w:t>
            </w:r>
            <w:r w:rsidR="00275719" w:rsidRPr="005E597D">
              <w:rPr>
                <w:rFonts w:ascii="Times New Roman" w:eastAsia="Times New Roman" w:hAnsi="Times New Roman" w:cs="Times New Roman"/>
                <w:lang w:val="es-ES_tradnl" w:eastAsia="cs-CZ"/>
              </w:rPr>
              <w:t xml:space="preserve">El amor nunca ha sido fácil. Pero eso ya lo </w:t>
            </w:r>
            <w:r w:rsidR="00275719" w:rsidRPr="00CF10C0">
              <w:rPr>
                <w:rFonts w:ascii="Times New Roman" w:eastAsia="Times New Roman" w:hAnsi="Times New Roman" w:cs="Times New Roman"/>
                <w:u w:val="single"/>
                <w:lang w:val="es-ES_tradnl" w:eastAsia="cs-CZ"/>
              </w:rPr>
              <w:t>sabéis</w:t>
            </w:r>
            <w:r w:rsidR="00275719" w:rsidRPr="005E597D">
              <w:rPr>
                <w:rFonts w:ascii="Segoe UI Emoji" w:eastAsia="Times New Roman" w:hAnsi="Segoe UI Emoji" w:cs="Segoe UI Emoji"/>
                <w:lang w:val="es-ES_tradnl" w:eastAsia="cs-CZ"/>
              </w:rPr>
              <w:t>😊</w:t>
            </w:r>
            <w:r w:rsidR="00275719" w:rsidRPr="005E597D">
              <w:rPr>
                <w:rFonts w:ascii="Times New Roman" w:eastAsia="Times New Roman" w:hAnsi="Times New Roman" w:cs="Times New Roman"/>
                <w:lang w:val="es-ES_tradnl" w:eastAsia="cs-CZ"/>
              </w:rPr>
              <w:t xml:space="preserve">. ¿Y ya </w:t>
            </w:r>
            <w:r w:rsidR="00275719" w:rsidRPr="00CF10C0">
              <w:rPr>
                <w:rFonts w:ascii="Times New Roman" w:eastAsia="Times New Roman" w:hAnsi="Times New Roman" w:cs="Times New Roman"/>
                <w:u w:val="single"/>
                <w:lang w:val="es-ES_tradnl" w:eastAsia="cs-CZ"/>
              </w:rPr>
              <w:t>sabéis</w:t>
            </w:r>
            <w:r w:rsidR="00275719" w:rsidRPr="005E597D">
              <w:rPr>
                <w:rFonts w:ascii="Times New Roman" w:eastAsia="Times New Roman" w:hAnsi="Times New Roman" w:cs="Times New Roman"/>
                <w:lang w:val="es-ES_tradnl" w:eastAsia="cs-CZ"/>
              </w:rPr>
              <w:t xml:space="preserve"> qué regalo </w:t>
            </w:r>
            <w:r w:rsidR="00275719" w:rsidRPr="00CF10C0">
              <w:rPr>
                <w:rFonts w:ascii="Times New Roman" w:eastAsia="Times New Roman" w:hAnsi="Times New Roman" w:cs="Times New Roman"/>
                <w:u w:val="single"/>
                <w:lang w:val="es-ES_tradnl" w:eastAsia="cs-CZ"/>
              </w:rPr>
              <w:t>haréis</w:t>
            </w:r>
            <w:r w:rsidR="00275719" w:rsidRPr="005E597D">
              <w:rPr>
                <w:rFonts w:ascii="Times New Roman" w:eastAsia="Times New Roman" w:hAnsi="Times New Roman" w:cs="Times New Roman"/>
                <w:lang w:val="es-ES_tradnl" w:eastAsia="cs-CZ"/>
              </w:rPr>
              <w:t xml:space="preserve"> para San Valentín?</w:t>
            </w:r>
            <w:r w:rsidRPr="005E597D">
              <w:rPr>
                <w:rFonts w:ascii="Times New Roman" w:eastAsia="Times New Roman" w:hAnsi="Times New Roman" w:cs="Times New Roman"/>
                <w:lang w:val="es-ES_tradnl" w:eastAsia="cs-CZ"/>
              </w:rPr>
              <w:t>...</w:t>
            </w:r>
          </w:p>
          <w:p w14:paraId="5F87F9C5" w14:textId="77777777" w:rsidR="005E597D" w:rsidRPr="005E597D" w:rsidRDefault="005E597D" w:rsidP="00154088">
            <w:pPr>
              <w:spacing w:line="360" w:lineRule="auto"/>
              <w:rPr>
                <w:rFonts w:ascii="Times New Roman" w:eastAsia="Times New Roman" w:hAnsi="Times New Roman" w:cs="Times New Roman"/>
                <w:lang w:val="es-ES_tradnl" w:eastAsia="cs-CZ"/>
              </w:rPr>
            </w:pPr>
            <w:r w:rsidRPr="005E597D">
              <w:rPr>
                <w:rFonts w:ascii="Times New Roman" w:eastAsia="Times New Roman" w:hAnsi="Times New Roman" w:cs="Times New Roman"/>
                <w:lang w:val="es-ES_tradnl" w:eastAsia="cs-CZ"/>
              </w:rPr>
              <w:t>…</w:t>
            </w:r>
            <w:r w:rsidRPr="005E597D">
              <w:rPr>
                <w:lang w:val="es-ES_tradnl"/>
              </w:rPr>
              <w:t xml:space="preserve"> </w:t>
            </w:r>
            <w:r w:rsidRPr="005E597D">
              <w:rPr>
                <w:rFonts w:ascii="Times New Roman" w:eastAsia="Times New Roman" w:hAnsi="Times New Roman" w:cs="Times New Roman"/>
                <w:lang w:val="es-ES_tradnl" w:eastAsia="cs-CZ"/>
              </w:rPr>
              <w:t xml:space="preserve">La marca Edwin Jagger tiene una fantástica línea de productos de afeitado en la que </w:t>
            </w:r>
            <w:r w:rsidRPr="00CF10C0">
              <w:rPr>
                <w:rFonts w:ascii="Times New Roman" w:eastAsia="Times New Roman" w:hAnsi="Times New Roman" w:cs="Times New Roman"/>
                <w:u w:val="single"/>
                <w:lang w:val="es-ES_tradnl" w:eastAsia="cs-CZ"/>
              </w:rPr>
              <w:t>encontraréis</w:t>
            </w:r>
            <w:r w:rsidRPr="005E597D">
              <w:rPr>
                <w:rFonts w:ascii="Times New Roman" w:eastAsia="Times New Roman" w:hAnsi="Times New Roman" w:cs="Times New Roman"/>
                <w:lang w:val="es-ES_tradnl" w:eastAsia="cs-CZ"/>
              </w:rPr>
              <w:t xml:space="preserve"> todo lo necesario para los amantes del afeitado tradicional…</w:t>
            </w:r>
          </w:p>
          <w:p w14:paraId="0B0459E8" w14:textId="77777777" w:rsidR="005E597D" w:rsidRPr="005E597D" w:rsidRDefault="005E597D" w:rsidP="00154088">
            <w:pPr>
              <w:spacing w:line="360" w:lineRule="auto"/>
              <w:rPr>
                <w:rFonts w:ascii="Times New Roman" w:eastAsia="Times New Roman" w:hAnsi="Times New Roman" w:cs="Times New Roman"/>
                <w:lang w:val="es-ES_tradnl" w:eastAsia="cs-CZ"/>
              </w:rPr>
            </w:pPr>
            <w:r w:rsidRPr="005E597D">
              <w:rPr>
                <w:rFonts w:ascii="Times New Roman" w:eastAsia="Times New Roman" w:hAnsi="Times New Roman" w:cs="Times New Roman"/>
                <w:lang w:val="es-ES_tradnl" w:eastAsia="cs-CZ"/>
              </w:rPr>
              <w:t xml:space="preserve">Y si </w:t>
            </w:r>
            <w:r w:rsidRPr="00CF10C0">
              <w:rPr>
                <w:rFonts w:ascii="Times New Roman" w:eastAsia="Times New Roman" w:hAnsi="Times New Roman" w:cs="Times New Roman"/>
                <w:u w:val="single"/>
                <w:lang w:val="es-ES_tradnl" w:eastAsia="cs-CZ"/>
              </w:rPr>
              <w:t xml:space="preserve">deseas </w:t>
            </w:r>
            <w:r w:rsidRPr="005E597D">
              <w:rPr>
                <w:rFonts w:ascii="Times New Roman" w:eastAsia="Times New Roman" w:hAnsi="Times New Roman" w:cs="Times New Roman"/>
                <w:lang w:val="es-ES_tradnl" w:eastAsia="cs-CZ"/>
              </w:rPr>
              <w:t xml:space="preserve">un regalo de San Valentín para hombres que sea también para </w:t>
            </w:r>
            <w:r w:rsidRPr="00CF10C0">
              <w:rPr>
                <w:rFonts w:ascii="Times New Roman" w:eastAsia="Times New Roman" w:hAnsi="Times New Roman" w:cs="Times New Roman"/>
                <w:u w:val="single"/>
                <w:lang w:val="es-ES_tradnl" w:eastAsia="cs-CZ"/>
              </w:rPr>
              <w:t>ti</w:t>
            </w:r>
            <w:r w:rsidRPr="005E597D">
              <w:rPr>
                <w:rFonts w:ascii="Times New Roman" w:eastAsia="Times New Roman" w:hAnsi="Times New Roman" w:cs="Times New Roman"/>
                <w:lang w:val="es-ES_tradnl" w:eastAsia="cs-CZ"/>
              </w:rPr>
              <w:t>, …</w:t>
            </w:r>
          </w:p>
          <w:p w14:paraId="01677821" w14:textId="77777777" w:rsidR="005E597D" w:rsidRPr="005E597D" w:rsidRDefault="005E597D" w:rsidP="00154088">
            <w:pPr>
              <w:spacing w:line="360" w:lineRule="auto"/>
              <w:rPr>
                <w:rFonts w:ascii="Times New Roman" w:eastAsia="Times New Roman" w:hAnsi="Times New Roman" w:cs="Times New Roman"/>
                <w:lang w:val="es-ES_tradnl" w:eastAsia="cs-CZ"/>
              </w:rPr>
            </w:pPr>
            <w:r w:rsidRPr="005E597D">
              <w:rPr>
                <w:rFonts w:ascii="Times New Roman" w:eastAsia="Times New Roman" w:hAnsi="Times New Roman" w:cs="Times New Roman"/>
                <w:lang w:val="es-ES_tradnl" w:eastAsia="cs-CZ"/>
              </w:rPr>
              <w:t>…</w:t>
            </w:r>
            <w:r w:rsidRPr="005E597D">
              <w:rPr>
                <w:lang w:val="es-ES_tradnl"/>
              </w:rPr>
              <w:t xml:space="preserve"> </w:t>
            </w:r>
            <w:r w:rsidRPr="005E597D">
              <w:rPr>
                <w:rFonts w:ascii="Times New Roman" w:eastAsia="Times New Roman" w:hAnsi="Times New Roman" w:cs="Times New Roman"/>
                <w:lang w:val="es-ES_tradnl" w:eastAsia="cs-CZ"/>
              </w:rPr>
              <w:t>¿</w:t>
            </w:r>
            <w:r w:rsidRPr="00CF10C0">
              <w:rPr>
                <w:rFonts w:ascii="Times New Roman" w:eastAsia="Times New Roman" w:hAnsi="Times New Roman" w:cs="Times New Roman"/>
                <w:u w:val="single"/>
                <w:lang w:val="es-ES_tradnl" w:eastAsia="cs-CZ"/>
              </w:rPr>
              <w:t>Te</w:t>
            </w:r>
            <w:r w:rsidRPr="005E597D">
              <w:rPr>
                <w:rFonts w:ascii="Times New Roman" w:eastAsia="Times New Roman" w:hAnsi="Times New Roman" w:cs="Times New Roman"/>
                <w:lang w:val="es-ES_tradnl" w:eastAsia="cs-CZ"/>
              </w:rPr>
              <w:t xml:space="preserve"> ha preguntado qué regalo </w:t>
            </w:r>
            <w:r w:rsidRPr="00CF10C0">
              <w:rPr>
                <w:rFonts w:ascii="Times New Roman" w:eastAsia="Times New Roman" w:hAnsi="Times New Roman" w:cs="Times New Roman"/>
                <w:u w:val="single"/>
                <w:lang w:val="es-ES_tradnl" w:eastAsia="cs-CZ"/>
              </w:rPr>
              <w:t>te gustaría</w:t>
            </w:r>
            <w:r w:rsidRPr="005E597D">
              <w:rPr>
                <w:rFonts w:ascii="Times New Roman" w:eastAsia="Times New Roman" w:hAnsi="Times New Roman" w:cs="Times New Roman"/>
                <w:lang w:val="es-ES_tradnl" w:eastAsia="cs-CZ"/>
              </w:rPr>
              <w:t xml:space="preserve"> para San Valentín? ¡</w:t>
            </w:r>
            <w:r w:rsidRPr="00CF10C0">
              <w:rPr>
                <w:rFonts w:ascii="Times New Roman" w:eastAsia="Times New Roman" w:hAnsi="Times New Roman" w:cs="Times New Roman"/>
                <w:u w:val="single"/>
                <w:lang w:val="es-ES_tradnl" w:eastAsia="cs-CZ"/>
              </w:rPr>
              <w:t xml:space="preserve">Aprovéchate </w:t>
            </w:r>
            <w:r w:rsidRPr="005E597D">
              <w:rPr>
                <w:rFonts w:ascii="Times New Roman" w:eastAsia="Times New Roman" w:hAnsi="Times New Roman" w:cs="Times New Roman"/>
                <w:lang w:val="es-ES_tradnl" w:eastAsia="cs-CZ"/>
              </w:rPr>
              <w:t>de ello!...</w:t>
            </w:r>
          </w:p>
          <w:p w14:paraId="14C2E219" w14:textId="15ED4A16" w:rsidR="005E597D" w:rsidRPr="005E597D" w:rsidRDefault="005E597D" w:rsidP="00154088">
            <w:pPr>
              <w:spacing w:line="360" w:lineRule="auto"/>
              <w:rPr>
                <w:rFonts w:ascii="Times New Roman" w:eastAsia="Times New Roman" w:hAnsi="Times New Roman" w:cs="Times New Roman"/>
                <w:sz w:val="24"/>
                <w:szCs w:val="24"/>
                <w:lang w:val="es-ES_tradnl" w:eastAsia="cs-CZ"/>
              </w:rPr>
            </w:pPr>
            <w:r w:rsidRPr="005E597D">
              <w:rPr>
                <w:rFonts w:ascii="Times New Roman" w:eastAsia="Times New Roman" w:hAnsi="Times New Roman" w:cs="Times New Roman"/>
                <w:lang w:val="es-ES_tradnl" w:eastAsia="cs-CZ"/>
              </w:rPr>
              <w:t>...</w:t>
            </w:r>
            <w:r w:rsidRPr="005E597D">
              <w:rPr>
                <w:lang w:val="es-ES_tradnl"/>
              </w:rPr>
              <w:t xml:space="preserve"> </w:t>
            </w:r>
            <w:r w:rsidRPr="005E597D">
              <w:rPr>
                <w:rFonts w:ascii="Times New Roman" w:eastAsia="Times New Roman" w:hAnsi="Times New Roman" w:cs="Times New Roman"/>
                <w:lang w:val="es-ES_tradnl" w:eastAsia="cs-CZ"/>
              </w:rPr>
              <w:t xml:space="preserve">O </w:t>
            </w:r>
            <w:r w:rsidRPr="00CF10C0">
              <w:rPr>
                <w:rFonts w:ascii="Times New Roman" w:eastAsia="Times New Roman" w:hAnsi="Times New Roman" w:cs="Times New Roman"/>
                <w:u w:val="single"/>
                <w:lang w:val="es-ES_tradnl" w:eastAsia="cs-CZ"/>
              </w:rPr>
              <w:t>muéstrale</w:t>
            </w:r>
            <w:r w:rsidRPr="005E597D">
              <w:rPr>
                <w:rFonts w:ascii="Times New Roman" w:eastAsia="Times New Roman" w:hAnsi="Times New Roman" w:cs="Times New Roman"/>
                <w:lang w:val="es-ES_tradnl" w:eastAsia="cs-CZ"/>
              </w:rPr>
              <w:t xml:space="preserve"> I Heart Revolution y el lote de regalo Chocolate! ...</w:t>
            </w:r>
          </w:p>
        </w:tc>
      </w:tr>
    </w:tbl>
    <w:p w14:paraId="620DBD29" w14:textId="77777777" w:rsidR="005E597D" w:rsidRDefault="005E597D" w:rsidP="00154088">
      <w:pPr>
        <w:shd w:val="clear" w:color="auto" w:fill="FFFFFF"/>
        <w:spacing w:after="0" w:line="360" w:lineRule="auto"/>
        <w:rPr>
          <w:rFonts w:ascii="Times New Roman" w:eastAsia="Times New Roman" w:hAnsi="Times New Roman" w:cs="Times New Roman"/>
          <w:sz w:val="24"/>
          <w:szCs w:val="24"/>
          <w:lang w:eastAsia="cs-CZ"/>
        </w:rPr>
      </w:pPr>
    </w:p>
    <w:p w14:paraId="11AAFC6E" w14:textId="49B3100D" w:rsidR="001B3E0F" w:rsidRDefault="00CF10C0" w:rsidP="007728B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7728B6">
        <w:rPr>
          <w:rFonts w:ascii="Times New Roman" w:eastAsia="Times New Roman" w:hAnsi="Times New Roman" w:cs="Times New Roman"/>
          <w:sz w:val="24"/>
          <w:szCs w:val="24"/>
          <w:lang w:val="es-ES_tradnl" w:eastAsia="cs-CZ"/>
        </w:rPr>
        <w:t xml:space="preserve">Los fragmentos presentes </w:t>
      </w:r>
      <w:r w:rsidR="005B0295" w:rsidRPr="007728B6">
        <w:rPr>
          <w:rFonts w:ascii="Times New Roman" w:eastAsia="Times New Roman" w:hAnsi="Times New Roman" w:cs="Times New Roman"/>
          <w:sz w:val="24"/>
          <w:szCs w:val="24"/>
          <w:lang w:val="es-ES_tradnl" w:eastAsia="cs-CZ"/>
        </w:rPr>
        <w:t xml:space="preserve">contienen una cantidad </w:t>
      </w:r>
      <w:r w:rsidR="00851DDA">
        <w:rPr>
          <w:rFonts w:ascii="Times New Roman" w:eastAsia="Times New Roman" w:hAnsi="Times New Roman" w:cs="Times New Roman"/>
          <w:sz w:val="24"/>
          <w:szCs w:val="24"/>
          <w:lang w:val="es-ES_tradnl" w:eastAsia="cs-CZ"/>
        </w:rPr>
        <w:t xml:space="preserve">bastante grande </w:t>
      </w:r>
      <w:r w:rsidR="005B0295" w:rsidRPr="007728B6">
        <w:rPr>
          <w:rFonts w:ascii="Times New Roman" w:eastAsia="Times New Roman" w:hAnsi="Times New Roman" w:cs="Times New Roman"/>
          <w:sz w:val="24"/>
          <w:szCs w:val="24"/>
          <w:lang w:val="es-ES_tradnl" w:eastAsia="cs-CZ"/>
        </w:rPr>
        <w:t xml:space="preserve">de los verbos y pronombres </w:t>
      </w:r>
      <w:r w:rsidR="00851DDA">
        <w:rPr>
          <w:rFonts w:ascii="Times New Roman" w:eastAsia="Times New Roman" w:hAnsi="Times New Roman" w:cs="Times New Roman"/>
          <w:sz w:val="24"/>
          <w:szCs w:val="24"/>
          <w:lang w:val="es-ES_tradnl" w:eastAsia="cs-CZ"/>
        </w:rPr>
        <w:t>de</w:t>
      </w:r>
      <w:r w:rsidR="00BC6643">
        <w:rPr>
          <w:rFonts w:ascii="Times New Roman" w:eastAsia="Times New Roman" w:hAnsi="Times New Roman" w:cs="Times New Roman"/>
          <w:sz w:val="24"/>
          <w:szCs w:val="24"/>
          <w:lang w:val="es-ES_tradnl" w:eastAsia="cs-CZ"/>
        </w:rPr>
        <w:t xml:space="preserve"> </w:t>
      </w:r>
      <w:r w:rsidR="005B0295" w:rsidRPr="007728B6">
        <w:rPr>
          <w:rFonts w:ascii="Times New Roman" w:eastAsia="Times New Roman" w:hAnsi="Times New Roman" w:cs="Times New Roman"/>
          <w:sz w:val="24"/>
          <w:szCs w:val="24"/>
          <w:lang w:val="es-ES_tradnl" w:eastAsia="cs-CZ"/>
        </w:rPr>
        <w:t>segunda</w:t>
      </w:r>
      <w:r w:rsidR="00BC6643">
        <w:rPr>
          <w:rFonts w:ascii="Times New Roman" w:eastAsia="Times New Roman" w:hAnsi="Times New Roman" w:cs="Times New Roman"/>
          <w:sz w:val="24"/>
          <w:szCs w:val="24"/>
          <w:lang w:val="es-ES_tradnl" w:eastAsia="cs-CZ"/>
        </w:rPr>
        <w:t xml:space="preserve"> persona</w:t>
      </w:r>
      <w:r w:rsidR="005B0295" w:rsidRPr="007728B6">
        <w:rPr>
          <w:rFonts w:ascii="Times New Roman" w:eastAsia="Times New Roman" w:hAnsi="Times New Roman" w:cs="Times New Roman"/>
          <w:sz w:val="24"/>
          <w:szCs w:val="24"/>
          <w:lang w:val="es-ES_tradnl" w:eastAsia="cs-CZ"/>
        </w:rPr>
        <w:t xml:space="preserve"> en comparación con el ar</w:t>
      </w:r>
      <w:r w:rsidR="007728B6">
        <w:rPr>
          <w:rFonts w:ascii="Times New Roman" w:eastAsia="Times New Roman" w:hAnsi="Times New Roman" w:cs="Times New Roman"/>
          <w:sz w:val="24"/>
          <w:szCs w:val="24"/>
          <w:lang w:val="es-ES_tradnl" w:eastAsia="cs-CZ"/>
        </w:rPr>
        <w:t>t</w:t>
      </w:r>
      <w:r w:rsidR="005B0295" w:rsidRPr="007728B6">
        <w:rPr>
          <w:rFonts w:ascii="Times New Roman" w:eastAsia="Times New Roman" w:hAnsi="Times New Roman" w:cs="Times New Roman"/>
          <w:sz w:val="24"/>
          <w:szCs w:val="24"/>
          <w:lang w:val="es-ES_tradnl" w:eastAsia="cs-CZ"/>
        </w:rPr>
        <w:t>ículo sobre</w:t>
      </w:r>
      <w:r w:rsidR="00851DDA">
        <w:rPr>
          <w:rFonts w:ascii="Times New Roman" w:eastAsia="Times New Roman" w:hAnsi="Times New Roman" w:cs="Times New Roman"/>
          <w:sz w:val="24"/>
          <w:szCs w:val="24"/>
          <w:lang w:val="es-ES_tradnl" w:eastAsia="cs-CZ"/>
        </w:rPr>
        <w:t xml:space="preserve"> los</w:t>
      </w:r>
      <w:r w:rsidR="005B0295" w:rsidRPr="007728B6">
        <w:rPr>
          <w:rFonts w:ascii="Times New Roman" w:eastAsia="Times New Roman" w:hAnsi="Times New Roman" w:cs="Times New Roman"/>
          <w:sz w:val="24"/>
          <w:szCs w:val="24"/>
          <w:lang w:val="es-ES_tradnl" w:eastAsia="cs-CZ"/>
        </w:rPr>
        <w:t xml:space="preserve"> regalos </w:t>
      </w:r>
      <w:r w:rsidR="00154C9C" w:rsidRPr="007728B6">
        <w:rPr>
          <w:rFonts w:ascii="Times New Roman" w:eastAsia="Times New Roman" w:hAnsi="Times New Roman" w:cs="Times New Roman"/>
          <w:sz w:val="24"/>
          <w:szCs w:val="24"/>
          <w:lang w:val="es-ES_tradnl" w:eastAsia="cs-CZ"/>
        </w:rPr>
        <w:t>navideños</w:t>
      </w:r>
      <w:r w:rsidR="005B0295" w:rsidRPr="007728B6">
        <w:rPr>
          <w:rFonts w:ascii="Times New Roman" w:eastAsia="Times New Roman" w:hAnsi="Times New Roman" w:cs="Times New Roman"/>
          <w:sz w:val="24"/>
          <w:szCs w:val="24"/>
          <w:lang w:val="es-ES_tradnl" w:eastAsia="cs-CZ"/>
        </w:rPr>
        <w:t>. Mediante la forma de los verbos</w:t>
      </w:r>
      <w:r w:rsidR="00422D11">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 xml:space="preserve"> hemos averiguado que ambas versiones están dirigidas</w:t>
      </w:r>
      <w:r w:rsidR="00851DDA">
        <w:rPr>
          <w:rFonts w:ascii="Times New Roman" w:eastAsia="Times New Roman" w:hAnsi="Times New Roman" w:cs="Times New Roman"/>
          <w:sz w:val="24"/>
          <w:szCs w:val="24"/>
          <w:lang w:val="es-ES_tradnl" w:eastAsia="cs-CZ"/>
        </w:rPr>
        <w:t>, con mayor probabilidad,</w:t>
      </w:r>
      <w:r w:rsidR="005B0295" w:rsidRPr="007728B6">
        <w:rPr>
          <w:rFonts w:ascii="Times New Roman" w:eastAsia="Times New Roman" w:hAnsi="Times New Roman" w:cs="Times New Roman"/>
          <w:sz w:val="24"/>
          <w:szCs w:val="24"/>
          <w:lang w:val="es-ES_tradnl" w:eastAsia="cs-CZ"/>
        </w:rPr>
        <w:t xml:space="preserve"> a las mujeres. En el texto original se mantiene el trat</w:t>
      </w:r>
      <w:r w:rsidR="00851DDA">
        <w:rPr>
          <w:rFonts w:ascii="Times New Roman" w:eastAsia="Times New Roman" w:hAnsi="Times New Roman" w:cs="Times New Roman"/>
          <w:sz w:val="24"/>
          <w:szCs w:val="24"/>
          <w:lang w:val="es-ES_tradnl" w:eastAsia="cs-CZ"/>
        </w:rPr>
        <w:t>amiento</w:t>
      </w:r>
      <w:r w:rsidR="005B0295" w:rsidRPr="007728B6">
        <w:rPr>
          <w:rFonts w:ascii="Times New Roman" w:eastAsia="Times New Roman" w:hAnsi="Times New Roman" w:cs="Times New Roman"/>
          <w:sz w:val="24"/>
          <w:szCs w:val="24"/>
          <w:lang w:val="es-ES_tradnl" w:eastAsia="cs-CZ"/>
        </w:rPr>
        <w:t xml:space="preserve"> de usted y en el texto traducido al </w:t>
      </w:r>
      <w:r w:rsidR="00154C9C" w:rsidRPr="007728B6">
        <w:rPr>
          <w:rFonts w:ascii="Times New Roman" w:eastAsia="Times New Roman" w:hAnsi="Times New Roman" w:cs="Times New Roman"/>
          <w:sz w:val="24"/>
          <w:szCs w:val="24"/>
          <w:lang w:val="es-ES_tradnl" w:eastAsia="cs-CZ"/>
        </w:rPr>
        <w:t>español</w:t>
      </w:r>
      <w:r w:rsidR="005B0295" w:rsidRPr="007728B6">
        <w:rPr>
          <w:rFonts w:ascii="Times New Roman" w:eastAsia="Times New Roman" w:hAnsi="Times New Roman" w:cs="Times New Roman"/>
          <w:sz w:val="24"/>
          <w:szCs w:val="24"/>
          <w:lang w:val="es-ES_tradnl" w:eastAsia="cs-CZ"/>
        </w:rPr>
        <w:t xml:space="preserve"> </w:t>
      </w:r>
      <w:r w:rsidR="00851DDA">
        <w:rPr>
          <w:rFonts w:ascii="Times New Roman" w:eastAsia="Times New Roman" w:hAnsi="Times New Roman" w:cs="Times New Roman"/>
          <w:sz w:val="24"/>
          <w:szCs w:val="24"/>
          <w:lang w:val="es-ES_tradnl" w:eastAsia="cs-CZ"/>
        </w:rPr>
        <w:t>se emplea el tuteo</w:t>
      </w:r>
      <w:r w:rsidR="005B0295" w:rsidRPr="007728B6">
        <w:rPr>
          <w:rFonts w:ascii="Times New Roman" w:eastAsia="Times New Roman" w:hAnsi="Times New Roman" w:cs="Times New Roman"/>
          <w:sz w:val="24"/>
          <w:szCs w:val="24"/>
          <w:lang w:val="es-ES_tradnl" w:eastAsia="cs-CZ"/>
        </w:rPr>
        <w:t>. Además, aparece una diversidad de tiempos</w:t>
      </w:r>
      <w:r w:rsidR="007728B6" w:rsidRPr="007728B6">
        <w:rPr>
          <w:rFonts w:ascii="Times New Roman" w:eastAsia="Times New Roman" w:hAnsi="Times New Roman" w:cs="Times New Roman"/>
          <w:sz w:val="24"/>
          <w:szCs w:val="24"/>
          <w:lang w:val="es-ES_tradnl" w:eastAsia="cs-CZ"/>
        </w:rPr>
        <w:t xml:space="preserve"> y modos</w:t>
      </w:r>
      <w:r w:rsidR="005B0295" w:rsidRPr="007728B6">
        <w:rPr>
          <w:rFonts w:ascii="Times New Roman" w:eastAsia="Times New Roman" w:hAnsi="Times New Roman" w:cs="Times New Roman"/>
          <w:sz w:val="24"/>
          <w:szCs w:val="24"/>
          <w:lang w:val="es-ES_tradnl" w:eastAsia="cs-CZ"/>
        </w:rPr>
        <w:t xml:space="preserve"> de los verbos</w:t>
      </w:r>
      <w:r w:rsidR="007728B6" w:rsidRPr="007728B6">
        <w:rPr>
          <w:rFonts w:ascii="Times New Roman" w:eastAsia="Times New Roman" w:hAnsi="Times New Roman" w:cs="Times New Roman"/>
          <w:sz w:val="24"/>
          <w:szCs w:val="24"/>
          <w:lang w:val="es-ES_tradnl" w:eastAsia="cs-CZ"/>
        </w:rPr>
        <w:t xml:space="preserve"> que expresan la forma del trato:</w:t>
      </w:r>
      <w:r w:rsidR="005B0295" w:rsidRPr="007728B6">
        <w:rPr>
          <w:rFonts w:ascii="Times New Roman" w:eastAsia="Times New Roman" w:hAnsi="Times New Roman" w:cs="Times New Roman"/>
          <w:sz w:val="24"/>
          <w:szCs w:val="24"/>
          <w:lang w:val="es-ES_tradnl" w:eastAsia="cs-CZ"/>
        </w:rPr>
        <w:t xml:space="preserve"> el tiempo presente</w:t>
      </w:r>
      <w:r w:rsidR="007728B6" w:rsidRPr="007728B6">
        <w:rPr>
          <w:rFonts w:ascii="Times New Roman" w:eastAsia="Times New Roman" w:hAnsi="Times New Roman" w:cs="Times New Roman"/>
          <w:sz w:val="24"/>
          <w:szCs w:val="24"/>
          <w:lang w:val="es-ES_tradnl" w:eastAsia="cs-CZ"/>
        </w:rPr>
        <w:t xml:space="preserve"> del modo indicativo</w:t>
      </w:r>
      <w:r w:rsidR="005B0295" w:rsidRPr="007728B6">
        <w:rPr>
          <w:rFonts w:ascii="Times New Roman" w:eastAsia="Times New Roman" w:hAnsi="Times New Roman" w:cs="Times New Roman"/>
          <w:sz w:val="24"/>
          <w:szCs w:val="24"/>
          <w:lang w:val="es-ES_tradnl" w:eastAsia="cs-CZ"/>
        </w:rPr>
        <w:t xml:space="preserve"> (</w:t>
      </w:r>
      <w:r w:rsidR="00154C9C">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víte</w:t>
      </w:r>
      <w:r w:rsidR="00154C9C">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 xml:space="preserve">, </w:t>
      </w:r>
      <w:r w:rsidR="007728B6">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sabéis</w:t>
      </w:r>
      <w:r w:rsidR="00154C9C">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w:t>
      </w:r>
      <w:r w:rsidR="00422D11">
        <w:rPr>
          <w:rFonts w:ascii="Times New Roman" w:eastAsia="Times New Roman" w:hAnsi="Times New Roman" w:cs="Times New Roman"/>
          <w:sz w:val="24"/>
          <w:szCs w:val="24"/>
          <w:lang w:val="es-ES_tradnl" w:eastAsia="cs-CZ"/>
        </w:rPr>
        <w:t xml:space="preserve"> </w:t>
      </w:r>
      <w:r w:rsidR="005B0295" w:rsidRPr="007728B6">
        <w:rPr>
          <w:rFonts w:ascii="Times New Roman" w:eastAsia="Times New Roman" w:hAnsi="Times New Roman" w:cs="Times New Roman"/>
          <w:sz w:val="24"/>
          <w:szCs w:val="24"/>
          <w:lang w:val="es-ES_tradnl" w:eastAsia="cs-CZ"/>
        </w:rPr>
        <w:t xml:space="preserve">el futuro </w:t>
      </w:r>
      <w:r w:rsidR="007728B6" w:rsidRPr="007728B6">
        <w:rPr>
          <w:rFonts w:ascii="Times New Roman" w:eastAsia="Times New Roman" w:hAnsi="Times New Roman" w:cs="Times New Roman"/>
          <w:sz w:val="24"/>
          <w:szCs w:val="24"/>
          <w:lang w:val="es-ES_tradnl" w:eastAsia="cs-CZ"/>
        </w:rPr>
        <w:t xml:space="preserve">de indicativo </w:t>
      </w:r>
      <w:r w:rsidR="005B0295" w:rsidRPr="007728B6">
        <w:rPr>
          <w:rFonts w:ascii="Times New Roman" w:eastAsia="Times New Roman" w:hAnsi="Times New Roman" w:cs="Times New Roman"/>
          <w:sz w:val="24"/>
          <w:szCs w:val="24"/>
          <w:lang w:val="es-ES_tradnl" w:eastAsia="cs-CZ"/>
        </w:rPr>
        <w:t>(</w:t>
      </w:r>
      <w:r w:rsidR="007728B6">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nachystáte</w:t>
      </w:r>
      <w:r w:rsidR="00154C9C">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 xml:space="preserve">, </w:t>
      </w:r>
      <w:r w:rsidR="007728B6">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najdete</w:t>
      </w:r>
      <w:r w:rsidR="00154C9C">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 xml:space="preserve">, </w:t>
      </w:r>
      <w:r w:rsidR="007728B6">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haréis</w:t>
      </w:r>
      <w:r w:rsidR="00154C9C">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 xml:space="preserve">, </w:t>
      </w:r>
      <w:r w:rsidR="007728B6">
        <w:rPr>
          <w:rFonts w:ascii="Times New Roman" w:eastAsia="Times New Roman" w:hAnsi="Times New Roman" w:cs="Times New Roman"/>
          <w:sz w:val="24"/>
          <w:szCs w:val="24"/>
          <w:lang w:val="es-ES_tradnl" w:eastAsia="cs-CZ"/>
        </w:rPr>
        <w:t>“</w:t>
      </w:r>
      <w:r w:rsidR="00154C9C" w:rsidRPr="007728B6">
        <w:rPr>
          <w:rFonts w:ascii="Times New Roman" w:eastAsia="Times New Roman" w:hAnsi="Times New Roman" w:cs="Times New Roman"/>
          <w:sz w:val="24"/>
          <w:szCs w:val="24"/>
          <w:lang w:val="es-ES_tradnl" w:eastAsia="cs-CZ"/>
        </w:rPr>
        <w:t>encontrar</w:t>
      </w:r>
      <w:r w:rsidR="00154C9C">
        <w:rPr>
          <w:rFonts w:ascii="Times New Roman" w:eastAsia="Times New Roman" w:hAnsi="Times New Roman" w:cs="Times New Roman"/>
          <w:sz w:val="24"/>
          <w:szCs w:val="24"/>
          <w:lang w:val="es-ES_tradnl" w:eastAsia="cs-CZ"/>
        </w:rPr>
        <w:t>é</w:t>
      </w:r>
      <w:r w:rsidR="00154C9C" w:rsidRPr="007728B6">
        <w:rPr>
          <w:rFonts w:ascii="Times New Roman" w:eastAsia="Times New Roman" w:hAnsi="Times New Roman" w:cs="Times New Roman"/>
          <w:sz w:val="24"/>
          <w:szCs w:val="24"/>
          <w:lang w:val="es-ES_tradnl" w:eastAsia="cs-CZ"/>
        </w:rPr>
        <w:t>is</w:t>
      </w:r>
      <w:r w:rsidR="00154C9C">
        <w:rPr>
          <w:rFonts w:ascii="Times New Roman" w:eastAsia="Times New Roman" w:hAnsi="Times New Roman" w:cs="Times New Roman"/>
          <w:sz w:val="24"/>
          <w:szCs w:val="24"/>
          <w:lang w:val="es-ES_tradnl" w:eastAsia="cs-CZ"/>
        </w:rPr>
        <w:t>”</w:t>
      </w:r>
      <w:r w:rsidR="005B0295" w:rsidRPr="007728B6">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w:t>
      </w:r>
      <w:r w:rsidR="00422D11">
        <w:rPr>
          <w:rFonts w:ascii="Times New Roman" w:eastAsia="Times New Roman" w:hAnsi="Times New Roman" w:cs="Times New Roman"/>
          <w:sz w:val="24"/>
          <w:szCs w:val="24"/>
          <w:lang w:val="es-ES_tradnl" w:eastAsia="cs-CZ"/>
        </w:rPr>
        <w:t xml:space="preserve"> </w:t>
      </w:r>
      <w:r w:rsidR="007728B6" w:rsidRPr="007728B6">
        <w:rPr>
          <w:rFonts w:ascii="Times New Roman" w:eastAsia="Times New Roman" w:hAnsi="Times New Roman" w:cs="Times New Roman"/>
          <w:sz w:val="24"/>
          <w:szCs w:val="24"/>
          <w:lang w:val="es-ES_tradnl" w:eastAsia="cs-CZ"/>
        </w:rPr>
        <w:t>el modo imperativo (</w:t>
      </w:r>
      <w:r w:rsidR="007728B6">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využijte</w:t>
      </w:r>
      <w:r w:rsidR="00154C9C">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 xml:space="preserve"> </w:t>
      </w:r>
      <w:r w:rsidR="007728B6">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ukažte si</w:t>
      </w:r>
      <w:r w:rsidR="00154C9C">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 xml:space="preserve">, </w:t>
      </w:r>
      <w:r w:rsidR="007728B6">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aprovéchate</w:t>
      </w:r>
      <w:r w:rsidR="00154C9C">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 xml:space="preserve">, </w:t>
      </w:r>
      <w:r w:rsidR="007728B6">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muéstrale</w:t>
      </w:r>
      <w:r w:rsidR="00154C9C">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 y el condic</w:t>
      </w:r>
      <w:r w:rsidR="007728B6">
        <w:rPr>
          <w:rFonts w:ascii="Times New Roman" w:eastAsia="Times New Roman" w:hAnsi="Times New Roman" w:cs="Times New Roman"/>
          <w:sz w:val="24"/>
          <w:szCs w:val="24"/>
          <w:lang w:val="es-ES_tradnl" w:eastAsia="cs-CZ"/>
        </w:rPr>
        <w:t>i</w:t>
      </w:r>
      <w:r w:rsidR="007728B6" w:rsidRPr="007728B6">
        <w:rPr>
          <w:rFonts w:ascii="Times New Roman" w:eastAsia="Times New Roman" w:hAnsi="Times New Roman" w:cs="Times New Roman"/>
          <w:sz w:val="24"/>
          <w:szCs w:val="24"/>
          <w:lang w:val="es-ES_tradnl" w:eastAsia="cs-CZ"/>
        </w:rPr>
        <w:t>onal (</w:t>
      </w:r>
      <w:r w:rsidR="007728B6">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by vám udělal radost</w:t>
      </w:r>
      <w:r w:rsidR="00154C9C">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 xml:space="preserve">, </w:t>
      </w:r>
      <w:r w:rsidR="007728B6">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te gustaría</w:t>
      </w:r>
      <w:r w:rsidR="00154C9C">
        <w:rPr>
          <w:rFonts w:ascii="Times New Roman" w:eastAsia="Times New Roman" w:hAnsi="Times New Roman" w:cs="Times New Roman"/>
          <w:sz w:val="24"/>
          <w:szCs w:val="24"/>
          <w:lang w:val="es-ES_tradnl" w:eastAsia="cs-CZ"/>
        </w:rPr>
        <w:t>”</w:t>
      </w:r>
      <w:r w:rsidR="007728B6" w:rsidRPr="007728B6">
        <w:rPr>
          <w:rFonts w:ascii="Times New Roman" w:eastAsia="Times New Roman" w:hAnsi="Times New Roman" w:cs="Times New Roman"/>
          <w:sz w:val="24"/>
          <w:szCs w:val="24"/>
          <w:lang w:val="es-ES_tradnl" w:eastAsia="cs-CZ"/>
        </w:rPr>
        <w:t>).</w:t>
      </w:r>
    </w:p>
    <w:p w14:paraId="431D04F8" w14:textId="0C1BB7E9" w:rsidR="007728B6" w:rsidRDefault="007728B6" w:rsidP="007728B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En conclusión, los verbos cumplen la función apelativa tanto en la versión original como en la </w:t>
      </w:r>
      <w:r w:rsidR="0029043C">
        <w:rPr>
          <w:rFonts w:ascii="Times New Roman" w:eastAsia="Times New Roman" w:hAnsi="Times New Roman" w:cs="Times New Roman"/>
          <w:sz w:val="24"/>
          <w:szCs w:val="24"/>
          <w:lang w:val="es-ES_tradnl" w:eastAsia="cs-CZ"/>
        </w:rPr>
        <w:t>espa</w:t>
      </w:r>
      <w:r w:rsidR="0029043C" w:rsidRPr="00F6391F">
        <w:rPr>
          <w:rFonts w:ascii="Times New Roman" w:eastAsia="Times New Roman" w:hAnsi="Times New Roman" w:cs="Times New Roman"/>
          <w:sz w:val="24"/>
          <w:szCs w:val="24"/>
          <w:lang w:val="es-ES_tradnl" w:eastAsia="cs-CZ"/>
        </w:rPr>
        <w:t>ñ</w:t>
      </w:r>
      <w:r w:rsidR="0029043C">
        <w:rPr>
          <w:rFonts w:ascii="Times New Roman" w:eastAsia="Times New Roman" w:hAnsi="Times New Roman" w:cs="Times New Roman"/>
          <w:sz w:val="24"/>
          <w:szCs w:val="24"/>
          <w:lang w:val="es-ES_tradnl" w:eastAsia="cs-CZ"/>
        </w:rPr>
        <w:t>ola</w:t>
      </w:r>
      <w:r>
        <w:rPr>
          <w:rFonts w:ascii="Times New Roman" w:eastAsia="Times New Roman" w:hAnsi="Times New Roman" w:cs="Times New Roman"/>
          <w:sz w:val="24"/>
          <w:szCs w:val="24"/>
          <w:lang w:val="es-ES_tradnl" w:eastAsia="cs-CZ"/>
        </w:rPr>
        <w:t>. Lo que se adaptó fue la forma del trato.</w:t>
      </w:r>
    </w:p>
    <w:p w14:paraId="0268B913"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683E9783" w14:textId="30378167" w:rsidR="00AF5F37" w:rsidRDefault="00AF5F37" w:rsidP="0050454F">
      <w:pPr>
        <w:pStyle w:val="Nadpis3"/>
        <w:rPr>
          <w:rFonts w:eastAsia="Times New Roman"/>
          <w:lang w:eastAsia="cs-CZ"/>
        </w:rPr>
      </w:pPr>
      <w:r>
        <w:rPr>
          <w:rFonts w:eastAsia="Times New Roman"/>
          <w:lang w:eastAsia="cs-CZ"/>
        </w:rPr>
        <w:t xml:space="preserve"> </w:t>
      </w:r>
      <w:bookmarkStart w:id="38" w:name="_Toc7776764"/>
      <w:r>
        <w:rPr>
          <w:rFonts w:eastAsia="Times New Roman"/>
          <w:lang w:eastAsia="cs-CZ"/>
        </w:rPr>
        <w:t>Adapación del léxico</w:t>
      </w:r>
      <w:bookmarkEnd w:id="38"/>
    </w:p>
    <w:p w14:paraId="44475B39"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0083835C" w14:textId="1E6B19DF" w:rsidR="00AF5F37" w:rsidRPr="00F6391F"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F6391F">
        <w:rPr>
          <w:rFonts w:ascii="Times New Roman" w:eastAsia="Times New Roman" w:hAnsi="Times New Roman" w:cs="Times New Roman"/>
          <w:sz w:val="24"/>
          <w:szCs w:val="24"/>
          <w:lang w:val="es-ES_tradnl" w:eastAsia="cs-CZ"/>
        </w:rPr>
        <w:t xml:space="preserve">En la sección presente vamos a analizar la adaptación del léxico. Hemos incorporado aquí el léxico local, es decir, las voces típicas de una zona lingüística y cultural de acuerdo con las tradiciones culturales (véase capítulo 2.6) y las voces provenientes del inglés, es decir, anglicismos. </w:t>
      </w:r>
    </w:p>
    <w:p w14:paraId="5053183E" w14:textId="58E96C62" w:rsidR="00AF5F37" w:rsidRPr="00F6391F"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F6391F">
        <w:rPr>
          <w:rFonts w:ascii="Times New Roman" w:eastAsia="Times New Roman" w:hAnsi="Times New Roman" w:cs="Times New Roman"/>
          <w:sz w:val="24"/>
          <w:szCs w:val="24"/>
          <w:lang w:val="es-ES_tradnl" w:eastAsia="cs-CZ"/>
        </w:rPr>
        <w:t>A partir del capítulo 3</w:t>
      </w:r>
      <w:r>
        <w:rPr>
          <w:rFonts w:ascii="Times New Roman" w:eastAsia="Times New Roman" w:hAnsi="Times New Roman" w:cs="Times New Roman"/>
          <w:sz w:val="24"/>
          <w:szCs w:val="24"/>
          <w:lang w:val="es-ES_tradnl" w:eastAsia="cs-CZ"/>
        </w:rPr>
        <w:t>.1</w:t>
      </w:r>
      <w:r w:rsidRPr="00F6391F">
        <w:rPr>
          <w:rFonts w:ascii="Times New Roman" w:eastAsia="Times New Roman" w:hAnsi="Times New Roman" w:cs="Times New Roman"/>
          <w:sz w:val="24"/>
          <w:szCs w:val="24"/>
          <w:lang w:val="es-ES_tradnl" w:eastAsia="cs-CZ"/>
        </w:rPr>
        <w:t>, donde hemos estudiado los anglicismos desde el punto de vist</w:t>
      </w:r>
      <w:r w:rsidR="00422D11">
        <w:rPr>
          <w:rFonts w:ascii="Times New Roman" w:eastAsia="Times New Roman" w:hAnsi="Times New Roman" w:cs="Times New Roman"/>
          <w:sz w:val="24"/>
          <w:szCs w:val="24"/>
          <w:lang w:val="es-ES_tradnl" w:eastAsia="cs-CZ"/>
        </w:rPr>
        <w:t xml:space="preserve">a de su aparición en la prensa y </w:t>
      </w:r>
      <w:r w:rsidR="0029043C">
        <w:rPr>
          <w:rFonts w:ascii="Times New Roman" w:eastAsia="Times New Roman" w:hAnsi="Times New Roman" w:cs="Times New Roman"/>
          <w:sz w:val="24"/>
          <w:szCs w:val="24"/>
          <w:lang w:val="es-ES_tradnl" w:eastAsia="cs-CZ"/>
        </w:rPr>
        <w:t xml:space="preserve">en </w:t>
      </w:r>
      <w:r w:rsidR="00422D11">
        <w:rPr>
          <w:rFonts w:ascii="Times New Roman" w:eastAsia="Times New Roman" w:hAnsi="Times New Roman" w:cs="Times New Roman"/>
          <w:sz w:val="24"/>
          <w:szCs w:val="24"/>
          <w:lang w:val="es-ES_tradnl" w:eastAsia="cs-CZ"/>
        </w:rPr>
        <w:t>los textos publicitarios</w:t>
      </w:r>
      <w:r w:rsidRPr="00F6391F">
        <w:rPr>
          <w:rFonts w:ascii="Times New Roman" w:eastAsia="Times New Roman" w:hAnsi="Times New Roman" w:cs="Times New Roman"/>
          <w:sz w:val="24"/>
          <w:szCs w:val="24"/>
          <w:lang w:val="es-ES_tradnl" w:eastAsia="cs-CZ"/>
        </w:rPr>
        <w:t xml:space="preserve"> y</w:t>
      </w:r>
      <w:r w:rsidR="00422D11">
        <w:rPr>
          <w:rFonts w:ascii="Times New Roman" w:eastAsia="Times New Roman" w:hAnsi="Times New Roman" w:cs="Times New Roman"/>
          <w:sz w:val="24"/>
          <w:szCs w:val="24"/>
          <w:lang w:val="es-ES_tradnl" w:eastAsia="cs-CZ"/>
        </w:rPr>
        <w:t>,</w:t>
      </w:r>
      <w:r w:rsidR="0029043C">
        <w:rPr>
          <w:rFonts w:ascii="Times New Roman" w:eastAsia="Times New Roman" w:hAnsi="Times New Roman" w:cs="Times New Roman"/>
          <w:sz w:val="24"/>
          <w:szCs w:val="24"/>
          <w:lang w:val="es-ES_tradnl" w:eastAsia="cs-CZ"/>
        </w:rPr>
        <w:t xml:space="preserve"> </w:t>
      </w:r>
      <w:r w:rsidRPr="00F6391F">
        <w:rPr>
          <w:rFonts w:ascii="Times New Roman" w:eastAsia="Times New Roman" w:hAnsi="Times New Roman" w:cs="Times New Roman"/>
          <w:sz w:val="24"/>
          <w:szCs w:val="24"/>
          <w:lang w:val="es-ES_tradnl" w:eastAsia="cs-CZ"/>
        </w:rPr>
        <w:t>saliendo del hecho de que el empleo de las voces extranjeras tiene que ver con el conocimiento lingüístico de los receptores y grupo objetivo dado, vamos a averiguar si las voces inglesas se han adaptado a los idiomas particulares</w:t>
      </w:r>
      <w:r w:rsidR="00863BD6">
        <w:rPr>
          <w:rFonts w:ascii="Times New Roman" w:eastAsia="Times New Roman" w:hAnsi="Times New Roman" w:cs="Times New Roman"/>
          <w:sz w:val="24"/>
          <w:szCs w:val="24"/>
          <w:lang w:val="es-ES_tradnl" w:eastAsia="cs-CZ"/>
        </w:rPr>
        <w:t>, comparando</w:t>
      </w:r>
      <w:r w:rsidRPr="00F6391F">
        <w:rPr>
          <w:rFonts w:ascii="Times New Roman" w:eastAsia="Times New Roman" w:hAnsi="Times New Roman" w:cs="Times New Roman"/>
          <w:sz w:val="24"/>
          <w:szCs w:val="24"/>
          <w:lang w:val="es-ES_tradnl" w:eastAsia="cs-CZ"/>
        </w:rPr>
        <w:t xml:space="preserve"> la versión checa con la española y </w:t>
      </w:r>
      <w:r w:rsidR="00422D11">
        <w:rPr>
          <w:rFonts w:ascii="Times New Roman" w:eastAsia="Times New Roman" w:hAnsi="Times New Roman" w:cs="Times New Roman"/>
          <w:sz w:val="24"/>
          <w:szCs w:val="24"/>
          <w:lang w:val="es-ES_tradnl" w:eastAsia="cs-CZ"/>
        </w:rPr>
        <w:t>viceversa</w:t>
      </w:r>
      <w:r w:rsidRPr="00F6391F">
        <w:rPr>
          <w:rFonts w:ascii="Times New Roman" w:eastAsia="Times New Roman" w:hAnsi="Times New Roman" w:cs="Times New Roman"/>
          <w:sz w:val="24"/>
          <w:szCs w:val="24"/>
          <w:lang w:val="es-ES_tradnl" w:eastAsia="cs-CZ"/>
        </w:rPr>
        <w:t>.</w:t>
      </w:r>
    </w:p>
    <w:p w14:paraId="1ED5E8BB"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0F4E0396" w14:textId="0C6999A4" w:rsidR="00AF5F37" w:rsidRDefault="00AF5F37" w:rsidP="0050454F">
      <w:pPr>
        <w:pStyle w:val="Nadpis4"/>
        <w:rPr>
          <w:rFonts w:eastAsia="Times New Roman"/>
          <w:lang w:eastAsia="cs-CZ"/>
        </w:rPr>
      </w:pPr>
      <w:bookmarkStart w:id="39" w:name="_Toc7776765"/>
      <w:r>
        <w:rPr>
          <w:rFonts w:eastAsia="Times New Roman"/>
          <w:lang w:eastAsia="cs-CZ"/>
        </w:rPr>
        <w:t>Léxico local</w:t>
      </w:r>
      <w:bookmarkEnd w:id="39"/>
    </w:p>
    <w:p w14:paraId="3EEC4711"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0E80D3E0" w14:textId="4AD232E2" w:rsidR="00851DDA" w:rsidRPr="00863BD6" w:rsidRDefault="00863BD6" w:rsidP="00863BD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eastAsia="cs-CZ"/>
        </w:rPr>
        <w:t>E</w:t>
      </w:r>
      <w:r w:rsidR="00AF5F37" w:rsidRPr="00967D75">
        <w:rPr>
          <w:rFonts w:ascii="Times New Roman" w:eastAsia="Times New Roman" w:hAnsi="Times New Roman" w:cs="Times New Roman"/>
          <w:sz w:val="24"/>
          <w:szCs w:val="24"/>
          <w:lang w:val="es-ES_tradnl" w:eastAsia="cs-CZ"/>
        </w:rPr>
        <w:t>l ejemplo</w:t>
      </w:r>
      <w:r w:rsidR="00AF5F37">
        <w:rPr>
          <w:rFonts w:ascii="Times New Roman" w:eastAsia="Times New Roman" w:hAnsi="Times New Roman" w:cs="Times New Roman"/>
          <w:sz w:val="24"/>
          <w:szCs w:val="24"/>
          <w:lang w:val="es-ES_tradnl" w:eastAsia="cs-CZ"/>
        </w:rPr>
        <w:t xml:space="preserve"> siguiente </w:t>
      </w:r>
      <w:r>
        <w:rPr>
          <w:rFonts w:ascii="Times New Roman" w:eastAsia="Times New Roman" w:hAnsi="Times New Roman" w:cs="Times New Roman"/>
          <w:sz w:val="24"/>
          <w:szCs w:val="24"/>
          <w:lang w:val="es-ES_tradnl" w:eastAsia="cs-CZ"/>
        </w:rPr>
        <w:t>presenta</w:t>
      </w:r>
      <w:r w:rsidR="00AF5F37" w:rsidRPr="00967D75">
        <w:rPr>
          <w:rFonts w:ascii="Times New Roman" w:eastAsia="Times New Roman" w:hAnsi="Times New Roman" w:cs="Times New Roman"/>
          <w:sz w:val="24"/>
          <w:szCs w:val="24"/>
          <w:lang w:val="es-ES_tradnl" w:eastAsia="cs-CZ"/>
        </w:rPr>
        <w:t xml:space="preserve"> un fragmento del texto elegido de las páginas web de Notino, en concreto, de</w:t>
      </w:r>
      <w:r w:rsidR="00AF5F37">
        <w:rPr>
          <w:rFonts w:ascii="Times New Roman" w:eastAsia="Times New Roman" w:hAnsi="Times New Roman" w:cs="Times New Roman"/>
          <w:sz w:val="24"/>
          <w:szCs w:val="24"/>
          <w:lang w:val="es-ES_tradnl" w:eastAsia="cs-CZ"/>
        </w:rPr>
        <w:t>l</w:t>
      </w:r>
      <w:r w:rsidR="00AF5F37" w:rsidRPr="00967D75">
        <w:rPr>
          <w:rFonts w:ascii="Times New Roman" w:eastAsia="Times New Roman" w:hAnsi="Times New Roman" w:cs="Times New Roman"/>
          <w:sz w:val="24"/>
          <w:szCs w:val="24"/>
          <w:lang w:val="es-ES_tradnl" w:eastAsia="cs-CZ"/>
        </w:rPr>
        <w:t xml:space="preserve"> blog</w:t>
      </w:r>
      <w:r>
        <w:rPr>
          <w:rFonts w:ascii="Times New Roman" w:eastAsia="Times New Roman" w:hAnsi="Times New Roman" w:cs="Times New Roman"/>
          <w:sz w:val="24"/>
          <w:szCs w:val="24"/>
          <w:lang w:val="es-ES_tradnl" w:eastAsia="cs-CZ"/>
        </w:rPr>
        <w:t xml:space="preserve">. </w:t>
      </w:r>
      <w:r w:rsidRPr="00967D75">
        <w:rPr>
          <w:rFonts w:ascii="Times New Roman" w:eastAsia="Times New Roman" w:hAnsi="Times New Roman" w:cs="Times New Roman"/>
          <w:sz w:val="24"/>
          <w:szCs w:val="24"/>
          <w:lang w:val="es-ES_tradnl" w:eastAsia="cs-CZ"/>
        </w:rPr>
        <w:t>El artículo</w:t>
      </w:r>
      <w:r>
        <w:rPr>
          <w:rFonts w:ascii="Times New Roman" w:eastAsia="Times New Roman" w:hAnsi="Times New Roman" w:cs="Times New Roman"/>
          <w:sz w:val="24"/>
          <w:szCs w:val="24"/>
          <w:lang w:val="es-ES_tradnl" w:eastAsia="cs-CZ"/>
        </w:rPr>
        <w:t xml:space="preserve"> completo</w:t>
      </w:r>
      <w:r w:rsidRPr="00967D75">
        <w:rPr>
          <w:rFonts w:ascii="Times New Roman" w:eastAsia="Times New Roman" w:hAnsi="Times New Roman" w:cs="Times New Roman"/>
          <w:sz w:val="24"/>
          <w:szCs w:val="24"/>
          <w:lang w:val="es-ES_tradnl" w:eastAsia="cs-CZ"/>
        </w:rPr>
        <w:t xml:space="preserve"> trata de las recomendaciones de velas y fragancias</w:t>
      </w:r>
      <w:r w:rsidRPr="00422D11">
        <w:rPr>
          <w:rFonts w:ascii="Times New Roman" w:eastAsia="Times New Roman" w:hAnsi="Times New Roman" w:cs="Times New Roman"/>
          <w:sz w:val="24"/>
          <w:szCs w:val="24"/>
          <w:lang w:val="es-ES_tradnl" w:eastAsia="cs-CZ"/>
        </w:rPr>
        <w:t xml:space="preserve"> </w:t>
      </w:r>
      <w:r w:rsidRPr="00967D75">
        <w:rPr>
          <w:rFonts w:ascii="Times New Roman" w:eastAsia="Times New Roman" w:hAnsi="Times New Roman" w:cs="Times New Roman"/>
          <w:sz w:val="24"/>
          <w:szCs w:val="24"/>
          <w:lang w:val="es-ES_tradnl" w:eastAsia="cs-CZ"/>
        </w:rPr>
        <w:t>navideñas de</w:t>
      </w:r>
      <w:r>
        <w:rPr>
          <w:rFonts w:ascii="Times New Roman" w:eastAsia="Times New Roman" w:hAnsi="Times New Roman" w:cs="Times New Roman"/>
          <w:sz w:val="24"/>
          <w:szCs w:val="24"/>
          <w:lang w:val="es-ES_tradnl" w:eastAsia="cs-CZ"/>
        </w:rPr>
        <w:t>l</w:t>
      </w:r>
      <w:r w:rsidRPr="00967D75">
        <w:rPr>
          <w:rFonts w:ascii="Times New Roman" w:eastAsia="Times New Roman" w:hAnsi="Times New Roman" w:cs="Times New Roman"/>
          <w:sz w:val="24"/>
          <w:szCs w:val="24"/>
          <w:lang w:val="es-ES_tradnl" w:eastAsia="cs-CZ"/>
        </w:rPr>
        <w:t xml:space="preserve"> hogar.</w:t>
      </w:r>
      <w:r>
        <w:rPr>
          <w:rFonts w:ascii="Times New Roman" w:eastAsia="Times New Roman" w:hAnsi="Times New Roman" w:cs="Times New Roman"/>
          <w:sz w:val="24"/>
          <w:szCs w:val="24"/>
          <w:lang w:val="es-ES_tradnl" w:eastAsia="cs-CZ"/>
        </w:rPr>
        <w:t xml:space="preserve"> La versión original</w:t>
      </w:r>
      <w:r w:rsidR="00AF5F37" w:rsidRPr="00967D75">
        <w:rPr>
          <w:rFonts w:ascii="Times New Roman" w:eastAsia="Times New Roman" w:hAnsi="Times New Roman" w:cs="Times New Roman"/>
          <w:sz w:val="24"/>
          <w:szCs w:val="24"/>
          <w:lang w:val="es-ES_tradnl" w:eastAsia="cs-CZ"/>
        </w:rPr>
        <w:t xml:space="preserve"> contiene el léxico típico </w:t>
      </w:r>
      <w:r w:rsidR="00AF5F37">
        <w:rPr>
          <w:rFonts w:ascii="Times New Roman" w:eastAsia="Times New Roman" w:hAnsi="Times New Roman" w:cs="Times New Roman"/>
          <w:sz w:val="24"/>
          <w:szCs w:val="24"/>
          <w:lang w:val="es-ES_tradnl" w:eastAsia="cs-CZ"/>
        </w:rPr>
        <w:t>de</w:t>
      </w:r>
      <w:r w:rsidR="00AF5F37" w:rsidRPr="00967D75">
        <w:rPr>
          <w:rFonts w:ascii="Times New Roman" w:eastAsia="Times New Roman" w:hAnsi="Times New Roman" w:cs="Times New Roman"/>
          <w:sz w:val="24"/>
          <w:szCs w:val="24"/>
          <w:lang w:val="es-ES_tradnl" w:eastAsia="cs-CZ"/>
        </w:rPr>
        <w:t xml:space="preserve"> la comunidad sociocultural checa. </w:t>
      </w:r>
      <w:r>
        <w:rPr>
          <w:rFonts w:ascii="Times New Roman" w:eastAsia="Times New Roman" w:hAnsi="Times New Roman" w:cs="Times New Roman"/>
          <w:sz w:val="24"/>
          <w:szCs w:val="24"/>
          <w:lang w:val="es-ES_tradnl" w:eastAsia="cs-CZ"/>
        </w:rPr>
        <w:t xml:space="preserve">En los ejemplos hemos </w:t>
      </w:r>
      <w:r w:rsidR="00AF5F37" w:rsidRPr="00967D75">
        <w:rPr>
          <w:rFonts w:ascii="Times New Roman" w:eastAsia="Times New Roman" w:hAnsi="Times New Roman" w:cs="Times New Roman"/>
          <w:sz w:val="24"/>
          <w:szCs w:val="24"/>
          <w:lang w:val="es-ES_tradnl" w:eastAsia="cs-CZ"/>
        </w:rPr>
        <w:t>subrayado el léxico elegido</w:t>
      </w:r>
      <w:r>
        <w:rPr>
          <w:rFonts w:ascii="Times New Roman" w:eastAsia="Times New Roman" w:hAnsi="Times New Roman" w:cs="Times New Roman"/>
          <w:sz w:val="24"/>
          <w:szCs w:val="24"/>
          <w:lang w:val="es-ES_tradnl" w:eastAsia="cs-CZ"/>
        </w:rPr>
        <w:t>.</w:t>
      </w:r>
    </w:p>
    <w:p w14:paraId="4659CC59" w14:textId="77777777" w:rsidR="00851DDA" w:rsidRDefault="00851DDA" w:rsidP="00AF5F37">
      <w:pPr>
        <w:shd w:val="clear" w:color="auto" w:fill="FFFFFF"/>
        <w:spacing w:after="0" w:line="360" w:lineRule="auto"/>
        <w:rPr>
          <w:rFonts w:ascii="Times New Roman" w:eastAsia="Times New Roman" w:hAnsi="Times New Roman" w:cs="Times New Roman"/>
          <w:sz w:val="24"/>
          <w:szCs w:val="24"/>
          <w:lang w:eastAsia="cs-CZ"/>
        </w:rPr>
      </w:pPr>
    </w:p>
    <w:p w14:paraId="7B6D1A1E" w14:textId="7F4CF4D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Ejemplo 1</w:t>
      </w:r>
      <w:r w:rsidR="007C5895">
        <w:rPr>
          <w:rStyle w:val="Znakapoznpodarou"/>
          <w:rFonts w:ascii="Times New Roman" w:eastAsia="Times New Roman" w:hAnsi="Times New Roman" w:cs="Times New Roman"/>
          <w:sz w:val="24"/>
          <w:szCs w:val="24"/>
          <w:lang w:eastAsia="cs-CZ"/>
        </w:rPr>
        <w:footnoteReference w:id="25"/>
      </w:r>
    </w:p>
    <w:p w14:paraId="238FF380"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AF5F37" w14:paraId="4497B17D" w14:textId="77777777" w:rsidTr="002F02CD">
        <w:tc>
          <w:tcPr>
            <w:tcW w:w="4531" w:type="dxa"/>
          </w:tcPr>
          <w:p w14:paraId="647D400D" w14:textId="77777777" w:rsidR="00AF5F37" w:rsidRDefault="00AF5F37" w:rsidP="002F02CD">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340F28A9" w14:textId="77777777" w:rsidR="00AF5F37" w:rsidRDefault="00AF5F37" w:rsidP="002F02CD">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Versión espaňola </w:t>
            </w:r>
          </w:p>
        </w:tc>
      </w:tr>
      <w:tr w:rsidR="00AF5F37" w14:paraId="3E46FBA2" w14:textId="77777777" w:rsidTr="002F02CD">
        <w:tc>
          <w:tcPr>
            <w:tcW w:w="4531" w:type="dxa"/>
          </w:tcPr>
          <w:p w14:paraId="0A80D6F0" w14:textId="77777777" w:rsidR="00AF5F37" w:rsidRPr="008E20A2" w:rsidRDefault="00AF5F37" w:rsidP="002F02CD">
            <w:pPr>
              <w:spacing w:line="360" w:lineRule="auto"/>
              <w:rPr>
                <w:rFonts w:ascii="Times New Roman" w:eastAsia="Times New Roman" w:hAnsi="Times New Roman" w:cs="Times New Roman"/>
                <w:lang w:eastAsia="cs-CZ"/>
              </w:rPr>
            </w:pPr>
            <w:r w:rsidRPr="0013182B">
              <w:rPr>
                <w:rFonts w:ascii="Times New Roman" w:eastAsia="Times New Roman" w:hAnsi="Times New Roman" w:cs="Times New Roman"/>
                <w:lang w:eastAsia="cs-CZ"/>
              </w:rPr>
              <w:t xml:space="preserve">-Pokud milujete </w:t>
            </w:r>
            <w:r w:rsidRPr="0013182B">
              <w:rPr>
                <w:rFonts w:ascii="Times New Roman" w:eastAsia="Times New Roman" w:hAnsi="Times New Roman" w:cs="Times New Roman"/>
                <w:u w:val="single"/>
                <w:lang w:eastAsia="cs-CZ"/>
              </w:rPr>
              <w:t>vanilkové rohlíčky</w:t>
            </w:r>
            <w:r w:rsidRPr="0013182B">
              <w:rPr>
                <w:rFonts w:ascii="Times New Roman" w:eastAsia="Times New Roman" w:hAnsi="Times New Roman" w:cs="Times New Roman"/>
                <w:lang w:eastAsia="cs-CZ"/>
              </w:rPr>
              <w:t>, zamilujete si vonné svíčky Woodwick Artisan Ellipse Vanilla Sol.</w:t>
            </w:r>
          </w:p>
        </w:tc>
        <w:tc>
          <w:tcPr>
            <w:tcW w:w="4531" w:type="dxa"/>
          </w:tcPr>
          <w:p w14:paraId="0BC27674" w14:textId="77777777" w:rsidR="00AF5F37" w:rsidRDefault="00AF5F37" w:rsidP="002F02CD">
            <w:pPr>
              <w:spacing w:line="360" w:lineRule="auto"/>
              <w:rPr>
                <w:rFonts w:ascii="Times New Roman" w:eastAsia="Times New Roman" w:hAnsi="Times New Roman" w:cs="Times New Roman"/>
                <w:sz w:val="24"/>
                <w:szCs w:val="24"/>
                <w:lang w:eastAsia="cs-CZ"/>
              </w:rPr>
            </w:pPr>
            <w:r w:rsidRPr="0013182B">
              <w:rPr>
                <w:rFonts w:ascii="Times New Roman" w:eastAsia="Times New Roman" w:hAnsi="Times New Roman" w:cs="Times New Roman"/>
                <w:lang w:eastAsia="cs-CZ"/>
              </w:rPr>
              <w:t xml:space="preserve">-Si te gusta el </w:t>
            </w:r>
            <w:r w:rsidRPr="00F6391F">
              <w:rPr>
                <w:rFonts w:ascii="Times New Roman" w:eastAsia="Times New Roman" w:hAnsi="Times New Roman" w:cs="Times New Roman"/>
                <w:u w:val="single"/>
                <w:lang w:eastAsia="cs-CZ"/>
              </w:rPr>
              <w:t>aroma a vainilla</w:t>
            </w:r>
            <w:r w:rsidRPr="0013182B">
              <w:rPr>
                <w:rFonts w:ascii="Times New Roman" w:eastAsia="Times New Roman" w:hAnsi="Times New Roman" w:cs="Times New Roman"/>
                <w:lang w:eastAsia="cs-CZ"/>
              </w:rPr>
              <w:t>, seguramente apreciarás las velas aromáticas de la marca Woodwick Artisan Ellipse Vanilla Sol.</w:t>
            </w:r>
            <w:r w:rsidRPr="003C686C">
              <w:rPr>
                <w:rFonts w:ascii="Times New Roman" w:eastAsia="Times New Roman" w:hAnsi="Times New Roman" w:cs="Times New Roman"/>
                <w:sz w:val="24"/>
                <w:szCs w:val="24"/>
                <w:lang w:eastAsia="cs-CZ"/>
              </w:rPr>
              <w:t xml:space="preserve"> </w:t>
            </w:r>
          </w:p>
        </w:tc>
      </w:tr>
    </w:tbl>
    <w:p w14:paraId="13697EEF" w14:textId="77777777" w:rsidR="00851DDA" w:rsidRDefault="00851DDA" w:rsidP="007C5895">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p>
    <w:p w14:paraId="51738334" w14:textId="3C0D5A2E" w:rsidR="00AF5F37" w:rsidRDefault="00AF5F37" w:rsidP="007C5895">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227775">
        <w:rPr>
          <w:rFonts w:ascii="Times New Roman" w:eastAsia="Times New Roman" w:hAnsi="Times New Roman" w:cs="Times New Roman"/>
          <w:sz w:val="24"/>
          <w:szCs w:val="24"/>
          <w:lang w:val="es-ES_tradnl" w:eastAsia="cs-CZ"/>
        </w:rPr>
        <w:t xml:space="preserve">En la versión original el autor utiliza </w:t>
      </w:r>
      <w:r w:rsidR="00851DDA">
        <w:rPr>
          <w:rFonts w:ascii="Times New Roman" w:eastAsia="Times New Roman" w:hAnsi="Times New Roman" w:cs="Times New Roman"/>
          <w:sz w:val="24"/>
          <w:szCs w:val="24"/>
          <w:lang w:val="es-ES_tradnl" w:eastAsia="cs-CZ"/>
        </w:rPr>
        <w:t>la expresión</w:t>
      </w:r>
      <w:r w:rsidRPr="00227775">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w:t>
      </w:r>
      <w:r w:rsidRPr="00227775">
        <w:rPr>
          <w:rFonts w:ascii="Times New Roman" w:eastAsia="Times New Roman" w:hAnsi="Times New Roman" w:cs="Times New Roman"/>
          <w:sz w:val="24"/>
          <w:szCs w:val="24"/>
          <w:lang w:val="es-ES_tradnl" w:eastAsia="cs-CZ"/>
        </w:rPr>
        <w:t>vanilkové rohlíčky</w:t>
      </w:r>
      <w:r>
        <w:rPr>
          <w:rFonts w:ascii="Times New Roman" w:eastAsia="Times New Roman" w:hAnsi="Times New Roman" w:cs="Times New Roman"/>
          <w:sz w:val="24"/>
          <w:szCs w:val="24"/>
          <w:lang w:val="es-ES_tradnl" w:eastAsia="cs-CZ"/>
        </w:rPr>
        <w:t>”</w:t>
      </w:r>
      <w:r w:rsidRPr="00227775">
        <w:rPr>
          <w:rFonts w:ascii="Times New Roman" w:eastAsia="Times New Roman" w:hAnsi="Times New Roman" w:cs="Times New Roman"/>
          <w:sz w:val="24"/>
          <w:szCs w:val="24"/>
          <w:lang w:val="es-ES_tradnl" w:eastAsia="cs-CZ"/>
        </w:rPr>
        <w:t xml:space="preserve"> que denomina los </w:t>
      </w:r>
      <w:r w:rsidR="007F5AC9" w:rsidRPr="00227775">
        <w:rPr>
          <w:rFonts w:ascii="Times New Roman" w:eastAsia="Times New Roman" w:hAnsi="Times New Roman" w:cs="Times New Roman"/>
          <w:sz w:val="24"/>
          <w:szCs w:val="24"/>
          <w:lang w:val="es-ES_tradnl" w:eastAsia="cs-CZ"/>
        </w:rPr>
        <w:t xml:space="preserve">típicos </w:t>
      </w:r>
      <w:r w:rsidRPr="00227775">
        <w:rPr>
          <w:rFonts w:ascii="Times New Roman" w:eastAsia="Times New Roman" w:hAnsi="Times New Roman" w:cs="Times New Roman"/>
          <w:sz w:val="24"/>
          <w:szCs w:val="24"/>
          <w:lang w:val="es-ES_tradnl" w:eastAsia="cs-CZ"/>
        </w:rPr>
        <w:t xml:space="preserve">dulces navideños </w:t>
      </w:r>
      <w:r>
        <w:rPr>
          <w:rFonts w:ascii="Times New Roman" w:eastAsia="Times New Roman" w:hAnsi="Times New Roman" w:cs="Times New Roman"/>
          <w:sz w:val="24"/>
          <w:szCs w:val="24"/>
          <w:lang w:val="es-ES_tradnl" w:eastAsia="cs-CZ"/>
        </w:rPr>
        <w:t>de</w:t>
      </w:r>
      <w:r w:rsidRPr="00227775">
        <w:rPr>
          <w:rFonts w:ascii="Times New Roman" w:eastAsia="Times New Roman" w:hAnsi="Times New Roman" w:cs="Times New Roman"/>
          <w:sz w:val="24"/>
          <w:szCs w:val="24"/>
          <w:lang w:val="es-ES_tradnl" w:eastAsia="cs-CZ"/>
        </w:rPr>
        <w:t xml:space="preserve"> la cultura checa. La palabra </w:t>
      </w:r>
      <w:r w:rsidR="00863BD6">
        <w:rPr>
          <w:rFonts w:ascii="Times New Roman" w:eastAsia="Times New Roman" w:hAnsi="Times New Roman" w:cs="Times New Roman"/>
          <w:sz w:val="24"/>
          <w:szCs w:val="24"/>
          <w:lang w:val="es-ES_tradnl" w:eastAsia="cs-CZ"/>
        </w:rPr>
        <w:t>representa</w:t>
      </w:r>
      <w:r w:rsidRPr="00227775">
        <w:rPr>
          <w:rFonts w:ascii="Times New Roman" w:eastAsia="Times New Roman" w:hAnsi="Times New Roman" w:cs="Times New Roman"/>
          <w:sz w:val="24"/>
          <w:szCs w:val="24"/>
          <w:lang w:val="es-ES_tradnl" w:eastAsia="cs-CZ"/>
        </w:rPr>
        <w:t xml:space="preserve"> un tipo de comida que</w:t>
      </w:r>
      <w:r w:rsidR="00863BD6">
        <w:rPr>
          <w:rFonts w:ascii="Times New Roman" w:eastAsia="Times New Roman" w:hAnsi="Times New Roman" w:cs="Times New Roman"/>
          <w:sz w:val="24"/>
          <w:szCs w:val="24"/>
          <w:lang w:val="es-ES_tradnl" w:eastAsia="cs-CZ"/>
        </w:rPr>
        <w:t xml:space="preserve"> forma</w:t>
      </w:r>
      <w:r w:rsidR="007E5B0F">
        <w:rPr>
          <w:rFonts w:ascii="Times New Roman" w:eastAsia="Times New Roman" w:hAnsi="Times New Roman" w:cs="Times New Roman"/>
          <w:sz w:val="24"/>
          <w:szCs w:val="24"/>
          <w:lang w:val="es-ES_tradnl" w:eastAsia="cs-CZ"/>
        </w:rPr>
        <w:t xml:space="preserve"> </w:t>
      </w:r>
      <w:r w:rsidRPr="00227775">
        <w:rPr>
          <w:rFonts w:ascii="Times New Roman" w:eastAsia="Times New Roman" w:hAnsi="Times New Roman" w:cs="Times New Roman"/>
          <w:sz w:val="24"/>
          <w:szCs w:val="24"/>
          <w:lang w:val="es-ES_tradnl" w:eastAsia="cs-CZ"/>
        </w:rPr>
        <w:t xml:space="preserve">parte de la tradición navideña checa. </w:t>
      </w:r>
      <w:r w:rsidR="007E5B0F">
        <w:rPr>
          <w:rFonts w:ascii="Times New Roman" w:eastAsia="Times New Roman" w:hAnsi="Times New Roman" w:cs="Times New Roman"/>
          <w:sz w:val="24"/>
          <w:szCs w:val="24"/>
          <w:lang w:val="es-ES_tradnl" w:eastAsia="cs-CZ"/>
        </w:rPr>
        <w:t>En</w:t>
      </w:r>
      <w:r w:rsidRPr="00227775">
        <w:rPr>
          <w:rFonts w:ascii="Times New Roman" w:eastAsia="Times New Roman" w:hAnsi="Times New Roman" w:cs="Times New Roman"/>
          <w:sz w:val="24"/>
          <w:szCs w:val="24"/>
          <w:lang w:val="es-ES_tradnl" w:eastAsia="cs-CZ"/>
        </w:rPr>
        <w:t xml:space="preserve"> España no se hacen </w:t>
      </w:r>
      <w:r>
        <w:rPr>
          <w:rFonts w:ascii="Times New Roman" w:eastAsia="Times New Roman" w:hAnsi="Times New Roman" w:cs="Times New Roman"/>
          <w:sz w:val="24"/>
          <w:szCs w:val="24"/>
          <w:lang w:val="es-ES_tradnl" w:eastAsia="cs-CZ"/>
        </w:rPr>
        <w:t>“</w:t>
      </w:r>
      <w:r w:rsidRPr="00227775">
        <w:rPr>
          <w:rFonts w:ascii="Times New Roman" w:eastAsia="Times New Roman" w:hAnsi="Times New Roman" w:cs="Times New Roman"/>
          <w:sz w:val="24"/>
          <w:szCs w:val="24"/>
          <w:lang w:val="es-ES_tradnl" w:eastAsia="cs-CZ"/>
        </w:rPr>
        <w:t>vanilkové rohlíčky</w:t>
      </w:r>
      <w:r>
        <w:rPr>
          <w:rFonts w:ascii="Times New Roman" w:eastAsia="Times New Roman" w:hAnsi="Times New Roman" w:cs="Times New Roman"/>
          <w:sz w:val="24"/>
          <w:szCs w:val="24"/>
          <w:lang w:val="es-ES_tradnl" w:eastAsia="cs-CZ"/>
        </w:rPr>
        <w:t>”</w:t>
      </w:r>
      <w:r w:rsidRPr="00227775">
        <w:rPr>
          <w:rFonts w:ascii="Times New Roman" w:eastAsia="Times New Roman" w:hAnsi="Times New Roman" w:cs="Times New Roman"/>
          <w:sz w:val="24"/>
          <w:szCs w:val="24"/>
          <w:lang w:val="es-ES_tradnl" w:eastAsia="cs-CZ"/>
        </w:rPr>
        <w:t xml:space="preserve">, sino otros dulces. Por esta razón el traductor </w:t>
      </w:r>
      <w:r>
        <w:rPr>
          <w:rFonts w:ascii="Times New Roman" w:eastAsia="Times New Roman" w:hAnsi="Times New Roman" w:cs="Times New Roman"/>
          <w:sz w:val="24"/>
          <w:szCs w:val="24"/>
          <w:lang w:val="es-ES_tradnl" w:eastAsia="cs-CZ"/>
        </w:rPr>
        <w:t>decidió</w:t>
      </w:r>
      <w:r w:rsidRPr="00227775">
        <w:rPr>
          <w:rFonts w:ascii="Times New Roman" w:eastAsia="Times New Roman" w:hAnsi="Times New Roman" w:cs="Times New Roman"/>
          <w:sz w:val="24"/>
          <w:szCs w:val="24"/>
          <w:lang w:val="es-ES_tradnl" w:eastAsia="cs-CZ"/>
        </w:rPr>
        <w:t xml:space="preserve"> adaptar la expresión y optó por la voz </w:t>
      </w:r>
      <w:r>
        <w:rPr>
          <w:rFonts w:ascii="Times New Roman" w:eastAsia="Times New Roman" w:hAnsi="Times New Roman" w:cs="Times New Roman"/>
          <w:sz w:val="24"/>
          <w:szCs w:val="24"/>
          <w:lang w:val="es-ES_tradnl" w:eastAsia="cs-CZ"/>
        </w:rPr>
        <w:t>“v</w:t>
      </w:r>
      <w:r w:rsidRPr="00227775">
        <w:rPr>
          <w:rFonts w:ascii="Times New Roman" w:eastAsia="Times New Roman" w:hAnsi="Times New Roman" w:cs="Times New Roman"/>
          <w:sz w:val="24"/>
          <w:szCs w:val="24"/>
          <w:lang w:val="es-ES_tradnl" w:eastAsia="cs-CZ"/>
        </w:rPr>
        <w:t>ainilla</w:t>
      </w:r>
      <w:r>
        <w:rPr>
          <w:rFonts w:ascii="Times New Roman" w:eastAsia="Times New Roman" w:hAnsi="Times New Roman" w:cs="Times New Roman"/>
          <w:sz w:val="24"/>
          <w:szCs w:val="24"/>
          <w:lang w:val="es-ES_tradnl" w:eastAsia="cs-CZ"/>
        </w:rPr>
        <w:t>”</w:t>
      </w:r>
      <w:r w:rsidRPr="00227775">
        <w:rPr>
          <w:rFonts w:ascii="Times New Roman" w:eastAsia="Times New Roman" w:hAnsi="Times New Roman" w:cs="Times New Roman"/>
          <w:sz w:val="24"/>
          <w:szCs w:val="24"/>
          <w:lang w:val="es-ES_tradnl" w:eastAsia="cs-CZ"/>
        </w:rPr>
        <w:t>. No sustituyó la palabra por una voz española que denomina un tipo de los dulces navideños españoles hechos de vainilla</w:t>
      </w:r>
      <w:r w:rsidR="00863BD6">
        <w:rPr>
          <w:rFonts w:ascii="Times New Roman" w:eastAsia="Times New Roman" w:hAnsi="Times New Roman" w:cs="Times New Roman"/>
          <w:sz w:val="24"/>
          <w:szCs w:val="24"/>
          <w:lang w:val="es-ES_tradnl" w:eastAsia="cs-CZ"/>
        </w:rPr>
        <w:t xml:space="preserve">, debido a que </w:t>
      </w:r>
      <w:r w:rsidR="007F5AC9">
        <w:rPr>
          <w:rFonts w:ascii="Times New Roman" w:eastAsia="Times New Roman" w:hAnsi="Times New Roman" w:cs="Times New Roman"/>
          <w:sz w:val="24"/>
          <w:szCs w:val="24"/>
          <w:lang w:val="es-ES_tradnl" w:eastAsia="cs-CZ"/>
        </w:rPr>
        <w:t>es posible que no exista</w:t>
      </w:r>
      <w:r w:rsidR="00F43812">
        <w:rPr>
          <w:rFonts w:ascii="Times New Roman" w:eastAsia="Times New Roman" w:hAnsi="Times New Roman" w:cs="Times New Roman"/>
          <w:sz w:val="24"/>
          <w:szCs w:val="24"/>
          <w:lang w:val="es-ES_tradnl" w:eastAsia="cs-CZ"/>
        </w:rPr>
        <w:t>n o no sean</w:t>
      </w:r>
      <w:r w:rsidRPr="00227775">
        <w:rPr>
          <w:rFonts w:ascii="Times New Roman" w:eastAsia="Times New Roman" w:hAnsi="Times New Roman" w:cs="Times New Roman"/>
          <w:sz w:val="24"/>
          <w:szCs w:val="24"/>
          <w:lang w:val="es-ES_tradnl" w:eastAsia="cs-CZ"/>
        </w:rPr>
        <w:t xml:space="preserve"> tan famoso</w:t>
      </w:r>
      <w:r w:rsidR="00F43812">
        <w:rPr>
          <w:rFonts w:ascii="Times New Roman" w:eastAsia="Times New Roman" w:hAnsi="Times New Roman" w:cs="Times New Roman"/>
          <w:sz w:val="24"/>
          <w:szCs w:val="24"/>
          <w:lang w:val="es-ES_tradnl" w:eastAsia="cs-CZ"/>
        </w:rPr>
        <w:t>s</w:t>
      </w:r>
      <w:r w:rsidRPr="00227775">
        <w:rPr>
          <w:rFonts w:ascii="Times New Roman" w:eastAsia="Times New Roman" w:hAnsi="Times New Roman" w:cs="Times New Roman"/>
          <w:sz w:val="24"/>
          <w:szCs w:val="24"/>
          <w:lang w:val="es-ES_tradnl" w:eastAsia="cs-CZ"/>
        </w:rPr>
        <w:t xml:space="preserve"> como</w:t>
      </w:r>
      <w:r>
        <w:rPr>
          <w:rFonts w:ascii="Times New Roman" w:eastAsia="Times New Roman" w:hAnsi="Times New Roman" w:cs="Times New Roman"/>
          <w:sz w:val="24"/>
          <w:szCs w:val="24"/>
          <w:lang w:val="es-ES_tradnl" w:eastAsia="cs-CZ"/>
        </w:rPr>
        <w:t xml:space="preserve"> son</w:t>
      </w:r>
      <w:r w:rsidRPr="00227775">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w:t>
      </w:r>
      <w:r w:rsidRPr="00227775">
        <w:rPr>
          <w:rFonts w:ascii="Times New Roman" w:eastAsia="Times New Roman" w:hAnsi="Times New Roman" w:cs="Times New Roman"/>
          <w:sz w:val="24"/>
          <w:szCs w:val="24"/>
          <w:lang w:val="es-ES_tradnl" w:eastAsia="cs-CZ"/>
        </w:rPr>
        <w:t>vanilkové rohlíčky</w:t>
      </w:r>
      <w:r>
        <w:rPr>
          <w:rFonts w:ascii="Times New Roman" w:eastAsia="Times New Roman" w:hAnsi="Times New Roman" w:cs="Times New Roman"/>
          <w:sz w:val="24"/>
          <w:szCs w:val="24"/>
          <w:lang w:val="es-ES_tradnl" w:eastAsia="cs-CZ"/>
        </w:rPr>
        <w:t xml:space="preserve">” </w:t>
      </w:r>
      <w:r w:rsidRPr="00227775">
        <w:rPr>
          <w:rFonts w:ascii="Times New Roman" w:eastAsia="Times New Roman" w:hAnsi="Times New Roman" w:cs="Times New Roman"/>
          <w:sz w:val="24"/>
          <w:szCs w:val="24"/>
          <w:lang w:val="es-ES_tradnl" w:eastAsia="cs-CZ"/>
        </w:rPr>
        <w:t>en la República Checa.</w:t>
      </w:r>
    </w:p>
    <w:p w14:paraId="577D3223" w14:textId="0938AE56" w:rsidR="00AF5F37"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Además, este ejemplo es una muestra de </w:t>
      </w:r>
      <w:r w:rsidR="007E5B0F">
        <w:rPr>
          <w:rFonts w:ascii="Times New Roman" w:eastAsia="Times New Roman" w:hAnsi="Times New Roman" w:cs="Times New Roman"/>
          <w:sz w:val="24"/>
          <w:szCs w:val="24"/>
          <w:lang w:val="es-ES_tradnl" w:eastAsia="cs-CZ"/>
        </w:rPr>
        <w:t xml:space="preserve">la </w:t>
      </w:r>
      <w:r>
        <w:rPr>
          <w:rFonts w:ascii="Times New Roman" w:eastAsia="Times New Roman" w:hAnsi="Times New Roman" w:cs="Times New Roman"/>
          <w:sz w:val="24"/>
          <w:szCs w:val="24"/>
          <w:lang w:val="es-ES_tradnl" w:eastAsia="cs-CZ"/>
        </w:rPr>
        <w:t xml:space="preserve">aplicación de la teoría del </w:t>
      </w:r>
      <w:r w:rsidRPr="00227775">
        <w:rPr>
          <w:rFonts w:ascii="Times New Roman" w:eastAsia="Times New Roman" w:hAnsi="Times New Roman" w:cs="Times New Roman"/>
          <w:i/>
          <w:sz w:val="24"/>
          <w:szCs w:val="24"/>
          <w:lang w:val="es-ES_tradnl" w:eastAsia="cs-CZ"/>
        </w:rPr>
        <w:t>escopo</w:t>
      </w:r>
      <w:r>
        <w:rPr>
          <w:rFonts w:ascii="Times New Roman" w:eastAsia="Times New Roman" w:hAnsi="Times New Roman" w:cs="Times New Roman"/>
          <w:sz w:val="24"/>
          <w:szCs w:val="24"/>
          <w:lang w:val="es-ES_tradnl" w:eastAsia="cs-CZ"/>
        </w:rPr>
        <w:t>. Para que el efecto del texto meta al receptor sea el mismo como el efecto del texto original a los receptores checos</w:t>
      </w:r>
      <w:r w:rsidR="00863BD6">
        <w:rPr>
          <w:rFonts w:ascii="Times New Roman" w:eastAsia="Times New Roman" w:hAnsi="Times New Roman" w:cs="Times New Roman"/>
          <w:sz w:val="24"/>
          <w:szCs w:val="24"/>
          <w:lang w:val="es-ES_tradnl" w:eastAsia="cs-CZ"/>
        </w:rPr>
        <w:t>,</w:t>
      </w:r>
      <w:r>
        <w:rPr>
          <w:rFonts w:ascii="Times New Roman" w:eastAsia="Times New Roman" w:hAnsi="Times New Roman" w:cs="Times New Roman"/>
          <w:sz w:val="24"/>
          <w:szCs w:val="24"/>
          <w:lang w:val="es-ES_tradnl" w:eastAsia="cs-CZ"/>
        </w:rPr>
        <w:t xml:space="preserve"> el traductor tuvo que adaptar el léxico. Si no lo adaptara e intentara literalmente traducir la expresión “vanilkové rohlíčky”</w:t>
      </w:r>
      <w:r w:rsidR="00863BD6">
        <w:rPr>
          <w:rFonts w:ascii="Times New Roman" w:eastAsia="Times New Roman" w:hAnsi="Times New Roman" w:cs="Times New Roman"/>
          <w:sz w:val="24"/>
          <w:szCs w:val="24"/>
          <w:lang w:val="es-ES_tradnl" w:eastAsia="cs-CZ"/>
        </w:rPr>
        <w:t>,</w:t>
      </w:r>
      <w:r>
        <w:rPr>
          <w:rFonts w:ascii="Times New Roman" w:eastAsia="Times New Roman" w:hAnsi="Times New Roman" w:cs="Times New Roman"/>
          <w:sz w:val="24"/>
          <w:szCs w:val="24"/>
          <w:lang w:val="es-ES_tradnl" w:eastAsia="cs-CZ"/>
        </w:rPr>
        <w:t xml:space="preserve"> el efecto de la traducción sería diferente y con mucha probabilidad se produciría una mala comprensión por parte del lector español. Además, sería claro que se tratara de una traducción. El propósito de la localización consiste en el hecho de que el receptor del producto final, en este caso, de la traducción, no reconoce que se trata de un texto traducido. </w:t>
      </w:r>
    </w:p>
    <w:p w14:paraId="78F95728" w14:textId="77777777" w:rsidR="00AF5F37"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p>
    <w:p w14:paraId="10918FB2" w14:textId="37282E9D" w:rsidR="00AF5F37" w:rsidRDefault="00AF5F37" w:rsidP="0050454F">
      <w:pPr>
        <w:pStyle w:val="Nadpis4"/>
        <w:rPr>
          <w:rFonts w:eastAsia="Times New Roman"/>
          <w:lang w:eastAsia="cs-CZ"/>
        </w:rPr>
      </w:pPr>
      <w:r>
        <w:rPr>
          <w:rFonts w:eastAsia="Times New Roman"/>
          <w:lang w:eastAsia="cs-CZ"/>
        </w:rPr>
        <w:t xml:space="preserve"> </w:t>
      </w:r>
      <w:bookmarkStart w:id="40" w:name="_Toc7776766"/>
      <w:r>
        <w:rPr>
          <w:rFonts w:eastAsia="Times New Roman"/>
          <w:lang w:eastAsia="cs-CZ"/>
        </w:rPr>
        <w:t>Anglicismos</w:t>
      </w:r>
      <w:bookmarkEnd w:id="40"/>
    </w:p>
    <w:p w14:paraId="3B426460" w14:textId="77777777" w:rsidR="00AF5F37" w:rsidRDefault="00AF5F37" w:rsidP="00AF5F37">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7D118000" w14:textId="2CCACC3D" w:rsidR="00AF5F37"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En esta sección nos enfocaremos en la adaptación de las voces procedentes del inglés que han sido utilizados en los textos checos. A continuación, las compararemos con la versión original. Guidere (véase el capítulo 3.1) clasifica las voces inglesas entre los elementos lingüísticos de localización, </w:t>
      </w:r>
      <w:r w:rsidR="00863BD6">
        <w:rPr>
          <w:rFonts w:ascii="Times New Roman" w:eastAsia="Times New Roman" w:hAnsi="Times New Roman" w:cs="Times New Roman"/>
          <w:sz w:val="24"/>
          <w:szCs w:val="24"/>
          <w:lang w:val="es-ES_tradnl" w:eastAsia="cs-CZ"/>
        </w:rPr>
        <w:t>por lo que</w:t>
      </w:r>
      <w:r>
        <w:rPr>
          <w:rFonts w:ascii="Times New Roman" w:eastAsia="Times New Roman" w:hAnsi="Times New Roman" w:cs="Times New Roman"/>
          <w:sz w:val="24"/>
          <w:szCs w:val="24"/>
          <w:lang w:val="es-ES_tradnl" w:eastAsia="cs-CZ"/>
        </w:rPr>
        <w:t xml:space="preserve">, vamos a presentar algunos ejemplos </w:t>
      </w:r>
      <w:r w:rsidR="00863BD6">
        <w:rPr>
          <w:rFonts w:ascii="Times New Roman" w:eastAsia="Times New Roman" w:hAnsi="Times New Roman" w:cs="Times New Roman"/>
          <w:sz w:val="24"/>
          <w:szCs w:val="24"/>
          <w:lang w:val="es-ES_tradnl" w:eastAsia="cs-CZ"/>
        </w:rPr>
        <w:t>de</w:t>
      </w:r>
      <w:r>
        <w:rPr>
          <w:rFonts w:ascii="Times New Roman" w:eastAsia="Times New Roman" w:hAnsi="Times New Roman" w:cs="Times New Roman"/>
          <w:sz w:val="24"/>
          <w:szCs w:val="24"/>
          <w:lang w:val="es-ES_tradnl" w:eastAsia="cs-CZ"/>
        </w:rPr>
        <w:t xml:space="preserve"> los anglicismos empleados en los textos apelativos checos </w:t>
      </w:r>
      <w:r w:rsidR="00684B32">
        <w:rPr>
          <w:rFonts w:ascii="Times New Roman" w:eastAsia="Times New Roman" w:hAnsi="Times New Roman" w:cs="Times New Roman"/>
          <w:sz w:val="24"/>
          <w:szCs w:val="24"/>
          <w:lang w:val="es-ES_tradnl" w:eastAsia="cs-CZ"/>
        </w:rPr>
        <w:t>que han sido adaptados</w:t>
      </w:r>
      <w:r w:rsidR="00F43812">
        <w:rPr>
          <w:rFonts w:ascii="Times New Roman" w:eastAsia="Times New Roman" w:hAnsi="Times New Roman" w:cs="Times New Roman"/>
          <w:sz w:val="24"/>
          <w:szCs w:val="24"/>
          <w:lang w:val="es-ES_tradnl" w:eastAsia="cs-CZ"/>
        </w:rPr>
        <w:t xml:space="preserve"> al español y viceversa</w:t>
      </w:r>
      <w:r>
        <w:rPr>
          <w:rFonts w:ascii="Times New Roman" w:eastAsia="Times New Roman" w:hAnsi="Times New Roman" w:cs="Times New Roman"/>
          <w:sz w:val="24"/>
          <w:szCs w:val="24"/>
          <w:lang w:val="es-ES_tradnl" w:eastAsia="cs-CZ"/>
        </w:rPr>
        <w:t>. Hemos subrayado los anglicismos y su equivalente o adaptación.</w:t>
      </w:r>
    </w:p>
    <w:p w14:paraId="2BE174A7" w14:textId="77777777" w:rsidR="0050454F" w:rsidRDefault="0050454F" w:rsidP="00AF5F37">
      <w:pPr>
        <w:shd w:val="clear" w:color="auto" w:fill="FFFFFF"/>
        <w:spacing w:after="0" w:line="360" w:lineRule="auto"/>
        <w:rPr>
          <w:rFonts w:ascii="Times New Roman" w:eastAsia="Times New Roman" w:hAnsi="Times New Roman" w:cs="Times New Roman"/>
          <w:sz w:val="24"/>
          <w:szCs w:val="24"/>
          <w:lang w:val="es-ES_tradnl" w:eastAsia="cs-CZ"/>
        </w:rPr>
      </w:pPr>
    </w:p>
    <w:p w14:paraId="7CA90A03" w14:textId="0E108C42"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Ejemplo 1 </w:t>
      </w:r>
      <w:r w:rsidR="007C5895">
        <w:rPr>
          <w:rStyle w:val="Znakapoznpodarou"/>
          <w:rFonts w:ascii="Times New Roman" w:eastAsia="Times New Roman" w:hAnsi="Times New Roman" w:cs="Times New Roman"/>
          <w:sz w:val="24"/>
          <w:szCs w:val="24"/>
          <w:lang w:eastAsia="cs-CZ"/>
        </w:rPr>
        <w:footnoteReference w:id="26"/>
      </w:r>
    </w:p>
    <w:p w14:paraId="7BF209D3"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AF5F37" w14:paraId="574F02B1" w14:textId="77777777" w:rsidTr="002F02CD">
        <w:tc>
          <w:tcPr>
            <w:tcW w:w="4531" w:type="dxa"/>
          </w:tcPr>
          <w:p w14:paraId="0F6FE3DC" w14:textId="77777777" w:rsidR="00AF5F37" w:rsidRDefault="00AF5F37" w:rsidP="002F02CD">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52851A4E" w14:textId="77777777" w:rsidR="00AF5F37" w:rsidRPr="00CE070F" w:rsidRDefault="00AF5F37" w:rsidP="002F02CD">
            <w:pPr>
              <w:spacing w:line="360" w:lineRule="auto"/>
              <w:rPr>
                <w:rFonts w:ascii="Times New Roman" w:eastAsia="Times New Roman" w:hAnsi="Times New Roman" w:cs="Times New Roman"/>
                <w:sz w:val="24"/>
                <w:szCs w:val="24"/>
                <w:lang w:val="es-ES_tradnl" w:eastAsia="cs-CZ"/>
              </w:rPr>
            </w:pPr>
            <w:r w:rsidRPr="00CE070F">
              <w:rPr>
                <w:rFonts w:ascii="Times New Roman" w:eastAsia="Times New Roman" w:hAnsi="Times New Roman" w:cs="Times New Roman"/>
                <w:sz w:val="24"/>
                <w:szCs w:val="24"/>
                <w:lang w:val="es-ES_tradnl" w:eastAsia="cs-CZ"/>
              </w:rPr>
              <w:t>Versión española</w:t>
            </w:r>
          </w:p>
        </w:tc>
      </w:tr>
      <w:tr w:rsidR="00AF5F37" w14:paraId="53C1921E" w14:textId="77777777" w:rsidTr="002F02CD">
        <w:tc>
          <w:tcPr>
            <w:tcW w:w="4531" w:type="dxa"/>
          </w:tcPr>
          <w:p w14:paraId="0D2730C6" w14:textId="77777777" w:rsidR="00AF5F37" w:rsidRDefault="00AF5F37" w:rsidP="002F02CD">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Cs w:val="24"/>
                <w:lang w:eastAsia="cs-CZ"/>
              </w:rPr>
              <w:t>…</w:t>
            </w:r>
            <w:r w:rsidRPr="00CE070F">
              <w:rPr>
                <w:rFonts w:ascii="Times New Roman" w:eastAsia="Times New Roman" w:hAnsi="Times New Roman" w:cs="Times New Roman"/>
                <w:szCs w:val="24"/>
                <w:lang w:eastAsia="cs-CZ"/>
              </w:rPr>
              <w:t xml:space="preserve">Pánská kosmetika zažívá v posledních letech značný </w:t>
            </w:r>
            <w:r w:rsidRPr="00CE070F">
              <w:rPr>
                <w:rFonts w:ascii="Times New Roman" w:eastAsia="Times New Roman" w:hAnsi="Times New Roman" w:cs="Times New Roman"/>
                <w:szCs w:val="24"/>
                <w:u w:val="single"/>
                <w:lang w:eastAsia="cs-CZ"/>
              </w:rPr>
              <w:t>boom</w:t>
            </w:r>
            <w:r w:rsidRPr="00CE070F">
              <w:rPr>
                <w:rFonts w:ascii="Times New Roman" w:eastAsia="Times New Roman" w:hAnsi="Times New Roman" w:cs="Times New Roman"/>
                <w:szCs w:val="24"/>
                <w:lang w:eastAsia="cs-CZ"/>
              </w:rPr>
              <w:t xml:space="preserve"> a produktů určených výhradně mužům neustále přibývá, proto si nyní hravě vyberou i ti nejnáročnějš</w:t>
            </w:r>
            <w:r>
              <w:rPr>
                <w:rFonts w:ascii="Times New Roman" w:eastAsia="Times New Roman" w:hAnsi="Times New Roman" w:cs="Times New Roman"/>
                <w:szCs w:val="24"/>
                <w:lang w:eastAsia="cs-CZ"/>
              </w:rPr>
              <w:t>í. …</w:t>
            </w:r>
          </w:p>
        </w:tc>
        <w:tc>
          <w:tcPr>
            <w:tcW w:w="4531" w:type="dxa"/>
          </w:tcPr>
          <w:p w14:paraId="3386C1B2" w14:textId="77777777" w:rsidR="00AF5F37" w:rsidRPr="00CE070F" w:rsidRDefault="00AF5F37" w:rsidP="002F02CD">
            <w:pPr>
              <w:spacing w:line="360" w:lineRule="auto"/>
              <w:rPr>
                <w:rFonts w:ascii="Times New Roman" w:eastAsia="Times New Roman" w:hAnsi="Times New Roman" w:cs="Times New Roman"/>
                <w:szCs w:val="24"/>
                <w:lang w:val="es-ES_tradnl" w:eastAsia="cs-CZ"/>
              </w:rPr>
            </w:pPr>
            <w:r>
              <w:rPr>
                <w:rFonts w:ascii="Times New Roman" w:eastAsia="Times New Roman" w:hAnsi="Times New Roman" w:cs="Times New Roman"/>
                <w:szCs w:val="24"/>
                <w:lang w:val="es-ES_tradnl" w:eastAsia="cs-CZ"/>
              </w:rPr>
              <w:t>…</w:t>
            </w:r>
            <w:r w:rsidRPr="00CE070F">
              <w:rPr>
                <w:rFonts w:ascii="Times New Roman" w:eastAsia="Times New Roman" w:hAnsi="Times New Roman" w:cs="Times New Roman"/>
                <w:szCs w:val="24"/>
                <w:lang w:val="es-ES_tradnl" w:eastAsia="cs-CZ"/>
              </w:rPr>
              <w:t xml:space="preserve">Los cosméticos para hombre han experimentado un gran </w:t>
            </w:r>
            <w:r w:rsidRPr="00CE070F">
              <w:rPr>
                <w:rFonts w:ascii="Times New Roman" w:eastAsia="Times New Roman" w:hAnsi="Times New Roman" w:cs="Times New Roman"/>
                <w:szCs w:val="24"/>
                <w:u w:val="single"/>
                <w:lang w:val="es-ES_tradnl" w:eastAsia="cs-CZ"/>
              </w:rPr>
              <w:t>auge</w:t>
            </w:r>
            <w:r w:rsidRPr="00CE070F">
              <w:rPr>
                <w:rFonts w:ascii="Times New Roman" w:eastAsia="Times New Roman" w:hAnsi="Times New Roman" w:cs="Times New Roman"/>
                <w:szCs w:val="24"/>
                <w:lang w:val="es-ES_tradnl" w:eastAsia="cs-CZ"/>
              </w:rPr>
              <w:t xml:space="preserve"> en los últimos años y cada vez aparecen más productos pensados para ellos, incluidos los productos para los hombres más exigente</w:t>
            </w:r>
            <w:r>
              <w:rPr>
                <w:rFonts w:ascii="Times New Roman" w:eastAsia="Times New Roman" w:hAnsi="Times New Roman" w:cs="Times New Roman"/>
                <w:szCs w:val="24"/>
                <w:lang w:val="es-ES_tradnl" w:eastAsia="cs-CZ"/>
              </w:rPr>
              <w:t>s. …</w:t>
            </w:r>
          </w:p>
        </w:tc>
      </w:tr>
    </w:tbl>
    <w:p w14:paraId="31108469" w14:textId="4586764C" w:rsidR="00AF5F37" w:rsidRPr="00D94DC5" w:rsidRDefault="00AF5F37" w:rsidP="00AF5F37">
      <w:pPr>
        <w:shd w:val="clear" w:color="auto" w:fill="FFFFFF"/>
        <w:spacing w:after="0" w:line="360" w:lineRule="auto"/>
        <w:rPr>
          <w:rFonts w:ascii="Times New Roman" w:eastAsia="Times New Roman" w:hAnsi="Times New Roman" w:cs="Times New Roman"/>
          <w:szCs w:val="24"/>
          <w:lang w:eastAsia="cs-CZ"/>
        </w:rPr>
      </w:pPr>
    </w:p>
    <w:p w14:paraId="61B46D22"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61CBAC02" w14:textId="0E7A18C7" w:rsidR="00AF5F37" w:rsidRPr="0099732C"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99732C">
        <w:rPr>
          <w:rFonts w:ascii="Times New Roman" w:eastAsia="Times New Roman" w:hAnsi="Times New Roman" w:cs="Times New Roman"/>
          <w:sz w:val="24"/>
          <w:szCs w:val="24"/>
          <w:lang w:val="es-ES" w:eastAsia="cs-CZ"/>
        </w:rPr>
        <w:t xml:space="preserve">El anglicismo empleado en el fragmento checo es la voz </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boom</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 sustituida por </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auge</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 en la versión espa</w:t>
      </w:r>
      <w:r>
        <w:rPr>
          <w:rFonts w:ascii="Times New Roman" w:eastAsia="Times New Roman" w:hAnsi="Times New Roman" w:cs="Times New Roman"/>
          <w:sz w:val="24"/>
          <w:szCs w:val="24"/>
          <w:lang w:val="es-ES" w:eastAsia="cs-CZ"/>
        </w:rPr>
        <w:t>ñ</w:t>
      </w:r>
      <w:r w:rsidRPr="0099732C">
        <w:rPr>
          <w:rFonts w:ascii="Times New Roman" w:eastAsia="Times New Roman" w:hAnsi="Times New Roman" w:cs="Times New Roman"/>
          <w:sz w:val="24"/>
          <w:szCs w:val="24"/>
          <w:lang w:val="es-ES" w:eastAsia="cs-CZ"/>
        </w:rPr>
        <w:t xml:space="preserve">ola. La expresión </w:t>
      </w:r>
      <w:r w:rsidR="00684B32">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auge</w:t>
      </w:r>
      <w:r w:rsidR="00684B32">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 es una posible traducción</w:t>
      </w:r>
      <w:r w:rsidR="00684B32">
        <w:rPr>
          <w:rFonts w:ascii="Times New Roman" w:eastAsia="Times New Roman" w:hAnsi="Times New Roman" w:cs="Times New Roman"/>
          <w:sz w:val="24"/>
          <w:szCs w:val="24"/>
          <w:lang w:val="es-ES" w:eastAsia="cs-CZ"/>
        </w:rPr>
        <w:t xml:space="preserve"> de la palabra inglesa “boom”</w:t>
      </w:r>
      <w:r w:rsidRPr="0099732C">
        <w:rPr>
          <w:rFonts w:ascii="Times New Roman" w:eastAsia="Times New Roman" w:hAnsi="Times New Roman" w:cs="Times New Roman"/>
          <w:sz w:val="24"/>
          <w:szCs w:val="24"/>
          <w:lang w:val="es-ES" w:eastAsia="cs-CZ"/>
        </w:rPr>
        <w:t>. El Diccionario de</w:t>
      </w:r>
      <w:r w:rsidR="00684B32">
        <w:rPr>
          <w:rFonts w:ascii="Times New Roman" w:eastAsia="Times New Roman" w:hAnsi="Times New Roman" w:cs="Times New Roman"/>
          <w:sz w:val="24"/>
          <w:szCs w:val="24"/>
          <w:lang w:val="es-ES" w:eastAsia="cs-CZ"/>
        </w:rPr>
        <w:t xml:space="preserve"> la</w:t>
      </w:r>
      <w:r w:rsidRPr="0099732C">
        <w:rPr>
          <w:rFonts w:ascii="Times New Roman" w:eastAsia="Times New Roman" w:hAnsi="Times New Roman" w:cs="Times New Roman"/>
          <w:sz w:val="24"/>
          <w:szCs w:val="24"/>
          <w:lang w:val="es-ES" w:eastAsia="cs-CZ"/>
        </w:rPr>
        <w:t xml:space="preserve"> RAE</w:t>
      </w:r>
      <w:r>
        <w:rPr>
          <w:rFonts w:ascii="Times New Roman" w:eastAsia="Times New Roman" w:hAnsi="Times New Roman" w:cs="Times New Roman"/>
          <w:sz w:val="24"/>
          <w:szCs w:val="24"/>
          <w:lang w:val="es-ES" w:eastAsia="cs-CZ"/>
        </w:rPr>
        <w:t xml:space="preserve"> (</w:t>
      </w:r>
      <w:r w:rsidRPr="0099732C">
        <w:rPr>
          <w:rFonts w:ascii="Times New Roman" w:eastAsia="Times New Roman" w:hAnsi="Times New Roman" w:cs="Times New Roman"/>
          <w:sz w:val="24"/>
          <w:szCs w:val="24"/>
          <w:lang w:val="es-ES" w:eastAsia="cs-CZ"/>
        </w:rPr>
        <w:t xml:space="preserve">en línea) define </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boom</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 como voz inglesa y </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éxito o auge de algo, especialmente de un libro. </w:t>
      </w:r>
      <w:r w:rsidRPr="0099732C">
        <w:rPr>
          <w:rFonts w:ascii="Times New Roman" w:eastAsia="Times New Roman" w:hAnsi="Times New Roman" w:cs="Times New Roman"/>
          <w:i/>
          <w:sz w:val="24"/>
          <w:szCs w:val="24"/>
          <w:lang w:val="es-ES" w:eastAsia="cs-CZ"/>
        </w:rPr>
        <w:t>El boom de la novela hispanoamericana</w:t>
      </w:r>
      <w:r w:rsidRPr="0099732C">
        <w:rPr>
          <w:rFonts w:ascii="Times New Roman" w:eastAsia="Times New Roman" w:hAnsi="Times New Roman" w:cs="Times New Roman"/>
          <w:sz w:val="24"/>
          <w:szCs w:val="24"/>
          <w:lang w:val="es-ES" w:eastAsia="cs-CZ"/>
        </w:rPr>
        <w:t>.</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 Se pone énfasis en su uso en el ambiente de la literatura. En lo que se refiere a la definición de Slovník současné češtiny </w:t>
      </w:r>
      <w:r>
        <w:rPr>
          <w:rFonts w:ascii="Times New Roman" w:eastAsia="Times New Roman" w:hAnsi="Times New Roman" w:cs="Times New Roman"/>
          <w:sz w:val="24"/>
          <w:szCs w:val="24"/>
          <w:lang w:val="es-ES" w:eastAsia="cs-CZ"/>
        </w:rPr>
        <w:t xml:space="preserve">LINGEA </w:t>
      </w:r>
      <w:r w:rsidRPr="0099732C">
        <w:rPr>
          <w:rFonts w:ascii="Times New Roman" w:eastAsia="Times New Roman" w:hAnsi="Times New Roman" w:cs="Times New Roman"/>
          <w:sz w:val="24"/>
          <w:szCs w:val="24"/>
          <w:lang w:val="es-ES" w:eastAsia="cs-CZ"/>
        </w:rPr>
        <w:t xml:space="preserve">(en línea) </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boom</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 se emplea en el ambiente de economía como </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výrazný a náhlý rozmach hospodářské aktivity; prudký vzestup cen nebo kurzů na burze</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 y como </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náhlý, rychlý rozvoj vůbec</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 </w:t>
      </w:r>
    </w:p>
    <w:p w14:paraId="5D92AFD4" w14:textId="69D66B1F" w:rsidR="00AF5F37"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99732C">
        <w:rPr>
          <w:rFonts w:ascii="Times New Roman" w:eastAsia="Times New Roman" w:hAnsi="Times New Roman" w:cs="Times New Roman"/>
          <w:sz w:val="24"/>
          <w:szCs w:val="24"/>
          <w:lang w:val="es-ES" w:eastAsia="cs-CZ"/>
        </w:rPr>
        <w:t xml:space="preserve">En </w:t>
      </w:r>
      <w:r w:rsidR="00F43812">
        <w:rPr>
          <w:rFonts w:ascii="Times New Roman" w:eastAsia="Times New Roman" w:hAnsi="Times New Roman" w:cs="Times New Roman"/>
          <w:sz w:val="24"/>
          <w:szCs w:val="24"/>
          <w:lang w:val="es-ES" w:eastAsia="cs-CZ"/>
        </w:rPr>
        <w:t>los</w:t>
      </w:r>
      <w:r w:rsidRPr="0099732C">
        <w:rPr>
          <w:rFonts w:ascii="Times New Roman" w:eastAsia="Times New Roman" w:hAnsi="Times New Roman" w:cs="Times New Roman"/>
          <w:sz w:val="24"/>
          <w:szCs w:val="24"/>
          <w:lang w:val="es-ES" w:eastAsia="cs-CZ"/>
        </w:rPr>
        <w:t xml:space="preserve"> casos </w:t>
      </w:r>
      <w:r w:rsidR="00F43812">
        <w:rPr>
          <w:rFonts w:ascii="Times New Roman" w:eastAsia="Times New Roman" w:hAnsi="Times New Roman" w:cs="Times New Roman"/>
          <w:sz w:val="24"/>
          <w:szCs w:val="24"/>
          <w:lang w:val="es-ES" w:eastAsia="cs-CZ"/>
        </w:rPr>
        <w:t>de ambos</w:t>
      </w:r>
      <w:r>
        <w:rPr>
          <w:rFonts w:ascii="Times New Roman" w:eastAsia="Times New Roman" w:hAnsi="Times New Roman" w:cs="Times New Roman"/>
          <w:sz w:val="24"/>
          <w:szCs w:val="24"/>
          <w:lang w:val="es-ES" w:eastAsia="cs-CZ"/>
        </w:rPr>
        <w:t xml:space="preserve"> diccionarios</w:t>
      </w:r>
      <w:r w:rsidR="00684B32">
        <w:rPr>
          <w:rFonts w:ascii="Times New Roman" w:eastAsia="Times New Roman" w:hAnsi="Times New Roman" w:cs="Times New Roman"/>
          <w:sz w:val="24"/>
          <w:szCs w:val="24"/>
          <w:lang w:val="es-ES" w:eastAsia="cs-CZ"/>
        </w:rPr>
        <w:t>,</w:t>
      </w:r>
      <w:r>
        <w:rPr>
          <w:rFonts w:ascii="Times New Roman" w:eastAsia="Times New Roman" w:hAnsi="Times New Roman" w:cs="Times New Roman"/>
          <w:sz w:val="24"/>
          <w:szCs w:val="24"/>
          <w:lang w:val="es-ES" w:eastAsia="cs-CZ"/>
        </w:rPr>
        <w:t xml:space="preserve"> </w:t>
      </w:r>
      <w:r w:rsidRPr="0099732C">
        <w:rPr>
          <w:rFonts w:ascii="Times New Roman" w:eastAsia="Times New Roman" w:hAnsi="Times New Roman" w:cs="Times New Roman"/>
          <w:sz w:val="24"/>
          <w:szCs w:val="24"/>
          <w:lang w:val="es-ES" w:eastAsia="cs-CZ"/>
        </w:rPr>
        <w:t>se trata de un a</w:t>
      </w:r>
      <w:r>
        <w:rPr>
          <w:rFonts w:ascii="Times New Roman" w:eastAsia="Times New Roman" w:hAnsi="Times New Roman" w:cs="Times New Roman"/>
          <w:sz w:val="24"/>
          <w:szCs w:val="24"/>
          <w:lang w:val="es-ES" w:eastAsia="cs-CZ"/>
        </w:rPr>
        <w:t>n</w:t>
      </w:r>
      <w:r w:rsidRPr="0099732C">
        <w:rPr>
          <w:rFonts w:ascii="Times New Roman" w:eastAsia="Times New Roman" w:hAnsi="Times New Roman" w:cs="Times New Roman"/>
          <w:sz w:val="24"/>
          <w:szCs w:val="24"/>
          <w:lang w:val="es-ES" w:eastAsia="cs-CZ"/>
        </w:rPr>
        <w:t>glicismo</w:t>
      </w:r>
      <w:r>
        <w:rPr>
          <w:rFonts w:ascii="Times New Roman" w:eastAsia="Times New Roman" w:hAnsi="Times New Roman" w:cs="Times New Roman"/>
          <w:sz w:val="24"/>
          <w:szCs w:val="24"/>
          <w:lang w:val="es-ES" w:eastAsia="cs-CZ"/>
        </w:rPr>
        <w:t xml:space="preserve"> que mantiene su forma original</w:t>
      </w:r>
      <w:r w:rsidRPr="0099732C">
        <w:rPr>
          <w:rFonts w:ascii="Times New Roman" w:eastAsia="Times New Roman" w:hAnsi="Times New Roman" w:cs="Times New Roman"/>
          <w:sz w:val="24"/>
          <w:szCs w:val="24"/>
          <w:lang w:val="es-ES" w:eastAsia="cs-CZ"/>
        </w:rPr>
        <w:t xml:space="preserve">, </w:t>
      </w:r>
      <w:r w:rsidR="00684B32">
        <w:rPr>
          <w:rFonts w:ascii="Times New Roman" w:eastAsia="Times New Roman" w:hAnsi="Times New Roman" w:cs="Times New Roman"/>
          <w:sz w:val="24"/>
          <w:szCs w:val="24"/>
          <w:lang w:val="es-ES" w:eastAsia="cs-CZ"/>
        </w:rPr>
        <w:t>sin embargo, hay una diferencia de su uso.</w:t>
      </w:r>
      <w:r w:rsidRPr="0099732C">
        <w:rPr>
          <w:rFonts w:ascii="Times New Roman" w:eastAsia="Times New Roman" w:hAnsi="Times New Roman" w:cs="Times New Roman"/>
          <w:sz w:val="24"/>
          <w:szCs w:val="24"/>
          <w:lang w:val="es-ES" w:eastAsia="cs-CZ"/>
        </w:rPr>
        <w:t xml:space="preserve"> </w:t>
      </w:r>
      <w:r w:rsidR="00684B32">
        <w:rPr>
          <w:rFonts w:ascii="Times New Roman" w:eastAsia="Times New Roman" w:hAnsi="Times New Roman" w:cs="Times New Roman"/>
          <w:sz w:val="24"/>
          <w:szCs w:val="24"/>
          <w:lang w:val="es-ES" w:eastAsia="cs-CZ"/>
        </w:rPr>
        <w:t>La voz inglesa “boom”</w:t>
      </w:r>
      <w:r w:rsidRPr="0099732C">
        <w:rPr>
          <w:rFonts w:ascii="Times New Roman" w:eastAsia="Times New Roman" w:hAnsi="Times New Roman" w:cs="Times New Roman"/>
          <w:sz w:val="24"/>
          <w:szCs w:val="24"/>
          <w:lang w:val="es-ES" w:eastAsia="cs-CZ"/>
        </w:rPr>
        <w:t xml:space="preserve"> está más incorporada al uso en el idioma checo que en el español</w:t>
      </w:r>
      <w:r w:rsidR="00F43812">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 lo que puede explicar el </w:t>
      </w:r>
      <w:r w:rsidR="00684B32">
        <w:rPr>
          <w:rFonts w:ascii="Times New Roman" w:eastAsia="Times New Roman" w:hAnsi="Times New Roman" w:cs="Times New Roman"/>
          <w:sz w:val="24"/>
          <w:szCs w:val="24"/>
          <w:lang w:val="es-ES" w:eastAsia="cs-CZ"/>
        </w:rPr>
        <w:t>empleo</w:t>
      </w:r>
      <w:r w:rsidRPr="0099732C">
        <w:rPr>
          <w:rFonts w:ascii="Times New Roman" w:eastAsia="Times New Roman" w:hAnsi="Times New Roman" w:cs="Times New Roman"/>
          <w:sz w:val="24"/>
          <w:szCs w:val="24"/>
          <w:lang w:val="es-ES" w:eastAsia="cs-CZ"/>
        </w:rPr>
        <w:t xml:space="preserve"> del equivalente español </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auge</w:t>
      </w:r>
      <w:r>
        <w:rPr>
          <w:rFonts w:ascii="Times New Roman" w:eastAsia="Times New Roman" w:hAnsi="Times New Roman" w:cs="Times New Roman"/>
          <w:sz w:val="24"/>
          <w:szCs w:val="24"/>
          <w:lang w:val="es-ES" w:eastAsia="cs-CZ"/>
        </w:rPr>
        <w:t>”</w:t>
      </w:r>
      <w:r w:rsidRPr="0099732C">
        <w:rPr>
          <w:rFonts w:ascii="Times New Roman" w:eastAsia="Times New Roman" w:hAnsi="Times New Roman" w:cs="Times New Roman"/>
          <w:sz w:val="24"/>
          <w:szCs w:val="24"/>
          <w:lang w:val="es-ES" w:eastAsia="cs-CZ"/>
        </w:rPr>
        <w:t xml:space="preserve">. </w:t>
      </w:r>
      <w:r w:rsidR="00684B32">
        <w:rPr>
          <w:rFonts w:ascii="Times New Roman" w:eastAsia="Times New Roman" w:hAnsi="Times New Roman" w:cs="Times New Roman"/>
          <w:sz w:val="24"/>
          <w:szCs w:val="24"/>
          <w:lang w:val="es-ES" w:eastAsia="cs-CZ"/>
        </w:rPr>
        <w:t>Dicha</w:t>
      </w:r>
      <w:r w:rsidRPr="0099732C">
        <w:rPr>
          <w:rFonts w:ascii="Times New Roman" w:eastAsia="Times New Roman" w:hAnsi="Times New Roman" w:cs="Times New Roman"/>
          <w:sz w:val="24"/>
          <w:szCs w:val="24"/>
          <w:lang w:val="es-ES" w:eastAsia="cs-CZ"/>
        </w:rPr>
        <w:t xml:space="preserve"> explicación aporta</w:t>
      </w:r>
      <w:r w:rsidR="00684B32">
        <w:rPr>
          <w:rFonts w:ascii="Times New Roman" w:eastAsia="Times New Roman" w:hAnsi="Times New Roman" w:cs="Times New Roman"/>
          <w:sz w:val="24"/>
          <w:szCs w:val="24"/>
          <w:lang w:val="es-ES" w:eastAsia="cs-CZ"/>
        </w:rPr>
        <w:t xml:space="preserve"> </w:t>
      </w:r>
      <w:r w:rsidRPr="0099732C">
        <w:rPr>
          <w:rFonts w:ascii="Times New Roman" w:eastAsia="Times New Roman" w:hAnsi="Times New Roman" w:cs="Times New Roman"/>
          <w:sz w:val="24"/>
          <w:szCs w:val="24"/>
          <w:lang w:val="es-ES" w:eastAsia="cs-CZ"/>
        </w:rPr>
        <w:t xml:space="preserve">la teoría del </w:t>
      </w:r>
      <w:r w:rsidRPr="00D94DC5">
        <w:rPr>
          <w:rFonts w:ascii="Times New Roman" w:eastAsia="Times New Roman" w:hAnsi="Times New Roman" w:cs="Times New Roman"/>
          <w:i/>
          <w:sz w:val="24"/>
          <w:szCs w:val="24"/>
          <w:lang w:val="es-ES" w:eastAsia="cs-CZ"/>
        </w:rPr>
        <w:t>escopo</w:t>
      </w:r>
      <w:r w:rsidRPr="0099732C">
        <w:rPr>
          <w:rFonts w:ascii="Times New Roman" w:eastAsia="Times New Roman" w:hAnsi="Times New Roman" w:cs="Times New Roman"/>
          <w:sz w:val="24"/>
          <w:szCs w:val="24"/>
          <w:lang w:val="es-ES" w:eastAsia="cs-CZ"/>
        </w:rPr>
        <w:t xml:space="preserve"> donde se pone importancia en los lectores meta y propósito del texto.</w:t>
      </w:r>
    </w:p>
    <w:p w14:paraId="5F702F75"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val="es-ES" w:eastAsia="cs-CZ"/>
        </w:rPr>
      </w:pPr>
    </w:p>
    <w:p w14:paraId="6DD9745E" w14:textId="6FDE1C39" w:rsidR="00AF5F37" w:rsidRDefault="00AF5F37" w:rsidP="0050454F">
      <w:pPr>
        <w:pStyle w:val="Nadpis3"/>
        <w:rPr>
          <w:rFonts w:eastAsia="Times New Roman"/>
          <w:lang w:eastAsia="cs-CZ"/>
        </w:rPr>
      </w:pPr>
      <w:r>
        <w:rPr>
          <w:rFonts w:eastAsia="Times New Roman"/>
          <w:lang w:eastAsia="cs-CZ"/>
        </w:rPr>
        <w:t xml:space="preserve"> </w:t>
      </w:r>
      <w:bookmarkStart w:id="41" w:name="_Toc7776767"/>
      <w:r>
        <w:rPr>
          <w:rFonts w:eastAsia="Times New Roman"/>
          <w:lang w:eastAsia="cs-CZ"/>
        </w:rPr>
        <w:t>Otros aspectos de localización</w:t>
      </w:r>
      <w:bookmarkEnd w:id="41"/>
      <w:r>
        <w:rPr>
          <w:rFonts w:eastAsia="Times New Roman"/>
          <w:lang w:eastAsia="cs-CZ"/>
        </w:rPr>
        <w:t xml:space="preserve"> </w:t>
      </w:r>
    </w:p>
    <w:p w14:paraId="4A522452"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4C484677" w14:textId="13B37430" w:rsidR="00AF5F37" w:rsidRDefault="00AF5F37" w:rsidP="00684B32">
      <w:pPr>
        <w:shd w:val="clear" w:color="auto" w:fill="FFFFFF"/>
        <w:spacing w:after="0" w:line="360" w:lineRule="auto"/>
        <w:ind w:firstLine="51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En el sub</w:t>
      </w:r>
      <w:r w:rsidR="00F43812">
        <w:rPr>
          <w:rFonts w:ascii="Times New Roman" w:eastAsia="Times New Roman" w:hAnsi="Times New Roman" w:cs="Times New Roman"/>
          <w:sz w:val="24"/>
          <w:szCs w:val="24"/>
          <w:lang w:eastAsia="cs-CZ"/>
        </w:rPr>
        <w:t>c</w:t>
      </w:r>
      <w:r>
        <w:rPr>
          <w:rFonts w:ascii="Times New Roman" w:eastAsia="Times New Roman" w:hAnsi="Times New Roman" w:cs="Times New Roman"/>
          <w:sz w:val="24"/>
          <w:szCs w:val="24"/>
          <w:lang w:eastAsia="cs-CZ"/>
        </w:rPr>
        <w:t xml:space="preserve">apítulo presente introduciremos </w:t>
      </w:r>
      <w:r w:rsidR="00684B32">
        <w:rPr>
          <w:rFonts w:ascii="Times New Roman" w:eastAsia="Times New Roman" w:hAnsi="Times New Roman" w:cs="Times New Roman"/>
          <w:sz w:val="24"/>
          <w:szCs w:val="24"/>
          <w:lang w:eastAsia="cs-CZ"/>
        </w:rPr>
        <w:t>dos</w:t>
      </w:r>
      <w:r>
        <w:rPr>
          <w:rFonts w:ascii="Times New Roman" w:eastAsia="Times New Roman" w:hAnsi="Times New Roman" w:cs="Times New Roman"/>
          <w:sz w:val="24"/>
          <w:szCs w:val="24"/>
          <w:lang w:eastAsia="cs-CZ"/>
        </w:rPr>
        <w:t xml:space="preserve"> ejemplos de la localización que no corresponden con ninguna sección de las mencionadas más arriba</w:t>
      </w:r>
      <w:r w:rsidR="00F43812">
        <w:rPr>
          <w:rFonts w:ascii="Times New Roman" w:eastAsia="Times New Roman" w:hAnsi="Times New Roman" w:cs="Times New Roman"/>
          <w:sz w:val="24"/>
          <w:szCs w:val="24"/>
          <w:lang w:eastAsia="cs-CZ"/>
        </w:rPr>
        <w:t>,</w:t>
      </w:r>
      <w:r w:rsidR="004C2C43">
        <w:rPr>
          <w:rFonts w:ascii="Times New Roman" w:eastAsia="Times New Roman" w:hAnsi="Times New Roman" w:cs="Times New Roman"/>
          <w:sz w:val="24"/>
          <w:szCs w:val="24"/>
          <w:lang w:eastAsia="cs-CZ"/>
        </w:rPr>
        <w:t xml:space="preserve"> </w:t>
      </w:r>
      <w:r w:rsidR="00684B32">
        <w:rPr>
          <w:rFonts w:ascii="Times New Roman" w:eastAsia="Times New Roman" w:hAnsi="Times New Roman" w:cs="Times New Roman"/>
          <w:sz w:val="24"/>
          <w:szCs w:val="24"/>
          <w:lang w:eastAsia="cs-CZ"/>
        </w:rPr>
        <w:t>ya que</w:t>
      </w:r>
      <w:r w:rsidR="004C2C43">
        <w:rPr>
          <w:rFonts w:ascii="Times New Roman" w:eastAsia="Times New Roman" w:hAnsi="Times New Roman" w:cs="Times New Roman"/>
          <w:sz w:val="24"/>
          <w:szCs w:val="24"/>
          <w:lang w:eastAsia="cs-CZ"/>
        </w:rPr>
        <w:t xml:space="preserve"> no se trata de los rasgos lingüísticos, sino más bien de otros aspectos de localización en la traducción.</w:t>
      </w:r>
    </w:p>
    <w:p w14:paraId="197828A1" w14:textId="36EDB227" w:rsidR="007C5895" w:rsidRDefault="007C5895" w:rsidP="00AF5F37">
      <w:pPr>
        <w:shd w:val="clear" w:color="auto" w:fill="FFFFFF"/>
        <w:spacing w:after="0" w:line="360" w:lineRule="auto"/>
        <w:rPr>
          <w:rFonts w:ascii="Times New Roman" w:eastAsia="Times New Roman" w:hAnsi="Times New Roman" w:cs="Times New Roman"/>
          <w:sz w:val="24"/>
          <w:szCs w:val="24"/>
          <w:lang w:eastAsia="cs-CZ"/>
        </w:rPr>
      </w:pPr>
    </w:p>
    <w:p w14:paraId="57D85291" w14:textId="667D1E44" w:rsidR="0050454F" w:rsidRDefault="0050454F" w:rsidP="00AF5F37">
      <w:pPr>
        <w:shd w:val="clear" w:color="auto" w:fill="FFFFFF"/>
        <w:spacing w:after="0" w:line="360" w:lineRule="auto"/>
        <w:rPr>
          <w:rFonts w:ascii="Times New Roman" w:eastAsia="Times New Roman" w:hAnsi="Times New Roman" w:cs="Times New Roman"/>
          <w:sz w:val="24"/>
          <w:szCs w:val="24"/>
          <w:lang w:eastAsia="cs-CZ"/>
        </w:rPr>
      </w:pPr>
    </w:p>
    <w:p w14:paraId="68FF05D2" w14:textId="1A8F3171" w:rsidR="00684B32" w:rsidRDefault="00684B32" w:rsidP="00AF5F37">
      <w:pPr>
        <w:shd w:val="clear" w:color="auto" w:fill="FFFFFF"/>
        <w:spacing w:after="0" w:line="360" w:lineRule="auto"/>
        <w:rPr>
          <w:rFonts w:ascii="Times New Roman" w:eastAsia="Times New Roman" w:hAnsi="Times New Roman" w:cs="Times New Roman"/>
          <w:sz w:val="24"/>
          <w:szCs w:val="24"/>
          <w:lang w:eastAsia="cs-CZ"/>
        </w:rPr>
      </w:pPr>
    </w:p>
    <w:p w14:paraId="026881F7" w14:textId="7E4E7FE6" w:rsidR="00684B32" w:rsidRDefault="00684B32" w:rsidP="00AF5F37">
      <w:pPr>
        <w:shd w:val="clear" w:color="auto" w:fill="FFFFFF"/>
        <w:spacing w:after="0" w:line="360" w:lineRule="auto"/>
        <w:rPr>
          <w:rFonts w:ascii="Times New Roman" w:eastAsia="Times New Roman" w:hAnsi="Times New Roman" w:cs="Times New Roman"/>
          <w:sz w:val="24"/>
          <w:szCs w:val="24"/>
          <w:lang w:eastAsia="cs-CZ"/>
        </w:rPr>
      </w:pPr>
    </w:p>
    <w:p w14:paraId="248D89FA" w14:textId="64F30A1E" w:rsidR="00684B32" w:rsidRDefault="00684B32" w:rsidP="00AF5F37">
      <w:pPr>
        <w:shd w:val="clear" w:color="auto" w:fill="FFFFFF"/>
        <w:spacing w:after="0" w:line="360" w:lineRule="auto"/>
        <w:rPr>
          <w:rFonts w:ascii="Times New Roman" w:eastAsia="Times New Roman" w:hAnsi="Times New Roman" w:cs="Times New Roman"/>
          <w:sz w:val="24"/>
          <w:szCs w:val="24"/>
          <w:lang w:eastAsia="cs-CZ"/>
        </w:rPr>
      </w:pPr>
    </w:p>
    <w:p w14:paraId="5AD819FB" w14:textId="2F69A068" w:rsidR="00684B32" w:rsidRDefault="00684B32" w:rsidP="00AF5F37">
      <w:pPr>
        <w:shd w:val="clear" w:color="auto" w:fill="FFFFFF"/>
        <w:spacing w:after="0" w:line="360" w:lineRule="auto"/>
        <w:rPr>
          <w:rFonts w:ascii="Times New Roman" w:eastAsia="Times New Roman" w:hAnsi="Times New Roman" w:cs="Times New Roman"/>
          <w:sz w:val="24"/>
          <w:szCs w:val="24"/>
          <w:lang w:eastAsia="cs-CZ"/>
        </w:rPr>
      </w:pPr>
    </w:p>
    <w:p w14:paraId="023B70AE" w14:textId="3D5E6DD8" w:rsidR="00684B32" w:rsidRDefault="00684B32" w:rsidP="00AF5F37">
      <w:pPr>
        <w:shd w:val="clear" w:color="auto" w:fill="FFFFFF"/>
        <w:spacing w:after="0" w:line="360" w:lineRule="auto"/>
        <w:rPr>
          <w:rFonts w:ascii="Times New Roman" w:eastAsia="Times New Roman" w:hAnsi="Times New Roman" w:cs="Times New Roman"/>
          <w:sz w:val="24"/>
          <w:szCs w:val="24"/>
          <w:lang w:eastAsia="cs-CZ"/>
        </w:rPr>
      </w:pPr>
    </w:p>
    <w:p w14:paraId="6AA8DEDF" w14:textId="6B7AF4F7" w:rsidR="00684B32" w:rsidRDefault="00684B32" w:rsidP="00AF5F37">
      <w:pPr>
        <w:shd w:val="clear" w:color="auto" w:fill="FFFFFF"/>
        <w:spacing w:after="0" w:line="360" w:lineRule="auto"/>
        <w:rPr>
          <w:rFonts w:ascii="Times New Roman" w:eastAsia="Times New Roman" w:hAnsi="Times New Roman" w:cs="Times New Roman"/>
          <w:sz w:val="24"/>
          <w:szCs w:val="24"/>
          <w:lang w:eastAsia="cs-CZ"/>
        </w:rPr>
      </w:pPr>
    </w:p>
    <w:p w14:paraId="67148D68" w14:textId="77777777" w:rsidR="00684B32" w:rsidRDefault="00684B32" w:rsidP="00AF5F37">
      <w:pPr>
        <w:shd w:val="clear" w:color="auto" w:fill="FFFFFF"/>
        <w:spacing w:after="0" w:line="360" w:lineRule="auto"/>
        <w:rPr>
          <w:rFonts w:ascii="Times New Roman" w:eastAsia="Times New Roman" w:hAnsi="Times New Roman" w:cs="Times New Roman"/>
          <w:sz w:val="24"/>
          <w:szCs w:val="24"/>
          <w:lang w:eastAsia="cs-CZ"/>
        </w:rPr>
      </w:pPr>
    </w:p>
    <w:p w14:paraId="7C2EFDA2" w14:textId="31BB6D6C"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Ejemplo 1 </w:t>
      </w:r>
      <w:r w:rsidR="007C5895">
        <w:rPr>
          <w:rStyle w:val="Znakapoznpodarou"/>
          <w:rFonts w:ascii="Times New Roman" w:eastAsia="Times New Roman" w:hAnsi="Times New Roman" w:cs="Times New Roman"/>
          <w:sz w:val="24"/>
          <w:szCs w:val="24"/>
          <w:lang w:eastAsia="cs-CZ"/>
        </w:rPr>
        <w:footnoteReference w:id="27"/>
      </w:r>
    </w:p>
    <w:p w14:paraId="31C521E5"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72B21359"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p w14:paraId="349D3046"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0D51B97C"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14:anchorId="34071708" wp14:editId="0F0B62E1">
            <wp:extent cx="5172075" cy="1282757"/>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ichy cesko.png"/>
                    <pic:cNvPicPr/>
                  </pic:nvPicPr>
                  <pic:blipFill>
                    <a:blip r:embed="rId23">
                      <a:extLst>
                        <a:ext uri="{28A0092B-C50C-407E-A947-70E740481C1C}">
                          <a14:useLocalDpi xmlns:a14="http://schemas.microsoft.com/office/drawing/2010/main" val="0"/>
                        </a:ext>
                      </a:extLst>
                    </a:blip>
                    <a:stretch>
                      <a:fillRect/>
                    </a:stretch>
                  </pic:blipFill>
                  <pic:spPr>
                    <a:xfrm>
                      <a:off x="0" y="0"/>
                      <a:ext cx="5198151" cy="1289224"/>
                    </a:xfrm>
                    <a:prstGeom prst="rect">
                      <a:avLst/>
                    </a:prstGeom>
                  </pic:spPr>
                </pic:pic>
              </a:graphicData>
            </a:graphic>
          </wp:inline>
        </w:drawing>
      </w:r>
    </w:p>
    <w:p w14:paraId="13458B8A"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6E06D72A" w14:textId="77777777" w:rsidR="00AF5F37" w:rsidRPr="008A7664" w:rsidRDefault="00AF5F37" w:rsidP="00AF5F37">
      <w:pPr>
        <w:shd w:val="clear" w:color="auto" w:fill="FFFFFF"/>
        <w:spacing w:after="0" w:line="360" w:lineRule="auto"/>
        <w:rPr>
          <w:rFonts w:ascii="Times New Roman" w:eastAsia="Times New Roman" w:hAnsi="Times New Roman" w:cs="Times New Roman"/>
          <w:sz w:val="24"/>
          <w:szCs w:val="24"/>
          <w:lang w:val="es-ES_tradnl" w:eastAsia="cs-CZ"/>
        </w:rPr>
      </w:pPr>
      <w:r w:rsidRPr="008A7664">
        <w:rPr>
          <w:rFonts w:ascii="Times New Roman" w:eastAsia="Times New Roman" w:hAnsi="Times New Roman" w:cs="Times New Roman"/>
          <w:sz w:val="24"/>
          <w:szCs w:val="24"/>
          <w:lang w:val="es-ES_tradnl" w:eastAsia="cs-CZ"/>
        </w:rPr>
        <w:t xml:space="preserve">Versión española </w:t>
      </w:r>
    </w:p>
    <w:p w14:paraId="177962A4"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26C9F523"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14:anchorId="42DD0477" wp14:editId="340121F2">
            <wp:extent cx="5133599" cy="161925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ichy es.png"/>
                    <pic:cNvPicPr/>
                  </pic:nvPicPr>
                  <pic:blipFill>
                    <a:blip r:embed="rId24">
                      <a:extLst>
                        <a:ext uri="{28A0092B-C50C-407E-A947-70E740481C1C}">
                          <a14:useLocalDpi xmlns:a14="http://schemas.microsoft.com/office/drawing/2010/main" val="0"/>
                        </a:ext>
                      </a:extLst>
                    </a:blip>
                    <a:stretch>
                      <a:fillRect/>
                    </a:stretch>
                  </pic:blipFill>
                  <pic:spPr>
                    <a:xfrm>
                      <a:off x="0" y="0"/>
                      <a:ext cx="5144796" cy="1622782"/>
                    </a:xfrm>
                    <a:prstGeom prst="rect">
                      <a:avLst/>
                    </a:prstGeom>
                  </pic:spPr>
                </pic:pic>
              </a:graphicData>
            </a:graphic>
          </wp:inline>
        </w:drawing>
      </w:r>
    </w:p>
    <w:p w14:paraId="2CCE051A"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76A67190" w14:textId="4DBD2EBB" w:rsidR="00AF5F37" w:rsidRPr="00E3124C"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E3124C">
        <w:rPr>
          <w:rFonts w:ascii="Times New Roman" w:eastAsia="Times New Roman" w:hAnsi="Times New Roman" w:cs="Times New Roman"/>
          <w:sz w:val="24"/>
          <w:szCs w:val="24"/>
          <w:lang w:val="es-ES_tradnl" w:eastAsia="cs-CZ"/>
        </w:rPr>
        <w:t>Al comparar los dos anuncios gráficos, se nota</w:t>
      </w:r>
      <w:r>
        <w:rPr>
          <w:rFonts w:ascii="Times New Roman" w:eastAsia="Times New Roman" w:hAnsi="Times New Roman" w:cs="Times New Roman"/>
          <w:sz w:val="24"/>
          <w:szCs w:val="24"/>
          <w:lang w:val="es-ES_tradnl" w:eastAsia="cs-CZ"/>
        </w:rPr>
        <w:t>n</w:t>
      </w:r>
      <w:r w:rsidRPr="00E3124C">
        <w:rPr>
          <w:rFonts w:ascii="Times New Roman" w:eastAsia="Times New Roman" w:hAnsi="Times New Roman" w:cs="Times New Roman"/>
          <w:sz w:val="24"/>
          <w:szCs w:val="24"/>
          <w:lang w:val="es-ES_tradnl" w:eastAsia="cs-CZ"/>
        </w:rPr>
        <w:t xml:space="preserve"> unas diferencias. </w:t>
      </w:r>
      <w:r>
        <w:rPr>
          <w:rFonts w:ascii="Times New Roman" w:eastAsia="Times New Roman" w:hAnsi="Times New Roman" w:cs="Times New Roman"/>
          <w:sz w:val="24"/>
          <w:szCs w:val="24"/>
          <w:lang w:val="es-ES_tradnl" w:eastAsia="cs-CZ"/>
        </w:rPr>
        <w:t>En primer lugar,</w:t>
      </w:r>
      <w:r w:rsidRPr="00E3124C">
        <w:rPr>
          <w:rFonts w:ascii="Times New Roman" w:eastAsia="Times New Roman" w:hAnsi="Times New Roman" w:cs="Times New Roman"/>
          <w:sz w:val="24"/>
          <w:szCs w:val="24"/>
          <w:lang w:val="es-ES_tradnl" w:eastAsia="cs-CZ"/>
        </w:rPr>
        <w:t xml:space="preserve"> la información </w:t>
      </w:r>
      <w:r>
        <w:rPr>
          <w:rFonts w:ascii="Times New Roman" w:eastAsia="Times New Roman" w:hAnsi="Times New Roman" w:cs="Times New Roman"/>
          <w:sz w:val="24"/>
          <w:szCs w:val="24"/>
          <w:lang w:val="es-ES_tradnl" w:eastAsia="cs-CZ"/>
        </w:rPr>
        <w:t xml:space="preserve">que aparece </w:t>
      </w:r>
      <w:r w:rsidRPr="00E3124C">
        <w:rPr>
          <w:rFonts w:ascii="Times New Roman" w:eastAsia="Times New Roman" w:hAnsi="Times New Roman" w:cs="Times New Roman"/>
          <w:sz w:val="24"/>
          <w:szCs w:val="24"/>
          <w:lang w:val="es-ES_tradnl" w:eastAsia="cs-CZ"/>
        </w:rPr>
        <w:t xml:space="preserve">en la versión española no corresponde con la información </w:t>
      </w:r>
      <w:r w:rsidR="00684B32">
        <w:rPr>
          <w:rFonts w:ascii="Times New Roman" w:eastAsia="Times New Roman" w:hAnsi="Times New Roman" w:cs="Times New Roman"/>
          <w:sz w:val="24"/>
          <w:szCs w:val="24"/>
          <w:lang w:val="es-ES_tradnl" w:eastAsia="cs-CZ"/>
        </w:rPr>
        <w:t xml:space="preserve">del anuncio </w:t>
      </w:r>
      <w:r w:rsidRPr="00E3124C">
        <w:rPr>
          <w:rFonts w:ascii="Times New Roman" w:eastAsia="Times New Roman" w:hAnsi="Times New Roman" w:cs="Times New Roman"/>
          <w:sz w:val="24"/>
          <w:szCs w:val="24"/>
          <w:lang w:val="es-ES_tradnl" w:eastAsia="cs-CZ"/>
        </w:rPr>
        <w:t>chec</w:t>
      </w:r>
      <w:r w:rsidR="00684B32">
        <w:rPr>
          <w:rFonts w:ascii="Times New Roman" w:eastAsia="Times New Roman" w:hAnsi="Times New Roman" w:cs="Times New Roman"/>
          <w:sz w:val="24"/>
          <w:szCs w:val="24"/>
          <w:lang w:val="es-ES_tradnl" w:eastAsia="cs-CZ"/>
        </w:rPr>
        <w:t>o</w:t>
      </w:r>
      <w:r w:rsidRPr="00E3124C">
        <w:rPr>
          <w:rFonts w:ascii="Times New Roman" w:eastAsia="Times New Roman" w:hAnsi="Times New Roman" w:cs="Times New Roman"/>
          <w:sz w:val="24"/>
          <w:szCs w:val="24"/>
          <w:lang w:val="es-ES_tradnl" w:eastAsia="cs-CZ"/>
        </w:rPr>
        <w:t>. En segundo lugar, tanto en la versión española como en la versión checa</w:t>
      </w:r>
      <w:r w:rsidR="00684B32">
        <w:rPr>
          <w:rFonts w:ascii="Times New Roman" w:eastAsia="Times New Roman" w:hAnsi="Times New Roman" w:cs="Times New Roman"/>
          <w:sz w:val="24"/>
          <w:szCs w:val="24"/>
          <w:lang w:val="es-ES_tradnl" w:eastAsia="cs-CZ"/>
        </w:rPr>
        <w:t>,</w:t>
      </w:r>
      <w:r>
        <w:rPr>
          <w:rFonts w:ascii="Times New Roman" w:eastAsia="Times New Roman" w:hAnsi="Times New Roman" w:cs="Times New Roman"/>
          <w:sz w:val="24"/>
          <w:szCs w:val="24"/>
          <w:lang w:val="es-ES_tradnl" w:eastAsia="cs-CZ"/>
        </w:rPr>
        <w:t xml:space="preserve"> </w:t>
      </w:r>
      <w:r w:rsidRPr="00E3124C">
        <w:rPr>
          <w:rFonts w:ascii="Times New Roman" w:eastAsia="Times New Roman" w:hAnsi="Times New Roman" w:cs="Times New Roman"/>
          <w:sz w:val="24"/>
          <w:szCs w:val="24"/>
          <w:lang w:val="es-ES_tradnl" w:eastAsia="cs-CZ"/>
        </w:rPr>
        <w:t>aparece una información extra</w:t>
      </w:r>
      <w:r w:rsidR="00684B32">
        <w:rPr>
          <w:rFonts w:ascii="Times New Roman" w:eastAsia="Times New Roman" w:hAnsi="Times New Roman" w:cs="Times New Roman"/>
          <w:sz w:val="24"/>
          <w:szCs w:val="24"/>
          <w:lang w:val="es-ES_tradnl" w:eastAsia="cs-CZ"/>
        </w:rPr>
        <w:t>.</w:t>
      </w:r>
      <w:r w:rsidRPr="00E3124C">
        <w:rPr>
          <w:rFonts w:ascii="Times New Roman" w:eastAsia="Times New Roman" w:hAnsi="Times New Roman" w:cs="Times New Roman"/>
          <w:sz w:val="24"/>
          <w:szCs w:val="24"/>
          <w:lang w:val="es-ES_tradnl" w:eastAsia="cs-CZ"/>
        </w:rPr>
        <w:t xml:space="preserve"> </w:t>
      </w:r>
      <w:r w:rsidR="00684B32">
        <w:rPr>
          <w:rFonts w:ascii="Times New Roman" w:eastAsia="Times New Roman" w:hAnsi="Times New Roman" w:cs="Times New Roman"/>
          <w:sz w:val="24"/>
          <w:szCs w:val="24"/>
          <w:lang w:val="es-ES_tradnl" w:eastAsia="cs-CZ"/>
        </w:rPr>
        <w:t>E</w:t>
      </w:r>
      <w:r w:rsidRPr="00E3124C">
        <w:rPr>
          <w:rFonts w:ascii="Times New Roman" w:eastAsia="Times New Roman" w:hAnsi="Times New Roman" w:cs="Times New Roman"/>
          <w:sz w:val="24"/>
          <w:szCs w:val="24"/>
          <w:lang w:val="es-ES_tradnl" w:eastAsia="cs-CZ"/>
        </w:rPr>
        <w:t xml:space="preserve">n el caso del anuncio español, </w:t>
      </w:r>
      <w:r>
        <w:rPr>
          <w:rFonts w:ascii="Times New Roman" w:eastAsia="Times New Roman" w:hAnsi="Times New Roman" w:cs="Times New Roman"/>
          <w:sz w:val="24"/>
          <w:szCs w:val="24"/>
          <w:lang w:val="es-ES_tradnl" w:eastAsia="cs-CZ"/>
        </w:rPr>
        <w:t xml:space="preserve">en </w:t>
      </w:r>
      <w:r w:rsidRPr="00E3124C">
        <w:rPr>
          <w:rFonts w:ascii="Times New Roman" w:eastAsia="Times New Roman" w:hAnsi="Times New Roman" w:cs="Times New Roman"/>
          <w:sz w:val="24"/>
          <w:szCs w:val="24"/>
          <w:lang w:val="es-ES_tradnl" w:eastAsia="cs-CZ"/>
        </w:rPr>
        <w:t>concreto</w:t>
      </w:r>
      <w:r>
        <w:rPr>
          <w:rFonts w:ascii="Times New Roman" w:eastAsia="Times New Roman" w:hAnsi="Times New Roman" w:cs="Times New Roman"/>
          <w:sz w:val="24"/>
          <w:szCs w:val="24"/>
          <w:lang w:val="es-ES_tradnl" w:eastAsia="cs-CZ"/>
        </w:rPr>
        <w:t>, se trata de</w:t>
      </w:r>
      <w:r w:rsidRPr="00E3124C">
        <w:rPr>
          <w:rFonts w:ascii="Times New Roman" w:eastAsia="Times New Roman" w:hAnsi="Times New Roman" w:cs="Times New Roman"/>
          <w:sz w:val="24"/>
          <w:szCs w:val="24"/>
          <w:lang w:val="es-ES_tradnl" w:eastAsia="cs-CZ"/>
        </w:rPr>
        <w:t xml:space="preserve"> la palabra </w:t>
      </w:r>
      <w:r>
        <w:rPr>
          <w:rFonts w:ascii="Times New Roman" w:eastAsia="Times New Roman" w:hAnsi="Times New Roman" w:cs="Times New Roman"/>
          <w:sz w:val="24"/>
          <w:szCs w:val="24"/>
          <w:lang w:val="es-ES_tradnl" w:eastAsia="cs-CZ"/>
        </w:rPr>
        <w:t>“</w:t>
      </w:r>
      <w:r w:rsidRPr="00E3124C">
        <w:rPr>
          <w:rFonts w:ascii="Times New Roman" w:eastAsia="Times New Roman" w:hAnsi="Times New Roman" w:cs="Times New Roman"/>
          <w:sz w:val="24"/>
          <w:szCs w:val="24"/>
          <w:lang w:val="es-ES_tradnl" w:eastAsia="cs-CZ"/>
        </w:rPr>
        <w:t>novedad</w:t>
      </w:r>
      <w:r>
        <w:rPr>
          <w:rFonts w:ascii="Times New Roman" w:eastAsia="Times New Roman" w:hAnsi="Times New Roman" w:cs="Times New Roman"/>
          <w:sz w:val="24"/>
          <w:szCs w:val="24"/>
          <w:lang w:val="es-ES_tradnl" w:eastAsia="cs-CZ"/>
        </w:rPr>
        <w:t>”</w:t>
      </w:r>
      <w:r w:rsidR="00F43812">
        <w:rPr>
          <w:rFonts w:ascii="Times New Roman" w:eastAsia="Times New Roman" w:hAnsi="Times New Roman" w:cs="Times New Roman"/>
          <w:sz w:val="24"/>
          <w:szCs w:val="24"/>
          <w:lang w:val="es-ES_tradnl" w:eastAsia="cs-CZ"/>
        </w:rPr>
        <w:t>, y</w:t>
      </w:r>
      <w:r w:rsidRPr="00E3124C">
        <w:rPr>
          <w:rFonts w:ascii="Times New Roman" w:eastAsia="Times New Roman" w:hAnsi="Times New Roman" w:cs="Times New Roman"/>
          <w:sz w:val="24"/>
          <w:szCs w:val="24"/>
          <w:lang w:val="es-ES_tradnl" w:eastAsia="cs-CZ"/>
        </w:rPr>
        <w:t xml:space="preserve">, en el caso del checo, </w:t>
      </w:r>
      <w:r>
        <w:rPr>
          <w:rFonts w:ascii="Times New Roman" w:eastAsia="Times New Roman" w:hAnsi="Times New Roman" w:cs="Times New Roman"/>
          <w:sz w:val="24"/>
          <w:szCs w:val="24"/>
          <w:lang w:val="es-ES_tradnl" w:eastAsia="cs-CZ"/>
        </w:rPr>
        <w:t xml:space="preserve">se trata de </w:t>
      </w:r>
      <w:r w:rsidRPr="00E3124C">
        <w:rPr>
          <w:rFonts w:ascii="Times New Roman" w:eastAsia="Times New Roman" w:hAnsi="Times New Roman" w:cs="Times New Roman"/>
          <w:sz w:val="24"/>
          <w:szCs w:val="24"/>
          <w:lang w:val="es-ES_tradnl" w:eastAsia="cs-CZ"/>
        </w:rPr>
        <w:t xml:space="preserve">la información </w:t>
      </w:r>
      <w:r>
        <w:rPr>
          <w:rFonts w:ascii="Times New Roman" w:eastAsia="Times New Roman" w:hAnsi="Times New Roman" w:cs="Times New Roman"/>
          <w:sz w:val="24"/>
          <w:szCs w:val="24"/>
          <w:lang w:val="es-ES_tradnl" w:eastAsia="cs-CZ"/>
        </w:rPr>
        <w:t>“</w:t>
      </w:r>
      <w:r w:rsidRPr="00E3124C">
        <w:rPr>
          <w:rFonts w:ascii="Times New Roman" w:eastAsia="Times New Roman" w:hAnsi="Times New Roman" w:cs="Times New Roman"/>
          <w:sz w:val="24"/>
          <w:szCs w:val="24"/>
          <w:lang w:val="es-ES_tradnl" w:eastAsia="cs-CZ"/>
        </w:rPr>
        <w:t>Nyní ve dvou velikostech</w:t>
      </w:r>
      <w:r>
        <w:rPr>
          <w:rFonts w:ascii="Times New Roman" w:eastAsia="Times New Roman" w:hAnsi="Times New Roman" w:cs="Times New Roman"/>
          <w:sz w:val="24"/>
          <w:szCs w:val="24"/>
          <w:lang w:val="es-ES_tradnl" w:eastAsia="cs-CZ"/>
        </w:rPr>
        <w:t>”.</w:t>
      </w:r>
      <w:r w:rsidRPr="00E3124C">
        <w:rPr>
          <w:rFonts w:ascii="Times New Roman" w:eastAsia="Times New Roman" w:hAnsi="Times New Roman" w:cs="Times New Roman"/>
          <w:sz w:val="24"/>
          <w:szCs w:val="24"/>
          <w:lang w:val="es-ES_tradnl" w:eastAsia="cs-CZ"/>
        </w:rPr>
        <w:t xml:space="preserve"> En tercer lugar, la imagen del producto cambia. </w:t>
      </w:r>
    </w:p>
    <w:p w14:paraId="6A5F8736" w14:textId="1BD419C9" w:rsidR="00AF5F37" w:rsidRPr="00E3124C"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E3124C">
        <w:rPr>
          <w:rFonts w:ascii="Times New Roman" w:eastAsia="Times New Roman" w:hAnsi="Times New Roman" w:cs="Times New Roman"/>
          <w:sz w:val="24"/>
          <w:szCs w:val="24"/>
          <w:lang w:val="es-ES_tradnl" w:eastAsia="cs-CZ"/>
        </w:rPr>
        <w:t xml:space="preserve">El anuncio </w:t>
      </w:r>
      <w:r w:rsidR="00684B32">
        <w:rPr>
          <w:rFonts w:ascii="Times New Roman" w:eastAsia="Times New Roman" w:hAnsi="Times New Roman" w:cs="Times New Roman"/>
          <w:sz w:val="24"/>
          <w:szCs w:val="24"/>
          <w:lang w:val="es-ES_tradnl" w:eastAsia="cs-CZ"/>
        </w:rPr>
        <w:t>original</w:t>
      </w:r>
      <w:r w:rsidRPr="00E3124C">
        <w:rPr>
          <w:rFonts w:ascii="Times New Roman" w:eastAsia="Times New Roman" w:hAnsi="Times New Roman" w:cs="Times New Roman"/>
          <w:sz w:val="24"/>
          <w:szCs w:val="24"/>
          <w:lang w:val="es-ES_tradnl" w:eastAsia="cs-CZ"/>
        </w:rPr>
        <w:t xml:space="preserve"> presenta a los lectores checo</w:t>
      </w:r>
      <w:r>
        <w:rPr>
          <w:rFonts w:ascii="Times New Roman" w:eastAsia="Times New Roman" w:hAnsi="Times New Roman" w:cs="Times New Roman"/>
          <w:sz w:val="24"/>
          <w:szCs w:val="24"/>
          <w:lang w:val="es-ES_tradnl" w:eastAsia="cs-CZ"/>
        </w:rPr>
        <w:t>s</w:t>
      </w:r>
      <w:r w:rsidRPr="00E3124C">
        <w:rPr>
          <w:rFonts w:ascii="Times New Roman" w:eastAsia="Times New Roman" w:hAnsi="Times New Roman" w:cs="Times New Roman"/>
          <w:sz w:val="24"/>
          <w:szCs w:val="24"/>
          <w:lang w:val="es-ES_tradnl" w:eastAsia="cs-CZ"/>
        </w:rPr>
        <w:t xml:space="preserve"> un producto sobre el cual se supone que los receptores lo conocen</w:t>
      </w:r>
      <w:r w:rsidR="00684B32">
        <w:rPr>
          <w:rFonts w:ascii="Times New Roman" w:eastAsia="Times New Roman" w:hAnsi="Times New Roman" w:cs="Times New Roman"/>
          <w:sz w:val="24"/>
          <w:szCs w:val="24"/>
          <w:lang w:val="es-ES_tradnl" w:eastAsia="cs-CZ"/>
        </w:rPr>
        <w:t>, debido a que</w:t>
      </w:r>
      <w:r w:rsidRPr="00E3124C">
        <w:rPr>
          <w:rFonts w:ascii="Times New Roman" w:eastAsia="Times New Roman" w:hAnsi="Times New Roman" w:cs="Times New Roman"/>
          <w:sz w:val="24"/>
          <w:szCs w:val="24"/>
          <w:lang w:val="es-ES_tradnl" w:eastAsia="cs-CZ"/>
        </w:rPr>
        <w:t xml:space="preserve"> aparece la información </w:t>
      </w:r>
      <w:r>
        <w:rPr>
          <w:rFonts w:ascii="Times New Roman" w:eastAsia="Times New Roman" w:hAnsi="Times New Roman" w:cs="Times New Roman"/>
          <w:sz w:val="24"/>
          <w:szCs w:val="24"/>
          <w:lang w:val="es-ES_tradnl" w:eastAsia="cs-CZ"/>
        </w:rPr>
        <w:t>“</w:t>
      </w:r>
      <w:r w:rsidRPr="00E3124C">
        <w:rPr>
          <w:rFonts w:ascii="Times New Roman" w:eastAsia="Times New Roman" w:hAnsi="Times New Roman" w:cs="Times New Roman"/>
          <w:sz w:val="24"/>
          <w:szCs w:val="24"/>
          <w:lang w:val="es-ES_tradnl" w:eastAsia="cs-CZ"/>
        </w:rPr>
        <w:t>vyzkoušejte nejprodávanější booster</w:t>
      </w:r>
      <w:r>
        <w:rPr>
          <w:rFonts w:ascii="Times New Roman" w:eastAsia="Times New Roman" w:hAnsi="Times New Roman" w:cs="Times New Roman"/>
          <w:sz w:val="24"/>
          <w:szCs w:val="24"/>
          <w:lang w:val="es-ES_tradnl" w:eastAsia="cs-CZ"/>
        </w:rPr>
        <w:t>”</w:t>
      </w:r>
      <w:r w:rsidR="00F43812">
        <w:rPr>
          <w:rFonts w:ascii="Times New Roman" w:eastAsia="Times New Roman" w:hAnsi="Times New Roman" w:cs="Times New Roman"/>
          <w:sz w:val="24"/>
          <w:szCs w:val="24"/>
          <w:lang w:val="es-ES_tradnl" w:eastAsia="cs-CZ"/>
        </w:rPr>
        <w:t xml:space="preserve">. Se </w:t>
      </w:r>
      <w:r w:rsidRPr="00E3124C">
        <w:rPr>
          <w:rFonts w:ascii="Times New Roman" w:eastAsia="Times New Roman" w:hAnsi="Times New Roman" w:cs="Times New Roman"/>
          <w:sz w:val="24"/>
          <w:szCs w:val="24"/>
          <w:lang w:val="es-ES_tradnl" w:eastAsia="cs-CZ"/>
        </w:rPr>
        <w:t>supone que se trata de un producto que goza de una gr</w:t>
      </w:r>
      <w:r w:rsidR="00F43812">
        <w:rPr>
          <w:rFonts w:ascii="Times New Roman" w:eastAsia="Times New Roman" w:hAnsi="Times New Roman" w:cs="Times New Roman"/>
          <w:sz w:val="24"/>
          <w:szCs w:val="24"/>
          <w:lang w:val="es-ES_tradnl" w:eastAsia="cs-CZ"/>
        </w:rPr>
        <w:t>an popularidad</w:t>
      </w:r>
      <w:r w:rsidR="00D80F90">
        <w:rPr>
          <w:rFonts w:ascii="Times New Roman" w:eastAsia="Times New Roman" w:hAnsi="Times New Roman" w:cs="Times New Roman"/>
          <w:sz w:val="24"/>
          <w:szCs w:val="24"/>
          <w:lang w:val="es-ES_tradnl" w:eastAsia="cs-CZ"/>
        </w:rPr>
        <w:t>,</w:t>
      </w:r>
      <w:r w:rsidR="00F43812">
        <w:rPr>
          <w:rFonts w:ascii="Times New Roman" w:eastAsia="Times New Roman" w:hAnsi="Times New Roman" w:cs="Times New Roman"/>
          <w:sz w:val="24"/>
          <w:szCs w:val="24"/>
          <w:lang w:val="es-ES_tradnl" w:eastAsia="cs-CZ"/>
        </w:rPr>
        <w:t xml:space="preserve"> </w:t>
      </w:r>
      <w:r w:rsidR="00D80F90">
        <w:rPr>
          <w:rFonts w:ascii="Times New Roman" w:eastAsia="Times New Roman" w:hAnsi="Times New Roman" w:cs="Times New Roman"/>
          <w:sz w:val="24"/>
          <w:szCs w:val="24"/>
          <w:lang w:val="es-ES_tradnl" w:eastAsia="cs-CZ"/>
        </w:rPr>
        <w:t>debido a que</w:t>
      </w:r>
      <w:r w:rsidR="00F43812">
        <w:rPr>
          <w:rFonts w:ascii="Times New Roman" w:eastAsia="Times New Roman" w:hAnsi="Times New Roman" w:cs="Times New Roman"/>
          <w:sz w:val="24"/>
          <w:szCs w:val="24"/>
          <w:lang w:val="es-ES_tradnl" w:eastAsia="cs-CZ"/>
        </w:rPr>
        <w:t xml:space="preserve">, según el anuncio checo, es el </w:t>
      </w:r>
      <w:r>
        <w:rPr>
          <w:rFonts w:ascii="Times New Roman" w:eastAsia="Times New Roman" w:hAnsi="Times New Roman" w:cs="Times New Roman"/>
          <w:sz w:val="24"/>
          <w:szCs w:val="24"/>
          <w:lang w:val="es-ES_tradnl" w:eastAsia="cs-CZ"/>
        </w:rPr>
        <w:t>“</w:t>
      </w:r>
      <w:r w:rsidRPr="00E3124C">
        <w:rPr>
          <w:rFonts w:ascii="Times New Roman" w:eastAsia="Times New Roman" w:hAnsi="Times New Roman" w:cs="Times New Roman"/>
          <w:sz w:val="24"/>
          <w:szCs w:val="24"/>
          <w:lang w:val="es-ES_tradnl" w:eastAsia="cs-CZ"/>
        </w:rPr>
        <w:t>booster</w:t>
      </w:r>
      <w:r>
        <w:rPr>
          <w:rFonts w:ascii="Times New Roman" w:eastAsia="Times New Roman" w:hAnsi="Times New Roman" w:cs="Times New Roman"/>
          <w:sz w:val="24"/>
          <w:szCs w:val="24"/>
          <w:lang w:val="es-ES_tradnl" w:eastAsia="cs-CZ"/>
        </w:rPr>
        <w:t>”</w:t>
      </w:r>
      <w:r w:rsidRPr="00E3124C">
        <w:rPr>
          <w:rFonts w:ascii="Times New Roman" w:eastAsia="Times New Roman" w:hAnsi="Times New Roman" w:cs="Times New Roman"/>
          <w:sz w:val="24"/>
          <w:szCs w:val="24"/>
          <w:lang w:val="es-ES_tradnl" w:eastAsia="cs-CZ"/>
        </w:rPr>
        <w:t xml:space="preserve"> más vendido. Además, el autor emplea la voz i</w:t>
      </w:r>
      <w:r>
        <w:rPr>
          <w:rFonts w:ascii="Times New Roman" w:eastAsia="Times New Roman" w:hAnsi="Times New Roman" w:cs="Times New Roman"/>
          <w:sz w:val="24"/>
          <w:szCs w:val="24"/>
          <w:lang w:val="es-ES_tradnl" w:eastAsia="cs-CZ"/>
        </w:rPr>
        <w:t>n</w:t>
      </w:r>
      <w:r w:rsidRPr="00E3124C">
        <w:rPr>
          <w:rFonts w:ascii="Times New Roman" w:eastAsia="Times New Roman" w:hAnsi="Times New Roman" w:cs="Times New Roman"/>
          <w:sz w:val="24"/>
          <w:szCs w:val="24"/>
          <w:lang w:val="es-ES_tradnl" w:eastAsia="cs-CZ"/>
        </w:rPr>
        <w:t xml:space="preserve">glesa que denomina </w:t>
      </w:r>
      <w:r w:rsidR="00684B32">
        <w:rPr>
          <w:rFonts w:ascii="Times New Roman" w:eastAsia="Times New Roman" w:hAnsi="Times New Roman" w:cs="Times New Roman"/>
          <w:sz w:val="24"/>
          <w:szCs w:val="24"/>
          <w:lang w:val="es-ES_tradnl" w:eastAsia="cs-CZ"/>
        </w:rPr>
        <w:t xml:space="preserve">el nombre del </w:t>
      </w:r>
      <w:r w:rsidRPr="00E3124C">
        <w:rPr>
          <w:rFonts w:ascii="Times New Roman" w:eastAsia="Times New Roman" w:hAnsi="Times New Roman" w:cs="Times New Roman"/>
          <w:sz w:val="24"/>
          <w:szCs w:val="24"/>
          <w:lang w:val="es-ES_tradnl" w:eastAsia="cs-CZ"/>
        </w:rPr>
        <w:t>producto</w:t>
      </w:r>
      <w:r w:rsidR="00684B32">
        <w:rPr>
          <w:rFonts w:ascii="Times New Roman" w:eastAsia="Times New Roman" w:hAnsi="Times New Roman" w:cs="Times New Roman"/>
          <w:sz w:val="24"/>
          <w:szCs w:val="24"/>
          <w:lang w:val="es-ES_tradnl" w:eastAsia="cs-CZ"/>
        </w:rPr>
        <w:t>,</w:t>
      </w:r>
      <w:r w:rsidRPr="00E3124C">
        <w:rPr>
          <w:rFonts w:ascii="Times New Roman" w:eastAsia="Times New Roman" w:hAnsi="Times New Roman" w:cs="Times New Roman"/>
          <w:sz w:val="24"/>
          <w:szCs w:val="24"/>
          <w:lang w:val="es-ES_tradnl" w:eastAsia="cs-CZ"/>
        </w:rPr>
        <w:t xml:space="preserve"> para destacar su popularidad. En el anuncio también aparecen dibujos de dos tamaños del producto y la información</w:t>
      </w:r>
      <w:r w:rsidR="00F43812">
        <w:rPr>
          <w:rFonts w:ascii="Times New Roman" w:eastAsia="Times New Roman" w:hAnsi="Times New Roman" w:cs="Times New Roman"/>
          <w:sz w:val="24"/>
          <w:szCs w:val="24"/>
          <w:lang w:val="es-ES_tradnl" w:eastAsia="cs-CZ"/>
        </w:rPr>
        <w:t xml:space="preserve"> de</w:t>
      </w:r>
      <w:r w:rsidRPr="00E3124C">
        <w:rPr>
          <w:rFonts w:ascii="Times New Roman" w:eastAsia="Times New Roman" w:hAnsi="Times New Roman" w:cs="Times New Roman"/>
          <w:sz w:val="24"/>
          <w:szCs w:val="24"/>
          <w:lang w:val="es-ES_tradnl" w:eastAsia="cs-CZ"/>
        </w:rPr>
        <w:t xml:space="preserve"> que el producto ahora está disponible en ambos tamaños. El propósito </w:t>
      </w:r>
      <w:r w:rsidR="00684B32">
        <w:rPr>
          <w:rFonts w:ascii="Times New Roman" w:eastAsia="Times New Roman" w:hAnsi="Times New Roman" w:cs="Times New Roman"/>
          <w:sz w:val="24"/>
          <w:szCs w:val="24"/>
          <w:lang w:val="es-ES_tradnl" w:eastAsia="cs-CZ"/>
        </w:rPr>
        <w:t>de la versión checa</w:t>
      </w:r>
      <w:r w:rsidR="00F43812">
        <w:rPr>
          <w:rFonts w:ascii="Times New Roman" w:eastAsia="Times New Roman" w:hAnsi="Times New Roman" w:cs="Times New Roman"/>
          <w:sz w:val="24"/>
          <w:szCs w:val="24"/>
          <w:lang w:val="es-ES_tradnl" w:eastAsia="cs-CZ"/>
        </w:rPr>
        <w:t xml:space="preserve"> es</w:t>
      </w:r>
      <w:r w:rsidRPr="00E3124C">
        <w:rPr>
          <w:rFonts w:ascii="Times New Roman" w:eastAsia="Times New Roman" w:hAnsi="Times New Roman" w:cs="Times New Roman"/>
          <w:sz w:val="24"/>
          <w:szCs w:val="24"/>
          <w:lang w:val="es-ES_tradnl" w:eastAsia="cs-CZ"/>
        </w:rPr>
        <w:t xml:space="preserve"> la promoción del producto con el fin de la apelación a los clientes que todavía no lo han probado. El anuncio l</w:t>
      </w:r>
      <w:r>
        <w:rPr>
          <w:rFonts w:ascii="Times New Roman" w:eastAsia="Times New Roman" w:hAnsi="Times New Roman" w:cs="Times New Roman"/>
          <w:sz w:val="24"/>
          <w:szCs w:val="24"/>
          <w:lang w:val="es-ES_tradnl" w:eastAsia="cs-CZ"/>
        </w:rPr>
        <w:t>o</w:t>
      </w:r>
      <w:r w:rsidRPr="00E3124C">
        <w:rPr>
          <w:rFonts w:ascii="Times New Roman" w:eastAsia="Times New Roman" w:hAnsi="Times New Roman" w:cs="Times New Roman"/>
          <w:sz w:val="24"/>
          <w:szCs w:val="24"/>
          <w:lang w:val="es-ES_tradnl" w:eastAsia="cs-CZ"/>
        </w:rPr>
        <w:t>s anima a probarlo y comprarlo.</w:t>
      </w:r>
    </w:p>
    <w:p w14:paraId="6DD32404" w14:textId="3E2E67FD" w:rsidR="00AF5F37" w:rsidRPr="00E3124C"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E3124C">
        <w:rPr>
          <w:rFonts w:ascii="Times New Roman" w:eastAsia="Times New Roman" w:hAnsi="Times New Roman" w:cs="Times New Roman"/>
          <w:sz w:val="24"/>
          <w:szCs w:val="24"/>
          <w:lang w:val="es-ES_tradnl" w:eastAsia="cs-CZ"/>
        </w:rPr>
        <w:t xml:space="preserve">El anuncio español </w:t>
      </w:r>
      <w:r w:rsidR="00EC5075">
        <w:rPr>
          <w:rFonts w:ascii="Times New Roman" w:eastAsia="Times New Roman" w:hAnsi="Times New Roman" w:cs="Times New Roman"/>
          <w:sz w:val="24"/>
          <w:szCs w:val="24"/>
          <w:lang w:val="es-ES_tradnl" w:eastAsia="cs-CZ"/>
        </w:rPr>
        <w:t>produce el</w:t>
      </w:r>
      <w:r w:rsidRPr="00E3124C">
        <w:rPr>
          <w:rFonts w:ascii="Times New Roman" w:eastAsia="Times New Roman" w:hAnsi="Times New Roman" w:cs="Times New Roman"/>
          <w:sz w:val="24"/>
          <w:szCs w:val="24"/>
          <w:lang w:val="es-ES_tradnl" w:eastAsia="cs-CZ"/>
        </w:rPr>
        <w:t xml:space="preserve"> mis</w:t>
      </w:r>
      <w:r w:rsidR="00F43812">
        <w:rPr>
          <w:rFonts w:ascii="Times New Roman" w:eastAsia="Times New Roman" w:hAnsi="Times New Roman" w:cs="Times New Roman"/>
          <w:sz w:val="24"/>
          <w:szCs w:val="24"/>
          <w:lang w:val="es-ES_tradnl" w:eastAsia="cs-CZ"/>
        </w:rPr>
        <w:t xml:space="preserve">mo efecto </w:t>
      </w:r>
      <w:r w:rsidR="00EC5075">
        <w:rPr>
          <w:rFonts w:ascii="Times New Roman" w:eastAsia="Times New Roman" w:hAnsi="Times New Roman" w:cs="Times New Roman"/>
          <w:sz w:val="24"/>
          <w:szCs w:val="24"/>
          <w:lang w:val="es-ES_tradnl" w:eastAsia="cs-CZ"/>
        </w:rPr>
        <w:t>para</w:t>
      </w:r>
      <w:r w:rsidRPr="00E3124C">
        <w:rPr>
          <w:rFonts w:ascii="Times New Roman" w:eastAsia="Times New Roman" w:hAnsi="Times New Roman" w:cs="Times New Roman"/>
          <w:sz w:val="24"/>
          <w:szCs w:val="24"/>
          <w:lang w:val="es-ES_tradnl" w:eastAsia="cs-CZ"/>
        </w:rPr>
        <w:t xml:space="preserve"> los receptores españoles como el anuncio original. Sin embargo, para conseguirlo</w:t>
      </w:r>
      <w:r w:rsidR="00EC5075">
        <w:rPr>
          <w:rFonts w:ascii="Times New Roman" w:eastAsia="Times New Roman" w:hAnsi="Times New Roman" w:cs="Times New Roman"/>
          <w:sz w:val="24"/>
          <w:szCs w:val="24"/>
          <w:lang w:val="es-ES_tradnl" w:eastAsia="cs-CZ"/>
        </w:rPr>
        <w:t>,</w:t>
      </w:r>
      <w:r w:rsidRPr="00E3124C">
        <w:rPr>
          <w:rFonts w:ascii="Times New Roman" w:eastAsia="Times New Roman" w:hAnsi="Times New Roman" w:cs="Times New Roman"/>
          <w:sz w:val="24"/>
          <w:szCs w:val="24"/>
          <w:lang w:val="es-ES_tradnl" w:eastAsia="cs-CZ"/>
        </w:rPr>
        <w:t xml:space="preserve"> el autor cambió la información y de este modo se rig</w:t>
      </w:r>
      <w:r>
        <w:rPr>
          <w:rFonts w:ascii="Times New Roman" w:eastAsia="Times New Roman" w:hAnsi="Times New Roman" w:cs="Times New Roman"/>
          <w:sz w:val="24"/>
          <w:szCs w:val="24"/>
          <w:lang w:val="es-ES_tradnl" w:eastAsia="cs-CZ"/>
        </w:rPr>
        <w:t>i</w:t>
      </w:r>
      <w:r w:rsidRPr="00E3124C">
        <w:rPr>
          <w:rFonts w:ascii="Times New Roman" w:eastAsia="Times New Roman" w:hAnsi="Times New Roman" w:cs="Times New Roman"/>
          <w:sz w:val="24"/>
          <w:szCs w:val="24"/>
          <w:lang w:val="es-ES_tradnl" w:eastAsia="cs-CZ"/>
        </w:rPr>
        <w:t xml:space="preserve">ó por la regla del </w:t>
      </w:r>
      <w:r w:rsidRPr="00E3124C">
        <w:rPr>
          <w:rFonts w:ascii="Times New Roman" w:eastAsia="Times New Roman" w:hAnsi="Times New Roman" w:cs="Times New Roman"/>
          <w:i/>
          <w:sz w:val="24"/>
          <w:szCs w:val="24"/>
          <w:lang w:val="es-ES_tradnl" w:eastAsia="cs-CZ"/>
        </w:rPr>
        <w:t>escopo</w:t>
      </w:r>
      <w:r w:rsidRPr="00E3124C">
        <w:rPr>
          <w:rFonts w:ascii="Times New Roman" w:eastAsia="Times New Roman" w:hAnsi="Times New Roman" w:cs="Times New Roman"/>
          <w:sz w:val="24"/>
          <w:szCs w:val="24"/>
          <w:lang w:val="es-ES_tradnl" w:eastAsia="cs-CZ"/>
        </w:rPr>
        <w:t>. La versión española interpreta el pr</w:t>
      </w:r>
      <w:r>
        <w:rPr>
          <w:rFonts w:ascii="Times New Roman" w:eastAsia="Times New Roman" w:hAnsi="Times New Roman" w:cs="Times New Roman"/>
          <w:sz w:val="24"/>
          <w:szCs w:val="24"/>
          <w:lang w:val="es-ES_tradnl" w:eastAsia="cs-CZ"/>
        </w:rPr>
        <w:t>o</w:t>
      </w:r>
      <w:r w:rsidRPr="00E3124C">
        <w:rPr>
          <w:rFonts w:ascii="Times New Roman" w:eastAsia="Times New Roman" w:hAnsi="Times New Roman" w:cs="Times New Roman"/>
          <w:sz w:val="24"/>
          <w:szCs w:val="24"/>
          <w:lang w:val="es-ES_tradnl" w:eastAsia="cs-CZ"/>
        </w:rPr>
        <w:t>ducto como una novedad y opta por una descripción corta del mismo</w:t>
      </w:r>
      <w:r w:rsidR="00EC5075">
        <w:rPr>
          <w:rFonts w:ascii="Times New Roman" w:eastAsia="Times New Roman" w:hAnsi="Times New Roman" w:cs="Times New Roman"/>
          <w:sz w:val="24"/>
          <w:szCs w:val="24"/>
          <w:lang w:val="es-ES_tradnl" w:eastAsia="cs-CZ"/>
        </w:rPr>
        <w:t>, ya que</w:t>
      </w:r>
      <w:r w:rsidRPr="00E3124C">
        <w:rPr>
          <w:rFonts w:ascii="Times New Roman" w:eastAsia="Times New Roman" w:hAnsi="Times New Roman" w:cs="Times New Roman"/>
          <w:sz w:val="24"/>
          <w:szCs w:val="24"/>
          <w:lang w:val="es-ES_tradnl" w:eastAsia="cs-CZ"/>
        </w:rPr>
        <w:t xml:space="preserve"> se supone que los clientes no lo c</w:t>
      </w:r>
      <w:r w:rsidR="00F43812">
        <w:rPr>
          <w:rFonts w:ascii="Times New Roman" w:eastAsia="Times New Roman" w:hAnsi="Times New Roman" w:cs="Times New Roman"/>
          <w:sz w:val="24"/>
          <w:szCs w:val="24"/>
          <w:lang w:val="es-ES_tradnl" w:eastAsia="cs-CZ"/>
        </w:rPr>
        <w:t>onocen, o por lo menos no tanto</w:t>
      </w:r>
      <w:r w:rsidRPr="00E3124C">
        <w:rPr>
          <w:rFonts w:ascii="Times New Roman" w:eastAsia="Times New Roman" w:hAnsi="Times New Roman" w:cs="Times New Roman"/>
          <w:sz w:val="24"/>
          <w:szCs w:val="24"/>
          <w:lang w:val="es-ES_tradnl" w:eastAsia="cs-CZ"/>
        </w:rPr>
        <w:t xml:space="preserve"> como los lectores checos. La inf</w:t>
      </w:r>
      <w:r>
        <w:rPr>
          <w:rFonts w:ascii="Times New Roman" w:eastAsia="Times New Roman" w:hAnsi="Times New Roman" w:cs="Times New Roman"/>
          <w:sz w:val="24"/>
          <w:szCs w:val="24"/>
          <w:lang w:val="es-ES_tradnl" w:eastAsia="cs-CZ"/>
        </w:rPr>
        <w:t>or</w:t>
      </w:r>
      <w:r w:rsidRPr="00E3124C">
        <w:rPr>
          <w:rFonts w:ascii="Times New Roman" w:eastAsia="Times New Roman" w:hAnsi="Times New Roman" w:cs="Times New Roman"/>
          <w:sz w:val="24"/>
          <w:szCs w:val="24"/>
          <w:lang w:val="es-ES_tradnl" w:eastAsia="cs-CZ"/>
        </w:rPr>
        <w:t>mación que se trata de una novedad y la introducción de un solo tamaño del producto supone que el producto ha sido introducido al sur</w:t>
      </w:r>
      <w:r>
        <w:rPr>
          <w:rFonts w:ascii="Times New Roman" w:eastAsia="Times New Roman" w:hAnsi="Times New Roman" w:cs="Times New Roman"/>
          <w:sz w:val="24"/>
          <w:szCs w:val="24"/>
          <w:lang w:val="es-ES_tradnl" w:eastAsia="cs-CZ"/>
        </w:rPr>
        <w:t>tido</w:t>
      </w:r>
      <w:r w:rsidRPr="00E3124C">
        <w:rPr>
          <w:rFonts w:ascii="Times New Roman" w:eastAsia="Times New Roman" w:hAnsi="Times New Roman" w:cs="Times New Roman"/>
          <w:sz w:val="24"/>
          <w:szCs w:val="24"/>
          <w:lang w:val="es-ES_tradnl" w:eastAsia="cs-CZ"/>
        </w:rPr>
        <w:t xml:space="preserve"> de Notino en España últimamente. Sin embargo, el anuncio español anima, tanto como el checo, a la venta del producto. </w:t>
      </w:r>
    </w:p>
    <w:p w14:paraId="5819A1E4" w14:textId="15369DF3" w:rsidR="00AF5F37"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eastAsia="cs-CZ"/>
        </w:rPr>
      </w:pPr>
      <w:r w:rsidRPr="00E3124C">
        <w:rPr>
          <w:rFonts w:ascii="Times New Roman" w:eastAsia="Times New Roman" w:hAnsi="Times New Roman" w:cs="Times New Roman"/>
          <w:sz w:val="24"/>
          <w:szCs w:val="24"/>
          <w:lang w:val="es-ES_tradnl" w:eastAsia="cs-CZ"/>
        </w:rPr>
        <w:t xml:space="preserve">Se trata de un buen ejemplo de la aplicación de la teoría del </w:t>
      </w:r>
      <w:r w:rsidRPr="00E3124C">
        <w:rPr>
          <w:rFonts w:ascii="Times New Roman" w:eastAsia="Times New Roman" w:hAnsi="Times New Roman" w:cs="Times New Roman"/>
          <w:i/>
          <w:sz w:val="24"/>
          <w:szCs w:val="24"/>
          <w:lang w:val="es-ES_tradnl" w:eastAsia="cs-CZ"/>
        </w:rPr>
        <w:t>escopo</w:t>
      </w:r>
      <w:r w:rsidR="00D80F90">
        <w:rPr>
          <w:rFonts w:ascii="Times New Roman" w:eastAsia="Times New Roman" w:hAnsi="Times New Roman" w:cs="Times New Roman"/>
          <w:i/>
          <w:sz w:val="24"/>
          <w:szCs w:val="24"/>
          <w:lang w:val="es-ES_tradnl" w:eastAsia="cs-CZ"/>
        </w:rPr>
        <w:t>,</w:t>
      </w:r>
      <w:r w:rsidR="00D80F90">
        <w:rPr>
          <w:rFonts w:ascii="Times New Roman" w:eastAsia="Times New Roman" w:hAnsi="Times New Roman" w:cs="Times New Roman"/>
          <w:sz w:val="24"/>
          <w:szCs w:val="24"/>
          <w:lang w:val="es-ES_tradnl" w:eastAsia="cs-CZ"/>
        </w:rPr>
        <w:t xml:space="preserve"> debido a que</w:t>
      </w:r>
      <w:r w:rsidRPr="00E3124C">
        <w:rPr>
          <w:rFonts w:ascii="Times New Roman" w:eastAsia="Times New Roman" w:hAnsi="Times New Roman" w:cs="Times New Roman"/>
          <w:sz w:val="24"/>
          <w:szCs w:val="24"/>
          <w:lang w:val="es-ES_tradnl" w:eastAsia="cs-CZ"/>
        </w:rPr>
        <w:t xml:space="preserve"> el traductor cambió la información en la versión español para </w:t>
      </w:r>
      <w:r w:rsidR="00EC5075">
        <w:rPr>
          <w:rFonts w:ascii="Times New Roman" w:eastAsia="Times New Roman" w:hAnsi="Times New Roman" w:cs="Times New Roman"/>
          <w:sz w:val="24"/>
          <w:szCs w:val="24"/>
          <w:lang w:val="es-ES_tradnl" w:eastAsia="cs-CZ"/>
        </w:rPr>
        <w:t>conseguir el mismo efecto</w:t>
      </w:r>
      <w:r w:rsidR="00F43812">
        <w:rPr>
          <w:rFonts w:ascii="Times New Roman" w:eastAsia="Times New Roman" w:hAnsi="Times New Roman" w:cs="Times New Roman"/>
          <w:sz w:val="24"/>
          <w:szCs w:val="24"/>
          <w:lang w:val="es-ES_tradnl" w:eastAsia="cs-CZ"/>
        </w:rPr>
        <w:t xml:space="preserve"> como e</w:t>
      </w:r>
      <w:r w:rsidRPr="00E3124C">
        <w:rPr>
          <w:rFonts w:ascii="Times New Roman" w:eastAsia="Times New Roman" w:hAnsi="Times New Roman" w:cs="Times New Roman"/>
          <w:sz w:val="24"/>
          <w:szCs w:val="24"/>
          <w:lang w:val="es-ES_tradnl" w:eastAsia="cs-CZ"/>
        </w:rPr>
        <w:t xml:space="preserve">l de la versión original. Hemos llegado a la conclusión </w:t>
      </w:r>
      <w:r w:rsidR="00EC5075">
        <w:rPr>
          <w:rFonts w:ascii="Times New Roman" w:eastAsia="Times New Roman" w:hAnsi="Times New Roman" w:cs="Times New Roman"/>
          <w:sz w:val="24"/>
          <w:szCs w:val="24"/>
          <w:lang w:val="es-ES_tradnl" w:eastAsia="cs-CZ"/>
        </w:rPr>
        <w:t xml:space="preserve">de </w:t>
      </w:r>
      <w:r w:rsidRPr="00E3124C">
        <w:rPr>
          <w:rFonts w:ascii="Times New Roman" w:eastAsia="Times New Roman" w:hAnsi="Times New Roman" w:cs="Times New Roman"/>
          <w:sz w:val="24"/>
          <w:szCs w:val="24"/>
          <w:lang w:val="es-ES_tradnl" w:eastAsia="cs-CZ"/>
        </w:rPr>
        <w:t xml:space="preserve">que el anuncio fue adaptado a la situación actual, </w:t>
      </w:r>
      <w:r w:rsidR="00EC5075">
        <w:rPr>
          <w:rFonts w:ascii="Times New Roman" w:eastAsia="Times New Roman" w:hAnsi="Times New Roman" w:cs="Times New Roman"/>
          <w:sz w:val="24"/>
          <w:szCs w:val="24"/>
          <w:lang w:val="es-ES_tradnl" w:eastAsia="cs-CZ"/>
        </w:rPr>
        <w:t xml:space="preserve">el </w:t>
      </w:r>
      <w:r w:rsidRPr="00E3124C">
        <w:rPr>
          <w:rFonts w:ascii="Times New Roman" w:eastAsia="Times New Roman" w:hAnsi="Times New Roman" w:cs="Times New Roman"/>
          <w:sz w:val="24"/>
          <w:szCs w:val="24"/>
          <w:lang w:val="es-ES_tradnl" w:eastAsia="cs-CZ"/>
        </w:rPr>
        <w:t>conocimiento y</w:t>
      </w:r>
      <w:r>
        <w:rPr>
          <w:rFonts w:ascii="Times New Roman" w:eastAsia="Times New Roman" w:hAnsi="Times New Roman" w:cs="Times New Roman"/>
          <w:sz w:val="24"/>
          <w:szCs w:val="24"/>
          <w:lang w:val="es-ES_tradnl" w:eastAsia="cs-CZ"/>
        </w:rPr>
        <w:t xml:space="preserve"> </w:t>
      </w:r>
      <w:r w:rsidR="00EC5075">
        <w:rPr>
          <w:rFonts w:ascii="Times New Roman" w:eastAsia="Times New Roman" w:hAnsi="Times New Roman" w:cs="Times New Roman"/>
          <w:sz w:val="24"/>
          <w:szCs w:val="24"/>
          <w:lang w:val="es-ES_tradnl" w:eastAsia="cs-CZ"/>
        </w:rPr>
        <w:t>las</w:t>
      </w:r>
      <w:r w:rsidRPr="00E3124C">
        <w:rPr>
          <w:rFonts w:ascii="Times New Roman" w:eastAsia="Times New Roman" w:hAnsi="Times New Roman" w:cs="Times New Roman"/>
          <w:sz w:val="24"/>
          <w:szCs w:val="24"/>
          <w:lang w:val="es-ES_tradnl" w:eastAsia="cs-CZ"/>
        </w:rPr>
        <w:t xml:space="preserve"> necesidades de los receptores de la lengua de llegada.</w:t>
      </w:r>
    </w:p>
    <w:p w14:paraId="6A648C28" w14:textId="77777777" w:rsidR="00AF5F37" w:rsidRPr="008A7664"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2E61BCB0" w14:textId="46569350"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Ejemplo 2 </w:t>
      </w:r>
      <w:r w:rsidR="007C5895">
        <w:rPr>
          <w:rStyle w:val="Znakapoznpodarou"/>
          <w:rFonts w:ascii="Times New Roman" w:eastAsia="Times New Roman" w:hAnsi="Times New Roman" w:cs="Times New Roman"/>
          <w:sz w:val="24"/>
          <w:szCs w:val="24"/>
          <w:lang w:eastAsia="cs-CZ"/>
        </w:rPr>
        <w:footnoteReference w:id="28"/>
      </w:r>
    </w:p>
    <w:p w14:paraId="769083D3" w14:textId="77777777" w:rsidR="00AF5F37" w:rsidRDefault="00AF5F37" w:rsidP="00AF5F37">
      <w:pPr>
        <w:shd w:val="clear" w:color="auto" w:fill="FFFFFF"/>
        <w:spacing w:after="0" w:line="360" w:lineRule="auto"/>
        <w:rPr>
          <w:rFonts w:ascii="Times New Roman" w:eastAsia="Times New Roman" w:hAnsi="Times New Roman" w:cs="Times New Roman"/>
          <w:sz w:val="24"/>
          <w:szCs w:val="24"/>
          <w:lang w:eastAsia="cs-CZ"/>
        </w:rPr>
      </w:pPr>
    </w:p>
    <w:p w14:paraId="211E3854" w14:textId="180C863D" w:rsidR="00AF5F37" w:rsidRPr="007721F1"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7721F1">
        <w:rPr>
          <w:rFonts w:ascii="Times New Roman" w:eastAsia="Times New Roman" w:hAnsi="Times New Roman" w:cs="Times New Roman"/>
          <w:sz w:val="24"/>
          <w:szCs w:val="24"/>
          <w:lang w:val="es-ES_tradnl" w:eastAsia="cs-CZ"/>
        </w:rPr>
        <w:t>El ejemplo siguiente es el artículo de</w:t>
      </w:r>
      <w:r w:rsidR="00BC6643">
        <w:rPr>
          <w:rFonts w:ascii="Times New Roman" w:eastAsia="Times New Roman" w:hAnsi="Times New Roman" w:cs="Times New Roman"/>
          <w:sz w:val="24"/>
          <w:szCs w:val="24"/>
          <w:lang w:val="es-ES_tradnl" w:eastAsia="cs-CZ"/>
        </w:rPr>
        <w:t>l</w:t>
      </w:r>
      <w:r w:rsidRPr="007721F1">
        <w:rPr>
          <w:rFonts w:ascii="Times New Roman" w:eastAsia="Times New Roman" w:hAnsi="Times New Roman" w:cs="Times New Roman"/>
          <w:sz w:val="24"/>
          <w:szCs w:val="24"/>
          <w:lang w:val="es-ES_tradnl" w:eastAsia="cs-CZ"/>
        </w:rPr>
        <w:t xml:space="preserve"> blog</w:t>
      </w:r>
      <w:r w:rsidR="00F43812">
        <w:rPr>
          <w:rFonts w:ascii="Times New Roman" w:eastAsia="Times New Roman" w:hAnsi="Times New Roman" w:cs="Times New Roman"/>
          <w:sz w:val="24"/>
          <w:szCs w:val="24"/>
          <w:lang w:val="es-ES_tradnl" w:eastAsia="cs-CZ"/>
        </w:rPr>
        <w:t xml:space="preserve"> de</w:t>
      </w:r>
      <w:r w:rsidRPr="007721F1">
        <w:rPr>
          <w:rFonts w:ascii="Times New Roman" w:eastAsia="Times New Roman" w:hAnsi="Times New Roman" w:cs="Times New Roman"/>
          <w:sz w:val="24"/>
          <w:szCs w:val="24"/>
          <w:lang w:val="es-ES_tradnl" w:eastAsia="cs-CZ"/>
        </w:rPr>
        <w:t xml:space="preserve"> Notino. El artículo se llama </w:t>
      </w:r>
      <w:r>
        <w:rPr>
          <w:rFonts w:ascii="Times New Roman" w:eastAsia="Times New Roman" w:hAnsi="Times New Roman" w:cs="Times New Roman"/>
          <w:sz w:val="24"/>
          <w:szCs w:val="24"/>
          <w:lang w:val="es-ES_tradnl" w:eastAsia="cs-CZ"/>
        </w:rPr>
        <w:t>“</w:t>
      </w:r>
      <w:r w:rsidRPr="00EC5075">
        <w:rPr>
          <w:rFonts w:ascii="Times New Roman" w:eastAsia="Times New Roman" w:hAnsi="Times New Roman" w:cs="Times New Roman"/>
          <w:i/>
          <w:sz w:val="24"/>
          <w:szCs w:val="24"/>
          <w:lang w:val="es-ES_tradnl" w:eastAsia="cs-CZ"/>
        </w:rPr>
        <w:t>Recenze: Extrémně krycí Dermacol Make-up Cover</w:t>
      </w:r>
      <w:r>
        <w:rPr>
          <w:rFonts w:ascii="Times New Roman" w:eastAsia="Times New Roman" w:hAnsi="Times New Roman" w:cs="Times New Roman"/>
          <w:sz w:val="24"/>
          <w:szCs w:val="24"/>
          <w:lang w:val="es-ES_tradnl" w:eastAsia="cs-CZ"/>
        </w:rPr>
        <w:t>”</w:t>
      </w:r>
      <w:r w:rsidRPr="007721F1">
        <w:rPr>
          <w:rFonts w:ascii="Times New Roman" w:eastAsia="Times New Roman" w:hAnsi="Times New Roman" w:cs="Times New Roman"/>
          <w:sz w:val="24"/>
          <w:szCs w:val="24"/>
          <w:lang w:val="es-ES_tradnl" w:eastAsia="cs-CZ"/>
        </w:rPr>
        <w:t xml:space="preserve"> en checo y </w:t>
      </w:r>
      <w:r>
        <w:rPr>
          <w:rFonts w:ascii="Times New Roman" w:eastAsia="Times New Roman" w:hAnsi="Times New Roman" w:cs="Times New Roman"/>
          <w:sz w:val="24"/>
          <w:szCs w:val="24"/>
          <w:lang w:val="es-ES_tradnl" w:eastAsia="cs-CZ"/>
        </w:rPr>
        <w:t>“</w:t>
      </w:r>
      <w:r w:rsidRPr="00EC5075">
        <w:rPr>
          <w:rFonts w:ascii="Times New Roman" w:eastAsia="Times New Roman" w:hAnsi="Times New Roman" w:cs="Times New Roman"/>
          <w:i/>
          <w:sz w:val="24"/>
          <w:szCs w:val="24"/>
          <w:lang w:val="es-ES_tradnl" w:eastAsia="cs-CZ"/>
        </w:rPr>
        <w:t>Probamos: Dermacol Make-up Cover</w:t>
      </w:r>
      <w:r>
        <w:rPr>
          <w:rFonts w:ascii="Times New Roman" w:eastAsia="Times New Roman" w:hAnsi="Times New Roman" w:cs="Times New Roman"/>
          <w:sz w:val="24"/>
          <w:szCs w:val="24"/>
          <w:lang w:val="es-ES_tradnl" w:eastAsia="cs-CZ"/>
        </w:rPr>
        <w:t>” en español</w:t>
      </w:r>
      <w:r w:rsidRPr="007721F1">
        <w:rPr>
          <w:rFonts w:ascii="Times New Roman" w:eastAsia="Times New Roman" w:hAnsi="Times New Roman" w:cs="Times New Roman"/>
          <w:sz w:val="24"/>
          <w:szCs w:val="24"/>
          <w:lang w:val="es-ES_tradnl" w:eastAsia="cs-CZ"/>
        </w:rPr>
        <w:t xml:space="preserve">. La versión española es una traducción, sin embargo, en el </w:t>
      </w:r>
      <w:r>
        <w:rPr>
          <w:rFonts w:ascii="Times New Roman" w:eastAsia="Times New Roman" w:hAnsi="Times New Roman" w:cs="Times New Roman"/>
          <w:sz w:val="24"/>
          <w:szCs w:val="24"/>
          <w:lang w:val="es-ES_tradnl" w:eastAsia="cs-CZ"/>
        </w:rPr>
        <w:t>artículo</w:t>
      </w:r>
      <w:r w:rsidRPr="007721F1">
        <w:rPr>
          <w:rFonts w:ascii="Times New Roman" w:eastAsia="Times New Roman" w:hAnsi="Times New Roman" w:cs="Times New Roman"/>
          <w:sz w:val="24"/>
          <w:szCs w:val="24"/>
          <w:lang w:val="es-ES_tradnl" w:eastAsia="cs-CZ"/>
        </w:rPr>
        <w:t xml:space="preserve"> aparecen</w:t>
      </w:r>
      <w:r>
        <w:rPr>
          <w:rFonts w:ascii="Times New Roman" w:eastAsia="Times New Roman" w:hAnsi="Times New Roman" w:cs="Times New Roman"/>
          <w:sz w:val="24"/>
          <w:szCs w:val="24"/>
          <w:lang w:val="es-ES_tradnl" w:eastAsia="cs-CZ"/>
        </w:rPr>
        <w:t xml:space="preserve"> unos</w:t>
      </w:r>
      <w:r w:rsidRPr="007721F1">
        <w:rPr>
          <w:rFonts w:ascii="Times New Roman" w:eastAsia="Times New Roman" w:hAnsi="Times New Roman" w:cs="Times New Roman"/>
          <w:sz w:val="24"/>
          <w:szCs w:val="24"/>
          <w:lang w:val="es-ES_tradnl" w:eastAsia="cs-CZ"/>
        </w:rPr>
        <w:t xml:space="preserve"> nombres</w:t>
      </w:r>
      <w:r w:rsidR="00EC5075">
        <w:rPr>
          <w:rFonts w:ascii="Times New Roman" w:eastAsia="Times New Roman" w:hAnsi="Times New Roman" w:cs="Times New Roman"/>
          <w:sz w:val="24"/>
          <w:szCs w:val="24"/>
          <w:lang w:val="es-ES_tradnl" w:eastAsia="cs-CZ"/>
        </w:rPr>
        <w:t xml:space="preserve"> propios</w:t>
      </w:r>
      <w:r w:rsidRPr="007721F1">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que cambian en ambas versiones</w:t>
      </w:r>
      <w:r w:rsidRPr="007721F1">
        <w:rPr>
          <w:rFonts w:ascii="Times New Roman" w:eastAsia="Times New Roman" w:hAnsi="Times New Roman" w:cs="Times New Roman"/>
          <w:sz w:val="24"/>
          <w:szCs w:val="24"/>
          <w:lang w:val="es-ES_tradnl" w:eastAsia="cs-CZ"/>
        </w:rPr>
        <w:t>. En el texto original están incorporadas las opiniones sobre el producto por parte de las personas que lo han probado. En la versión checa encontramos la reseña de la finalista de Miss Czech Republic Nela Novorytová y de dos clientas comunes</w:t>
      </w:r>
      <w:r>
        <w:rPr>
          <w:rFonts w:ascii="Times New Roman" w:eastAsia="Times New Roman" w:hAnsi="Times New Roman" w:cs="Times New Roman"/>
          <w:sz w:val="24"/>
          <w:szCs w:val="24"/>
          <w:lang w:val="es-ES_tradnl" w:eastAsia="cs-CZ"/>
        </w:rPr>
        <w:t xml:space="preserve"> llamadas</w:t>
      </w:r>
      <w:r w:rsidRPr="007721F1">
        <w:rPr>
          <w:rFonts w:ascii="Times New Roman" w:eastAsia="Times New Roman" w:hAnsi="Times New Roman" w:cs="Times New Roman"/>
          <w:sz w:val="24"/>
          <w:szCs w:val="24"/>
          <w:lang w:val="es-ES_tradnl" w:eastAsia="cs-CZ"/>
        </w:rPr>
        <w:t xml:space="preserve"> Aneta D. y Anna M. Se trata de los nombres </w:t>
      </w:r>
      <w:r>
        <w:rPr>
          <w:rFonts w:ascii="Times New Roman" w:eastAsia="Times New Roman" w:hAnsi="Times New Roman" w:cs="Times New Roman"/>
          <w:sz w:val="24"/>
          <w:szCs w:val="24"/>
          <w:lang w:val="es-ES_tradnl" w:eastAsia="cs-CZ"/>
        </w:rPr>
        <w:t xml:space="preserve">bastante </w:t>
      </w:r>
      <w:r w:rsidRPr="007721F1">
        <w:rPr>
          <w:rFonts w:ascii="Times New Roman" w:eastAsia="Times New Roman" w:hAnsi="Times New Roman" w:cs="Times New Roman"/>
          <w:sz w:val="24"/>
          <w:szCs w:val="24"/>
          <w:lang w:val="es-ES_tradnl" w:eastAsia="cs-CZ"/>
        </w:rPr>
        <w:t>típicos checos. Las reseñas perm</w:t>
      </w:r>
      <w:r>
        <w:rPr>
          <w:rFonts w:ascii="Times New Roman" w:eastAsia="Times New Roman" w:hAnsi="Times New Roman" w:cs="Times New Roman"/>
          <w:sz w:val="24"/>
          <w:szCs w:val="24"/>
          <w:lang w:val="es-ES_tradnl" w:eastAsia="cs-CZ"/>
        </w:rPr>
        <w:t>a</w:t>
      </w:r>
      <w:r w:rsidRPr="007721F1">
        <w:rPr>
          <w:rFonts w:ascii="Times New Roman" w:eastAsia="Times New Roman" w:hAnsi="Times New Roman" w:cs="Times New Roman"/>
          <w:sz w:val="24"/>
          <w:szCs w:val="24"/>
          <w:lang w:val="es-ES_tradnl" w:eastAsia="cs-CZ"/>
        </w:rPr>
        <w:t>n</w:t>
      </w:r>
      <w:r>
        <w:rPr>
          <w:rFonts w:ascii="Times New Roman" w:eastAsia="Times New Roman" w:hAnsi="Times New Roman" w:cs="Times New Roman"/>
          <w:sz w:val="24"/>
          <w:szCs w:val="24"/>
          <w:lang w:val="es-ES_tradnl" w:eastAsia="cs-CZ"/>
        </w:rPr>
        <w:t>e</w:t>
      </w:r>
      <w:r w:rsidRPr="007721F1">
        <w:rPr>
          <w:rFonts w:ascii="Times New Roman" w:eastAsia="Times New Roman" w:hAnsi="Times New Roman" w:cs="Times New Roman"/>
          <w:sz w:val="24"/>
          <w:szCs w:val="24"/>
          <w:lang w:val="es-ES_tradnl" w:eastAsia="cs-CZ"/>
        </w:rPr>
        <w:t xml:space="preserve">cen sin cambio en la versión española, es decir, se trata de </w:t>
      </w:r>
      <w:r>
        <w:rPr>
          <w:rFonts w:ascii="Times New Roman" w:eastAsia="Times New Roman" w:hAnsi="Times New Roman" w:cs="Times New Roman"/>
          <w:sz w:val="24"/>
          <w:szCs w:val="24"/>
          <w:lang w:val="es-ES_tradnl" w:eastAsia="cs-CZ"/>
        </w:rPr>
        <w:t>una</w:t>
      </w:r>
      <w:r w:rsidRPr="007721F1">
        <w:rPr>
          <w:rFonts w:ascii="Times New Roman" w:eastAsia="Times New Roman" w:hAnsi="Times New Roman" w:cs="Times New Roman"/>
          <w:sz w:val="24"/>
          <w:szCs w:val="24"/>
          <w:lang w:val="es-ES_tradnl" w:eastAsia="cs-CZ"/>
        </w:rPr>
        <w:t xml:space="preserve"> traducción, pero los nombres propios están localizados y el traductor emplea unos nombres femeninos españoles Núria N., Valeria D. y Marta M. </w:t>
      </w:r>
    </w:p>
    <w:p w14:paraId="4FFBFFBB" w14:textId="1C082A1F" w:rsidR="00AF5F37" w:rsidRDefault="00AF5F37" w:rsidP="007C5895">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7721F1">
        <w:rPr>
          <w:rFonts w:ascii="Times New Roman" w:eastAsia="Times New Roman" w:hAnsi="Times New Roman" w:cs="Times New Roman"/>
          <w:sz w:val="24"/>
          <w:szCs w:val="24"/>
          <w:lang w:val="es-ES_tradnl" w:eastAsia="cs-CZ"/>
        </w:rPr>
        <w:t xml:space="preserve">Además, </w:t>
      </w:r>
      <w:r w:rsidR="00EC5075">
        <w:rPr>
          <w:rFonts w:ascii="Times New Roman" w:eastAsia="Times New Roman" w:hAnsi="Times New Roman" w:cs="Times New Roman"/>
          <w:sz w:val="24"/>
          <w:szCs w:val="24"/>
          <w:lang w:val="es-ES_tradnl" w:eastAsia="cs-CZ"/>
        </w:rPr>
        <w:t xml:space="preserve">el presente </w:t>
      </w:r>
      <w:r w:rsidRPr="007721F1">
        <w:rPr>
          <w:rFonts w:ascii="Times New Roman" w:eastAsia="Times New Roman" w:hAnsi="Times New Roman" w:cs="Times New Roman"/>
          <w:sz w:val="24"/>
          <w:szCs w:val="24"/>
          <w:lang w:val="es-ES_tradnl" w:eastAsia="cs-CZ"/>
        </w:rPr>
        <w:t xml:space="preserve">ejemplo </w:t>
      </w:r>
      <w:r w:rsidR="00EC5075">
        <w:rPr>
          <w:rFonts w:ascii="Times New Roman" w:eastAsia="Times New Roman" w:hAnsi="Times New Roman" w:cs="Times New Roman"/>
          <w:sz w:val="24"/>
          <w:szCs w:val="24"/>
          <w:lang w:val="es-ES_tradnl" w:eastAsia="cs-CZ"/>
        </w:rPr>
        <w:t xml:space="preserve">puede considerarse </w:t>
      </w:r>
      <w:r w:rsidRPr="007721F1">
        <w:rPr>
          <w:rFonts w:ascii="Times New Roman" w:eastAsia="Times New Roman" w:hAnsi="Times New Roman" w:cs="Times New Roman"/>
          <w:sz w:val="24"/>
          <w:szCs w:val="24"/>
          <w:lang w:val="es-ES_tradnl" w:eastAsia="cs-CZ"/>
        </w:rPr>
        <w:t>como</w:t>
      </w:r>
      <w:r>
        <w:rPr>
          <w:rFonts w:ascii="Times New Roman" w:eastAsia="Times New Roman" w:hAnsi="Times New Roman" w:cs="Times New Roman"/>
          <w:sz w:val="24"/>
          <w:szCs w:val="24"/>
          <w:lang w:val="es-ES_tradnl" w:eastAsia="cs-CZ"/>
        </w:rPr>
        <w:t xml:space="preserve"> una</w:t>
      </w:r>
      <w:r w:rsidRPr="007721F1">
        <w:rPr>
          <w:rFonts w:ascii="Times New Roman" w:eastAsia="Times New Roman" w:hAnsi="Times New Roman" w:cs="Times New Roman"/>
          <w:sz w:val="24"/>
          <w:szCs w:val="24"/>
          <w:lang w:val="es-ES_tradnl" w:eastAsia="cs-CZ"/>
        </w:rPr>
        <w:t xml:space="preserve"> muestra del empleo de la teoría del </w:t>
      </w:r>
      <w:r w:rsidRPr="007721F1">
        <w:rPr>
          <w:rFonts w:ascii="Times New Roman" w:eastAsia="Times New Roman" w:hAnsi="Times New Roman" w:cs="Times New Roman"/>
          <w:i/>
          <w:sz w:val="24"/>
          <w:szCs w:val="24"/>
          <w:lang w:val="es-ES_tradnl" w:eastAsia="cs-CZ"/>
        </w:rPr>
        <w:t>escopo</w:t>
      </w:r>
      <w:r>
        <w:rPr>
          <w:rFonts w:ascii="Times New Roman" w:eastAsia="Times New Roman" w:hAnsi="Times New Roman" w:cs="Times New Roman"/>
          <w:i/>
          <w:sz w:val="24"/>
          <w:szCs w:val="24"/>
          <w:lang w:val="es-ES_tradnl" w:eastAsia="cs-CZ"/>
        </w:rPr>
        <w:t>.</w:t>
      </w:r>
      <w:r w:rsidRPr="007721F1">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Sin el cambio de</w:t>
      </w:r>
      <w:r w:rsidRPr="007721F1">
        <w:rPr>
          <w:rFonts w:ascii="Times New Roman" w:eastAsia="Times New Roman" w:hAnsi="Times New Roman" w:cs="Times New Roman"/>
          <w:sz w:val="24"/>
          <w:szCs w:val="24"/>
          <w:lang w:val="es-ES_tradnl" w:eastAsia="cs-CZ"/>
        </w:rPr>
        <w:t xml:space="preserve"> los nombres</w:t>
      </w:r>
      <w:r w:rsidR="00EC5075">
        <w:rPr>
          <w:rFonts w:ascii="Times New Roman" w:eastAsia="Times New Roman" w:hAnsi="Times New Roman" w:cs="Times New Roman"/>
          <w:sz w:val="24"/>
          <w:szCs w:val="24"/>
          <w:lang w:val="es-ES_tradnl" w:eastAsia="cs-CZ"/>
        </w:rPr>
        <w:t>,</w:t>
      </w:r>
      <w:r w:rsidRPr="007721F1">
        <w:rPr>
          <w:rFonts w:ascii="Times New Roman" w:eastAsia="Times New Roman" w:hAnsi="Times New Roman" w:cs="Times New Roman"/>
          <w:sz w:val="24"/>
          <w:szCs w:val="24"/>
          <w:lang w:val="es-ES_tradnl" w:eastAsia="cs-CZ"/>
        </w:rPr>
        <w:t xml:space="preserve"> el lector español consideraría el artículo como una traducción</w:t>
      </w:r>
      <w:r w:rsidR="00EC5075">
        <w:rPr>
          <w:rFonts w:ascii="Times New Roman" w:eastAsia="Times New Roman" w:hAnsi="Times New Roman" w:cs="Times New Roman"/>
          <w:sz w:val="24"/>
          <w:szCs w:val="24"/>
          <w:lang w:val="es-ES_tradnl" w:eastAsia="cs-CZ"/>
        </w:rPr>
        <w:t>, debido a que</w:t>
      </w:r>
      <w:r>
        <w:rPr>
          <w:rFonts w:ascii="Times New Roman" w:eastAsia="Times New Roman" w:hAnsi="Times New Roman" w:cs="Times New Roman"/>
          <w:sz w:val="24"/>
          <w:szCs w:val="24"/>
          <w:lang w:val="es-ES_tradnl" w:eastAsia="cs-CZ"/>
        </w:rPr>
        <w:t xml:space="preserve"> n</w:t>
      </w:r>
      <w:r w:rsidRPr="007721F1">
        <w:rPr>
          <w:rFonts w:ascii="Times New Roman" w:eastAsia="Times New Roman" w:hAnsi="Times New Roman" w:cs="Times New Roman"/>
          <w:sz w:val="24"/>
          <w:szCs w:val="24"/>
          <w:lang w:val="es-ES_tradnl" w:eastAsia="cs-CZ"/>
        </w:rPr>
        <w:t>o conocerí</w:t>
      </w:r>
      <w:r>
        <w:rPr>
          <w:rFonts w:ascii="Times New Roman" w:eastAsia="Times New Roman" w:hAnsi="Times New Roman" w:cs="Times New Roman"/>
          <w:sz w:val="24"/>
          <w:szCs w:val="24"/>
          <w:lang w:val="es-ES_tradnl" w:eastAsia="cs-CZ"/>
        </w:rPr>
        <w:t>a</w:t>
      </w:r>
      <w:r w:rsidRPr="007721F1">
        <w:rPr>
          <w:rFonts w:ascii="Times New Roman" w:eastAsia="Times New Roman" w:hAnsi="Times New Roman" w:cs="Times New Roman"/>
          <w:sz w:val="24"/>
          <w:szCs w:val="24"/>
          <w:lang w:val="es-ES_tradnl" w:eastAsia="cs-CZ"/>
        </w:rPr>
        <w:t xml:space="preserve"> a la finalista de Miss </w:t>
      </w:r>
      <w:r>
        <w:rPr>
          <w:rFonts w:ascii="Times New Roman" w:eastAsia="Times New Roman" w:hAnsi="Times New Roman" w:cs="Times New Roman"/>
          <w:sz w:val="24"/>
          <w:szCs w:val="24"/>
          <w:lang w:val="es-ES_tradnl" w:eastAsia="cs-CZ"/>
        </w:rPr>
        <w:t>Czech Republic.</w:t>
      </w:r>
      <w:r w:rsidRPr="007721F1">
        <w:rPr>
          <w:rFonts w:ascii="Times New Roman" w:eastAsia="Times New Roman" w:hAnsi="Times New Roman" w:cs="Times New Roman"/>
          <w:sz w:val="24"/>
          <w:szCs w:val="24"/>
          <w:lang w:val="es-ES_tradnl" w:eastAsia="cs-CZ"/>
        </w:rPr>
        <w:t xml:space="preserve"> </w:t>
      </w:r>
      <w:r w:rsidR="009C49F7">
        <w:rPr>
          <w:rFonts w:ascii="Times New Roman" w:eastAsia="Times New Roman" w:hAnsi="Times New Roman" w:cs="Times New Roman"/>
          <w:sz w:val="24"/>
          <w:szCs w:val="24"/>
          <w:lang w:val="es-ES_tradnl" w:eastAsia="cs-CZ"/>
        </w:rPr>
        <w:t>Suponemos que</w:t>
      </w:r>
      <w:r w:rsidRPr="007721F1">
        <w:rPr>
          <w:rFonts w:ascii="Times New Roman" w:eastAsia="Times New Roman" w:hAnsi="Times New Roman" w:cs="Times New Roman"/>
          <w:sz w:val="24"/>
          <w:szCs w:val="24"/>
          <w:lang w:val="es-ES_tradnl" w:eastAsia="cs-CZ"/>
        </w:rPr>
        <w:t xml:space="preserve"> </w:t>
      </w:r>
      <w:r w:rsidR="009C49F7">
        <w:rPr>
          <w:rFonts w:ascii="Times New Roman" w:eastAsia="Times New Roman" w:hAnsi="Times New Roman" w:cs="Times New Roman"/>
          <w:sz w:val="24"/>
          <w:szCs w:val="24"/>
          <w:lang w:val="es-ES_tradnl" w:eastAsia="cs-CZ"/>
        </w:rPr>
        <w:t xml:space="preserve">es posible </w:t>
      </w:r>
      <w:r w:rsidR="00EC5075">
        <w:rPr>
          <w:rFonts w:ascii="Times New Roman" w:eastAsia="Times New Roman" w:hAnsi="Times New Roman" w:cs="Times New Roman"/>
          <w:sz w:val="24"/>
          <w:szCs w:val="24"/>
          <w:lang w:val="es-ES_tradnl" w:eastAsia="cs-CZ"/>
        </w:rPr>
        <w:t xml:space="preserve">que </w:t>
      </w:r>
      <w:r w:rsidRPr="007721F1">
        <w:rPr>
          <w:rFonts w:ascii="Times New Roman" w:eastAsia="Times New Roman" w:hAnsi="Times New Roman" w:cs="Times New Roman"/>
          <w:sz w:val="24"/>
          <w:szCs w:val="24"/>
          <w:lang w:val="es-ES_tradnl" w:eastAsia="cs-CZ"/>
        </w:rPr>
        <w:t>los nombres checos</w:t>
      </w:r>
      <w:r>
        <w:rPr>
          <w:rFonts w:ascii="Times New Roman" w:eastAsia="Times New Roman" w:hAnsi="Times New Roman" w:cs="Times New Roman"/>
          <w:sz w:val="24"/>
          <w:szCs w:val="24"/>
          <w:lang w:val="es-ES_tradnl" w:eastAsia="cs-CZ"/>
        </w:rPr>
        <w:t xml:space="preserve"> no se</w:t>
      </w:r>
      <w:r w:rsidR="009C49F7">
        <w:rPr>
          <w:rFonts w:ascii="Times New Roman" w:eastAsia="Times New Roman" w:hAnsi="Times New Roman" w:cs="Times New Roman"/>
          <w:sz w:val="24"/>
          <w:szCs w:val="24"/>
          <w:lang w:val="es-ES_tradnl" w:eastAsia="cs-CZ"/>
        </w:rPr>
        <w:t>an familiares para el</w:t>
      </w:r>
      <w:r>
        <w:rPr>
          <w:rFonts w:ascii="Times New Roman" w:eastAsia="Times New Roman" w:hAnsi="Times New Roman" w:cs="Times New Roman"/>
          <w:sz w:val="24"/>
          <w:szCs w:val="24"/>
          <w:lang w:val="es-ES_tradnl" w:eastAsia="cs-CZ"/>
        </w:rPr>
        <w:t xml:space="preserve"> lector español</w:t>
      </w:r>
      <w:r w:rsidRPr="007721F1">
        <w:rPr>
          <w:rFonts w:ascii="Times New Roman" w:eastAsia="Times New Roman" w:hAnsi="Times New Roman" w:cs="Times New Roman"/>
          <w:sz w:val="24"/>
          <w:szCs w:val="24"/>
          <w:lang w:val="es-ES_tradnl" w:eastAsia="cs-CZ"/>
        </w:rPr>
        <w:t xml:space="preserve">, por lo tanto, las opiniones no </w:t>
      </w:r>
      <w:r>
        <w:rPr>
          <w:rFonts w:ascii="Times New Roman" w:eastAsia="Times New Roman" w:hAnsi="Times New Roman" w:cs="Times New Roman"/>
          <w:sz w:val="24"/>
          <w:szCs w:val="24"/>
          <w:lang w:val="es-ES_tradnl" w:eastAsia="cs-CZ"/>
        </w:rPr>
        <w:t xml:space="preserve">tendrían </w:t>
      </w:r>
      <w:r w:rsidR="009C49F7">
        <w:rPr>
          <w:rFonts w:ascii="Times New Roman" w:eastAsia="Times New Roman" w:hAnsi="Times New Roman" w:cs="Times New Roman"/>
          <w:sz w:val="24"/>
          <w:szCs w:val="24"/>
          <w:lang w:val="es-ES_tradnl" w:eastAsia="cs-CZ"/>
        </w:rPr>
        <w:t>el mismo efecto para los lectores meta como para</w:t>
      </w:r>
      <w:r w:rsidRPr="007721F1">
        <w:rPr>
          <w:rFonts w:ascii="Times New Roman" w:eastAsia="Times New Roman" w:hAnsi="Times New Roman" w:cs="Times New Roman"/>
          <w:sz w:val="24"/>
          <w:szCs w:val="24"/>
          <w:lang w:val="es-ES_tradnl" w:eastAsia="cs-CZ"/>
        </w:rPr>
        <w:t xml:space="preserve"> los lectores originales. </w:t>
      </w:r>
    </w:p>
    <w:p w14:paraId="6E20BBD1" w14:textId="77777777" w:rsidR="007C5895" w:rsidRDefault="007C5895" w:rsidP="007C5895">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p>
    <w:p w14:paraId="118E77D6" w14:textId="3815E4C3" w:rsidR="00AF5F37" w:rsidRDefault="00AF5F37" w:rsidP="0050454F">
      <w:pPr>
        <w:pStyle w:val="Nadpis3"/>
        <w:rPr>
          <w:rFonts w:eastAsia="Times New Roman"/>
          <w:lang w:val="es-ES_tradnl" w:eastAsia="cs-CZ"/>
        </w:rPr>
      </w:pPr>
      <w:r w:rsidRPr="00AF5F37">
        <w:rPr>
          <w:rFonts w:eastAsia="Times New Roman"/>
          <w:lang w:val="es-ES_tradnl" w:eastAsia="cs-CZ"/>
        </w:rPr>
        <w:t xml:space="preserve"> </w:t>
      </w:r>
      <w:bookmarkStart w:id="42" w:name="_Toc7776768"/>
      <w:r w:rsidRPr="00AF5F37">
        <w:rPr>
          <w:rFonts w:eastAsia="Times New Roman"/>
          <w:lang w:val="es-ES_tradnl" w:eastAsia="cs-CZ"/>
        </w:rPr>
        <w:t>Resultados</w:t>
      </w:r>
      <w:bookmarkEnd w:id="42"/>
    </w:p>
    <w:p w14:paraId="21980A7C" w14:textId="77777777" w:rsidR="00AF5F37" w:rsidRDefault="00AF5F37" w:rsidP="00AF5F37">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60D7044C" w14:textId="00449A4B" w:rsidR="00AF5F37" w:rsidRDefault="00AF5F37" w:rsidP="00AF5F37">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135D49">
        <w:rPr>
          <w:rFonts w:ascii="Times New Roman" w:eastAsia="Times New Roman" w:hAnsi="Times New Roman" w:cs="Times New Roman"/>
          <w:sz w:val="24"/>
          <w:szCs w:val="24"/>
          <w:lang w:val="es-ES_tradnl" w:eastAsia="cs-CZ"/>
        </w:rPr>
        <w:t>Esta sección ha presentado el análisis comparativo del uso de las formas del trato</w:t>
      </w:r>
      <w:r w:rsidR="004C2C43">
        <w:rPr>
          <w:rFonts w:ascii="Times New Roman" w:eastAsia="Times New Roman" w:hAnsi="Times New Roman" w:cs="Times New Roman"/>
          <w:sz w:val="24"/>
          <w:szCs w:val="24"/>
          <w:lang w:val="es-ES_tradnl" w:eastAsia="cs-CZ"/>
        </w:rPr>
        <w:t>, adaptación del léxico y otros aspectos de localizac</w:t>
      </w:r>
      <w:r w:rsidR="00EC5075">
        <w:rPr>
          <w:rFonts w:ascii="Times New Roman" w:eastAsia="Times New Roman" w:hAnsi="Times New Roman" w:cs="Times New Roman"/>
          <w:sz w:val="24"/>
          <w:szCs w:val="24"/>
          <w:lang w:val="es-ES_tradnl" w:eastAsia="cs-CZ"/>
        </w:rPr>
        <w:t>i</w:t>
      </w:r>
      <w:r w:rsidR="004C2C43">
        <w:rPr>
          <w:rFonts w:ascii="Times New Roman" w:eastAsia="Times New Roman" w:hAnsi="Times New Roman" w:cs="Times New Roman"/>
          <w:sz w:val="24"/>
          <w:szCs w:val="24"/>
          <w:lang w:val="es-ES_tradnl" w:eastAsia="cs-CZ"/>
        </w:rPr>
        <w:t>ón</w:t>
      </w:r>
      <w:r w:rsidRPr="00135D49">
        <w:rPr>
          <w:rFonts w:ascii="Times New Roman" w:eastAsia="Times New Roman" w:hAnsi="Times New Roman" w:cs="Times New Roman"/>
          <w:sz w:val="24"/>
          <w:szCs w:val="24"/>
          <w:lang w:val="es-ES_tradnl" w:eastAsia="cs-CZ"/>
        </w:rPr>
        <w:t xml:space="preserve"> en los textos apelativos de la versión checa y española disponibles </w:t>
      </w:r>
      <w:r>
        <w:rPr>
          <w:rFonts w:ascii="Times New Roman" w:eastAsia="Times New Roman" w:hAnsi="Times New Roman" w:cs="Times New Roman"/>
          <w:sz w:val="24"/>
          <w:szCs w:val="24"/>
          <w:lang w:val="es-ES_tradnl" w:eastAsia="cs-CZ"/>
        </w:rPr>
        <w:t xml:space="preserve">en </w:t>
      </w:r>
      <w:r w:rsidRPr="00135D49">
        <w:rPr>
          <w:rFonts w:ascii="Times New Roman" w:eastAsia="Times New Roman" w:hAnsi="Times New Roman" w:cs="Times New Roman"/>
          <w:sz w:val="24"/>
          <w:szCs w:val="24"/>
          <w:lang w:val="es-ES_tradnl" w:eastAsia="cs-CZ"/>
        </w:rPr>
        <w:t>las páginas web de</w:t>
      </w:r>
      <w:r>
        <w:rPr>
          <w:rFonts w:ascii="Times New Roman" w:eastAsia="Times New Roman" w:hAnsi="Times New Roman" w:cs="Times New Roman"/>
          <w:sz w:val="24"/>
          <w:szCs w:val="24"/>
          <w:lang w:val="es-ES_tradnl" w:eastAsia="cs-CZ"/>
        </w:rPr>
        <w:t xml:space="preserve"> </w:t>
      </w:r>
      <w:r w:rsidRPr="00135D49">
        <w:rPr>
          <w:rFonts w:ascii="Times New Roman" w:eastAsia="Times New Roman" w:hAnsi="Times New Roman" w:cs="Times New Roman"/>
          <w:sz w:val="24"/>
          <w:szCs w:val="24"/>
          <w:lang w:val="es-ES_tradnl" w:eastAsia="cs-CZ"/>
        </w:rPr>
        <w:t>Notino</w:t>
      </w:r>
      <w:r w:rsidR="004C2C43">
        <w:rPr>
          <w:rFonts w:ascii="Times New Roman" w:eastAsia="Times New Roman" w:hAnsi="Times New Roman" w:cs="Times New Roman"/>
          <w:sz w:val="24"/>
          <w:szCs w:val="24"/>
          <w:lang w:val="es-ES_tradnl" w:eastAsia="cs-CZ"/>
        </w:rPr>
        <w:t>.</w:t>
      </w:r>
    </w:p>
    <w:p w14:paraId="33CCBBDD" w14:textId="20F2D57C" w:rsidR="00AF5F37" w:rsidRDefault="004C2C43" w:rsidP="004C2C43">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En primer lugar, es oportuno </w:t>
      </w:r>
      <w:r w:rsidR="009C49F7">
        <w:rPr>
          <w:rFonts w:ascii="Times New Roman" w:eastAsia="Times New Roman" w:hAnsi="Times New Roman" w:cs="Times New Roman"/>
          <w:sz w:val="24"/>
          <w:szCs w:val="24"/>
          <w:lang w:val="es-ES_tradnl" w:eastAsia="cs-CZ"/>
        </w:rPr>
        <w:t>presentar los resultados</w:t>
      </w:r>
      <w:r>
        <w:rPr>
          <w:rFonts w:ascii="Times New Roman" w:eastAsia="Times New Roman" w:hAnsi="Times New Roman" w:cs="Times New Roman"/>
          <w:sz w:val="24"/>
          <w:szCs w:val="24"/>
          <w:lang w:val="es-ES_tradnl" w:eastAsia="cs-CZ"/>
        </w:rPr>
        <w:t xml:space="preserve"> del empleo de la forma de tratamiento en ambas versiones. Hemos llegado a la conclusión </w:t>
      </w:r>
      <w:r w:rsidR="009C49F7">
        <w:rPr>
          <w:rFonts w:ascii="Times New Roman" w:eastAsia="Times New Roman" w:hAnsi="Times New Roman" w:cs="Times New Roman"/>
          <w:sz w:val="24"/>
          <w:szCs w:val="24"/>
          <w:lang w:val="es-ES_tradnl" w:eastAsia="cs-CZ"/>
        </w:rPr>
        <w:t xml:space="preserve">de </w:t>
      </w:r>
      <w:r>
        <w:rPr>
          <w:rFonts w:ascii="Times New Roman" w:eastAsia="Times New Roman" w:hAnsi="Times New Roman" w:cs="Times New Roman"/>
          <w:sz w:val="24"/>
          <w:szCs w:val="24"/>
          <w:lang w:val="es-ES_tradnl" w:eastAsia="cs-CZ"/>
        </w:rPr>
        <w:t>que</w:t>
      </w:r>
      <w:r w:rsidR="00EC5075">
        <w:rPr>
          <w:rFonts w:ascii="Times New Roman" w:eastAsia="Times New Roman" w:hAnsi="Times New Roman" w:cs="Times New Roman"/>
          <w:sz w:val="24"/>
          <w:szCs w:val="24"/>
          <w:lang w:val="es-ES_tradnl" w:eastAsia="cs-CZ"/>
        </w:rPr>
        <w:t>,</w:t>
      </w:r>
      <w:r w:rsidR="00AF5F37" w:rsidRPr="00135D49">
        <w:rPr>
          <w:rFonts w:ascii="Times New Roman" w:eastAsia="Times New Roman" w:hAnsi="Times New Roman" w:cs="Times New Roman"/>
          <w:sz w:val="24"/>
          <w:szCs w:val="24"/>
          <w:lang w:val="es-ES_tradnl" w:eastAsia="cs-CZ"/>
        </w:rPr>
        <w:t xml:space="preserve"> mediante los ejemplos presentados y el estudio de otros textos disponibles en línea</w:t>
      </w:r>
      <w:r w:rsidR="00EC5075">
        <w:rPr>
          <w:rFonts w:ascii="Times New Roman" w:eastAsia="Times New Roman" w:hAnsi="Times New Roman" w:cs="Times New Roman"/>
          <w:sz w:val="24"/>
          <w:szCs w:val="24"/>
          <w:lang w:val="es-ES_tradnl" w:eastAsia="cs-CZ"/>
        </w:rPr>
        <w:t>,</w:t>
      </w:r>
      <w:r w:rsidR="00AF5F37" w:rsidRPr="00135D49">
        <w:rPr>
          <w:rFonts w:ascii="Times New Roman" w:eastAsia="Times New Roman" w:hAnsi="Times New Roman" w:cs="Times New Roman"/>
          <w:sz w:val="24"/>
          <w:szCs w:val="24"/>
          <w:lang w:val="es-ES_tradnl" w:eastAsia="cs-CZ"/>
        </w:rPr>
        <w:t xml:space="preserve"> que no hemos incorporado al trabajo por razones de cantidad</w:t>
      </w:r>
      <w:r w:rsidR="00AF5F37">
        <w:rPr>
          <w:rFonts w:ascii="Times New Roman" w:eastAsia="Times New Roman" w:hAnsi="Times New Roman" w:cs="Times New Roman"/>
          <w:sz w:val="24"/>
          <w:szCs w:val="24"/>
          <w:lang w:val="es-ES_tradnl" w:eastAsia="cs-CZ"/>
        </w:rPr>
        <w:t>,</w:t>
      </w:r>
      <w:r w:rsidR="00AF5F37" w:rsidRPr="00135D49">
        <w:rPr>
          <w:rFonts w:ascii="Times New Roman" w:eastAsia="Times New Roman" w:hAnsi="Times New Roman" w:cs="Times New Roman"/>
          <w:sz w:val="24"/>
          <w:szCs w:val="24"/>
          <w:lang w:val="es-ES_tradnl" w:eastAsia="cs-CZ"/>
        </w:rPr>
        <w:t xml:space="preserve"> hemos averiguado que</w:t>
      </w:r>
      <w:r w:rsidR="00AF5F37">
        <w:rPr>
          <w:rFonts w:ascii="Times New Roman" w:eastAsia="Times New Roman" w:hAnsi="Times New Roman" w:cs="Times New Roman"/>
          <w:sz w:val="24"/>
          <w:szCs w:val="24"/>
          <w:lang w:val="es-ES_tradnl" w:eastAsia="cs-CZ"/>
        </w:rPr>
        <w:t xml:space="preserve"> en lo que concierne a los textos </w:t>
      </w:r>
      <w:r w:rsidR="00EC5075">
        <w:rPr>
          <w:rFonts w:ascii="Times New Roman" w:eastAsia="Times New Roman" w:hAnsi="Times New Roman" w:cs="Times New Roman"/>
          <w:sz w:val="24"/>
          <w:szCs w:val="24"/>
          <w:lang w:val="es-ES_tradnl" w:eastAsia="cs-CZ"/>
        </w:rPr>
        <w:t>extraí</w:t>
      </w:r>
      <w:r w:rsidR="00AF5F37">
        <w:rPr>
          <w:rFonts w:ascii="Times New Roman" w:eastAsia="Times New Roman" w:hAnsi="Times New Roman" w:cs="Times New Roman"/>
          <w:sz w:val="24"/>
          <w:szCs w:val="24"/>
          <w:lang w:val="es-ES_tradnl" w:eastAsia="cs-CZ"/>
        </w:rPr>
        <w:t>dos de las páginas web,</w:t>
      </w:r>
      <w:r w:rsidR="00AF5F37" w:rsidRPr="00135D49">
        <w:rPr>
          <w:rFonts w:ascii="Times New Roman" w:eastAsia="Times New Roman" w:hAnsi="Times New Roman" w:cs="Times New Roman"/>
          <w:sz w:val="24"/>
          <w:szCs w:val="24"/>
          <w:lang w:val="es-ES_tradnl" w:eastAsia="cs-CZ"/>
        </w:rPr>
        <w:t xml:space="preserve"> en todos los casos el autor </w:t>
      </w:r>
      <w:r w:rsidRPr="00135D49">
        <w:rPr>
          <w:rFonts w:ascii="Times New Roman" w:eastAsia="Times New Roman" w:hAnsi="Times New Roman" w:cs="Times New Roman"/>
          <w:sz w:val="24"/>
          <w:szCs w:val="24"/>
          <w:lang w:val="es-ES_tradnl" w:eastAsia="cs-CZ"/>
        </w:rPr>
        <w:t xml:space="preserve">de la versión checa </w:t>
      </w:r>
      <w:r w:rsidR="00AF5F37" w:rsidRPr="00135D49">
        <w:rPr>
          <w:rFonts w:ascii="Times New Roman" w:eastAsia="Times New Roman" w:hAnsi="Times New Roman" w:cs="Times New Roman"/>
          <w:sz w:val="24"/>
          <w:szCs w:val="24"/>
          <w:lang w:val="es-ES_tradnl" w:eastAsia="cs-CZ"/>
        </w:rPr>
        <w:t xml:space="preserve">optó por la forma de usted, mientras que en la traducción española prevalece el trato de tú. Hemos encontrado un único ejemplo donde el </w:t>
      </w:r>
      <w:r>
        <w:rPr>
          <w:rFonts w:ascii="Times New Roman" w:eastAsia="Times New Roman" w:hAnsi="Times New Roman" w:cs="Times New Roman"/>
          <w:sz w:val="24"/>
          <w:szCs w:val="24"/>
          <w:lang w:val="es-ES_tradnl" w:eastAsia="cs-CZ"/>
        </w:rPr>
        <w:t>traductor</w:t>
      </w:r>
      <w:r w:rsidR="00AF5F37" w:rsidRPr="00135D49">
        <w:rPr>
          <w:rFonts w:ascii="Times New Roman" w:eastAsia="Times New Roman" w:hAnsi="Times New Roman" w:cs="Times New Roman"/>
          <w:sz w:val="24"/>
          <w:szCs w:val="24"/>
          <w:lang w:val="es-ES_tradnl" w:eastAsia="cs-CZ"/>
        </w:rPr>
        <w:t xml:space="preserve"> mantuvo la forma de usted y </w:t>
      </w:r>
      <w:r w:rsidR="009C49F7">
        <w:rPr>
          <w:rFonts w:ascii="Times New Roman" w:eastAsia="Times New Roman" w:hAnsi="Times New Roman" w:cs="Times New Roman"/>
          <w:sz w:val="24"/>
          <w:szCs w:val="24"/>
          <w:lang w:val="es-ES_tradnl" w:eastAsia="cs-CZ"/>
        </w:rPr>
        <w:t>suponemos</w:t>
      </w:r>
      <w:r w:rsidR="00AF5F37" w:rsidRPr="00135D49">
        <w:rPr>
          <w:rFonts w:ascii="Times New Roman" w:eastAsia="Times New Roman" w:hAnsi="Times New Roman" w:cs="Times New Roman"/>
          <w:sz w:val="24"/>
          <w:szCs w:val="24"/>
          <w:lang w:val="es-ES_tradnl" w:eastAsia="cs-CZ"/>
        </w:rPr>
        <w:t xml:space="preserve"> que el factor decisivo de su conservación pudo tener que ver con el tipo de producto</w:t>
      </w:r>
      <w:r w:rsidR="009C49F7">
        <w:rPr>
          <w:rFonts w:ascii="Times New Roman" w:eastAsia="Times New Roman" w:hAnsi="Times New Roman" w:cs="Times New Roman"/>
          <w:sz w:val="24"/>
          <w:szCs w:val="24"/>
          <w:lang w:val="es-ES_tradnl" w:eastAsia="cs-CZ"/>
        </w:rPr>
        <w:t>,</w:t>
      </w:r>
      <w:r w:rsidR="00AF5F37" w:rsidRPr="00135D49">
        <w:rPr>
          <w:rFonts w:ascii="Times New Roman" w:eastAsia="Times New Roman" w:hAnsi="Times New Roman" w:cs="Times New Roman"/>
          <w:sz w:val="24"/>
          <w:szCs w:val="24"/>
          <w:lang w:val="es-ES_tradnl" w:eastAsia="cs-CZ"/>
        </w:rPr>
        <w:t xml:space="preserve"> cuyas características no</w:t>
      </w:r>
      <w:r w:rsidR="00AF5F37">
        <w:rPr>
          <w:rFonts w:ascii="Times New Roman" w:eastAsia="Times New Roman" w:hAnsi="Times New Roman" w:cs="Times New Roman"/>
          <w:sz w:val="24"/>
          <w:szCs w:val="24"/>
          <w:lang w:val="es-ES_tradnl" w:eastAsia="cs-CZ"/>
        </w:rPr>
        <w:t xml:space="preserve"> corresponden con el tema de </w:t>
      </w:r>
      <w:r w:rsidR="00AF5F37" w:rsidRPr="00135D49">
        <w:rPr>
          <w:rFonts w:ascii="Times New Roman" w:eastAsia="Times New Roman" w:hAnsi="Times New Roman" w:cs="Times New Roman"/>
          <w:sz w:val="24"/>
          <w:szCs w:val="24"/>
          <w:lang w:val="es-ES_tradnl" w:eastAsia="cs-CZ"/>
        </w:rPr>
        <w:t xml:space="preserve">belleza, sino más bien con la salud de niños. </w:t>
      </w:r>
      <w:r>
        <w:rPr>
          <w:rFonts w:ascii="Times New Roman" w:eastAsia="Times New Roman" w:hAnsi="Times New Roman" w:cs="Times New Roman"/>
          <w:sz w:val="24"/>
          <w:szCs w:val="24"/>
          <w:lang w:val="es-ES_tradnl" w:eastAsia="cs-CZ"/>
        </w:rPr>
        <w:t>Además, s</w:t>
      </w:r>
      <w:r w:rsidR="00AF5F37">
        <w:rPr>
          <w:rFonts w:ascii="Times New Roman" w:eastAsia="Times New Roman" w:hAnsi="Times New Roman" w:cs="Times New Roman"/>
          <w:sz w:val="24"/>
          <w:szCs w:val="24"/>
          <w:lang w:val="es-ES_tradnl" w:eastAsia="cs-CZ"/>
        </w:rPr>
        <w:t>e cumple con la opinión de Krátká (2014) (véase capítulo 2.6), según la cual debería mantenerse la forma del trato de usted en los tex</w:t>
      </w:r>
      <w:r w:rsidR="009C49F7">
        <w:rPr>
          <w:rFonts w:ascii="Times New Roman" w:eastAsia="Times New Roman" w:hAnsi="Times New Roman" w:cs="Times New Roman"/>
          <w:sz w:val="24"/>
          <w:szCs w:val="24"/>
          <w:lang w:val="es-ES_tradnl" w:eastAsia="cs-CZ"/>
        </w:rPr>
        <w:t>tos apelativos checos</w:t>
      </w:r>
      <w:r w:rsidR="00EC5075">
        <w:rPr>
          <w:rFonts w:ascii="Times New Roman" w:eastAsia="Times New Roman" w:hAnsi="Times New Roman" w:cs="Times New Roman"/>
          <w:sz w:val="24"/>
          <w:szCs w:val="24"/>
          <w:lang w:val="es-ES_tradnl" w:eastAsia="cs-CZ"/>
        </w:rPr>
        <w:t>, ya que</w:t>
      </w:r>
      <w:r w:rsidR="009C49F7">
        <w:rPr>
          <w:rFonts w:ascii="Times New Roman" w:eastAsia="Times New Roman" w:hAnsi="Times New Roman" w:cs="Times New Roman"/>
          <w:sz w:val="24"/>
          <w:szCs w:val="24"/>
          <w:lang w:val="es-ES_tradnl" w:eastAsia="cs-CZ"/>
        </w:rPr>
        <w:t>, de lo</w:t>
      </w:r>
      <w:r w:rsidR="00AF5F37">
        <w:rPr>
          <w:rFonts w:ascii="Times New Roman" w:eastAsia="Times New Roman" w:hAnsi="Times New Roman" w:cs="Times New Roman"/>
          <w:sz w:val="24"/>
          <w:szCs w:val="24"/>
          <w:lang w:val="es-ES_tradnl" w:eastAsia="cs-CZ"/>
        </w:rPr>
        <w:t xml:space="preserve"> contrario, el recipiente podría interpretar el mensaje como descortés. </w:t>
      </w:r>
      <w:r w:rsidR="00AF5F37" w:rsidRPr="00135D49">
        <w:rPr>
          <w:rFonts w:ascii="Times New Roman" w:eastAsia="Times New Roman" w:hAnsi="Times New Roman" w:cs="Times New Roman"/>
          <w:sz w:val="24"/>
          <w:szCs w:val="24"/>
          <w:lang w:val="es-ES_tradnl" w:eastAsia="cs-CZ"/>
        </w:rPr>
        <w:t xml:space="preserve">Además, la mayoría de los verbos analizados </w:t>
      </w:r>
      <w:r w:rsidR="00EC5075">
        <w:rPr>
          <w:rFonts w:ascii="Times New Roman" w:eastAsia="Times New Roman" w:hAnsi="Times New Roman" w:cs="Times New Roman"/>
          <w:sz w:val="24"/>
          <w:szCs w:val="24"/>
          <w:lang w:val="es-ES_tradnl" w:eastAsia="cs-CZ"/>
        </w:rPr>
        <w:t>llevan</w:t>
      </w:r>
      <w:r w:rsidR="00AF5F37" w:rsidRPr="00135D49">
        <w:rPr>
          <w:rFonts w:ascii="Times New Roman" w:eastAsia="Times New Roman" w:hAnsi="Times New Roman" w:cs="Times New Roman"/>
          <w:sz w:val="24"/>
          <w:szCs w:val="24"/>
          <w:lang w:val="es-ES_tradnl" w:eastAsia="cs-CZ"/>
        </w:rPr>
        <w:t xml:space="preserve"> la función apelativa,</w:t>
      </w:r>
      <w:r w:rsidR="00EC5075">
        <w:rPr>
          <w:rFonts w:ascii="Times New Roman" w:eastAsia="Times New Roman" w:hAnsi="Times New Roman" w:cs="Times New Roman"/>
          <w:sz w:val="24"/>
          <w:szCs w:val="24"/>
          <w:lang w:val="es-ES_tradnl" w:eastAsia="cs-CZ"/>
        </w:rPr>
        <w:t xml:space="preserve"> debido a que</w:t>
      </w:r>
      <w:r w:rsidR="00AF5F37" w:rsidRPr="00135D49">
        <w:rPr>
          <w:rFonts w:ascii="Times New Roman" w:eastAsia="Times New Roman" w:hAnsi="Times New Roman" w:cs="Times New Roman"/>
          <w:sz w:val="24"/>
          <w:szCs w:val="24"/>
          <w:lang w:val="es-ES_tradnl" w:eastAsia="cs-CZ"/>
        </w:rPr>
        <w:t xml:space="preserve"> aparece el modo imperativo e interrogativo mediante el cual el autor se dirige a los lectores de una manera directa. En </w:t>
      </w:r>
      <w:r>
        <w:rPr>
          <w:rFonts w:ascii="Times New Roman" w:eastAsia="Times New Roman" w:hAnsi="Times New Roman" w:cs="Times New Roman"/>
          <w:sz w:val="24"/>
          <w:szCs w:val="24"/>
          <w:lang w:val="es-ES_tradnl" w:eastAsia="cs-CZ"/>
        </w:rPr>
        <w:t>algunos</w:t>
      </w:r>
      <w:r w:rsidR="00AF5F37" w:rsidRPr="00135D49">
        <w:rPr>
          <w:rFonts w:ascii="Times New Roman" w:eastAsia="Times New Roman" w:hAnsi="Times New Roman" w:cs="Times New Roman"/>
          <w:sz w:val="24"/>
          <w:szCs w:val="24"/>
          <w:lang w:val="es-ES_tradnl" w:eastAsia="cs-CZ"/>
        </w:rPr>
        <w:t xml:space="preserve"> casos</w:t>
      </w:r>
      <w:r w:rsidR="007D6918">
        <w:rPr>
          <w:rFonts w:ascii="Times New Roman" w:eastAsia="Times New Roman" w:hAnsi="Times New Roman" w:cs="Times New Roman"/>
          <w:sz w:val="24"/>
          <w:szCs w:val="24"/>
          <w:lang w:val="es-ES_tradnl" w:eastAsia="cs-CZ"/>
        </w:rPr>
        <w:t>,</w:t>
      </w:r>
      <w:r w:rsidR="00AF5F37" w:rsidRPr="00135D49">
        <w:rPr>
          <w:rFonts w:ascii="Times New Roman" w:eastAsia="Times New Roman" w:hAnsi="Times New Roman" w:cs="Times New Roman"/>
          <w:sz w:val="24"/>
          <w:szCs w:val="24"/>
          <w:lang w:val="es-ES_tradnl" w:eastAsia="cs-CZ"/>
        </w:rPr>
        <w:t xml:space="preserve"> </w:t>
      </w:r>
      <w:r w:rsidR="009C49F7">
        <w:rPr>
          <w:rFonts w:ascii="Times New Roman" w:eastAsia="Times New Roman" w:hAnsi="Times New Roman" w:cs="Times New Roman"/>
          <w:sz w:val="24"/>
          <w:szCs w:val="24"/>
          <w:lang w:val="es-ES_tradnl" w:eastAsia="cs-CZ"/>
        </w:rPr>
        <w:t>varios</w:t>
      </w:r>
      <w:r w:rsidR="00AF5F37" w:rsidRPr="00135D49">
        <w:rPr>
          <w:rFonts w:ascii="Times New Roman" w:eastAsia="Times New Roman" w:hAnsi="Times New Roman" w:cs="Times New Roman"/>
          <w:sz w:val="24"/>
          <w:szCs w:val="24"/>
          <w:lang w:val="es-ES_tradnl" w:eastAsia="cs-CZ"/>
        </w:rPr>
        <w:t xml:space="preserve"> verbos se omitieron, sustitu</w:t>
      </w:r>
      <w:r w:rsidR="00AF5F37">
        <w:rPr>
          <w:rFonts w:ascii="Times New Roman" w:eastAsia="Times New Roman" w:hAnsi="Times New Roman" w:cs="Times New Roman"/>
          <w:sz w:val="24"/>
          <w:szCs w:val="24"/>
          <w:lang w:val="es-ES_tradnl" w:eastAsia="cs-CZ"/>
        </w:rPr>
        <w:t>yeron</w:t>
      </w:r>
      <w:r w:rsidR="00AF5F37" w:rsidRPr="00135D49">
        <w:rPr>
          <w:rFonts w:ascii="Times New Roman" w:eastAsia="Times New Roman" w:hAnsi="Times New Roman" w:cs="Times New Roman"/>
          <w:sz w:val="24"/>
          <w:szCs w:val="24"/>
          <w:lang w:val="es-ES_tradnl" w:eastAsia="cs-CZ"/>
        </w:rPr>
        <w:t xml:space="preserve"> o cambiaron forma en la versión española</w:t>
      </w:r>
      <w:r w:rsidR="007D6918">
        <w:rPr>
          <w:rFonts w:ascii="Times New Roman" w:eastAsia="Times New Roman" w:hAnsi="Times New Roman" w:cs="Times New Roman"/>
          <w:sz w:val="24"/>
          <w:szCs w:val="24"/>
          <w:lang w:val="es-ES_tradnl" w:eastAsia="cs-CZ"/>
        </w:rPr>
        <w:t>,</w:t>
      </w:r>
      <w:r w:rsidR="00AF5F37" w:rsidRPr="00135D49">
        <w:rPr>
          <w:rFonts w:ascii="Times New Roman" w:eastAsia="Times New Roman" w:hAnsi="Times New Roman" w:cs="Times New Roman"/>
          <w:sz w:val="24"/>
          <w:szCs w:val="24"/>
          <w:lang w:val="es-ES_tradnl" w:eastAsia="cs-CZ"/>
        </w:rPr>
        <w:t xml:space="preserve"> de acuerdo con la estrategia de traducción del autor.</w:t>
      </w:r>
    </w:p>
    <w:p w14:paraId="657DE9EE" w14:textId="753B6BA0" w:rsidR="004C2C43" w:rsidRDefault="004C2C43" w:rsidP="004C2C43">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En segundo lugar, hemos introducido </w:t>
      </w:r>
      <w:r w:rsidR="00EF32F8">
        <w:rPr>
          <w:rFonts w:ascii="Times New Roman" w:eastAsia="Times New Roman" w:hAnsi="Times New Roman" w:cs="Times New Roman"/>
          <w:sz w:val="24"/>
          <w:szCs w:val="24"/>
          <w:lang w:val="es-ES_tradnl" w:eastAsia="cs-CZ"/>
        </w:rPr>
        <w:t>dos</w:t>
      </w:r>
      <w:r>
        <w:rPr>
          <w:rFonts w:ascii="Times New Roman" w:eastAsia="Times New Roman" w:hAnsi="Times New Roman" w:cs="Times New Roman"/>
          <w:sz w:val="24"/>
          <w:szCs w:val="24"/>
          <w:lang w:val="es-ES_tradnl" w:eastAsia="cs-CZ"/>
        </w:rPr>
        <w:t xml:space="preserve"> ejemplos que demuestran la adaptación del léxico</w:t>
      </w:r>
      <w:r w:rsidR="00EF32F8">
        <w:rPr>
          <w:rFonts w:ascii="Times New Roman" w:eastAsia="Times New Roman" w:hAnsi="Times New Roman" w:cs="Times New Roman"/>
          <w:sz w:val="24"/>
          <w:szCs w:val="24"/>
          <w:lang w:val="es-ES_tradnl" w:eastAsia="cs-CZ"/>
        </w:rPr>
        <w:t>. En el caso del léxico local, la adaptación tuvo que ver con las c</w:t>
      </w:r>
      <w:r w:rsidR="00523182">
        <w:rPr>
          <w:rFonts w:ascii="Times New Roman" w:eastAsia="Times New Roman" w:hAnsi="Times New Roman" w:cs="Times New Roman"/>
          <w:sz w:val="24"/>
          <w:szCs w:val="24"/>
          <w:lang w:val="es-ES_tradnl" w:eastAsia="cs-CZ"/>
        </w:rPr>
        <w:t>uestiones</w:t>
      </w:r>
      <w:r w:rsidR="009C49F7">
        <w:rPr>
          <w:rFonts w:ascii="Times New Roman" w:eastAsia="Times New Roman" w:hAnsi="Times New Roman" w:cs="Times New Roman"/>
          <w:sz w:val="24"/>
          <w:szCs w:val="24"/>
          <w:lang w:val="es-ES_tradnl" w:eastAsia="cs-CZ"/>
        </w:rPr>
        <w:t xml:space="preserve"> culturales de los receptores.</w:t>
      </w:r>
      <w:r w:rsidR="00EF32F8">
        <w:rPr>
          <w:rFonts w:ascii="Times New Roman" w:eastAsia="Times New Roman" w:hAnsi="Times New Roman" w:cs="Times New Roman"/>
          <w:sz w:val="24"/>
          <w:szCs w:val="24"/>
          <w:lang w:val="es-ES_tradnl" w:eastAsia="cs-CZ"/>
        </w:rPr>
        <w:t xml:space="preserve"> </w:t>
      </w:r>
      <w:r w:rsidR="009C49F7">
        <w:rPr>
          <w:rFonts w:ascii="Times New Roman" w:eastAsia="Times New Roman" w:hAnsi="Times New Roman" w:cs="Times New Roman"/>
          <w:sz w:val="24"/>
          <w:szCs w:val="24"/>
          <w:lang w:val="es-ES_tradnl" w:eastAsia="cs-CZ"/>
        </w:rPr>
        <w:t>En cuanto a los préstamo</w:t>
      </w:r>
      <w:r w:rsidR="007D6918">
        <w:rPr>
          <w:rFonts w:ascii="Times New Roman" w:eastAsia="Times New Roman" w:hAnsi="Times New Roman" w:cs="Times New Roman"/>
          <w:sz w:val="24"/>
          <w:szCs w:val="24"/>
          <w:lang w:val="es-ES_tradnl" w:eastAsia="cs-CZ"/>
        </w:rPr>
        <w:t>s</w:t>
      </w:r>
      <w:r w:rsidR="009C49F7">
        <w:rPr>
          <w:rFonts w:ascii="Times New Roman" w:eastAsia="Times New Roman" w:hAnsi="Times New Roman" w:cs="Times New Roman"/>
          <w:sz w:val="24"/>
          <w:szCs w:val="24"/>
          <w:lang w:val="es-ES_tradnl" w:eastAsia="cs-CZ"/>
        </w:rPr>
        <w:t xml:space="preserve"> del inglés</w:t>
      </w:r>
      <w:r w:rsidR="00523182">
        <w:rPr>
          <w:rFonts w:ascii="Times New Roman" w:eastAsia="Times New Roman" w:hAnsi="Times New Roman" w:cs="Times New Roman"/>
          <w:sz w:val="24"/>
          <w:szCs w:val="24"/>
          <w:lang w:val="es-ES_tradnl" w:eastAsia="cs-CZ"/>
        </w:rPr>
        <w:t>,</w:t>
      </w:r>
      <w:r w:rsidR="00EF32F8">
        <w:rPr>
          <w:rFonts w:ascii="Times New Roman" w:eastAsia="Times New Roman" w:hAnsi="Times New Roman" w:cs="Times New Roman"/>
          <w:sz w:val="24"/>
          <w:szCs w:val="24"/>
          <w:lang w:val="es-ES_tradnl" w:eastAsia="cs-CZ"/>
        </w:rPr>
        <w:t xml:space="preserve"> hemos presentado la</w:t>
      </w:r>
      <w:r w:rsidR="00523182">
        <w:rPr>
          <w:rFonts w:ascii="Times New Roman" w:eastAsia="Times New Roman" w:hAnsi="Times New Roman" w:cs="Times New Roman"/>
          <w:sz w:val="24"/>
          <w:szCs w:val="24"/>
          <w:lang w:val="es-ES_tradnl" w:eastAsia="cs-CZ"/>
        </w:rPr>
        <w:t xml:space="preserve"> adaptación del anglicismo “boom”</w:t>
      </w:r>
      <w:r w:rsidR="00EF32F8">
        <w:rPr>
          <w:rFonts w:ascii="Times New Roman" w:eastAsia="Times New Roman" w:hAnsi="Times New Roman" w:cs="Times New Roman"/>
          <w:sz w:val="24"/>
          <w:szCs w:val="24"/>
          <w:lang w:val="es-ES_tradnl" w:eastAsia="cs-CZ"/>
        </w:rPr>
        <w:t xml:space="preserve"> </w:t>
      </w:r>
      <w:r w:rsidR="007D6918">
        <w:rPr>
          <w:rFonts w:ascii="Times New Roman" w:eastAsia="Times New Roman" w:hAnsi="Times New Roman" w:cs="Times New Roman"/>
          <w:sz w:val="24"/>
          <w:szCs w:val="24"/>
          <w:lang w:val="es-ES_tradnl" w:eastAsia="cs-CZ"/>
        </w:rPr>
        <w:t xml:space="preserve">al español. El autor de la versión española optó por la traducción literal de la voz inglesa, con mayor probabilidad, </w:t>
      </w:r>
      <w:r>
        <w:rPr>
          <w:rFonts w:ascii="Times New Roman" w:eastAsia="Times New Roman" w:hAnsi="Times New Roman" w:cs="Times New Roman"/>
          <w:sz w:val="24"/>
          <w:szCs w:val="24"/>
          <w:lang w:val="es-ES_tradnl" w:eastAsia="cs-CZ"/>
        </w:rPr>
        <w:t xml:space="preserve">por </w:t>
      </w:r>
      <w:r w:rsidR="007D6918">
        <w:rPr>
          <w:rFonts w:ascii="Times New Roman" w:eastAsia="Times New Roman" w:hAnsi="Times New Roman" w:cs="Times New Roman"/>
          <w:sz w:val="24"/>
          <w:szCs w:val="24"/>
          <w:lang w:val="es-ES_tradnl" w:eastAsia="cs-CZ"/>
        </w:rPr>
        <w:t>los motivos</w:t>
      </w:r>
      <w:r w:rsidR="00523182">
        <w:rPr>
          <w:rFonts w:ascii="Times New Roman" w:eastAsia="Times New Roman" w:hAnsi="Times New Roman" w:cs="Times New Roman"/>
          <w:sz w:val="24"/>
          <w:szCs w:val="24"/>
          <w:lang w:val="es-ES_tradnl" w:eastAsia="cs-CZ"/>
        </w:rPr>
        <w:t xml:space="preserve"> de su</w:t>
      </w:r>
      <w:r w:rsidR="007D6918">
        <w:rPr>
          <w:rFonts w:ascii="Times New Roman" w:eastAsia="Times New Roman" w:hAnsi="Times New Roman" w:cs="Times New Roman"/>
          <w:sz w:val="24"/>
          <w:szCs w:val="24"/>
          <w:lang w:val="es-ES_tradnl" w:eastAsia="cs-CZ"/>
        </w:rPr>
        <w:t xml:space="preserve"> empleo</w:t>
      </w:r>
      <w:r w:rsidR="00523182">
        <w:rPr>
          <w:rFonts w:ascii="Times New Roman" w:eastAsia="Times New Roman" w:hAnsi="Times New Roman" w:cs="Times New Roman"/>
          <w:sz w:val="24"/>
          <w:szCs w:val="24"/>
          <w:lang w:val="es-ES_tradnl" w:eastAsia="cs-CZ"/>
        </w:rPr>
        <w:t xml:space="preserve"> en el ambiente lingüístico de los receptores</w:t>
      </w:r>
      <w:r w:rsidR="007D6918">
        <w:rPr>
          <w:rFonts w:ascii="Times New Roman" w:eastAsia="Times New Roman" w:hAnsi="Times New Roman" w:cs="Times New Roman"/>
          <w:sz w:val="24"/>
          <w:szCs w:val="24"/>
          <w:lang w:val="es-ES_tradnl" w:eastAsia="cs-CZ"/>
        </w:rPr>
        <w:t xml:space="preserve">. </w:t>
      </w:r>
    </w:p>
    <w:p w14:paraId="597C52CC" w14:textId="3A4D5FAE" w:rsidR="00427DF7" w:rsidRPr="00135D49" w:rsidRDefault="009C49F7" w:rsidP="001C37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Por último</w:t>
      </w:r>
      <w:r w:rsidR="00523182">
        <w:rPr>
          <w:rFonts w:ascii="Times New Roman" w:eastAsia="Times New Roman" w:hAnsi="Times New Roman" w:cs="Times New Roman"/>
          <w:sz w:val="24"/>
          <w:szCs w:val="24"/>
          <w:lang w:val="es-ES_tradnl" w:eastAsia="cs-CZ"/>
        </w:rPr>
        <w:t>, hemos demostrado</w:t>
      </w:r>
      <w:r w:rsidR="007D6918">
        <w:rPr>
          <w:rFonts w:ascii="Times New Roman" w:eastAsia="Times New Roman" w:hAnsi="Times New Roman" w:cs="Times New Roman"/>
          <w:sz w:val="24"/>
          <w:szCs w:val="24"/>
          <w:lang w:val="es-ES_tradnl" w:eastAsia="cs-CZ"/>
        </w:rPr>
        <w:t xml:space="preserve"> un ejemplo </w:t>
      </w:r>
      <w:r w:rsidR="00523182">
        <w:rPr>
          <w:rFonts w:ascii="Times New Roman" w:eastAsia="Times New Roman" w:hAnsi="Times New Roman" w:cs="Times New Roman"/>
          <w:sz w:val="24"/>
          <w:szCs w:val="24"/>
          <w:lang w:val="es-ES_tradnl" w:eastAsia="cs-CZ"/>
        </w:rPr>
        <w:t>de</w:t>
      </w:r>
      <w:r w:rsidR="000B770D">
        <w:rPr>
          <w:rFonts w:ascii="Times New Roman" w:eastAsia="Times New Roman" w:hAnsi="Times New Roman" w:cs="Times New Roman"/>
          <w:sz w:val="24"/>
          <w:szCs w:val="24"/>
          <w:lang w:val="es-ES_tradnl" w:eastAsia="cs-CZ"/>
        </w:rPr>
        <w:t xml:space="preserve"> la localización de</w:t>
      </w:r>
      <w:r w:rsidR="00523182">
        <w:rPr>
          <w:rFonts w:ascii="Times New Roman" w:eastAsia="Times New Roman" w:hAnsi="Times New Roman" w:cs="Times New Roman"/>
          <w:sz w:val="24"/>
          <w:szCs w:val="24"/>
          <w:lang w:val="es-ES_tradnl" w:eastAsia="cs-CZ"/>
        </w:rPr>
        <w:t xml:space="preserve"> un anuncio gráfico y</w:t>
      </w:r>
      <w:r w:rsidR="000B770D">
        <w:rPr>
          <w:rFonts w:ascii="Times New Roman" w:eastAsia="Times New Roman" w:hAnsi="Times New Roman" w:cs="Times New Roman"/>
          <w:sz w:val="24"/>
          <w:szCs w:val="24"/>
          <w:lang w:val="es-ES_tradnl" w:eastAsia="cs-CZ"/>
        </w:rPr>
        <w:t xml:space="preserve"> una muestra de</w:t>
      </w:r>
      <w:r w:rsidR="00523182">
        <w:rPr>
          <w:rFonts w:ascii="Times New Roman" w:eastAsia="Times New Roman" w:hAnsi="Times New Roman" w:cs="Times New Roman"/>
          <w:sz w:val="24"/>
          <w:szCs w:val="24"/>
          <w:lang w:val="es-ES_tradnl" w:eastAsia="cs-CZ"/>
        </w:rPr>
        <w:t xml:space="preserve"> la </w:t>
      </w:r>
      <w:r w:rsidR="000B770D">
        <w:rPr>
          <w:rFonts w:ascii="Times New Roman" w:eastAsia="Times New Roman" w:hAnsi="Times New Roman" w:cs="Times New Roman"/>
          <w:sz w:val="24"/>
          <w:szCs w:val="24"/>
          <w:lang w:val="es-ES_tradnl" w:eastAsia="cs-CZ"/>
        </w:rPr>
        <w:t>localización de</w:t>
      </w:r>
      <w:r w:rsidR="00523182">
        <w:rPr>
          <w:rFonts w:ascii="Times New Roman" w:eastAsia="Times New Roman" w:hAnsi="Times New Roman" w:cs="Times New Roman"/>
          <w:sz w:val="24"/>
          <w:szCs w:val="24"/>
          <w:lang w:val="es-ES_tradnl" w:eastAsia="cs-CZ"/>
        </w:rPr>
        <w:t xml:space="preserve"> los nombres propios en el artículo de</w:t>
      </w:r>
      <w:r w:rsidR="00BC6643">
        <w:rPr>
          <w:rFonts w:ascii="Times New Roman" w:eastAsia="Times New Roman" w:hAnsi="Times New Roman" w:cs="Times New Roman"/>
          <w:sz w:val="24"/>
          <w:szCs w:val="24"/>
          <w:lang w:val="es-ES_tradnl" w:eastAsia="cs-CZ"/>
        </w:rPr>
        <w:t>l</w:t>
      </w:r>
      <w:r w:rsidR="00523182">
        <w:rPr>
          <w:rFonts w:ascii="Times New Roman" w:eastAsia="Times New Roman" w:hAnsi="Times New Roman" w:cs="Times New Roman"/>
          <w:sz w:val="24"/>
          <w:szCs w:val="24"/>
          <w:lang w:val="es-ES_tradnl" w:eastAsia="cs-CZ"/>
        </w:rPr>
        <w:t xml:space="preserve"> blog de Notino.</w:t>
      </w:r>
      <w:bookmarkStart w:id="43" w:name="_Hlk3913648"/>
    </w:p>
    <w:bookmarkEnd w:id="43"/>
    <w:p w14:paraId="7FADFA99" w14:textId="77777777" w:rsidR="007C5895" w:rsidRDefault="007C5895" w:rsidP="007A0EC4">
      <w:pPr>
        <w:shd w:val="clear" w:color="auto" w:fill="FFFFFF"/>
        <w:spacing w:after="0" w:line="360" w:lineRule="auto"/>
        <w:rPr>
          <w:rFonts w:ascii="Times New Roman" w:eastAsia="Times New Roman" w:hAnsi="Times New Roman" w:cs="Times New Roman"/>
          <w:sz w:val="24"/>
          <w:szCs w:val="24"/>
          <w:lang w:eastAsia="cs-CZ"/>
        </w:rPr>
      </w:pPr>
    </w:p>
    <w:p w14:paraId="39107F6F" w14:textId="5A20BB4E" w:rsidR="004A3ED3" w:rsidRDefault="007A0EC4" w:rsidP="00E266B2">
      <w:pPr>
        <w:pStyle w:val="Nadpis2"/>
        <w:rPr>
          <w:lang w:eastAsia="cs-CZ"/>
        </w:rPr>
      </w:pPr>
      <w:r>
        <w:rPr>
          <w:lang w:eastAsia="cs-CZ"/>
        </w:rPr>
        <w:t xml:space="preserve"> </w:t>
      </w:r>
      <w:bookmarkStart w:id="44" w:name="_Toc7776769"/>
      <w:r w:rsidR="00EE4F9F">
        <w:rPr>
          <w:lang w:eastAsia="cs-CZ"/>
        </w:rPr>
        <w:t>Redes Sociales</w:t>
      </w:r>
      <w:bookmarkEnd w:id="44"/>
    </w:p>
    <w:p w14:paraId="76F5A155" w14:textId="77777777" w:rsidR="00287316" w:rsidRDefault="00287316" w:rsidP="007A0EC4">
      <w:pPr>
        <w:shd w:val="clear" w:color="auto" w:fill="FFFFFF"/>
        <w:spacing w:after="0" w:line="360" w:lineRule="auto"/>
        <w:rPr>
          <w:rFonts w:ascii="Times New Roman" w:eastAsia="Times New Roman" w:hAnsi="Times New Roman" w:cs="Times New Roman"/>
          <w:sz w:val="24"/>
          <w:szCs w:val="24"/>
          <w:lang w:eastAsia="cs-CZ"/>
        </w:rPr>
      </w:pPr>
    </w:p>
    <w:p w14:paraId="293D1D34" w14:textId="33853AB6" w:rsidR="003224DE" w:rsidRPr="00287316" w:rsidRDefault="003224DE" w:rsidP="00287316">
      <w:pPr>
        <w:shd w:val="clear" w:color="auto" w:fill="FFFFFF"/>
        <w:spacing w:after="0" w:line="360" w:lineRule="auto"/>
        <w:ind w:firstLine="510"/>
        <w:jc w:val="both"/>
        <w:rPr>
          <w:rFonts w:ascii="Times New Roman" w:eastAsia="Times New Roman" w:hAnsi="Times New Roman" w:cs="Times New Roman"/>
          <w:sz w:val="24"/>
          <w:szCs w:val="24"/>
          <w:highlight w:val="yellow"/>
          <w:lang w:val="es-ES" w:eastAsia="cs-CZ"/>
        </w:rPr>
      </w:pPr>
      <w:r w:rsidRPr="00287316">
        <w:rPr>
          <w:rFonts w:ascii="Times New Roman" w:eastAsia="Times New Roman" w:hAnsi="Times New Roman" w:cs="Times New Roman"/>
          <w:sz w:val="24"/>
          <w:szCs w:val="24"/>
          <w:lang w:val="es-ES_tradnl" w:eastAsia="cs-CZ"/>
        </w:rPr>
        <w:t>Notino tiene sus cuentas oficiales en las redes</w:t>
      </w:r>
      <w:r w:rsidR="009C49F7">
        <w:rPr>
          <w:rFonts w:ascii="Times New Roman" w:eastAsia="Times New Roman" w:hAnsi="Times New Roman" w:cs="Times New Roman"/>
          <w:sz w:val="24"/>
          <w:szCs w:val="24"/>
          <w:lang w:val="es-ES_tradnl" w:eastAsia="cs-CZ"/>
        </w:rPr>
        <w:t xml:space="preserve"> sociales Facebook e Instagram </w:t>
      </w:r>
      <w:r w:rsidR="000A6328">
        <w:rPr>
          <w:rFonts w:ascii="Times New Roman" w:eastAsia="Times New Roman" w:hAnsi="Times New Roman" w:cs="Times New Roman"/>
          <w:sz w:val="24"/>
          <w:szCs w:val="24"/>
          <w:lang w:val="es-ES_tradnl" w:eastAsia="cs-CZ"/>
        </w:rPr>
        <w:t>a las que</w:t>
      </w:r>
      <w:r w:rsidR="007C71FF">
        <w:rPr>
          <w:rFonts w:ascii="Times New Roman" w:eastAsia="Times New Roman" w:hAnsi="Times New Roman" w:cs="Times New Roman"/>
          <w:sz w:val="24"/>
          <w:szCs w:val="24"/>
          <w:lang w:val="es-ES_tradnl" w:eastAsia="cs-CZ"/>
        </w:rPr>
        <w:t>,</w:t>
      </w:r>
      <w:r w:rsidR="000A6328">
        <w:rPr>
          <w:rFonts w:ascii="Times New Roman" w:eastAsia="Times New Roman" w:hAnsi="Times New Roman" w:cs="Times New Roman"/>
          <w:sz w:val="24"/>
          <w:szCs w:val="24"/>
          <w:lang w:val="es-ES_tradnl" w:eastAsia="cs-CZ"/>
        </w:rPr>
        <w:t xml:space="preserve"> </w:t>
      </w:r>
      <w:r w:rsidRPr="00287316">
        <w:rPr>
          <w:rFonts w:ascii="Times New Roman" w:eastAsia="Times New Roman" w:hAnsi="Times New Roman" w:cs="Times New Roman"/>
          <w:sz w:val="24"/>
          <w:szCs w:val="24"/>
          <w:lang w:val="es-ES_tradnl" w:eastAsia="cs-CZ"/>
        </w:rPr>
        <w:t>casi todos los días</w:t>
      </w:r>
      <w:r w:rsidR="007C71FF">
        <w:rPr>
          <w:rFonts w:ascii="Times New Roman" w:eastAsia="Times New Roman" w:hAnsi="Times New Roman" w:cs="Times New Roman"/>
          <w:sz w:val="24"/>
          <w:szCs w:val="24"/>
          <w:lang w:val="es-ES_tradnl" w:eastAsia="cs-CZ"/>
        </w:rPr>
        <w:t>,</w:t>
      </w:r>
      <w:r w:rsidR="000B770D">
        <w:rPr>
          <w:rFonts w:ascii="Times New Roman" w:eastAsia="Times New Roman" w:hAnsi="Times New Roman" w:cs="Times New Roman"/>
          <w:sz w:val="24"/>
          <w:szCs w:val="24"/>
          <w:lang w:val="es-ES_tradnl" w:eastAsia="cs-CZ"/>
        </w:rPr>
        <w:t xml:space="preserve"> </w:t>
      </w:r>
      <w:r w:rsidR="00287316">
        <w:rPr>
          <w:rFonts w:ascii="Times New Roman" w:eastAsia="Times New Roman" w:hAnsi="Times New Roman" w:cs="Times New Roman"/>
          <w:sz w:val="24"/>
          <w:szCs w:val="24"/>
          <w:lang w:val="es-ES_tradnl" w:eastAsia="cs-CZ"/>
        </w:rPr>
        <w:t>sube imágenes</w:t>
      </w:r>
      <w:r w:rsidR="000B770D">
        <w:rPr>
          <w:rFonts w:ascii="Times New Roman" w:eastAsia="Times New Roman" w:hAnsi="Times New Roman" w:cs="Times New Roman"/>
          <w:sz w:val="24"/>
          <w:szCs w:val="24"/>
          <w:lang w:val="es-ES_tradnl" w:eastAsia="cs-CZ"/>
        </w:rPr>
        <w:t>,</w:t>
      </w:r>
      <w:r w:rsidRPr="00287316">
        <w:rPr>
          <w:rFonts w:ascii="Times New Roman" w:eastAsia="Times New Roman" w:hAnsi="Times New Roman" w:cs="Times New Roman"/>
          <w:sz w:val="24"/>
          <w:szCs w:val="24"/>
          <w:lang w:val="es-ES_tradnl" w:eastAsia="cs-CZ"/>
        </w:rPr>
        <w:t xml:space="preserve"> bajo las </w:t>
      </w:r>
      <w:r w:rsidR="000B770D">
        <w:rPr>
          <w:rFonts w:ascii="Times New Roman" w:eastAsia="Times New Roman" w:hAnsi="Times New Roman" w:cs="Times New Roman"/>
          <w:sz w:val="24"/>
          <w:szCs w:val="24"/>
          <w:lang w:val="es-ES_tradnl" w:eastAsia="cs-CZ"/>
        </w:rPr>
        <w:t>cuales</w:t>
      </w:r>
      <w:r w:rsidRPr="00287316">
        <w:rPr>
          <w:rFonts w:ascii="Times New Roman" w:eastAsia="Times New Roman" w:hAnsi="Times New Roman" w:cs="Times New Roman"/>
          <w:sz w:val="24"/>
          <w:szCs w:val="24"/>
          <w:lang w:val="es-ES_tradnl" w:eastAsia="cs-CZ"/>
        </w:rPr>
        <w:t xml:space="preserve"> </w:t>
      </w:r>
      <w:r w:rsidR="000B770D">
        <w:rPr>
          <w:rFonts w:ascii="Times New Roman" w:eastAsia="Times New Roman" w:hAnsi="Times New Roman" w:cs="Times New Roman"/>
          <w:sz w:val="24"/>
          <w:szCs w:val="24"/>
          <w:lang w:val="es-ES_tradnl" w:eastAsia="cs-CZ"/>
        </w:rPr>
        <w:t>siempre hay</w:t>
      </w:r>
      <w:r w:rsidRPr="00287316">
        <w:rPr>
          <w:rFonts w:ascii="Times New Roman" w:eastAsia="Times New Roman" w:hAnsi="Times New Roman" w:cs="Times New Roman"/>
          <w:sz w:val="24"/>
          <w:szCs w:val="24"/>
          <w:lang w:val="es-ES_tradnl" w:eastAsia="cs-CZ"/>
        </w:rPr>
        <w:t xml:space="preserve"> una descripción corta. En las imágenes aparecen productos que uno puede conseguir en Notino. Además, los anuncios contienen enlaces que pueden llevar al cliente a las páginas web de Notino donde puede hacer </w:t>
      </w:r>
      <w:r w:rsidR="000A6328">
        <w:rPr>
          <w:rFonts w:ascii="Times New Roman" w:eastAsia="Times New Roman" w:hAnsi="Times New Roman" w:cs="Times New Roman"/>
          <w:sz w:val="24"/>
          <w:szCs w:val="24"/>
          <w:lang w:val="es-ES_tradnl" w:eastAsia="cs-CZ"/>
        </w:rPr>
        <w:t>el pedido</w:t>
      </w:r>
      <w:r w:rsidRPr="00287316">
        <w:rPr>
          <w:rFonts w:ascii="Times New Roman" w:eastAsia="Times New Roman" w:hAnsi="Times New Roman" w:cs="Times New Roman"/>
          <w:sz w:val="24"/>
          <w:szCs w:val="24"/>
          <w:lang w:val="es-ES_tradnl" w:eastAsia="cs-CZ"/>
        </w:rPr>
        <w:t>. El objetivo de la actuación de Notino en las redes sociales sirve, sobre todo,</w:t>
      </w:r>
      <w:r w:rsidR="000A6328">
        <w:rPr>
          <w:rFonts w:ascii="Times New Roman" w:eastAsia="Times New Roman" w:hAnsi="Times New Roman" w:cs="Times New Roman"/>
          <w:sz w:val="24"/>
          <w:szCs w:val="24"/>
          <w:lang w:val="es-ES_tradnl" w:eastAsia="cs-CZ"/>
        </w:rPr>
        <w:t xml:space="preserve"> para</w:t>
      </w:r>
      <w:r w:rsidRPr="00287316">
        <w:rPr>
          <w:rFonts w:ascii="Times New Roman" w:eastAsia="Times New Roman" w:hAnsi="Times New Roman" w:cs="Times New Roman"/>
          <w:sz w:val="24"/>
          <w:szCs w:val="24"/>
          <w:lang w:val="es-ES_tradnl" w:eastAsia="cs-CZ"/>
        </w:rPr>
        <w:t xml:space="preserve"> la publicidad de productos</w:t>
      </w:r>
      <w:r w:rsidR="00287316">
        <w:rPr>
          <w:rFonts w:ascii="Times New Roman" w:eastAsia="Times New Roman" w:hAnsi="Times New Roman" w:cs="Times New Roman"/>
          <w:sz w:val="24"/>
          <w:szCs w:val="24"/>
          <w:lang w:val="es-ES_tradnl" w:eastAsia="cs-CZ"/>
        </w:rPr>
        <w:t xml:space="preserve"> </w:t>
      </w:r>
      <w:r w:rsidR="00287316">
        <w:rPr>
          <w:rFonts w:ascii="Times New Roman" w:eastAsia="Times New Roman" w:hAnsi="Times New Roman" w:cs="Times New Roman"/>
          <w:sz w:val="24"/>
          <w:szCs w:val="24"/>
          <w:lang w:val="es-ES" w:eastAsia="cs-CZ"/>
        </w:rPr>
        <w:t>y ofertas actuales, comunicación con los clientes y compra directa de productos mediante los enlaces.</w:t>
      </w:r>
    </w:p>
    <w:p w14:paraId="24B6F7CA" w14:textId="74A3A2C6" w:rsidR="00287316" w:rsidRDefault="00287316" w:rsidP="002873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287316">
        <w:rPr>
          <w:rFonts w:ascii="Times New Roman" w:eastAsia="Times New Roman" w:hAnsi="Times New Roman" w:cs="Times New Roman"/>
          <w:sz w:val="24"/>
          <w:szCs w:val="24"/>
          <w:lang w:val="es-ES_tradnl" w:eastAsia="cs-CZ"/>
        </w:rPr>
        <w:t xml:space="preserve">En esta sección vamos a analizar unos fragmentos de textos </w:t>
      </w:r>
      <w:r w:rsidR="000B770D">
        <w:rPr>
          <w:rFonts w:ascii="Times New Roman" w:eastAsia="Times New Roman" w:hAnsi="Times New Roman" w:cs="Times New Roman"/>
          <w:sz w:val="24"/>
          <w:szCs w:val="24"/>
          <w:lang w:val="es-ES_tradnl" w:eastAsia="cs-CZ"/>
        </w:rPr>
        <w:t>extraídos</w:t>
      </w:r>
      <w:r w:rsidRPr="00287316">
        <w:rPr>
          <w:rFonts w:ascii="Times New Roman" w:eastAsia="Times New Roman" w:hAnsi="Times New Roman" w:cs="Times New Roman"/>
          <w:sz w:val="24"/>
          <w:szCs w:val="24"/>
          <w:lang w:val="es-ES_tradnl" w:eastAsia="cs-CZ"/>
        </w:rPr>
        <w:t xml:space="preserve"> de las redes sociales. </w:t>
      </w:r>
      <w:r w:rsidR="000A6328" w:rsidRPr="00287316">
        <w:rPr>
          <w:rFonts w:ascii="Times New Roman" w:eastAsia="Times New Roman" w:hAnsi="Times New Roman" w:cs="Times New Roman"/>
          <w:sz w:val="24"/>
          <w:szCs w:val="24"/>
          <w:lang w:val="es-ES_tradnl" w:eastAsia="cs-CZ"/>
        </w:rPr>
        <w:t xml:space="preserve">Facebook </w:t>
      </w:r>
      <w:r w:rsidR="000A6328">
        <w:rPr>
          <w:rFonts w:ascii="Times New Roman" w:eastAsia="Times New Roman" w:hAnsi="Times New Roman" w:cs="Times New Roman"/>
          <w:sz w:val="24"/>
          <w:szCs w:val="24"/>
          <w:lang w:val="es-ES_tradnl" w:eastAsia="cs-CZ"/>
        </w:rPr>
        <w:t xml:space="preserve">e </w:t>
      </w:r>
      <w:r w:rsidR="000A6328" w:rsidRPr="00287316">
        <w:rPr>
          <w:rFonts w:ascii="Times New Roman" w:eastAsia="Times New Roman" w:hAnsi="Times New Roman" w:cs="Times New Roman"/>
          <w:sz w:val="24"/>
          <w:szCs w:val="24"/>
          <w:lang w:val="es-ES_tradnl" w:eastAsia="cs-CZ"/>
        </w:rPr>
        <w:t>Instagra</w:t>
      </w:r>
      <w:r w:rsidR="000A6328">
        <w:rPr>
          <w:rFonts w:ascii="Times New Roman" w:eastAsia="Times New Roman" w:hAnsi="Times New Roman" w:cs="Times New Roman"/>
          <w:sz w:val="24"/>
          <w:szCs w:val="24"/>
          <w:lang w:val="es-ES_tradnl" w:eastAsia="cs-CZ"/>
        </w:rPr>
        <w:t>m existen en la versión checa y española, tanto como l</w:t>
      </w:r>
      <w:r w:rsidR="00E548B0">
        <w:rPr>
          <w:rFonts w:ascii="Times New Roman" w:eastAsia="Times New Roman" w:hAnsi="Times New Roman" w:cs="Times New Roman"/>
          <w:sz w:val="24"/>
          <w:szCs w:val="24"/>
          <w:lang w:val="es-ES_tradnl" w:eastAsia="cs-CZ"/>
        </w:rPr>
        <w:t>as</w:t>
      </w:r>
      <w:r w:rsidRPr="00287316">
        <w:rPr>
          <w:rFonts w:ascii="Times New Roman" w:eastAsia="Times New Roman" w:hAnsi="Times New Roman" w:cs="Times New Roman"/>
          <w:sz w:val="24"/>
          <w:szCs w:val="24"/>
          <w:lang w:val="es-ES_tradnl" w:eastAsia="cs-CZ"/>
        </w:rPr>
        <w:t xml:space="preserve"> páginas web de Notin</w:t>
      </w:r>
      <w:r w:rsidR="000A6328">
        <w:rPr>
          <w:rFonts w:ascii="Times New Roman" w:eastAsia="Times New Roman" w:hAnsi="Times New Roman" w:cs="Times New Roman"/>
          <w:sz w:val="24"/>
          <w:szCs w:val="24"/>
          <w:lang w:val="es-ES_tradnl" w:eastAsia="cs-CZ"/>
        </w:rPr>
        <w:t>o</w:t>
      </w:r>
      <w:r w:rsidR="000B770D">
        <w:rPr>
          <w:rFonts w:ascii="Times New Roman" w:eastAsia="Times New Roman" w:hAnsi="Times New Roman" w:cs="Times New Roman"/>
          <w:sz w:val="24"/>
          <w:szCs w:val="24"/>
          <w:lang w:val="es-ES_tradnl" w:eastAsia="cs-CZ"/>
        </w:rPr>
        <w:t xml:space="preserve">. </w:t>
      </w:r>
      <w:r w:rsidRPr="00287316">
        <w:rPr>
          <w:rFonts w:ascii="Times New Roman" w:eastAsia="Times New Roman" w:hAnsi="Times New Roman" w:cs="Times New Roman"/>
          <w:sz w:val="24"/>
          <w:szCs w:val="24"/>
          <w:lang w:val="es-ES_tradnl" w:eastAsia="cs-CZ"/>
        </w:rPr>
        <w:t xml:space="preserve">Vamos a hacer una comparación de los ejemplos </w:t>
      </w:r>
      <w:r w:rsidR="000B770D">
        <w:rPr>
          <w:rFonts w:ascii="Times New Roman" w:eastAsia="Times New Roman" w:hAnsi="Times New Roman" w:cs="Times New Roman"/>
          <w:sz w:val="24"/>
          <w:szCs w:val="24"/>
          <w:lang w:val="es-ES_tradnl" w:eastAsia="cs-CZ"/>
        </w:rPr>
        <w:t>seleccionados</w:t>
      </w:r>
      <w:r w:rsidRPr="00287316">
        <w:rPr>
          <w:rFonts w:ascii="Times New Roman" w:eastAsia="Times New Roman" w:hAnsi="Times New Roman" w:cs="Times New Roman"/>
          <w:sz w:val="24"/>
          <w:szCs w:val="24"/>
          <w:lang w:val="es-ES_tradnl" w:eastAsia="cs-CZ"/>
        </w:rPr>
        <w:t xml:space="preserve"> de la versión checa con la española</w:t>
      </w:r>
      <w:r w:rsidR="000A6328">
        <w:rPr>
          <w:rFonts w:ascii="Times New Roman" w:eastAsia="Times New Roman" w:hAnsi="Times New Roman" w:cs="Times New Roman"/>
          <w:sz w:val="24"/>
          <w:szCs w:val="24"/>
          <w:lang w:val="es-ES_tradnl" w:eastAsia="cs-CZ"/>
        </w:rPr>
        <w:t xml:space="preserve"> según</w:t>
      </w:r>
      <w:r w:rsidRPr="00287316">
        <w:rPr>
          <w:rFonts w:ascii="Times New Roman" w:eastAsia="Times New Roman" w:hAnsi="Times New Roman" w:cs="Times New Roman"/>
          <w:sz w:val="24"/>
          <w:szCs w:val="24"/>
          <w:lang w:val="es-ES_tradnl" w:eastAsia="cs-CZ"/>
        </w:rPr>
        <w:t xml:space="preserve"> algunos rasgos lingüísticos elegidos.</w:t>
      </w:r>
    </w:p>
    <w:p w14:paraId="1A8D6496" w14:textId="77777777" w:rsidR="008D398A" w:rsidRPr="00287316" w:rsidRDefault="008D398A" w:rsidP="002873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p>
    <w:p w14:paraId="4AAFD9D9" w14:textId="1C4CA3C8" w:rsidR="004A3ED3" w:rsidRDefault="004A3ED3" w:rsidP="008D398A">
      <w:pPr>
        <w:pStyle w:val="Nadpis3"/>
        <w:rPr>
          <w:rFonts w:eastAsia="Times New Roman"/>
          <w:lang w:eastAsia="cs-CZ"/>
        </w:rPr>
      </w:pPr>
      <w:bookmarkStart w:id="45" w:name="_Toc7776770"/>
      <w:r>
        <w:rPr>
          <w:rFonts w:eastAsia="Times New Roman"/>
          <w:lang w:eastAsia="cs-CZ"/>
        </w:rPr>
        <w:t>Forma de tratamiento</w:t>
      </w:r>
      <w:bookmarkEnd w:id="45"/>
    </w:p>
    <w:p w14:paraId="539D9160" w14:textId="77777777" w:rsidR="003224DE" w:rsidRDefault="003224DE" w:rsidP="007A0EC4">
      <w:pPr>
        <w:shd w:val="clear" w:color="auto" w:fill="FFFFFF"/>
        <w:spacing w:after="0" w:line="360" w:lineRule="auto"/>
        <w:rPr>
          <w:rFonts w:ascii="Times New Roman" w:eastAsia="Times New Roman" w:hAnsi="Times New Roman" w:cs="Times New Roman"/>
          <w:sz w:val="24"/>
          <w:szCs w:val="24"/>
          <w:lang w:eastAsia="cs-CZ"/>
        </w:rPr>
      </w:pPr>
    </w:p>
    <w:p w14:paraId="07C41039" w14:textId="6082CF78" w:rsidR="00DD047A" w:rsidRPr="003224DE" w:rsidRDefault="00EE4F9F" w:rsidP="003224DE">
      <w:pPr>
        <w:shd w:val="clear" w:color="auto" w:fill="FFFFFF"/>
        <w:spacing w:after="0" w:line="360" w:lineRule="auto"/>
        <w:ind w:firstLine="510"/>
        <w:jc w:val="both"/>
        <w:rPr>
          <w:rFonts w:ascii="Times New Roman" w:eastAsia="Times New Roman" w:hAnsi="Times New Roman" w:cs="Times New Roman"/>
          <w:sz w:val="24"/>
          <w:szCs w:val="24"/>
          <w:highlight w:val="yellow"/>
          <w:lang w:val="es-ES" w:eastAsia="cs-CZ"/>
        </w:rPr>
      </w:pPr>
      <w:r w:rsidRPr="003224DE">
        <w:rPr>
          <w:rFonts w:ascii="Times New Roman" w:eastAsia="Times New Roman" w:hAnsi="Times New Roman" w:cs="Times New Roman"/>
          <w:sz w:val="24"/>
          <w:szCs w:val="24"/>
          <w:lang w:val="es-ES" w:eastAsia="cs-CZ"/>
        </w:rPr>
        <w:t xml:space="preserve">En este subcapítulo vamos a analizar </w:t>
      </w:r>
      <w:r w:rsidR="00501EF1" w:rsidRPr="003224DE">
        <w:rPr>
          <w:rFonts w:ascii="Times New Roman" w:eastAsia="Times New Roman" w:hAnsi="Times New Roman" w:cs="Times New Roman"/>
          <w:sz w:val="24"/>
          <w:szCs w:val="24"/>
          <w:lang w:val="es-ES" w:eastAsia="cs-CZ"/>
        </w:rPr>
        <w:t>el uso</w:t>
      </w:r>
      <w:r w:rsidR="00BC5E3F">
        <w:rPr>
          <w:rFonts w:ascii="Times New Roman" w:eastAsia="Times New Roman" w:hAnsi="Times New Roman" w:cs="Times New Roman"/>
          <w:sz w:val="24"/>
          <w:szCs w:val="24"/>
          <w:lang w:val="es-ES" w:eastAsia="cs-CZ"/>
        </w:rPr>
        <w:t xml:space="preserve"> de</w:t>
      </w:r>
      <w:r w:rsidR="00501EF1" w:rsidRPr="003224DE">
        <w:rPr>
          <w:rFonts w:ascii="Times New Roman" w:eastAsia="Times New Roman" w:hAnsi="Times New Roman" w:cs="Times New Roman"/>
          <w:sz w:val="24"/>
          <w:szCs w:val="24"/>
          <w:lang w:val="es-ES" w:eastAsia="cs-CZ"/>
        </w:rPr>
        <w:t xml:space="preserve"> </w:t>
      </w:r>
      <w:r w:rsidRPr="003224DE">
        <w:rPr>
          <w:rFonts w:ascii="Times New Roman" w:eastAsia="Times New Roman" w:hAnsi="Times New Roman" w:cs="Times New Roman"/>
          <w:sz w:val="24"/>
          <w:szCs w:val="24"/>
          <w:lang w:val="es-ES" w:eastAsia="cs-CZ"/>
        </w:rPr>
        <w:t>la forma de trat</w:t>
      </w:r>
      <w:r w:rsidR="00287316">
        <w:rPr>
          <w:rFonts w:ascii="Times New Roman" w:eastAsia="Times New Roman" w:hAnsi="Times New Roman" w:cs="Times New Roman"/>
          <w:sz w:val="24"/>
          <w:szCs w:val="24"/>
          <w:lang w:val="es-ES" w:eastAsia="cs-CZ"/>
        </w:rPr>
        <w:t>amiento</w:t>
      </w:r>
      <w:r w:rsidRPr="003224DE">
        <w:rPr>
          <w:rFonts w:ascii="Times New Roman" w:eastAsia="Times New Roman" w:hAnsi="Times New Roman" w:cs="Times New Roman"/>
          <w:sz w:val="24"/>
          <w:szCs w:val="24"/>
          <w:lang w:val="es-ES" w:eastAsia="cs-CZ"/>
        </w:rPr>
        <w:t xml:space="preserve"> </w:t>
      </w:r>
      <w:r w:rsidR="00501EF1" w:rsidRPr="003224DE">
        <w:rPr>
          <w:rFonts w:ascii="Times New Roman" w:eastAsia="Times New Roman" w:hAnsi="Times New Roman" w:cs="Times New Roman"/>
          <w:sz w:val="24"/>
          <w:szCs w:val="24"/>
          <w:lang w:val="es-ES" w:eastAsia="cs-CZ"/>
        </w:rPr>
        <w:t>en el ambiente de las redes sociales</w:t>
      </w:r>
      <w:r w:rsidR="003224DE" w:rsidRPr="003224DE">
        <w:rPr>
          <w:rFonts w:ascii="Times New Roman" w:eastAsia="Times New Roman" w:hAnsi="Times New Roman" w:cs="Times New Roman"/>
          <w:sz w:val="24"/>
          <w:szCs w:val="24"/>
          <w:lang w:val="es-ES" w:eastAsia="cs-CZ"/>
        </w:rPr>
        <w:t>, en concreto, vamos a enfocarnos en los textos que aparecen bajo las imágenes.</w:t>
      </w:r>
      <w:r w:rsidR="00542D0A" w:rsidRPr="003224DE">
        <w:rPr>
          <w:rFonts w:ascii="Times New Roman" w:eastAsia="Times New Roman" w:hAnsi="Times New Roman" w:cs="Times New Roman"/>
          <w:sz w:val="24"/>
          <w:szCs w:val="24"/>
          <w:lang w:val="es-ES" w:eastAsia="cs-CZ"/>
        </w:rPr>
        <w:t xml:space="preserve"> </w:t>
      </w:r>
      <w:r w:rsidR="003224DE" w:rsidRPr="003224DE">
        <w:rPr>
          <w:rFonts w:ascii="Times New Roman" w:eastAsia="Times New Roman" w:hAnsi="Times New Roman" w:cs="Times New Roman"/>
          <w:sz w:val="24"/>
          <w:szCs w:val="24"/>
          <w:lang w:val="es-ES" w:eastAsia="cs-CZ"/>
        </w:rPr>
        <w:t>Se trata de unos</w:t>
      </w:r>
      <w:r w:rsidR="003224DE">
        <w:rPr>
          <w:rFonts w:ascii="Times New Roman" w:eastAsia="Times New Roman" w:hAnsi="Times New Roman" w:cs="Times New Roman"/>
          <w:sz w:val="24"/>
          <w:szCs w:val="24"/>
          <w:lang w:val="es-ES" w:eastAsia="cs-CZ"/>
        </w:rPr>
        <w:t xml:space="preserve"> anuncios cortos que </w:t>
      </w:r>
      <w:r w:rsidR="00501EF1" w:rsidRPr="00DD047A">
        <w:rPr>
          <w:rFonts w:ascii="Times New Roman" w:eastAsia="Times New Roman" w:hAnsi="Times New Roman" w:cs="Times New Roman"/>
          <w:sz w:val="24"/>
          <w:szCs w:val="24"/>
          <w:lang w:val="es-ES" w:eastAsia="cs-CZ"/>
        </w:rPr>
        <w:t>tiene</w:t>
      </w:r>
      <w:r w:rsidR="003224DE">
        <w:rPr>
          <w:rFonts w:ascii="Times New Roman" w:eastAsia="Times New Roman" w:hAnsi="Times New Roman" w:cs="Times New Roman"/>
          <w:sz w:val="24"/>
          <w:szCs w:val="24"/>
          <w:lang w:val="es-ES" w:eastAsia="cs-CZ"/>
        </w:rPr>
        <w:t>n</w:t>
      </w:r>
      <w:r w:rsidR="00501EF1" w:rsidRPr="00DD047A">
        <w:rPr>
          <w:rFonts w:ascii="Times New Roman" w:eastAsia="Times New Roman" w:hAnsi="Times New Roman" w:cs="Times New Roman"/>
          <w:sz w:val="24"/>
          <w:szCs w:val="24"/>
          <w:lang w:val="es-ES" w:eastAsia="cs-CZ"/>
        </w:rPr>
        <w:t xml:space="preserve"> un valor apelativo muy fuerte</w:t>
      </w:r>
      <w:r w:rsidR="00FB5BC8" w:rsidRPr="00DD047A">
        <w:rPr>
          <w:rFonts w:ascii="Times New Roman" w:eastAsia="Times New Roman" w:hAnsi="Times New Roman" w:cs="Times New Roman"/>
          <w:sz w:val="24"/>
          <w:szCs w:val="24"/>
          <w:lang w:val="es-ES" w:eastAsia="cs-CZ"/>
        </w:rPr>
        <w:t xml:space="preserve"> exp</w:t>
      </w:r>
      <w:r w:rsidR="00BC6643">
        <w:rPr>
          <w:rFonts w:ascii="Times New Roman" w:eastAsia="Times New Roman" w:hAnsi="Times New Roman" w:cs="Times New Roman"/>
          <w:sz w:val="24"/>
          <w:szCs w:val="24"/>
          <w:lang w:val="es-ES" w:eastAsia="cs-CZ"/>
        </w:rPr>
        <w:t>resado mediante los verbos en</w:t>
      </w:r>
      <w:r w:rsidR="00FB5BC8" w:rsidRPr="00DD047A">
        <w:rPr>
          <w:rFonts w:ascii="Times New Roman" w:eastAsia="Times New Roman" w:hAnsi="Times New Roman" w:cs="Times New Roman"/>
          <w:sz w:val="24"/>
          <w:szCs w:val="24"/>
          <w:lang w:val="es-ES" w:eastAsia="cs-CZ"/>
        </w:rPr>
        <w:t xml:space="preserve"> segunda persona. </w:t>
      </w:r>
    </w:p>
    <w:p w14:paraId="7DB5DE03" w14:textId="44A86CF5" w:rsidR="00EE4F9F" w:rsidRDefault="00FB5BC8"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DD047A">
        <w:rPr>
          <w:rFonts w:ascii="Times New Roman" w:eastAsia="Times New Roman" w:hAnsi="Times New Roman" w:cs="Times New Roman"/>
          <w:sz w:val="24"/>
          <w:szCs w:val="24"/>
          <w:lang w:val="es-ES" w:eastAsia="cs-CZ"/>
        </w:rPr>
        <w:t xml:space="preserve">Además, se trata de un ambiente informal y relajado. El objetivo </w:t>
      </w:r>
      <w:r w:rsidR="00E548B0">
        <w:rPr>
          <w:rFonts w:ascii="Times New Roman" w:eastAsia="Times New Roman" w:hAnsi="Times New Roman" w:cs="Times New Roman"/>
          <w:sz w:val="24"/>
          <w:szCs w:val="24"/>
          <w:lang w:val="es-ES" w:eastAsia="cs-CZ"/>
        </w:rPr>
        <w:t xml:space="preserve">es el grupo de </w:t>
      </w:r>
      <w:r w:rsidRPr="00DD047A">
        <w:rPr>
          <w:rFonts w:ascii="Times New Roman" w:eastAsia="Times New Roman" w:hAnsi="Times New Roman" w:cs="Times New Roman"/>
          <w:sz w:val="24"/>
          <w:szCs w:val="24"/>
          <w:lang w:val="es-ES" w:eastAsia="cs-CZ"/>
        </w:rPr>
        <w:t xml:space="preserve">los usuarios de las redes sociales Instagram y Facebook. Suponemos que se trata de </w:t>
      </w:r>
      <w:r w:rsidR="00DD047A">
        <w:rPr>
          <w:rFonts w:ascii="Times New Roman" w:eastAsia="Times New Roman" w:hAnsi="Times New Roman" w:cs="Times New Roman"/>
          <w:sz w:val="24"/>
          <w:szCs w:val="24"/>
          <w:lang w:val="es-ES" w:eastAsia="cs-CZ"/>
        </w:rPr>
        <w:t>los jóvenes</w:t>
      </w:r>
      <w:r w:rsidRPr="00DD047A">
        <w:rPr>
          <w:rFonts w:ascii="Times New Roman" w:eastAsia="Times New Roman" w:hAnsi="Times New Roman" w:cs="Times New Roman"/>
          <w:sz w:val="24"/>
          <w:szCs w:val="24"/>
          <w:lang w:val="es-ES" w:eastAsia="cs-CZ"/>
        </w:rPr>
        <w:t xml:space="preserve"> o</w:t>
      </w:r>
      <w:r w:rsidR="00BC5E3F">
        <w:rPr>
          <w:rFonts w:ascii="Times New Roman" w:eastAsia="Times New Roman" w:hAnsi="Times New Roman" w:cs="Times New Roman"/>
          <w:sz w:val="24"/>
          <w:szCs w:val="24"/>
          <w:lang w:val="es-ES" w:eastAsia="cs-CZ"/>
        </w:rPr>
        <w:t>,</w:t>
      </w:r>
      <w:r w:rsidRPr="00DD047A">
        <w:rPr>
          <w:rFonts w:ascii="Times New Roman" w:eastAsia="Times New Roman" w:hAnsi="Times New Roman" w:cs="Times New Roman"/>
          <w:sz w:val="24"/>
          <w:szCs w:val="24"/>
          <w:lang w:val="es-ES" w:eastAsia="cs-CZ"/>
        </w:rPr>
        <w:t xml:space="preserve"> por lo menos en </w:t>
      </w:r>
      <w:r w:rsidR="00542D0A">
        <w:rPr>
          <w:rFonts w:ascii="Times New Roman" w:eastAsia="Times New Roman" w:hAnsi="Times New Roman" w:cs="Times New Roman"/>
          <w:sz w:val="24"/>
          <w:szCs w:val="24"/>
          <w:lang w:val="es-ES" w:eastAsia="cs-CZ"/>
        </w:rPr>
        <w:t>cuanto al</w:t>
      </w:r>
      <w:r w:rsidRPr="00DD047A">
        <w:rPr>
          <w:rFonts w:ascii="Times New Roman" w:eastAsia="Times New Roman" w:hAnsi="Times New Roman" w:cs="Times New Roman"/>
          <w:sz w:val="24"/>
          <w:szCs w:val="24"/>
          <w:lang w:val="es-ES" w:eastAsia="cs-CZ"/>
        </w:rPr>
        <w:t xml:space="preserve"> ambiente de Instagram</w:t>
      </w:r>
      <w:r w:rsidR="00E548B0">
        <w:rPr>
          <w:rFonts w:ascii="Times New Roman" w:eastAsia="Times New Roman" w:hAnsi="Times New Roman" w:cs="Times New Roman"/>
          <w:sz w:val="24"/>
          <w:szCs w:val="24"/>
          <w:lang w:val="es-ES" w:eastAsia="cs-CZ"/>
        </w:rPr>
        <w:t>,</w:t>
      </w:r>
      <w:r w:rsidR="00DD047A">
        <w:rPr>
          <w:rFonts w:ascii="Times New Roman" w:eastAsia="Times New Roman" w:hAnsi="Times New Roman" w:cs="Times New Roman"/>
          <w:sz w:val="24"/>
          <w:szCs w:val="24"/>
          <w:lang w:val="es-ES" w:eastAsia="cs-CZ"/>
        </w:rPr>
        <w:t xml:space="preserve"> que es aún más informal</w:t>
      </w:r>
      <w:r w:rsidRPr="00DD047A">
        <w:rPr>
          <w:rFonts w:ascii="Times New Roman" w:eastAsia="Times New Roman" w:hAnsi="Times New Roman" w:cs="Times New Roman"/>
          <w:sz w:val="24"/>
          <w:szCs w:val="24"/>
          <w:lang w:val="es-ES" w:eastAsia="cs-CZ"/>
        </w:rPr>
        <w:t xml:space="preserve"> </w:t>
      </w:r>
      <w:r w:rsidR="00DD047A">
        <w:rPr>
          <w:rFonts w:ascii="Times New Roman" w:eastAsia="Times New Roman" w:hAnsi="Times New Roman" w:cs="Times New Roman"/>
          <w:sz w:val="24"/>
          <w:szCs w:val="24"/>
          <w:lang w:val="es-ES" w:eastAsia="cs-CZ"/>
        </w:rPr>
        <w:t>y</w:t>
      </w:r>
      <w:r w:rsidR="00E548B0">
        <w:rPr>
          <w:rFonts w:ascii="Times New Roman" w:eastAsia="Times New Roman" w:hAnsi="Times New Roman" w:cs="Times New Roman"/>
          <w:sz w:val="24"/>
          <w:szCs w:val="24"/>
          <w:lang w:val="es-ES" w:eastAsia="cs-CZ"/>
        </w:rPr>
        <w:t xml:space="preserve"> que</w:t>
      </w:r>
      <w:r w:rsidR="00DD047A">
        <w:rPr>
          <w:rFonts w:ascii="Times New Roman" w:eastAsia="Times New Roman" w:hAnsi="Times New Roman" w:cs="Times New Roman"/>
          <w:sz w:val="24"/>
          <w:szCs w:val="24"/>
          <w:lang w:val="es-ES" w:eastAsia="cs-CZ"/>
        </w:rPr>
        <w:t xml:space="preserve"> </w:t>
      </w:r>
      <w:r w:rsidRPr="00DD047A">
        <w:rPr>
          <w:rFonts w:ascii="Times New Roman" w:eastAsia="Times New Roman" w:hAnsi="Times New Roman" w:cs="Times New Roman"/>
          <w:sz w:val="24"/>
          <w:szCs w:val="24"/>
          <w:lang w:val="es-ES" w:eastAsia="cs-CZ"/>
        </w:rPr>
        <w:t>sirv</w:t>
      </w:r>
      <w:r w:rsidR="00DD047A">
        <w:rPr>
          <w:rFonts w:ascii="Times New Roman" w:eastAsia="Times New Roman" w:hAnsi="Times New Roman" w:cs="Times New Roman"/>
          <w:sz w:val="24"/>
          <w:szCs w:val="24"/>
          <w:lang w:val="es-ES" w:eastAsia="cs-CZ"/>
        </w:rPr>
        <w:t>e</w:t>
      </w:r>
      <w:r w:rsidRPr="00DD047A">
        <w:rPr>
          <w:rFonts w:ascii="Times New Roman" w:eastAsia="Times New Roman" w:hAnsi="Times New Roman" w:cs="Times New Roman"/>
          <w:sz w:val="24"/>
          <w:szCs w:val="24"/>
          <w:lang w:val="es-ES" w:eastAsia="cs-CZ"/>
        </w:rPr>
        <w:t xml:space="preserve"> para </w:t>
      </w:r>
      <w:r w:rsidR="00DD047A" w:rsidRPr="00DD047A">
        <w:rPr>
          <w:rFonts w:ascii="Times New Roman" w:eastAsia="Times New Roman" w:hAnsi="Times New Roman" w:cs="Times New Roman"/>
          <w:sz w:val="24"/>
          <w:szCs w:val="24"/>
          <w:lang w:val="es-ES" w:eastAsia="cs-CZ"/>
        </w:rPr>
        <w:t xml:space="preserve">la subida y compartición de fotos. </w:t>
      </w:r>
      <w:r w:rsidR="00DD047A">
        <w:rPr>
          <w:rFonts w:ascii="Times New Roman" w:eastAsia="Times New Roman" w:hAnsi="Times New Roman" w:cs="Times New Roman"/>
          <w:sz w:val="24"/>
          <w:szCs w:val="24"/>
          <w:lang w:val="es-ES" w:eastAsia="cs-CZ"/>
        </w:rPr>
        <w:t>Por esta razón</w:t>
      </w:r>
      <w:r w:rsidR="00BC5E3F">
        <w:rPr>
          <w:rFonts w:ascii="Times New Roman" w:eastAsia="Times New Roman" w:hAnsi="Times New Roman" w:cs="Times New Roman"/>
          <w:sz w:val="24"/>
          <w:szCs w:val="24"/>
          <w:lang w:val="es-ES" w:eastAsia="cs-CZ"/>
        </w:rPr>
        <w:t>,</w:t>
      </w:r>
      <w:r w:rsidR="00DD047A">
        <w:rPr>
          <w:rFonts w:ascii="Times New Roman" w:eastAsia="Times New Roman" w:hAnsi="Times New Roman" w:cs="Times New Roman"/>
          <w:sz w:val="24"/>
          <w:szCs w:val="24"/>
          <w:lang w:val="es-ES" w:eastAsia="cs-CZ"/>
        </w:rPr>
        <w:t xml:space="preserve"> hemos decidido analizar las dos redes por separado</w:t>
      </w:r>
      <w:r w:rsidR="00BC5E3F">
        <w:rPr>
          <w:rFonts w:ascii="Times New Roman" w:eastAsia="Times New Roman" w:hAnsi="Times New Roman" w:cs="Times New Roman"/>
          <w:sz w:val="24"/>
          <w:szCs w:val="24"/>
          <w:lang w:val="es-ES" w:eastAsia="cs-CZ"/>
        </w:rPr>
        <w:t>.</w:t>
      </w:r>
      <w:r w:rsidR="00DD047A">
        <w:rPr>
          <w:rFonts w:ascii="Times New Roman" w:eastAsia="Times New Roman" w:hAnsi="Times New Roman" w:cs="Times New Roman"/>
          <w:sz w:val="24"/>
          <w:szCs w:val="24"/>
          <w:lang w:val="es-ES" w:eastAsia="cs-CZ"/>
        </w:rPr>
        <w:t xml:space="preserve"> </w:t>
      </w:r>
    </w:p>
    <w:p w14:paraId="4284552F" w14:textId="6739EECA" w:rsidR="00A159D1" w:rsidRDefault="00DD047A"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Hemos sometido al análisis los anuncios coleccionados</w:t>
      </w:r>
      <w:r w:rsidR="00A159D1">
        <w:rPr>
          <w:rFonts w:ascii="Times New Roman" w:eastAsia="Times New Roman" w:hAnsi="Times New Roman" w:cs="Times New Roman"/>
          <w:sz w:val="24"/>
          <w:szCs w:val="24"/>
          <w:lang w:val="es-ES" w:eastAsia="cs-CZ"/>
        </w:rPr>
        <w:t xml:space="preserve"> </w:t>
      </w:r>
      <w:r w:rsidR="00542D0A">
        <w:rPr>
          <w:rFonts w:ascii="Times New Roman" w:eastAsia="Times New Roman" w:hAnsi="Times New Roman" w:cs="Times New Roman"/>
          <w:sz w:val="24"/>
          <w:szCs w:val="24"/>
          <w:lang w:val="es-ES" w:eastAsia="cs-CZ"/>
        </w:rPr>
        <w:t>durante el período</w:t>
      </w:r>
      <w:r w:rsidR="00E548B0">
        <w:rPr>
          <w:rFonts w:ascii="Times New Roman" w:eastAsia="Times New Roman" w:hAnsi="Times New Roman" w:cs="Times New Roman"/>
          <w:sz w:val="24"/>
          <w:szCs w:val="24"/>
          <w:lang w:val="es-ES" w:eastAsia="cs-CZ"/>
        </w:rPr>
        <w:t xml:space="preserve"> desde </w:t>
      </w:r>
      <w:r w:rsidR="003B061A">
        <w:rPr>
          <w:rFonts w:ascii="Times New Roman" w:eastAsia="Times New Roman" w:hAnsi="Times New Roman" w:cs="Times New Roman"/>
          <w:sz w:val="24"/>
          <w:szCs w:val="24"/>
          <w:lang w:val="es-ES" w:eastAsia="cs-CZ"/>
        </w:rPr>
        <w:t>o</w:t>
      </w:r>
      <w:r w:rsidR="007F2DA7">
        <w:rPr>
          <w:rFonts w:ascii="Times New Roman" w:eastAsia="Times New Roman" w:hAnsi="Times New Roman" w:cs="Times New Roman"/>
          <w:sz w:val="24"/>
          <w:szCs w:val="24"/>
          <w:lang w:val="es-ES" w:eastAsia="cs-CZ"/>
        </w:rPr>
        <w:t xml:space="preserve">ctubre del </w:t>
      </w:r>
      <w:r w:rsidR="00AC463F">
        <w:rPr>
          <w:rFonts w:ascii="Times New Roman" w:eastAsia="Times New Roman" w:hAnsi="Times New Roman" w:cs="Times New Roman"/>
          <w:sz w:val="24"/>
          <w:szCs w:val="24"/>
          <w:lang w:val="es-ES" w:eastAsia="cs-CZ"/>
        </w:rPr>
        <w:t>año</w:t>
      </w:r>
      <w:r w:rsidR="00E548B0">
        <w:rPr>
          <w:rFonts w:ascii="Times New Roman" w:eastAsia="Times New Roman" w:hAnsi="Times New Roman" w:cs="Times New Roman"/>
          <w:sz w:val="24"/>
          <w:szCs w:val="24"/>
          <w:lang w:val="es-ES" w:eastAsia="cs-CZ"/>
        </w:rPr>
        <w:t xml:space="preserve"> 2018 hasta </w:t>
      </w:r>
      <w:r w:rsidR="003B061A">
        <w:rPr>
          <w:rFonts w:ascii="Times New Roman" w:eastAsia="Times New Roman" w:hAnsi="Times New Roman" w:cs="Times New Roman"/>
          <w:sz w:val="24"/>
          <w:szCs w:val="24"/>
          <w:lang w:val="es-ES" w:eastAsia="cs-CZ"/>
        </w:rPr>
        <w:t>m</w:t>
      </w:r>
      <w:r w:rsidR="007F2DA7">
        <w:rPr>
          <w:rFonts w:ascii="Times New Roman" w:eastAsia="Times New Roman" w:hAnsi="Times New Roman" w:cs="Times New Roman"/>
          <w:sz w:val="24"/>
          <w:szCs w:val="24"/>
          <w:lang w:val="es-ES" w:eastAsia="cs-CZ"/>
        </w:rPr>
        <w:t xml:space="preserve">arzo del </w:t>
      </w:r>
      <w:r w:rsidR="00AC463F">
        <w:rPr>
          <w:rFonts w:ascii="Times New Roman" w:eastAsia="Times New Roman" w:hAnsi="Times New Roman" w:cs="Times New Roman"/>
          <w:sz w:val="24"/>
          <w:szCs w:val="24"/>
          <w:lang w:val="es-ES" w:eastAsia="cs-CZ"/>
        </w:rPr>
        <w:t>año</w:t>
      </w:r>
      <w:r w:rsidR="007F2DA7">
        <w:rPr>
          <w:rFonts w:ascii="Times New Roman" w:eastAsia="Times New Roman" w:hAnsi="Times New Roman" w:cs="Times New Roman"/>
          <w:sz w:val="24"/>
          <w:szCs w:val="24"/>
          <w:lang w:val="es-ES" w:eastAsia="cs-CZ"/>
        </w:rPr>
        <w:t xml:space="preserve"> 2019</w:t>
      </w:r>
      <w:r w:rsidR="00542D0A">
        <w:rPr>
          <w:rFonts w:ascii="Times New Roman" w:eastAsia="Times New Roman" w:hAnsi="Times New Roman" w:cs="Times New Roman"/>
          <w:sz w:val="24"/>
          <w:szCs w:val="24"/>
          <w:lang w:val="es-ES" w:eastAsia="cs-CZ"/>
        </w:rPr>
        <w:t>.</w:t>
      </w:r>
      <w:r w:rsidR="00F30B0A">
        <w:rPr>
          <w:rFonts w:ascii="Times New Roman" w:eastAsia="Times New Roman" w:hAnsi="Times New Roman" w:cs="Times New Roman"/>
          <w:sz w:val="24"/>
          <w:szCs w:val="24"/>
          <w:lang w:val="es-ES" w:eastAsia="cs-CZ"/>
        </w:rPr>
        <w:t xml:space="preserve"> En los ejemplos hemos subrayado los verbos y pronombres que expresan la forma de</w:t>
      </w:r>
      <w:r w:rsidR="00E548B0">
        <w:rPr>
          <w:rFonts w:ascii="Times New Roman" w:eastAsia="Times New Roman" w:hAnsi="Times New Roman" w:cs="Times New Roman"/>
          <w:sz w:val="24"/>
          <w:szCs w:val="24"/>
          <w:lang w:val="es-ES" w:eastAsia="cs-CZ"/>
        </w:rPr>
        <w:t>l</w:t>
      </w:r>
      <w:r w:rsidR="00AC463F">
        <w:rPr>
          <w:rFonts w:ascii="Times New Roman" w:eastAsia="Times New Roman" w:hAnsi="Times New Roman" w:cs="Times New Roman"/>
          <w:sz w:val="24"/>
          <w:szCs w:val="24"/>
          <w:lang w:val="es-ES" w:eastAsia="cs-CZ"/>
        </w:rPr>
        <w:t xml:space="preserve"> </w:t>
      </w:r>
      <w:r w:rsidR="00F30B0A">
        <w:rPr>
          <w:rFonts w:ascii="Times New Roman" w:eastAsia="Times New Roman" w:hAnsi="Times New Roman" w:cs="Times New Roman"/>
          <w:sz w:val="24"/>
          <w:szCs w:val="24"/>
          <w:lang w:val="es-ES" w:eastAsia="cs-CZ"/>
        </w:rPr>
        <w:t xml:space="preserve">trato. </w:t>
      </w:r>
    </w:p>
    <w:p w14:paraId="045FE47E" w14:textId="77777777" w:rsidR="00E548B0" w:rsidRDefault="00E548B0" w:rsidP="00A159D1">
      <w:pPr>
        <w:shd w:val="clear" w:color="auto" w:fill="FFFFFF"/>
        <w:spacing w:after="0" w:line="360" w:lineRule="auto"/>
        <w:jc w:val="both"/>
        <w:rPr>
          <w:rFonts w:ascii="Times New Roman" w:eastAsia="Times New Roman" w:hAnsi="Times New Roman" w:cs="Times New Roman"/>
          <w:sz w:val="24"/>
          <w:szCs w:val="24"/>
          <w:lang w:val="es-ES" w:eastAsia="cs-CZ"/>
        </w:rPr>
      </w:pPr>
    </w:p>
    <w:p w14:paraId="73DE7A20" w14:textId="210042FF" w:rsidR="00A159D1" w:rsidRDefault="00A159D1" w:rsidP="008D398A">
      <w:pPr>
        <w:pStyle w:val="Nadpis4"/>
        <w:rPr>
          <w:rFonts w:eastAsia="Times New Roman"/>
          <w:lang w:val="es-ES" w:eastAsia="cs-CZ"/>
        </w:rPr>
      </w:pPr>
      <w:bookmarkStart w:id="46" w:name="_Toc7776771"/>
      <w:r>
        <w:rPr>
          <w:rFonts w:eastAsia="Times New Roman"/>
          <w:lang w:val="es-ES" w:eastAsia="cs-CZ"/>
        </w:rPr>
        <w:t>Facebook</w:t>
      </w:r>
      <w:bookmarkEnd w:id="46"/>
    </w:p>
    <w:p w14:paraId="79BB2ACA" w14:textId="1C6581D1" w:rsidR="00A159D1" w:rsidRDefault="00A159D1" w:rsidP="00A159D1">
      <w:pPr>
        <w:shd w:val="clear" w:color="auto" w:fill="FFFFFF"/>
        <w:spacing w:after="0" w:line="360" w:lineRule="auto"/>
        <w:jc w:val="both"/>
        <w:rPr>
          <w:rFonts w:ascii="Times New Roman" w:eastAsia="Times New Roman" w:hAnsi="Times New Roman" w:cs="Times New Roman"/>
          <w:sz w:val="24"/>
          <w:szCs w:val="24"/>
          <w:lang w:val="es-ES" w:eastAsia="cs-CZ"/>
        </w:rPr>
      </w:pPr>
    </w:p>
    <w:p w14:paraId="7D320145" w14:textId="515322AD" w:rsidR="00A159D1" w:rsidRDefault="00A159D1"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 xml:space="preserve">En cuanto a los textos subidos a Facebook, en todas las versiones checas se </w:t>
      </w:r>
      <w:r w:rsidR="00AC463F">
        <w:rPr>
          <w:rFonts w:ascii="Times New Roman" w:eastAsia="Times New Roman" w:hAnsi="Times New Roman" w:cs="Times New Roman"/>
          <w:sz w:val="24"/>
          <w:szCs w:val="24"/>
          <w:lang w:val="es-ES" w:eastAsia="cs-CZ"/>
        </w:rPr>
        <w:t>emplea</w:t>
      </w:r>
      <w:r>
        <w:rPr>
          <w:rFonts w:ascii="Times New Roman" w:eastAsia="Times New Roman" w:hAnsi="Times New Roman" w:cs="Times New Roman"/>
          <w:sz w:val="24"/>
          <w:szCs w:val="24"/>
          <w:lang w:val="es-ES" w:eastAsia="cs-CZ"/>
        </w:rPr>
        <w:t xml:space="preserve"> el trat</w:t>
      </w:r>
      <w:r w:rsidR="00AC463F">
        <w:rPr>
          <w:rFonts w:ascii="Times New Roman" w:eastAsia="Times New Roman" w:hAnsi="Times New Roman" w:cs="Times New Roman"/>
          <w:sz w:val="24"/>
          <w:szCs w:val="24"/>
          <w:lang w:val="es-ES" w:eastAsia="cs-CZ"/>
        </w:rPr>
        <w:t>amiento</w:t>
      </w:r>
      <w:r>
        <w:rPr>
          <w:rFonts w:ascii="Times New Roman" w:eastAsia="Times New Roman" w:hAnsi="Times New Roman" w:cs="Times New Roman"/>
          <w:sz w:val="24"/>
          <w:szCs w:val="24"/>
          <w:lang w:val="es-ES" w:eastAsia="cs-CZ"/>
        </w:rPr>
        <w:t xml:space="preserve"> de usted, mientras </w:t>
      </w:r>
      <w:r w:rsidR="00BC5E3F">
        <w:rPr>
          <w:rFonts w:ascii="Times New Roman" w:eastAsia="Times New Roman" w:hAnsi="Times New Roman" w:cs="Times New Roman"/>
          <w:sz w:val="24"/>
          <w:szCs w:val="24"/>
          <w:lang w:val="es-ES" w:eastAsia="cs-CZ"/>
        </w:rPr>
        <w:t>que</w:t>
      </w:r>
      <w:r>
        <w:rPr>
          <w:rFonts w:ascii="Times New Roman" w:eastAsia="Times New Roman" w:hAnsi="Times New Roman" w:cs="Times New Roman"/>
          <w:sz w:val="24"/>
          <w:szCs w:val="24"/>
          <w:lang w:val="es-ES" w:eastAsia="cs-CZ"/>
        </w:rPr>
        <w:t xml:space="preserve"> en todos los anuncios adaptados al español el autor optó por el trato de tú. V</w:t>
      </w:r>
      <w:r w:rsidR="00542D0A">
        <w:rPr>
          <w:rFonts w:ascii="Times New Roman" w:eastAsia="Times New Roman" w:hAnsi="Times New Roman" w:cs="Times New Roman"/>
          <w:sz w:val="24"/>
          <w:szCs w:val="24"/>
          <w:lang w:val="es-ES" w:eastAsia="cs-CZ"/>
        </w:rPr>
        <w:t>ea</w:t>
      </w:r>
      <w:r>
        <w:rPr>
          <w:rFonts w:ascii="Times New Roman" w:eastAsia="Times New Roman" w:hAnsi="Times New Roman" w:cs="Times New Roman"/>
          <w:sz w:val="24"/>
          <w:szCs w:val="24"/>
          <w:lang w:val="es-ES" w:eastAsia="cs-CZ"/>
        </w:rPr>
        <w:t xml:space="preserve">mos algunos ejemplos concretos </w:t>
      </w:r>
      <w:r w:rsidR="00BC5E3F">
        <w:rPr>
          <w:rFonts w:ascii="Times New Roman" w:eastAsia="Times New Roman" w:hAnsi="Times New Roman" w:cs="Times New Roman"/>
          <w:sz w:val="24"/>
          <w:szCs w:val="24"/>
          <w:lang w:val="es-ES" w:eastAsia="cs-CZ"/>
        </w:rPr>
        <w:t>en los que aparecen</w:t>
      </w:r>
      <w:r>
        <w:rPr>
          <w:rFonts w:ascii="Times New Roman" w:eastAsia="Times New Roman" w:hAnsi="Times New Roman" w:cs="Times New Roman"/>
          <w:sz w:val="24"/>
          <w:szCs w:val="24"/>
          <w:lang w:val="es-ES" w:eastAsia="cs-CZ"/>
        </w:rPr>
        <w:t xml:space="preserve"> los verbos que llevan una función apelativa fuerte.</w:t>
      </w:r>
    </w:p>
    <w:p w14:paraId="22AF3C48" w14:textId="37A852C6" w:rsidR="00542D0A" w:rsidRDefault="00542D0A" w:rsidP="00A159D1">
      <w:pPr>
        <w:shd w:val="clear" w:color="auto" w:fill="FFFFFF"/>
        <w:spacing w:after="0" w:line="360" w:lineRule="auto"/>
        <w:jc w:val="both"/>
        <w:rPr>
          <w:rFonts w:ascii="Times New Roman" w:eastAsia="Times New Roman" w:hAnsi="Times New Roman" w:cs="Times New Roman"/>
          <w:sz w:val="24"/>
          <w:szCs w:val="24"/>
          <w:lang w:val="es-ES" w:eastAsia="cs-CZ"/>
        </w:rPr>
      </w:pPr>
    </w:p>
    <w:p w14:paraId="4F7C4DBF" w14:textId="5073AEDA" w:rsidR="00542D0A" w:rsidRDefault="00542D0A" w:rsidP="00A159D1">
      <w:pPr>
        <w:shd w:val="clear" w:color="auto" w:fill="FFFFFF"/>
        <w:spacing w:after="0" w:line="360" w:lineRule="auto"/>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Ejemplo 1</w:t>
      </w:r>
      <w:r w:rsidR="007C5895">
        <w:rPr>
          <w:rStyle w:val="Znakapoznpodarou"/>
          <w:rFonts w:ascii="Times New Roman" w:eastAsia="Times New Roman" w:hAnsi="Times New Roman" w:cs="Times New Roman"/>
          <w:sz w:val="24"/>
          <w:szCs w:val="24"/>
          <w:lang w:val="es-ES" w:eastAsia="cs-CZ"/>
        </w:rPr>
        <w:footnoteReference w:id="29"/>
      </w:r>
    </w:p>
    <w:p w14:paraId="64C32D5E" w14:textId="2EB04EFC" w:rsidR="00A159D1" w:rsidRDefault="00A159D1" w:rsidP="00DD047A">
      <w:pPr>
        <w:shd w:val="clear" w:color="auto" w:fill="FFFFFF"/>
        <w:spacing w:after="0" w:line="360" w:lineRule="auto"/>
        <w:jc w:val="both"/>
        <w:rPr>
          <w:rFonts w:ascii="Times New Roman" w:eastAsia="Times New Roman" w:hAnsi="Times New Roman" w:cs="Times New Roman"/>
          <w:sz w:val="24"/>
          <w:szCs w:val="24"/>
          <w:lang w:val="es-ES" w:eastAsia="cs-CZ"/>
        </w:rPr>
      </w:pPr>
    </w:p>
    <w:tbl>
      <w:tblPr>
        <w:tblStyle w:val="Mkatabulky"/>
        <w:tblW w:w="0" w:type="auto"/>
        <w:tblLook w:val="04A0" w:firstRow="1" w:lastRow="0" w:firstColumn="1" w:lastColumn="0" w:noHBand="0" w:noVBand="1"/>
      </w:tblPr>
      <w:tblGrid>
        <w:gridCol w:w="4531"/>
        <w:gridCol w:w="4531"/>
      </w:tblGrid>
      <w:tr w:rsidR="00542D0A" w14:paraId="0D95F695" w14:textId="77777777" w:rsidTr="00542D0A">
        <w:tc>
          <w:tcPr>
            <w:tcW w:w="4531" w:type="dxa"/>
          </w:tcPr>
          <w:p w14:paraId="10872B11" w14:textId="60171571" w:rsidR="00542D0A" w:rsidRDefault="00542D0A" w:rsidP="00DD047A">
            <w:pPr>
              <w:spacing w:line="360" w:lineRule="auto"/>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Versión checa</w:t>
            </w:r>
          </w:p>
        </w:tc>
        <w:tc>
          <w:tcPr>
            <w:tcW w:w="4531" w:type="dxa"/>
          </w:tcPr>
          <w:p w14:paraId="2C8BE326" w14:textId="3CA227A0" w:rsidR="00542D0A" w:rsidRDefault="00542D0A" w:rsidP="00DD047A">
            <w:pPr>
              <w:spacing w:line="360" w:lineRule="auto"/>
              <w:jc w:val="both"/>
              <w:rPr>
                <w:rFonts w:ascii="Times New Roman" w:eastAsia="Times New Roman" w:hAnsi="Times New Roman" w:cs="Times New Roman"/>
                <w:sz w:val="24"/>
                <w:szCs w:val="24"/>
                <w:lang w:val="es-ES" w:eastAsia="cs-CZ"/>
              </w:rPr>
            </w:pPr>
            <w:r>
              <w:rPr>
                <w:rFonts w:ascii="Times New Roman" w:eastAsia="Times New Roman" w:hAnsi="Times New Roman" w:cs="Times New Roman"/>
                <w:sz w:val="24"/>
                <w:szCs w:val="24"/>
                <w:lang w:val="es-ES" w:eastAsia="cs-CZ"/>
              </w:rPr>
              <w:t xml:space="preserve">Versión española </w:t>
            </w:r>
          </w:p>
        </w:tc>
      </w:tr>
      <w:tr w:rsidR="00542D0A" w:rsidRPr="00542D0A" w14:paraId="232CC02E" w14:textId="77777777" w:rsidTr="00542D0A">
        <w:tc>
          <w:tcPr>
            <w:tcW w:w="4531" w:type="dxa"/>
          </w:tcPr>
          <w:p w14:paraId="4D217A6F" w14:textId="0FC2F890" w:rsidR="00542D0A" w:rsidRPr="00542D0A" w:rsidRDefault="00542D0A" w:rsidP="00DD047A">
            <w:pPr>
              <w:spacing w:line="360" w:lineRule="auto"/>
              <w:jc w:val="both"/>
              <w:rPr>
                <w:rFonts w:ascii="Times New Roman" w:eastAsia="Times New Roman" w:hAnsi="Times New Roman" w:cs="Times New Roman"/>
                <w:sz w:val="24"/>
                <w:szCs w:val="24"/>
                <w:lang w:eastAsia="cs-CZ"/>
              </w:rPr>
            </w:pPr>
            <w:r w:rsidRPr="00F30B0A">
              <w:rPr>
                <w:rFonts w:ascii="Times New Roman" w:eastAsia="Times New Roman" w:hAnsi="Times New Roman" w:cs="Times New Roman"/>
                <w:szCs w:val="24"/>
                <w:u w:val="single"/>
                <w:lang w:eastAsia="cs-CZ"/>
              </w:rPr>
              <w:t>Zažijte</w:t>
            </w:r>
            <w:r w:rsidRPr="00542D0A">
              <w:rPr>
                <w:rFonts w:ascii="Times New Roman" w:eastAsia="Times New Roman" w:hAnsi="Times New Roman" w:cs="Times New Roman"/>
                <w:szCs w:val="24"/>
                <w:lang w:eastAsia="cs-CZ"/>
              </w:rPr>
              <w:t xml:space="preserve"> neviditelný a soukromý luxus na vlastní kůži. Bottega Veneta je nadčasová vůně pro moderní, sebejisté ženy.  </w:t>
            </w:r>
          </w:p>
        </w:tc>
        <w:tc>
          <w:tcPr>
            <w:tcW w:w="4531" w:type="dxa"/>
          </w:tcPr>
          <w:p w14:paraId="1862D908" w14:textId="563DEC82" w:rsidR="00542D0A" w:rsidRPr="00542D0A" w:rsidRDefault="00542D0A" w:rsidP="00DD047A">
            <w:pPr>
              <w:spacing w:line="360" w:lineRule="auto"/>
              <w:jc w:val="both"/>
              <w:rPr>
                <w:rFonts w:ascii="Times New Roman" w:eastAsia="Times New Roman" w:hAnsi="Times New Roman" w:cs="Times New Roman"/>
                <w:sz w:val="24"/>
                <w:szCs w:val="24"/>
                <w:lang w:eastAsia="cs-CZ"/>
              </w:rPr>
            </w:pPr>
            <w:r w:rsidRPr="00F30B0A">
              <w:rPr>
                <w:rFonts w:ascii="Times New Roman" w:eastAsia="Times New Roman" w:hAnsi="Times New Roman" w:cs="Times New Roman"/>
                <w:szCs w:val="24"/>
                <w:u w:val="single"/>
                <w:lang w:eastAsia="cs-CZ"/>
              </w:rPr>
              <w:t>Experimenta</w:t>
            </w:r>
            <w:r w:rsidRPr="00542D0A">
              <w:rPr>
                <w:rFonts w:ascii="Times New Roman" w:eastAsia="Times New Roman" w:hAnsi="Times New Roman" w:cs="Times New Roman"/>
                <w:szCs w:val="24"/>
                <w:lang w:eastAsia="cs-CZ"/>
              </w:rPr>
              <w:t xml:space="preserve"> el lujo con Bottega Veneta. Aroma atemporal para mujeres modernas y seguras.</w:t>
            </w:r>
          </w:p>
        </w:tc>
      </w:tr>
    </w:tbl>
    <w:p w14:paraId="6AF98A1C" w14:textId="77777777" w:rsidR="00AE7CA3" w:rsidRPr="007F3616" w:rsidRDefault="00AE7CA3" w:rsidP="00DD047A">
      <w:pPr>
        <w:shd w:val="clear" w:color="auto" w:fill="FFFFFF"/>
        <w:spacing w:after="0" w:line="360" w:lineRule="auto"/>
        <w:jc w:val="both"/>
        <w:rPr>
          <w:rFonts w:ascii="Times New Roman" w:eastAsia="Times New Roman" w:hAnsi="Times New Roman" w:cs="Times New Roman"/>
          <w:szCs w:val="24"/>
          <w:lang w:eastAsia="cs-CZ"/>
        </w:rPr>
      </w:pPr>
    </w:p>
    <w:p w14:paraId="1C0441EE" w14:textId="34724CE3" w:rsidR="00EE4F9F" w:rsidRDefault="00F30B0A" w:rsidP="00C07904">
      <w:pPr>
        <w:shd w:val="clear" w:color="auto" w:fill="FFFFFF"/>
        <w:spacing w:after="0" w:line="360" w:lineRule="auto"/>
        <w:jc w:val="both"/>
        <w:rPr>
          <w:rFonts w:ascii="Times New Roman" w:eastAsia="Times New Roman" w:hAnsi="Times New Roman" w:cs="Times New Roman"/>
          <w:sz w:val="24"/>
          <w:szCs w:val="24"/>
          <w:lang w:eastAsia="cs-CZ"/>
        </w:rPr>
      </w:pPr>
      <w:r w:rsidRPr="00F30B0A">
        <w:rPr>
          <w:rFonts w:ascii="Times New Roman" w:eastAsia="Times New Roman" w:hAnsi="Times New Roman" w:cs="Times New Roman"/>
          <w:sz w:val="24"/>
          <w:szCs w:val="24"/>
          <w:lang w:val="es-ES_tradnl" w:eastAsia="cs-CZ"/>
        </w:rPr>
        <w:t xml:space="preserve">Al analizar el ejemplo, en ambas versiones aparece el verbo en imperativo que anima al lector a hacer una acción. </w:t>
      </w:r>
      <w:r w:rsidR="00BC5E3F">
        <w:rPr>
          <w:rFonts w:ascii="Times New Roman" w:eastAsia="Times New Roman" w:hAnsi="Times New Roman" w:cs="Times New Roman"/>
          <w:sz w:val="24"/>
          <w:szCs w:val="24"/>
          <w:lang w:val="es-ES_tradnl" w:eastAsia="cs-CZ"/>
        </w:rPr>
        <w:t>S</w:t>
      </w:r>
      <w:r w:rsidRPr="00F30B0A">
        <w:rPr>
          <w:rFonts w:ascii="Times New Roman" w:eastAsia="Times New Roman" w:hAnsi="Times New Roman" w:cs="Times New Roman"/>
          <w:sz w:val="24"/>
          <w:szCs w:val="24"/>
          <w:lang w:val="es-ES_tradnl" w:eastAsia="cs-CZ"/>
        </w:rPr>
        <w:t xml:space="preserve">e trata del verbo </w:t>
      </w:r>
      <w:r>
        <w:rPr>
          <w:rFonts w:ascii="Times New Roman" w:eastAsia="Times New Roman" w:hAnsi="Times New Roman" w:cs="Times New Roman"/>
          <w:sz w:val="24"/>
          <w:szCs w:val="24"/>
          <w:lang w:val="es-ES_tradnl" w:eastAsia="cs-CZ"/>
        </w:rPr>
        <w:t>“</w:t>
      </w:r>
      <w:r w:rsidRPr="00F30B0A">
        <w:rPr>
          <w:rFonts w:ascii="Times New Roman" w:eastAsia="Times New Roman" w:hAnsi="Times New Roman" w:cs="Times New Roman"/>
          <w:sz w:val="24"/>
          <w:szCs w:val="24"/>
          <w:lang w:val="es-ES_tradnl" w:eastAsia="cs-CZ"/>
        </w:rPr>
        <w:t>zažít</w:t>
      </w:r>
      <w:r w:rsidR="006F131E">
        <w:rPr>
          <w:rFonts w:ascii="Times New Roman" w:eastAsia="Times New Roman" w:hAnsi="Times New Roman" w:cs="Times New Roman"/>
          <w:sz w:val="24"/>
          <w:szCs w:val="24"/>
          <w:lang w:val="es-ES_tradnl" w:eastAsia="cs-CZ"/>
        </w:rPr>
        <w:t>”</w:t>
      </w:r>
      <w:r w:rsidRPr="00F30B0A">
        <w:rPr>
          <w:rFonts w:ascii="Times New Roman" w:eastAsia="Times New Roman" w:hAnsi="Times New Roman" w:cs="Times New Roman"/>
          <w:sz w:val="24"/>
          <w:szCs w:val="24"/>
          <w:lang w:val="es-ES_tradnl" w:eastAsia="cs-CZ"/>
        </w:rPr>
        <w:t xml:space="preserve"> traducido al español como </w:t>
      </w:r>
      <w:r>
        <w:rPr>
          <w:rFonts w:ascii="Times New Roman" w:eastAsia="Times New Roman" w:hAnsi="Times New Roman" w:cs="Times New Roman"/>
          <w:sz w:val="24"/>
          <w:szCs w:val="24"/>
          <w:lang w:val="es-ES_tradnl" w:eastAsia="cs-CZ"/>
        </w:rPr>
        <w:t>“</w:t>
      </w:r>
      <w:r w:rsidRPr="00F30B0A">
        <w:rPr>
          <w:rFonts w:ascii="Times New Roman" w:eastAsia="Times New Roman" w:hAnsi="Times New Roman" w:cs="Times New Roman"/>
          <w:sz w:val="24"/>
          <w:szCs w:val="24"/>
          <w:lang w:val="es-ES_tradnl" w:eastAsia="cs-CZ"/>
        </w:rPr>
        <w:t>experimentar</w:t>
      </w:r>
      <w:r w:rsidR="00AC463F">
        <w:rPr>
          <w:rFonts w:ascii="Times New Roman" w:eastAsia="Times New Roman" w:hAnsi="Times New Roman" w:cs="Times New Roman"/>
          <w:sz w:val="24"/>
          <w:szCs w:val="24"/>
          <w:lang w:val="es-ES_tradnl" w:eastAsia="cs-CZ"/>
        </w:rPr>
        <w:t>”</w:t>
      </w:r>
      <w:r w:rsidRPr="00F30B0A">
        <w:rPr>
          <w:rFonts w:ascii="Times New Roman" w:eastAsia="Times New Roman" w:hAnsi="Times New Roman" w:cs="Times New Roman"/>
          <w:sz w:val="24"/>
          <w:szCs w:val="24"/>
          <w:lang w:val="es-ES_tradnl" w:eastAsia="cs-CZ"/>
        </w:rPr>
        <w:t>.</w:t>
      </w:r>
      <w:r w:rsidR="00C07904">
        <w:rPr>
          <w:rFonts w:ascii="Times New Roman" w:eastAsia="Times New Roman" w:hAnsi="Times New Roman" w:cs="Times New Roman"/>
          <w:sz w:val="24"/>
          <w:szCs w:val="24"/>
          <w:lang w:val="es-ES_tradnl" w:eastAsia="cs-CZ"/>
        </w:rPr>
        <w:t xml:space="preserve"> Es un buen ejemplo de la seducción comercial</w:t>
      </w:r>
      <w:r w:rsidR="00D80F90">
        <w:rPr>
          <w:rFonts w:ascii="Times New Roman" w:eastAsia="Times New Roman" w:hAnsi="Times New Roman" w:cs="Times New Roman"/>
          <w:sz w:val="24"/>
          <w:szCs w:val="24"/>
          <w:lang w:val="es-ES_tradnl" w:eastAsia="cs-CZ"/>
        </w:rPr>
        <w:t>, debido a que</w:t>
      </w:r>
      <w:r w:rsidR="00C07904">
        <w:rPr>
          <w:rFonts w:ascii="Times New Roman" w:eastAsia="Times New Roman" w:hAnsi="Times New Roman" w:cs="Times New Roman"/>
          <w:sz w:val="24"/>
          <w:szCs w:val="24"/>
          <w:lang w:val="es-ES_tradnl" w:eastAsia="cs-CZ"/>
        </w:rPr>
        <w:t xml:space="preserve"> en ambas versiones el autor </w:t>
      </w:r>
      <w:r w:rsidR="00A85E2C">
        <w:rPr>
          <w:rFonts w:ascii="Times New Roman" w:eastAsia="Times New Roman" w:hAnsi="Times New Roman" w:cs="Times New Roman"/>
          <w:sz w:val="24"/>
          <w:szCs w:val="24"/>
          <w:lang w:val="es-ES_tradnl" w:eastAsia="cs-CZ"/>
        </w:rPr>
        <w:t>apela</w:t>
      </w:r>
      <w:r w:rsidR="00C07904">
        <w:rPr>
          <w:rFonts w:ascii="Times New Roman" w:eastAsia="Times New Roman" w:hAnsi="Times New Roman" w:cs="Times New Roman"/>
          <w:sz w:val="24"/>
          <w:szCs w:val="24"/>
          <w:lang w:val="es-ES_tradnl" w:eastAsia="cs-CZ"/>
        </w:rPr>
        <w:t xml:space="preserve"> a las emociones del cliente e intenta convencerle del hecho</w:t>
      </w:r>
      <w:r w:rsidR="00ED62D1">
        <w:rPr>
          <w:rFonts w:ascii="Times New Roman" w:eastAsia="Times New Roman" w:hAnsi="Times New Roman" w:cs="Times New Roman"/>
          <w:sz w:val="24"/>
          <w:szCs w:val="24"/>
          <w:lang w:val="es-ES_tradnl" w:eastAsia="cs-CZ"/>
        </w:rPr>
        <w:t xml:space="preserve"> de</w:t>
      </w:r>
      <w:r w:rsidR="00C07904">
        <w:rPr>
          <w:rFonts w:ascii="Times New Roman" w:eastAsia="Times New Roman" w:hAnsi="Times New Roman" w:cs="Times New Roman"/>
          <w:sz w:val="24"/>
          <w:szCs w:val="24"/>
          <w:lang w:val="es-ES_tradnl" w:eastAsia="cs-CZ"/>
        </w:rPr>
        <w:t xml:space="preserve"> que experimentará el lujo, es decir, se sentirá especial si compra el producto. Además, la versión checa tiene un valor emotivo aun más fuerte</w:t>
      </w:r>
      <w:r w:rsidR="00D80F90">
        <w:rPr>
          <w:rFonts w:ascii="Times New Roman" w:eastAsia="Times New Roman" w:hAnsi="Times New Roman" w:cs="Times New Roman"/>
          <w:sz w:val="24"/>
          <w:szCs w:val="24"/>
          <w:lang w:val="es-ES_tradnl" w:eastAsia="cs-CZ"/>
        </w:rPr>
        <w:t>, ya que</w:t>
      </w:r>
      <w:r w:rsidR="00C07904">
        <w:rPr>
          <w:rFonts w:ascii="Times New Roman" w:eastAsia="Times New Roman" w:hAnsi="Times New Roman" w:cs="Times New Roman"/>
          <w:sz w:val="24"/>
          <w:szCs w:val="24"/>
          <w:lang w:val="es-ES_tradnl" w:eastAsia="cs-CZ"/>
        </w:rPr>
        <w:t xml:space="preserve"> la </w:t>
      </w:r>
      <w:r w:rsidR="002A28A4">
        <w:rPr>
          <w:rFonts w:ascii="Times New Roman" w:eastAsia="Times New Roman" w:hAnsi="Times New Roman" w:cs="Times New Roman"/>
          <w:sz w:val="24"/>
          <w:szCs w:val="24"/>
          <w:lang w:val="es-ES_tradnl" w:eastAsia="cs-CZ"/>
        </w:rPr>
        <w:t>voz</w:t>
      </w:r>
      <w:r w:rsidR="00C07904">
        <w:rPr>
          <w:rFonts w:ascii="Times New Roman" w:eastAsia="Times New Roman" w:hAnsi="Times New Roman" w:cs="Times New Roman"/>
          <w:sz w:val="24"/>
          <w:szCs w:val="24"/>
          <w:lang w:val="es-ES_tradnl" w:eastAsia="cs-CZ"/>
        </w:rPr>
        <w:t xml:space="preserve"> “luxus” está desarrollada por </w:t>
      </w:r>
      <w:r w:rsidR="00BC5E3F">
        <w:rPr>
          <w:rFonts w:ascii="Times New Roman" w:eastAsia="Times New Roman" w:hAnsi="Times New Roman" w:cs="Times New Roman"/>
          <w:sz w:val="24"/>
          <w:szCs w:val="24"/>
          <w:lang w:val="es-ES_tradnl" w:eastAsia="cs-CZ"/>
        </w:rPr>
        <w:t xml:space="preserve">los </w:t>
      </w:r>
      <w:r w:rsidR="00C07904">
        <w:rPr>
          <w:rFonts w:ascii="Times New Roman" w:eastAsia="Times New Roman" w:hAnsi="Times New Roman" w:cs="Times New Roman"/>
          <w:sz w:val="24"/>
          <w:szCs w:val="24"/>
          <w:lang w:val="es-ES_tradnl" w:eastAsia="cs-CZ"/>
        </w:rPr>
        <w:t>atributos “neviditelný” y “soukromý” lo que</w:t>
      </w:r>
      <w:r w:rsidR="006F131E">
        <w:rPr>
          <w:rFonts w:ascii="Times New Roman" w:eastAsia="Times New Roman" w:hAnsi="Times New Roman" w:cs="Times New Roman"/>
          <w:sz w:val="24"/>
          <w:szCs w:val="24"/>
          <w:lang w:val="es-ES_tradnl" w:eastAsia="cs-CZ"/>
        </w:rPr>
        <w:t xml:space="preserve"> evoca el sentimiento de excepcionalidad. El autor de la versión española omitió ambas palabras.</w:t>
      </w:r>
    </w:p>
    <w:p w14:paraId="4CCD7062" w14:textId="77777777" w:rsidR="00EE4F9F" w:rsidRDefault="00EE4F9F" w:rsidP="00154088">
      <w:pPr>
        <w:shd w:val="clear" w:color="auto" w:fill="FFFFFF"/>
        <w:spacing w:after="0" w:line="360" w:lineRule="auto"/>
        <w:rPr>
          <w:rFonts w:ascii="Times New Roman" w:eastAsia="Times New Roman" w:hAnsi="Times New Roman" w:cs="Times New Roman"/>
          <w:sz w:val="24"/>
          <w:szCs w:val="24"/>
          <w:lang w:eastAsia="cs-CZ"/>
        </w:rPr>
      </w:pPr>
    </w:p>
    <w:p w14:paraId="151802B7" w14:textId="1D4777AA" w:rsidR="00EE4F9F" w:rsidRDefault="006F131E"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Ejemplo 2</w:t>
      </w:r>
      <w:r w:rsidR="007C5895">
        <w:rPr>
          <w:rStyle w:val="Znakapoznpodarou"/>
          <w:rFonts w:ascii="Times New Roman" w:eastAsia="Times New Roman" w:hAnsi="Times New Roman" w:cs="Times New Roman"/>
          <w:sz w:val="24"/>
          <w:szCs w:val="24"/>
          <w:lang w:eastAsia="cs-CZ"/>
        </w:rPr>
        <w:footnoteReference w:id="30"/>
      </w:r>
    </w:p>
    <w:p w14:paraId="7A88412D" w14:textId="5839540E" w:rsidR="006F131E" w:rsidRDefault="006F131E" w:rsidP="00154088">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6F131E" w14:paraId="7CDB5AB8" w14:textId="77777777" w:rsidTr="006F131E">
        <w:tc>
          <w:tcPr>
            <w:tcW w:w="4531" w:type="dxa"/>
          </w:tcPr>
          <w:p w14:paraId="77851F80" w14:textId="3428F034" w:rsidR="006F131E" w:rsidRDefault="006F131E"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Versión checa </w:t>
            </w:r>
          </w:p>
        </w:tc>
        <w:tc>
          <w:tcPr>
            <w:tcW w:w="4531" w:type="dxa"/>
          </w:tcPr>
          <w:p w14:paraId="49167034" w14:textId="534FBA8C" w:rsidR="006F131E" w:rsidRPr="006F131E" w:rsidRDefault="006F131E" w:rsidP="00154088">
            <w:pPr>
              <w:spacing w:line="360" w:lineRule="auto"/>
              <w:rPr>
                <w:rFonts w:ascii="Times New Roman" w:eastAsia="Times New Roman" w:hAnsi="Times New Roman" w:cs="Times New Roman"/>
                <w:sz w:val="24"/>
                <w:szCs w:val="24"/>
                <w:lang w:val="es-ES_tradnl" w:eastAsia="cs-CZ"/>
              </w:rPr>
            </w:pPr>
            <w:r w:rsidRPr="006F131E">
              <w:rPr>
                <w:rFonts w:ascii="Times New Roman" w:eastAsia="Times New Roman" w:hAnsi="Times New Roman" w:cs="Times New Roman"/>
                <w:sz w:val="24"/>
                <w:szCs w:val="24"/>
                <w:lang w:val="es-ES_tradnl" w:eastAsia="cs-CZ"/>
              </w:rPr>
              <w:t xml:space="preserve">Versión española </w:t>
            </w:r>
          </w:p>
        </w:tc>
      </w:tr>
      <w:tr w:rsidR="006F131E" w14:paraId="42A7CB37" w14:textId="77777777" w:rsidTr="006F131E">
        <w:tc>
          <w:tcPr>
            <w:tcW w:w="4531" w:type="dxa"/>
          </w:tcPr>
          <w:p w14:paraId="06345143" w14:textId="2D42931D" w:rsidR="006F131E" w:rsidRDefault="006F131E" w:rsidP="00154088">
            <w:pPr>
              <w:spacing w:line="360" w:lineRule="auto"/>
              <w:rPr>
                <w:rFonts w:ascii="Times New Roman" w:eastAsia="Times New Roman" w:hAnsi="Times New Roman" w:cs="Times New Roman"/>
                <w:sz w:val="24"/>
                <w:szCs w:val="24"/>
                <w:lang w:eastAsia="cs-CZ"/>
              </w:rPr>
            </w:pPr>
            <w:r w:rsidRPr="00807DEF">
              <w:rPr>
                <w:rFonts w:ascii="Times New Roman" w:eastAsia="Times New Roman" w:hAnsi="Times New Roman" w:cs="Times New Roman"/>
                <w:sz w:val="24"/>
                <w:szCs w:val="24"/>
                <w:u w:val="single"/>
                <w:lang w:eastAsia="cs-CZ"/>
              </w:rPr>
              <w:t>Představte si</w:t>
            </w:r>
            <w:r w:rsidRPr="00807DEF">
              <w:rPr>
                <w:rFonts w:ascii="Times New Roman" w:eastAsia="Times New Roman" w:hAnsi="Times New Roman" w:cs="Times New Roman"/>
                <w:sz w:val="24"/>
                <w:szCs w:val="24"/>
                <w:lang w:eastAsia="cs-CZ"/>
              </w:rPr>
              <w:t xml:space="preserve"> </w:t>
            </w:r>
            <w:r w:rsidRPr="006F131E">
              <w:rPr>
                <w:rFonts w:ascii="Times New Roman" w:eastAsia="Times New Roman" w:hAnsi="Times New Roman" w:cs="Times New Roman"/>
                <w:sz w:val="24"/>
                <w:szCs w:val="24"/>
                <w:lang w:eastAsia="cs-CZ"/>
              </w:rPr>
              <w:t xml:space="preserve">alternativní vesmír, kam </w:t>
            </w:r>
            <w:r w:rsidRPr="006F131E">
              <w:rPr>
                <w:rFonts w:ascii="Times New Roman" w:eastAsia="Times New Roman" w:hAnsi="Times New Roman" w:cs="Times New Roman"/>
                <w:sz w:val="24"/>
                <w:szCs w:val="24"/>
                <w:u w:val="single"/>
                <w:lang w:eastAsia="cs-CZ"/>
              </w:rPr>
              <w:t>vás přenese</w:t>
            </w:r>
            <w:r w:rsidRPr="006F131E">
              <w:rPr>
                <w:rFonts w:ascii="Times New Roman" w:eastAsia="Times New Roman" w:hAnsi="Times New Roman" w:cs="Times New Roman"/>
                <w:sz w:val="24"/>
                <w:szCs w:val="24"/>
                <w:lang w:eastAsia="cs-CZ"/>
              </w:rPr>
              <w:t xml:space="preserve"> Miu Miu Twist – výstřední nová vůně</w:t>
            </w:r>
          </w:p>
        </w:tc>
        <w:tc>
          <w:tcPr>
            <w:tcW w:w="4531" w:type="dxa"/>
          </w:tcPr>
          <w:p w14:paraId="201E3A1A" w14:textId="74D97633" w:rsidR="006F131E" w:rsidRPr="006F131E" w:rsidRDefault="006F131E" w:rsidP="00154088">
            <w:pPr>
              <w:spacing w:line="360" w:lineRule="auto"/>
              <w:rPr>
                <w:rFonts w:ascii="Times New Roman" w:eastAsia="Times New Roman" w:hAnsi="Times New Roman" w:cs="Times New Roman"/>
                <w:sz w:val="24"/>
                <w:szCs w:val="24"/>
                <w:lang w:val="es-ES_tradnl" w:eastAsia="cs-CZ"/>
              </w:rPr>
            </w:pPr>
            <w:r w:rsidRPr="006F131E">
              <w:rPr>
                <w:rFonts w:ascii="Times New Roman" w:eastAsia="Times New Roman" w:hAnsi="Times New Roman" w:cs="Times New Roman"/>
                <w:sz w:val="24"/>
                <w:szCs w:val="24"/>
                <w:u w:val="single"/>
                <w:lang w:val="es-ES_tradnl" w:eastAsia="cs-CZ"/>
              </w:rPr>
              <w:t>Imagina</w:t>
            </w:r>
            <w:r w:rsidRPr="006F131E">
              <w:rPr>
                <w:rFonts w:ascii="Times New Roman" w:eastAsia="Times New Roman" w:hAnsi="Times New Roman" w:cs="Times New Roman"/>
                <w:sz w:val="24"/>
                <w:szCs w:val="24"/>
                <w:lang w:val="es-ES_tradnl" w:eastAsia="cs-CZ"/>
              </w:rPr>
              <w:t xml:space="preserve"> un mundo mágico con la nueva fragancia de Miu Miu – Twist</w:t>
            </w:r>
          </w:p>
        </w:tc>
      </w:tr>
    </w:tbl>
    <w:p w14:paraId="44B86359" w14:textId="77777777" w:rsidR="00AE7CA3" w:rsidRPr="00380743" w:rsidRDefault="00AE7CA3" w:rsidP="00FC3B6C">
      <w:pPr>
        <w:shd w:val="clear" w:color="auto" w:fill="FFFFFF"/>
        <w:spacing w:after="0" w:line="360" w:lineRule="auto"/>
        <w:jc w:val="both"/>
        <w:rPr>
          <w:rFonts w:ascii="Times New Roman" w:eastAsia="Times New Roman" w:hAnsi="Times New Roman" w:cs="Times New Roman"/>
          <w:sz w:val="24"/>
          <w:szCs w:val="24"/>
          <w:lang w:val="es-ES" w:eastAsia="cs-CZ"/>
        </w:rPr>
      </w:pPr>
    </w:p>
    <w:p w14:paraId="35D4BEFB" w14:textId="1D408FA0" w:rsidR="00EE4F9F" w:rsidRPr="00FC3B6C" w:rsidRDefault="006F131E" w:rsidP="00FC3B6C">
      <w:pPr>
        <w:shd w:val="clear" w:color="auto" w:fill="FFFFFF"/>
        <w:spacing w:after="0" w:line="360" w:lineRule="auto"/>
        <w:jc w:val="both"/>
        <w:rPr>
          <w:rFonts w:ascii="Times New Roman" w:eastAsia="Times New Roman" w:hAnsi="Times New Roman" w:cs="Times New Roman"/>
          <w:sz w:val="24"/>
          <w:szCs w:val="24"/>
          <w:lang w:val="es-ES" w:eastAsia="cs-CZ"/>
        </w:rPr>
      </w:pPr>
      <w:r w:rsidRPr="00FC3B6C">
        <w:rPr>
          <w:rFonts w:ascii="Times New Roman" w:eastAsia="Times New Roman" w:hAnsi="Times New Roman" w:cs="Times New Roman"/>
          <w:sz w:val="24"/>
          <w:szCs w:val="24"/>
          <w:lang w:val="es-ES" w:eastAsia="cs-CZ"/>
        </w:rPr>
        <w:t>El ejemplo presente tiene el mismo objetivo como el anterior, es decir, con</w:t>
      </w:r>
      <w:r w:rsidR="00FC3B6C" w:rsidRPr="00FC3B6C">
        <w:rPr>
          <w:rFonts w:ascii="Times New Roman" w:eastAsia="Times New Roman" w:hAnsi="Times New Roman" w:cs="Times New Roman"/>
          <w:sz w:val="24"/>
          <w:szCs w:val="24"/>
          <w:lang w:val="es-ES" w:eastAsia="cs-CZ"/>
        </w:rPr>
        <w:t>v</w:t>
      </w:r>
      <w:r w:rsidRPr="00FC3B6C">
        <w:rPr>
          <w:rFonts w:ascii="Times New Roman" w:eastAsia="Times New Roman" w:hAnsi="Times New Roman" w:cs="Times New Roman"/>
          <w:sz w:val="24"/>
          <w:szCs w:val="24"/>
          <w:lang w:val="es-ES" w:eastAsia="cs-CZ"/>
        </w:rPr>
        <w:t>encer al lector</w:t>
      </w:r>
      <w:r w:rsidR="00BC5E3F">
        <w:rPr>
          <w:rFonts w:ascii="Times New Roman" w:eastAsia="Times New Roman" w:hAnsi="Times New Roman" w:cs="Times New Roman"/>
          <w:sz w:val="24"/>
          <w:szCs w:val="24"/>
          <w:lang w:val="es-ES" w:eastAsia="cs-CZ"/>
        </w:rPr>
        <w:t xml:space="preserve"> de</w:t>
      </w:r>
      <w:r w:rsidRPr="00FC3B6C">
        <w:rPr>
          <w:rFonts w:ascii="Times New Roman" w:eastAsia="Times New Roman" w:hAnsi="Times New Roman" w:cs="Times New Roman"/>
          <w:sz w:val="24"/>
          <w:szCs w:val="24"/>
          <w:lang w:val="es-ES" w:eastAsia="cs-CZ"/>
        </w:rPr>
        <w:t xml:space="preserve"> que se sentirá especial si opta por la compra de la nueva fragancia. </w:t>
      </w:r>
      <w:r w:rsidR="00A85E2C">
        <w:rPr>
          <w:rFonts w:ascii="Times New Roman" w:eastAsia="Times New Roman" w:hAnsi="Times New Roman" w:cs="Times New Roman"/>
          <w:sz w:val="24"/>
          <w:szCs w:val="24"/>
          <w:lang w:val="es-ES" w:eastAsia="cs-CZ"/>
        </w:rPr>
        <w:t xml:space="preserve">Los verbos </w:t>
      </w:r>
      <w:r w:rsidR="00FC3B6C">
        <w:rPr>
          <w:rFonts w:ascii="Times New Roman" w:eastAsia="Times New Roman" w:hAnsi="Times New Roman" w:cs="Times New Roman"/>
          <w:sz w:val="24"/>
          <w:szCs w:val="24"/>
          <w:lang w:val="es-ES" w:eastAsia="cs-CZ"/>
        </w:rPr>
        <w:t>“</w:t>
      </w:r>
      <w:r w:rsidRPr="00FC3B6C">
        <w:rPr>
          <w:rFonts w:ascii="Times New Roman" w:eastAsia="Times New Roman" w:hAnsi="Times New Roman" w:cs="Times New Roman"/>
          <w:sz w:val="24"/>
          <w:szCs w:val="24"/>
          <w:lang w:val="es-ES" w:eastAsia="cs-CZ"/>
        </w:rPr>
        <w:t>představte si</w:t>
      </w:r>
      <w:r w:rsidR="00FC3B6C">
        <w:rPr>
          <w:rFonts w:ascii="Times New Roman" w:eastAsia="Times New Roman" w:hAnsi="Times New Roman" w:cs="Times New Roman"/>
          <w:sz w:val="24"/>
          <w:szCs w:val="24"/>
          <w:lang w:val="es-ES" w:eastAsia="cs-CZ"/>
        </w:rPr>
        <w:t xml:space="preserve">” </w:t>
      </w:r>
      <w:r w:rsidR="00E548B0">
        <w:rPr>
          <w:rFonts w:ascii="Times New Roman" w:eastAsia="Times New Roman" w:hAnsi="Times New Roman" w:cs="Times New Roman"/>
          <w:sz w:val="24"/>
          <w:szCs w:val="24"/>
          <w:lang w:val="es-ES" w:eastAsia="cs-CZ"/>
        </w:rPr>
        <w:t>y</w:t>
      </w:r>
      <w:r w:rsidRPr="00FC3B6C">
        <w:rPr>
          <w:rFonts w:ascii="Times New Roman" w:eastAsia="Times New Roman" w:hAnsi="Times New Roman" w:cs="Times New Roman"/>
          <w:sz w:val="24"/>
          <w:szCs w:val="24"/>
          <w:lang w:val="es-ES" w:eastAsia="cs-CZ"/>
        </w:rPr>
        <w:t xml:space="preserve"> </w:t>
      </w:r>
      <w:r w:rsidR="00FC3B6C">
        <w:rPr>
          <w:rFonts w:ascii="Times New Roman" w:eastAsia="Times New Roman" w:hAnsi="Times New Roman" w:cs="Times New Roman"/>
          <w:sz w:val="24"/>
          <w:szCs w:val="24"/>
          <w:lang w:val="es-ES" w:eastAsia="cs-CZ"/>
        </w:rPr>
        <w:t>“</w:t>
      </w:r>
      <w:r w:rsidRPr="00FC3B6C">
        <w:rPr>
          <w:rFonts w:ascii="Times New Roman" w:eastAsia="Times New Roman" w:hAnsi="Times New Roman" w:cs="Times New Roman"/>
          <w:sz w:val="24"/>
          <w:szCs w:val="24"/>
          <w:lang w:val="es-ES" w:eastAsia="cs-CZ"/>
        </w:rPr>
        <w:t>imagina</w:t>
      </w:r>
      <w:r w:rsidR="00FC3B6C">
        <w:rPr>
          <w:rFonts w:ascii="Times New Roman" w:eastAsia="Times New Roman" w:hAnsi="Times New Roman" w:cs="Times New Roman"/>
          <w:sz w:val="24"/>
          <w:szCs w:val="24"/>
          <w:lang w:val="es-ES" w:eastAsia="cs-CZ"/>
        </w:rPr>
        <w:t>”</w:t>
      </w:r>
      <w:r w:rsidRPr="00FC3B6C">
        <w:rPr>
          <w:rFonts w:ascii="Times New Roman" w:eastAsia="Times New Roman" w:hAnsi="Times New Roman" w:cs="Times New Roman"/>
          <w:sz w:val="24"/>
          <w:szCs w:val="24"/>
          <w:lang w:val="es-ES" w:eastAsia="cs-CZ"/>
        </w:rPr>
        <w:t xml:space="preserve"> </w:t>
      </w:r>
      <w:r w:rsidR="002A28A4">
        <w:rPr>
          <w:rFonts w:ascii="Times New Roman" w:eastAsia="Times New Roman" w:hAnsi="Times New Roman" w:cs="Times New Roman"/>
          <w:sz w:val="24"/>
          <w:szCs w:val="24"/>
          <w:lang w:val="es-ES" w:eastAsia="cs-CZ"/>
        </w:rPr>
        <w:t>tienen</w:t>
      </w:r>
      <w:r w:rsidR="00E548B0">
        <w:rPr>
          <w:rFonts w:ascii="Times New Roman" w:eastAsia="Times New Roman" w:hAnsi="Times New Roman" w:cs="Times New Roman"/>
          <w:sz w:val="24"/>
          <w:szCs w:val="24"/>
          <w:lang w:val="es-ES" w:eastAsia="cs-CZ"/>
        </w:rPr>
        <w:t xml:space="preserve"> el mismo modo</w:t>
      </w:r>
      <w:r w:rsidRPr="00FC3B6C">
        <w:rPr>
          <w:rFonts w:ascii="Times New Roman" w:eastAsia="Times New Roman" w:hAnsi="Times New Roman" w:cs="Times New Roman"/>
          <w:sz w:val="24"/>
          <w:szCs w:val="24"/>
          <w:lang w:val="es-ES" w:eastAsia="cs-CZ"/>
        </w:rPr>
        <w:t xml:space="preserve"> imperativo, </w:t>
      </w:r>
      <w:r w:rsidR="00E548B0">
        <w:rPr>
          <w:rFonts w:ascii="Times New Roman" w:eastAsia="Times New Roman" w:hAnsi="Times New Roman" w:cs="Times New Roman"/>
          <w:sz w:val="24"/>
          <w:szCs w:val="24"/>
          <w:lang w:val="es-ES" w:eastAsia="cs-CZ"/>
        </w:rPr>
        <w:t xml:space="preserve">de manera que, </w:t>
      </w:r>
      <w:r w:rsidRPr="00FC3B6C">
        <w:rPr>
          <w:rFonts w:ascii="Times New Roman" w:eastAsia="Times New Roman" w:hAnsi="Times New Roman" w:cs="Times New Roman"/>
          <w:sz w:val="24"/>
          <w:szCs w:val="24"/>
          <w:lang w:val="es-ES" w:eastAsia="cs-CZ"/>
        </w:rPr>
        <w:t>animan a una acción</w:t>
      </w:r>
      <w:r w:rsidR="00A85E2C">
        <w:rPr>
          <w:rFonts w:ascii="Times New Roman" w:eastAsia="Times New Roman" w:hAnsi="Times New Roman" w:cs="Times New Roman"/>
          <w:sz w:val="24"/>
          <w:szCs w:val="24"/>
          <w:lang w:val="es-ES" w:eastAsia="cs-CZ"/>
        </w:rPr>
        <w:t xml:space="preserve"> otra vez</w:t>
      </w:r>
      <w:r w:rsidRPr="00FC3B6C">
        <w:rPr>
          <w:rFonts w:ascii="Times New Roman" w:eastAsia="Times New Roman" w:hAnsi="Times New Roman" w:cs="Times New Roman"/>
          <w:sz w:val="24"/>
          <w:szCs w:val="24"/>
          <w:lang w:val="es-ES" w:eastAsia="cs-CZ"/>
        </w:rPr>
        <w:t>. Además, la versión checa apela al clien</w:t>
      </w:r>
      <w:r w:rsidR="00FC3B6C">
        <w:rPr>
          <w:rFonts w:ascii="Times New Roman" w:eastAsia="Times New Roman" w:hAnsi="Times New Roman" w:cs="Times New Roman"/>
          <w:sz w:val="24"/>
          <w:szCs w:val="24"/>
          <w:lang w:val="es-ES" w:eastAsia="cs-CZ"/>
        </w:rPr>
        <w:t>t</w:t>
      </w:r>
      <w:r w:rsidRPr="00FC3B6C">
        <w:rPr>
          <w:rFonts w:ascii="Times New Roman" w:eastAsia="Times New Roman" w:hAnsi="Times New Roman" w:cs="Times New Roman"/>
          <w:sz w:val="24"/>
          <w:szCs w:val="24"/>
          <w:lang w:val="es-ES" w:eastAsia="cs-CZ"/>
        </w:rPr>
        <w:t xml:space="preserve">e de una manera más fuerte </w:t>
      </w:r>
      <w:r w:rsidR="00FC3B6C" w:rsidRPr="00FC3B6C">
        <w:rPr>
          <w:rFonts w:ascii="Times New Roman" w:eastAsia="Times New Roman" w:hAnsi="Times New Roman" w:cs="Times New Roman"/>
          <w:sz w:val="24"/>
          <w:szCs w:val="24"/>
          <w:lang w:val="es-ES" w:eastAsia="cs-CZ"/>
        </w:rPr>
        <w:t xml:space="preserve">por </w:t>
      </w:r>
      <w:r w:rsidR="00BC5E3F">
        <w:rPr>
          <w:rFonts w:ascii="Times New Roman" w:eastAsia="Times New Roman" w:hAnsi="Times New Roman" w:cs="Times New Roman"/>
          <w:sz w:val="24"/>
          <w:szCs w:val="24"/>
          <w:lang w:val="es-ES" w:eastAsia="cs-CZ"/>
        </w:rPr>
        <w:t xml:space="preserve">el uso de la expresión </w:t>
      </w:r>
      <w:r w:rsidR="00FC3B6C">
        <w:rPr>
          <w:rFonts w:ascii="Times New Roman" w:eastAsia="Times New Roman" w:hAnsi="Times New Roman" w:cs="Times New Roman"/>
          <w:sz w:val="24"/>
          <w:szCs w:val="24"/>
          <w:lang w:val="es-ES" w:eastAsia="cs-CZ"/>
        </w:rPr>
        <w:t>“</w:t>
      </w:r>
      <w:r w:rsidR="00FC3B6C" w:rsidRPr="00FC3B6C">
        <w:rPr>
          <w:rFonts w:ascii="Times New Roman" w:eastAsia="Times New Roman" w:hAnsi="Times New Roman" w:cs="Times New Roman"/>
          <w:sz w:val="24"/>
          <w:szCs w:val="24"/>
          <w:lang w:val="es-ES" w:eastAsia="cs-CZ"/>
        </w:rPr>
        <w:t>vás přenese</w:t>
      </w:r>
      <w:r w:rsidR="00FC3B6C">
        <w:rPr>
          <w:rFonts w:ascii="Times New Roman" w:eastAsia="Times New Roman" w:hAnsi="Times New Roman" w:cs="Times New Roman"/>
          <w:sz w:val="24"/>
          <w:szCs w:val="24"/>
          <w:lang w:val="es-ES" w:eastAsia="cs-CZ"/>
        </w:rPr>
        <w:t>”</w:t>
      </w:r>
      <w:r w:rsidR="00E548B0">
        <w:rPr>
          <w:rFonts w:ascii="Times New Roman" w:eastAsia="Times New Roman" w:hAnsi="Times New Roman" w:cs="Times New Roman"/>
          <w:sz w:val="24"/>
          <w:szCs w:val="24"/>
          <w:lang w:val="es-ES" w:eastAsia="cs-CZ"/>
        </w:rPr>
        <w:t xml:space="preserve">, </w:t>
      </w:r>
      <w:r w:rsidR="00BC5E3F">
        <w:rPr>
          <w:rFonts w:ascii="Times New Roman" w:eastAsia="Times New Roman" w:hAnsi="Times New Roman" w:cs="Times New Roman"/>
          <w:sz w:val="24"/>
          <w:szCs w:val="24"/>
          <w:lang w:val="es-ES" w:eastAsia="cs-CZ"/>
        </w:rPr>
        <w:t>la</w:t>
      </w:r>
      <w:r w:rsidR="00FC3B6C" w:rsidRPr="00FC3B6C">
        <w:rPr>
          <w:rFonts w:ascii="Times New Roman" w:eastAsia="Times New Roman" w:hAnsi="Times New Roman" w:cs="Times New Roman"/>
          <w:sz w:val="24"/>
          <w:szCs w:val="24"/>
          <w:lang w:val="es-ES" w:eastAsia="cs-CZ"/>
        </w:rPr>
        <w:t xml:space="preserve"> que falta en la versión española. </w:t>
      </w:r>
    </w:p>
    <w:p w14:paraId="699C736D" w14:textId="108F1A37" w:rsidR="00EE4F9F" w:rsidRPr="00FC3B6C" w:rsidRDefault="00EE4F9F" w:rsidP="00154088">
      <w:pPr>
        <w:shd w:val="clear" w:color="auto" w:fill="FFFFFF"/>
        <w:spacing w:after="0" w:line="360" w:lineRule="auto"/>
        <w:rPr>
          <w:rFonts w:ascii="Times New Roman" w:eastAsia="Times New Roman" w:hAnsi="Times New Roman" w:cs="Times New Roman"/>
          <w:sz w:val="24"/>
          <w:szCs w:val="24"/>
          <w:lang w:val="es-ES" w:eastAsia="cs-CZ"/>
        </w:rPr>
      </w:pPr>
    </w:p>
    <w:p w14:paraId="05746116" w14:textId="247FBB85" w:rsidR="00EE4F9F" w:rsidRDefault="00FC3B6C"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Ejemplo 3</w:t>
      </w:r>
      <w:r w:rsidR="007C5895">
        <w:rPr>
          <w:rStyle w:val="Znakapoznpodarou"/>
          <w:rFonts w:ascii="Times New Roman" w:eastAsia="Times New Roman" w:hAnsi="Times New Roman" w:cs="Times New Roman"/>
          <w:sz w:val="24"/>
          <w:szCs w:val="24"/>
          <w:lang w:eastAsia="cs-CZ"/>
        </w:rPr>
        <w:footnoteReference w:id="31"/>
      </w:r>
    </w:p>
    <w:p w14:paraId="38A7E393" w14:textId="1BD26342" w:rsidR="00FC3B6C" w:rsidRDefault="00FC3B6C" w:rsidP="00154088">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FC3B6C" w14:paraId="1C270D38" w14:textId="77777777" w:rsidTr="00FC3B6C">
        <w:tc>
          <w:tcPr>
            <w:tcW w:w="4531" w:type="dxa"/>
          </w:tcPr>
          <w:p w14:paraId="5E40BFF3" w14:textId="39C6D80E" w:rsidR="00FC3B6C" w:rsidRDefault="00FC3B6C"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7510AF6E" w14:textId="7F163E92" w:rsidR="00FC3B6C" w:rsidRDefault="00FC3B6C"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Versión espaňola </w:t>
            </w:r>
          </w:p>
        </w:tc>
      </w:tr>
      <w:tr w:rsidR="00FC3B6C" w14:paraId="76ED9C09" w14:textId="77777777" w:rsidTr="00FC3B6C">
        <w:tc>
          <w:tcPr>
            <w:tcW w:w="4531" w:type="dxa"/>
          </w:tcPr>
          <w:p w14:paraId="2132D35F" w14:textId="74CC5CFA" w:rsidR="00FC3B6C" w:rsidRDefault="00FC3B6C" w:rsidP="00154088">
            <w:pPr>
              <w:spacing w:line="360" w:lineRule="auto"/>
              <w:rPr>
                <w:rFonts w:ascii="Times New Roman" w:eastAsia="Times New Roman" w:hAnsi="Times New Roman" w:cs="Times New Roman"/>
                <w:sz w:val="24"/>
                <w:szCs w:val="24"/>
                <w:lang w:eastAsia="cs-CZ"/>
              </w:rPr>
            </w:pPr>
            <w:r w:rsidRPr="00FC3B6C">
              <w:rPr>
                <w:rFonts w:ascii="Times New Roman" w:eastAsia="Times New Roman" w:hAnsi="Times New Roman" w:cs="Times New Roman"/>
                <w:szCs w:val="24"/>
                <w:lang w:eastAsia="cs-CZ"/>
              </w:rPr>
              <w:t xml:space="preserve">Taky </w:t>
            </w:r>
            <w:r w:rsidRPr="00FC3B6C">
              <w:rPr>
                <w:rFonts w:ascii="Times New Roman" w:eastAsia="Times New Roman" w:hAnsi="Times New Roman" w:cs="Times New Roman"/>
                <w:szCs w:val="24"/>
                <w:u w:val="single"/>
                <w:lang w:eastAsia="cs-CZ"/>
              </w:rPr>
              <w:t>se nemůžete nabažit</w:t>
            </w:r>
            <w:r w:rsidRPr="00FC3B6C">
              <w:rPr>
                <w:rFonts w:ascii="Times New Roman" w:eastAsia="Times New Roman" w:hAnsi="Times New Roman" w:cs="Times New Roman"/>
                <w:szCs w:val="24"/>
                <w:lang w:eastAsia="cs-CZ"/>
              </w:rPr>
              <w:t xml:space="preserve"> Lancôme? Značka symbolizující francouzskou eleganci a velkorysou krásu je nyní s dopravou zdarma!</w:t>
            </w:r>
          </w:p>
        </w:tc>
        <w:tc>
          <w:tcPr>
            <w:tcW w:w="4531" w:type="dxa"/>
          </w:tcPr>
          <w:p w14:paraId="35E39591" w14:textId="3FFF3BB9" w:rsidR="00FC3B6C" w:rsidRDefault="00FC3B6C" w:rsidP="00154088">
            <w:pPr>
              <w:spacing w:line="360" w:lineRule="auto"/>
              <w:rPr>
                <w:rFonts w:ascii="Times New Roman" w:eastAsia="Times New Roman" w:hAnsi="Times New Roman" w:cs="Times New Roman"/>
                <w:sz w:val="24"/>
                <w:szCs w:val="24"/>
                <w:lang w:eastAsia="cs-CZ"/>
              </w:rPr>
            </w:pPr>
            <w:r w:rsidRPr="00FC3B6C">
              <w:rPr>
                <w:rFonts w:ascii="Times New Roman" w:eastAsia="Times New Roman" w:hAnsi="Times New Roman" w:cs="Times New Roman"/>
                <w:szCs w:val="24"/>
                <w:lang w:eastAsia="cs-CZ"/>
              </w:rPr>
              <w:t>¿</w:t>
            </w:r>
            <w:r w:rsidRPr="00FC3B6C">
              <w:rPr>
                <w:rFonts w:ascii="Times New Roman" w:eastAsia="Times New Roman" w:hAnsi="Times New Roman" w:cs="Times New Roman"/>
                <w:szCs w:val="24"/>
                <w:u w:val="single"/>
                <w:lang w:eastAsia="cs-CZ"/>
              </w:rPr>
              <w:t>Te encanta</w:t>
            </w:r>
            <w:r w:rsidRPr="00FC3B6C">
              <w:rPr>
                <w:rFonts w:ascii="Times New Roman" w:eastAsia="Times New Roman" w:hAnsi="Times New Roman" w:cs="Times New Roman"/>
                <w:szCs w:val="24"/>
                <w:lang w:eastAsia="cs-CZ"/>
              </w:rPr>
              <w:t xml:space="preserve"> Lancôme? Símbolo de la elegancia y belleza francesa, ahora con ENVÍO GRATIS</w:t>
            </w:r>
          </w:p>
        </w:tc>
      </w:tr>
    </w:tbl>
    <w:p w14:paraId="53CFF342" w14:textId="77777777" w:rsidR="00AE7CA3" w:rsidRDefault="00AE7CA3" w:rsidP="00154088">
      <w:pPr>
        <w:shd w:val="clear" w:color="auto" w:fill="FFFFFF"/>
        <w:spacing w:after="0" w:line="360" w:lineRule="auto"/>
        <w:rPr>
          <w:rFonts w:ascii="Times New Roman" w:eastAsia="Times New Roman" w:hAnsi="Times New Roman" w:cs="Times New Roman"/>
          <w:sz w:val="24"/>
          <w:szCs w:val="24"/>
          <w:lang w:eastAsia="cs-CZ"/>
        </w:rPr>
      </w:pPr>
    </w:p>
    <w:p w14:paraId="71D815DD" w14:textId="2AED5125" w:rsidR="00EE4F9F" w:rsidRDefault="00FC3B6C" w:rsidP="00BE3AA8">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BE3AA8">
        <w:rPr>
          <w:rFonts w:ascii="Times New Roman" w:eastAsia="Times New Roman" w:hAnsi="Times New Roman" w:cs="Times New Roman"/>
          <w:sz w:val="24"/>
          <w:szCs w:val="24"/>
          <w:lang w:val="es-ES_tradnl" w:eastAsia="cs-CZ"/>
        </w:rPr>
        <w:t xml:space="preserve">En este ejemplo </w:t>
      </w:r>
      <w:r w:rsidR="00BC5E3F">
        <w:rPr>
          <w:rFonts w:ascii="Times New Roman" w:eastAsia="Times New Roman" w:hAnsi="Times New Roman" w:cs="Times New Roman"/>
          <w:sz w:val="24"/>
          <w:szCs w:val="24"/>
          <w:lang w:val="es-ES_tradnl" w:eastAsia="cs-CZ"/>
        </w:rPr>
        <w:t>se apela</w:t>
      </w:r>
      <w:r w:rsidRPr="00BE3AA8">
        <w:rPr>
          <w:rFonts w:ascii="Times New Roman" w:eastAsia="Times New Roman" w:hAnsi="Times New Roman" w:cs="Times New Roman"/>
          <w:sz w:val="24"/>
          <w:szCs w:val="24"/>
          <w:lang w:val="es-ES_tradnl" w:eastAsia="cs-CZ"/>
        </w:rPr>
        <w:t xml:space="preserve"> al cliente mediant</w:t>
      </w:r>
      <w:r w:rsidR="00AC1436" w:rsidRPr="00BE3AA8">
        <w:rPr>
          <w:rFonts w:ascii="Times New Roman" w:eastAsia="Times New Roman" w:hAnsi="Times New Roman" w:cs="Times New Roman"/>
          <w:sz w:val="24"/>
          <w:szCs w:val="24"/>
          <w:lang w:val="es-ES_tradnl" w:eastAsia="cs-CZ"/>
        </w:rPr>
        <w:t>e</w:t>
      </w:r>
      <w:r w:rsidRPr="00BE3AA8">
        <w:rPr>
          <w:rFonts w:ascii="Times New Roman" w:eastAsia="Times New Roman" w:hAnsi="Times New Roman" w:cs="Times New Roman"/>
          <w:sz w:val="24"/>
          <w:szCs w:val="24"/>
          <w:lang w:val="es-ES_tradnl" w:eastAsia="cs-CZ"/>
        </w:rPr>
        <w:t xml:space="preserve"> </w:t>
      </w:r>
      <w:r w:rsidR="00AC1436" w:rsidRPr="00BE3AA8">
        <w:rPr>
          <w:rFonts w:ascii="Times New Roman" w:eastAsia="Times New Roman" w:hAnsi="Times New Roman" w:cs="Times New Roman"/>
          <w:sz w:val="24"/>
          <w:szCs w:val="24"/>
          <w:lang w:val="es-ES_tradnl" w:eastAsia="cs-CZ"/>
        </w:rPr>
        <w:t>una</w:t>
      </w:r>
      <w:r w:rsidRPr="00BE3AA8">
        <w:rPr>
          <w:rFonts w:ascii="Times New Roman" w:eastAsia="Times New Roman" w:hAnsi="Times New Roman" w:cs="Times New Roman"/>
          <w:sz w:val="24"/>
          <w:szCs w:val="24"/>
          <w:lang w:val="es-ES_tradnl" w:eastAsia="cs-CZ"/>
        </w:rPr>
        <w:t xml:space="preserve"> interrogación. </w:t>
      </w:r>
      <w:r w:rsidR="00AC1436" w:rsidRPr="00BE3AA8">
        <w:rPr>
          <w:rFonts w:ascii="Times New Roman" w:eastAsia="Times New Roman" w:hAnsi="Times New Roman" w:cs="Times New Roman"/>
          <w:sz w:val="24"/>
          <w:szCs w:val="24"/>
          <w:lang w:val="es-ES_tradnl" w:eastAsia="cs-CZ"/>
        </w:rPr>
        <w:t xml:space="preserve">El autor de la versión checa utiliza el verbo </w:t>
      </w:r>
      <w:r w:rsidR="00BE3AA8">
        <w:rPr>
          <w:rFonts w:ascii="Times New Roman" w:eastAsia="Times New Roman" w:hAnsi="Times New Roman" w:cs="Times New Roman"/>
          <w:sz w:val="24"/>
          <w:szCs w:val="24"/>
          <w:lang w:val="es-ES_tradnl" w:eastAsia="cs-CZ"/>
        </w:rPr>
        <w:t>“</w:t>
      </w:r>
      <w:r w:rsidR="00AC1436" w:rsidRPr="00BE3AA8">
        <w:rPr>
          <w:rFonts w:ascii="Times New Roman" w:eastAsia="Times New Roman" w:hAnsi="Times New Roman" w:cs="Times New Roman"/>
          <w:sz w:val="24"/>
          <w:szCs w:val="24"/>
          <w:lang w:val="es-ES_tradnl" w:eastAsia="cs-CZ"/>
        </w:rPr>
        <w:t>nabažit se</w:t>
      </w:r>
      <w:r w:rsidR="00BE3AA8">
        <w:rPr>
          <w:rFonts w:ascii="Times New Roman" w:eastAsia="Times New Roman" w:hAnsi="Times New Roman" w:cs="Times New Roman"/>
          <w:sz w:val="24"/>
          <w:szCs w:val="24"/>
          <w:lang w:val="es-ES_tradnl" w:eastAsia="cs-CZ"/>
        </w:rPr>
        <w:t>”</w:t>
      </w:r>
      <w:r w:rsidR="00E548B0">
        <w:rPr>
          <w:rFonts w:ascii="Times New Roman" w:eastAsia="Times New Roman" w:hAnsi="Times New Roman" w:cs="Times New Roman"/>
          <w:sz w:val="24"/>
          <w:szCs w:val="24"/>
          <w:lang w:val="es-ES_tradnl" w:eastAsia="cs-CZ"/>
        </w:rPr>
        <w:t xml:space="preserve"> que </w:t>
      </w:r>
      <w:r w:rsidR="00AC1436" w:rsidRPr="00BE3AA8">
        <w:rPr>
          <w:rFonts w:ascii="Times New Roman" w:eastAsia="Times New Roman" w:hAnsi="Times New Roman" w:cs="Times New Roman"/>
          <w:sz w:val="24"/>
          <w:szCs w:val="24"/>
          <w:lang w:val="es-ES_tradnl" w:eastAsia="cs-CZ"/>
        </w:rPr>
        <w:t xml:space="preserve">se define en Slovník současné češtiny Lingea (en línea) como: </w:t>
      </w:r>
      <w:r w:rsidR="002A28A4">
        <w:rPr>
          <w:rFonts w:ascii="Times New Roman" w:eastAsia="Times New Roman" w:hAnsi="Times New Roman" w:cs="Times New Roman"/>
          <w:sz w:val="24"/>
          <w:szCs w:val="24"/>
          <w:lang w:val="es-ES_tradnl" w:eastAsia="cs-CZ"/>
        </w:rPr>
        <w:t>“</w:t>
      </w:r>
      <w:r w:rsidR="00AC1436" w:rsidRPr="00BE3AA8">
        <w:rPr>
          <w:rFonts w:ascii="Times New Roman" w:eastAsia="Times New Roman" w:hAnsi="Times New Roman" w:cs="Times New Roman"/>
          <w:sz w:val="24"/>
          <w:szCs w:val="24"/>
          <w:lang w:val="es-ES_tradnl" w:eastAsia="cs-CZ"/>
        </w:rPr>
        <w:t>ukojit touhu po něčem</w:t>
      </w:r>
      <w:r w:rsidR="002A28A4">
        <w:rPr>
          <w:rFonts w:ascii="Times New Roman" w:eastAsia="Times New Roman" w:hAnsi="Times New Roman" w:cs="Times New Roman"/>
          <w:sz w:val="24"/>
          <w:szCs w:val="24"/>
          <w:lang w:val="es-ES_tradnl" w:eastAsia="cs-CZ"/>
        </w:rPr>
        <w:t>”</w:t>
      </w:r>
      <w:r w:rsidR="00AC1436" w:rsidRPr="00BE3AA8">
        <w:rPr>
          <w:rFonts w:ascii="Times New Roman" w:eastAsia="Times New Roman" w:hAnsi="Times New Roman" w:cs="Times New Roman"/>
          <w:sz w:val="24"/>
          <w:szCs w:val="24"/>
          <w:lang w:val="es-ES_tradnl" w:eastAsia="cs-CZ"/>
        </w:rPr>
        <w:t xml:space="preserve">, </w:t>
      </w:r>
      <w:r w:rsidR="002A28A4">
        <w:rPr>
          <w:rFonts w:ascii="Times New Roman" w:eastAsia="Times New Roman" w:hAnsi="Times New Roman" w:cs="Times New Roman"/>
          <w:sz w:val="24"/>
          <w:szCs w:val="24"/>
          <w:lang w:val="es-ES_tradnl" w:eastAsia="cs-CZ"/>
        </w:rPr>
        <w:t>“</w:t>
      </w:r>
      <w:r w:rsidR="00AC1436" w:rsidRPr="00BE3AA8">
        <w:rPr>
          <w:rFonts w:ascii="Times New Roman" w:eastAsia="Times New Roman" w:hAnsi="Times New Roman" w:cs="Times New Roman"/>
          <w:sz w:val="24"/>
          <w:szCs w:val="24"/>
          <w:lang w:val="es-ES_tradnl" w:eastAsia="cs-CZ"/>
        </w:rPr>
        <w:t>nasytit se</w:t>
      </w:r>
      <w:r w:rsidR="002A28A4">
        <w:rPr>
          <w:rFonts w:ascii="Times New Roman" w:eastAsia="Times New Roman" w:hAnsi="Times New Roman" w:cs="Times New Roman"/>
          <w:sz w:val="24"/>
          <w:szCs w:val="24"/>
          <w:lang w:val="es-ES_tradnl" w:eastAsia="cs-CZ"/>
        </w:rPr>
        <w:t>”</w:t>
      </w:r>
      <w:r w:rsidR="00AC1436" w:rsidRPr="00BE3AA8">
        <w:rPr>
          <w:rFonts w:ascii="Times New Roman" w:eastAsia="Times New Roman" w:hAnsi="Times New Roman" w:cs="Times New Roman"/>
          <w:sz w:val="24"/>
          <w:szCs w:val="24"/>
          <w:lang w:val="es-ES_tradnl" w:eastAsia="cs-CZ"/>
        </w:rPr>
        <w:t>.</w:t>
      </w:r>
      <w:r w:rsidR="00BC5E3F">
        <w:rPr>
          <w:rFonts w:ascii="Times New Roman" w:eastAsia="Times New Roman" w:hAnsi="Times New Roman" w:cs="Times New Roman"/>
          <w:sz w:val="24"/>
          <w:szCs w:val="24"/>
          <w:lang w:val="es-ES_tradnl" w:eastAsia="cs-CZ"/>
        </w:rPr>
        <w:t xml:space="preserve"> L</w:t>
      </w:r>
      <w:r w:rsidR="00216A45" w:rsidRPr="00BE3AA8">
        <w:rPr>
          <w:rFonts w:ascii="Times New Roman" w:eastAsia="Times New Roman" w:hAnsi="Times New Roman" w:cs="Times New Roman"/>
          <w:sz w:val="24"/>
          <w:szCs w:val="24"/>
          <w:lang w:val="es-ES_tradnl" w:eastAsia="cs-CZ"/>
        </w:rPr>
        <w:t>a frase pone énfasis en el hecho</w:t>
      </w:r>
      <w:r w:rsidR="00ED62D1">
        <w:rPr>
          <w:rFonts w:ascii="Times New Roman" w:eastAsia="Times New Roman" w:hAnsi="Times New Roman" w:cs="Times New Roman"/>
          <w:sz w:val="24"/>
          <w:szCs w:val="24"/>
          <w:lang w:val="es-ES_tradnl" w:eastAsia="cs-CZ"/>
        </w:rPr>
        <w:t xml:space="preserve"> de</w:t>
      </w:r>
      <w:r w:rsidR="00216A45" w:rsidRPr="00BE3AA8">
        <w:rPr>
          <w:rFonts w:ascii="Times New Roman" w:eastAsia="Times New Roman" w:hAnsi="Times New Roman" w:cs="Times New Roman"/>
          <w:sz w:val="24"/>
          <w:szCs w:val="24"/>
          <w:lang w:val="es-ES_tradnl" w:eastAsia="cs-CZ"/>
        </w:rPr>
        <w:t xml:space="preserve"> que el perfume huele tan bien que es imposible hartarse de él. </w:t>
      </w:r>
      <w:r w:rsidR="002A28A4">
        <w:rPr>
          <w:rFonts w:ascii="Times New Roman" w:eastAsia="Times New Roman" w:hAnsi="Times New Roman" w:cs="Times New Roman"/>
          <w:sz w:val="24"/>
          <w:szCs w:val="24"/>
          <w:lang w:val="es-ES_tradnl" w:eastAsia="cs-CZ"/>
        </w:rPr>
        <w:t>El traductor del anuncio</w:t>
      </w:r>
      <w:r w:rsidR="00AC1436" w:rsidRPr="00BE3AA8">
        <w:rPr>
          <w:rFonts w:ascii="Times New Roman" w:eastAsia="Times New Roman" w:hAnsi="Times New Roman" w:cs="Times New Roman"/>
          <w:sz w:val="24"/>
          <w:szCs w:val="24"/>
          <w:lang w:val="es-ES_tradnl" w:eastAsia="cs-CZ"/>
        </w:rPr>
        <w:t xml:space="preserve"> </w:t>
      </w:r>
      <w:r w:rsidR="00216A45" w:rsidRPr="00BE3AA8">
        <w:rPr>
          <w:rFonts w:ascii="Times New Roman" w:eastAsia="Times New Roman" w:hAnsi="Times New Roman" w:cs="Times New Roman"/>
          <w:sz w:val="24"/>
          <w:szCs w:val="24"/>
          <w:lang w:val="es-ES_tradnl" w:eastAsia="cs-CZ"/>
        </w:rPr>
        <w:t>optó por el verbo</w:t>
      </w:r>
      <w:r w:rsidR="00AC1436" w:rsidRPr="00BE3AA8">
        <w:rPr>
          <w:rFonts w:ascii="Times New Roman" w:eastAsia="Times New Roman" w:hAnsi="Times New Roman" w:cs="Times New Roman"/>
          <w:sz w:val="24"/>
          <w:szCs w:val="24"/>
          <w:lang w:val="es-ES_tradnl" w:eastAsia="cs-CZ"/>
        </w:rPr>
        <w:t xml:space="preserve"> </w:t>
      </w:r>
      <w:r w:rsidR="00BE3AA8">
        <w:rPr>
          <w:rFonts w:ascii="Times New Roman" w:eastAsia="Times New Roman" w:hAnsi="Times New Roman" w:cs="Times New Roman"/>
          <w:sz w:val="24"/>
          <w:szCs w:val="24"/>
          <w:lang w:val="es-ES_tradnl" w:eastAsia="cs-CZ"/>
        </w:rPr>
        <w:t>“</w:t>
      </w:r>
      <w:r w:rsidR="00AC1436" w:rsidRPr="00BE3AA8">
        <w:rPr>
          <w:rFonts w:ascii="Times New Roman" w:eastAsia="Times New Roman" w:hAnsi="Times New Roman" w:cs="Times New Roman"/>
          <w:sz w:val="24"/>
          <w:szCs w:val="24"/>
          <w:lang w:val="es-ES_tradnl" w:eastAsia="cs-CZ"/>
        </w:rPr>
        <w:t>encantar</w:t>
      </w:r>
      <w:r w:rsidR="00BE3AA8">
        <w:rPr>
          <w:rFonts w:ascii="Times New Roman" w:eastAsia="Times New Roman" w:hAnsi="Times New Roman" w:cs="Times New Roman"/>
          <w:sz w:val="24"/>
          <w:szCs w:val="24"/>
          <w:lang w:val="es-ES_tradnl" w:eastAsia="cs-CZ"/>
        </w:rPr>
        <w:t>”</w:t>
      </w:r>
      <w:r w:rsidR="00BC5E3F">
        <w:rPr>
          <w:rFonts w:ascii="Times New Roman" w:eastAsia="Times New Roman" w:hAnsi="Times New Roman" w:cs="Times New Roman"/>
          <w:sz w:val="24"/>
          <w:szCs w:val="24"/>
          <w:lang w:val="es-ES_tradnl" w:eastAsia="cs-CZ"/>
        </w:rPr>
        <w:t>.</w:t>
      </w:r>
      <w:r w:rsidR="00216A45" w:rsidRPr="00BE3AA8">
        <w:rPr>
          <w:rFonts w:ascii="Times New Roman" w:eastAsia="Times New Roman" w:hAnsi="Times New Roman" w:cs="Times New Roman"/>
          <w:sz w:val="24"/>
          <w:szCs w:val="24"/>
          <w:lang w:val="es-ES_tradnl" w:eastAsia="cs-CZ"/>
        </w:rPr>
        <w:t xml:space="preserve"> </w:t>
      </w:r>
      <w:r w:rsidR="00BC5E3F">
        <w:rPr>
          <w:rFonts w:ascii="Times New Roman" w:eastAsia="Times New Roman" w:hAnsi="Times New Roman" w:cs="Times New Roman"/>
          <w:sz w:val="24"/>
          <w:szCs w:val="24"/>
          <w:lang w:val="es-ES_tradnl" w:eastAsia="cs-CZ"/>
        </w:rPr>
        <w:t>U</w:t>
      </w:r>
      <w:r w:rsidR="00216A45" w:rsidRPr="00BE3AA8">
        <w:rPr>
          <w:rFonts w:ascii="Times New Roman" w:eastAsia="Times New Roman" w:hAnsi="Times New Roman" w:cs="Times New Roman"/>
          <w:sz w:val="24"/>
          <w:szCs w:val="24"/>
          <w:lang w:val="es-ES_tradnl" w:eastAsia="cs-CZ"/>
        </w:rPr>
        <w:t>n</w:t>
      </w:r>
      <w:r w:rsidR="00BC5E3F">
        <w:rPr>
          <w:rFonts w:ascii="Times New Roman" w:eastAsia="Times New Roman" w:hAnsi="Times New Roman" w:cs="Times New Roman"/>
          <w:sz w:val="24"/>
          <w:szCs w:val="24"/>
          <w:lang w:val="es-ES_tradnl" w:eastAsia="cs-CZ"/>
        </w:rPr>
        <w:t>a</w:t>
      </w:r>
      <w:r w:rsidR="00216A45" w:rsidRPr="00BE3AA8">
        <w:rPr>
          <w:rFonts w:ascii="Times New Roman" w:eastAsia="Times New Roman" w:hAnsi="Times New Roman" w:cs="Times New Roman"/>
          <w:sz w:val="24"/>
          <w:szCs w:val="24"/>
          <w:lang w:val="es-ES_tradnl" w:eastAsia="cs-CZ"/>
        </w:rPr>
        <w:t xml:space="preserve"> de l</w:t>
      </w:r>
      <w:r w:rsidR="00BC5E3F">
        <w:rPr>
          <w:rFonts w:ascii="Times New Roman" w:eastAsia="Times New Roman" w:hAnsi="Times New Roman" w:cs="Times New Roman"/>
          <w:sz w:val="24"/>
          <w:szCs w:val="24"/>
          <w:lang w:val="es-ES_tradnl" w:eastAsia="cs-CZ"/>
        </w:rPr>
        <w:t>a</w:t>
      </w:r>
      <w:r w:rsidR="00216A45" w:rsidRPr="00BE3AA8">
        <w:rPr>
          <w:rFonts w:ascii="Times New Roman" w:eastAsia="Times New Roman" w:hAnsi="Times New Roman" w:cs="Times New Roman"/>
          <w:sz w:val="24"/>
          <w:szCs w:val="24"/>
          <w:lang w:val="es-ES_tradnl" w:eastAsia="cs-CZ"/>
        </w:rPr>
        <w:t xml:space="preserve">s </w:t>
      </w:r>
      <w:r w:rsidR="00BC5E3F">
        <w:rPr>
          <w:rFonts w:ascii="Times New Roman" w:eastAsia="Times New Roman" w:hAnsi="Times New Roman" w:cs="Times New Roman"/>
          <w:sz w:val="24"/>
          <w:szCs w:val="24"/>
          <w:lang w:val="es-ES_tradnl" w:eastAsia="cs-CZ"/>
        </w:rPr>
        <w:t>definiciones</w:t>
      </w:r>
      <w:r w:rsidR="00AC1436" w:rsidRPr="00BE3AA8">
        <w:rPr>
          <w:rFonts w:ascii="Times New Roman" w:eastAsia="Times New Roman" w:hAnsi="Times New Roman" w:cs="Times New Roman"/>
          <w:sz w:val="24"/>
          <w:szCs w:val="24"/>
          <w:lang w:val="es-ES_tradnl" w:eastAsia="cs-CZ"/>
        </w:rPr>
        <w:t xml:space="preserve"> posible</w:t>
      </w:r>
      <w:r w:rsidR="00216A45" w:rsidRPr="00BE3AA8">
        <w:rPr>
          <w:rFonts w:ascii="Times New Roman" w:eastAsia="Times New Roman" w:hAnsi="Times New Roman" w:cs="Times New Roman"/>
          <w:sz w:val="24"/>
          <w:szCs w:val="24"/>
          <w:lang w:val="es-ES_tradnl" w:eastAsia="cs-CZ"/>
        </w:rPr>
        <w:t xml:space="preserve">s del verbo </w:t>
      </w:r>
      <w:r w:rsidR="00BC5E3F">
        <w:rPr>
          <w:rFonts w:ascii="Times New Roman" w:eastAsia="Times New Roman" w:hAnsi="Times New Roman" w:cs="Times New Roman"/>
          <w:sz w:val="24"/>
          <w:szCs w:val="24"/>
          <w:lang w:val="es-ES_tradnl" w:eastAsia="cs-CZ"/>
        </w:rPr>
        <w:t>es</w:t>
      </w:r>
      <w:r w:rsidR="00AC1436" w:rsidRPr="00BE3AA8">
        <w:rPr>
          <w:rFonts w:ascii="Times New Roman" w:eastAsia="Times New Roman" w:hAnsi="Times New Roman" w:cs="Times New Roman"/>
          <w:sz w:val="24"/>
          <w:szCs w:val="24"/>
          <w:lang w:val="es-ES_tradnl" w:eastAsia="cs-CZ"/>
        </w:rPr>
        <w:t xml:space="preserve">: </w:t>
      </w:r>
      <w:r w:rsidR="002A28A4">
        <w:rPr>
          <w:rFonts w:ascii="Times New Roman" w:eastAsia="Times New Roman" w:hAnsi="Times New Roman" w:cs="Times New Roman"/>
          <w:sz w:val="24"/>
          <w:szCs w:val="24"/>
          <w:lang w:val="es-ES_tradnl" w:eastAsia="cs-CZ"/>
        </w:rPr>
        <w:t>“</w:t>
      </w:r>
      <w:r w:rsidR="00AC1436" w:rsidRPr="00BE3AA8">
        <w:rPr>
          <w:rFonts w:ascii="Times New Roman" w:eastAsia="Times New Roman" w:hAnsi="Times New Roman" w:cs="Times New Roman"/>
          <w:sz w:val="24"/>
          <w:szCs w:val="24"/>
          <w:lang w:val="es-ES_tradnl" w:eastAsia="cs-CZ"/>
        </w:rPr>
        <w:t>Gustar en gran medida, agradar mucho</w:t>
      </w:r>
      <w:r w:rsidR="002A28A4">
        <w:rPr>
          <w:rFonts w:ascii="Times New Roman" w:eastAsia="Times New Roman" w:hAnsi="Times New Roman" w:cs="Times New Roman"/>
          <w:sz w:val="24"/>
          <w:szCs w:val="24"/>
          <w:lang w:val="es-ES_tradnl" w:eastAsia="cs-CZ"/>
        </w:rPr>
        <w:t>”</w:t>
      </w:r>
      <w:r w:rsidR="00BC5E3F">
        <w:rPr>
          <w:rFonts w:ascii="Times New Roman" w:eastAsia="Times New Roman" w:hAnsi="Times New Roman" w:cs="Times New Roman"/>
          <w:sz w:val="24"/>
          <w:szCs w:val="24"/>
          <w:lang w:val="es-ES_tradnl" w:eastAsia="cs-CZ"/>
        </w:rPr>
        <w:t xml:space="preserve"> (DLE en línea)</w:t>
      </w:r>
      <w:r w:rsidR="00AC1436" w:rsidRPr="00BE3AA8">
        <w:rPr>
          <w:rFonts w:ascii="Times New Roman" w:eastAsia="Times New Roman" w:hAnsi="Times New Roman" w:cs="Times New Roman"/>
          <w:sz w:val="24"/>
          <w:szCs w:val="24"/>
          <w:lang w:val="es-ES_tradnl" w:eastAsia="cs-CZ"/>
        </w:rPr>
        <w:t>.</w:t>
      </w:r>
      <w:r w:rsidR="00216A45" w:rsidRPr="00BE3AA8">
        <w:rPr>
          <w:rFonts w:ascii="Times New Roman" w:eastAsia="Times New Roman" w:hAnsi="Times New Roman" w:cs="Times New Roman"/>
          <w:sz w:val="24"/>
          <w:szCs w:val="24"/>
          <w:lang w:val="es-ES_tradnl" w:eastAsia="cs-CZ"/>
        </w:rPr>
        <w:t xml:space="preserve"> </w:t>
      </w:r>
      <w:r w:rsidR="0092047B">
        <w:rPr>
          <w:rFonts w:ascii="Times New Roman" w:eastAsia="Times New Roman" w:hAnsi="Times New Roman" w:cs="Times New Roman"/>
          <w:sz w:val="24"/>
          <w:szCs w:val="24"/>
          <w:lang w:val="es-ES_tradnl" w:eastAsia="cs-CZ"/>
        </w:rPr>
        <w:t>La</w:t>
      </w:r>
      <w:r w:rsidR="00216A45" w:rsidRPr="00BE3AA8">
        <w:rPr>
          <w:rFonts w:ascii="Times New Roman" w:eastAsia="Times New Roman" w:hAnsi="Times New Roman" w:cs="Times New Roman"/>
          <w:sz w:val="24"/>
          <w:szCs w:val="24"/>
          <w:lang w:val="es-ES_tradnl" w:eastAsia="cs-CZ"/>
        </w:rPr>
        <w:t xml:space="preserve"> expresión </w:t>
      </w:r>
      <w:r w:rsidR="00BE3AA8">
        <w:rPr>
          <w:rFonts w:ascii="Times New Roman" w:eastAsia="Times New Roman" w:hAnsi="Times New Roman" w:cs="Times New Roman"/>
          <w:sz w:val="24"/>
          <w:szCs w:val="24"/>
          <w:lang w:val="es-ES_tradnl" w:eastAsia="cs-CZ"/>
        </w:rPr>
        <w:t>“</w:t>
      </w:r>
      <w:r w:rsidR="00216A45" w:rsidRPr="00BE3AA8">
        <w:rPr>
          <w:rFonts w:ascii="Times New Roman" w:eastAsia="Times New Roman" w:hAnsi="Times New Roman" w:cs="Times New Roman"/>
          <w:sz w:val="24"/>
          <w:szCs w:val="24"/>
          <w:lang w:val="es-ES_tradnl" w:eastAsia="cs-CZ"/>
        </w:rPr>
        <w:t>nemoc</w:t>
      </w:r>
      <w:r w:rsidR="002A28A4">
        <w:rPr>
          <w:rFonts w:ascii="Times New Roman" w:eastAsia="Times New Roman" w:hAnsi="Times New Roman" w:cs="Times New Roman"/>
          <w:sz w:val="24"/>
          <w:szCs w:val="24"/>
          <w:lang w:val="es-ES_tradnl" w:eastAsia="cs-CZ"/>
        </w:rPr>
        <w:t>i</w:t>
      </w:r>
      <w:r w:rsidR="00216A45" w:rsidRPr="00BE3AA8">
        <w:rPr>
          <w:rFonts w:ascii="Times New Roman" w:eastAsia="Times New Roman" w:hAnsi="Times New Roman" w:cs="Times New Roman"/>
          <w:sz w:val="24"/>
          <w:szCs w:val="24"/>
          <w:lang w:val="es-ES_tradnl" w:eastAsia="cs-CZ"/>
        </w:rPr>
        <w:t xml:space="preserve"> se něčeho nabažit</w:t>
      </w:r>
      <w:r w:rsidR="00BE3AA8">
        <w:rPr>
          <w:rFonts w:ascii="Times New Roman" w:eastAsia="Times New Roman" w:hAnsi="Times New Roman" w:cs="Times New Roman"/>
          <w:sz w:val="24"/>
          <w:szCs w:val="24"/>
          <w:lang w:val="es-ES_tradnl" w:eastAsia="cs-CZ"/>
        </w:rPr>
        <w:t xml:space="preserve">” </w:t>
      </w:r>
      <w:r w:rsidR="00216A45" w:rsidRPr="00BE3AA8">
        <w:rPr>
          <w:rFonts w:ascii="Times New Roman" w:eastAsia="Times New Roman" w:hAnsi="Times New Roman" w:cs="Times New Roman"/>
          <w:sz w:val="24"/>
          <w:szCs w:val="24"/>
          <w:lang w:val="es-ES_tradnl" w:eastAsia="cs-CZ"/>
        </w:rPr>
        <w:t>es bastante común</w:t>
      </w:r>
      <w:r w:rsidR="0092047B">
        <w:rPr>
          <w:rFonts w:ascii="Times New Roman" w:eastAsia="Times New Roman" w:hAnsi="Times New Roman" w:cs="Times New Roman"/>
          <w:sz w:val="24"/>
          <w:szCs w:val="24"/>
          <w:lang w:val="es-ES_tradnl" w:eastAsia="cs-CZ"/>
        </w:rPr>
        <w:t xml:space="preserve"> en checo y</w:t>
      </w:r>
      <w:r w:rsidR="00E548B0">
        <w:rPr>
          <w:rFonts w:ascii="Times New Roman" w:eastAsia="Times New Roman" w:hAnsi="Times New Roman" w:cs="Times New Roman"/>
          <w:sz w:val="24"/>
          <w:szCs w:val="24"/>
          <w:lang w:val="es-ES_tradnl" w:eastAsia="cs-CZ"/>
        </w:rPr>
        <w:t xml:space="preserve"> posiblemente no se usa</w:t>
      </w:r>
      <w:r w:rsidR="00216A45" w:rsidRPr="00BE3AA8">
        <w:rPr>
          <w:rFonts w:ascii="Times New Roman" w:eastAsia="Times New Roman" w:hAnsi="Times New Roman" w:cs="Times New Roman"/>
          <w:sz w:val="24"/>
          <w:szCs w:val="24"/>
          <w:lang w:val="es-ES_tradnl" w:eastAsia="cs-CZ"/>
        </w:rPr>
        <w:t xml:space="preserve"> en </w:t>
      </w:r>
      <w:r w:rsidR="00BE3AA8" w:rsidRPr="00BE3AA8">
        <w:rPr>
          <w:rFonts w:ascii="Times New Roman" w:eastAsia="Times New Roman" w:hAnsi="Times New Roman" w:cs="Times New Roman"/>
          <w:sz w:val="24"/>
          <w:szCs w:val="24"/>
          <w:lang w:val="es-ES_tradnl" w:eastAsia="cs-CZ"/>
        </w:rPr>
        <w:t>español</w:t>
      </w:r>
      <w:r w:rsidR="0092047B">
        <w:rPr>
          <w:rFonts w:ascii="Times New Roman" w:eastAsia="Times New Roman" w:hAnsi="Times New Roman" w:cs="Times New Roman"/>
          <w:sz w:val="24"/>
          <w:szCs w:val="24"/>
          <w:lang w:val="es-ES_tradnl" w:eastAsia="cs-CZ"/>
        </w:rPr>
        <w:t>. Por esta posible razón</w:t>
      </w:r>
      <w:r w:rsidR="00E548B0">
        <w:rPr>
          <w:rFonts w:ascii="Times New Roman" w:eastAsia="Times New Roman" w:hAnsi="Times New Roman" w:cs="Times New Roman"/>
          <w:sz w:val="24"/>
          <w:szCs w:val="24"/>
          <w:lang w:val="es-ES_tradnl" w:eastAsia="cs-CZ"/>
        </w:rPr>
        <w:t>,</w:t>
      </w:r>
      <w:r w:rsidR="00216A45" w:rsidRPr="00BE3AA8">
        <w:rPr>
          <w:rFonts w:ascii="Times New Roman" w:eastAsia="Times New Roman" w:hAnsi="Times New Roman" w:cs="Times New Roman"/>
          <w:sz w:val="24"/>
          <w:szCs w:val="24"/>
          <w:lang w:val="es-ES_tradnl" w:eastAsia="cs-CZ"/>
        </w:rPr>
        <w:t xml:space="preserve"> </w:t>
      </w:r>
      <w:r w:rsidR="00BE3AA8" w:rsidRPr="00BE3AA8">
        <w:rPr>
          <w:rFonts w:ascii="Times New Roman" w:eastAsia="Times New Roman" w:hAnsi="Times New Roman" w:cs="Times New Roman"/>
          <w:sz w:val="24"/>
          <w:szCs w:val="24"/>
          <w:lang w:val="es-ES_tradnl" w:eastAsia="cs-CZ"/>
        </w:rPr>
        <w:t xml:space="preserve">el traductor decidió utilizar el verbo con el significado más neutral. </w:t>
      </w:r>
    </w:p>
    <w:p w14:paraId="6CBF9BFE" w14:textId="77777777" w:rsidR="00BE3AA8" w:rsidRPr="00BE3AA8" w:rsidRDefault="00BE3AA8" w:rsidP="00BE3AA8">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68BA4D5D" w14:textId="5EDE539A" w:rsidR="00EE4F9F" w:rsidRDefault="00BE3AA8"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Ejemplo 4 </w:t>
      </w:r>
    </w:p>
    <w:p w14:paraId="2A0B354D" w14:textId="77777777" w:rsidR="00EE4F9F" w:rsidRDefault="00EE4F9F" w:rsidP="00154088">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BE3AA8" w14:paraId="02582AE1" w14:textId="77777777" w:rsidTr="00BE3AA8">
        <w:tc>
          <w:tcPr>
            <w:tcW w:w="4531" w:type="dxa"/>
          </w:tcPr>
          <w:p w14:paraId="3532F116" w14:textId="05B13D7B" w:rsidR="00BE3AA8" w:rsidRDefault="00BE3AA8"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Versión chceca </w:t>
            </w:r>
          </w:p>
        </w:tc>
        <w:tc>
          <w:tcPr>
            <w:tcW w:w="4531" w:type="dxa"/>
          </w:tcPr>
          <w:p w14:paraId="7E579E13" w14:textId="3E730292" w:rsidR="00BE3AA8" w:rsidRDefault="00BE3AA8"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Versión </w:t>
            </w:r>
            <w:r w:rsidR="00A85E2C">
              <w:rPr>
                <w:rFonts w:ascii="Times New Roman" w:eastAsia="Times New Roman" w:hAnsi="Times New Roman" w:cs="Times New Roman"/>
                <w:sz w:val="24"/>
                <w:szCs w:val="24"/>
                <w:lang w:val="es-ES_tradnl" w:eastAsia="cs-CZ"/>
              </w:rPr>
              <w:t>española</w:t>
            </w:r>
          </w:p>
        </w:tc>
      </w:tr>
      <w:tr w:rsidR="00BE3AA8" w14:paraId="0E3E7945" w14:textId="77777777" w:rsidTr="00BE3AA8">
        <w:tc>
          <w:tcPr>
            <w:tcW w:w="4531" w:type="dxa"/>
          </w:tcPr>
          <w:p w14:paraId="0B71A37A" w14:textId="40321172" w:rsidR="00BE3AA8" w:rsidRDefault="00BE3AA8" w:rsidP="00154088">
            <w:pPr>
              <w:spacing w:line="360" w:lineRule="auto"/>
              <w:rPr>
                <w:rFonts w:ascii="Times New Roman" w:eastAsia="Times New Roman" w:hAnsi="Times New Roman" w:cs="Times New Roman"/>
                <w:sz w:val="24"/>
                <w:szCs w:val="24"/>
                <w:lang w:eastAsia="cs-CZ"/>
              </w:rPr>
            </w:pPr>
            <w:r w:rsidRPr="00BE3AA8">
              <w:rPr>
                <w:rFonts w:ascii="Times New Roman" w:eastAsia="Times New Roman" w:hAnsi="Times New Roman" w:cs="Times New Roman"/>
                <w:szCs w:val="24"/>
                <w:lang w:eastAsia="cs-CZ"/>
              </w:rPr>
              <w:t xml:space="preserve">Alespoň jeden z těchto pokladů Bourjois </w:t>
            </w:r>
            <w:r w:rsidRPr="00BE3AA8">
              <w:rPr>
                <w:rFonts w:ascii="Times New Roman" w:eastAsia="Times New Roman" w:hAnsi="Times New Roman" w:cs="Times New Roman"/>
                <w:szCs w:val="24"/>
                <w:u w:val="single"/>
                <w:lang w:eastAsia="cs-CZ"/>
              </w:rPr>
              <w:t>musíte mít</w:t>
            </w:r>
            <w:r w:rsidRPr="00BE3AA8">
              <w:rPr>
                <w:rFonts w:ascii="Times New Roman" w:eastAsia="Times New Roman" w:hAnsi="Times New Roman" w:cs="Times New Roman"/>
                <w:szCs w:val="24"/>
                <w:lang w:eastAsia="cs-CZ"/>
              </w:rPr>
              <w:t>! Třpytivé stíny, neodolatelná rtěnka či oslnivý rozjasňovač? Anebo snad všechny</w:t>
            </w:r>
          </w:p>
        </w:tc>
        <w:tc>
          <w:tcPr>
            <w:tcW w:w="4531" w:type="dxa"/>
          </w:tcPr>
          <w:p w14:paraId="21993978" w14:textId="44D918A5" w:rsidR="00BE3AA8" w:rsidRPr="00F30612" w:rsidRDefault="00BE3AA8" w:rsidP="00154088">
            <w:pPr>
              <w:spacing w:line="360" w:lineRule="auto"/>
              <w:rPr>
                <w:rFonts w:ascii="Times New Roman" w:eastAsia="Times New Roman" w:hAnsi="Times New Roman" w:cs="Times New Roman"/>
                <w:sz w:val="24"/>
                <w:szCs w:val="24"/>
                <w:lang w:val="es-ES" w:eastAsia="cs-CZ"/>
              </w:rPr>
            </w:pPr>
            <w:r w:rsidRPr="00F30612">
              <w:rPr>
                <w:rFonts w:ascii="Times New Roman" w:eastAsia="Times New Roman" w:hAnsi="Times New Roman" w:cs="Times New Roman"/>
                <w:szCs w:val="24"/>
                <w:lang w:val="es-ES" w:eastAsia="cs-CZ"/>
              </w:rPr>
              <w:t xml:space="preserve">-¡Estas cositas de maquillaje de Bourjois las </w:t>
            </w:r>
            <w:r w:rsidRPr="00F30612">
              <w:rPr>
                <w:rFonts w:ascii="Times New Roman" w:eastAsia="Times New Roman" w:hAnsi="Times New Roman" w:cs="Times New Roman"/>
                <w:szCs w:val="24"/>
                <w:u w:val="single"/>
                <w:lang w:val="es-ES" w:eastAsia="cs-CZ"/>
              </w:rPr>
              <w:t>querrás tener</w:t>
            </w:r>
            <w:r w:rsidRPr="00F30612">
              <w:rPr>
                <w:rFonts w:ascii="Times New Roman" w:eastAsia="Times New Roman" w:hAnsi="Times New Roman" w:cs="Times New Roman"/>
                <w:szCs w:val="24"/>
                <w:lang w:val="es-ES" w:eastAsia="cs-CZ"/>
              </w:rPr>
              <w:t xml:space="preserve">! </w:t>
            </w:r>
            <w:r w:rsidR="002A28A4" w:rsidRPr="00F30612">
              <w:rPr>
                <w:rFonts w:ascii="Times New Roman" w:eastAsia="Times New Roman" w:hAnsi="Times New Roman" w:cs="Times New Roman"/>
                <w:szCs w:val="24"/>
                <w:lang w:val="es-ES" w:eastAsia="cs-CZ"/>
              </w:rPr>
              <w:t>¿</w:t>
            </w:r>
            <w:r w:rsidRPr="00F30612">
              <w:rPr>
                <w:rFonts w:ascii="Times New Roman" w:eastAsia="Times New Roman" w:hAnsi="Times New Roman" w:cs="Times New Roman"/>
                <w:szCs w:val="24"/>
                <w:lang w:val="es-ES" w:eastAsia="cs-CZ"/>
              </w:rPr>
              <w:t xml:space="preserve">Sombras de ojos con purpurina, labiales irresistibles o iluminadores de ensueño? ¿Con cuál </w:t>
            </w:r>
            <w:r w:rsidRPr="00F30612">
              <w:rPr>
                <w:rFonts w:ascii="Times New Roman" w:eastAsia="Times New Roman" w:hAnsi="Times New Roman" w:cs="Times New Roman"/>
                <w:szCs w:val="24"/>
                <w:u w:val="single"/>
                <w:lang w:val="es-ES" w:eastAsia="cs-CZ"/>
              </w:rPr>
              <w:t>te quedarías</w:t>
            </w:r>
            <w:r w:rsidRPr="00F30612">
              <w:rPr>
                <w:rFonts w:ascii="Times New Roman" w:eastAsia="Times New Roman" w:hAnsi="Times New Roman" w:cs="Times New Roman"/>
                <w:szCs w:val="24"/>
                <w:lang w:val="es-ES" w:eastAsia="cs-CZ"/>
              </w:rPr>
              <w:t>?</w:t>
            </w:r>
          </w:p>
        </w:tc>
      </w:tr>
    </w:tbl>
    <w:p w14:paraId="7387A50B" w14:textId="77777777" w:rsidR="00EE4F9F" w:rsidRDefault="00EE4F9F" w:rsidP="00154088">
      <w:pPr>
        <w:shd w:val="clear" w:color="auto" w:fill="FFFFFF"/>
        <w:spacing w:after="0" w:line="360" w:lineRule="auto"/>
        <w:rPr>
          <w:rFonts w:ascii="Times New Roman" w:eastAsia="Times New Roman" w:hAnsi="Times New Roman" w:cs="Times New Roman"/>
          <w:sz w:val="24"/>
          <w:szCs w:val="24"/>
          <w:lang w:eastAsia="cs-CZ"/>
        </w:rPr>
      </w:pPr>
    </w:p>
    <w:p w14:paraId="15AA42C3" w14:textId="5EB1FDF3" w:rsidR="004A1F1C" w:rsidRPr="00F30612" w:rsidRDefault="00BE3AA8" w:rsidP="008D398A">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F30612">
        <w:rPr>
          <w:rFonts w:ascii="Times New Roman" w:eastAsia="Times New Roman" w:hAnsi="Times New Roman" w:cs="Times New Roman"/>
          <w:sz w:val="24"/>
          <w:szCs w:val="24"/>
          <w:lang w:val="es-ES" w:eastAsia="cs-CZ"/>
        </w:rPr>
        <w:t>La diferenci</w:t>
      </w:r>
      <w:r w:rsidR="00F30612" w:rsidRPr="00F30612">
        <w:rPr>
          <w:rFonts w:ascii="Times New Roman" w:eastAsia="Times New Roman" w:hAnsi="Times New Roman" w:cs="Times New Roman"/>
          <w:sz w:val="24"/>
          <w:szCs w:val="24"/>
          <w:lang w:val="es-ES" w:eastAsia="cs-CZ"/>
        </w:rPr>
        <w:t>a</w:t>
      </w:r>
      <w:r w:rsidRPr="00F30612">
        <w:rPr>
          <w:rFonts w:ascii="Times New Roman" w:eastAsia="Times New Roman" w:hAnsi="Times New Roman" w:cs="Times New Roman"/>
          <w:sz w:val="24"/>
          <w:szCs w:val="24"/>
          <w:lang w:val="es-ES" w:eastAsia="cs-CZ"/>
        </w:rPr>
        <w:t xml:space="preserve"> de los verbos en segunda persona de </w:t>
      </w:r>
      <w:r w:rsidR="0092047B">
        <w:rPr>
          <w:rFonts w:ascii="Times New Roman" w:eastAsia="Times New Roman" w:hAnsi="Times New Roman" w:cs="Times New Roman"/>
          <w:sz w:val="24"/>
          <w:szCs w:val="24"/>
          <w:lang w:val="es-ES" w:eastAsia="cs-CZ"/>
        </w:rPr>
        <w:t>ambas</w:t>
      </w:r>
      <w:r w:rsidRPr="00F30612">
        <w:rPr>
          <w:rFonts w:ascii="Times New Roman" w:eastAsia="Times New Roman" w:hAnsi="Times New Roman" w:cs="Times New Roman"/>
          <w:sz w:val="24"/>
          <w:szCs w:val="24"/>
          <w:lang w:val="es-ES" w:eastAsia="cs-CZ"/>
        </w:rPr>
        <w:t xml:space="preserve"> versiones consiste en el grado de la función apelativa.</w:t>
      </w:r>
      <w:r w:rsidR="00F30612" w:rsidRPr="00F30612">
        <w:rPr>
          <w:rFonts w:ascii="Times New Roman" w:eastAsia="Times New Roman" w:hAnsi="Times New Roman" w:cs="Times New Roman"/>
          <w:sz w:val="24"/>
          <w:szCs w:val="24"/>
          <w:lang w:val="es-ES" w:eastAsia="cs-CZ"/>
        </w:rPr>
        <w:t xml:space="preserve"> E</w:t>
      </w:r>
      <w:r w:rsidRPr="00F30612">
        <w:rPr>
          <w:rFonts w:ascii="Times New Roman" w:eastAsia="Times New Roman" w:hAnsi="Times New Roman" w:cs="Times New Roman"/>
          <w:sz w:val="24"/>
          <w:szCs w:val="24"/>
          <w:lang w:val="es-ES" w:eastAsia="cs-CZ"/>
        </w:rPr>
        <w:t>n el ejemplo checo</w:t>
      </w:r>
      <w:r w:rsidR="00025EA2">
        <w:rPr>
          <w:rFonts w:ascii="Times New Roman" w:eastAsia="Times New Roman" w:hAnsi="Times New Roman" w:cs="Times New Roman"/>
          <w:sz w:val="24"/>
          <w:szCs w:val="24"/>
          <w:lang w:val="es-ES" w:eastAsia="cs-CZ"/>
        </w:rPr>
        <w:t>,</w:t>
      </w:r>
      <w:r w:rsidRPr="00F30612">
        <w:rPr>
          <w:rFonts w:ascii="Times New Roman" w:eastAsia="Times New Roman" w:hAnsi="Times New Roman" w:cs="Times New Roman"/>
          <w:sz w:val="24"/>
          <w:szCs w:val="24"/>
          <w:lang w:val="es-ES" w:eastAsia="cs-CZ"/>
        </w:rPr>
        <w:t xml:space="preserve"> la función</w:t>
      </w:r>
      <w:r w:rsidR="00F30612" w:rsidRPr="00F30612">
        <w:rPr>
          <w:rFonts w:ascii="Times New Roman" w:eastAsia="Times New Roman" w:hAnsi="Times New Roman" w:cs="Times New Roman"/>
          <w:sz w:val="24"/>
          <w:szCs w:val="24"/>
          <w:lang w:val="es-ES" w:eastAsia="cs-CZ"/>
        </w:rPr>
        <w:t xml:space="preserve"> apelativa es</w:t>
      </w:r>
      <w:r w:rsidRPr="00F30612">
        <w:rPr>
          <w:rFonts w:ascii="Times New Roman" w:eastAsia="Times New Roman" w:hAnsi="Times New Roman" w:cs="Times New Roman"/>
          <w:sz w:val="24"/>
          <w:szCs w:val="24"/>
          <w:lang w:val="es-ES" w:eastAsia="cs-CZ"/>
        </w:rPr>
        <w:t xml:space="preserve"> más fuerte </w:t>
      </w:r>
      <w:r w:rsidR="0092047B">
        <w:rPr>
          <w:rFonts w:ascii="Times New Roman" w:eastAsia="Times New Roman" w:hAnsi="Times New Roman" w:cs="Times New Roman"/>
          <w:sz w:val="24"/>
          <w:szCs w:val="24"/>
          <w:lang w:val="es-ES" w:eastAsia="cs-CZ"/>
        </w:rPr>
        <w:t>por</w:t>
      </w:r>
      <w:r w:rsidRPr="00F30612">
        <w:rPr>
          <w:rFonts w:ascii="Times New Roman" w:eastAsia="Times New Roman" w:hAnsi="Times New Roman" w:cs="Times New Roman"/>
          <w:sz w:val="24"/>
          <w:szCs w:val="24"/>
          <w:lang w:val="es-ES" w:eastAsia="cs-CZ"/>
        </w:rPr>
        <w:t xml:space="preserve"> el uso del verbo modal</w:t>
      </w:r>
      <w:r w:rsidR="00F30612">
        <w:rPr>
          <w:rFonts w:ascii="Times New Roman" w:eastAsia="Times New Roman" w:hAnsi="Times New Roman" w:cs="Times New Roman"/>
          <w:sz w:val="24"/>
          <w:szCs w:val="24"/>
          <w:lang w:val="es-ES" w:eastAsia="cs-CZ"/>
        </w:rPr>
        <w:t xml:space="preserve"> “</w:t>
      </w:r>
      <w:r w:rsidRPr="00F30612">
        <w:rPr>
          <w:rFonts w:ascii="Times New Roman" w:eastAsia="Times New Roman" w:hAnsi="Times New Roman" w:cs="Times New Roman"/>
          <w:sz w:val="24"/>
          <w:szCs w:val="24"/>
          <w:lang w:val="es-ES" w:eastAsia="cs-CZ"/>
        </w:rPr>
        <w:t>muset</w:t>
      </w:r>
      <w:r w:rsidR="00F30612">
        <w:rPr>
          <w:rFonts w:ascii="Times New Roman" w:eastAsia="Times New Roman" w:hAnsi="Times New Roman" w:cs="Times New Roman"/>
          <w:sz w:val="24"/>
          <w:szCs w:val="24"/>
          <w:lang w:val="es-ES" w:eastAsia="cs-CZ"/>
        </w:rPr>
        <w:t>”</w:t>
      </w:r>
      <w:r w:rsidR="00F30612" w:rsidRPr="00F30612">
        <w:rPr>
          <w:rFonts w:ascii="Times New Roman" w:eastAsia="Times New Roman" w:hAnsi="Times New Roman" w:cs="Times New Roman"/>
          <w:sz w:val="24"/>
          <w:szCs w:val="24"/>
          <w:lang w:val="es-ES" w:eastAsia="cs-CZ"/>
        </w:rPr>
        <w:t xml:space="preserve"> en imperativo</w:t>
      </w:r>
      <w:r w:rsidRPr="00F30612">
        <w:rPr>
          <w:rFonts w:ascii="Times New Roman" w:eastAsia="Times New Roman" w:hAnsi="Times New Roman" w:cs="Times New Roman"/>
          <w:sz w:val="24"/>
          <w:szCs w:val="24"/>
          <w:lang w:val="es-ES" w:eastAsia="cs-CZ"/>
        </w:rPr>
        <w:t xml:space="preserve">. </w:t>
      </w:r>
      <w:r w:rsidR="00A85E2C">
        <w:rPr>
          <w:rFonts w:ascii="Times New Roman" w:eastAsia="Times New Roman" w:hAnsi="Times New Roman" w:cs="Times New Roman"/>
          <w:sz w:val="24"/>
          <w:szCs w:val="24"/>
          <w:lang w:val="es-ES" w:eastAsia="cs-CZ"/>
        </w:rPr>
        <w:t>E</w:t>
      </w:r>
      <w:r w:rsidRPr="00F30612">
        <w:rPr>
          <w:rFonts w:ascii="Times New Roman" w:eastAsia="Times New Roman" w:hAnsi="Times New Roman" w:cs="Times New Roman"/>
          <w:sz w:val="24"/>
          <w:szCs w:val="24"/>
          <w:lang w:val="es-ES" w:eastAsia="cs-CZ"/>
        </w:rPr>
        <w:t xml:space="preserve">n el ejemplo </w:t>
      </w:r>
      <w:r w:rsidR="00F30612" w:rsidRPr="00F30612">
        <w:rPr>
          <w:rFonts w:ascii="Times New Roman" w:eastAsia="Times New Roman" w:hAnsi="Times New Roman" w:cs="Times New Roman"/>
          <w:sz w:val="24"/>
          <w:szCs w:val="24"/>
          <w:lang w:val="es-ES" w:eastAsia="cs-CZ"/>
        </w:rPr>
        <w:t>español</w:t>
      </w:r>
      <w:r w:rsidR="00025EA2">
        <w:rPr>
          <w:rFonts w:ascii="Times New Roman" w:eastAsia="Times New Roman" w:hAnsi="Times New Roman" w:cs="Times New Roman"/>
          <w:sz w:val="24"/>
          <w:szCs w:val="24"/>
          <w:lang w:val="es-ES" w:eastAsia="cs-CZ"/>
        </w:rPr>
        <w:t>,</w:t>
      </w:r>
      <w:r w:rsidRPr="00F30612">
        <w:rPr>
          <w:rFonts w:ascii="Times New Roman" w:eastAsia="Times New Roman" w:hAnsi="Times New Roman" w:cs="Times New Roman"/>
          <w:sz w:val="24"/>
          <w:szCs w:val="24"/>
          <w:lang w:val="es-ES" w:eastAsia="cs-CZ"/>
        </w:rPr>
        <w:t xml:space="preserve"> la apelación es más débil </w:t>
      </w:r>
      <w:r w:rsidR="0092047B">
        <w:rPr>
          <w:rFonts w:ascii="Times New Roman" w:eastAsia="Times New Roman" w:hAnsi="Times New Roman" w:cs="Times New Roman"/>
          <w:sz w:val="24"/>
          <w:szCs w:val="24"/>
          <w:lang w:val="es-ES" w:eastAsia="cs-CZ"/>
        </w:rPr>
        <w:t xml:space="preserve">y está </w:t>
      </w:r>
      <w:r w:rsidRPr="00F30612">
        <w:rPr>
          <w:rFonts w:ascii="Times New Roman" w:eastAsia="Times New Roman" w:hAnsi="Times New Roman" w:cs="Times New Roman"/>
          <w:sz w:val="24"/>
          <w:szCs w:val="24"/>
          <w:lang w:val="es-ES" w:eastAsia="cs-CZ"/>
        </w:rPr>
        <w:t xml:space="preserve">expresada </w:t>
      </w:r>
      <w:r w:rsidR="0092047B">
        <w:rPr>
          <w:rFonts w:ascii="Times New Roman" w:eastAsia="Times New Roman" w:hAnsi="Times New Roman" w:cs="Times New Roman"/>
          <w:sz w:val="24"/>
          <w:szCs w:val="24"/>
          <w:lang w:val="es-ES" w:eastAsia="cs-CZ"/>
        </w:rPr>
        <w:t xml:space="preserve">por </w:t>
      </w:r>
      <w:r w:rsidRPr="00F30612">
        <w:rPr>
          <w:rFonts w:ascii="Times New Roman" w:eastAsia="Times New Roman" w:hAnsi="Times New Roman" w:cs="Times New Roman"/>
          <w:sz w:val="24"/>
          <w:szCs w:val="24"/>
          <w:lang w:val="es-ES" w:eastAsia="cs-CZ"/>
        </w:rPr>
        <w:t xml:space="preserve">el verbo modal </w:t>
      </w:r>
      <w:r w:rsidR="00F30612">
        <w:rPr>
          <w:rFonts w:ascii="Times New Roman" w:eastAsia="Times New Roman" w:hAnsi="Times New Roman" w:cs="Times New Roman"/>
          <w:sz w:val="24"/>
          <w:szCs w:val="24"/>
          <w:lang w:val="es-ES" w:eastAsia="cs-CZ"/>
        </w:rPr>
        <w:t>“</w:t>
      </w:r>
      <w:r w:rsidRPr="00F30612">
        <w:rPr>
          <w:rFonts w:ascii="Times New Roman" w:eastAsia="Times New Roman" w:hAnsi="Times New Roman" w:cs="Times New Roman"/>
          <w:sz w:val="24"/>
          <w:szCs w:val="24"/>
          <w:lang w:val="es-ES" w:eastAsia="cs-CZ"/>
        </w:rPr>
        <w:t>querer</w:t>
      </w:r>
      <w:r w:rsidR="00F30612">
        <w:rPr>
          <w:rFonts w:ascii="Times New Roman" w:eastAsia="Times New Roman" w:hAnsi="Times New Roman" w:cs="Times New Roman"/>
          <w:sz w:val="24"/>
          <w:szCs w:val="24"/>
          <w:lang w:val="es-ES" w:eastAsia="cs-CZ"/>
        </w:rPr>
        <w:t>”</w:t>
      </w:r>
      <w:r w:rsidR="00F30612" w:rsidRPr="00F30612">
        <w:rPr>
          <w:rFonts w:ascii="Times New Roman" w:eastAsia="Times New Roman" w:hAnsi="Times New Roman" w:cs="Times New Roman"/>
          <w:sz w:val="24"/>
          <w:szCs w:val="24"/>
          <w:lang w:val="es-ES" w:eastAsia="cs-CZ"/>
        </w:rPr>
        <w:t xml:space="preserve"> </w:t>
      </w:r>
      <w:r w:rsidR="0038638E">
        <w:rPr>
          <w:rFonts w:ascii="Times New Roman" w:eastAsia="Times New Roman" w:hAnsi="Times New Roman" w:cs="Times New Roman"/>
          <w:sz w:val="24"/>
          <w:szCs w:val="24"/>
          <w:lang w:val="es-ES" w:eastAsia="cs-CZ"/>
        </w:rPr>
        <w:t>en tiempo</w:t>
      </w:r>
      <w:r w:rsidR="00F30612" w:rsidRPr="00F30612">
        <w:rPr>
          <w:rFonts w:ascii="Times New Roman" w:eastAsia="Times New Roman" w:hAnsi="Times New Roman" w:cs="Times New Roman"/>
          <w:sz w:val="24"/>
          <w:szCs w:val="24"/>
          <w:lang w:val="es-ES" w:eastAsia="cs-CZ"/>
        </w:rPr>
        <w:t xml:space="preserve"> futuro</w:t>
      </w:r>
      <w:r w:rsidRPr="00F30612">
        <w:rPr>
          <w:rFonts w:ascii="Times New Roman" w:eastAsia="Times New Roman" w:hAnsi="Times New Roman" w:cs="Times New Roman"/>
          <w:sz w:val="24"/>
          <w:szCs w:val="24"/>
          <w:lang w:val="es-ES" w:eastAsia="cs-CZ"/>
        </w:rPr>
        <w:t>.</w:t>
      </w:r>
      <w:r w:rsidR="00F30612" w:rsidRPr="00F30612">
        <w:rPr>
          <w:rFonts w:ascii="Times New Roman" w:eastAsia="Times New Roman" w:hAnsi="Times New Roman" w:cs="Times New Roman"/>
          <w:sz w:val="24"/>
          <w:szCs w:val="24"/>
          <w:lang w:val="es-ES" w:eastAsia="cs-CZ"/>
        </w:rPr>
        <w:t xml:space="preserve"> Sin embargo, el autor del </w:t>
      </w:r>
      <w:r w:rsidR="0092047B">
        <w:rPr>
          <w:rFonts w:ascii="Times New Roman" w:eastAsia="Times New Roman" w:hAnsi="Times New Roman" w:cs="Times New Roman"/>
          <w:sz w:val="24"/>
          <w:szCs w:val="24"/>
          <w:lang w:val="es-ES" w:eastAsia="cs-CZ"/>
        </w:rPr>
        <w:t>anuncio</w:t>
      </w:r>
      <w:r w:rsidR="00F30612" w:rsidRPr="00F30612">
        <w:rPr>
          <w:rFonts w:ascii="Times New Roman" w:eastAsia="Times New Roman" w:hAnsi="Times New Roman" w:cs="Times New Roman"/>
          <w:sz w:val="24"/>
          <w:szCs w:val="24"/>
          <w:lang w:val="es-ES" w:eastAsia="cs-CZ"/>
        </w:rPr>
        <w:t xml:space="preserve"> español añadió una pregunta </w:t>
      </w:r>
      <w:r w:rsidR="0092047B" w:rsidRPr="00F30612">
        <w:rPr>
          <w:rFonts w:ascii="Times New Roman" w:eastAsia="Times New Roman" w:hAnsi="Times New Roman" w:cs="Times New Roman"/>
          <w:sz w:val="24"/>
          <w:szCs w:val="24"/>
          <w:lang w:val="es-ES" w:eastAsia="cs-CZ"/>
        </w:rPr>
        <w:t>al final del texto</w:t>
      </w:r>
      <w:r w:rsidR="00A85E2C">
        <w:rPr>
          <w:rFonts w:ascii="Times New Roman" w:eastAsia="Times New Roman" w:hAnsi="Times New Roman" w:cs="Times New Roman"/>
          <w:sz w:val="24"/>
          <w:szCs w:val="24"/>
          <w:lang w:val="es-ES" w:eastAsia="cs-CZ"/>
        </w:rPr>
        <w:t>,</w:t>
      </w:r>
      <w:r w:rsidR="0038638E">
        <w:rPr>
          <w:rFonts w:ascii="Times New Roman" w:eastAsia="Times New Roman" w:hAnsi="Times New Roman" w:cs="Times New Roman"/>
          <w:sz w:val="24"/>
          <w:szCs w:val="24"/>
          <w:lang w:val="es-ES" w:eastAsia="cs-CZ"/>
        </w:rPr>
        <w:t xml:space="preserve"> la</w:t>
      </w:r>
      <w:r w:rsidR="0092047B">
        <w:rPr>
          <w:rFonts w:ascii="Times New Roman" w:eastAsia="Times New Roman" w:hAnsi="Times New Roman" w:cs="Times New Roman"/>
          <w:sz w:val="24"/>
          <w:szCs w:val="24"/>
          <w:lang w:val="es-ES" w:eastAsia="cs-CZ"/>
        </w:rPr>
        <w:t xml:space="preserve"> </w:t>
      </w:r>
      <w:r w:rsidR="00A85E2C">
        <w:rPr>
          <w:rFonts w:ascii="Times New Roman" w:eastAsia="Times New Roman" w:hAnsi="Times New Roman" w:cs="Times New Roman"/>
          <w:sz w:val="24"/>
          <w:szCs w:val="24"/>
          <w:lang w:val="es-ES" w:eastAsia="cs-CZ"/>
        </w:rPr>
        <w:t>cual</w:t>
      </w:r>
      <w:r w:rsidR="0092047B">
        <w:rPr>
          <w:rFonts w:ascii="Times New Roman" w:eastAsia="Times New Roman" w:hAnsi="Times New Roman" w:cs="Times New Roman"/>
          <w:sz w:val="24"/>
          <w:szCs w:val="24"/>
          <w:lang w:val="es-ES" w:eastAsia="cs-CZ"/>
        </w:rPr>
        <w:t xml:space="preserve"> se dirige </w:t>
      </w:r>
      <w:r w:rsidR="00F30612" w:rsidRPr="00F30612">
        <w:rPr>
          <w:rFonts w:ascii="Times New Roman" w:eastAsia="Times New Roman" w:hAnsi="Times New Roman" w:cs="Times New Roman"/>
          <w:sz w:val="24"/>
          <w:szCs w:val="24"/>
          <w:lang w:val="es-ES" w:eastAsia="cs-CZ"/>
        </w:rPr>
        <w:t xml:space="preserve">al lector mediante el </w:t>
      </w:r>
      <w:r w:rsidR="0092047B">
        <w:rPr>
          <w:rFonts w:ascii="Times New Roman" w:eastAsia="Times New Roman" w:hAnsi="Times New Roman" w:cs="Times New Roman"/>
          <w:sz w:val="24"/>
          <w:szCs w:val="24"/>
          <w:lang w:val="es-ES" w:eastAsia="cs-CZ"/>
        </w:rPr>
        <w:t xml:space="preserve">uso del </w:t>
      </w:r>
      <w:r w:rsidR="00F30612" w:rsidRPr="00F30612">
        <w:rPr>
          <w:rFonts w:ascii="Times New Roman" w:eastAsia="Times New Roman" w:hAnsi="Times New Roman" w:cs="Times New Roman"/>
          <w:sz w:val="24"/>
          <w:szCs w:val="24"/>
          <w:lang w:val="es-ES" w:eastAsia="cs-CZ"/>
        </w:rPr>
        <w:t>verbo en segunda persona</w:t>
      </w:r>
      <w:r w:rsidR="00025EA2">
        <w:rPr>
          <w:rFonts w:ascii="Times New Roman" w:eastAsia="Times New Roman" w:hAnsi="Times New Roman" w:cs="Times New Roman"/>
          <w:sz w:val="24"/>
          <w:szCs w:val="24"/>
          <w:lang w:val="es-ES" w:eastAsia="cs-CZ"/>
        </w:rPr>
        <w:t>,</w:t>
      </w:r>
      <w:r w:rsidR="00F30612" w:rsidRPr="00F30612">
        <w:rPr>
          <w:rFonts w:ascii="Times New Roman" w:eastAsia="Times New Roman" w:hAnsi="Times New Roman" w:cs="Times New Roman"/>
          <w:sz w:val="24"/>
          <w:szCs w:val="24"/>
          <w:lang w:val="es-ES" w:eastAsia="cs-CZ"/>
        </w:rPr>
        <w:t xml:space="preserve"> lo que </w:t>
      </w:r>
      <w:r w:rsidR="00F30612">
        <w:rPr>
          <w:rFonts w:ascii="Times New Roman" w:eastAsia="Times New Roman" w:hAnsi="Times New Roman" w:cs="Times New Roman"/>
          <w:sz w:val="24"/>
          <w:szCs w:val="24"/>
          <w:lang w:val="es-ES" w:eastAsia="cs-CZ"/>
        </w:rPr>
        <w:t>re</w:t>
      </w:r>
      <w:r w:rsidR="00F30612" w:rsidRPr="00F30612">
        <w:rPr>
          <w:rFonts w:ascii="Times New Roman" w:eastAsia="Times New Roman" w:hAnsi="Times New Roman" w:cs="Times New Roman"/>
          <w:sz w:val="24"/>
          <w:szCs w:val="24"/>
          <w:lang w:val="es-ES" w:eastAsia="cs-CZ"/>
        </w:rPr>
        <w:t>fuerza la función apelativa del ejemplo español.</w:t>
      </w:r>
    </w:p>
    <w:p w14:paraId="7A4BCA8D" w14:textId="77777777" w:rsidR="00A359FE" w:rsidRDefault="00A359FE" w:rsidP="00154088">
      <w:pPr>
        <w:shd w:val="clear" w:color="auto" w:fill="FFFFFF"/>
        <w:spacing w:after="0" w:line="360" w:lineRule="auto"/>
        <w:rPr>
          <w:rFonts w:ascii="Times New Roman" w:eastAsia="Times New Roman" w:hAnsi="Times New Roman" w:cs="Times New Roman"/>
          <w:sz w:val="24"/>
          <w:szCs w:val="24"/>
          <w:lang w:val="es-ES" w:eastAsia="cs-CZ"/>
        </w:rPr>
      </w:pPr>
    </w:p>
    <w:p w14:paraId="5E42E314" w14:textId="23350580" w:rsidR="00EE4F9F" w:rsidRDefault="007A0EC4" w:rsidP="008D398A">
      <w:pPr>
        <w:pStyle w:val="Nadpis4"/>
        <w:rPr>
          <w:rFonts w:eastAsia="Times New Roman"/>
          <w:lang w:eastAsia="cs-CZ"/>
        </w:rPr>
      </w:pPr>
      <w:r>
        <w:rPr>
          <w:rFonts w:eastAsia="Times New Roman"/>
          <w:lang w:val="es-ES" w:eastAsia="cs-CZ"/>
        </w:rPr>
        <w:t xml:space="preserve"> </w:t>
      </w:r>
      <w:bookmarkStart w:id="47" w:name="_Toc7776772"/>
      <w:r w:rsidR="004A1F1C">
        <w:rPr>
          <w:rFonts w:eastAsia="Times New Roman"/>
          <w:lang w:eastAsia="cs-CZ"/>
        </w:rPr>
        <w:t>Instagram</w:t>
      </w:r>
      <w:bookmarkEnd w:id="47"/>
      <w:r w:rsidR="004A1F1C">
        <w:rPr>
          <w:rFonts w:eastAsia="Times New Roman"/>
          <w:lang w:eastAsia="cs-CZ"/>
        </w:rPr>
        <w:t xml:space="preserve"> </w:t>
      </w:r>
    </w:p>
    <w:p w14:paraId="0D7CB274" w14:textId="48F643BD" w:rsidR="00EE4F9F" w:rsidRDefault="00EE4F9F" w:rsidP="00154088">
      <w:pPr>
        <w:shd w:val="clear" w:color="auto" w:fill="FFFFFF"/>
        <w:spacing w:after="0" w:line="360" w:lineRule="auto"/>
        <w:rPr>
          <w:rFonts w:ascii="Times New Roman" w:eastAsia="Times New Roman" w:hAnsi="Times New Roman" w:cs="Times New Roman"/>
          <w:sz w:val="24"/>
          <w:szCs w:val="24"/>
          <w:lang w:eastAsia="cs-CZ"/>
        </w:rPr>
      </w:pPr>
    </w:p>
    <w:p w14:paraId="5E24B01A" w14:textId="7DE90A6A" w:rsidR="00B425EF" w:rsidRDefault="007F2DA7" w:rsidP="00B425EF">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B425EF">
        <w:rPr>
          <w:rFonts w:ascii="Times New Roman" w:eastAsia="Times New Roman" w:hAnsi="Times New Roman" w:cs="Times New Roman"/>
          <w:sz w:val="24"/>
          <w:szCs w:val="24"/>
          <w:lang w:val="es-ES_tradnl" w:eastAsia="cs-CZ"/>
        </w:rPr>
        <w:t>En lo que concierne al ambiente de la red social Instagram, las imágenes y las descripciones son similares a las de Facebook, pero la versión checa difiere de la misma</w:t>
      </w:r>
      <w:r w:rsidR="00A85E2C">
        <w:rPr>
          <w:rFonts w:ascii="Times New Roman" w:eastAsia="Times New Roman" w:hAnsi="Times New Roman" w:cs="Times New Roman"/>
          <w:sz w:val="24"/>
          <w:szCs w:val="24"/>
          <w:lang w:val="es-ES_tradnl" w:eastAsia="cs-CZ"/>
        </w:rPr>
        <w:t xml:space="preserve"> </w:t>
      </w:r>
      <w:r w:rsidRPr="00B425EF">
        <w:rPr>
          <w:rFonts w:ascii="Times New Roman" w:eastAsia="Times New Roman" w:hAnsi="Times New Roman" w:cs="Times New Roman"/>
          <w:sz w:val="24"/>
          <w:szCs w:val="24"/>
          <w:lang w:val="es-ES_tradnl" w:eastAsia="cs-CZ"/>
        </w:rPr>
        <w:t>en cuanto a la forma de</w:t>
      </w:r>
      <w:r w:rsidR="002A28A4">
        <w:rPr>
          <w:rFonts w:ascii="Times New Roman" w:eastAsia="Times New Roman" w:hAnsi="Times New Roman" w:cs="Times New Roman"/>
          <w:sz w:val="24"/>
          <w:szCs w:val="24"/>
          <w:lang w:val="es-ES_tradnl" w:eastAsia="cs-CZ"/>
        </w:rPr>
        <w:t xml:space="preserve"> </w:t>
      </w:r>
      <w:r w:rsidRPr="00B425EF">
        <w:rPr>
          <w:rFonts w:ascii="Times New Roman" w:eastAsia="Times New Roman" w:hAnsi="Times New Roman" w:cs="Times New Roman"/>
          <w:sz w:val="24"/>
          <w:szCs w:val="24"/>
          <w:lang w:val="es-ES_tradnl" w:eastAsia="cs-CZ"/>
        </w:rPr>
        <w:t>trat</w:t>
      </w:r>
      <w:r w:rsidR="002A28A4">
        <w:rPr>
          <w:rFonts w:ascii="Times New Roman" w:eastAsia="Times New Roman" w:hAnsi="Times New Roman" w:cs="Times New Roman"/>
          <w:sz w:val="24"/>
          <w:szCs w:val="24"/>
          <w:lang w:val="es-ES_tradnl" w:eastAsia="cs-CZ"/>
        </w:rPr>
        <w:t>amiento</w:t>
      </w:r>
      <w:r w:rsidRPr="00B425EF">
        <w:rPr>
          <w:rFonts w:ascii="Times New Roman" w:eastAsia="Times New Roman" w:hAnsi="Times New Roman" w:cs="Times New Roman"/>
          <w:sz w:val="24"/>
          <w:szCs w:val="24"/>
          <w:lang w:val="es-ES_tradnl" w:eastAsia="cs-CZ"/>
        </w:rPr>
        <w:t>. En los anuncios que hemos analizado s</w:t>
      </w:r>
      <w:r w:rsidR="002A28A4">
        <w:rPr>
          <w:rFonts w:ascii="Times New Roman" w:eastAsia="Times New Roman" w:hAnsi="Times New Roman" w:cs="Times New Roman"/>
          <w:sz w:val="24"/>
          <w:szCs w:val="24"/>
          <w:lang w:val="es-ES_tradnl" w:eastAsia="cs-CZ"/>
        </w:rPr>
        <w:t>e emplea el tuteo</w:t>
      </w:r>
      <w:r w:rsidR="00025EA2">
        <w:rPr>
          <w:rFonts w:ascii="Times New Roman" w:eastAsia="Times New Roman" w:hAnsi="Times New Roman" w:cs="Times New Roman"/>
          <w:sz w:val="24"/>
          <w:szCs w:val="24"/>
          <w:lang w:val="es-ES_tradnl" w:eastAsia="cs-CZ"/>
        </w:rPr>
        <w:t>,</w:t>
      </w:r>
      <w:r w:rsidRPr="00B425EF">
        <w:rPr>
          <w:rFonts w:ascii="Times New Roman" w:eastAsia="Times New Roman" w:hAnsi="Times New Roman" w:cs="Times New Roman"/>
          <w:sz w:val="24"/>
          <w:szCs w:val="24"/>
          <w:lang w:val="es-ES_tradnl" w:eastAsia="cs-CZ"/>
        </w:rPr>
        <w:t xml:space="preserve"> a lo mejor debido al hecho</w:t>
      </w:r>
      <w:r w:rsidR="00ED62D1">
        <w:rPr>
          <w:rFonts w:ascii="Times New Roman" w:eastAsia="Times New Roman" w:hAnsi="Times New Roman" w:cs="Times New Roman"/>
          <w:sz w:val="24"/>
          <w:szCs w:val="24"/>
          <w:lang w:val="es-ES_tradnl" w:eastAsia="cs-CZ"/>
        </w:rPr>
        <w:t xml:space="preserve"> de</w:t>
      </w:r>
      <w:r w:rsidRPr="00B425EF">
        <w:rPr>
          <w:rFonts w:ascii="Times New Roman" w:eastAsia="Times New Roman" w:hAnsi="Times New Roman" w:cs="Times New Roman"/>
          <w:sz w:val="24"/>
          <w:szCs w:val="24"/>
          <w:lang w:val="es-ES_tradnl" w:eastAsia="cs-CZ"/>
        </w:rPr>
        <w:t xml:space="preserve"> que se trata de un ambiente </w:t>
      </w:r>
      <w:r w:rsidR="00B425EF" w:rsidRPr="00B425EF">
        <w:rPr>
          <w:rFonts w:ascii="Times New Roman" w:eastAsia="Times New Roman" w:hAnsi="Times New Roman" w:cs="Times New Roman"/>
          <w:sz w:val="24"/>
          <w:szCs w:val="24"/>
          <w:lang w:val="es-ES_tradnl" w:eastAsia="cs-CZ"/>
        </w:rPr>
        <w:t>aún</w:t>
      </w:r>
      <w:r w:rsidRPr="00B425EF">
        <w:rPr>
          <w:rFonts w:ascii="Times New Roman" w:eastAsia="Times New Roman" w:hAnsi="Times New Roman" w:cs="Times New Roman"/>
          <w:sz w:val="24"/>
          <w:szCs w:val="24"/>
          <w:lang w:val="es-ES_tradnl" w:eastAsia="cs-CZ"/>
        </w:rPr>
        <w:t xml:space="preserve"> más </w:t>
      </w:r>
      <w:r w:rsidR="00B425EF" w:rsidRPr="00B425EF">
        <w:rPr>
          <w:rFonts w:ascii="Times New Roman" w:eastAsia="Times New Roman" w:hAnsi="Times New Roman" w:cs="Times New Roman"/>
          <w:sz w:val="24"/>
          <w:szCs w:val="24"/>
          <w:lang w:val="es-ES_tradnl" w:eastAsia="cs-CZ"/>
        </w:rPr>
        <w:t>informal</w:t>
      </w:r>
      <w:r w:rsidRPr="00B425EF">
        <w:rPr>
          <w:rFonts w:ascii="Times New Roman" w:eastAsia="Times New Roman" w:hAnsi="Times New Roman" w:cs="Times New Roman"/>
          <w:sz w:val="24"/>
          <w:szCs w:val="24"/>
          <w:lang w:val="es-ES_tradnl" w:eastAsia="cs-CZ"/>
        </w:rPr>
        <w:t xml:space="preserve"> que el de Facebook</w:t>
      </w:r>
      <w:r w:rsidR="00B425EF" w:rsidRPr="00B425EF">
        <w:rPr>
          <w:rFonts w:ascii="Times New Roman" w:eastAsia="Times New Roman" w:hAnsi="Times New Roman" w:cs="Times New Roman"/>
          <w:sz w:val="24"/>
          <w:szCs w:val="24"/>
          <w:lang w:val="es-ES_tradnl" w:eastAsia="cs-CZ"/>
        </w:rPr>
        <w:t xml:space="preserve"> y que la mayoría </w:t>
      </w:r>
      <w:r w:rsidRPr="00B425EF">
        <w:rPr>
          <w:rFonts w:ascii="Times New Roman" w:eastAsia="Times New Roman" w:hAnsi="Times New Roman" w:cs="Times New Roman"/>
          <w:sz w:val="24"/>
          <w:szCs w:val="24"/>
          <w:lang w:val="es-ES_tradnl" w:eastAsia="cs-CZ"/>
        </w:rPr>
        <w:t xml:space="preserve">de los usuarios de </w:t>
      </w:r>
      <w:r w:rsidR="00B425EF" w:rsidRPr="00B425EF">
        <w:rPr>
          <w:rFonts w:ascii="Times New Roman" w:eastAsia="Times New Roman" w:hAnsi="Times New Roman" w:cs="Times New Roman"/>
          <w:sz w:val="24"/>
          <w:szCs w:val="24"/>
          <w:lang w:val="es-ES_tradnl" w:eastAsia="cs-CZ"/>
        </w:rPr>
        <w:t>Instagram</w:t>
      </w:r>
      <w:r w:rsidRPr="00B425EF">
        <w:rPr>
          <w:rFonts w:ascii="Times New Roman" w:eastAsia="Times New Roman" w:hAnsi="Times New Roman" w:cs="Times New Roman"/>
          <w:sz w:val="24"/>
          <w:szCs w:val="24"/>
          <w:lang w:val="es-ES_tradnl" w:eastAsia="cs-CZ"/>
        </w:rPr>
        <w:t xml:space="preserve"> </w:t>
      </w:r>
      <w:r w:rsidR="00B425EF" w:rsidRPr="00B425EF">
        <w:rPr>
          <w:rFonts w:ascii="Times New Roman" w:eastAsia="Times New Roman" w:hAnsi="Times New Roman" w:cs="Times New Roman"/>
          <w:sz w:val="24"/>
          <w:szCs w:val="24"/>
          <w:lang w:val="es-ES_tradnl" w:eastAsia="cs-CZ"/>
        </w:rPr>
        <w:t xml:space="preserve">son jóvenes de </w:t>
      </w:r>
      <w:r w:rsidR="00A85E2C">
        <w:rPr>
          <w:rFonts w:ascii="Times New Roman" w:eastAsia="Times New Roman" w:hAnsi="Times New Roman" w:cs="Times New Roman"/>
          <w:sz w:val="24"/>
          <w:szCs w:val="24"/>
          <w:lang w:val="es-ES_tradnl" w:eastAsia="cs-CZ"/>
        </w:rPr>
        <w:t>quince a veinticuatro</w:t>
      </w:r>
      <w:r w:rsidR="00B425EF" w:rsidRPr="00B425EF">
        <w:rPr>
          <w:rFonts w:ascii="Times New Roman" w:eastAsia="Times New Roman" w:hAnsi="Times New Roman" w:cs="Times New Roman"/>
          <w:sz w:val="24"/>
          <w:szCs w:val="24"/>
          <w:lang w:val="es-ES_tradnl" w:eastAsia="cs-CZ"/>
        </w:rPr>
        <w:t xml:space="preserve"> años</w:t>
      </w:r>
      <w:r w:rsidR="00A85E2C">
        <w:rPr>
          <w:rFonts w:ascii="Times New Roman" w:eastAsia="Times New Roman" w:hAnsi="Times New Roman" w:cs="Times New Roman"/>
          <w:sz w:val="24"/>
          <w:szCs w:val="24"/>
          <w:lang w:val="es-ES_tradnl" w:eastAsia="cs-CZ"/>
        </w:rPr>
        <w:t>,</w:t>
      </w:r>
      <w:r w:rsidR="00B425EF" w:rsidRPr="00B425EF">
        <w:rPr>
          <w:rFonts w:ascii="Times New Roman" w:eastAsia="Times New Roman" w:hAnsi="Times New Roman" w:cs="Times New Roman"/>
          <w:sz w:val="24"/>
          <w:szCs w:val="24"/>
          <w:lang w:val="es-ES_tradnl" w:eastAsia="cs-CZ"/>
        </w:rPr>
        <w:t xml:space="preserve"> según la investigación </w:t>
      </w:r>
      <w:r w:rsidR="00B425EF" w:rsidRPr="00025EA2">
        <w:rPr>
          <w:rFonts w:ascii="Times New Roman" w:eastAsia="Times New Roman" w:hAnsi="Times New Roman" w:cs="Times New Roman"/>
          <w:i/>
          <w:sz w:val="24"/>
          <w:szCs w:val="24"/>
          <w:lang w:val="es-ES_tradnl" w:eastAsia="cs-CZ"/>
        </w:rPr>
        <w:t>Komunitní weby</w:t>
      </w:r>
      <w:r w:rsidR="00B425EF" w:rsidRPr="00B425EF">
        <w:rPr>
          <w:rFonts w:ascii="Times New Roman" w:eastAsia="Times New Roman" w:hAnsi="Times New Roman" w:cs="Times New Roman"/>
          <w:sz w:val="24"/>
          <w:szCs w:val="24"/>
          <w:lang w:val="es-ES_tradnl" w:eastAsia="cs-CZ"/>
        </w:rPr>
        <w:t xml:space="preserve"> realizada en el año 2015.</w:t>
      </w:r>
      <w:r w:rsidR="00B425EF">
        <w:rPr>
          <w:rFonts w:ascii="Times New Roman" w:eastAsia="Times New Roman" w:hAnsi="Times New Roman" w:cs="Times New Roman"/>
          <w:sz w:val="24"/>
          <w:szCs w:val="24"/>
          <w:lang w:val="es-ES_tradnl" w:eastAsia="cs-CZ"/>
        </w:rPr>
        <w:t xml:space="preserve"> </w:t>
      </w:r>
      <w:r w:rsidR="00B425EF" w:rsidRPr="00B425EF">
        <w:rPr>
          <w:rFonts w:ascii="Times New Roman" w:eastAsia="Times New Roman" w:hAnsi="Times New Roman" w:cs="Times New Roman"/>
          <w:sz w:val="24"/>
          <w:szCs w:val="24"/>
          <w:lang w:val="es-ES_tradnl" w:eastAsia="cs-CZ"/>
        </w:rPr>
        <w:t>(</w:t>
      </w:r>
      <w:r w:rsidR="00B425EF" w:rsidRPr="00B425EF">
        <w:rPr>
          <w:rFonts w:ascii="Times New Roman" w:eastAsia="Times New Roman" w:hAnsi="Times New Roman" w:cs="Times New Roman"/>
          <w:i/>
          <w:sz w:val="24"/>
          <w:szCs w:val="24"/>
          <w:lang w:val="es-ES_tradnl" w:eastAsia="cs-CZ"/>
        </w:rPr>
        <w:t>Výzkum: Kdo jsou uživatelé komunitních sítí v Česku</w:t>
      </w:r>
      <w:r w:rsidR="00A85E2C" w:rsidRPr="00A85E2C">
        <w:rPr>
          <w:rFonts w:ascii="Times New Roman" w:eastAsia="Times New Roman" w:hAnsi="Times New Roman" w:cs="Times New Roman"/>
          <w:sz w:val="24"/>
          <w:szCs w:val="24"/>
          <w:lang w:val="es-ES_tradnl" w:eastAsia="cs-CZ"/>
        </w:rPr>
        <w:t>,</w:t>
      </w:r>
      <w:r w:rsidR="00B425EF" w:rsidRPr="00A85E2C">
        <w:rPr>
          <w:rFonts w:ascii="Times New Roman" w:eastAsia="Times New Roman" w:hAnsi="Times New Roman" w:cs="Times New Roman"/>
          <w:sz w:val="24"/>
          <w:szCs w:val="24"/>
          <w:lang w:val="es-ES_tradnl" w:eastAsia="cs-CZ"/>
        </w:rPr>
        <w:t xml:space="preserve"> </w:t>
      </w:r>
      <w:r w:rsidR="00B425EF" w:rsidRPr="00B425EF">
        <w:rPr>
          <w:rFonts w:ascii="Times New Roman" w:eastAsia="Times New Roman" w:hAnsi="Times New Roman" w:cs="Times New Roman"/>
          <w:sz w:val="24"/>
          <w:szCs w:val="24"/>
          <w:lang w:val="es-ES_tradnl" w:eastAsia="cs-CZ"/>
        </w:rPr>
        <w:t xml:space="preserve">en línea). Según la misma investigación, la gama de edad de los usuarios de Facebook es más amplia. </w:t>
      </w:r>
    </w:p>
    <w:p w14:paraId="2256687F" w14:textId="33E53147" w:rsidR="00B425EF" w:rsidRDefault="00B425EF" w:rsidP="00B425EF">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Hemos elegido </w:t>
      </w:r>
      <w:r w:rsidR="002A28A4">
        <w:rPr>
          <w:rFonts w:ascii="Times New Roman" w:eastAsia="Times New Roman" w:hAnsi="Times New Roman" w:cs="Times New Roman"/>
          <w:sz w:val="24"/>
          <w:szCs w:val="24"/>
          <w:lang w:val="es-ES_tradnl" w:eastAsia="cs-CZ"/>
        </w:rPr>
        <w:t>un</w:t>
      </w:r>
      <w:r w:rsidR="00B931BA">
        <w:rPr>
          <w:rFonts w:ascii="Times New Roman" w:eastAsia="Times New Roman" w:hAnsi="Times New Roman" w:cs="Times New Roman"/>
          <w:sz w:val="24"/>
          <w:szCs w:val="24"/>
          <w:lang w:val="es-ES_tradnl" w:eastAsia="cs-CZ"/>
        </w:rPr>
        <w:t xml:space="preserve"> ejemplo</w:t>
      </w:r>
      <w:r>
        <w:rPr>
          <w:rFonts w:ascii="Times New Roman" w:eastAsia="Times New Roman" w:hAnsi="Times New Roman" w:cs="Times New Roman"/>
          <w:sz w:val="24"/>
          <w:szCs w:val="24"/>
          <w:lang w:val="es-ES_tradnl" w:eastAsia="cs-CZ"/>
        </w:rPr>
        <w:t xml:space="preserve"> para demostrar la función apelativa.</w:t>
      </w:r>
    </w:p>
    <w:p w14:paraId="22457E0B" w14:textId="5F012F0E" w:rsidR="00B425EF" w:rsidRDefault="00B425EF" w:rsidP="00B425EF">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4B771BBB" w14:textId="5EF0771A" w:rsidR="00B425EF" w:rsidRDefault="00B425EF" w:rsidP="00B425EF">
      <w:pPr>
        <w:shd w:val="clear" w:color="auto" w:fill="FFFFFF"/>
        <w:spacing w:after="0"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Ejemplo 1</w:t>
      </w:r>
      <w:r w:rsidR="007C5895">
        <w:rPr>
          <w:rStyle w:val="Znakapoznpodarou"/>
          <w:rFonts w:ascii="Times New Roman" w:eastAsia="Times New Roman" w:hAnsi="Times New Roman" w:cs="Times New Roman"/>
          <w:sz w:val="24"/>
          <w:szCs w:val="24"/>
          <w:lang w:val="es-ES_tradnl" w:eastAsia="cs-CZ"/>
        </w:rPr>
        <w:footnoteReference w:id="32"/>
      </w:r>
    </w:p>
    <w:p w14:paraId="6966A4ED" w14:textId="21D2183A" w:rsidR="00B425EF" w:rsidRDefault="00B425EF" w:rsidP="00B425EF">
      <w:pPr>
        <w:shd w:val="clear" w:color="auto" w:fill="FFFFFF"/>
        <w:spacing w:after="0" w:line="360" w:lineRule="auto"/>
        <w:jc w:val="both"/>
        <w:rPr>
          <w:rFonts w:ascii="Times New Roman" w:eastAsia="Times New Roman" w:hAnsi="Times New Roman" w:cs="Times New Roman"/>
          <w:sz w:val="24"/>
          <w:szCs w:val="24"/>
          <w:lang w:val="es-ES_tradnl" w:eastAsia="cs-CZ"/>
        </w:rPr>
      </w:pPr>
    </w:p>
    <w:tbl>
      <w:tblPr>
        <w:tblStyle w:val="Mkatabulky"/>
        <w:tblW w:w="0" w:type="auto"/>
        <w:tblLook w:val="04A0" w:firstRow="1" w:lastRow="0" w:firstColumn="1" w:lastColumn="0" w:noHBand="0" w:noVBand="1"/>
      </w:tblPr>
      <w:tblGrid>
        <w:gridCol w:w="4531"/>
        <w:gridCol w:w="4531"/>
      </w:tblGrid>
      <w:tr w:rsidR="0013364A" w14:paraId="47FDE09F" w14:textId="77777777" w:rsidTr="0013364A">
        <w:tc>
          <w:tcPr>
            <w:tcW w:w="4531" w:type="dxa"/>
          </w:tcPr>
          <w:p w14:paraId="4CE97FC4" w14:textId="14D34A6B" w:rsidR="0013364A" w:rsidRDefault="0013364A" w:rsidP="00B425EF">
            <w:pPr>
              <w:spacing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Versión checa</w:t>
            </w:r>
          </w:p>
        </w:tc>
        <w:tc>
          <w:tcPr>
            <w:tcW w:w="4531" w:type="dxa"/>
          </w:tcPr>
          <w:p w14:paraId="34D77059" w14:textId="5459B570" w:rsidR="0013364A" w:rsidRDefault="0013364A" w:rsidP="00B425EF">
            <w:pPr>
              <w:spacing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Versión española</w:t>
            </w:r>
          </w:p>
        </w:tc>
      </w:tr>
      <w:tr w:rsidR="0013364A" w14:paraId="7D52DDBF" w14:textId="77777777" w:rsidTr="0013364A">
        <w:tc>
          <w:tcPr>
            <w:tcW w:w="4531" w:type="dxa"/>
          </w:tcPr>
          <w:p w14:paraId="719F08E1" w14:textId="59959188" w:rsidR="0013364A" w:rsidRPr="0013364A" w:rsidRDefault="0013364A" w:rsidP="00B425EF">
            <w:pPr>
              <w:spacing w:line="360" w:lineRule="auto"/>
              <w:jc w:val="both"/>
              <w:rPr>
                <w:rFonts w:ascii="Times New Roman" w:eastAsia="Times New Roman" w:hAnsi="Times New Roman" w:cs="Times New Roman"/>
                <w:sz w:val="24"/>
                <w:szCs w:val="24"/>
                <w:lang w:eastAsia="cs-CZ"/>
              </w:rPr>
            </w:pPr>
            <w:r w:rsidRPr="0013364A">
              <w:rPr>
                <w:rFonts w:ascii="Times New Roman" w:eastAsia="Times New Roman" w:hAnsi="Times New Roman" w:cs="Times New Roman"/>
                <w:sz w:val="24"/>
                <w:szCs w:val="24"/>
                <w:u w:val="single"/>
                <w:lang w:eastAsia="cs-CZ"/>
              </w:rPr>
              <w:t>Zažij</w:t>
            </w:r>
            <w:r w:rsidRPr="0013364A">
              <w:rPr>
                <w:rFonts w:ascii="Times New Roman" w:eastAsia="Times New Roman" w:hAnsi="Times New Roman" w:cs="Times New Roman"/>
                <w:sz w:val="24"/>
                <w:szCs w:val="24"/>
                <w:lang w:eastAsia="cs-CZ"/>
              </w:rPr>
              <w:t xml:space="preserve"> euforii s #calvinklein! </w:t>
            </w:r>
            <w:r w:rsidRPr="0013364A">
              <w:rPr>
                <w:rFonts w:ascii="Times New Roman" w:eastAsia="Times New Roman" w:hAnsi="Times New Roman" w:cs="Times New Roman"/>
                <w:sz w:val="24"/>
                <w:szCs w:val="24"/>
                <w:u w:val="single"/>
                <w:lang w:eastAsia="cs-CZ"/>
              </w:rPr>
              <w:t>Znáš</w:t>
            </w:r>
            <w:r w:rsidRPr="0013364A">
              <w:rPr>
                <w:rFonts w:ascii="Times New Roman" w:eastAsia="Times New Roman" w:hAnsi="Times New Roman" w:cs="Times New Roman"/>
                <w:sz w:val="24"/>
                <w:szCs w:val="24"/>
                <w:lang w:eastAsia="cs-CZ"/>
              </w:rPr>
              <w:t xml:space="preserve"> někoho, kdo ji nosí?</w:t>
            </w:r>
          </w:p>
        </w:tc>
        <w:tc>
          <w:tcPr>
            <w:tcW w:w="4531" w:type="dxa"/>
          </w:tcPr>
          <w:p w14:paraId="7D2486C3" w14:textId="5B282FA4" w:rsidR="0013364A" w:rsidRDefault="0013364A" w:rsidP="00B425EF">
            <w:pPr>
              <w:spacing w:line="360" w:lineRule="auto"/>
              <w:jc w:val="both"/>
              <w:rPr>
                <w:rFonts w:ascii="Times New Roman" w:eastAsia="Times New Roman" w:hAnsi="Times New Roman" w:cs="Times New Roman"/>
                <w:sz w:val="24"/>
                <w:szCs w:val="24"/>
                <w:lang w:val="es-ES_tradnl" w:eastAsia="cs-CZ"/>
              </w:rPr>
            </w:pPr>
            <w:r w:rsidRPr="0013364A">
              <w:rPr>
                <w:rFonts w:ascii="Times New Roman" w:eastAsia="Times New Roman" w:hAnsi="Times New Roman" w:cs="Times New Roman"/>
                <w:sz w:val="24"/>
                <w:szCs w:val="24"/>
                <w:lang w:val="es-ES_tradnl" w:eastAsia="cs-CZ"/>
              </w:rPr>
              <w:t>¡</w:t>
            </w:r>
            <w:r w:rsidRPr="0013364A">
              <w:rPr>
                <w:rFonts w:ascii="Times New Roman" w:eastAsia="Times New Roman" w:hAnsi="Times New Roman" w:cs="Times New Roman"/>
                <w:sz w:val="24"/>
                <w:szCs w:val="24"/>
                <w:u w:val="single"/>
                <w:lang w:val="es-ES_tradnl" w:eastAsia="cs-CZ"/>
              </w:rPr>
              <w:t>Vive</w:t>
            </w:r>
            <w:r w:rsidRPr="0013364A">
              <w:rPr>
                <w:rFonts w:ascii="Times New Roman" w:eastAsia="Times New Roman" w:hAnsi="Times New Roman" w:cs="Times New Roman"/>
                <w:sz w:val="24"/>
                <w:szCs w:val="24"/>
                <w:lang w:val="es-ES_tradnl" w:eastAsia="cs-CZ"/>
              </w:rPr>
              <w:t xml:space="preserve"> la euforia con #calvinklein! ¿</w:t>
            </w:r>
            <w:r w:rsidRPr="0013364A">
              <w:rPr>
                <w:rFonts w:ascii="Times New Roman" w:eastAsia="Times New Roman" w:hAnsi="Times New Roman" w:cs="Times New Roman"/>
                <w:sz w:val="24"/>
                <w:szCs w:val="24"/>
                <w:u w:val="single"/>
                <w:lang w:val="es-ES_tradnl" w:eastAsia="cs-CZ"/>
              </w:rPr>
              <w:t>Conoces</w:t>
            </w:r>
            <w:r w:rsidRPr="0013364A">
              <w:rPr>
                <w:rFonts w:ascii="Times New Roman" w:eastAsia="Times New Roman" w:hAnsi="Times New Roman" w:cs="Times New Roman"/>
                <w:sz w:val="24"/>
                <w:szCs w:val="24"/>
                <w:lang w:val="es-ES_tradnl" w:eastAsia="cs-CZ"/>
              </w:rPr>
              <w:t xml:space="preserve"> a alguien que no pueda vivir sin ella?</w:t>
            </w:r>
          </w:p>
        </w:tc>
      </w:tr>
    </w:tbl>
    <w:p w14:paraId="1BD66ECB" w14:textId="6DA151B6" w:rsidR="00AE7CA3" w:rsidRPr="004E5563" w:rsidRDefault="00AE7CA3" w:rsidP="00B425EF">
      <w:pPr>
        <w:shd w:val="clear" w:color="auto" w:fill="FFFFFF"/>
        <w:spacing w:after="0" w:line="360" w:lineRule="auto"/>
        <w:jc w:val="both"/>
        <w:rPr>
          <w:rFonts w:ascii="Times New Roman" w:eastAsia="Times New Roman" w:hAnsi="Times New Roman" w:cs="Times New Roman"/>
          <w:sz w:val="24"/>
          <w:szCs w:val="24"/>
          <w:lang w:val="es-ES" w:eastAsia="cs-CZ"/>
        </w:rPr>
      </w:pPr>
    </w:p>
    <w:p w14:paraId="2418EDD5" w14:textId="77777777" w:rsidR="00AE7CA3" w:rsidRPr="004E5563" w:rsidRDefault="00AE7CA3" w:rsidP="00B425EF">
      <w:pPr>
        <w:shd w:val="clear" w:color="auto" w:fill="FFFFFF"/>
        <w:spacing w:after="0" w:line="360" w:lineRule="auto"/>
        <w:jc w:val="both"/>
        <w:rPr>
          <w:rFonts w:ascii="Times New Roman" w:eastAsia="Times New Roman" w:hAnsi="Times New Roman" w:cs="Times New Roman"/>
          <w:sz w:val="24"/>
          <w:szCs w:val="24"/>
          <w:lang w:val="es-ES" w:eastAsia="cs-CZ"/>
        </w:rPr>
      </w:pPr>
    </w:p>
    <w:p w14:paraId="3F9B3A4B" w14:textId="252BAABB" w:rsidR="00B425EF" w:rsidRDefault="0013364A"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El anuncio promociona el perfu</w:t>
      </w:r>
      <w:r w:rsidR="000355E5">
        <w:rPr>
          <w:rFonts w:ascii="Times New Roman" w:eastAsia="Times New Roman" w:hAnsi="Times New Roman" w:cs="Times New Roman"/>
          <w:sz w:val="24"/>
          <w:szCs w:val="24"/>
          <w:lang w:val="es-ES_tradnl" w:eastAsia="cs-CZ"/>
        </w:rPr>
        <w:t>m</w:t>
      </w:r>
      <w:r>
        <w:rPr>
          <w:rFonts w:ascii="Times New Roman" w:eastAsia="Times New Roman" w:hAnsi="Times New Roman" w:cs="Times New Roman"/>
          <w:sz w:val="24"/>
          <w:szCs w:val="24"/>
          <w:lang w:val="es-ES_tradnl" w:eastAsia="cs-CZ"/>
        </w:rPr>
        <w:t>e Calvin K</w:t>
      </w:r>
      <w:r w:rsidR="000355E5">
        <w:rPr>
          <w:rFonts w:ascii="Times New Roman" w:eastAsia="Times New Roman" w:hAnsi="Times New Roman" w:cs="Times New Roman"/>
          <w:sz w:val="24"/>
          <w:szCs w:val="24"/>
          <w:lang w:val="es-ES_tradnl" w:eastAsia="cs-CZ"/>
        </w:rPr>
        <w:t>l</w:t>
      </w:r>
      <w:r>
        <w:rPr>
          <w:rFonts w:ascii="Times New Roman" w:eastAsia="Times New Roman" w:hAnsi="Times New Roman" w:cs="Times New Roman"/>
          <w:sz w:val="24"/>
          <w:szCs w:val="24"/>
          <w:lang w:val="es-ES_tradnl" w:eastAsia="cs-CZ"/>
        </w:rPr>
        <w:t>e</w:t>
      </w:r>
      <w:r w:rsidR="000355E5">
        <w:rPr>
          <w:rFonts w:ascii="Times New Roman" w:eastAsia="Times New Roman" w:hAnsi="Times New Roman" w:cs="Times New Roman"/>
          <w:sz w:val="24"/>
          <w:szCs w:val="24"/>
          <w:lang w:val="es-ES_tradnl" w:eastAsia="cs-CZ"/>
        </w:rPr>
        <w:t>i</w:t>
      </w:r>
      <w:r>
        <w:rPr>
          <w:rFonts w:ascii="Times New Roman" w:eastAsia="Times New Roman" w:hAnsi="Times New Roman" w:cs="Times New Roman"/>
          <w:sz w:val="24"/>
          <w:szCs w:val="24"/>
          <w:lang w:val="es-ES_tradnl" w:eastAsia="cs-CZ"/>
        </w:rPr>
        <w:t>n Euphoria. En ambos ejemplos el autor apela al lector mediante</w:t>
      </w:r>
      <w:r w:rsidR="00A85E2C">
        <w:rPr>
          <w:rFonts w:ascii="Times New Roman" w:eastAsia="Times New Roman" w:hAnsi="Times New Roman" w:cs="Times New Roman"/>
          <w:sz w:val="24"/>
          <w:szCs w:val="24"/>
          <w:lang w:val="es-ES_tradnl" w:eastAsia="cs-CZ"/>
        </w:rPr>
        <w:t xml:space="preserve"> el</w:t>
      </w:r>
      <w:r>
        <w:rPr>
          <w:rFonts w:ascii="Times New Roman" w:eastAsia="Times New Roman" w:hAnsi="Times New Roman" w:cs="Times New Roman"/>
          <w:sz w:val="24"/>
          <w:szCs w:val="24"/>
          <w:lang w:val="es-ES_tradnl" w:eastAsia="cs-CZ"/>
        </w:rPr>
        <w:t xml:space="preserve"> imperativo </w:t>
      </w:r>
      <w:r w:rsidR="00A85E2C">
        <w:rPr>
          <w:rFonts w:ascii="Times New Roman" w:eastAsia="Times New Roman" w:hAnsi="Times New Roman" w:cs="Times New Roman"/>
          <w:sz w:val="24"/>
          <w:szCs w:val="24"/>
          <w:lang w:val="es-ES_tradnl" w:eastAsia="cs-CZ"/>
        </w:rPr>
        <w:t>y la</w:t>
      </w:r>
      <w:r>
        <w:rPr>
          <w:rFonts w:ascii="Times New Roman" w:eastAsia="Times New Roman" w:hAnsi="Times New Roman" w:cs="Times New Roman"/>
          <w:sz w:val="24"/>
          <w:szCs w:val="24"/>
          <w:lang w:val="es-ES_tradnl" w:eastAsia="cs-CZ"/>
        </w:rPr>
        <w:t xml:space="preserve"> interrogación.</w:t>
      </w:r>
      <w:r w:rsidR="00A85E2C">
        <w:rPr>
          <w:rFonts w:ascii="Times New Roman" w:eastAsia="Times New Roman" w:hAnsi="Times New Roman" w:cs="Times New Roman"/>
          <w:sz w:val="24"/>
          <w:szCs w:val="24"/>
          <w:lang w:val="es-ES_tradnl" w:eastAsia="cs-CZ"/>
        </w:rPr>
        <w:t xml:space="preserve"> L</w:t>
      </w:r>
      <w:r>
        <w:rPr>
          <w:rFonts w:ascii="Times New Roman" w:eastAsia="Times New Roman" w:hAnsi="Times New Roman" w:cs="Times New Roman"/>
          <w:sz w:val="24"/>
          <w:szCs w:val="24"/>
          <w:lang w:val="es-ES_tradnl" w:eastAsia="cs-CZ"/>
        </w:rPr>
        <w:t>os usuarios que siguen la cuenta de Instagram pueden dejar un comentario</w:t>
      </w:r>
      <w:r w:rsidR="00A85E2C">
        <w:rPr>
          <w:rFonts w:ascii="Times New Roman" w:eastAsia="Times New Roman" w:hAnsi="Times New Roman" w:cs="Times New Roman"/>
          <w:sz w:val="24"/>
          <w:szCs w:val="24"/>
          <w:lang w:val="es-ES_tradnl" w:eastAsia="cs-CZ"/>
        </w:rPr>
        <w:t xml:space="preserve"> debajo de cada anuncio</w:t>
      </w:r>
      <w:r w:rsidR="00025EA2">
        <w:rPr>
          <w:rFonts w:ascii="Times New Roman" w:eastAsia="Times New Roman" w:hAnsi="Times New Roman" w:cs="Times New Roman"/>
          <w:sz w:val="24"/>
          <w:szCs w:val="24"/>
          <w:lang w:val="es-ES_tradnl" w:eastAsia="cs-CZ"/>
        </w:rPr>
        <w:t>,</w:t>
      </w:r>
      <w:r>
        <w:rPr>
          <w:rFonts w:ascii="Times New Roman" w:eastAsia="Times New Roman" w:hAnsi="Times New Roman" w:cs="Times New Roman"/>
          <w:sz w:val="24"/>
          <w:szCs w:val="24"/>
          <w:lang w:val="es-ES_tradnl" w:eastAsia="cs-CZ"/>
        </w:rPr>
        <w:t xml:space="preserve"> lo que facilita la comunicación entre el cliente y Notino. El autor de la descripción anima al lector</w:t>
      </w:r>
      <w:r w:rsidR="00A85E2C">
        <w:rPr>
          <w:rFonts w:ascii="Times New Roman" w:eastAsia="Times New Roman" w:hAnsi="Times New Roman" w:cs="Times New Roman"/>
          <w:sz w:val="24"/>
          <w:szCs w:val="24"/>
          <w:lang w:val="es-ES_tradnl" w:eastAsia="cs-CZ"/>
        </w:rPr>
        <w:t xml:space="preserve"> mediante el modo interrogativo</w:t>
      </w:r>
      <w:r>
        <w:rPr>
          <w:rFonts w:ascii="Times New Roman" w:eastAsia="Times New Roman" w:hAnsi="Times New Roman" w:cs="Times New Roman"/>
          <w:sz w:val="24"/>
          <w:szCs w:val="24"/>
          <w:lang w:val="es-ES_tradnl" w:eastAsia="cs-CZ"/>
        </w:rPr>
        <w:t xml:space="preserve"> </w:t>
      </w:r>
      <w:r w:rsidR="00A85E2C">
        <w:rPr>
          <w:rFonts w:ascii="Times New Roman" w:eastAsia="Times New Roman" w:hAnsi="Times New Roman" w:cs="Times New Roman"/>
          <w:sz w:val="24"/>
          <w:szCs w:val="24"/>
          <w:lang w:val="es-ES_tradnl" w:eastAsia="cs-CZ"/>
        </w:rPr>
        <w:t>para</w:t>
      </w:r>
      <w:r>
        <w:rPr>
          <w:rFonts w:ascii="Times New Roman" w:eastAsia="Times New Roman" w:hAnsi="Times New Roman" w:cs="Times New Roman"/>
          <w:sz w:val="24"/>
          <w:szCs w:val="24"/>
          <w:lang w:val="es-ES_tradnl" w:eastAsia="cs-CZ"/>
        </w:rPr>
        <w:t xml:space="preserve"> dejar un comentario debajo del anuncio</w:t>
      </w:r>
      <w:r w:rsidR="00650B54">
        <w:rPr>
          <w:rFonts w:ascii="Times New Roman" w:eastAsia="Times New Roman" w:hAnsi="Times New Roman" w:cs="Times New Roman"/>
          <w:sz w:val="24"/>
          <w:szCs w:val="24"/>
          <w:lang w:val="es-ES_tradnl" w:eastAsia="cs-CZ"/>
        </w:rPr>
        <w:t xml:space="preserve"> y</w:t>
      </w:r>
      <w:r w:rsidR="00042770">
        <w:rPr>
          <w:rFonts w:ascii="Times New Roman" w:eastAsia="Times New Roman" w:hAnsi="Times New Roman" w:cs="Times New Roman"/>
          <w:sz w:val="24"/>
          <w:szCs w:val="24"/>
          <w:lang w:val="es-ES_tradnl" w:eastAsia="cs-CZ"/>
        </w:rPr>
        <w:t>,</w:t>
      </w:r>
      <w:r w:rsidR="00650B54">
        <w:rPr>
          <w:rFonts w:ascii="Times New Roman" w:eastAsia="Times New Roman" w:hAnsi="Times New Roman" w:cs="Times New Roman"/>
          <w:sz w:val="24"/>
          <w:szCs w:val="24"/>
          <w:lang w:val="es-ES_tradnl" w:eastAsia="cs-CZ"/>
        </w:rPr>
        <w:t xml:space="preserve"> de esta manera</w:t>
      </w:r>
      <w:r w:rsidR="00042770">
        <w:rPr>
          <w:rFonts w:ascii="Times New Roman" w:eastAsia="Times New Roman" w:hAnsi="Times New Roman" w:cs="Times New Roman"/>
          <w:sz w:val="24"/>
          <w:szCs w:val="24"/>
          <w:lang w:val="es-ES_tradnl" w:eastAsia="cs-CZ"/>
        </w:rPr>
        <w:t>,</w:t>
      </w:r>
      <w:r w:rsidR="00650B54">
        <w:rPr>
          <w:rFonts w:ascii="Times New Roman" w:eastAsia="Times New Roman" w:hAnsi="Times New Roman" w:cs="Times New Roman"/>
          <w:sz w:val="24"/>
          <w:szCs w:val="24"/>
          <w:lang w:val="es-ES_tradnl" w:eastAsia="cs-CZ"/>
        </w:rPr>
        <w:t xml:space="preserve"> </w:t>
      </w:r>
      <w:r w:rsidR="00025EA2">
        <w:rPr>
          <w:rFonts w:ascii="Times New Roman" w:eastAsia="Times New Roman" w:hAnsi="Times New Roman" w:cs="Times New Roman"/>
          <w:sz w:val="24"/>
          <w:szCs w:val="24"/>
          <w:lang w:val="es-ES_tradnl" w:eastAsia="cs-CZ"/>
        </w:rPr>
        <w:t xml:space="preserve">el traductor </w:t>
      </w:r>
      <w:r w:rsidR="00650B54">
        <w:rPr>
          <w:rFonts w:ascii="Times New Roman" w:eastAsia="Times New Roman" w:hAnsi="Times New Roman" w:cs="Times New Roman"/>
          <w:sz w:val="24"/>
          <w:szCs w:val="24"/>
          <w:lang w:val="es-ES_tradnl" w:eastAsia="cs-CZ"/>
        </w:rPr>
        <w:t>emplea la función apelativa.</w:t>
      </w:r>
    </w:p>
    <w:p w14:paraId="078D745B" w14:textId="00E23965" w:rsidR="00046134" w:rsidRDefault="00042770"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Se</w:t>
      </w:r>
      <w:r w:rsidR="00650B54">
        <w:rPr>
          <w:rFonts w:ascii="Times New Roman" w:eastAsia="Times New Roman" w:hAnsi="Times New Roman" w:cs="Times New Roman"/>
          <w:sz w:val="24"/>
          <w:szCs w:val="24"/>
          <w:lang w:val="es-ES_tradnl" w:eastAsia="cs-CZ"/>
        </w:rPr>
        <w:t xml:space="preserve"> emplea la seducción comercial</w:t>
      </w:r>
      <w:r>
        <w:rPr>
          <w:rFonts w:ascii="Times New Roman" w:eastAsia="Times New Roman" w:hAnsi="Times New Roman" w:cs="Times New Roman"/>
          <w:sz w:val="24"/>
          <w:szCs w:val="24"/>
          <w:lang w:val="es-ES_tradnl" w:eastAsia="cs-CZ"/>
        </w:rPr>
        <w:t xml:space="preserve"> otra vez,</w:t>
      </w:r>
      <w:r w:rsidR="00650B54">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ya que</w:t>
      </w:r>
      <w:r w:rsidR="00650B54">
        <w:rPr>
          <w:rFonts w:ascii="Times New Roman" w:eastAsia="Times New Roman" w:hAnsi="Times New Roman" w:cs="Times New Roman"/>
          <w:sz w:val="24"/>
          <w:szCs w:val="24"/>
          <w:lang w:val="es-ES_tradnl" w:eastAsia="cs-CZ"/>
        </w:rPr>
        <w:t xml:space="preserve"> el autor intenta persuadir a los lectores que</w:t>
      </w:r>
      <w:r>
        <w:rPr>
          <w:rFonts w:ascii="Times New Roman" w:eastAsia="Times New Roman" w:hAnsi="Times New Roman" w:cs="Times New Roman"/>
          <w:sz w:val="24"/>
          <w:szCs w:val="24"/>
          <w:lang w:val="es-ES_tradnl" w:eastAsia="cs-CZ"/>
        </w:rPr>
        <w:t xml:space="preserve"> gracias a</w:t>
      </w:r>
      <w:r w:rsidR="00650B54">
        <w:rPr>
          <w:rFonts w:ascii="Times New Roman" w:eastAsia="Times New Roman" w:hAnsi="Times New Roman" w:cs="Times New Roman"/>
          <w:sz w:val="24"/>
          <w:szCs w:val="24"/>
          <w:lang w:val="es-ES_tradnl" w:eastAsia="cs-CZ"/>
        </w:rPr>
        <w:t>l perfume Euphoria vivirán el sentimiento de euforia y se sentirán felices. Utili</w:t>
      </w:r>
      <w:r>
        <w:rPr>
          <w:rFonts w:ascii="Times New Roman" w:eastAsia="Times New Roman" w:hAnsi="Times New Roman" w:cs="Times New Roman"/>
          <w:sz w:val="24"/>
          <w:szCs w:val="24"/>
          <w:lang w:val="es-ES_tradnl" w:eastAsia="cs-CZ"/>
        </w:rPr>
        <w:t>z</w:t>
      </w:r>
      <w:r w:rsidR="00650B54">
        <w:rPr>
          <w:rFonts w:ascii="Times New Roman" w:eastAsia="Times New Roman" w:hAnsi="Times New Roman" w:cs="Times New Roman"/>
          <w:sz w:val="24"/>
          <w:szCs w:val="24"/>
          <w:lang w:val="es-ES_tradnl" w:eastAsia="cs-CZ"/>
        </w:rPr>
        <w:t>a el imperativo para apelar al lector. Es un buen ejemplo de la transmisión del valor emotivo que tiene lugar en los textos publicitarios</w:t>
      </w:r>
      <w:r>
        <w:rPr>
          <w:rFonts w:ascii="Times New Roman" w:eastAsia="Times New Roman" w:hAnsi="Times New Roman" w:cs="Times New Roman"/>
          <w:sz w:val="24"/>
          <w:szCs w:val="24"/>
          <w:lang w:val="es-ES_tradnl" w:eastAsia="cs-CZ"/>
        </w:rPr>
        <w:t>,</w:t>
      </w:r>
      <w:r w:rsidR="00650B54">
        <w:rPr>
          <w:rFonts w:ascii="Times New Roman" w:eastAsia="Times New Roman" w:hAnsi="Times New Roman" w:cs="Times New Roman"/>
          <w:sz w:val="24"/>
          <w:szCs w:val="24"/>
          <w:lang w:val="es-ES_tradnl" w:eastAsia="cs-CZ"/>
        </w:rPr>
        <w:t xml:space="preserve"> como indica Vázquez-López (2007) (véase el capítulo 3.1.)</w:t>
      </w:r>
      <w:r w:rsidR="007A0EC4">
        <w:rPr>
          <w:rFonts w:ascii="Times New Roman" w:eastAsia="Times New Roman" w:hAnsi="Times New Roman" w:cs="Times New Roman"/>
          <w:sz w:val="24"/>
          <w:szCs w:val="24"/>
          <w:lang w:val="es-ES_tradnl" w:eastAsia="cs-CZ"/>
        </w:rPr>
        <w:t>.</w:t>
      </w:r>
    </w:p>
    <w:p w14:paraId="6E45177C" w14:textId="4BE4BCAF" w:rsidR="007A0EC4" w:rsidRDefault="007A0EC4" w:rsidP="007A0EC4">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2127541A" w14:textId="2055201B" w:rsidR="00287316" w:rsidRDefault="00287316" w:rsidP="008D398A">
      <w:pPr>
        <w:pStyle w:val="Nadpis3"/>
        <w:rPr>
          <w:rFonts w:eastAsia="Times New Roman"/>
          <w:lang w:val="es-ES_tradnl" w:eastAsia="cs-CZ"/>
        </w:rPr>
      </w:pPr>
      <w:r>
        <w:rPr>
          <w:rFonts w:eastAsia="Times New Roman"/>
          <w:lang w:val="es-ES_tradnl" w:eastAsia="cs-CZ"/>
        </w:rPr>
        <w:t xml:space="preserve"> </w:t>
      </w:r>
      <w:bookmarkStart w:id="48" w:name="_Toc7776773"/>
      <w:r>
        <w:rPr>
          <w:rFonts w:eastAsia="Times New Roman"/>
          <w:lang w:val="es-ES_tradnl" w:eastAsia="cs-CZ"/>
        </w:rPr>
        <w:t>Adaptación del léxico</w:t>
      </w:r>
      <w:bookmarkEnd w:id="48"/>
    </w:p>
    <w:p w14:paraId="77ED4E54" w14:textId="77777777" w:rsidR="00442C62" w:rsidRDefault="00442C62" w:rsidP="00442C62">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p>
    <w:p w14:paraId="2C431840" w14:textId="16C4F299" w:rsidR="00442C62" w:rsidRPr="00F6391F" w:rsidRDefault="00442C62" w:rsidP="00183A0F">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F6391F">
        <w:rPr>
          <w:rFonts w:ascii="Times New Roman" w:eastAsia="Times New Roman" w:hAnsi="Times New Roman" w:cs="Times New Roman"/>
          <w:sz w:val="24"/>
          <w:szCs w:val="24"/>
          <w:lang w:val="es-ES_tradnl" w:eastAsia="cs-CZ"/>
        </w:rPr>
        <w:t xml:space="preserve">En la </w:t>
      </w:r>
      <w:r w:rsidR="00DD120F" w:rsidRPr="00F6391F">
        <w:rPr>
          <w:rFonts w:ascii="Times New Roman" w:eastAsia="Times New Roman" w:hAnsi="Times New Roman" w:cs="Times New Roman"/>
          <w:sz w:val="24"/>
          <w:szCs w:val="24"/>
          <w:lang w:val="es-ES_tradnl" w:eastAsia="cs-CZ"/>
        </w:rPr>
        <w:t xml:space="preserve">presente </w:t>
      </w:r>
      <w:r w:rsidRPr="00F6391F">
        <w:rPr>
          <w:rFonts w:ascii="Times New Roman" w:eastAsia="Times New Roman" w:hAnsi="Times New Roman" w:cs="Times New Roman"/>
          <w:sz w:val="24"/>
          <w:szCs w:val="24"/>
          <w:lang w:val="es-ES_tradnl" w:eastAsia="cs-CZ"/>
        </w:rPr>
        <w:t>sección vamos a ana</w:t>
      </w:r>
      <w:r w:rsidR="00025EA2">
        <w:rPr>
          <w:rFonts w:ascii="Times New Roman" w:eastAsia="Times New Roman" w:hAnsi="Times New Roman" w:cs="Times New Roman"/>
          <w:sz w:val="24"/>
          <w:szCs w:val="24"/>
          <w:lang w:val="es-ES_tradnl" w:eastAsia="cs-CZ"/>
        </w:rPr>
        <w:t xml:space="preserve">lizar la adaptación del léxico, tanto como en </w:t>
      </w:r>
      <w:r>
        <w:rPr>
          <w:rFonts w:ascii="Times New Roman" w:eastAsia="Times New Roman" w:hAnsi="Times New Roman" w:cs="Times New Roman"/>
          <w:sz w:val="24"/>
          <w:szCs w:val="24"/>
          <w:lang w:val="es-ES_tradnl" w:eastAsia="cs-CZ"/>
        </w:rPr>
        <w:t xml:space="preserve">el capítulo que trata </w:t>
      </w:r>
      <w:r w:rsidR="00042770">
        <w:rPr>
          <w:rFonts w:ascii="Times New Roman" w:eastAsia="Times New Roman" w:hAnsi="Times New Roman" w:cs="Times New Roman"/>
          <w:sz w:val="24"/>
          <w:szCs w:val="24"/>
          <w:lang w:val="es-ES_tradnl" w:eastAsia="cs-CZ"/>
        </w:rPr>
        <w:t>d</w:t>
      </w:r>
      <w:r>
        <w:rPr>
          <w:rFonts w:ascii="Times New Roman" w:eastAsia="Times New Roman" w:hAnsi="Times New Roman" w:cs="Times New Roman"/>
          <w:sz w:val="24"/>
          <w:szCs w:val="24"/>
          <w:lang w:val="es-ES_tradnl" w:eastAsia="cs-CZ"/>
        </w:rPr>
        <w:t>el ambiente de las páginas web de Notino</w:t>
      </w:r>
      <w:r w:rsidR="00025EA2">
        <w:rPr>
          <w:rFonts w:ascii="Times New Roman" w:eastAsia="Times New Roman" w:hAnsi="Times New Roman" w:cs="Times New Roman"/>
          <w:sz w:val="24"/>
          <w:szCs w:val="24"/>
          <w:lang w:val="es-ES_tradnl" w:eastAsia="cs-CZ"/>
        </w:rPr>
        <w:t>. Vamos a comparar el uso d</w:t>
      </w:r>
      <w:r w:rsidRPr="00F6391F">
        <w:rPr>
          <w:rFonts w:ascii="Times New Roman" w:eastAsia="Times New Roman" w:hAnsi="Times New Roman" w:cs="Times New Roman"/>
          <w:sz w:val="24"/>
          <w:szCs w:val="24"/>
          <w:lang w:val="es-ES_tradnl" w:eastAsia="cs-CZ"/>
        </w:rPr>
        <w:t>el léxico local</w:t>
      </w:r>
      <w:r>
        <w:rPr>
          <w:rFonts w:ascii="Times New Roman" w:eastAsia="Times New Roman" w:hAnsi="Times New Roman" w:cs="Times New Roman"/>
          <w:sz w:val="24"/>
          <w:szCs w:val="24"/>
          <w:lang w:val="es-ES_tradnl" w:eastAsia="cs-CZ"/>
        </w:rPr>
        <w:t xml:space="preserve"> y </w:t>
      </w:r>
      <w:r w:rsidR="00025EA2">
        <w:rPr>
          <w:rFonts w:ascii="Times New Roman" w:eastAsia="Times New Roman" w:hAnsi="Times New Roman" w:cs="Times New Roman"/>
          <w:sz w:val="24"/>
          <w:szCs w:val="24"/>
          <w:lang w:val="es-ES_tradnl" w:eastAsia="cs-CZ"/>
        </w:rPr>
        <w:t xml:space="preserve">de </w:t>
      </w:r>
      <w:r>
        <w:rPr>
          <w:rFonts w:ascii="Times New Roman" w:eastAsia="Times New Roman" w:hAnsi="Times New Roman" w:cs="Times New Roman"/>
          <w:sz w:val="24"/>
          <w:szCs w:val="24"/>
          <w:lang w:val="es-ES_tradnl" w:eastAsia="cs-CZ"/>
        </w:rPr>
        <w:t>l</w:t>
      </w:r>
      <w:r w:rsidR="00025EA2">
        <w:rPr>
          <w:rFonts w:ascii="Times New Roman" w:eastAsia="Times New Roman" w:hAnsi="Times New Roman" w:cs="Times New Roman"/>
          <w:sz w:val="24"/>
          <w:szCs w:val="24"/>
          <w:lang w:val="es-ES_tradnl" w:eastAsia="cs-CZ"/>
        </w:rPr>
        <w:t>as voces provenientes del inglés</w:t>
      </w:r>
      <w:r>
        <w:rPr>
          <w:rFonts w:ascii="Times New Roman" w:eastAsia="Times New Roman" w:hAnsi="Times New Roman" w:cs="Times New Roman"/>
          <w:sz w:val="24"/>
          <w:szCs w:val="24"/>
          <w:lang w:val="es-ES_tradnl" w:eastAsia="cs-CZ"/>
        </w:rPr>
        <w:t xml:space="preserve">. El objetivo consiste en hacer una comparación y averiguar si el traductor optó por la adaptación. En el caso de los anglicismos, vamos a </w:t>
      </w:r>
      <w:r w:rsidR="00042770">
        <w:rPr>
          <w:rFonts w:ascii="Times New Roman" w:eastAsia="Times New Roman" w:hAnsi="Times New Roman" w:cs="Times New Roman"/>
          <w:sz w:val="24"/>
          <w:szCs w:val="24"/>
          <w:lang w:val="es-ES_tradnl" w:eastAsia="cs-CZ"/>
        </w:rPr>
        <w:t>averiguar</w:t>
      </w:r>
      <w:r>
        <w:rPr>
          <w:rFonts w:ascii="Times New Roman" w:eastAsia="Times New Roman" w:hAnsi="Times New Roman" w:cs="Times New Roman"/>
          <w:sz w:val="24"/>
          <w:szCs w:val="24"/>
          <w:lang w:val="es-ES_tradnl" w:eastAsia="cs-CZ"/>
        </w:rPr>
        <w:t xml:space="preserve"> si el </w:t>
      </w:r>
      <w:r w:rsidR="00183A0F">
        <w:rPr>
          <w:rFonts w:ascii="Times New Roman" w:eastAsia="Times New Roman" w:hAnsi="Times New Roman" w:cs="Times New Roman"/>
          <w:sz w:val="24"/>
          <w:szCs w:val="24"/>
          <w:lang w:val="es-ES_tradnl" w:eastAsia="cs-CZ"/>
        </w:rPr>
        <w:t>autor</w:t>
      </w:r>
      <w:r>
        <w:rPr>
          <w:rFonts w:ascii="Times New Roman" w:eastAsia="Times New Roman" w:hAnsi="Times New Roman" w:cs="Times New Roman"/>
          <w:sz w:val="24"/>
          <w:szCs w:val="24"/>
          <w:lang w:val="es-ES_tradnl" w:eastAsia="cs-CZ"/>
        </w:rPr>
        <w:t xml:space="preserve"> adaptó las</w:t>
      </w:r>
      <w:r w:rsidR="00183A0F">
        <w:rPr>
          <w:rFonts w:ascii="Times New Roman" w:eastAsia="Times New Roman" w:hAnsi="Times New Roman" w:cs="Times New Roman"/>
          <w:sz w:val="24"/>
          <w:szCs w:val="24"/>
          <w:lang w:val="es-ES_tradnl" w:eastAsia="cs-CZ"/>
        </w:rPr>
        <w:t xml:space="preserve"> palabras inglesas según el conocimiento lingüístico de los receptores que pertenecen al grupo objetivo de los lectores </w:t>
      </w:r>
      <w:r w:rsidR="00042770">
        <w:rPr>
          <w:rFonts w:ascii="Times New Roman" w:eastAsia="Times New Roman" w:hAnsi="Times New Roman" w:cs="Times New Roman"/>
          <w:sz w:val="24"/>
          <w:szCs w:val="24"/>
          <w:lang w:val="es-ES_tradnl" w:eastAsia="cs-CZ"/>
        </w:rPr>
        <w:t>interesados por los</w:t>
      </w:r>
      <w:r w:rsidR="00183A0F">
        <w:rPr>
          <w:rFonts w:ascii="Times New Roman" w:eastAsia="Times New Roman" w:hAnsi="Times New Roman" w:cs="Times New Roman"/>
          <w:sz w:val="24"/>
          <w:szCs w:val="24"/>
          <w:lang w:val="es-ES_tradnl" w:eastAsia="cs-CZ"/>
        </w:rPr>
        <w:t xml:space="preserve"> temas relacionados con moda y belleza. Cabe destacar que el conocimiento del inglés </w:t>
      </w:r>
      <w:r w:rsidR="00042770">
        <w:rPr>
          <w:rFonts w:ascii="Times New Roman" w:eastAsia="Times New Roman" w:hAnsi="Times New Roman" w:cs="Times New Roman"/>
          <w:sz w:val="24"/>
          <w:szCs w:val="24"/>
          <w:lang w:val="es-ES_tradnl" w:eastAsia="cs-CZ"/>
        </w:rPr>
        <w:t xml:space="preserve">por parte de los receptores </w:t>
      </w:r>
      <w:r w:rsidR="00183A0F">
        <w:rPr>
          <w:rFonts w:ascii="Times New Roman" w:eastAsia="Times New Roman" w:hAnsi="Times New Roman" w:cs="Times New Roman"/>
          <w:sz w:val="24"/>
          <w:szCs w:val="24"/>
          <w:lang w:val="es-ES_tradnl" w:eastAsia="cs-CZ"/>
        </w:rPr>
        <w:t>y su empleo en el campo de belleza puede variar. A continuación, v</w:t>
      </w:r>
      <w:r w:rsidRPr="00F6391F">
        <w:rPr>
          <w:rFonts w:ascii="Times New Roman" w:eastAsia="Times New Roman" w:hAnsi="Times New Roman" w:cs="Times New Roman"/>
          <w:sz w:val="24"/>
          <w:szCs w:val="24"/>
          <w:lang w:val="es-ES_tradnl" w:eastAsia="cs-CZ"/>
        </w:rPr>
        <w:t>amos a comparar la versión checa con la española y al revés.</w:t>
      </w:r>
    </w:p>
    <w:p w14:paraId="213ACA07" w14:textId="77777777" w:rsidR="00287316" w:rsidRDefault="00287316" w:rsidP="007A0EC4">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54EE7DFB" w14:textId="40B7FBCE" w:rsidR="00967D75" w:rsidRDefault="00442C62" w:rsidP="008D398A">
      <w:pPr>
        <w:pStyle w:val="Nadpis4"/>
        <w:rPr>
          <w:rFonts w:eastAsia="Times New Roman"/>
          <w:lang w:val="es-ES_tradnl" w:eastAsia="cs-CZ"/>
        </w:rPr>
      </w:pPr>
      <w:bookmarkStart w:id="49" w:name="_Toc7776774"/>
      <w:r>
        <w:rPr>
          <w:rFonts w:eastAsia="Times New Roman"/>
          <w:lang w:val="es-ES_tradnl" w:eastAsia="cs-CZ"/>
        </w:rPr>
        <w:t>Léxico local</w:t>
      </w:r>
      <w:bookmarkEnd w:id="49"/>
    </w:p>
    <w:p w14:paraId="4E36ACE8" w14:textId="77777777" w:rsidR="00042FF3" w:rsidRDefault="00042FF3" w:rsidP="00042FF3">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p>
    <w:p w14:paraId="491BDA7F" w14:textId="334EDC62" w:rsidR="00042FF3" w:rsidRPr="004764D7" w:rsidRDefault="00042FF3" w:rsidP="00042FF3">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967D75">
        <w:rPr>
          <w:rFonts w:ascii="Times New Roman" w:eastAsia="Times New Roman" w:hAnsi="Times New Roman" w:cs="Times New Roman"/>
          <w:sz w:val="24"/>
          <w:szCs w:val="24"/>
          <w:lang w:val="es-ES_tradnl" w:eastAsia="cs-CZ"/>
        </w:rPr>
        <w:t>En el</w:t>
      </w:r>
      <w:r w:rsidR="00025EA2">
        <w:rPr>
          <w:rFonts w:ascii="Times New Roman" w:eastAsia="Times New Roman" w:hAnsi="Times New Roman" w:cs="Times New Roman"/>
          <w:sz w:val="24"/>
          <w:szCs w:val="24"/>
          <w:lang w:val="es-ES_tradnl" w:eastAsia="cs-CZ"/>
        </w:rPr>
        <w:t xml:space="preserve"> próximo</w:t>
      </w:r>
      <w:r w:rsidRPr="00967D75">
        <w:rPr>
          <w:rFonts w:ascii="Times New Roman" w:eastAsia="Times New Roman" w:hAnsi="Times New Roman" w:cs="Times New Roman"/>
          <w:sz w:val="24"/>
          <w:szCs w:val="24"/>
          <w:lang w:val="es-ES_tradnl" w:eastAsia="cs-CZ"/>
        </w:rPr>
        <w:t xml:space="preserve"> ejemplo</w:t>
      </w:r>
      <w:r w:rsidR="00025EA2">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vamos a</w:t>
      </w:r>
      <w:r w:rsidRPr="00967D75">
        <w:rPr>
          <w:rFonts w:ascii="Times New Roman" w:eastAsia="Times New Roman" w:hAnsi="Times New Roman" w:cs="Times New Roman"/>
          <w:sz w:val="24"/>
          <w:szCs w:val="24"/>
          <w:lang w:val="es-ES_tradnl" w:eastAsia="cs-CZ"/>
        </w:rPr>
        <w:t xml:space="preserve"> presenta</w:t>
      </w:r>
      <w:r>
        <w:rPr>
          <w:rFonts w:ascii="Times New Roman" w:eastAsia="Times New Roman" w:hAnsi="Times New Roman" w:cs="Times New Roman"/>
          <w:sz w:val="24"/>
          <w:szCs w:val="24"/>
          <w:lang w:val="es-ES_tradnl" w:eastAsia="cs-CZ"/>
        </w:rPr>
        <w:t>r</w:t>
      </w:r>
      <w:r w:rsidRPr="00967D75">
        <w:rPr>
          <w:rFonts w:ascii="Times New Roman" w:eastAsia="Times New Roman" w:hAnsi="Times New Roman" w:cs="Times New Roman"/>
          <w:sz w:val="24"/>
          <w:szCs w:val="24"/>
          <w:lang w:val="es-ES_tradnl" w:eastAsia="cs-CZ"/>
        </w:rPr>
        <w:t xml:space="preserve"> un fragmento del </w:t>
      </w:r>
      <w:r>
        <w:rPr>
          <w:rFonts w:ascii="Times New Roman" w:eastAsia="Times New Roman" w:hAnsi="Times New Roman" w:cs="Times New Roman"/>
          <w:sz w:val="24"/>
          <w:szCs w:val="24"/>
          <w:lang w:val="es-ES_tradnl" w:eastAsia="cs-CZ"/>
        </w:rPr>
        <w:t>anuncio</w:t>
      </w:r>
      <w:r w:rsidRPr="00967D75">
        <w:rPr>
          <w:rFonts w:ascii="Times New Roman" w:eastAsia="Times New Roman" w:hAnsi="Times New Roman" w:cs="Times New Roman"/>
          <w:sz w:val="24"/>
          <w:szCs w:val="24"/>
          <w:lang w:val="es-ES_tradnl" w:eastAsia="cs-CZ"/>
        </w:rPr>
        <w:t xml:space="preserve"> </w:t>
      </w:r>
      <w:r w:rsidR="00042770">
        <w:rPr>
          <w:rFonts w:ascii="Times New Roman" w:eastAsia="Times New Roman" w:hAnsi="Times New Roman" w:cs="Times New Roman"/>
          <w:sz w:val="24"/>
          <w:szCs w:val="24"/>
          <w:lang w:val="es-ES_tradnl" w:eastAsia="cs-CZ"/>
        </w:rPr>
        <w:t>elegido</w:t>
      </w:r>
      <w:r w:rsidRPr="00967D75">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 xml:space="preserve">de Facebook </w:t>
      </w:r>
      <w:r w:rsidRPr="00967D75">
        <w:rPr>
          <w:rFonts w:ascii="Times New Roman" w:eastAsia="Times New Roman" w:hAnsi="Times New Roman" w:cs="Times New Roman"/>
          <w:sz w:val="24"/>
          <w:szCs w:val="24"/>
          <w:lang w:val="es-ES_tradnl" w:eastAsia="cs-CZ"/>
        </w:rPr>
        <w:t>de Notino</w:t>
      </w:r>
      <w:r>
        <w:rPr>
          <w:rFonts w:ascii="Times New Roman" w:eastAsia="Times New Roman" w:hAnsi="Times New Roman" w:cs="Times New Roman"/>
          <w:sz w:val="24"/>
          <w:szCs w:val="24"/>
          <w:lang w:val="es-ES_tradnl" w:eastAsia="cs-CZ"/>
        </w:rPr>
        <w:t>. El texto</w:t>
      </w:r>
      <w:r w:rsidR="00CE4D4F">
        <w:rPr>
          <w:rFonts w:ascii="Times New Roman" w:eastAsia="Times New Roman" w:hAnsi="Times New Roman" w:cs="Times New Roman"/>
          <w:sz w:val="24"/>
          <w:szCs w:val="24"/>
          <w:lang w:val="es-ES_tradnl" w:eastAsia="cs-CZ"/>
        </w:rPr>
        <w:t xml:space="preserve"> muestra el uso d</w:t>
      </w:r>
      <w:r w:rsidRPr="00967D75">
        <w:rPr>
          <w:rFonts w:ascii="Times New Roman" w:eastAsia="Times New Roman" w:hAnsi="Times New Roman" w:cs="Times New Roman"/>
          <w:sz w:val="24"/>
          <w:szCs w:val="24"/>
          <w:lang w:val="es-ES_tradnl" w:eastAsia="cs-CZ"/>
        </w:rPr>
        <w:t xml:space="preserve">el léxico típico </w:t>
      </w:r>
      <w:r>
        <w:rPr>
          <w:rFonts w:ascii="Times New Roman" w:eastAsia="Times New Roman" w:hAnsi="Times New Roman" w:cs="Times New Roman"/>
          <w:sz w:val="24"/>
          <w:szCs w:val="24"/>
          <w:lang w:val="es-ES_tradnl" w:eastAsia="cs-CZ"/>
        </w:rPr>
        <w:t>de</w:t>
      </w:r>
      <w:r w:rsidRPr="00967D75">
        <w:rPr>
          <w:rFonts w:ascii="Times New Roman" w:eastAsia="Times New Roman" w:hAnsi="Times New Roman" w:cs="Times New Roman"/>
          <w:sz w:val="24"/>
          <w:szCs w:val="24"/>
          <w:lang w:val="es-ES_tradnl" w:eastAsia="cs-CZ"/>
        </w:rPr>
        <w:t xml:space="preserve"> la</w:t>
      </w:r>
      <w:r>
        <w:rPr>
          <w:rFonts w:ascii="Times New Roman" w:eastAsia="Times New Roman" w:hAnsi="Times New Roman" w:cs="Times New Roman"/>
          <w:sz w:val="24"/>
          <w:szCs w:val="24"/>
          <w:lang w:val="es-ES_tradnl" w:eastAsia="cs-CZ"/>
        </w:rPr>
        <w:t>s tradiciones de la cultura checa</w:t>
      </w:r>
      <w:r w:rsidR="00CE4D4F">
        <w:rPr>
          <w:rFonts w:ascii="Times New Roman" w:eastAsia="Times New Roman" w:hAnsi="Times New Roman" w:cs="Times New Roman"/>
          <w:sz w:val="24"/>
          <w:szCs w:val="24"/>
          <w:lang w:val="es-ES_tradnl" w:eastAsia="cs-CZ"/>
        </w:rPr>
        <w:t xml:space="preserve"> y su localización al español. </w:t>
      </w:r>
      <w:r>
        <w:rPr>
          <w:rFonts w:ascii="Times New Roman" w:eastAsia="Times New Roman" w:hAnsi="Times New Roman" w:cs="Times New Roman"/>
          <w:sz w:val="24"/>
          <w:szCs w:val="24"/>
          <w:lang w:val="es-ES_tradnl" w:eastAsia="cs-CZ"/>
        </w:rPr>
        <w:t>H</w:t>
      </w:r>
      <w:r w:rsidRPr="00967D75">
        <w:rPr>
          <w:rFonts w:ascii="Times New Roman" w:eastAsia="Times New Roman" w:hAnsi="Times New Roman" w:cs="Times New Roman"/>
          <w:sz w:val="24"/>
          <w:szCs w:val="24"/>
          <w:lang w:val="es-ES_tradnl" w:eastAsia="cs-CZ"/>
        </w:rPr>
        <w:t>emos subrayado el léxico elegido.</w:t>
      </w:r>
    </w:p>
    <w:p w14:paraId="486A1FD3" w14:textId="77777777" w:rsidR="00442C62" w:rsidRDefault="00442C62" w:rsidP="00967D75">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0119FAE3" w14:textId="0F043D92" w:rsidR="00967D75" w:rsidRDefault="00967D75" w:rsidP="00967D75">
      <w:pPr>
        <w:shd w:val="clear" w:color="auto" w:fill="FFFFFF"/>
        <w:spacing w:after="0"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Ejemplo </w:t>
      </w:r>
      <w:r w:rsidR="00CE4D4F">
        <w:rPr>
          <w:rFonts w:ascii="Times New Roman" w:eastAsia="Times New Roman" w:hAnsi="Times New Roman" w:cs="Times New Roman"/>
          <w:sz w:val="24"/>
          <w:szCs w:val="24"/>
          <w:lang w:val="es-ES_tradnl" w:eastAsia="cs-CZ"/>
        </w:rPr>
        <w:t>1</w:t>
      </w:r>
      <w:r w:rsidR="007C5895">
        <w:rPr>
          <w:rStyle w:val="Znakapoznpodarou"/>
          <w:rFonts w:ascii="Times New Roman" w:eastAsia="Times New Roman" w:hAnsi="Times New Roman" w:cs="Times New Roman"/>
          <w:sz w:val="24"/>
          <w:szCs w:val="24"/>
          <w:lang w:val="es-ES_tradnl" w:eastAsia="cs-CZ"/>
        </w:rPr>
        <w:footnoteReference w:id="33"/>
      </w:r>
    </w:p>
    <w:p w14:paraId="537F835C" w14:textId="77777777" w:rsidR="00967D75" w:rsidRDefault="00967D75" w:rsidP="00967D75">
      <w:pPr>
        <w:shd w:val="clear" w:color="auto" w:fill="FFFFFF"/>
        <w:spacing w:after="0" w:line="360" w:lineRule="auto"/>
        <w:jc w:val="both"/>
        <w:rPr>
          <w:rFonts w:ascii="Times New Roman" w:eastAsia="Times New Roman" w:hAnsi="Times New Roman" w:cs="Times New Roman"/>
          <w:sz w:val="24"/>
          <w:szCs w:val="24"/>
          <w:lang w:val="es-ES_tradnl" w:eastAsia="cs-CZ"/>
        </w:rPr>
      </w:pPr>
    </w:p>
    <w:tbl>
      <w:tblPr>
        <w:tblStyle w:val="Mkatabulky"/>
        <w:tblW w:w="0" w:type="auto"/>
        <w:tblLook w:val="04A0" w:firstRow="1" w:lastRow="0" w:firstColumn="1" w:lastColumn="0" w:noHBand="0" w:noVBand="1"/>
      </w:tblPr>
      <w:tblGrid>
        <w:gridCol w:w="4531"/>
        <w:gridCol w:w="4531"/>
      </w:tblGrid>
      <w:tr w:rsidR="00967D75" w14:paraId="0F3216BC" w14:textId="77777777" w:rsidTr="00967D75">
        <w:tc>
          <w:tcPr>
            <w:tcW w:w="4531" w:type="dxa"/>
          </w:tcPr>
          <w:p w14:paraId="227B8B64" w14:textId="26C82D26" w:rsidR="00967D75" w:rsidRDefault="00967D75" w:rsidP="00967D75">
            <w:pPr>
              <w:spacing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Versión checa</w:t>
            </w:r>
          </w:p>
        </w:tc>
        <w:tc>
          <w:tcPr>
            <w:tcW w:w="4531" w:type="dxa"/>
          </w:tcPr>
          <w:p w14:paraId="789F37F1" w14:textId="66BAFD6B" w:rsidR="00967D75" w:rsidRDefault="00967D75" w:rsidP="00967D75">
            <w:pPr>
              <w:spacing w:line="360" w:lineRule="auto"/>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Versión española </w:t>
            </w:r>
          </w:p>
        </w:tc>
      </w:tr>
      <w:tr w:rsidR="00967D75" w14:paraId="5F8509E5" w14:textId="77777777" w:rsidTr="00967D75">
        <w:tc>
          <w:tcPr>
            <w:tcW w:w="4531" w:type="dxa"/>
          </w:tcPr>
          <w:p w14:paraId="0F9ED948" w14:textId="17516FEA" w:rsidR="00967D75" w:rsidRPr="00935B36" w:rsidRDefault="00967D75" w:rsidP="00967D75">
            <w:pPr>
              <w:spacing w:line="360" w:lineRule="auto"/>
              <w:jc w:val="both"/>
              <w:rPr>
                <w:rFonts w:ascii="Times New Roman" w:eastAsia="Times New Roman" w:hAnsi="Times New Roman" w:cs="Times New Roman"/>
                <w:sz w:val="24"/>
                <w:szCs w:val="24"/>
                <w:lang w:eastAsia="cs-CZ"/>
              </w:rPr>
            </w:pPr>
            <w:r w:rsidRPr="00935B36">
              <w:rPr>
                <w:rFonts w:ascii="Times New Roman" w:eastAsia="Times New Roman" w:hAnsi="Times New Roman" w:cs="Times New Roman"/>
                <w:szCs w:val="24"/>
                <w:lang w:eastAsia="cs-CZ"/>
              </w:rPr>
              <w:t xml:space="preserve">Už jste napsali </w:t>
            </w:r>
            <w:r w:rsidRPr="00935B36">
              <w:rPr>
                <w:rFonts w:ascii="Times New Roman" w:eastAsia="Times New Roman" w:hAnsi="Times New Roman" w:cs="Times New Roman"/>
                <w:szCs w:val="24"/>
                <w:u w:val="single"/>
                <w:lang w:eastAsia="cs-CZ"/>
              </w:rPr>
              <w:t>Ježíškovi</w:t>
            </w:r>
            <w:r w:rsidRPr="00935B36">
              <w:rPr>
                <w:rFonts w:ascii="Times New Roman" w:eastAsia="Times New Roman" w:hAnsi="Times New Roman" w:cs="Times New Roman"/>
                <w:szCs w:val="24"/>
                <w:lang w:eastAsia="cs-CZ"/>
              </w:rPr>
              <w:t>? Ještě není pozdě na to si přát ikonickou kosmetiku od YSL.</w:t>
            </w:r>
          </w:p>
        </w:tc>
        <w:tc>
          <w:tcPr>
            <w:tcW w:w="4531" w:type="dxa"/>
          </w:tcPr>
          <w:p w14:paraId="5C024E5C" w14:textId="3EAE5B60" w:rsidR="00967D75" w:rsidRDefault="00967D75" w:rsidP="00967D75">
            <w:pPr>
              <w:spacing w:line="360" w:lineRule="auto"/>
              <w:jc w:val="both"/>
              <w:rPr>
                <w:rFonts w:ascii="Times New Roman" w:eastAsia="Times New Roman" w:hAnsi="Times New Roman" w:cs="Times New Roman"/>
                <w:sz w:val="24"/>
                <w:szCs w:val="24"/>
                <w:lang w:val="es-ES_tradnl" w:eastAsia="cs-CZ"/>
              </w:rPr>
            </w:pPr>
            <w:r w:rsidRPr="00967D75">
              <w:rPr>
                <w:rFonts w:ascii="Times New Roman" w:eastAsia="Times New Roman" w:hAnsi="Times New Roman" w:cs="Times New Roman"/>
                <w:szCs w:val="24"/>
                <w:lang w:val="es-ES_tradnl" w:eastAsia="cs-CZ"/>
              </w:rPr>
              <w:t xml:space="preserve">Si todavía no has escrito tu carta a los </w:t>
            </w:r>
            <w:r w:rsidRPr="00967D75">
              <w:rPr>
                <w:rFonts w:ascii="Times New Roman" w:eastAsia="Times New Roman" w:hAnsi="Times New Roman" w:cs="Times New Roman"/>
                <w:szCs w:val="24"/>
                <w:u w:val="single"/>
                <w:lang w:val="es-ES_tradnl" w:eastAsia="cs-CZ"/>
              </w:rPr>
              <w:t>Reyes Magos</w:t>
            </w:r>
            <w:r w:rsidRPr="00967D75">
              <w:rPr>
                <w:rFonts w:ascii="Times New Roman" w:eastAsia="Times New Roman" w:hAnsi="Times New Roman" w:cs="Times New Roman"/>
                <w:szCs w:val="24"/>
                <w:lang w:val="es-ES_tradnl" w:eastAsia="cs-CZ"/>
              </w:rPr>
              <w:t>, ahora es tu momento. Aún estás a tiempo para pedirles los icónicos productos de YSL.</w:t>
            </w:r>
          </w:p>
        </w:tc>
      </w:tr>
    </w:tbl>
    <w:p w14:paraId="5416D27B" w14:textId="03AEF718" w:rsidR="00383DE9" w:rsidRDefault="00383DE9" w:rsidP="00967D75">
      <w:pPr>
        <w:shd w:val="clear" w:color="auto" w:fill="FFFFFF"/>
        <w:spacing w:after="0" w:line="360" w:lineRule="auto"/>
        <w:jc w:val="both"/>
        <w:rPr>
          <w:rFonts w:ascii="Times New Roman" w:eastAsia="Times New Roman" w:hAnsi="Times New Roman" w:cs="Times New Roman"/>
          <w:szCs w:val="24"/>
          <w:lang w:val="es-ES_tradnl" w:eastAsia="cs-CZ"/>
        </w:rPr>
      </w:pPr>
    </w:p>
    <w:p w14:paraId="6A4A0971" w14:textId="77777777" w:rsidR="007C5895" w:rsidRPr="00383DE9" w:rsidRDefault="007C5895" w:rsidP="00967D75">
      <w:pPr>
        <w:shd w:val="clear" w:color="auto" w:fill="FFFFFF"/>
        <w:spacing w:after="0" w:line="360" w:lineRule="auto"/>
        <w:jc w:val="both"/>
        <w:rPr>
          <w:rFonts w:ascii="Times New Roman" w:eastAsia="Times New Roman" w:hAnsi="Times New Roman" w:cs="Times New Roman"/>
          <w:szCs w:val="24"/>
          <w:lang w:val="es-ES_tradnl" w:eastAsia="cs-CZ"/>
        </w:rPr>
      </w:pPr>
    </w:p>
    <w:p w14:paraId="3B6B0AE8" w14:textId="04A7E0AF" w:rsidR="003243DF" w:rsidRPr="00E2266D" w:rsidRDefault="00967D75"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E2266D">
        <w:rPr>
          <w:rFonts w:ascii="Times New Roman" w:eastAsia="Times New Roman" w:hAnsi="Times New Roman" w:cs="Times New Roman"/>
          <w:sz w:val="24"/>
          <w:szCs w:val="24"/>
          <w:lang w:val="es-ES" w:eastAsia="cs-CZ"/>
        </w:rPr>
        <w:t xml:space="preserve">El traductor adaptó el texto a las tradiciones de la cultura </w:t>
      </w:r>
      <w:r w:rsidR="00E2266D" w:rsidRPr="00E2266D">
        <w:rPr>
          <w:rFonts w:ascii="Times New Roman" w:eastAsia="Times New Roman" w:hAnsi="Times New Roman" w:cs="Times New Roman"/>
          <w:sz w:val="24"/>
          <w:szCs w:val="24"/>
          <w:lang w:val="es-ES" w:eastAsia="cs-CZ"/>
        </w:rPr>
        <w:t>española</w:t>
      </w:r>
      <w:r w:rsidRPr="00E2266D">
        <w:rPr>
          <w:rFonts w:ascii="Times New Roman" w:eastAsia="Times New Roman" w:hAnsi="Times New Roman" w:cs="Times New Roman"/>
          <w:sz w:val="24"/>
          <w:szCs w:val="24"/>
          <w:lang w:val="es-ES" w:eastAsia="cs-CZ"/>
        </w:rPr>
        <w:t xml:space="preserve"> mediante la sustitución de la denominación de</w:t>
      </w:r>
      <w:r w:rsidR="00E2266D" w:rsidRPr="00E2266D">
        <w:rPr>
          <w:rFonts w:ascii="Times New Roman" w:eastAsia="Times New Roman" w:hAnsi="Times New Roman" w:cs="Times New Roman"/>
          <w:sz w:val="24"/>
          <w:szCs w:val="24"/>
          <w:lang w:val="es-ES" w:eastAsia="cs-CZ"/>
        </w:rPr>
        <w:t>l personaje</w:t>
      </w:r>
      <w:r w:rsidR="00141346">
        <w:rPr>
          <w:rFonts w:ascii="Times New Roman" w:eastAsia="Times New Roman" w:hAnsi="Times New Roman" w:cs="Times New Roman"/>
          <w:sz w:val="24"/>
          <w:szCs w:val="24"/>
          <w:lang w:val="es-ES" w:eastAsia="cs-CZ"/>
        </w:rPr>
        <w:t>,</w:t>
      </w:r>
      <w:r w:rsidR="00E2266D" w:rsidRPr="00E2266D">
        <w:rPr>
          <w:rFonts w:ascii="Times New Roman" w:eastAsia="Times New Roman" w:hAnsi="Times New Roman" w:cs="Times New Roman"/>
          <w:sz w:val="24"/>
          <w:szCs w:val="24"/>
          <w:lang w:val="es-ES" w:eastAsia="cs-CZ"/>
        </w:rPr>
        <w:t xml:space="preserve"> que trae regalos navideños en la tradición checa, </w:t>
      </w:r>
      <w:r w:rsidR="00E2266D">
        <w:rPr>
          <w:rFonts w:ascii="Times New Roman" w:eastAsia="Times New Roman" w:hAnsi="Times New Roman" w:cs="Times New Roman"/>
          <w:sz w:val="24"/>
          <w:szCs w:val="24"/>
          <w:lang w:val="es-ES" w:eastAsia="cs-CZ"/>
        </w:rPr>
        <w:t>“</w:t>
      </w:r>
      <w:r w:rsidR="00E2266D" w:rsidRPr="00E2266D">
        <w:rPr>
          <w:rFonts w:ascii="Times New Roman" w:eastAsia="Times New Roman" w:hAnsi="Times New Roman" w:cs="Times New Roman"/>
          <w:sz w:val="24"/>
          <w:szCs w:val="24"/>
          <w:lang w:val="es-ES" w:eastAsia="cs-CZ"/>
        </w:rPr>
        <w:t>Ježíšek</w:t>
      </w:r>
      <w:r w:rsidR="00E2266D">
        <w:rPr>
          <w:rFonts w:ascii="Times New Roman" w:eastAsia="Times New Roman" w:hAnsi="Times New Roman" w:cs="Times New Roman"/>
          <w:sz w:val="24"/>
          <w:szCs w:val="24"/>
          <w:lang w:val="es-ES" w:eastAsia="cs-CZ"/>
        </w:rPr>
        <w:t>”</w:t>
      </w:r>
      <w:r w:rsidR="00042770">
        <w:rPr>
          <w:rFonts w:ascii="Times New Roman" w:eastAsia="Times New Roman" w:hAnsi="Times New Roman" w:cs="Times New Roman"/>
          <w:sz w:val="24"/>
          <w:szCs w:val="24"/>
          <w:lang w:val="es-ES" w:eastAsia="cs-CZ"/>
        </w:rPr>
        <w:t>,</w:t>
      </w:r>
      <w:r w:rsidR="003D73B5">
        <w:rPr>
          <w:rFonts w:ascii="Times New Roman" w:eastAsia="Times New Roman" w:hAnsi="Times New Roman" w:cs="Times New Roman"/>
          <w:sz w:val="24"/>
          <w:szCs w:val="24"/>
          <w:lang w:val="es-ES" w:eastAsia="cs-CZ"/>
        </w:rPr>
        <w:t xml:space="preserve"> </w:t>
      </w:r>
      <w:r w:rsidR="00E2266D" w:rsidRPr="00E2266D">
        <w:rPr>
          <w:rFonts w:ascii="Times New Roman" w:eastAsia="Times New Roman" w:hAnsi="Times New Roman" w:cs="Times New Roman"/>
          <w:sz w:val="24"/>
          <w:szCs w:val="24"/>
          <w:lang w:val="es-ES" w:eastAsia="cs-CZ"/>
        </w:rPr>
        <w:t>o sea</w:t>
      </w:r>
      <w:r w:rsidR="00042770">
        <w:rPr>
          <w:rFonts w:ascii="Times New Roman" w:eastAsia="Times New Roman" w:hAnsi="Times New Roman" w:cs="Times New Roman"/>
          <w:sz w:val="24"/>
          <w:szCs w:val="24"/>
          <w:lang w:val="es-ES" w:eastAsia="cs-CZ"/>
        </w:rPr>
        <w:t>,</w:t>
      </w:r>
      <w:r w:rsidR="00E2266D" w:rsidRPr="00E2266D">
        <w:rPr>
          <w:rFonts w:ascii="Times New Roman" w:eastAsia="Times New Roman" w:hAnsi="Times New Roman" w:cs="Times New Roman"/>
          <w:sz w:val="24"/>
          <w:szCs w:val="24"/>
          <w:lang w:val="es-ES" w:eastAsia="cs-CZ"/>
        </w:rPr>
        <w:t xml:space="preserve"> </w:t>
      </w:r>
      <w:r w:rsidR="00E2266D">
        <w:rPr>
          <w:rFonts w:ascii="Times New Roman" w:eastAsia="Times New Roman" w:hAnsi="Times New Roman" w:cs="Times New Roman"/>
          <w:sz w:val="24"/>
          <w:szCs w:val="24"/>
          <w:lang w:val="es-ES" w:eastAsia="cs-CZ"/>
        </w:rPr>
        <w:t>“</w:t>
      </w:r>
      <w:r w:rsidR="00E2266D" w:rsidRPr="00E2266D">
        <w:rPr>
          <w:rFonts w:ascii="Times New Roman" w:eastAsia="Times New Roman" w:hAnsi="Times New Roman" w:cs="Times New Roman"/>
          <w:sz w:val="24"/>
          <w:szCs w:val="24"/>
          <w:lang w:val="es-ES" w:eastAsia="cs-CZ"/>
        </w:rPr>
        <w:t>Jesús</w:t>
      </w:r>
      <w:r w:rsidR="00E2266D">
        <w:rPr>
          <w:rFonts w:ascii="Times New Roman" w:eastAsia="Times New Roman" w:hAnsi="Times New Roman" w:cs="Times New Roman"/>
          <w:sz w:val="24"/>
          <w:szCs w:val="24"/>
          <w:lang w:val="es-ES" w:eastAsia="cs-CZ"/>
        </w:rPr>
        <w:t>”</w:t>
      </w:r>
      <w:r w:rsidR="00E2266D" w:rsidRPr="00E2266D">
        <w:rPr>
          <w:rFonts w:ascii="Times New Roman" w:eastAsia="Times New Roman" w:hAnsi="Times New Roman" w:cs="Times New Roman"/>
          <w:sz w:val="24"/>
          <w:szCs w:val="24"/>
          <w:lang w:val="es-ES" w:eastAsia="cs-CZ"/>
        </w:rPr>
        <w:t xml:space="preserve"> por </w:t>
      </w:r>
      <w:r w:rsidR="00E2266D">
        <w:rPr>
          <w:rFonts w:ascii="Times New Roman" w:eastAsia="Times New Roman" w:hAnsi="Times New Roman" w:cs="Times New Roman"/>
          <w:sz w:val="24"/>
          <w:szCs w:val="24"/>
          <w:lang w:val="es-ES" w:eastAsia="cs-CZ"/>
        </w:rPr>
        <w:t>“</w:t>
      </w:r>
      <w:r w:rsidR="00E2266D" w:rsidRPr="00E2266D">
        <w:rPr>
          <w:rFonts w:ascii="Times New Roman" w:eastAsia="Times New Roman" w:hAnsi="Times New Roman" w:cs="Times New Roman"/>
          <w:sz w:val="24"/>
          <w:szCs w:val="24"/>
          <w:lang w:val="es-ES" w:eastAsia="cs-CZ"/>
        </w:rPr>
        <w:t>Reyes Magos</w:t>
      </w:r>
      <w:r w:rsidR="00E2266D">
        <w:rPr>
          <w:rFonts w:ascii="Times New Roman" w:eastAsia="Times New Roman" w:hAnsi="Times New Roman" w:cs="Times New Roman"/>
          <w:sz w:val="24"/>
          <w:szCs w:val="24"/>
          <w:lang w:val="es-ES" w:eastAsia="cs-CZ"/>
        </w:rPr>
        <w:t>”</w:t>
      </w:r>
      <w:r w:rsidR="00E2266D" w:rsidRPr="00E2266D">
        <w:rPr>
          <w:rFonts w:ascii="Times New Roman" w:eastAsia="Times New Roman" w:hAnsi="Times New Roman" w:cs="Times New Roman"/>
          <w:sz w:val="24"/>
          <w:szCs w:val="24"/>
          <w:lang w:val="es-ES" w:eastAsia="cs-CZ"/>
        </w:rPr>
        <w:t xml:space="preserve"> d</w:t>
      </w:r>
      <w:r w:rsidR="00141346">
        <w:rPr>
          <w:rFonts w:ascii="Times New Roman" w:eastAsia="Times New Roman" w:hAnsi="Times New Roman" w:cs="Times New Roman"/>
          <w:sz w:val="24"/>
          <w:szCs w:val="24"/>
          <w:lang w:val="es-ES" w:eastAsia="cs-CZ"/>
        </w:rPr>
        <w:t xml:space="preserve">e acuerdo con la tradición en </w:t>
      </w:r>
      <w:r w:rsidR="00E2266D" w:rsidRPr="00E2266D">
        <w:rPr>
          <w:rFonts w:ascii="Times New Roman" w:eastAsia="Times New Roman" w:hAnsi="Times New Roman" w:cs="Times New Roman"/>
          <w:sz w:val="24"/>
          <w:szCs w:val="24"/>
          <w:lang w:val="es-ES" w:eastAsia="cs-CZ"/>
        </w:rPr>
        <w:t xml:space="preserve">España. </w:t>
      </w:r>
    </w:p>
    <w:p w14:paraId="55F5A5FA" w14:textId="262603C3" w:rsidR="00E2266D" w:rsidRPr="00E2266D" w:rsidRDefault="00E2266D" w:rsidP="007F3616">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E2266D">
        <w:rPr>
          <w:rFonts w:ascii="Times New Roman" w:eastAsia="Times New Roman" w:hAnsi="Times New Roman" w:cs="Times New Roman"/>
          <w:sz w:val="24"/>
          <w:szCs w:val="24"/>
          <w:lang w:val="es-ES" w:eastAsia="cs-CZ"/>
        </w:rPr>
        <w:t xml:space="preserve">Además, se trata de una demostración del empleo de la teoría del </w:t>
      </w:r>
      <w:r w:rsidRPr="00E2266D">
        <w:rPr>
          <w:rFonts w:ascii="Times New Roman" w:eastAsia="Times New Roman" w:hAnsi="Times New Roman" w:cs="Times New Roman"/>
          <w:i/>
          <w:sz w:val="24"/>
          <w:szCs w:val="24"/>
          <w:lang w:val="es-ES" w:eastAsia="cs-CZ"/>
        </w:rPr>
        <w:t>escopo</w:t>
      </w:r>
      <w:r w:rsidRPr="00E2266D">
        <w:rPr>
          <w:rFonts w:ascii="Times New Roman" w:eastAsia="Times New Roman" w:hAnsi="Times New Roman" w:cs="Times New Roman"/>
          <w:sz w:val="24"/>
          <w:szCs w:val="24"/>
          <w:lang w:val="es-ES" w:eastAsia="cs-CZ"/>
        </w:rPr>
        <w:t xml:space="preserve">. El autor pone énfasis en los receptores </w:t>
      </w:r>
      <w:r w:rsidR="00042770">
        <w:rPr>
          <w:rFonts w:ascii="Times New Roman" w:eastAsia="Times New Roman" w:hAnsi="Times New Roman" w:cs="Times New Roman"/>
          <w:sz w:val="24"/>
          <w:szCs w:val="24"/>
          <w:lang w:val="es-ES" w:eastAsia="cs-CZ"/>
        </w:rPr>
        <w:t>objetivos</w:t>
      </w:r>
      <w:r w:rsidRPr="00E2266D">
        <w:rPr>
          <w:rFonts w:ascii="Times New Roman" w:eastAsia="Times New Roman" w:hAnsi="Times New Roman" w:cs="Times New Roman"/>
          <w:sz w:val="24"/>
          <w:szCs w:val="24"/>
          <w:lang w:val="es-ES" w:eastAsia="cs-CZ"/>
        </w:rPr>
        <w:t xml:space="preserve"> y</w:t>
      </w:r>
      <w:r w:rsidR="00141346">
        <w:rPr>
          <w:rFonts w:ascii="Times New Roman" w:eastAsia="Times New Roman" w:hAnsi="Times New Roman" w:cs="Times New Roman"/>
          <w:sz w:val="24"/>
          <w:szCs w:val="24"/>
          <w:lang w:val="es-ES" w:eastAsia="cs-CZ"/>
        </w:rPr>
        <w:t xml:space="preserve"> en</w:t>
      </w:r>
      <w:r w:rsidRPr="00E2266D">
        <w:rPr>
          <w:rFonts w:ascii="Times New Roman" w:eastAsia="Times New Roman" w:hAnsi="Times New Roman" w:cs="Times New Roman"/>
          <w:sz w:val="24"/>
          <w:szCs w:val="24"/>
          <w:lang w:val="es-ES" w:eastAsia="cs-CZ"/>
        </w:rPr>
        <w:t xml:space="preserve"> su ambiente cultural. La traducción no tendría sentido si se mantuviera la denominación de la versión original</w:t>
      </w:r>
      <w:r w:rsidR="00CE4D4F">
        <w:rPr>
          <w:rFonts w:ascii="Times New Roman" w:eastAsia="Times New Roman" w:hAnsi="Times New Roman" w:cs="Times New Roman"/>
          <w:sz w:val="24"/>
          <w:szCs w:val="24"/>
          <w:lang w:val="es-ES" w:eastAsia="cs-CZ"/>
        </w:rPr>
        <w:t xml:space="preserve">, </w:t>
      </w:r>
      <w:r w:rsidRPr="00E2266D">
        <w:rPr>
          <w:rFonts w:ascii="Times New Roman" w:eastAsia="Times New Roman" w:hAnsi="Times New Roman" w:cs="Times New Roman"/>
          <w:sz w:val="24"/>
          <w:szCs w:val="24"/>
          <w:lang w:val="es-ES" w:eastAsia="cs-CZ"/>
        </w:rPr>
        <w:t xml:space="preserve">el efecto a los lectores sería inoportuno y se trataría de una </w:t>
      </w:r>
      <w:r>
        <w:rPr>
          <w:rFonts w:ascii="Times New Roman" w:eastAsia="Times New Roman" w:hAnsi="Times New Roman" w:cs="Times New Roman"/>
          <w:sz w:val="24"/>
          <w:szCs w:val="24"/>
          <w:lang w:val="es-ES" w:eastAsia="cs-CZ"/>
        </w:rPr>
        <w:t>in</w:t>
      </w:r>
      <w:r w:rsidRPr="00E2266D">
        <w:rPr>
          <w:rFonts w:ascii="Times New Roman" w:eastAsia="Times New Roman" w:hAnsi="Times New Roman" w:cs="Times New Roman"/>
          <w:sz w:val="24"/>
          <w:szCs w:val="24"/>
          <w:lang w:val="es-ES" w:eastAsia="cs-CZ"/>
        </w:rPr>
        <w:t xml:space="preserve">comprensión por </w:t>
      </w:r>
      <w:r w:rsidR="00CE4D4F">
        <w:rPr>
          <w:rFonts w:ascii="Times New Roman" w:eastAsia="Times New Roman" w:hAnsi="Times New Roman" w:cs="Times New Roman"/>
          <w:sz w:val="24"/>
          <w:szCs w:val="24"/>
          <w:lang w:val="es-ES" w:eastAsia="cs-CZ"/>
        </w:rPr>
        <w:t>la</w:t>
      </w:r>
      <w:r w:rsidR="00383DE9">
        <w:rPr>
          <w:rFonts w:ascii="Times New Roman" w:eastAsia="Times New Roman" w:hAnsi="Times New Roman" w:cs="Times New Roman"/>
          <w:sz w:val="24"/>
          <w:szCs w:val="24"/>
          <w:lang w:val="es-ES" w:eastAsia="cs-CZ"/>
        </w:rPr>
        <w:t xml:space="preserve"> parte de los recipientes españoles.  </w:t>
      </w:r>
    </w:p>
    <w:p w14:paraId="51933E1B" w14:textId="77777777" w:rsidR="00967D75" w:rsidRDefault="00967D75" w:rsidP="003243DF">
      <w:pPr>
        <w:shd w:val="clear" w:color="auto" w:fill="FFFFFF"/>
        <w:spacing w:after="0" w:line="360" w:lineRule="auto"/>
        <w:rPr>
          <w:rFonts w:ascii="Times New Roman" w:eastAsia="Times New Roman" w:hAnsi="Times New Roman" w:cs="Times New Roman"/>
          <w:sz w:val="24"/>
          <w:szCs w:val="24"/>
          <w:lang w:eastAsia="cs-CZ"/>
        </w:rPr>
      </w:pPr>
    </w:p>
    <w:p w14:paraId="20FB99C0" w14:textId="293059AE" w:rsidR="001A41C1" w:rsidRDefault="00CE4D4F" w:rsidP="008D398A">
      <w:pPr>
        <w:pStyle w:val="Nadpis4"/>
        <w:rPr>
          <w:rFonts w:eastAsia="Times New Roman"/>
          <w:lang w:val="es-ES_tradnl" w:eastAsia="cs-CZ"/>
        </w:rPr>
      </w:pPr>
      <w:r>
        <w:rPr>
          <w:rFonts w:eastAsia="Times New Roman"/>
          <w:lang w:val="es-ES_tradnl" w:eastAsia="cs-CZ"/>
        </w:rPr>
        <w:t xml:space="preserve"> </w:t>
      </w:r>
      <w:bookmarkStart w:id="50" w:name="_Toc7776775"/>
      <w:r>
        <w:rPr>
          <w:rFonts w:eastAsia="Times New Roman"/>
          <w:lang w:val="es-ES_tradnl" w:eastAsia="cs-CZ"/>
        </w:rPr>
        <w:t>Anglicismos</w:t>
      </w:r>
      <w:bookmarkEnd w:id="50"/>
      <w:r>
        <w:rPr>
          <w:rFonts w:eastAsia="Times New Roman"/>
          <w:lang w:val="es-ES_tradnl" w:eastAsia="cs-CZ"/>
        </w:rPr>
        <w:t xml:space="preserve"> </w:t>
      </w:r>
    </w:p>
    <w:p w14:paraId="17B0CA6E" w14:textId="77777777" w:rsidR="00CE4D4F" w:rsidRDefault="00CE4D4F" w:rsidP="005B7509">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4D47CFFC" w14:textId="3DA5C18B" w:rsidR="00CE4D4F" w:rsidRDefault="002477F4" w:rsidP="00CE4D4F">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En los ejemplos siguientes</w:t>
      </w:r>
      <w:r w:rsidR="00CE4D4F">
        <w:rPr>
          <w:rFonts w:ascii="Times New Roman" w:eastAsia="Times New Roman" w:hAnsi="Times New Roman" w:cs="Times New Roman"/>
          <w:sz w:val="24"/>
          <w:szCs w:val="24"/>
          <w:lang w:val="es-ES_tradnl" w:eastAsia="cs-CZ"/>
        </w:rPr>
        <w:t xml:space="preserve"> vamos a </w:t>
      </w:r>
      <w:r>
        <w:rPr>
          <w:rFonts w:ascii="Times New Roman" w:eastAsia="Times New Roman" w:hAnsi="Times New Roman" w:cs="Times New Roman"/>
          <w:sz w:val="24"/>
          <w:szCs w:val="24"/>
          <w:lang w:val="es-ES_tradnl" w:eastAsia="cs-CZ"/>
        </w:rPr>
        <w:t xml:space="preserve">analizar el </w:t>
      </w:r>
      <w:r w:rsidR="00CE4D4F">
        <w:rPr>
          <w:rFonts w:ascii="Times New Roman" w:eastAsia="Times New Roman" w:hAnsi="Times New Roman" w:cs="Times New Roman"/>
          <w:sz w:val="24"/>
          <w:szCs w:val="24"/>
          <w:lang w:val="es-ES_tradnl" w:eastAsia="cs-CZ"/>
        </w:rPr>
        <w:t xml:space="preserve">uso y la adaptación de las voces inglesas </w:t>
      </w:r>
      <w:r>
        <w:rPr>
          <w:rFonts w:ascii="Times New Roman" w:eastAsia="Times New Roman" w:hAnsi="Times New Roman" w:cs="Times New Roman"/>
          <w:sz w:val="24"/>
          <w:szCs w:val="24"/>
          <w:lang w:val="es-ES_tradnl" w:eastAsia="cs-CZ"/>
        </w:rPr>
        <w:t xml:space="preserve">con el objetivo de </w:t>
      </w:r>
      <w:r w:rsidR="00CE4D4F">
        <w:rPr>
          <w:rFonts w:ascii="Times New Roman" w:eastAsia="Times New Roman" w:hAnsi="Times New Roman" w:cs="Times New Roman"/>
          <w:sz w:val="24"/>
          <w:szCs w:val="24"/>
          <w:lang w:val="es-ES_tradnl" w:eastAsia="cs-CZ"/>
        </w:rPr>
        <w:t>averiguar</w:t>
      </w:r>
      <w:r>
        <w:rPr>
          <w:rFonts w:ascii="Times New Roman" w:eastAsia="Times New Roman" w:hAnsi="Times New Roman" w:cs="Times New Roman"/>
          <w:sz w:val="24"/>
          <w:szCs w:val="24"/>
          <w:lang w:val="es-ES_tradnl" w:eastAsia="cs-CZ"/>
        </w:rPr>
        <w:t xml:space="preserve"> qué fueron las </w:t>
      </w:r>
      <w:r w:rsidR="00CE4D4F">
        <w:rPr>
          <w:rFonts w:ascii="Times New Roman" w:eastAsia="Times New Roman" w:hAnsi="Times New Roman" w:cs="Times New Roman"/>
          <w:sz w:val="24"/>
          <w:szCs w:val="24"/>
          <w:lang w:val="es-ES_tradnl" w:eastAsia="cs-CZ"/>
        </w:rPr>
        <w:t xml:space="preserve">estrategias posibles del empleo de los anglicismos en los </w:t>
      </w:r>
      <w:r w:rsidR="008D398A">
        <w:rPr>
          <w:rFonts w:ascii="Times New Roman" w:eastAsia="Times New Roman" w:hAnsi="Times New Roman" w:cs="Times New Roman"/>
          <w:sz w:val="24"/>
          <w:szCs w:val="24"/>
          <w:lang w:val="es-ES_tradnl" w:eastAsia="cs-CZ"/>
        </w:rPr>
        <w:t>anuncios introducidos</w:t>
      </w:r>
      <w:r w:rsidR="00CE4D4F">
        <w:rPr>
          <w:rFonts w:ascii="Times New Roman" w:eastAsia="Times New Roman" w:hAnsi="Times New Roman" w:cs="Times New Roman"/>
          <w:sz w:val="24"/>
          <w:szCs w:val="24"/>
          <w:lang w:val="es-ES_tradnl" w:eastAsia="cs-CZ"/>
        </w:rPr>
        <w:t>.</w:t>
      </w:r>
    </w:p>
    <w:p w14:paraId="2CCCD843" w14:textId="77777777" w:rsidR="008D398A" w:rsidRPr="00CE4D4F" w:rsidRDefault="008D398A" w:rsidP="005B7509">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71934B16" w14:textId="35D285DA" w:rsidR="001A41C1" w:rsidRDefault="001A41C1" w:rsidP="005B7509">
      <w:pPr>
        <w:shd w:val="clear" w:color="auto" w:fill="FFFFFF"/>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Ejemplo 1 </w:t>
      </w:r>
      <w:r w:rsidR="007C5895">
        <w:rPr>
          <w:rStyle w:val="Znakapoznpodarou"/>
          <w:rFonts w:ascii="Times New Roman" w:eastAsia="Times New Roman" w:hAnsi="Times New Roman" w:cs="Times New Roman"/>
          <w:sz w:val="24"/>
          <w:szCs w:val="24"/>
          <w:lang w:eastAsia="cs-CZ"/>
        </w:rPr>
        <w:footnoteReference w:id="34"/>
      </w:r>
    </w:p>
    <w:p w14:paraId="7D82F329" w14:textId="77777777" w:rsidR="0091783F" w:rsidRDefault="0091783F" w:rsidP="005B7509">
      <w:pPr>
        <w:shd w:val="clear" w:color="auto" w:fill="FFFFFF"/>
        <w:spacing w:after="0" w:line="360" w:lineRule="auto"/>
        <w:jc w:val="both"/>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93093F" w14:paraId="66B95425" w14:textId="77777777" w:rsidTr="0093093F">
        <w:tc>
          <w:tcPr>
            <w:tcW w:w="4531" w:type="dxa"/>
          </w:tcPr>
          <w:p w14:paraId="64F340F3" w14:textId="447293ED" w:rsidR="0093093F" w:rsidRDefault="0093093F"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630F8DA1" w14:textId="73F86544" w:rsidR="0093093F" w:rsidRPr="00230319" w:rsidRDefault="0093093F" w:rsidP="00154088">
            <w:pPr>
              <w:spacing w:line="360" w:lineRule="auto"/>
              <w:rPr>
                <w:rFonts w:ascii="Times New Roman" w:eastAsia="Times New Roman" w:hAnsi="Times New Roman" w:cs="Times New Roman"/>
                <w:sz w:val="24"/>
                <w:szCs w:val="24"/>
                <w:lang w:val="es-ES_tradnl" w:eastAsia="cs-CZ"/>
              </w:rPr>
            </w:pPr>
            <w:r w:rsidRPr="00230319">
              <w:rPr>
                <w:rFonts w:ascii="Times New Roman" w:eastAsia="Times New Roman" w:hAnsi="Times New Roman" w:cs="Times New Roman"/>
                <w:sz w:val="24"/>
                <w:szCs w:val="24"/>
                <w:lang w:val="es-ES_tradnl" w:eastAsia="cs-CZ"/>
              </w:rPr>
              <w:t xml:space="preserve">Versión </w:t>
            </w:r>
            <w:r w:rsidR="00230319" w:rsidRPr="00230319">
              <w:rPr>
                <w:rFonts w:ascii="Times New Roman" w:eastAsia="Times New Roman" w:hAnsi="Times New Roman" w:cs="Times New Roman"/>
                <w:sz w:val="24"/>
                <w:szCs w:val="24"/>
                <w:lang w:val="es-ES_tradnl" w:eastAsia="cs-CZ"/>
              </w:rPr>
              <w:t>española</w:t>
            </w:r>
            <w:r w:rsidRPr="00230319">
              <w:rPr>
                <w:rFonts w:ascii="Times New Roman" w:eastAsia="Times New Roman" w:hAnsi="Times New Roman" w:cs="Times New Roman"/>
                <w:sz w:val="24"/>
                <w:szCs w:val="24"/>
                <w:lang w:val="es-ES_tradnl" w:eastAsia="cs-CZ"/>
              </w:rPr>
              <w:t xml:space="preserve"> </w:t>
            </w:r>
          </w:p>
        </w:tc>
      </w:tr>
      <w:tr w:rsidR="0093093F" w14:paraId="6AB21520" w14:textId="77777777" w:rsidTr="0093093F">
        <w:tc>
          <w:tcPr>
            <w:tcW w:w="4531" w:type="dxa"/>
          </w:tcPr>
          <w:p w14:paraId="6EDDF68A" w14:textId="06C090A4" w:rsidR="0093093F" w:rsidRDefault="0093093F" w:rsidP="00154088">
            <w:pPr>
              <w:spacing w:line="360" w:lineRule="auto"/>
              <w:rPr>
                <w:rFonts w:ascii="Times New Roman" w:eastAsia="Times New Roman" w:hAnsi="Times New Roman" w:cs="Times New Roman"/>
                <w:sz w:val="24"/>
                <w:szCs w:val="24"/>
                <w:lang w:eastAsia="cs-CZ"/>
              </w:rPr>
            </w:pPr>
            <w:r w:rsidRPr="0093093F">
              <w:rPr>
                <w:rFonts w:ascii="Times New Roman" w:eastAsia="Times New Roman" w:hAnsi="Times New Roman" w:cs="Times New Roman"/>
                <w:sz w:val="24"/>
                <w:szCs w:val="24"/>
                <w:lang w:eastAsia="cs-CZ"/>
              </w:rPr>
              <w:t xml:space="preserve">Voňavá legenda a náš absolutní </w:t>
            </w:r>
            <w:r w:rsidRPr="0091783F">
              <w:rPr>
                <w:rFonts w:ascii="Times New Roman" w:eastAsia="Times New Roman" w:hAnsi="Times New Roman" w:cs="Times New Roman"/>
                <w:sz w:val="24"/>
                <w:szCs w:val="24"/>
                <w:u w:val="single"/>
                <w:lang w:eastAsia="cs-CZ"/>
              </w:rPr>
              <w:t>bestseller</w:t>
            </w:r>
            <w:r w:rsidRPr="0093093F">
              <w:rPr>
                <w:rFonts w:ascii="Times New Roman" w:eastAsia="Times New Roman" w:hAnsi="Times New Roman" w:cs="Times New Roman"/>
                <w:sz w:val="24"/>
                <w:szCs w:val="24"/>
                <w:lang w:eastAsia="cs-CZ"/>
              </w:rPr>
              <w:t>. Máte ji ve sbírce taky?</w:t>
            </w:r>
          </w:p>
        </w:tc>
        <w:tc>
          <w:tcPr>
            <w:tcW w:w="4531" w:type="dxa"/>
          </w:tcPr>
          <w:p w14:paraId="544809F0" w14:textId="505ED477" w:rsidR="0093093F" w:rsidRDefault="0093093F" w:rsidP="00154088">
            <w:pPr>
              <w:spacing w:line="360" w:lineRule="auto"/>
              <w:rPr>
                <w:rFonts w:ascii="Times New Roman" w:eastAsia="Times New Roman" w:hAnsi="Times New Roman" w:cs="Times New Roman"/>
                <w:sz w:val="24"/>
                <w:szCs w:val="24"/>
                <w:lang w:eastAsia="cs-CZ"/>
              </w:rPr>
            </w:pPr>
            <w:r w:rsidRPr="0093093F">
              <w:rPr>
                <w:rFonts w:ascii="Times New Roman" w:eastAsia="Times New Roman" w:hAnsi="Times New Roman" w:cs="Times New Roman"/>
                <w:sz w:val="24"/>
                <w:szCs w:val="24"/>
                <w:lang w:eastAsia="cs-CZ"/>
              </w:rPr>
              <w:t xml:space="preserve">Una fragancia única y un </w:t>
            </w:r>
            <w:r w:rsidRPr="0091783F">
              <w:rPr>
                <w:rFonts w:ascii="Times New Roman" w:eastAsia="Times New Roman" w:hAnsi="Times New Roman" w:cs="Times New Roman"/>
                <w:sz w:val="24"/>
                <w:szCs w:val="24"/>
                <w:u w:val="single"/>
                <w:lang w:eastAsia="cs-CZ"/>
              </w:rPr>
              <w:t>éxito de ventas</w:t>
            </w:r>
            <w:r w:rsidRPr="0093093F">
              <w:rPr>
                <w:rFonts w:ascii="Times New Roman" w:eastAsia="Times New Roman" w:hAnsi="Times New Roman" w:cs="Times New Roman"/>
                <w:sz w:val="24"/>
                <w:szCs w:val="24"/>
                <w:lang w:eastAsia="cs-CZ"/>
              </w:rPr>
              <w:t>. ¿La has probado ya?</w:t>
            </w:r>
          </w:p>
        </w:tc>
      </w:tr>
    </w:tbl>
    <w:p w14:paraId="25F068CE" w14:textId="12F17E5B" w:rsidR="007C5895" w:rsidRDefault="007C5895" w:rsidP="00705C25">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55892287" w14:textId="77777777" w:rsidR="007C5895" w:rsidRDefault="007C5895" w:rsidP="00705C25">
      <w:pPr>
        <w:shd w:val="clear" w:color="auto" w:fill="FFFFFF"/>
        <w:spacing w:after="0" w:line="360" w:lineRule="auto"/>
        <w:jc w:val="both"/>
        <w:rPr>
          <w:rFonts w:ascii="Times New Roman" w:eastAsia="Times New Roman" w:hAnsi="Times New Roman" w:cs="Times New Roman"/>
          <w:sz w:val="24"/>
          <w:szCs w:val="24"/>
          <w:lang w:val="es-ES_tradnl" w:eastAsia="cs-CZ"/>
        </w:rPr>
      </w:pPr>
    </w:p>
    <w:p w14:paraId="2E866939" w14:textId="44B4ABED" w:rsidR="00EE4F9F" w:rsidRPr="00705C25" w:rsidRDefault="0091783F"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705C25">
        <w:rPr>
          <w:rFonts w:ascii="Times New Roman" w:eastAsia="Times New Roman" w:hAnsi="Times New Roman" w:cs="Times New Roman"/>
          <w:sz w:val="24"/>
          <w:szCs w:val="24"/>
          <w:lang w:val="es-ES_tradnl" w:eastAsia="cs-CZ"/>
        </w:rPr>
        <w:t xml:space="preserve">En la versión checa se utiliza el anglicismo </w:t>
      </w:r>
      <w:r w:rsidR="008E77DC">
        <w:rPr>
          <w:rFonts w:ascii="Times New Roman" w:eastAsia="Times New Roman" w:hAnsi="Times New Roman" w:cs="Times New Roman"/>
          <w:sz w:val="24"/>
          <w:szCs w:val="24"/>
          <w:lang w:val="es-ES_tradnl" w:eastAsia="cs-CZ"/>
        </w:rPr>
        <w:t>no adaptado a la ortografía checa</w:t>
      </w:r>
      <w:r w:rsidRPr="00705C25">
        <w:rPr>
          <w:rFonts w:ascii="Times New Roman" w:eastAsia="Times New Roman" w:hAnsi="Times New Roman" w:cs="Times New Roman"/>
          <w:sz w:val="24"/>
          <w:szCs w:val="24"/>
          <w:lang w:val="es-ES_tradnl" w:eastAsia="cs-CZ"/>
        </w:rPr>
        <w:t xml:space="preserve"> </w:t>
      </w:r>
      <w:r w:rsidR="00705C25">
        <w:rPr>
          <w:rFonts w:ascii="Times New Roman" w:eastAsia="Times New Roman" w:hAnsi="Times New Roman" w:cs="Times New Roman"/>
          <w:sz w:val="24"/>
          <w:szCs w:val="24"/>
          <w:lang w:val="es-ES_tradnl" w:eastAsia="cs-CZ"/>
        </w:rPr>
        <w:t>“</w:t>
      </w:r>
      <w:r w:rsidRPr="00705C25">
        <w:rPr>
          <w:rFonts w:ascii="Times New Roman" w:eastAsia="Times New Roman" w:hAnsi="Times New Roman" w:cs="Times New Roman"/>
          <w:sz w:val="24"/>
          <w:szCs w:val="24"/>
          <w:lang w:val="es-ES_tradnl" w:eastAsia="cs-CZ"/>
        </w:rPr>
        <w:t>bestseller</w:t>
      </w:r>
      <w:r w:rsidR="00705C25">
        <w:rPr>
          <w:rFonts w:ascii="Times New Roman" w:eastAsia="Times New Roman" w:hAnsi="Times New Roman" w:cs="Times New Roman"/>
          <w:sz w:val="24"/>
          <w:szCs w:val="24"/>
          <w:lang w:val="es-ES_tradnl" w:eastAsia="cs-CZ"/>
        </w:rPr>
        <w:t>”</w:t>
      </w:r>
      <w:r w:rsidRPr="00705C25">
        <w:rPr>
          <w:rFonts w:ascii="Times New Roman" w:eastAsia="Times New Roman" w:hAnsi="Times New Roman" w:cs="Times New Roman"/>
          <w:sz w:val="24"/>
          <w:szCs w:val="24"/>
          <w:lang w:val="es-ES_tradnl" w:eastAsia="cs-CZ"/>
        </w:rPr>
        <w:t xml:space="preserve">, sin embargo, el autor de la versión </w:t>
      </w:r>
      <w:r w:rsidR="00705C25" w:rsidRPr="00705C25">
        <w:rPr>
          <w:rFonts w:ascii="Times New Roman" w:eastAsia="Times New Roman" w:hAnsi="Times New Roman" w:cs="Times New Roman"/>
          <w:sz w:val="24"/>
          <w:szCs w:val="24"/>
          <w:lang w:val="es-ES_tradnl" w:eastAsia="cs-CZ"/>
        </w:rPr>
        <w:t>española</w:t>
      </w:r>
      <w:r w:rsidRPr="00705C25">
        <w:rPr>
          <w:rFonts w:ascii="Times New Roman" w:eastAsia="Times New Roman" w:hAnsi="Times New Roman" w:cs="Times New Roman"/>
          <w:sz w:val="24"/>
          <w:szCs w:val="24"/>
          <w:lang w:val="es-ES_tradnl" w:eastAsia="cs-CZ"/>
        </w:rPr>
        <w:t xml:space="preserve"> optó por la traducción literal al </w:t>
      </w:r>
      <w:r w:rsidR="00705C25" w:rsidRPr="00705C25">
        <w:rPr>
          <w:rFonts w:ascii="Times New Roman" w:eastAsia="Times New Roman" w:hAnsi="Times New Roman" w:cs="Times New Roman"/>
          <w:sz w:val="24"/>
          <w:szCs w:val="24"/>
          <w:lang w:val="es-ES_tradnl" w:eastAsia="cs-CZ"/>
        </w:rPr>
        <w:t>español</w:t>
      </w:r>
      <w:r w:rsidR="008E77DC">
        <w:rPr>
          <w:rFonts w:ascii="Times New Roman" w:eastAsia="Times New Roman" w:hAnsi="Times New Roman" w:cs="Times New Roman"/>
          <w:sz w:val="24"/>
          <w:szCs w:val="24"/>
          <w:lang w:val="es-ES_tradnl" w:eastAsia="cs-CZ"/>
        </w:rPr>
        <w:t>,</w:t>
      </w:r>
      <w:r w:rsidRPr="00705C25">
        <w:rPr>
          <w:rFonts w:ascii="Times New Roman" w:eastAsia="Times New Roman" w:hAnsi="Times New Roman" w:cs="Times New Roman"/>
          <w:sz w:val="24"/>
          <w:szCs w:val="24"/>
          <w:lang w:val="es-ES_tradnl" w:eastAsia="cs-CZ"/>
        </w:rPr>
        <w:t xml:space="preserve"> aunque </w:t>
      </w:r>
      <w:r w:rsidR="002477F4">
        <w:rPr>
          <w:rFonts w:ascii="Times New Roman" w:eastAsia="Times New Roman" w:hAnsi="Times New Roman" w:cs="Times New Roman"/>
          <w:sz w:val="24"/>
          <w:szCs w:val="24"/>
          <w:lang w:val="es-ES_tradnl" w:eastAsia="cs-CZ"/>
        </w:rPr>
        <w:t>la voz inglesa</w:t>
      </w:r>
      <w:r w:rsidRPr="00705C25">
        <w:rPr>
          <w:rFonts w:ascii="Times New Roman" w:eastAsia="Times New Roman" w:hAnsi="Times New Roman" w:cs="Times New Roman"/>
          <w:sz w:val="24"/>
          <w:szCs w:val="24"/>
          <w:lang w:val="es-ES_tradnl" w:eastAsia="cs-CZ"/>
        </w:rPr>
        <w:t xml:space="preserve"> está incluid</w:t>
      </w:r>
      <w:r w:rsidR="002477F4">
        <w:rPr>
          <w:rFonts w:ascii="Times New Roman" w:eastAsia="Times New Roman" w:hAnsi="Times New Roman" w:cs="Times New Roman"/>
          <w:sz w:val="24"/>
          <w:szCs w:val="24"/>
          <w:lang w:val="es-ES_tradnl" w:eastAsia="cs-CZ"/>
        </w:rPr>
        <w:t>a</w:t>
      </w:r>
      <w:r w:rsidRPr="00705C25">
        <w:rPr>
          <w:rFonts w:ascii="Times New Roman" w:eastAsia="Times New Roman" w:hAnsi="Times New Roman" w:cs="Times New Roman"/>
          <w:sz w:val="24"/>
          <w:szCs w:val="24"/>
          <w:lang w:val="es-ES_tradnl" w:eastAsia="cs-CZ"/>
        </w:rPr>
        <w:t xml:space="preserve"> en el Diccionario de la lengua </w:t>
      </w:r>
      <w:r w:rsidR="00705C25" w:rsidRPr="00705C25">
        <w:rPr>
          <w:rFonts w:ascii="Times New Roman" w:eastAsia="Times New Roman" w:hAnsi="Times New Roman" w:cs="Times New Roman"/>
          <w:sz w:val="24"/>
          <w:szCs w:val="24"/>
          <w:lang w:val="es-ES_tradnl" w:eastAsia="cs-CZ"/>
        </w:rPr>
        <w:t>española</w:t>
      </w:r>
      <w:r w:rsidRPr="00705C25">
        <w:rPr>
          <w:rFonts w:ascii="Times New Roman" w:eastAsia="Times New Roman" w:hAnsi="Times New Roman" w:cs="Times New Roman"/>
          <w:sz w:val="24"/>
          <w:szCs w:val="24"/>
          <w:lang w:val="es-ES_tradnl" w:eastAsia="cs-CZ"/>
        </w:rPr>
        <w:t xml:space="preserve"> de</w:t>
      </w:r>
      <w:r w:rsidR="002477F4">
        <w:rPr>
          <w:rFonts w:ascii="Times New Roman" w:eastAsia="Times New Roman" w:hAnsi="Times New Roman" w:cs="Times New Roman"/>
          <w:sz w:val="24"/>
          <w:szCs w:val="24"/>
          <w:lang w:val="es-ES_tradnl" w:eastAsia="cs-CZ"/>
        </w:rPr>
        <w:t xml:space="preserve"> la</w:t>
      </w:r>
      <w:r w:rsidRPr="00705C25">
        <w:rPr>
          <w:rFonts w:ascii="Times New Roman" w:eastAsia="Times New Roman" w:hAnsi="Times New Roman" w:cs="Times New Roman"/>
          <w:sz w:val="24"/>
          <w:szCs w:val="24"/>
          <w:lang w:val="es-ES_tradnl" w:eastAsia="cs-CZ"/>
        </w:rPr>
        <w:t xml:space="preserve"> RAE (en línea) como </w:t>
      </w:r>
      <w:r w:rsidR="00705C25">
        <w:rPr>
          <w:rFonts w:ascii="Times New Roman" w:eastAsia="Times New Roman" w:hAnsi="Times New Roman" w:cs="Times New Roman"/>
          <w:sz w:val="24"/>
          <w:szCs w:val="24"/>
          <w:lang w:val="es-ES_tradnl" w:eastAsia="cs-CZ"/>
        </w:rPr>
        <w:t>“</w:t>
      </w:r>
      <w:r w:rsidRPr="00705C25">
        <w:rPr>
          <w:rFonts w:ascii="Times New Roman" w:eastAsia="Times New Roman" w:hAnsi="Times New Roman" w:cs="Times New Roman"/>
          <w:sz w:val="24"/>
          <w:szCs w:val="24"/>
          <w:lang w:val="es-ES_tradnl" w:eastAsia="cs-CZ"/>
        </w:rPr>
        <w:t>best seller</w:t>
      </w:r>
      <w:r w:rsidR="00705C25">
        <w:rPr>
          <w:rFonts w:ascii="Times New Roman" w:eastAsia="Times New Roman" w:hAnsi="Times New Roman" w:cs="Times New Roman"/>
          <w:sz w:val="24"/>
          <w:szCs w:val="24"/>
          <w:lang w:val="es-ES_tradnl" w:eastAsia="cs-CZ"/>
        </w:rPr>
        <w:t>”</w:t>
      </w:r>
      <w:r w:rsidRPr="00705C25">
        <w:rPr>
          <w:rFonts w:ascii="Times New Roman" w:eastAsia="Times New Roman" w:hAnsi="Times New Roman" w:cs="Times New Roman"/>
          <w:sz w:val="24"/>
          <w:szCs w:val="24"/>
          <w:lang w:val="es-ES_tradnl" w:eastAsia="cs-CZ"/>
        </w:rPr>
        <w:t xml:space="preserve"> con la definición: „loc. ingl. Libro o disco de gran éxito comercial</w:t>
      </w:r>
      <w:r w:rsidR="00705C25">
        <w:rPr>
          <w:rFonts w:ascii="Times New Roman" w:eastAsia="Times New Roman" w:hAnsi="Times New Roman" w:cs="Times New Roman"/>
          <w:sz w:val="24"/>
          <w:szCs w:val="24"/>
          <w:lang w:val="es-ES_tradnl" w:eastAsia="cs-CZ"/>
        </w:rPr>
        <w:t>”.</w:t>
      </w:r>
      <w:r w:rsidRPr="00705C25">
        <w:rPr>
          <w:rFonts w:ascii="Times New Roman" w:eastAsia="Times New Roman" w:hAnsi="Times New Roman" w:cs="Times New Roman"/>
          <w:sz w:val="24"/>
          <w:szCs w:val="24"/>
          <w:lang w:val="es-ES_tradnl" w:eastAsia="cs-CZ"/>
        </w:rPr>
        <w:t xml:space="preserve"> </w:t>
      </w:r>
      <w:r w:rsidR="008E77DC">
        <w:rPr>
          <w:rFonts w:ascii="Times New Roman" w:eastAsia="Times New Roman" w:hAnsi="Times New Roman" w:cs="Times New Roman"/>
          <w:sz w:val="24"/>
          <w:szCs w:val="24"/>
          <w:lang w:val="es-ES_tradnl" w:eastAsia="cs-CZ"/>
        </w:rPr>
        <w:t>Según</w:t>
      </w:r>
      <w:r w:rsidRPr="00705C25">
        <w:rPr>
          <w:rFonts w:ascii="Times New Roman" w:eastAsia="Times New Roman" w:hAnsi="Times New Roman" w:cs="Times New Roman"/>
          <w:sz w:val="24"/>
          <w:szCs w:val="24"/>
          <w:lang w:val="es-ES_tradnl" w:eastAsia="cs-CZ"/>
        </w:rPr>
        <w:t xml:space="preserve"> la definición, la palabra no se asocia con la terminología de moda y belleza</w:t>
      </w:r>
      <w:r w:rsidR="00402A61">
        <w:rPr>
          <w:rFonts w:ascii="Times New Roman" w:eastAsia="Times New Roman" w:hAnsi="Times New Roman" w:cs="Times New Roman"/>
          <w:sz w:val="24"/>
          <w:szCs w:val="24"/>
          <w:lang w:val="es-ES_tradnl" w:eastAsia="cs-CZ"/>
        </w:rPr>
        <w:t>.</w:t>
      </w:r>
    </w:p>
    <w:p w14:paraId="5BC79743" w14:textId="40E1B112" w:rsidR="00C32A39" w:rsidRPr="00705C25" w:rsidRDefault="0091783F"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705C25">
        <w:rPr>
          <w:rFonts w:ascii="Times New Roman" w:eastAsia="Times New Roman" w:hAnsi="Times New Roman" w:cs="Times New Roman"/>
          <w:sz w:val="24"/>
          <w:szCs w:val="24"/>
          <w:lang w:val="es-ES_tradnl" w:eastAsia="cs-CZ"/>
        </w:rPr>
        <w:t>En cuanto a</w:t>
      </w:r>
      <w:r w:rsidR="00C32A39" w:rsidRPr="00705C25">
        <w:rPr>
          <w:rFonts w:ascii="Times New Roman" w:eastAsia="Times New Roman" w:hAnsi="Times New Roman" w:cs="Times New Roman"/>
          <w:sz w:val="24"/>
          <w:szCs w:val="24"/>
          <w:lang w:val="es-ES_tradnl" w:eastAsia="cs-CZ"/>
        </w:rPr>
        <w:t xml:space="preserve"> la definición de Slovník současné češtin</w:t>
      </w:r>
      <w:r w:rsidR="00434E67">
        <w:rPr>
          <w:rFonts w:ascii="Times New Roman" w:eastAsia="Times New Roman" w:hAnsi="Times New Roman" w:cs="Times New Roman"/>
          <w:sz w:val="24"/>
          <w:szCs w:val="24"/>
          <w:lang w:val="es-ES_tradnl" w:eastAsia="cs-CZ"/>
        </w:rPr>
        <w:t>y</w:t>
      </w:r>
      <w:r w:rsidR="00C32A39" w:rsidRPr="00705C25">
        <w:rPr>
          <w:rFonts w:ascii="Times New Roman" w:eastAsia="Times New Roman" w:hAnsi="Times New Roman" w:cs="Times New Roman"/>
          <w:sz w:val="24"/>
          <w:szCs w:val="24"/>
          <w:lang w:val="es-ES_tradnl" w:eastAsia="cs-CZ"/>
        </w:rPr>
        <w:t xml:space="preserve"> LINGEA (en línea), la voz existe en dos formas: la forma adap</w:t>
      </w:r>
      <w:r w:rsidR="00705C25">
        <w:rPr>
          <w:rFonts w:ascii="Times New Roman" w:eastAsia="Times New Roman" w:hAnsi="Times New Roman" w:cs="Times New Roman"/>
          <w:sz w:val="24"/>
          <w:szCs w:val="24"/>
          <w:lang w:val="es-ES_tradnl" w:eastAsia="cs-CZ"/>
        </w:rPr>
        <w:t>t</w:t>
      </w:r>
      <w:r w:rsidR="00C32A39" w:rsidRPr="00705C25">
        <w:rPr>
          <w:rFonts w:ascii="Times New Roman" w:eastAsia="Times New Roman" w:hAnsi="Times New Roman" w:cs="Times New Roman"/>
          <w:sz w:val="24"/>
          <w:szCs w:val="24"/>
          <w:lang w:val="es-ES_tradnl" w:eastAsia="cs-CZ"/>
        </w:rPr>
        <w:t xml:space="preserve">ada a los rasgos lingüísticos del checo </w:t>
      </w:r>
      <w:r w:rsidR="00705C25">
        <w:rPr>
          <w:rFonts w:ascii="Times New Roman" w:eastAsia="Times New Roman" w:hAnsi="Times New Roman" w:cs="Times New Roman"/>
          <w:sz w:val="24"/>
          <w:szCs w:val="24"/>
          <w:lang w:val="es-ES_tradnl" w:eastAsia="cs-CZ"/>
        </w:rPr>
        <w:t>“</w:t>
      </w:r>
      <w:r w:rsidR="00C32A39" w:rsidRPr="00705C25">
        <w:rPr>
          <w:rFonts w:ascii="Times New Roman" w:eastAsia="Times New Roman" w:hAnsi="Times New Roman" w:cs="Times New Roman"/>
          <w:sz w:val="24"/>
          <w:szCs w:val="24"/>
          <w:lang w:val="es-ES_tradnl" w:eastAsia="cs-CZ"/>
        </w:rPr>
        <w:t>bestseler</w:t>
      </w:r>
      <w:r w:rsidR="00705C25">
        <w:rPr>
          <w:rFonts w:ascii="Times New Roman" w:eastAsia="Times New Roman" w:hAnsi="Times New Roman" w:cs="Times New Roman"/>
          <w:sz w:val="24"/>
          <w:szCs w:val="24"/>
          <w:lang w:val="es-ES_tradnl" w:eastAsia="cs-CZ"/>
        </w:rPr>
        <w:t xml:space="preserve">” </w:t>
      </w:r>
      <w:r w:rsidR="00C32A39" w:rsidRPr="00705C25">
        <w:rPr>
          <w:rFonts w:ascii="Times New Roman" w:eastAsia="Times New Roman" w:hAnsi="Times New Roman" w:cs="Times New Roman"/>
          <w:sz w:val="24"/>
          <w:szCs w:val="24"/>
          <w:lang w:val="es-ES_tradnl" w:eastAsia="cs-CZ"/>
        </w:rPr>
        <w:t xml:space="preserve">y la original </w:t>
      </w:r>
      <w:r w:rsidR="00705C25">
        <w:rPr>
          <w:rFonts w:ascii="Times New Roman" w:eastAsia="Times New Roman" w:hAnsi="Times New Roman" w:cs="Times New Roman"/>
          <w:sz w:val="24"/>
          <w:szCs w:val="24"/>
          <w:lang w:val="es-ES_tradnl" w:eastAsia="cs-CZ"/>
        </w:rPr>
        <w:t>“</w:t>
      </w:r>
      <w:r w:rsidR="00C32A39" w:rsidRPr="00705C25">
        <w:rPr>
          <w:rFonts w:ascii="Times New Roman" w:eastAsia="Times New Roman" w:hAnsi="Times New Roman" w:cs="Times New Roman"/>
          <w:sz w:val="24"/>
          <w:szCs w:val="24"/>
          <w:lang w:val="es-ES_tradnl" w:eastAsia="cs-CZ"/>
        </w:rPr>
        <w:t>besteller</w:t>
      </w:r>
      <w:r w:rsidR="00705C25">
        <w:rPr>
          <w:rFonts w:ascii="Times New Roman" w:eastAsia="Times New Roman" w:hAnsi="Times New Roman" w:cs="Times New Roman"/>
          <w:sz w:val="24"/>
          <w:szCs w:val="24"/>
          <w:lang w:val="es-ES_tradnl" w:eastAsia="cs-CZ"/>
        </w:rPr>
        <w:t>”</w:t>
      </w:r>
      <w:r w:rsidR="00C32A39" w:rsidRPr="00705C25">
        <w:rPr>
          <w:rFonts w:ascii="Times New Roman" w:eastAsia="Times New Roman" w:hAnsi="Times New Roman" w:cs="Times New Roman"/>
          <w:sz w:val="24"/>
          <w:szCs w:val="24"/>
          <w:lang w:val="es-ES_tradnl" w:eastAsia="cs-CZ"/>
        </w:rPr>
        <w:t xml:space="preserve"> </w:t>
      </w:r>
      <w:r w:rsidR="00592438">
        <w:rPr>
          <w:rFonts w:ascii="Times New Roman" w:eastAsia="Times New Roman" w:hAnsi="Times New Roman" w:cs="Times New Roman"/>
          <w:sz w:val="24"/>
          <w:szCs w:val="24"/>
          <w:lang w:val="es-ES_tradnl" w:eastAsia="cs-CZ"/>
        </w:rPr>
        <w:t>que</w:t>
      </w:r>
      <w:r w:rsidR="00C32A39" w:rsidRPr="00705C25">
        <w:rPr>
          <w:rFonts w:ascii="Times New Roman" w:eastAsia="Times New Roman" w:hAnsi="Times New Roman" w:cs="Times New Roman"/>
          <w:sz w:val="24"/>
          <w:szCs w:val="24"/>
          <w:lang w:val="es-ES_tradnl" w:eastAsia="cs-CZ"/>
        </w:rPr>
        <w:t xml:space="preserve"> se define como: </w:t>
      </w:r>
      <w:r w:rsidR="00705C25">
        <w:rPr>
          <w:rFonts w:ascii="Times New Roman" w:eastAsia="Times New Roman" w:hAnsi="Times New Roman" w:cs="Times New Roman"/>
          <w:sz w:val="24"/>
          <w:szCs w:val="24"/>
          <w:lang w:val="es-ES_tradnl" w:eastAsia="cs-CZ"/>
        </w:rPr>
        <w:t>“</w:t>
      </w:r>
      <w:r w:rsidR="00C32A39" w:rsidRPr="00705C25">
        <w:rPr>
          <w:rFonts w:ascii="Times New Roman" w:eastAsia="Times New Roman" w:hAnsi="Times New Roman" w:cs="Times New Roman"/>
          <w:sz w:val="24"/>
          <w:szCs w:val="24"/>
          <w:lang w:val="es-ES_tradnl" w:eastAsia="cs-CZ"/>
        </w:rPr>
        <w:t>kniha (případně zboží), které se rychle a dobře prodává.</w:t>
      </w:r>
      <w:r w:rsidR="00705C25">
        <w:rPr>
          <w:rFonts w:ascii="Times New Roman" w:eastAsia="Times New Roman" w:hAnsi="Times New Roman" w:cs="Times New Roman"/>
          <w:sz w:val="24"/>
          <w:szCs w:val="24"/>
          <w:lang w:val="es-ES_tradnl" w:eastAsia="cs-CZ"/>
        </w:rPr>
        <w:t>”</w:t>
      </w:r>
      <w:r w:rsidR="00C32A39" w:rsidRPr="00705C25">
        <w:rPr>
          <w:rFonts w:ascii="Times New Roman" w:eastAsia="Times New Roman" w:hAnsi="Times New Roman" w:cs="Times New Roman"/>
          <w:sz w:val="24"/>
          <w:szCs w:val="24"/>
          <w:lang w:val="es-ES_tradnl" w:eastAsia="cs-CZ"/>
        </w:rPr>
        <w:t xml:space="preserve"> </w:t>
      </w:r>
    </w:p>
    <w:p w14:paraId="6DDD115E" w14:textId="46652D7E" w:rsidR="00C32A39" w:rsidRPr="00705C25" w:rsidRDefault="00C32A39"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705C25">
        <w:rPr>
          <w:rFonts w:ascii="Times New Roman" w:eastAsia="Times New Roman" w:hAnsi="Times New Roman" w:cs="Times New Roman"/>
          <w:sz w:val="24"/>
          <w:szCs w:val="24"/>
          <w:lang w:val="es-ES_tradnl" w:eastAsia="cs-CZ"/>
        </w:rPr>
        <w:t>Al comparar las dos definiciones, según el diccionario checo la expresión es</w:t>
      </w:r>
      <w:r w:rsidR="00141346">
        <w:rPr>
          <w:rFonts w:ascii="Times New Roman" w:eastAsia="Times New Roman" w:hAnsi="Times New Roman" w:cs="Times New Roman"/>
          <w:sz w:val="24"/>
          <w:szCs w:val="24"/>
          <w:lang w:val="es-ES_tradnl" w:eastAsia="cs-CZ"/>
        </w:rPr>
        <w:t xml:space="preserve">tá más arraigada </w:t>
      </w:r>
      <w:r w:rsidR="00D75606">
        <w:rPr>
          <w:rFonts w:ascii="Times New Roman" w:eastAsia="Times New Roman" w:hAnsi="Times New Roman" w:cs="Times New Roman"/>
          <w:sz w:val="24"/>
          <w:szCs w:val="24"/>
          <w:lang w:val="es-ES_tradnl" w:eastAsia="cs-CZ"/>
        </w:rPr>
        <w:t xml:space="preserve">en el uso </w:t>
      </w:r>
      <w:r w:rsidRPr="00705C25">
        <w:rPr>
          <w:rFonts w:ascii="Times New Roman" w:eastAsia="Times New Roman" w:hAnsi="Times New Roman" w:cs="Times New Roman"/>
          <w:sz w:val="24"/>
          <w:szCs w:val="24"/>
          <w:lang w:val="es-ES_tradnl" w:eastAsia="cs-CZ"/>
        </w:rPr>
        <w:t>y puede denominar también otro tipo de productos que libros, mientras que</w:t>
      </w:r>
      <w:r w:rsidR="00592438">
        <w:rPr>
          <w:rFonts w:ascii="Times New Roman" w:eastAsia="Times New Roman" w:hAnsi="Times New Roman" w:cs="Times New Roman"/>
          <w:sz w:val="24"/>
          <w:szCs w:val="24"/>
          <w:lang w:val="es-ES_tradnl" w:eastAsia="cs-CZ"/>
        </w:rPr>
        <w:t xml:space="preserve">, </w:t>
      </w:r>
      <w:r w:rsidRPr="00705C25">
        <w:rPr>
          <w:rFonts w:ascii="Times New Roman" w:eastAsia="Times New Roman" w:hAnsi="Times New Roman" w:cs="Times New Roman"/>
          <w:sz w:val="24"/>
          <w:szCs w:val="24"/>
          <w:lang w:val="es-ES_tradnl" w:eastAsia="cs-CZ"/>
        </w:rPr>
        <w:t xml:space="preserve">según el diccionario </w:t>
      </w:r>
      <w:r w:rsidR="00705C25" w:rsidRPr="00705C25">
        <w:rPr>
          <w:rFonts w:ascii="Times New Roman" w:eastAsia="Times New Roman" w:hAnsi="Times New Roman" w:cs="Times New Roman"/>
          <w:sz w:val="24"/>
          <w:szCs w:val="24"/>
          <w:lang w:val="es-ES_tradnl" w:eastAsia="cs-CZ"/>
        </w:rPr>
        <w:t>español</w:t>
      </w:r>
      <w:r w:rsidR="00D75606">
        <w:rPr>
          <w:rFonts w:ascii="Times New Roman" w:eastAsia="Times New Roman" w:hAnsi="Times New Roman" w:cs="Times New Roman"/>
          <w:sz w:val="24"/>
          <w:szCs w:val="24"/>
          <w:lang w:val="es-ES_tradnl" w:eastAsia="cs-CZ"/>
        </w:rPr>
        <w:t>,</w:t>
      </w:r>
      <w:r w:rsidRPr="00705C25">
        <w:rPr>
          <w:rFonts w:ascii="Times New Roman" w:eastAsia="Times New Roman" w:hAnsi="Times New Roman" w:cs="Times New Roman"/>
          <w:sz w:val="24"/>
          <w:szCs w:val="24"/>
          <w:lang w:val="es-ES_tradnl" w:eastAsia="cs-CZ"/>
        </w:rPr>
        <w:t xml:space="preserve"> la expresión aparece como una locución inglesa y se emplea para la denominación de libro o disco.</w:t>
      </w:r>
    </w:p>
    <w:p w14:paraId="6C1962AD" w14:textId="5594790C" w:rsidR="00C32A39" w:rsidRPr="00705C25" w:rsidRDefault="00C32A39" w:rsidP="007F3616">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705C25">
        <w:rPr>
          <w:rFonts w:ascii="Times New Roman" w:eastAsia="Times New Roman" w:hAnsi="Times New Roman" w:cs="Times New Roman"/>
          <w:sz w:val="24"/>
          <w:szCs w:val="24"/>
          <w:lang w:val="es-ES_tradnl" w:eastAsia="cs-CZ"/>
        </w:rPr>
        <w:t xml:space="preserve">Saliendo de las definiciones propuestas, a la </w:t>
      </w:r>
      <w:r w:rsidR="00705C25" w:rsidRPr="00705C25">
        <w:rPr>
          <w:rFonts w:ascii="Times New Roman" w:eastAsia="Times New Roman" w:hAnsi="Times New Roman" w:cs="Times New Roman"/>
          <w:sz w:val="24"/>
          <w:szCs w:val="24"/>
          <w:lang w:val="es-ES_tradnl" w:eastAsia="cs-CZ"/>
        </w:rPr>
        <w:t>versión</w:t>
      </w:r>
      <w:r w:rsidRPr="00705C25">
        <w:rPr>
          <w:rFonts w:ascii="Times New Roman" w:eastAsia="Times New Roman" w:hAnsi="Times New Roman" w:cs="Times New Roman"/>
          <w:sz w:val="24"/>
          <w:szCs w:val="24"/>
          <w:lang w:val="es-ES_tradnl" w:eastAsia="cs-CZ"/>
        </w:rPr>
        <w:t xml:space="preserve"> </w:t>
      </w:r>
      <w:r w:rsidR="00705C25" w:rsidRPr="00705C25">
        <w:rPr>
          <w:rFonts w:ascii="Times New Roman" w:eastAsia="Times New Roman" w:hAnsi="Times New Roman" w:cs="Times New Roman"/>
          <w:sz w:val="24"/>
          <w:szCs w:val="24"/>
          <w:lang w:val="es-ES_tradnl" w:eastAsia="cs-CZ"/>
        </w:rPr>
        <w:t>española</w:t>
      </w:r>
      <w:r w:rsidRPr="00705C25">
        <w:rPr>
          <w:rFonts w:ascii="Times New Roman" w:eastAsia="Times New Roman" w:hAnsi="Times New Roman" w:cs="Times New Roman"/>
          <w:sz w:val="24"/>
          <w:szCs w:val="24"/>
          <w:lang w:val="es-ES_tradnl" w:eastAsia="cs-CZ"/>
        </w:rPr>
        <w:t xml:space="preserve"> </w:t>
      </w:r>
      <w:r w:rsidR="00705C25" w:rsidRPr="00705C25">
        <w:rPr>
          <w:rFonts w:ascii="Times New Roman" w:eastAsia="Times New Roman" w:hAnsi="Times New Roman" w:cs="Times New Roman"/>
          <w:sz w:val="24"/>
          <w:szCs w:val="24"/>
          <w:lang w:val="es-ES_tradnl" w:eastAsia="cs-CZ"/>
        </w:rPr>
        <w:t xml:space="preserve">puede aplicarse la teoría del </w:t>
      </w:r>
      <w:r w:rsidR="00705C25" w:rsidRPr="00705C25">
        <w:rPr>
          <w:rFonts w:ascii="Times New Roman" w:eastAsia="Times New Roman" w:hAnsi="Times New Roman" w:cs="Times New Roman"/>
          <w:i/>
          <w:sz w:val="24"/>
          <w:szCs w:val="24"/>
          <w:lang w:val="es-ES_tradnl" w:eastAsia="cs-CZ"/>
        </w:rPr>
        <w:t>escopo</w:t>
      </w:r>
      <w:r w:rsidR="00D75606">
        <w:rPr>
          <w:rFonts w:ascii="Times New Roman" w:eastAsia="Times New Roman" w:hAnsi="Times New Roman" w:cs="Times New Roman"/>
          <w:i/>
          <w:sz w:val="24"/>
          <w:szCs w:val="24"/>
          <w:lang w:val="es-ES_tradnl" w:eastAsia="cs-CZ"/>
        </w:rPr>
        <w:t>,</w:t>
      </w:r>
      <w:r w:rsidR="00705C25" w:rsidRPr="00705C25">
        <w:rPr>
          <w:rFonts w:ascii="Times New Roman" w:eastAsia="Times New Roman" w:hAnsi="Times New Roman" w:cs="Times New Roman"/>
          <w:sz w:val="24"/>
          <w:szCs w:val="24"/>
          <w:lang w:val="es-ES_tradnl" w:eastAsia="cs-CZ"/>
        </w:rPr>
        <w:t xml:space="preserve"> por el hecho </w:t>
      </w:r>
      <w:r w:rsidR="00ED62D1">
        <w:rPr>
          <w:rFonts w:ascii="Times New Roman" w:eastAsia="Times New Roman" w:hAnsi="Times New Roman" w:cs="Times New Roman"/>
          <w:sz w:val="24"/>
          <w:szCs w:val="24"/>
          <w:lang w:val="es-ES_tradnl" w:eastAsia="cs-CZ"/>
        </w:rPr>
        <w:t xml:space="preserve">de </w:t>
      </w:r>
      <w:r w:rsidR="00705C25" w:rsidRPr="00705C25">
        <w:rPr>
          <w:rFonts w:ascii="Times New Roman" w:eastAsia="Times New Roman" w:hAnsi="Times New Roman" w:cs="Times New Roman"/>
          <w:sz w:val="24"/>
          <w:szCs w:val="24"/>
          <w:lang w:val="es-ES_tradnl" w:eastAsia="cs-CZ"/>
        </w:rPr>
        <w:t>que el autor prefirió la traducción al español que la conservación de</w:t>
      </w:r>
      <w:r w:rsidR="00D75606">
        <w:rPr>
          <w:rFonts w:ascii="Times New Roman" w:eastAsia="Times New Roman" w:hAnsi="Times New Roman" w:cs="Times New Roman"/>
          <w:sz w:val="24"/>
          <w:szCs w:val="24"/>
          <w:lang w:val="es-ES_tradnl" w:eastAsia="cs-CZ"/>
        </w:rPr>
        <w:t xml:space="preserve"> la forma original inglesa, ya que, posiblemente,</w:t>
      </w:r>
      <w:r w:rsidR="00705C25" w:rsidRPr="00705C25">
        <w:rPr>
          <w:rFonts w:ascii="Times New Roman" w:eastAsia="Times New Roman" w:hAnsi="Times New Roman" w:cs="Times New Roman"/>
          <w:sz w:val="24"/>
          <w:szCs w:val="24"/>
          <w:lang w:val="es-ES_tradnl" w:eastAsia="cs-CZ"/>
        </w:rPr>
        <w:t xml:space="preserve"> la expresión inglesa no suele utilizarse para </w:t>
      </w:r>
      <w:r w:rsidR="00D75606">
        <w:rPr>
          <w:rFonts w:ascii="Times New Roman" w:eastAsia="Times New Roman" w:hAnsi="Times New Roman" w:cs="Times New Roman"/>
          <w:sz w:val="24"/>
          <w:szCs w:val="24"/>
          <w:lang w:val="es-ES_tradnl" w:eastAsia="cs-CZ"/>
        </w:rPr>
        <w:t xml:space="preserve">designar un perfume. El traductor consiguió </w:t>
      </w:r>
      <w:r w:rsidR="00705C25" w:rsidRPr="00705C25">
        <w:rPr>
          <w:rFonts w:ascii="Times New Roman" w:eastAsia="Times New Roman" w:hAnsi="Times New Roman" w:cs="Times New Roman"/>
          <w:sz w:val="24"/>
          <w:szCs w:val="24"/>
          <w:lang w:val="es-ES_tradnl" w:eastAsia="cs-CZ"/>
        </w:rPr>
        <w:t>producir el mismo efecto a los lectores que el</w:t>
      </w:r>
      <w:r w:rsidR="00D75606">
        <w:rPr>
          <w:rFonts w:ascii="Times New Roman" w:eastAsia="Times New Roman" w:hAnsi="Times New Roman" w:cs="Times New Roman"/>
          <w:sz w:val="24"/>
          <w:szCs w:val="24"/>
          <w:lang w:val="es-ES_tradnl" w:eastAsia="cs-CZ"/>
        </w:rPr>
        <w:t xml:space="preserve"> autor del</w:t>
      </w:r>
      <w:r w:rsidR="00705C25" w:rsidRPr="00705C25">
        <w:rPr>
          <w:rFonts w:ascii="Times New Roman" w:eastAsia="Times New Roman" w:hAnsi="Times New Roman" w:cs="Times New Roman"/>
          <w:sz w:val="24"/>
          <w:szCs w:val="24"/>
          <w:lang w:val="es-ES_tradnl" w:eastAsia="cs-CZ"/>
        </w:rPr>
        <w:t xml:space="preserve"> anuncio original.</w:t>
      </w:r>
    </w:p>
    <w:p w14:paraId="2A2173DB" w14:textId="77777777" w:rsidR="008D398A" w:rsidRDefault="008D398A" w:rsidP="00154088">
      <w:pPr>
        <w:shd w:val="clear" w:color="auto" w:fill="FFFFFF"/>
        <w:spacing w:after="0" w:line="360" w:lineRule="auto"/>
        <w:rPr>
          <w:rFonts w:ascii="Times New Roman" w:eastAsia="Times New Roman" w:hAnsi="Times New Roman" w:cs="Times New Roman"/>
          <w:sz w:val="24"/>
          <w:szCs w:val="24"/>
          <w:lang w:eastAsia="cs-CZ"/>
        </w:rPr>
      </w:pPr>
    </w:p>
    <w:p w14:paraId="3EF7BEBF" w14:textId="48100876" w:rsidR="00EE4F9F" w:rsidRDefault="00402A61" w:rsidP="0015408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Ejemplo </w:t>
      </w:r>
      <w:r w:rsidR="00CE4D4F">
        <w:rPr>
          <w:rFonts w:ascii="Times New Roman" w:eastAsia="Times New Roman" w:hAnsi="Times New Roman" w:cs="Times New Roman"/>
          <w:sz w:val="24"/>
          <w:szCs w:val="24"/>
          <w:lang w:eastAsia="cs-CZ"/>
        </w:rPr>
        <w:t>2</w:t>
      </w:r>
      <w:r w:rsidR="007C5895">
        <w:rPr>
          <w:rStyle w:val="Znakapoznpodarou"/>
          <w:rFonts w:ascii="Times New Roman" w:eastAsia="Times New Roman" w:hAnsi="Times New Roman" w:cs="Times New Roman"/>
          <w:sz w:val="24"/>
          <w:szCs w:val="24"/>
          <w:lang w:eastAsia="cs-CZ"/>
        </w:rPr>
        <w:footnoteReference w:id="35"/>
      </w:r>
    </w:p>
    <w:p w14:paraId="75333E66" w14:textId="49EDBDE0" w:rsidR="00402A61" w:rsidRDefault="00402A61" w:rsidP="00154088">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402A61" w14:paraId="34E39813" w14:textId="77777777" w:rsidTr="00402A61">
        <w:tc>
          <w:tcPr>
            <w:tcW w:w="4531" w:type="dxa"/>
          </w:tcPr>
          <w:p w14:paraId="5FC737E1" w14:textId="276BC454" w:rsidR="00402A61" w:rsidRDefault="00402A61" w:rsidP="0015408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78B78E86" w14:textId="01F93F82" w:rsidR="00402A61" w:rsidRPr="00985225" w:rsidRDefault="00402A61" w:rsidP="00154088">
            <w:pPr>
              <w:spacing w:line="360" w:lineRule="auto"/>
              <w:rPr>
                <w:rFonts w:ascii="Times New Roman" w:eastAsia="Times New Roman" w:hAnsi="Times New Roman" w:cs="Times New Roman"/>
                <w:sz w:val="24"/>
                <w:szCs w:val="24"/>
                <w:lang w:val="es-ES_tradnl" w:eastAsia="cs-CZ"/>
              </w:rPr>
            </w:pPr>
            <w:r w:rsidRPr="00985225">
              <w:rPr>
                <w:rFonts w:ascii="Times New Roman" w:eastAsia="Times New Roman" w:hAnsi="Times New Roman" w:cs="Times New Roman"/>
                <w:sz w:val="24"/>
                <w:szCs w:val="24"/>
                <w:lang w:val="es-ES_tradnl" w:eastAsia="cs-CZ"/>
              </w:rPr>
              <w:t xml:space="preserve">Versión </w:t>
            </w:r>
            <w:r w:rsidR="00985225" w:rsidRPr="00985225">
              <w:rPr>
                <w:rFonts w:ascii="Times New Roman" w:eastAsia="Times New Roman" w:hAnsi="Times New Roman" w:cs="Times New Roman"/>
                <w:sz w:val="24"/>
                <w:szCs w:val="24"/>
                <w:lang w:val="es-ES_tradnl" w:eastAsia="cs-CZ"/>
              </w:rPr>
              <w:t>española</w:t>
            </w:r>
            <w:r w:rsidRPr="00985225">
              <w:rPr>
                <w:rFonts w:ascii="Times New Roman" w:eastAsia="Times New Roman" w:hAnsi="Times New Roman" w:cs="Times New Roman"/>
                <w:sz w:val="24"/>
                <w:szCs w:val="24"/>
                <w:lang w:val="es-ES_tradnl" w:eastAsia="cs-CZ"/>
              </w:rPr>
              <w:t xml:space="preserve"> </w:t>
            </w:r>
          </w:p>
        </w:tc>
      </w:tr>
      <w:tr w:rsidR="00402A61" w14:paraId="70937F1E" w14:textId="77777777" w:rsidTr="00402A61">
        <w:tc>
          <w:tcPr>
            <w:tcW w:w="4531" w:type="dxa"/>
          </w:tcPr>
          <w:p w14:paraId="1A4DF23D" w14:textId="5E33700D" w:rsidR="00402A61" w:rsidRDefault="00402A61" w:rsidP="00154088">
            <w:pPr>
              <w:spacing w:line="360" w:lineRule="auto"/>
              <w:rPr>
                <w:rFonts w:ascii="Times New Roman" w:eastAsia="Times New Roman" w:hAnsi="Times New Roman" w:cs="Times New Roman"/>
                <w:sz w:val="24"/>
                <w:szCs w:val="24"/>
                <w:lang w:eastAsia="cs-CZ"/>
              </w:rPr>
            </w:pPr>
            <w:r w:rsidRPr="00985225">
              <w:rPr>
                <w:rFonts w:ascii="Times New Roman" w:eastAsia="Times New Roman" w:hAnsi="Times New Roman" w:cs="Times New Roman"/>
                <w:sz w:val="24"/>
                <w:szCs w:val="24"/>
                <w:u w:val="single"/>
                <w:lang w:eastAsia="cs-CZ"/>
              </w:rPr>
              <w:t>Rozjasněte</w:t>
            </w:r>
            <w:r w:rsidRPr="00402A61">
              <w:rPr>
                <w:rFonts w:ascii="Times New Roman" w:eastAsia="Times New Roman" w:hAnsi="Times New Roman" w:cs="Times New Roman"/>
                <w:sz w:val="24"/>
                <w:szCs w:val="24"/>
                <w:lang w:eastAsia="cs-CZ"/>
              </w:rPr>
              <w:t xml:space="preserve"> váš vánoční seznam přání. </w:t>
            </w:r>
            <w:r w:rsidRPr="00985225">
              <w:rPr>
                <w:rFonts w:ascii="Times New Roman" w:eastAsia="Times New Roman" w:hAnsi="Times New Roman" w:cs="Times New Roman"/>
                <w:sz w:val="24"/>
                <w:szCs w:val="24"/>
                <w:u w:val="single"/>
                <w:lang w:eastAsia="cs-CZ"/>
              </w:rPr>
              <w:t>Třpytivá</w:t>
            </w:r>
            <w:r w:rsidRPr="00402A61">
              <w:rPr>
                <w:rFonts w:ascii="Times New Roman" w:eastAsia="Times New Roman" w:hAnsi="Times New Roman" w:cs="Times New Roman"/>
                <w:sz w:val="24"/>
                <w:szCs w:val="24"/>
                <w:lang w:eastAsia="cs-CZ"/>
              </w:rPr>
              <w:t xml:space="preserve"> paletka od Makeup Revolution v něm rozhodně nesmí scházet</w:t>
            </w:r>
          </w:p>
        </w:tc>
        <w:tc>
          <w:tcPr>
            <w:tcW w:w="4531" w:type="dxa"/>
          </w:tcPr>
          <w:p w14:paraId="3B52BFC3" w14:textId="4B5B352A" w:rsidR="00402A61" w:rsidRDefault="00402A61" w:rsidP="00154088">
            <w:pPr>
              <w:spacing w:line="360" w:lineRule="auto"/>
              <w:rPr>
                <w:rFonts w:ascii="Times New Roman" w:eastAsia="Times New Roman" w:hAnsi="Times New Roman" w:cs="Times New Roman"/>
                <w:sz w:val="24"/>
                <w:szCs w:val="24"/>
                <w:lang w:eastAsia="cs-CZ"/>
              </w:rPr>
            </w:pPr>
            <w:r w:rsidRPr="00402A61">
              <w:rPr>
                <w:rFonts w:ascii="Times New Roman" w:eastAsia="Times New Roman" w:hAnsi="Times New Roman" w:cs="Times New Roman"/>
                <w:sz w:val="24"/>
                <w:szCs w:val="24"/>
                <w:lang w:eastAsia="cs-CZ"/>
              </w:rPr>
              <w:t xml:space="preserve">Dale un toque de </w:t>
            </w:r>
            <w:r w:rsidRPr="00985225">
              <w:rPr>
                <w:rFonts w:ascii="Times New Roman" w:eastAsia="Times New Roman" w:hAnsi="Times New Roman" w:cs="Times New Roman"/>
                <w:sz w:val="24"/>
                <w:szCs w:val="24"/>
                <w:u w:val="single"/>
                <w:lang w:eastAsia="cs-CZ"/>
              </w:rPr>
              <w:t>g</w:t>
            </w:r>
            <w:r w:rsidR="00985225" w:rsidRPr="00985225">
              <w:rPr>
                <w:rFonts w:ascii="Times New Roman" w:eastAsia="Times New Roman" w:hAnsi="Times New Roman" w:cs="Times New Roman"/>
                <w:sz w:val="24"/>
                <w:szCs w:val="24"/>
                <w:u w:val="single"/>
                <w:lang w:eastAsia="cs-CZ"/>
              </w:rPr>
              <w:t>l</w:t>
            </w:r>
            <w:r w:rsidRPr="00985225">
              <w:rPr>
                <w:rFonts w:ascii="Times New Roman" w:eastAsia="Times New Roman" w:hAnsi="Times New Roman" w:cs="Times New Roman"/>
                <w:sz w:val="24"/>
                <w:szCs w:val="24"/>
                <w:u w:val="single"/>
                <w:lang w:eastAsia="cs-CZ"/>
              </w:rPr>
              <w:t>amour</w:t>
            </w:r>
            <w:r w:rsidRPr="00402A61">
              <w:rPr>
                <w:rFonts w:ascii="Times New Roman" w:eastAsia="Times New Roman" w:hAnsi="Times New Roman" w:cs="Times New Roman"/>
                <w:sz w:val="24"/>
                <w:szCs w:val="24"/>
                <w:lang w:eastAsia="cs-CZ"/>
              </w:rPr>
              <w:t xml:space="preserve"> a tu lista de deseos de Navidad</w:t>
            </w:r>
            <w:r>
              <w:rPr>
                <w:rFonts w:ascii="Times New Roman" w:eastAsia="Times New Roman" w:hAnsi="Times New Roman" w:cs="Times New Roman"/>
                <w:sz w:val="24"/>
                <w:szCs w:val="24"/>
                <w:lang w:eastAsia="cs-CZ"/>
              </w:rPr>
              <w:t>.</w:t>
            </w:r>
            <w:r w:rsidRPr="00402A61">
              <w:rPr>
                <w:rFonts w:ascii="Times New Roman" w:eastAsia="Times New Roman" w:hAnsi="Times New Roman" w:cs="Times New Roman"/>
                <w:sz w:val="24"/>
                <w:szCs w:val="24"/>
                <w:lang w:eastAsia="cs-CZ"/>
              </w:rPr>
              <w:t xml:space="preserve"> Esta paleta de </w:t>
            </w:r>
            <w:r w:rsidRPr="00985225">
              <w:rPr>
                <w:rFonts w:ascii="Times New Roman" w:eastAsia="Times New Roman" w:hAnsi="Times New Roman" w:cs="Times New Roman"/>
                <w:sz w:val="24"/>
                <w:szCs w:val="24"/>
                <w:u w:val="single"/>
                <w:lang w:eastAsia="cs-CZ"/>
              </w:rPr>
              <w:t>glitter</w:t>
            </w:r>
            <w:r w:rsidRPr="00402A61">
              <w:rPr>
                <w:rFonts w:ascii="Times New Roman" w:eastAsia="Times New Roman" w:hAnsi="Times New Roman" w:cs="Times New Roman"/>
                <w:sz w:val="24"/>
                <w:szCs w:val="24"/>
                <w:lang w:eastAsia="cs-CZ"/>
              </w:rPr>
              <w:t xml:space="preserve"> prensado no puede faltar en ella.</w:t>
            </w:r>
          </w:p>
        </w:tc>
      </w:tr>
    </w:tbl>
    <w:p w14:paraId="2462B52C" w14:textId="5863D57E" w:rsidR="003A61C6" w:rsidRPr="003A61C6" w:rsidRDefault="003A61C6" w:rsidP="00154088">
      <w:pPr>
        <w:shd w:val="clear" w:color="auto" w:fill="FFFFFF"/>
        <w:spacing w:after="0" w:line="360" w:lineRule="auto"/>
        <w:rPr>
          <w:rFonts w:ascii="Times New Roman" w:eastAsia="Times New Roman" w:hAnsi="Times New Roman" w:cs="Times New Roman"/>
          <w:szCs w:val="24"/>
          <w:lang w:eastAsia="cs-CZ"/>
        </w:rPr>
      </w:pPr>
    </w:p>
    <w:p w14:paraId="738A3244" w14:textId="77777777" w:rsidR="003A61C6" w:rsidRDefault="003A61C6" w:rsidP="00154088">
      <w:pPr>
        <w:shd w:val="clear" w:color="auto" w:fill="FFFFFF"/>
        <w:spacing w:after="0" w:line="360" w:lineRule="auto"/>
        <w:rPr>
          <w:rFonts w:ascii="Times New Roman" w:eastAsia="Times New Roman" w:hAnsi="Times New Roman" w:cs="Times New Roman"/>
          <w:sz w:val="24"/>
          <w:szCs w:val="24"/>
          <w:lang w:eastAsia="cs-CZ"/>
        </w:rPr>
      </w:pPr>
    </w:p>
    <w:p w14:paraId="334F1720" w14:textId="5745C625" w:rsidR="00EE4F9F" w:rsidRPr="00475424" w:rsidRDefault="00985225" w:rsidP="004754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475424">
        <w:rPr>
          <w:rFonts w:ascii="Times New Roman" w:eastAsia="Times New Roman" w:hAnsi="Times New Roman" w:cs="Times New Roman"/>
          <w:sz w:val="24"/>
          <w:szCs w:val="24"/>
          <w:lang w:val="es-ES_tradnl" w:eastAsia="cs-CZ"/>
        </w:rPr>
        <w:t xml:space="preserve">El ejemplo muestra el uso de las expresiones inglesas en la versión </w:t>
      </w:r>
      <w:r w:rsidR="00475424" w:rsidRPr="00475424">
        <w:rPr>
          <w:rFonts w:ascii="Times New Roman" w:eastAsia="Times New Roman" w:hAnsi="Times New Roman" w:cs="Times New Roman"/>
          <w:sz w:val="24"/>
          <w:szCs w:val="24"/>
          <w:lang w:val="es-ES_tradnl" w:eastAsia="cs-CZ"/>
        </w:rPr>
        <w:t>española</w:t>
      </w:r>
      <w:r w:rsidRPr="00475424">
        <w:rPr>
          <w:rFonts w:ascii="Times New Roman" w:eastAsia="Times New Roman" w:hAnsi="Times New Roman" w:cs="Times New Roman"/>
          <w:sz w:val="24"/>
          <w:szCs w:val="24"/>
          <w:lang w:val="es-ES_tradnl" w:eastAsia="cs-CZ"/>
        </w:rPr>
        <w:t>,</w:t>
      </w:r>
      <w:r w:rsidR="00D75606">
        <w:rPr>
          <w:rFonts w:ascii="Times New Roman" w:eastAsia="Times New Roman" w:hAnsi="Times New Roman" w:cs="Times New Roman"/>
          <w:sz w:val="24"/>
          <w:szCs w:val="24"/>
          <w:lang w:val="es-ES_tradnl" w:eastAsia="cs-CZ"/>
        </w:rPr>
        <w:t xml:space="preserve"> pero en la checa no aparece</w:t>
      </w:r>
      <w:r w:rsidR="00592438">
        <w:rPr>
          <w:rFonts w:ascii="Times New Roman" w:eastAsia="Times New Roman" w:hAnsi="Times New Roman" w:cs="Times New Roman"/>
          <w:sz w:val="24"/>
          <w:szCs w:val="24"/>
          <w:lang w:val="es-ES_tradnl" w:eastAsia="cs-CZ"/>
        </w:rPr>
        <w:t xml:space="preserve"> ningún anglicismo</w:t>
      </w:r>
      <w:r w:rsidRPr="00475424">
        <w:rPr>
          <w:rFonts w:ascii="Times New Roman" w:eastAsia="Times New Roman" w:hAnsi="Times New Roman" w:cs="Times New Roman"/>
          <w:sz w:val="24"/>
          <w:szCs w:val="24"/>
          <w:lang w:val="es-ES_tradnl" w:eastAsia="cs-CZ"/>
        </w:rPr>
        <w:t xml:space="preserve">. El traductor utilizó las voces </w:t>
      </w:r>
      <w:r w:rsidR="00475424">
        <w:rPr>
          <w:rFonts w:ascii="Times New Roman" w:eastAsia="Times New Roman" w:hAnsi="Times New Roman" w:cs="Times New Roman"/>
          <w:sz w:val="24"/>
          <w:szCs w:val="24"/>
          <w:lang w:val="es-ES_tradnl" w:eastAsia="cs-CZ"/>
        </w:rPr>
        <w:t>“</w:t>
      </w:r>
      <w:r w:rsidRPr="00475424">
        <w:rPr>
          <w:rFonts w:ascii="Times New Roman" w:eastAsia="Times New Roman" w:hAnsi="Times New Roman" w:cs="Times New Roman"/>
          <w:sz w:val="24"/>
          <w:szCs w:val="24"/>
          <w:lang w:val="es-ES_tradnl" w:eastAsia="cs-CZ"/>
        </w:rPr>
        <w:t>glamour</w:t>
      </w:r>
      <w:r w:rsidR="00475424">
        <w:rPr>
          <w:rFonts w:ascii="Times New Roman" w:eastAsia="Times New Roman" w:hAnsi="Times New Roman" w:cs="Times New Roman"/>
          <w:sz w:val="24"/>
          <w:szCs w:val="24"/>
          <w:lang w:val="es-ES_tradnl" w:eastAsia="cs-CZ"/>
        </w:rPr>
        <w:t>”</w:t>
      </w:r>
      <w:r w:rsidRPr="00475424">
        <w:rPr>
          <w:rFonts w:ascii="Times New Roman" w:eastAsia="Times New Roman" w:hAnsi="Times New Roman" w:cs="Times New Roman"/>
          <w:sz w:val="24"/>
          <w:szCs w:val="24"/>
          <w:lang w:val="es-ES_tradnl" w:eastAsia="cs-CZ"/>
        </w:rPr>
        <w:t xml:space="preserve"> y </w:t>
      </w:r>
      <w:r w:rsidR="00475424">
        <w:rPr>
          <w:rFonts w:ascii="Times New Roman" w:eastAsia="Times New Roman" w:hAnsi="Times New Roman" w:cs="Times New Roman"/>
          <w:sz w:val="24"/>
          <w:szCs w:val="24"/>
          <w:lang w:val="es-ES_tradnl" w:eastAsia="cs-CZ"/>
        </w:rPr>
        <w:t>“</w:t>
      </w:r>
      <w:r w:rsidRPr="00475424">
        <w:rPr>
          <w:rFonts w:ascii="Times New Roman" w:eastAsia="Times New Roman" w:hAnsi="Times New Roman" w:cs="Times New Roman"/>
          <w:sz w:val="24"/>
          <w:szCs w:val="24"/>
          <w:lang w:val="es-ES_tradnl" w:eastAsia="cs-CZ"/>
        </w:rPr>
        <w:t>glitter</w:t>
      </w:r>
      <w:r w:rsidR="00475424">
        <w:rPr>
          <w:rFonts w:ascii="Times New Roman" w:eastAsia="Times New Roman" w:hAnsi="Times New Roman" w:cs="Times New Roman"/>
          <w:sz w:val="24"/>
          <w:szCs w:val="24"/>
          <w:lang w:val="es-ES_tradnl" w:eastAsia="cs-CZ"/>
        </w:rPr>
        <w:t>”</w:t>
      </w:r>
      <w:r w:rsidRPr="00475424">
        <w:rPr>
          <w:rFonts w:ascii="Times New Roman" w:eastAsia="Times New Roman" w:hAnsi="Times New Roman" w:cs="Times New Roman"/>
          <w:sz w:val="24"/>
          <w:szCs w:val="24"/>
          <w:lang w:val="es-ES_tradnl" w:eastAsia="cs-CZ"/>
        </w:rPr>
        <w:t xml:space="preserve">. En la expresión </w:t>
      </w:r>
      <w:r w:rsidR="00475424">
        <w:rPr>
          <w:rFonts w:ascii="Times New Roman" w:eastAsia="Times New Roman" w:hAnsi="Times New Roman" w:cs="Times New Roman"/>
          <w:sz w:val="24"/>
          <w:szCs w:val="24"/>
          <w:lang w:val="es-ES_tradnl" w:eastAsia="cs-CZ"/>
        </w:rPr>
        <w:t>“</w:t>
      </w:r>
      <w:r w:rsidRPr="00475424">
        <w:rPr>
          <w:rFonts w:ascii="Times New Roman" w:eastAsia="Times New Roman" w:hAnsi="Times New Roman" w:cs="Times New Roman"/>
          <w:sz w:val="24"/>
          <w:szCs w:val="24"/>
          <w:lang w:val="es-ES_tradnl" w:eastAsia="cs-CZ"/>
        </w:rPr>
        <w:t>D</w:t>
      </w:r>
      <w:r w:rsidR="000355E5">
        <w:rPr>
          <w:rFonts w:ascii="Times New Roman" w:eastAsia="Times New Roman" w:hAnsi="Times New Roman" w:cs="Times New Roman"/>
          <w:sz w:val="24"/>
          <w:szCs w:val="24"/>
          <w:lang w:val="es-ES_tradnl" w:eastAsia="cs-CZ"/>
        </w:rPr>
        <w:t>a</w:t>
      </w:r>
      <w:r w:rsidRPr="00475424">
        <w:rPr>
          <w:rFonts w:ascii="Times New Roman" w:eastAsia="Times New Roman" w:hAnsi="Times New Roman" w:cs="Times New Roman"/>
          <w:sz w:val="24"/>
          <w:szCs w:val="24"/>
          <w:lang w:val="es-ES_tradnl" w:eastAsia="cs-CZ"/>
        </w:rPr>
        <w:t xml:space="preserve">le un toque de </w:t>
      </w:r>
      <w:r w:rsidR="000355E5">
        <w:rPr>
          <w:rFonts w:ascii="Times New Roman" w:eastAsia="Times New Roman" w:hAnsi="Times New Roman" w:cs="Times New Roman"/>
          <w:sz w:val="24"/>
          <w:szCs w:val="24"/>
          <w:lang w:val="es-ES_tradnl" w:eastAsia="cs-CZ"/>
        </w:rPr>
        <w:t>“</w:t>
      </w:r>
      <w:r w:rsidRPr="00475424">
        <w:rPr>
          <w:rFonts w:ascii="Times New Roman" w:eastAsia="Times New Roman" w:hAnsi="Times New Roman" w:cs="Times New Roman"/>
          <w:sz w:val="24"/>
          <w:szCs w:val="24"/>
          <w:lang w:val="es-ES_tradnl" w:eastAsia="cs-CZ"/>
        </w:rPr>
        <w:t>glamour</w:t>
      </w:r>
      <w:r w:rsidR="000355E5">
        <w:rPr>
          <w:rFonts w:ascii="Times New Roman" w:eastAsia="Times New Roman" w:hAnsi="Times New Roman" w:cs="Times New Roman"/>
          <w:sz w:val="24"/>
          <w:szCs w:val="24"/>
          <w:lang w:val="es-ES_tradnl" w:eastAsia="cs-CZ"/>
        </w:rPr>
        <w:t>”</w:t>
      </w:r>
      <w:r w:rsidRPr="00475424">
        <w:rPr>
          <w:rFonts w:ascii="Times New Roman" w:eastAsia="Times New Roman" w:hAnsi="Times New Roman" w:cs="Times New Roman"/>
          <w:sz w:val="24"/>
          <w:szCs w:val="24"/>
          <w:lang w:val="es-ES_tradnl" w:eastAsia="cs-CZ"/>
        </w:rPr>
        <w:t xml:space="preserve"> a tu lista de deseos de Navidad</w:t>
      </w:r>
      <w:r w:rsidR="00475424">
        <w:rPr>
          <w:rFonts w:ascii="Times New Roman" w:eastAsia="Times New Roman" w:hAnsi="Times New Roman" w:cs="Times New Roman"/>
          <w:sz w:val="24"/>
          <w:szCs w:val="24"/>
          <w:lang w:val="es-ES_tradnl" w:eastAsia="cs-CZ"/>
        </w:rPr>
        <w:t>”</w:t>
      </w:r>
      <w:r w:rsidRPr="00475424">
        <w:rPr>
          <w:rFonts w:ascii="Times New Roman" w:eastAsia="Times New Roman" w:hAnsi="Times New Roman" w:cs="Times New Roman"/>
          <w:sz w:val="24"/>
          <w:szCs w:val="24"/>
          <w:lang w:val="es-ES_tradnl" w:eastAsia="cs-CZ"/>
        </w:rPr>
        <w:t xml:space="preserve"> </w:t>
      </w:r>
      <w:r w:rsidR="000355E5">
        <w:rPr>
          <w:rFonts w:ascii="Times New Roman" w:eastAsia="Times New Roman" w:hAnsi="Times New Roman" w:cs="Times New Roman"/>
          <w:sz w:val="24"/>
          <w:szCs w:val="24"/>
          <w:lang w:val="es-ES_tradnl" w:eastAsia="cs-CZ"/>
        </w:rPr>
        <w:t xml:space="preserve">el autor </w:t>
      </w:r>
      <w:r w:rsidRPr="00475424">
        <w:rPr>
          <w:rFonts w:ascii="Times New Roman" w:eastAsia="Times New Roman" w:hAnsi="Times New Roman" w:cs="Times New Roman"/>
          <w:sz w:val="24"/>
          <w:szCs w:val="24"/>
          <w:lang w:val="es-ES_tradnl" w:eastAsia="cs-CZ"/>
        </w:rPr>
        <w:t>prefiere el uso del anglicismo que</w:t>
      </w:r>
      <w:r w:rsidR="00D75606">
        <w:rPr>
          <w:rFonts w:ascii="Times New Roman" w:eastAsia="Times New Roman" w:hAnsi="Times New Roman" w:cs="Times New Roman"/>
          <w:sz w:val="24"/>
          <w:szCs w:val="24"/>
          <w:lang w:val="es-ES_tradnl" w:eastAsia="cs-CZ"/>
        </w:rPr>
        <w:t xml:space="preserve"> de</w:t>
      </w:r>
      <w:r w:rsidRPr="00475424">
        <w:rPr>
          <w:rFonts w:ascii="Times New Roman" w:eastAsia="Times New Roman" w:hAnsi="Times New Roman" w:cs="Times New Roman"/>
          <w:sz w:val="24"/>
          <w:szCs w:val="24"/>
          <w:lang w:val="es-ES_tradnl" w:eastAsia="cs-CZ"/>
        </w:rPr>
        <w:t xml:space="preserve"> un equivalente literal</w:t>
      </w:r>
      <w:r w:rsidR="000D7C2F" w:rsidRPr="00475424">
        <w:rPr>
          <w:rFonts w:ascii="Times New Roman" w:eastAsia="Times New Roman" w:hAnsi="Times New Roman" w:cs="Times New Roman"/>
          <w:sz w:val="24"/>
          <w:szCs w:val="24"/>
          <w:lang w:val="es-ES_tradnl" w:eastAsia="cs-CZ"/>
        </w:rPr>
        <w:t xml:space="preserve">. </w:t>
      </w:r>
      <w:r w:rsidR="00592438">
        <w:rPr>
          <w:rFonts w:ascii="Times New Roman" w:eastAsia="Times New Roman" w:hAnsi="Times New Roman" w:cs="Times New Roman"/>
          <w:sz w:val="24"/>
          <w:szCs w:val="24"/>
          <w:lang w:val="es-ES_tradnl" w:eastAsia="cs-CZ"/>
        </w:rPr>
        <w:t>Se o</w:t>
      </w:r>
      <w:r w:rsidR="000D7C2F" w:rsidRPr="00475424">
        <w:rPr>
          <w:rFonts w:ascii="Times New Roman" w:eastAsia="Times New Roman" w:hAnsi="Times New Roman" w:cs="Times New Roman"/>
          <w:sz w:val="24"/>
          <w:szCs w:val="24"/>
          <w:lang w:val="es-ES_tradnl" w:eastAsia="cs-CZ"/>
        </w:rPr>
        <w:t>ptó p</w:t>
      </w:r>
      <w:r w:rsidR="00BC6643">
        <w:rPr>
          <w:rFonts w:ascii="Times New Roman" w:eastAsia="Times New Roman" w:hAnsi="Times New Roman" w:cs="Times New Roman"/>
          <w:sz w:val="24"/>
          <w:szCs w:val="24"/>
          <w:lang w:val="es-ES_tradnl" w:eastAsia="cs-CZ"/>
        </w:rPr>
        <w:t xml:space="preserve">or </w:t>
      </w:r>
      <w:r w:rsidR="00D75606">
        <w:rPr>
          <w:rFonts w:ascii="Times New Roman" w:eastAsia="Times New Roman" w:hAnsi="Times New Roman" w:cs="Times New Roman"/>
          <w:sz w:val="24"/>
          <w:szCs w:val="24"/>
          <w:lang w:val="es-ES_tradnl" w:eastAsia="cs-CZ"/>
        </w:rPr>
        <w:t xml:space="preserve">una voz inglesa </w:t>
      </w:r>
      <w:r w:rsidR="00592438">
        <w:rPr>
          <w:rFonts w:ascii="Times New Roman" w:eastAsia="Times New Roman" w:hAnsi="Times New Roman" w:cs="Times New Roman"/>
          <w:sz w:val="24"/>
          <w:szCs w:val="24"/>
          <w:lang w:val="es-ES_tradnl" w:eastAsia="cs-CZ"/>
        </w:rPr>
        <w:t xml:space="preserve">también </w:t>
      </w:r>
      <w:r w:rsidR="00BC6643">
        <w:rPr>
          <w:rFonts w:ascii="Times New Roman" w:eastAsia="Times New Roman" w:hAnsi="Times New Roman" w:cs="Times New Roman"/>
          <w:sz w:val="24"/>
          <w:szCs w:val="24"/>
          <w:lang w:val="es-ES_tradnl" w:eastAsia="cs-CZ"/>
        </w:rPr>
        <w:t>en la</w:t>
      </w:r>
      <w:r w:rsidR="000D7C2F" w:rsidRPr="00475424">
        <w:rPr>
          <w:rFonts w:ascii="Times New Roman" w:eastAsia="Times New Roman" w:hAnsi="Times New Roman" w:cs="Times New Roman"/>
          <w:sz w:val="24"/>
          <w:szCs w:val="24"/>
          <w:lang w:val="es-ES_tradnl" w:eastAsia="cs-CZ"/>
        </w:rPr>
        <w:t xml:space="preserve"> s</w:t>
      </w:r>
      <w:r w:rsidR="00141346">
        <w:rPr>
          <w:rFonts w:ascii="Times New Roman" w:eastAsia="Times New Roman" w:hAnsi="Times New Roman" w:cs="Times New Roman"/>
          <w:sz w:val="24"/>
          <w:szCs w:val="24"/>
          <w:lang w:val="es-ES_tradnl" w:eastAsia="cs-CZ"/>
        </w:rPr>
        <w:t>egunda frase, donde</w:t>
      </w:r>
      <w:r w:rsidR="000D7C2F" w:rsidRPr="00475424">
        <w:rPr>
          <w:rFonts w:ascii="Times New Roman" w:eastAsia="Times New Roman" w:hAnsi="Times New Roman" w:cs="Times New Roman"/>
          <w:sz w:val="24"/>
          <w:szCs w:val="24"/>
          <w:lang w:val="es-ES_tradnl" w:eastAsia="cs-CZ"/>
        </w:rPr>
        <w:t xml:space="preserve"> en lugar de una traducción literal de </w:t>
      </w:r>
      <w:r w:rsidR="00475424">
        <w:rPr>
          <w:rFonts w:ascii="Times New Roman" w:eastAsia="Times New Roman" w:hAnsi="Times New Roman" w:cs="Times New Roman"/>
          <w:sz w:val="24"/>
          <w:szCs w:val="24"/>
          <w:lang w:val="es-ES_tradnl" w:eastAsia="cs-CZ"/>
        </w:rPr>
        <w:t>“</w:t>
      </w:r>
      <w:r w:rsidR="000D7C2F" w:rsidRPr="00475424">
        <w:rPr>
          <w:rFonts w:ascii="Times New Roman" w:eastAsia="Times New Roman" w:hAnsi="Times New Roman" w:cs="Times New Roman"/>
          <w:sz w:val="24"/>
          <w:szCs w:val="24"/>
          <w:lang w:val="es-ES_tradnl" w:eastAsia="cs-CZ"/>
        </w:rPr>
        <w:t>třpytivá paletka</w:t>
      </w:r>
      <w:r w:rsidR="00475424">
        <w:rPr>
          <w:rFonts w:ascii="Times New Roman" w:eastAsia="Times New Roman" w:hAnsi="Times New Roman" w:cs="Times New Roman"/>
          <w:sz w:val="24"/>
          <w:szCs w:val="24"/>
          <w:lang w:val="es-ES_tradnl" w:eastAsia="cs-CZ"/>
        </w:rPr>
        <w:t>”</w:t>
      </w:r>
      <w:r w:rsidR="00592438">
        <w:rPr>
          <w:rFonts w:ascii="Times New Roman" w:eastAsia="Times New Roman" w:hAnsi="Times New Roman" w:cs="Times New Roman"/>
          <w:sz w:val="24"/>
          <w:szCs w:val="24"/>
          <w:lang w:val="es-ES_tradnl" w:eastAsia="cs-CZ"/>
        </w:rPr>
        <w:t>,</w:t>
      </w:r>
      <w:r w:rsidR="000D7C2F" w:rsidRPr="00475424">
        <w:rPr>
          <w:rFonts w:ascii="Times New Roman" w:eastAsia="Times New Roman" w:hAnsi="Times New Roman" w:cs="Times New Roman"/>
          <w:sz w:val="24"/>
          <w:szCs w:val="24"/>
          <w:lang w:val="es-ES_tradnl" w:eastAsia="cs-CZ"/>
        </w:rPr>
        <w:t xml:space="preserve"> </w:t>
      </w:r>
      <w:r w:rsidR="00592438">
        <w:rPr>
          <w:rFonts w:ascii="Times New Roman" w:eastAsia="Times New Roman" w:hAnsi="Times New Roman" w:cs="Times New Roman"/>
          <w:sz w:val="24"/>
          <w:szCs w:val="24"/>
          <w:lang w:val="es-ES_tradnl" w:eastAsia="cs-CZ"/>
        </w:rPr>
        <w:t>aparece la expresión</w:t>
      </w:r>
      <w:r w:rsidR="000D7C2F" w:rsidRPr="00475424">
        <w:rPr>
          <w:rFonts w:ascii="Times New Roman" w:eastAsia="Times New Roman" w:hAnsi="Times New Roman" w:cs="Times New Roman"/>
          <w:sz w:val="24"/>
          <w:szCs w:val="24"/>
          <w:lang w:val="es-ES_tradnl" w:eastAsia="cs-CZ"/>
        </w:rPr>
        <w:t xml:space="preserve"> </w:t>
      </w:r>
      <w:r w:rsidR="00475424">
        <w:rPr>
          <w:rFonts w:ascii="Times New Roman" w:eastAsia="Times New Roman" w:hAnsi="Times New Roman" w:cs="Times New Roman"/>
          <w:sz w:val="24"/>
          <w:szCs w:val="24"/>
          <w:lang w:val="es-ES_tradnl" w:eastAsia="cs-CZ"/>
        </w:rPr>
        <w:t>“</w:t>
      </w:r>
      <w:r w:rsidR="000D7C2F" w:rsidRPr="00475424">
        <w:rPr>
          <w:rFonts w:ascii="Times New Roman" w:eastAsia="Times New Roman" w:hAnsi="Times New Roman" w:cs="Times New Roman"/>
          <w:sz w:val="24"/>
          <w:szCs w:val="24"/>
          <w:lang w:val="es-ES_tradnl" w:eastAsia="cs-CZ"/>
        </w:rPr>
        <w:t>paleta de glitter</w:t>
      </w:r>
      <w:r w:rsidR="00475424">
        <w:rPr>
          <w:rFonts w:ascii="Times New Roman" w:eastAsia="Times New Roman" w:hAnsi="Times New Roman" w:cs="Times New Roman"/>
          <w:sz w:val="24"/>
          <w:szCs w:val="24"/>
          <w:lang w:val="es-ES_tradnl" w:eastAsia="cs-CZ"/>
        </w:rPr>
        <w:t>”</w:t>
      </w:r>
      <w:r w:rsidR="000D7C2F" w:rsidRPr="00475424">
        <w:rPr>
          <w:rFonts w:ascii="Times New Roman" w:eastAsia="Times New Roman" w:hAnsi="Times New Roman" w:cs="Times New Roman"/>
          <w:sz w:val="24"/>
          <w:szCs w:val="24"/>
          <w:lang w:val="es-ES_tradnl" w:eastAsia="cs-CZ"/>
        </w:rPr>
        <w:t xml:space="preserve"> </w:t>
      </w:r>
      <w:r w:rsidR="00592438">
        <w:rPr>
          <w:rFonts w:ascii="Times New Roman" w:eastAsia="Times New Roman" w:hAnsi="Times New Roman" w:cs="Times New Roman"/>
          <w:sz w:val="24"/>
          <w:szCs w:val="24"/>
          <w:lang w:val="es-ES_tradnl" w:eastAsia="cs-CZ"/>
        </w:rPr>
        <w:t>que contiene el anglicismo en la</w:t>
      </w:r>
      <w:r w:rsidR="000D7C2F" w:rsidRPr="00475424">
        <w:rPr>
          <w:rFonts w:ascii="Times New Roman" w:eastAsia="Times New Roman" w:hAnsi="Times New Roman" w:cs="Times New Roman"/>
          <w:sz w:val="24"/>
          <w:szCs w:val="24"/>
          <w:lang w:val="es-ES_tradnl" w:eastAsia="cs-CZ"/>
        </w:rPr>
        <w:t xml:space="preserve"> forma original. </w:t>
      </w:r>
    </w:p>
    <w:p w14:paraId="16581664" w14:textId="25B64143" w:rsidR="000D7C2F" w:rsidRPr="00475424" w:rsidRDefault="00592438" w:rsidP="004754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Consultando el</w:t>
      </w:r>
      <w:r w:rsidR="000D7C2F" w:rsidRPr="00475424">
        <w:rPr>
          <w:rFonts w:ascii="Times New Roman" w:eastAsia="Times New Roman" w:hAnsi="Times New Roman" w:cs="Times New Roman"/>
          <w:sz w:val="24"/>
          <w:szCs w:val="24"/>
          <w:lang w:val="es-ES_tradnl" w:eastAsia="cs-CZ"/>
        </w:rPr>
        <w:t xml:space="preserve"> diccionario Slovník současné češtiny </w:t>
      </w:r>
      <w:r w:rsidR="000355E5">
        <w:rPr>
          <w:rFonts w:ascii="Times New Roman" w:eastAsia="Times New Roman" w:hAnsi="Times New Roman" w:cs="Times New Roman"/>
          <w:sz w:val="24"/>
          <w:szCs w:val="24"/>
          <w:lang w:val="es-ES_tradnl" w:eastAsia="cs-CZ"/>
        </w:rPr>
        <w:t xml:space="preserve">LINGEA </w:t>
      </w:r>
      <w:r w:rsidR="000D7C2F" w:rsidRPr="00475424">
        <w:rPr>
          <w:rFonts w:ascii="Times New Roman" w:eastAsia="Times New Roman" w:hAnsi="Times New Roman" w:cs="Times New Roman"/>
          <w:sz w:val="24"/>
          <w:szCs w:val="24"/>
          <w:lang w:val="es-ES_tradnl" w:eastAsia="cs-CZ"/>
        </w:rPr>
        <w:t>(en línea)</w:t>
      </w:r>
      <w:r>
        <w:rPr>
          <w:rFonts w:ascii="Times New Roman" w:eastAsia="Times New Roman" w:hAnsi="Times New Roman" w:cs="Times New Roman"/>
          <w:sz w:val="24"/>
          <w:szCs w:val="24"/>
          <w:lang w:val="es-ES_tradnl" w:eastAsia="cs-CZ"/>
        </w:rPr>
        <w:t>, hemos averiguado que</w:t>
      </w:r>
      <w:r w:rsidR="000D7C2F" w:rsidRPr="00475424">
        <w:rPr>
          <w:rFonts w:ascii="Times New Roman" w:eastAsia="Times New Roman" w:hAnsi="Times New Roman" w:cs="Times New Roman"/>
          <w:sz w:val="24"/>
          <w:szCs w:val="24"/>
          <w:lang w:val="es-ES_tradnl" w:eastAsia="cs-CZ"/>
        </w:rPr>
        <w:t xml:space="preserve"> no aparece ningún vocablo de l</w:t>
      </w:r>
      <w:r w:rsidR="000355E5">
        <w:rPr>
          <w:rFonts w:ascii="Times New Roman" w:eastAsia="Times New Roman" w:hAnsi="Times New Roman" w:cs="Times New Roman"/>
          <w:sz w:val="24"/>
          <w:szCs w:val="24"/>
          <w:lang w:val="es-ES_tradnl" w:eastAsia="cs-CZ"/>
        </w:rPr>
        <w:t>o</w:t>
      </w:r>
      <w:r w:rsidR="000D7C2F" w:rsidRPr="00475424">
        <w:rPr>
          <w:rFonts w:ascii="Times New Roman" w:eastAsia="Times New Roman" w:hAnsi="Times New Roman" w:cs="Times New Roman"/>
          <w:sz w:val="24"/>
          <w:szCs w:val="24"/>
          <w:lang w:val="es-ES_tradnl" w:eastAsia="cs-CZ"/>
        </w:rPr>
        <w:t xml:space="preserve">s </w:t>
      </w:r>
      <w:r w:rsidR="001D301E" w:rsidRPr="00475424">
        <w:rPr>
          <w:rFonts w:ascii="Times New Roman" w:eastAsia="Times New Roman" w:hAnsi="Times New Roman" w:cs="Times New Roman"/>
          <w:sz w:val="24"/>
          <w:szCs w:val="24"/>
          <w:lang w:val="es-ES_tradnl" w:eastAsia="cs-CZ"/>
        </w:rPr>
        <w:t>dos emplead</w:t>
      </w:r>
      <w:r w:rsidR="001D301E">
        <w:rPr>
          <w:rFonts w:ascii="Times New Roman" w:eastAsia="Times New Roman" w:hAnsi="Times New Roman" w:cs="Times New Roman"/>
          <w:sz w:val="24"/>
          <w:szCs w:val="24"/>
          <w:lang w:val="es-ES_tradnl" w:eastAsia="cs-CZ"/>
        </w:rPr>
        <w:t>os.</w:t>
      </w:r>
      <w:r w:rsidR="000D7C2F" w:rsidRPr="00475424">
        <w:rPr>
          <w:rFonts w:ascii="Times New Roman" w:eastAsia="Times New Roman" w:hAnsi="Times New Roman" w:cs="Times New Roman"/>
          <w:sz w:val="24"/>
          <w:szCs w:val="24"/>
          <w:lang w:val="es-ES_tradnl" w:eastAsia="cs-CZ"/>
        </w:rPr>
        <w:t xml:space="preserve"> En cu</w:t>
      </w:r>
      <w:r w:rsidR="00475424">
        <w:rPr>
          <w:rFonts w:ascii="Times New Roman" w:eastAsia="Times New Roman" w:hAnsi="Times New Roman" w:cs="Times New Roman"/>
          <w:sz w:val="24"/>
          <w:szCs w:val="24"/>
          <w:lang w:val="es-ES_tradnl" w:eastAsia="cs-CZ"/>
        </w:rPr>
        <w:t>a</w:t>
      </w:r>
      <w:r w:rsidR="00141346">
        <w:rPr>
          <w:rFonts w:ascii="Times New Roman" w:eastAsia="Times New Roman" w:hAnsi="Times New Roman" w:cs="Times New Roman"/>
          <w:sz w:val="24"/>
          <w:szCs w:val="24"/>
          <w:lang w:val="es-ES_tradnl" w:eastAsia="cs-CZ"/>
        </w:rPr>
        <w:t>nto al D</w:t>
      </w:r>
      <w:r w:rsidR="000D7C2F" w:rsidRPr="00475424">
        <w:rPr>
          <w:rFonts w:ascii="Times New Roman" w:eastAsia="Times New Roman" w:hAnsi="Times New Roman" w:cs="Times New Roman"/>
          <w:sz w:val="24"/>
          <w:szCs w:val="24"/>
          <w:lang w:val="es-ES_tradnl" w:eastAsia="cs-CZ"/>
        </w:rPr>
        <w:t xml:space="preserve">iccionario de la lengua </w:t>
      </w:r>
      <w:r w:rsidR="00475424" w:rsidRPr="00475424">
        <w:rPr>
          <w:rFonts w:ascii="Times New Roman" w:eastAsia="Times New Roman" w:hAnsi="Times New Roman" w:cs="Times New Roman"/>
          <w:sz w:val="24"/>
          <w:szCs w:val="24"/>
          <w:lang w:val="es-ES_tradnl" w:eastAsia="cs-CZ"/>
        </w:rPr>
        <w:t xml:space="preserve">española </w:t>
      </w:r>
      <w:r w:rsidR="000355E5">
        <w:rPr>
          <w:rFonts w:ascii="Times New Roman" w:eastAsia="Times New Roman" w:hAnsi="Times New Roman" w:cs="Times New Roman"/>
          <w:sz w:val="24"/>
          <w:szCs w:val="24"/>
          <w:lang w:val="es-ES_tradnl" w:eastAsia="cs-CZ"/>
        </w:rPr>
        <w:t>(</w:t>
      </w:r>
      <w:r w:rsidR="00475424" w:rsidRPr="00475424">
        <w:rPr>
          <w:rFonts w:ascii="Times New Roman" w:eastAsia="Times New Roman" w:hAnsi="Times New Roman" w:cs="Times New Roman"/>
          <w:sz w:val="24"/>
          <w:szCs w:val="24"/>
          <w:lang w:val="es-ES_tradnl" w:eastAsia="cs-CZ"/>
        </w:rPr>
        <w:t>en línea)</w:t>
      </w:r>
      <w:r w:rsidR="000D7C2F" w:rsidRPr="00475424">
        <w:rPr>
          <w:rFonts w:ascii="Times New Roman" w:eastAsia="Times New Roman" w:hAnsi="Times New Roman" w:cs="Times New Roman"/>
          <w:sz w:val="24"/>
          <w:szCs w:val="24"/>
          <w:lang w:val="es-ES_tradnl" w:eastAsia="cs-CZ"/>
        </w:rPr>
        <w:t>, la</w:t>
      </w:r>
      <w:r w:rsidR="000355E5">
        <w:rPr>
          <w:rFonts w:ascii="Times New Roman" w:eastAsia="Times New Roman" w:hAnsi="Times New Roman" w:cs="Times New Roman"/>
          <w:sz w:val="24"/>
          <w:szCs w:val="24"/>
          <w:lang w:val="es-ES_tradnl" w:eastAsia="cs-CZ"/>
        </w:rPr>
        <w:t xml:space="preserve"> voz</w:t>
      </w:r>
      <w:r w:rsidR="000D7C2F" w:rsidRPr="00475424">
        <w:rPr>
          <w:rFonts w:ascii="Times New Roman" w:eastAsia="Times New Roman" w:hAnsi="Times New Roman" w:cs="Times New Roman"/>
          <w:sz w:val="24"/>
          <w:szCs w:val="24"/>
          <w:lang w:val="es-ES_tradnl" w:eastAsia="cs-CZ"/>
        </w:rPr>
        <w:t xml:space="preserve"> </w:t>
      </w:r>
      <w:r w:rsidR="00475424">
        <w:rPr>
          <w:rFonts w:ascii="Times New Roman" w:eastAsia="Times New Roman" w:hAnsi="Times New Roman" w:cs="Times New Roman"/>
          <w:sz w:val="24"/>
          <w:szCs w:val="24"/>
          <w:lang w:val="es-ES_tradnl" w:eastAsia="cs-CZ"/>
        </w:rPr>
        <w:t>“</w:t>
      </w:r>
      <w:r w:rsidR="000D7C2F" w:rsidRPr="00475424">
        <w:rPr>
          <w:rFonts w:ascii="Times New Roman" w:eastAsia="Times New Roman" w:hAnsi="Times New Roman" w:cs="Times New Roman"/>
          <w:sz w:val="24"/>
          <w:szCs w:val="24"/>
          <w:lang w:val="es-ES_tradnl" w:eastAsia="cs-CZ"/>
        </w:rPr>
        <w:t>glamour</w:t>
      </w:r>
      <w:r w:rsidR="00475424">
        <w:rPr>
          <w:rFonts w:ascii="Times New Roman" w:eastAsia="Times New Roman" w:hAnsi="Times New Roman" w:cs="Times New Roman"/>
          <w:sz w:val="24"/>
          <w:szCs w:val="24"/>
          <w:lang w:val="es-ES_tradnl" w:eastAsia="cs-CZ"/>
        </w:rPr>
        <w:t>”</w:t>
      </w:r>
      <w:r w:rsidR="000D7C2F" w:rsidRPr="00475424">
        <w:rPr>
          <w:rFonts w:ascii="Times New Roman" w:eastAsia="Times New Roman" w:hAnsi="Times New Roman" w:cs="Times New Roman"/>
          <w:sz w:val="24"/>
          <w:szCs w:val="24"/>
          <w:lang w:val="es-ES_tradnl" w:eastAsia="cs-CZ"/>
        </w:rPr>
        <w:t xml:space="preserve"> </w:t>
      </w:r>
      <w:r w:rsidR="00B46FDD">
        <w:rPr>
          <w:rFonts w:ascii="Times New Roman" w:eastAsia="Times New Roman" w:hAnsi="Times New Roman" w:cs="Times New Roman"/>
          <w:sz w:val="24"/>
          <w:szCs w:val="24"/>
          <w:lang w:val="es-ES_tradnl" w:eastAsia="cs-CZ"/>
        </w:rPr>
        <w:t xml:space="preserve">se emplea </w:t>
      </w:r>
      <w:r w:rsidR="000D7C2F" w:rsidRPr="00475424">
        <w:rPr>
          <w:rFonts w:ascii="Times New Roman" w:eastAsia="Times New Roman" w:hAnsi="Times New Roman" w:cs="Times New Roman"/>
          <w:sz w:val="24"/>
          <w:szCs w:val="24"/>
          <w:lang w:val="es-ES_tradnl" w:eastAsia="cs-CZ"/>
        </w:rPr>
        <w:t xml:space="preserve">en su forma adaptada a la ortografía </w:t>
      </w:r>
      <w:r w:rsidR="00475424">
        <w:rPr>
          <w:rFonts w:ascii="Times New Roman" w:eastAsia="Times New Roman" w:hAnsi="Times New Roman" w:cs="Times New Roman"/>
          <w:sz w:val="24"/>
          <w:szCs w:val="24"/>
          <w:lang w:val="es-ES_tradnl" w:eastAsia="cs-CZ"/>
        </w:rPr>
        <w:t>“</w:t>
      </w:r>
      <w:r w:rsidR="000D7C2F" w:rsidRPr="00475424">
        <w:rPr>
          <w:rFonts w:ascii="Times New Roman" w:eastAsia="Times New Roman" w:hAnsi="Times New Roman" w:cs="Times New Roman"/>
          <w:sz w:val="24"/>
          <w:szCs w:val="24"/>
          <w:lang w:val="es-ES_tradnl" w:eastAsia="cs-CZ"/>
        </w:rPr>
        <w:t>glamur</w:t>
      </w:r>
      <w:r w:rsidR="00475424">
        <w:rPr>
          <w:rFonts w:ascii="Times New Roman" w:eastAsia="Times New Roman" w:hAnsi="Times New Roman" w:cs="Times New Roman"/>
          <w:sz w:val="24"/>
          <w:szCs w:val="24"/>
          <w:lang w:val="es-ES_tradnl" w:eastAsia="cs-CZ"/>
        </w:rPr>
        <w:t>”</w:t>
      </w:r>
      <w:r>
        <w:rPr>
          <w:rFonts w:ascii="Times New Roman" w:eastAsia="Times New Roman" w:hAnsi="Times New Roman" w:cs="Times New Roman"/>
          <w:sz w:val="24"/>
          <w:szCs w:val="24"/>
          <w:lang w:val="es-ES_tradnl" w:eastAsia="cs-CZ"/>
        </w:rPr>
        <w:t>. La palabra</w:t>
      </w:r>
      <w:r w:rsidR="000D7C2F" w:rsidRPr="00475424">
        <w:rPr>
          <w:rFonts w:ascii="Times New Roman" w:eastAsia="Times New Roman" w:hAnsi="Times New Roman" w:cs="Times New Roman"/>
          <w:sz w:val="24"/>
          <w:szCs w:val="24"/>
          <w:lang w:val="es-ES_tradnl" w:eastAsia="cs-CZ"/>
        </w:rPr>
        <w:t xml:space="preserve"> originalmente proviene del </w:t>
      </w:r>
      <w:r w:rsidR="006134D7" w:rsidRPr="00475424">
        <w:rPr>
          <w:rFonts w:ascii="Times New Roman" w:eastAsia="Times New Roman" w:hAnsi="Times New Roman" w:cs="Times New Roman"/>
          <w:sz w:val="24"/>
          <w:szCs w:val="24"/>
          <w:lang w:val="es-ES_tradnl" w:eastAsia="cs-CZ"/>
        </w:rPr>
        <w:t>francés,</w:t>
      </w:r>
      <w:r w:rsidR="000D7C2F" w:rsidRPr="00475424">
        <w:rPr>
          <w:rFonts w:ascii="Times New Roman" w:eastAsia="Times New Roman" w:hAnsi="Times New Roman" w:cs="Times New Roman"/>
          <w:sz w:val="24"/>
          <w:szCs w:val="24"/>
          <w:lang w:val="es-ES_tradnl" w:eastAsia="cs-CZ"/>
        </w:rPr>
        <w:t xml:space="preserve"> pero fue </w:t>
      </w:r>
      <w:r>
        <w:rPr>
          <w:rFonts w:ascii="Times New Roman" w:eastAsia="Times New Roman" w:hAnsi="Times New Roman" w:cs="Times New Roman"/>
          <w:sz w:val="24"/>
          <w:szCs w:val="24"/>
          <w:lang w:val="es-ES_tradnl" w:eastAsia="cs-CZ"/>
        </w:rPr>
        <w:t>incorporada</w:t>
      </w:r>
      <w:r w:rsidR="000D7C2F" w:rsidRPr="00475424">
        <w:rPr>
          <w:rFonts w:ascii="Times New Roman" w:eastAsia="Times New Roman" w:hAnsi="Times New Roman" w:cs="Times New Roman"/>
          <w:sz w:val="24"/>
          <w:szCs w:val="24"/>
          <w:lang w:val="es-ES_tradnl" w:eastAsia="cs-CZ"/>
        </w:rPr>
        <w:t xml:space="preserve"> al </w:t>
      </w:r>
      <w:r w:rsidR="00475424" w:rsidRPr="00475424">
        <w:rPr>
          <w:rFonts w:ascii="Times New Roman" w:eastAsia="Times New Roman" w:hAnsi="Times New Roman" w:cs="Times New Roman"/>
          <w:sz w:val="24"/>
          <w:szCs w:val="24"/>
          <w:lang w:val="es-ES_tradnl" w:eastAsia="cs-CZ"/>
        </w:rPr>
        <w:t>español</w:t>
      </w:r>
      <w:r w:rsidR="000D7C2F" w:rsidRPr="00475424">
        <w:rPr>
          <w:rFonts w:ascii="Times New Roman" w:eastAsia="Times New Roman" w:hAnsi="Times New Roman" w:cs="Times New Roman"/>
          <w:sz w:val="24"/>
          <w:szCs w:val="24"/>
          <w:lang w:val="es-ES_tradnl" w:eastAsia="cs-CZ"/>
        </w:rPr>
        <w:t xml:space="preserve"> mediante el ingl</w:t>
      </w:r>
      <w:r w:rsidR="00475424">
        <w:rPr>
          <w:rFonts w:ascii="Times New Roman" w:eastAsia="Times New Roman" w:hAnsi="Times New Roman" w:cs="Times New Roman"/>
          <w:sz w:val="24"/>
          <w:szCs w:val="24"/>
          <w:lang w:val="es-ES_tradnl" w:eastAsia="cs-CZ"/>
        </w:rPr>
        <w:t>é</w:t>
      </w:r>
      <w:r w:rsidR="000D7C2F" w:rsidRPr="00475424">
        <w:rPr>
          <w:rFonts w:ascii="Times New Roman" w:eastAsia="Times New Roman" w:hAnsi="Times New Roman" w:cs="Times New Roman"/>
          <w:sz w:val="24"/>
          <w:szCs w:val="24"/>
          <w:lang w:val="es-ES_tradnl" w:eastAsia="cs-CZ"/>
        </w:rPr>
        <w:t xml:space="preserve">s y se define como: </w:t>
      </w:r>
      <w:r w:rsidR="00475424">
        <w:rPr>
          <w:rFonts w:ascii="Times New Roman" w:eastAsia="Times New Roman" w:hAnsi="Times New Roman" w:cs="Times New Roman"/>
          <w:sz w:val="24"/>
          <w:szCs w:val="24"/>
          <w:lang w:val="es-ES_tradnl" w:eastAsia="cs-CZ"/>
        </w:rPr>
        <w:t>“</w:t>
      </w:r>
      <w:r w:rsidR="000D7C2F" w:rsidRPr="00475424">
        <w:rPr>
          <w:rFonts w:ascii="Times New Roman" w:eastAsia="Times New Roman" w:hAnsi="Times New Roman" w:cs="Times New Roman"/>
          <w:sz w:val="24"/>
          <w:szCs w:val="24"/>
          <w:lang w:val="es-ES_tradnl" w:eastAsia="cs-CZ"/>
        </w:rPr>
        <w:t>encanto sensual que fascina</w:t>
      </w:r>
      <w:r w:rsidR="00475424">
        <w:rPr>
          <w:rFonts w:ascii="Times New Roman" w:eastAsia="Times New Roman" w:hAnsi="Times New Roman" w:cs="Times New Roman"/>
          <w:sz w:val="24"/>
          <w:szCs w:val="24"/>
          <w:lang w:val="es-ES_tradnl" w:eastAsia="cs-CZ"/>
        </w:rPr>
        <w:t>”</w:t>
      </w:r>
      <w:r w:rsidR="000D7C2F" w:rsidRPr="00475424">
        <w:rPr>
          <w:rFonts w:ascii="Times New Roman" w:eastAsia="Times New Roman" w:hAnsi="Times New Roman" w:cs="Times New Roman"/>
          <w:sz w:val="24"/>
          <w:szCs w:val="24"/>
          <w:lang w:val="es-ES_tradnl" w:eastAsia="cs-CZ"/>
        </w:rPr>
        <w:t xml:space="preserve">. Suponemos que la traducción literal de la frase original checa no </w:t>
      </w:r>
      <w:r w:rsidR="00475424" w:rsidRPr="00475424">
        <w:rPr>
          <w:rFonts w:ascii="Times New Roman" w:eastAsia="Times New Roman" w:hAnsi="Times New Roman" w:cs="Times New Roman"/>
          <w:sz w:val="24"/>
          <w:szCs w:val="24"/>
          <w:lang w:val="es-ES_tradnl" w:eastAsia="cs-CZ"/>
        </w:rPr>
        <w:t>daría sentido a los lectores españoles y que el traductor se rig</w:t>
      </w:r>
      <w:r w:rsidR="00475424">
        <w:rPr>
          <w:rFonts w:ascii="Times New Roman" w:eastAsia="Times New Roman" w:hAnsi="Times New Roman" w:cs="Times New Roman"/>
          <w:sz w:val="24"/>
          <w:szCs w:val="24"/>
          <w:lang w:val="es-ES_tradnl" w:eastAsia="cs-CZ"/>
        </w:rPr>
        <w:t>i</w:t>
      </w:r>
      <w:r w:rsidR="00475424" w:rsidRPr="00475424">
        <w:rPr>
          <w:rFonts w:ascii="Times New Roman" w:eastAsia="Times New Roman" w:hAnsi="Times New Roman" w:cs="Times New Roman"/>
          <w:sz w:val="24"/>
          <w:szCs w:val="24"/>
          <w:lang w:val="es-ES_tradnl" w:eastAsia="cs-CZ"/>
        </w:rPr>
        <w:t xml:space="preserve">ó por </w:t>
      </w:r>
      <w:r w:rsidR="00475424">
        <w:rPr>
          <w:rFonts w:ascii="Times New Roman" w:eastAsia="Times New Roman" w:hAnsi="Times New Roman" w:cs="Times New Roman"/>
          <w:sz w:val="24"/>
          <w:szCs w:val="24"/>
          <w:lang w:val="es-ES_tradnl" w:eastAsia="cs-CZ"/>
        </w:rPr>
        <w:t xml:space="preserve">la regla del </w:t>
      </w:r>
      <w:r w:rsidR="00475424" w:rsidRPr="00475424">
        <w:rPr>
          <w:rFonts w:ascii="Times New Roman" w:eastAsia="Times New Roman" w:hAnsi="Times New Roman" w:cs="Times New Roman"/>
          <w:i/>
          <w:sz w:val="24"/>
          <w:szCs w:val="24"/>
          <w:lang w:val="es-ES_tradnl" w:eastAsia="cs-CZ"/>
        </w:rPr>
        <w:t>escopo</w:t>
      </w:r>
      <w:r w:rsidR="00475424" w:rsidRPr="00475424">
        <w:rPr>
          <w:rFonts w:ascii="Times New Roman" w:eastAsia="Times New Roman" w:hAnsi="Times New Roman" w:cs="Times New Roman"/>
          <w:sz w:val="24"/>
          <w:szCs w:val="24"/>
          <w:lang w:val="es-ES_tradnl" w:eastAsia="cs-CZ"/>
        </w:rPr>
        <w:t xml:space="preserve">. </w:t>
      </w:r>
    </w:p>
    <w:p w14:paraId="1CB575B0" w14:textId="7741F4C2" w:rsidR="00475424" w:rsidRPr="00475424" w:rsidRDefault="00475424" w:rsidP="004754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475424">
        <w:rPr>
          <w:rFonts w:ascii="Times New Roman" w:eastAsia="Times New Roman" w:hAnsi="Times New Roman" w:cs="Times New Roman"/>
          <w:sz w:val="24"/>
          <w:szCs w:val="24"/>
          <w:lang w:val="es-ES_tradnl" w:eastAsia="cs-CZ"/>
        </w:rPr>
        <w:t xml:space="preserve">En lo que se refiere al anglicismo no adaptado </w:t>
      </w:r>
      <w:r>
        <w:rPr>
          <w:rFonts w:ascii="Times New Roman" w:eastAsia="Times New Roman" w:hAnsi="Times New Roman" w:cs="Times New Roman"/>
          <w:sz w:val="24"/>
          <w:szCs w:val="24"/>
          <w:lang w:val="es-ES_tradnl" w:eastAsia="cs-CZ"/>
        </w:rPr>
        <w:t>“</w:t>
      </w:r>
      <w:r w:rsidRPr="00475424">
        <w:rPr>
          <w:rFonts w:ascii="Times New Roman" w:eastAsia="Times New Roman" w:hAnsi="Times New Roman" w:cs="Times New Roman"/>
          <w:sz w:val="24"/>
          <w:szCs w:val="24"/>
          <w:lang w:val="es-ES_tradnl" w:eastAsia="cs-CZ"/>
        </w:rPr>
        <w:t>glitter</w:t>
      </w:r>
      <w:r>
        <w:rPr>
          <w:rFonts w:ascii="Times New Roman" w:eastAsia="Times New Roman" w:hAnsi="Times New Roman" w:cs="Times New Roman"/>
          <w:sz w:val="24"/>
          <w:szCs w:val="24"/>
          <w:lang w:val="es-ES_tradnl" w:eastAsia="cs-CZ"/>
        </w:rPr>
        <w:t>”</w:t>
      </w:r>
      <w:r w:rsidRPr="00475424">
        <w:rPr>
          <w:rFonts w:ascii="Times New Roman" w:eastAsia="Times New Roman" w:hAnsi="Times New Roman" w:cs="Times New Roman"/>
          <w:sz w:val="24"/>
          <w:szCs w:val="24"/>
          <w:lang w:val="es-ES_tradnl" w:eastAsia="cs-CZ"/>
        </w:rPr>
        <w:t>, la voz no está in</w:t>
      </w:r>
      <w:r w:rsidR="001D301E">
        <w:rPr>
          <w:rFonts w:ascii="Times New Roman" w:eastAsia="Times New Roman" w:hAnsi="Times New Roman" w:cs="Times New Roman"/>
          <w:sz w:val="24"/>
          <w:szCs w:val="24"/>
          <w:lang w:val="es-ES_tradnl" w:eastAsia="cs-CZ"/>
        </w:rPr>
        <w:t>c</w:t>
      </w:r>
      <w:r w:rsidRPr="00475424">
        <w:rPr>
          <w:rFonts w:ascii="Times New Roman" w:eastAsia="Times New Roman" w:hAnsi="Times New Roman" w:cs="Times New Roman"/>
          <w:sz w:val="24"/>
          <w:szCs w:val="24"/>
          <w:lang w:val="es-ES_tradnl" w:eastAsia="cs-CZ"/>
        </w:rPr>
        <w:t xml:space="preserve">luida en el diccionario español. Siguiendo </w:t>
      </w:r>
      <w:r w:rsidR="00B46FDD">
        <w:rPr>
          <w:rFonts w:ascii="Times New Roman" w:eastAsia="Times New Roman" w:hAnsi="Times New Roman" w:cs="Times New Roman"/>
          <w:sz w:val="24"/>
          <w:szCs w:val="24"/>
          <w:lang w:val="es-ES_tradnl" w:eastAsia="cs-CZ"/>
        </w:rPr>
        <w:t>el trabajo de</w:t>
      </w:r>
      <w:r w:rsidRPr="00475424">
        <w:rPr>
          <w:rFonts w:ascii="Times New Roman" w:eastAsia="Times New Roman" w:hAnsi="Times New Roman" w:cs="Times New Roman"/>
          <w:sz w:val="24"/>
          <w:szCs w:val="24"/>
          <w:lang w:val="es-ES_tradnl" w:eastAsia="cs-CZ"/>
        </w:rPr>
        <w:t xml:space="preserve"> Bueno</w:t>
      </w:r>
      <w:r w:rsidR="00A153D0">
        <w:rPr>
          <w:rFonts w:ascii="Times New Roman" w:eastAsia="Times New Roman" w:hAnsi="Times New Roman" w:cs="Times New Roman"/>
          <w:sz w:val="24"/>
          <w:szCs w:val="24"/>
          <w:lang w:val="es-ES_tradnl" w:eastAsia="cs-CZ"/>
        </w:rPr>
        <w:t xml:space="preserve"> García</w:t>
      </w:r>
      <w:r w:rsidRPr="00475424">
        <w:rPr>
          <w:rFonts w:ascii="Times New Roman" w:eastAsia="Times New Roman" w:hAnsi="Times New Roman" w:cs="Times New Roman"/>
          <w:sz w:val="24"/>
          <w:szCs w:val="24"/>
          <w:lang w:val="es-ES_tradnl" w:eastAsia="cs-CZ"/>
        </w:rPr>
        <w:t xml:space="preserve"> (2000)</w:t>
      </w:r>
      <w:r w:rsidR="001D301E">
        <w:rPr>
          <w:rFonts w:ascii="Times New Roman" w:eastAsia="Times New Roman" w:hAnsi="Times New Roman" w:cs="Times New Roman"/>
          <w:sz w:val="24"/>
          <w:szCs w:val="24"/>
          <w:lang w:val="es-ES_tradnl" w:eastAsia="cs-CZ"/>
        </w:rPr>
        <w:t xml:space="preserve"> (véase el capítulo 3</w:t>
      </w:r>
      <w:r w:rsidR="00B46FDD">
        <w:rPr>
          <w:rFonts w:ascii="Times New Roman" w:eastAsia="Times New Roman" w:hAnsi="Times New Roman" w:cs="Times New Roman"/>
          <w:sz w:val="24"/>
          <w:szCs w:val="24"/>
          <w:lang w:val="es-ES_tradnl" w:eastAsia="cs-CZ"/>
        </w:rPr>
        <w:t>.</w:t>
      </w:r>
      <w:r w:rsidR="001D301E">
        <w:rPr>
          <w:rFonts w:ascii="Times New Roman" w:eastAsia="Times New Roman" w:hAnsi="Times New Roman" w:cs="Times New Roman"/>
          <w:sz w:val="24"/>
          <w:szCs w:val="24"/>
          <w:lang w:val="es-ES_tradnl" w:eastAsia="cs-CZ"/>
        </w:rPr>
        <w:t>2)</w:t>
      </w:r>
      <w:r w:rsidRPr="00475424">
        <w:rPr>
          <w:rFonts w:ascii="Times New Roman" w:eastAsia="Times New Roman" w:hAnsi="Times New Roman" w:cs="Times New Roman"/>
          <w:sz w:val="24"/>
          <w:szCs w:val="24"/>
          <w:lang w:val="es-ES_tradnl" w:eastAsia="cs-CZ"/>
        </w:rPr>
        <w:t xml:space="preserve">, hemos llegado a la conclusión </w:t>
      </w:r>
      <w:r w:rsidR="00B46FDD">
        <w:rPr>
          <w:rFonts w:ascii="Times New Roman" w:eastAsia="Times New Roman" w:hAnsi="Times New Roman" w:cs="Times New Roman"/>
          <w:sz w:val="24"/>
          <w:szCs w:val="24"/>
          <w:lang w:val="es-ES_tradnl" w:eastAsia="cs-CZ"/>
        </w:rPr>
        <w:t xml:space="preserve">de </w:t>
      </w:r>
      <w:r w:rsidRPr="00475424">
        <w:rPr>
          <w:rFonts w:ascii="Times New Roman" w:eastAsia="Times New Roman" w:hAnsi="Times New Roman" w:cs="Times New Roman"/>
          <w:sz w:val="24"/>
          <w:szCs w:val="24"/>
          <w:lang w:val="es-ES_tradnl" w:eastAsia="cs-CZ"/>
        </w:rPr>
        <w:t xml:space="preserve">que el traductor </w:t>
      </w:r>
      <w:r w:rsidR="00B46FDD">
        <w:rPr>
          <w:rFonts w:ascii="Times New Roman" w:eastAsia="Times New Roman" w:hAnsi="Times New Roman" w:cs="Times New Roman"/>
          <w:sz w:val="24"/>
          <w:szCs w:val="24"/>
          <w:lang w:val="es-ES_tradnl" w:eastAsia="cs-CZ"/>
        </w:rPr>
        <w:t>utilizó el anglicismo crudo,</w:t>
      </w:r>
      <w:r w:rsidRPr="00475424">
        <w:rPr>
          <w:rFonts w:ascii="Times New Roman" w:eastAsia="Times New Roman" w:hAnsi="Times New Roman" w:cs="Times New Roman"/>
          <w:sz w:val="24"/>
          <w:szCs w:val="24"/>
          <w:lang w:val="es-ES_tradnl" w:eastAsia="cs-CZ"/>
        </w:rPr>
        <w:t xml:space="preserve"> </w:t>
      </w:r>
      <w:r w:rsidR="00B46FDD">
        <w:rPr>
          <w:rFonts w:ascii="Times New Roman" w:eastAsia="Times New Roman" w:hAnsi="Times New Roman" w:cs="Times New Roman"/>
          <w:sz w:val="24"/>
          <w:szCs w:val="24"/>
          <w:lang w:val="es-ES_tradnl" w:eastAsia="cs-CZ"/>
        </w:rPr>
        <w:t xml:space="preserve">debido a que </w:t>
      </w:r>
      <w:r w:rsidRPr="00475424">
        <w:rPr>
          <w:rFonts w:ascii="Times New Roman" w:eastAsia="Times New Roman" w:hAnsi="Times New Roman" w:cs="Times New Roman"/>
          <w:sz w:val="24"/>
          <w:szCs w:val="24"/>
          <w:lang w:val="es-ES_tradnl" w:eastAsia="cs-CZ"/>
        </w:rPr>
        <w:t xml:space="preserve">los receptores </w:t>
      </w:r>
      <w:r w:rsidR="00B46FDD">
        <w:rPr>
          <w:rFonts w:ascii="Times New Roman" w:eastAsia="Times New Roman" w:hAnsi="Times New Roman" w:cs="Times New Roman"/>
          <w:sz w:val="24"/>
          <w:szCs w:val="24"/>
          <w:lang w:val="es-ES_tradnl" w:eastAsia="cs-CZ"/>
        </w:rPr>
        <w:t>objetivos</w:t>
      </w:r>
      <w:r w:rsidRPr="00475424">
        <w:rPr>
          <w:rFonts w:ascii="Times New Roman" w:eastAsia="Times New Roman" w:hAnsi="Times New Roman" w:cs="Times New Roman"/>
          <w:sz w:val="24"/>
          <w:szCs w:val="24"/>
          <w:lang w:val="es-ES_tradnl" w:eastAsia="cs-CZ"/>
        </w:rPr>
        <w:t xml:space="preserve"> conocen la palabra por su </w:t>
      </w:r>
      <w:r w:rsidR="00B46FDD">
        <w:rPr>
          <w:rFonts w:ascii="Times New Roman" w:eastAsia="Times New Roman" w:hAnsi="Times New Roman" w:cs="Times New Roman"/>
          <w:sz w:val="24"/>
          <w:szCs w:val="24"/>
          <w:lang w:val="es-ES_tradnl" w:eastAsia="cs-CZ"/>
        </w:rPr>
        <w:t>empleo</w:t>
      </w:r>
      <w:r w:rsidRPr="00475424">
        <w:rPr>
          <w:rFonts w:ascii="Times New Roman" w:eastAsia="Times New Roman" w:hAnsi="Times New Roman" w:cs="Times New Roman"/>
          <w:sz w:val="24"/>
          <w:szCs w:val="24"/>
          <w:lang w:val="es-ES_tradnl" w:eastAsia="cs-CZ"/>
        </w:rPr>
        <w:t xml:space="preserve"> en el ambiente de moda y belleza.</w:t>
      </w:r>
      <w:r w:rsidR="003A61C6">
        <w:rPr>
          <w:rFonts w:ascii="Times New Roman" w:eastAsia="Times New Roman" w:hAnsi="Times New Roman" w:cs="Times New Roman"/>
          <w:sz w:val="24"/>
          <w:szCs w:val="24"/>
          <w:lang w:val="es-ES_tradnl" w:eastAsia="cs-CZ"/>
        </w:rPr>
        <w:t xml:space="preserve"> Además, hemos encontrado el empleo de</w:t>
      </w:r>
      <w:r w:rsidR="00B46FDD">
        <w:rPr>
          <w:rFonts w:ascii="Times New Roman" w:eastAsia="Times New Roman" w:hAnsi="Times New Roman" w:cs="Times New Roman"/>
          <w:sz w:val="24"/>
          <w:szCs w:val="24"/>
          <w:lang w:val="es-ES_tradnl" w:eastAsia="cs-CZ"/>
        </w:rPr>
        <w:t>l uso del mismo anglicismo</w:t>
      </w:r>
      <w:r w:rsidR="003A61C6">
        <w:rPr>
          <w:rFonts w:ascii="Times New Roman" w:eastAsia="Times New Roman" w:hAnsi="Times New Roman" w:cs="Times New Roman"/>
          <w:sz w:val="24"/>
          <w:szCs w:val="24"/>
          <w:lang w:val="es-ES_tradnl" w:eastAsia="cs-CZ"/>
        </w:rPr>
        <w:t xml:space="preserve"> también en otros </w:t>
      </w:r>
      <w:r w:rsidR="001D301E">
        <w:rPr>
          <w:rFonts w:ascii="Times New Roman" w:eastAsia="Times New Roman" w:hAnsi="Times New Roman" w:cs="Times New Roman"/>
          <w:sz w:val="24"/>
          <w:szCs w:val="24"/>
          <w:lang w:val="es-ES_tradnl" w:eastAsia="cs-CZ"/>
        </w:rPr>
        <w:t>textos</w:t>
      </w:r>
      <w:r w:rsidR="003A61C6">
        <w:rPr>
          <w:rFonts w:ascii="Times New Roman" w:eastAsia="Times New Roman" w:hAnsi="Times New Roman" w:cs="Times New Roman"/>
          <w:sz w:val="24"/>
          <w:szCs w:val="24"/>
          <w:lang w:val="es-ES_tradnl" w:eastAsia="cs-CZ"/>
        </w:rPr>
        <w:t xml:space="preserve"> </w:t>
      </w:r>
      <w:r w:rsidR="001D301E">
        <w:rPr>
          <w:rFonts w:ascii="Times New Roman" w:eastAsia="Times New Roman" w:hAnsi="Times New Roman" w:cs="Times New Roman"/>
          <w:sz w:val="24"/>
          <w:szCs w:val="24"/>
          <w:lang w:val="es-ES_tradnl" w:eastAsia="cs-CZ"/>
        </w:rPr>
        <w:t>españoles de Notino</w:t>
      </w:r>
      <w:r w:rsidR="00B46FDD">
        <w:rPr>
          <w:rFonts w:ascii="Times New Roman" w:eastAsia="Times New Roman" w:hAnsi="Times New Roman" w:cs="Times New Roman"/>
          <w:sz w:val="24"/>
          <w:szCs w:val="24"/>
          <w:lang w:val="es-ES_tradnl" w:eastAsia="cs-CZ"/>
        </w:rPr>
        <w:t>,</w:t>
      </w:r>
      <w:r w:rsidR="003A61C6">
        <w:rPr>
          <w:rFonts w:ascii="Times New Roman" w:eastAsia="Times New Roman" w:hAnsi="Times New Roman" w:cs="Times New Roman"/>
          <w:sz w:val="24"/>
          <w:szCs w:val="24"/>
          <w:lang w:val="es-ES_tradnl" w:eastAsia="cs-CZ"/>
        </w:rPr>
        <w:t xml:space="preserve"> como</w:t>
      </w:r>
      <w:r w:rsidR="00B46FDD">
        <w:rPr>
          <w:rFonts w:ascii="Times New Roman" w:eastAsia="Times New Roman" w:hAnsi="Times New Roman" w:cs="Times New Roman"/>
          <w:sz w:val="24"/>
          <w:szCs w:val="24"/>
          <w:lang w:val="es-ES_tradnl" w:eastAsia="cs-CZ"/>
        </w:rPr>
        <w:t xml:space="preserve"> por ejemplo</w:t>
      </w:r>
      <w:r w:rsidR="003A61C6">
        <w:rPr>
          <w:rFonts w:ascii="Times New Roman" w:eastAsia="Times New Roman" w:hAnsi="Times New Roman" w:cs="Times New Roman"/>
          <w:sz w:val="24"/>
          <w:szCs w:val="24"/>
          <w:lang w:val="es-ES_tradnl" w:eastAsia="cs-CZ"/>
        </w:rPr>
        <w:t xml:space="preserve"> en el fragmento del anuncio siguiente:</w:t>
      </w:r>
      <w:r w:rsidR="00B46FDD">
        <w:rPr>
          <w:rFonts w:ascii="Times New Roman" w:eastAsia="Times New Roman" w:hAnsi="Times New Roman" w:cs="Times New Roman"/>
          <w:sz w:val="24"/>
          <w:szCs w:val="24"/>
          <w:lang w:val="es-ES_tradnl" w:eastAsia="cs-CZ"/>
        </w:rPr>
        <w:t xml:space="preserve"> </w:t>
      </w:r>
      <w:r w:rsidR="003A61C6">
        <w:rPr>
          <w:rFonts w:ascii="Times New Roman" w:eastAsia="Times New Roman" w:hAnsi="Times New Roman" w:cs="Times New Roman"/>
          <w:sz w:val="24"/>
          <w:szCs w:val="24"/>
          <w:lang w:val="es-ES_tradnl" w:eastAsia="cs-CZ"/>
        </w:rPr>
        <w:t>”</w:t>
      </w:r>
      <w:r w:rsidR="003A61C6" w:rsidRPr="003A61C6">
        <w:rPr>
          <w:rFonts w:ascii="Times New Roman" w:eastAsia="Times New Roman" w:hAnsi="Times New Roman" w:cs="Times New Roman"/>
          <w:sz w:val="24"/>
          <w:szCs w:val="24"/>
          <w:lang w:val="es-ES_tradnl" w:eastAsia="cs-CZ"/>
        </w:rPr>
        <w:t>¡Deja que tu belleza brille! Atrévete con un look lleno de glitter con NYX.</w:t>
      </w:r>
      <w:r w:rsidR="003A61C6">
        <w:rPr>
          <w:rFonts w:ascii="Times New Roman" w:eastAsia="Times New Roman" w:hAnsi="Times New Roman" w:cs="Times New Roman"/>
          <w:sz w:val="24"/>
          <w:szCs w:val="24"/>
          <w:lang w:val="es-ES_tradnl" w:eastAsia="cs-CZ"/>
        </w:rPr>
        <w:t>” La versión original es “</w:t>
      </w:r>
      <w:r w:rsidR="003A61C6" w:rsidRPr="003A61C6">
        <w:rPr>
          <w:rFonts w:ascii="Times New Roman" w:eastAsia="Times New Roman" w:hAnsi="Times New Roman" w:cs="Times New Roman"/>
          <w:sz w:val="24"/>
          <w:szCs w:val="24"/>
          <w:lang w:val="es-ES_tradnl" w:eastAsia="cs-CZ"/>
        </w:rPr>
        <w:t>Vyzkoušejte zářivý look s třpytkami a podkladovou bází NYX.</w:t>
      </w:r>
      <w:r w:rsidR="00141346">
        <w:rPr>
          <w:rFonts w:ascii="Times New Roman" w:eastAsia="Times New Roman" w:hAnsi="Times New Roman" w:cs="Times New Roman"/>
          <w:sz w:val="24"/>
          <w:szCs w:val="24"/>
          <w:lang w:val="es-ES_tradnl" w:eastAsia="cs-CZ"/>
        </w:rPr>
        <w:t xml:space="preserve">” Podemos </w:t>
      </w:r>
      <w:r w:rsidR="00B46FDD">
        <w:rPr>
          <w:rFonts w:ascii="Times New Roman" w:eastAsia="Times New Roman" w:hAnsi="Times New Roman" w:cs="Times New Roman"/>
          <w:sz w:val="24"/>
          <w:szCs w:val="24"/>
          <w:lang w:val="es-ES_tradnl" w:eastAsia="cs-CZ"/>
        </w:rPr>
        <w:t>observar</w:t>
      </w:r>
      <w:r w:rsidR="00141346">
        <w:rPr>
          <w:rFonts w:ascii="Times New Roman" w:eastAsia="Times New Roman" w:hAnsi="Times New Roman" w:cs="Times New Roman"/>
          <w:sz w:val="24"/>
          <w:szCs w:val="24"/>
          <w:lang w:val="es-ES_tradnl" w:eastAsia="cs-CZ"/>
        </w:rPr>
        <w:t xml:space="preserve"> que el traductor optó </w:t>
      </w:r>
      <w:r w:rsidR="003A61C6">
        <w:rPr>
          <w:rFonts w:ascii="Times New Roman" w:eastAsia="Times New Roman" w:hAnsi="Times New Roman" w:cs="Times New Roman"/>
          <w:sz w:val="24"/>
          <w:szCs w:val="24"/>
          <w:lang w:val="es-ES_tradnl" w:eastAsia="cs-CZ"/>
        </w:rPr>
        <w:t xml:space="preserve">por el anglicismo “glitter” </w:t>
      </w:r>
      <w:r w:rsidR="00B46FDD">
        <w:rPr>
          <w:rFonts w:ascii="Times New Roman" w:eastAsia="Times New Roman" w:hAnsi="Times New Roman" w:cs="Times New Roman"/>
          <w:sz w:val="24"/>
          <w:szCs w:val="24"/>
          <w:lang w:val="es-ES_tradnl" w:eastAsia="cs-CZ"/>
        </w:rPr>
        <w:t xml:space="preserve">otra vez </w:t>
      </w:r>
      <w:r w:rsidR="003A61C6">
        <w:rPr>
          <w:rFonts w:ascii="Times New Roman" w:eastAsia="Times New Roman" w:hAnsi="Times New Roman" w:cs="Times New Roman"/>
          <w:sz w:val="24"/>
          <w:szCs w:val="24"/>
          <w:lang w:val="es-ES_tradnl" w:eastAsia="cs-CZ"/>
        </w:rPr>
        <w:t xml:space="preserve">en lugar de la traducción literal de “třpytky”. </w:t>
      </w:r>
      <w:r w:rsidR="001D301E">
        <w:rPr>
          <w:rFonts w:ascii="Times New Roman" w:eastAsia="Times New Roman" w:hAnsi="Times New Roman" w:cs="Times New Roman"/>
          <w:sz w:val="24"/>
          <w:szCs w:val="24"/>
          <w:lang w:val="es-ES_tradnl" w:eastAsia="cs-CZ"/>
        </w:rPr>
        <w:t xml:space="preserve">La </w:t>
      </w:r>
      <w:r w:rsidR="00B46FDD">
        <w:rPr>
          <w:rFonts w:ascii="Times New Roman" w:eastAsia="Times New Roman" w:hAnsi="Times New Roman" w:cs="Times New Roman"/>
          <w:sz w:val="24"/>
          <w:szCs w:val="24"/>
          <w:lang w:val="es-ES_tradnl" w:eastAsia="cs-CZ"/>
        </w:rPr>
        <w:t>palabra</w:t>
      </w:r>
      <w:r w:rsidR="001D301E">
        <w:rPr>
          <w:rFonts w:ascii="Times New Roman" w:eastAsia="Times New Roman" w:hAnsi="Times New Roman" w:cs="Times New Roman"/>
          <w:sz w:val="24"/>
          <w:szCs w:val="24"/>
          <w:lang w:val="es-ES_tradnl" w:eastAsia="cs-CZ"/>
        </w:rPr>
        <w:t xml:space="preserve"> “look” no cambia por su </w:t>
      </w:r>
      <w:r w:rsidR="00B46FDD">
        <w:rPr>
          <w:rFonts w:ascii="Times New Roman" w:eastAsia="Times New Roman" w:hAnsi="Times New Roman" w:cs="Times New Roman"/>
          <w:sz w:val="24"/>
          <w:szCs w:val="24"/>
          <w:lang w:val="es-ES_tradnl" w:eastAsia="cs-CZ"/>
        </w:rPr>
        <w:t>uso</w:t>
      </w:r>
      <w:r w:rsidR="001D301E">
        <w:rPr>
          <w:rFonts w:ascii="Times New Roman" w:eastAsia="Times New Roman" w:hAnsi="Times New Roman" w:cs="Times New Roman"/>
          <w:sz w:val="24"/>
          <w:szCs w:val="24"/>
          <w:lang w:val="es-ES_tradnl" w:eastAsia="cs-CZ"/>
        </w:rPr>
        <w:t xml:space="preserve"> común en el ambiente de moda.</w:t>
      </w:r>
    </w:p>
    <w:p w14:paraId="57CDA373" w14:textId="77777777" w:rsidR="00CE4D4F" w:rsidRDefault="00CE4D4F" w:rsidP="00815EF8">
      <w:pPr>
        <w:shd w:val="clear" w:color="auto" w:fill="FFFFFF"/>
        <w:spacing w:after="0" w:line="360" w:lineRule="auto"/>
        <w:rPr>
          <w:rFonts w:ascii="Times New Roman" w:eastAsia="Times New Roman" w:hAnsi="Times New Roman" w:cs="Times New Roman"/>
          <w:sz w:val="24"/>
          <w:szCs w:val="24"/>
          <w:lang w:eastAsia="cs-CZ"/>
        </w:rPr>
      </w:pPr>
    </w:p>
    <w:p w14:paraId="65656EEA" w14:textId="3D5611EA" w:rsidR="003243DF" w:rsidRDefault="00562A50" w:rsidP="008D398A">
      <w:pPr>
        <w:pStyle w:val="Nadpis3"/>
        <w:rPr>
          <w:rFonts w:eastAsia="Times New Roman"/>
          <w:lang w:eastAsia="cs-CZ"/>
        </w:rPr>
      </w:pPr>
      <w:r>
        <w:rPr>
          <w:rFonts w:eastAsia="Times New Roman"/>
          <w:lang w:eastAsia="cs-CZ"/>
        </w:rPr>
        <w:t xml:space="preserve"> </w:t>
      </w:r>
      <w:bookmarkStart w:id="51" w:name="_Toc7776776"/>
      <w:r w:rsidR="00556918">
        <w:rPr>
          <w:rFonts w:eastAsia="Times New Roman"/>
          <w:lang w:eastAsia="cs-CZ"/>
        </w:rPr>
        <w:t>Expresiones metafóricas</w:t>
      </w:r>
      <w:bookmarkEnd w:id="51"/>
    </w:p>
    <w:p w14:paraId="71AE676B" w14:textId="4AC26D08" w:rsidR="00556918" w:rsidRDefault="00556918" w:rsidP="00815EF8">
      <w:pPr>
        <w:shd w:val="clear" w:color="auto" w:fill="FFFFFF"/>
        <w:spacing w:after="0" w:line="360" w:lineRule="auto"/>
        <w:rPr>
          <w:rFonts w:ascii="Times New Roman" w:eastAsia="Times New Roman" w:hAnsi="Times New Roman" w:cs="Times New Roman"/>
          <w:sz w:val="24"/>
          <w:szCs w:val="24"/>
          <w:lang w:eastAsia="cs-CZ"/>
        </w:rPr>
      </w:pPr>
    </w:p>
    <w:p w14:paraId="7C5509BA" w14:textId="375ED521" w:rsidR="00E11241" w:rsidRPr="00204310" w:rsidRDefault="00556918" w:rsidP="00204310">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204310">
        <w:rPr>
          <w:rFonts w:ascii="Times New Roman" w:eastAsia="Times New Roman" w:hAnsi="Times New Roman" w:cs="Times New Roman"/>
          <w:sz w:val="24"/>
          <w:szCs w:val="24"/>
          <w:lang w:val="es-ES_tradnl" w:eastAsia="cs-CZ"/>
        </w:rPr>
        <w:t xml:space="preserve">En esta sección introduciremos dos ejemplos de los </w:t>
      </w:r>
      <w:r w:rsidR="00204310" w:rsidRPr="00204310">
        <w:rPr>
          <w:rFonts w:ascii="Times New Roman" w:eastAsia="Times New Roman" w:hAnsi="Times New Roman" w:cs="Times New Roman"/>
          <w:sz w:val="24"/>
          <w:szCs w:val="24"/>
          <w:lang w:val="es-ES_tradnl" w:eastAsia="cs-CZ"/>
        </w:rPr>
        <w:t>eslóganes</w:t>
      </w:r>
      <w:r w:rsidRPr="00204310">
        <w:rPr>
          <w:rFonts w:ascii="Times New Roman" w:eastAsia="Times New Roman" w:hAnsi="Times New Roman" w:cs="Times New Roman"/>
          <w:sz w:val="24"/>
          <w:szCs w:val="24"/>
          <w:lang w:val="es-ES_tradnl" w:eastAsia="cs-CZ"/>
        </w:rPr>
        <w:t xml:space="preserve"> de anuncios</w:t>
      </w:r>
      <w:r w:rsidR="00141346">
        <w:rPr>
          <w:rFonts w:ascii="Times New Roman" w:eastAsia="Times New Roman" w:hAnsi="Times New Roman" w:cs="Times New Roman"/>
          <w:sz w:val="24"/>
          <w:szCs w:val="24"/>
          <w:lang w:val="es-ES_tradnl" w:eastAsia="cs-CZ"/>
        </w:rPr>
        <w:t>,</w:t>
      </w:r>
      <w:r w:rsidR="00E11241" w:rsidRPr="00204310">
        <w:rPr>
          <w:rFonts w:ascii="Times New Roman" w:eastAsia="Times New Roman" w:hAnsi="Times New Roman" w:cs="Times New Roman"/>
          <w:sz w:val="24"/>
          <w:szCs w:val="24"/>
          <w:lang w:val="es-ES_tradnl" w:eastAsia="cs-CZ"/>
        </w:rPr>
        <w:t xml:space="preserve"> donde se utiliza cierta expresión metafórica que </w:t>
      </w:r>
      <w:r w:rsidR="00D76B16">
        <w:rPr>
          <w:rFonts w:ascii="Times New Roman" w:eastAsia="Times New Roman" w:hAnsi="Times New Roman" w:cs="Times New Roman"/>
          <w:sz w:val="24"/>
          <w:szCs w:val="24"/>
          <w:lang w:val="es-ES_tradnl" w:eastAsia="cs-CZ"/>
        </w:rPr>
        <w:t xml:space="preserve">está asociada con el </w:t>
      </w:r>
      <w:r w:rsidR="00E11241" w:rsidRPr="00204310">
        <w:rPr>
          <w:rFonts w:ascii="Times New Roman" w:eastAsia="Times New Roman" w:hAnsi="Times New Roman" w:cs="Times New Roman"/>
          <w:sz w:val="24"/>
          <w:szCs w:val="24"/>
          <w:lang w:val="es-ES_tradnl" w:eastAsia="cs-CZ"/>
        </w:rPr>
        <w:t>nombre del producto</w:t>
      </w:r>
      <w:r w:rsidR="005A290A">
        <w:rPr>
          <w:rFonts w:ascii="Times New Roman" w:eastAsia="Times New Roman" w:hAnsi="Times New Roman" w:cs="Times New Roman"/>
          <w:sz w:val="24"/>
          <w:szCs w:val="24"/>
          <w:lang w:val="es-ES_tradnl" w:eastAsia="cs-CZ"/>
        </w:rPr>
        <w:t xml:space="preserve"> </w:t>
      </w:r>
      <w:r w:rsidR="00E11241" w:rsidRPr="00204310">
        <w:rPr>
          <w:rFonts w:ascii="Times New Roman" w:eastAsia="Times New Roman" w:hAnsi="Times New Roman" w:cs="Times New Roman"/>
          <w:sz w:val="24"/>
          <w:szCs w:val="24"/>
          <w:lang w:val="es-ES_tradnl" w:eastAsia="cs-CZ"/>
        </w:rPr>
        <w:t xml:space="preserve">y con el tipo de producto. Nuestro objetivo consiste en presentar la adaptación de la versión checa a la </w:t>
      </w:r>
      <w:r w:rsidR="00204310" w:rsidRPr="00204310">
        <w:rPr>
          <w:rFonts w:ascii="Times New Roman" w:eastAsia="Times New Roman" w:hAnsi="Times New Roman" w:cs="Times New Roman"/>
          <w:sz w:val="24"/>
          <w:szCs w:val="24"/>
          <w:lang w:val="es-ES_tradnl" w:eastAsia="cs-CZ"/>
        </w:rPr>
        <w:t>española</w:t>
      </w:r>
      <w:r w:rsidR="00D76B16">
        <w:rPr>
          <w:rFonts w:ascii="Times New Roman" w:eastAsia="Times New Roman" w:hAnsi="Times New Roman" w:cs="Times New Roman"/>
          <w:sz w:val="24"/>
          <w:szCs w:val="24"/>
          <w:lang w:val="es-ES_tradnl" w:eastAsia="cs-CZ"/>
        </w:rPr>
        <w:t xml:space="preserve"> mediante el uso de otra expresión retórica utilizada en el idioma español. </w:t>
      </w:r>
    </w:p>
    <w:p w14:paraId="69993D46" w14:textId="174A693C" w:rsidR="00E11241" w:rsidRDefault="00E11241" w:rsidP="00815EF8">
      <w:pPr>
        <w:shd w:val="clear" w:color="auto" w:fill="FFFFFF"/>
        <w:spacing w:after="0" w:line="360" w:lineRule="auto"/>
        <w:rPr>
          <w:rFonts w:ascii="Times New Roman" w:eastAsia="Times New Roman" w:hAnsi="Times New Roman" w:cs="Times New Roman"/>
          <w:sz w:val="24"/>
          <w:szCs w:val="24"/>
          <w:lang w:eastAsia="cs-CZ"/>
        </w:rPr>
      </w:pPr>
    </w:p>
    <w:p w14:paraId="1CB3D23B" w14:textId="3155819B" w:rsidR="00E11241" w:rsidRDefault="00E11241" w:rsidP="00815EF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Ejemplo 1 </w:t>
      </w:r>
      <w:r w:rsidR="007C5895">
        <w:rPr>
          <w:rStyle w:val="Znakapoznpodarou"/>
          <w:rFonts w:ascii="Times New Roman" w:eastAsia="Times New Roman" w:hAnsi="Times New Roman" w:cs="Times New Roman"/>
          <w:sz w:val="24"/>
          <w:szCs w:val="24"/>
          <w:lang w:eastAsia="cs-CZ"/>
        </w:rPr>
        <w:footnoteReference w:id="36"/>
      </w:r>
    </w:p>
    <w:p w14:paraId="3FAB4393" w14:textId="071EC542" w:rsidR="00E11241" w:rsidRDefault="00E11241" w:rsidP="00815EF8">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E11241" w14:paraId="60FF3915" w14:textId="77777777" w:rsidTr="00E11241">
        <w:tc>
          <w:tcPr>
            <w:tcW w:w="4531" w:type="dxa"/>
          </w:tcPr>
          <w:p w14:paraId="2C77E565" w14:textId="399B3A5E" w:rsidR="00E11241" w:rsidRDefault="00E11241" w:rsidP="00815EF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0EA81375" w14:textId="7607E137" w:rsidR="00E11241" w:rsidRPr="00974F10" w:rsidRDefault="00E11241" w:rsidP="00815EF8">
            <w:pPr>
              <w:spacing w:line="360" w:lineRule="auto"/>
              <w:rPr>
                <w:rFonts w:ascii="Times New Roman" w:eastAsia="Times New Roman" w:hAnsi="Times New Roman" w:cs="Times New Roman"/>
                <w:sz w:val="24"/>
                <w:szCs w:val="24"/>
                <w:lang w:val="es-ES_tradnl" w:eastAsia="cs-CZ"/>
              </w:rPr>
            </w:pPr>
            <w:r w:rsidRPr="00974F10">
              <w:rPr>
                <w:rFonts w:ascii="Times New Roman" w:eastAsia="Times New Roman" w:hAnsi="Times New Roman" w:cs="Times New Roman"/>
                <w:sz w:val="24"/>
                <w:szCs w:val="24"/>
                <w:lang w:val="es-ES_tradnl" w:eastAsia="cs-CZ"/>
              </w:rPr>
              <w:t xml:space="preserve">Versión </w:t>
            </w:r>
            <w:r w:rsidR="00204310" w:rsidRPr="00974F10">
              <w:rPr>
                <w:rFonts w:ascii="Times New Roman" w:eastAsia="Times New Roman" w:hAnsi="Times New Roman" w:cs="Times New Roman"/>
                <w:sz w:val="24"/>
                <w:szCs w:val="24"/>
                <w:lang w:val="es-ES_tradnl" w:eastAsia="cs-CZ"/>
              </w:rPr>
              <w:t>española</w:t>
            </w:r>
            <w:r w:rsidRPr="00974F10">
              <w:rPr>
                <w:rFonts w:ascii="Times New Roman" w:eastAsia="Times New Roman" w:hAnsi="Times New Roman" w:cs="Times New Roman"/>
                <w:sz w:val="24"/>
                <w:szCs w:val="24"/>
                <w:lang w:val="es-ES_tradnl" w:eastAsia="cs-CZ"/>
              </w:rPr>
              <w:t xml:space="preserve"> </w:t>
            </w:r>
          </w:p>
        </w:tc>
      </w:tr>
      <w:tr w:rsidR="00E11241" w14:paraId="744E6E51" w14:textId="77777777" w:rsidTr="00E11241">
        <w:tc>
          <w:tcPr>
            <w:tcW w:w="4531" w:type="dxa"/>
          </w:tcPr>
          <w:p w14:paraId="3A3DC2B4" w14:textId="5FB06A45" w:rsidR="00E11241" w:rsidRPr="00974F10" w:rsidRDefault="00E11241" w:rsidP="00815EF8">
            <w:pPr>
              <w:spacing w:line="360" w:lineRule="auto"/>
              <w:rPr>
                <w:rFonts w:ascii="Times New Roman" w:eastAsia="Times New Roman" w:hAnsi="Times New Roman" w:cs="Times New Roman"/>
                <w:szCs w:val="24"/>
                <w:lang w:eastAsia="cs-CZ"/>
              </w:rPr>
            </w:pPr>
            <w:r w:rsidRPr="00974F10">
              <w:rPr>
                <w:rFonts w:ascii="Times New Roman" w:eastAsia="Times New Roman" w:hAnsi="Times New Roman" w:cs="Times New Roman"/>
                <w:szCs w:val="24"/>
                <w:lang w:eastAsia="cs-CZ"/>
              </w:rPr>
              <w:t xml:space="preserve">Hřejivá Eternity Flame for Men ztělesňuje spalující vášeň. </w:t>
            </w:r>
          </w:p>
        </w:tc>
        <w:tc>
          <w:tcPr>
            <w:tcW w:w="4531" w:type="dxa"/>
          </w:tcPr>
          <w:p w14:paraId="6E6358B1" w14:textId="6F631FB4" w:rsidR="00E11241" w:rsidRDefault="00E11241" w:rsidP="00815EF8">
            <w:pPr>
              <w:spacing w:line="360" w:lineRule="auto"/>
              <w:rPr>
                <w:rFonts w:ascii="Times New Roman" w:eastAsia="Times New Roman" w:hAnsi="Times New Roman" w:cs="Times New Roman"/>
                <w:sz w:val="24"/>
                <w:szCs w:val="24"/>
                <w:lang w:eastAsia="cs-CZ"/>
              </w:rPr>
            </w:pPr>
            <w:r w:rsidRPr="00974F10">
              <w:rPr>
                <w:rFonts w:ascii="Times New Roman" w:eastAsia="Times New Roman" w:hAnsi="Times New Roman" w:cs="Times New Roman"/>
                <w:szCs w:val="24"/>
                <w:lang w:eastAsia="cs-CZ"/>
              </w:rPr>
              <w:t>Calvin Klein Eternity Flame for Men déjate incendiar con su llama.</w:t>
            </w:r>
          </w:p>
        </w:tc>
      </w:tr>
    </w:tbl>
    <w:p w14:paraId="0A047027" w14:textId="77777777" w:rsidR="00BF0643" w:rsidRDefault="00BF0643" w:rsidP="00815EF8">
      <w:pPr>
        <w:shd w:val="clear" w:color="auto" w:fill="FFFFFF"/>
        <w:spacing w:after="0" w:line="360" w:lineRule="auto"/>
        <w:rPr>
          <w:rFonts w:ascii="Times New Roman" w:eastAsia="Times New Roman" w:hAnsi="Times New Roman" w:cs="Times New Roman"/>
          <w:sz w:val="24"/>
          <w:szCs w:val="24"/>
          <w:lang w:eastAsia="cs-CZ"/>
        </w:rPr>
      </w:pPr>
    </w:p>
    <w:p w14:paraId="2D9A236C" w14:textId="27FEDC2E" w:rsidR="003243DF" w:rsidRPr="00974F10" w:rsidRDefault="00E11241" w:rsidP="00974F10">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sidRPr="00974F10">
        <w:rPr>
          <w:rFonts w:ascii="Times New Roman" w:eastAsia="Times New Roman" w:hAnsi="Times New Roman" w:cs="Times New Roman"/>
          <w:sz w:val="24"/>
          <w:szCs w:val="24"/>
          <w:lang w:val="es-ES" w:eastAsia="cs-CZ"/>
        </w:rPr>
        <w:t xml:space="preserve">La metáfora tiene que ver con el nombre del perfume </w:t>
      </w:r>
      <w:r w:rsidR="00974F10">
        <w:rPr>
          <w:rFonts w:ascii="Times New Roman" w:eastAsia="Times New Roman" w:hAnsi="Times New Roman" w:cs="Times New Roman"/>
          <w:sz w:val="24"/>
          <w:szCs w:val="24"/>
          <w:lang w:val="es-ES" w:eastAsia="cs-CZ"/>
        </w:rPr>
        <w:t>“</w:t>
      </w:r>
      <w:r w:rsidRPr="00974F10">
        <w:rPr>
          <w:rFonts w:ascii="Times New Roman" w:eastAsia="Times New Roman" w:hAnsi="Times New Roman" w:cs="Times New Roman"/>
          <w:sz w:val="24"/>
          <w:szCs w:val="24"/>
          <w:lang w:val="es-ES" w:eastAsia="cs-CZ"/>
        </w:rPr>
        <w:t>Flame</w:t>
      </w:r>
      <w:r w:rsidR="00974F10">
        <w:rPr>
          <w:rFonts w:ascii="Times New Roman" w:eastAsia="Times New Roman" w:hAnsi="Times New Roman" w:cs="Times New Roman"/>
          <w:sz w:val="24"/>
          <w:szCs w:val="24"/>
          <w:lang w:val="es-ES" w:eastAsia="cs-CZ"/>
        </w:rPr>
        <w:t xml:space="preserve">” </w:t>
      </w:r>
      <w:r w:rsidRPr="00974F10">
        <w:rPr>
          <w:rFonts w:ascii="Times New Roman" w:eastAsia="Times New Roman" w:hAnsi="Times New Roman" w:cs="Times New Roman"/>
          <w:sz w:val="24"/>
          <w:szCs w:val="24"/>
          <w:lang w:val="es-ES" w:eastAsia="cs-CZ"/>
        </w:rPr>
        <w:t xml:space="preserve">que significa </w:t>
      </w:r>
      <w:r w:rsidR="00974F10">
        <w:rPr>
          <w:rFonts w:ascii="Times New Roman" w:eastAsia="Times New Roman" w:hAnsi="Times New Roman" w:cs="Times New Roman"/>
          <w:sz w:val="24"/>
          <w:szCs w:val="24"/>
          <w:lang w:val="es-ES" w:eastAsia="cs-CZ"/>
        </w:rPr>
        <w:t>“</w:t>
      </w:r>
      <w:r w:rsidRPr="00974F10">
        <w:rPr>
          <w:rFonts w:ascii="Times New Roman" w:eastAsia="Times New Roman" w:hAnsi="Times New Roman" w:cs="Times New Roman"/>
          <w:sz w:val="24"/>
          <w:szCs w:val="24"/>
          <w:lang w:val="es-ES" w:eastAsia="cs-CZ"/>
        </w:rPr>
        <w:t>fuego</w:t>
      </w:r>
      <w:r w:rsidR="00974F10">
        <w:rPr>
          <w:rFonts w:ascii="Times New Roman" w:eastAsia="Times New Roman" w:hAnsi="Times New Roman" w:cs="Times New Roman"/>
          <w:sz w:val="24"/>
          <w:szCs w:val="24"/>
          <w:lang w:val="es-ES" w:eastAsia="cs-CZ"/>
        </w:rPr>
        <w:t>”</w:t>
      </w:r>
      <w:r w:rsidRPr="00974F10">
        <w:rPr>
          <w:rFonts w:ascii="Times New Roman" w:eastAsia="Times New Roman" w:hAnsi="Times New Roman" w:cs="Times New Roman"/>
          <w:sz w:val="24"/>
          <w:szCs w:val="24"/>
          <w:lang w:val="es-ES" w:eastAsia="cs-CZ"/>
        </w:rPr>
        <w:t xml:space="preserve">. En ambas versiones se </w:t>
      </w:r>
      <w:r w:rsidR="001A3278" w:rsidRPr="00974F10">
        <w:rPr>
          <w:rFonts w:ascii="Times New Roman" w:eastAsia="Times New Roman" w:hAnsi="Times New Roman" w:cs="Times New Roman"/>
          <w:sz w:val="24"/>
          <w:szCs w:val="24"/>
          <w:lang w:val="es-ES" w:eastAsia="cs-CZ"/>
        </w:rPr>
        <w:t>alud</w:t>
      </w:r>
      <w:r w:rsidR="00434E67">
        <w:rPr>
          <w:rFonts w:ascii="Times New Roman" w:eastAsia="Times New Roman" w:hAnsi="Times New Roman" w:cs="Times New Roman"/>
          <w:sz w:val="24"/>
          <w:szCs w:val="24"/>
          <w:lang w:val="es-ES" w:eastAsia="cs-CZ"/>
        </w:rPr>
        <w:t>e</w:t>
      </w:r>
      <w:r w:rsidR="001A3278" w:rsidRPr="00974F10">
        <w:rPr>
          <w:rFonts w:ascii="Times New Roman" w:eastAsia="Times New Roman" w:hAnsi="Times New Roman" w:cs="Times New Roman"/>
          <w:sz w:val="24"/>
          <w:szCs w:val="24"/>
          <w:lang w:val="es-ES" w:eastAsia="cs-CZ"/>
        </w:rPr>
        <w:t xml:space="preserve"> al hecho</w:t>
      </w:r>
      <w:r w:rsidR="00ED62D1">
        <w:rPr>
          <w:rFonts w:ascii="Times New Roman" w:eastAsia="Times New Roman" w:hAnsi="Times New Roman" w:cs="Times New Roman"/>
          <w:sz w:val="24"/>
          <w:szCs w:val="24"/>
          <w:lang w:val="es-ES" w:eastAsia="cs-CZ"/>
        </w:rPr>
        <w:t xml:space="preserve"> de</w:t>
      </w:r>
      <w:r w:rsidR="001A3278" w:rsidRPr="00974F10">
        <w:rPr>
          <w:rFonts w:ascii="Times New Roman" w:eastAsia="Times New Roman" w:hAnsi="Times New Roman" w:cs="Times New Roman"/>
          <w:sz w:val="24"/>
          <w:szCs w:val="24"/>
          <w:lang w:val="es-ES" w:eastAsia="cs-CZ"/>
        </w:rPr>
        <w:t xml:space="preserve"> que el perfume present</w:t>
      </w:r>
      <w:r w:rsidR="005A290A">
        <w:rPr>
          <w:rFonts w:ascii="Times New Roman" w:eastAsia="Times New Roman" w:hAnsi="Times New Roman" w:cs="Times New Roman"/>
          <w:sz w:val="24"/>
          <w:szCs w:val="24"/>
          <w:lang w:val="es-ES" w:eastAsia="cs-CZ"/>
        </w:rPr>
        <w:t>ado</w:t>
      </w:r>
      <w:r w:rsidR="001A3278" w:rsidRPr="00974F10">
        <w:rPr>
          <w:rFonts w:ascii="Times New Roman" w:eastAsia="Times New Roman" w:hAnsi="Times New Roman" w:cs="Times New Roman"/>
          <w:sz w:val="24"/>
          <w:szCs w:val="24"/>
          <w:lang w:val="es-ES" w:eastAsia="cs-CZ"/>
        </w:rPr>
        <w:t xml:space="preserve"> es un símbolo de la pasión</w:t>
      </w:r>
      <w:r w:rsidR="00141346">
        <w:rPr>
          <w:rFonts w:ascii="Times New Roman" w:eastAsia="Times New Roman" w:hAnsi="Times New Roman" w:cs="Times New Roman"/>
          <w:sz w:val="24"/>
          <w:szCs w:val="24"/>
          <w:lang w:val="es-ES" w:eastAsia="cs-CZ"/>
        </w:rPr>
        <w:t>,</w:t>
      </w:r>
      <w:r w:rsidR="001A3278" w:rsidRPr="00974F10">
        <w:rPr>
          <w:rFonts w:ascii="Times New Roman" w:eastAsia="Times New Roman" w:hAnsi="Times New Roman" w:cs="Times New Roman"/>
          <w:sz w:val="24"/>
          <w:szCs w:val="24"/>
          <w:lang w:val="es-ES" w:eastAsia="cs-CZ"/>
        </w:rPr>
        <w:t xml:space="preserve"> y </w:t>
      </w:r>
      <w:r w:rsidR="00434E67">
        <w:rPr>
          <w:rFonts w:ascii="Times New Roman" w:eastAsia="Times New Roman" w:hAnsi="Times New Roman" w:cs="Times New Roman"/>
          <w:sz w:val="24"/>
          <w:szCs w:val="24"/>
          <w:lang w:val="es-ES" w:eastAsia="cs-CZ"/>
        </w:rPr>
        <w:t>alg</w:t>
      </w:r>
      <w:r w:rsidR="001A3278" w:rsidRPr="00974F10">
        <w:rPr>
          <w:rFonts w:ascii="Times New Roman" w:eastAsia="Times New Roman" w:hAnsi="Times New Roman" w:cs="Times New Roman"/>
          <w:sz w:val="24"/>
          <w:szCs w:val="24"/>
          <w:lang w:val="es-ES" w:eastAsia="cs-CZ"/>
        </w:rPr>
        <w:t xml:space="preserve">o </w:t>
      </w:r>
      <w:r w:rsidR="00974F10" w:rsidRPr="00974F10">
        <w:rPr>
          <w:rFonts w:ascii="Times New Roman" w:eastAsia="Times New Roman" w:hAnsi="Times New Roman" w:cs="Times New Roman"/>
          <w:sz w:val="24"/>
          <w:szCs w:val="24"/>
          <w:lang w:val="es-ES" w:eastAsia="cs-CZ"/>
        </w:rPr>
        <w:t>apasionante</w:t>
      </w:r>
      <w:r w:rsidR="001A3278" w:rsidRPr="00974F10">
        <w:rPr>
          <w:rFonts w:ascii="Times New Roman" w:eastAsia="Times New Roman" w:hAnsi="Times New Roman" w:cs="Times New Roman"/>
          <w:sz w:val="24"/>
          <w:szCs w:val="24"/>
          <w:lang w:val="es-ES" w:eastAsia="cs-CZ"/>
        </w:rPr>
        <w:t xml:space="preserve"> se asocia con el fuego. De </w:t>
      </w:r>
      <w:r w:rsidR="00974F10" w:rsidRPr="00974F10">
        <w:rPr>
          <w:rFonts w:ascii="Times New Roman" w:eastAsia="Times New Roman" w:hAnsi="Times New Roman" w:cs="Times New Roman"/>
          <w:sz w:val="24"/>
          <w:szCs w:val="24"/>
          <w:lang w:val="es-ES" w:eastAsia="cs-CZ"/>
        </w:rPr>
        <w:t>hecho,</w:t>
      </w:r>
      <w:r w:rsidR="001A3278" w:rsidRPr="00974F10">
        <w:rPr>
          <w:rFonts w:ascii="Times New Roman" w:eastAsia="Times New Roman" w:hAnsi="Times New Roman" w:cs="Times New Roman"/>
          <w:sz w:val="24"/>
          <w:szCs w:val="24"/>
          <w:lang w:val="es-ES" w:eastAsia="cs-CZ"/>
        </w:rPr>
        <w:t xml:space="preserve"> se trata de la transmisión del valor emo</w:t>
      </w:r>
      <w:r w:rsidR="005A290A">
        <w:rPr>
          <w:rFonts w:ascii="Times New Roman" w:eastAsia="Times New Roman" w:hAnsi="Times New Roman" w:cs="Times New Roman"/>
          <w:sz w:val="24"/>
          <w:szCs w:val="24"/>
          <w:lang w:val="es-ES" w:eastAsia="cs-CZ"/>
        </w:rPr>
        <w:t>tivo</w:t>
      </w:r>
      <w:r w:rsidR="001A3278" w:rsidRPr="00974F10">
        <w:rPr>
          <w:rFonts w:ascii="Times New Roman" w:eastAsia="Times New Roman" w:hAnsi="Times New Roman" w:cs="Times New Roman"/>
          <w:sz w:val="24"/>
          <w:szCs w:val="24"/>
          <w:lang w:val="es-ES" w:eastAsia="cs-CZ"/>
        </w:rPr>
        <w:t xml:space="preserve"> en ambos anuncios. </w:t>
      </w:r>
      <w:r w:rsidR="005A290A">
        <w:rPr>
          <w:rFonts w:ascii="Times New Roman" w:eastAsia="Times New Roman" w:hAnsi="Times New Roman" w:cs="Times New Roman"/>
          <w:sz w:val="24"/>
          <w:szCs w:val="24"/>
          <w:lang w:val="es-ES" w:eastAsia="cs-CZ"/>
        </w:rPr>
        <w:t>El ejemplo muestra</w:t>
      </w:r>
      <w:r w:rsidR="001A3278" w:rsidRPr="00974F10">
        <w:rPr>
          <w:rFonts w:ascii="Times New Roman" w:eastAsia="Times New Roman" w:hAnsi="Times New Roman" w:cs="Times New Roman"/>
          <w:sz w:val="24"/>
          <w:szCs w:val="24"/>
          <w:lang w:val="es-ES" w:eastAsia="cs-CZ"/>
        </w:rPr>
        <w:t xml:space="preserve"> la sustitución de una metáfora por otra y la diferencia de la transmisión del valor emotivo. Además, en la versión checa se pone é</w:t>
      </w:r>
      <w:r w:rsidR="00974F10" w:rsidRPr="00974F10">
        <w:rPr>
          <w:rFonts w:ascii="Times New Roman" w:eastAsia="Times New Roman" w:hAnsi="Times New Roman" w:cs="Times New Roman"/>
          <w:sz w:val="24"/>
          <w:szCs w:val="24"/>
          <w:lang w:val="es-ES" w:eastAsia="cs-CZ"/>
        </w:rPr>
        <w:t xml:space="preserve">nfasis </w:t>
      </w:r>
      <w:r w:rsidR="005A290A">
        <w:rPr>
          <w:rFonts w:ascii="Times New Roman" w:eastAsia="Times New Roman" w:hAnsi="Times New Roman" w:cs="Times New Roman"/>
          <w:sz w:val="24"/>
          <w:szCs w:val="24"/>
          <w:lang w:val="es-ES" w:eastAsia="cs-CZ"/>
        </w:rPr>
        <w:t>en los atributos</w:t>
      </w:r>
      <w:r w:rsidR="00974F10" w:rsidRPr="00974F10">
        <w:rPr>
          <w:rFonts w:ascii="Times New Roman" w:eastAsia="Times New Roman" w:hAnsi="Times New Roman" w:cs="Times New Roman"/>
          <w:sz w:val="24"/>
          <w:szCs w:val="24"/>
          <w:lang w:val="es-ES" w:eastAsia="cs-CZ"/>
        </w:rPr>
        <w:t xml:space="preserve"> que</w:t>
      </w:r>
      <w:r w:rsidR="00974F10">
        <w:rPr>
          <w:rFonts w:ascii="Times New Roman" w:eastAsia="Times New Roman" w:hAnsi="Times New Roman" w:cs="Times New Roman"/>
          <w:sz w:val="24"/>
          <w:szCs w:val="24"/>
          <w:lang w:val="es-ES" w:eastAsia="cs-CZ"/>
        </w:rPr>
        <w:t xml:space="preserve"> </w:t>
      </w:r>
      <w:r w:rsidR="005A290A">
        <w:rPr>
          <w:rFonts w:ascii="Times New Roman" w:eastAsia="Times New Roman" w:hAnsi="Times New Roman" w:cs="Times New Roman"/>
          <w:sz w:val="24"/>
          <w:szCs w:val="24"/>
          <w:lang w:val="es-ES" w:eastAsia="cs-CZ"/>
        </w:rPr>
        <w:t xml:space="preserve">pertenecen a las características del </w:t>
      </w:r>
      <w:r w:rsidR="00974F10">
        <w:rPr>
          <w:rFonts w:ascii="Times New Roman" w:eastAsia="Times New Roman" w:hAnsi="Times New Roman" w:cs="Times New Roman"/>
          <w:sz w:val="24"/>
          <w:szCs w:val="24"/>
          <w:lang w:val="es-ES" w:eastAsia="cs-CZ"/>
        </w:rPr>
        <w:t>fuego</w:t>
      </w:r>
      <w:r w:rsidR="00974F10" w:rsidRPr="00974F10">
        <w:rPr>
          <w:rFonts w:ascii="Times New Roman" w:eastAsia="Times New Roman" w:hAnsi="Times New Roman" w:cs="Times New Roman"/>
          <w:sz w:val="24"/>
          <w:szCs w:val="24"/>
          <w:lang w:val="es-ES" w:eastAsia="cs-CZ"/>
        </w:rPr>
        <w:t xml:space="preserve"> como </w:t>
      </w:r>
      <w:r w:rsidR="00974F10">
        <w:rPr>
          <w:rFonts w:ascii="Times New Roman" w:eastAsia="Times New Roman" w:hAnsi="Times New Roman" w:cs="Times New Roman"/>
          <w:sz w:val="24"/>
          <w:szCs w:val="24"/>
          <w:lang w:val="es-ES" w:eastAsia="cs-CZ"/>
        </w:rPr>
        <w:t>“</w:t>
      </w:r>
      <w:r w:rsidR="00974F10" w:rsidRPr="00974F10">
        <w:rPr>
          <w:rFonts w:ascii="Times New Roman" w:eastAsia="Times New Roman" w:hAnsi="Times New Roman" w:cs="Times New Roman"/>
          <w:sz w:val="24"/>
          <w:szCs w:val="24"/>
          <w:lang w:val="es-ES" w:eastAsia="cs-CZ"/>
        </w:rPr>
        <w:t>hřejivá</w:t>
      </w:r>
      <w:r w:rsidR="00974F10">
        <w:rPr>
          <w:rFonts w:ascii="Times New Roman" w:eastAsia="Times New Roman" w:hAnsi="Times New Roman" w:cs="Times New Roman"/>
          <w:sz w:val="24"/>
          <w:szCs w:val="24"/>
          <w:lang w:val="es-ES" w:eastAsia="cs-CZ"/>
        </w:rPr>
        <w:t>”</w:t>
      </w:r>
      <w:r w:rsidR="00974F10" w:rsidRPr="00974F10">
        <w:rPr>
          <w:rFonts w:ascii="Times New Roman" w:eastAsia="Times New Roman" w:hAnsi="Times New Roman" w:cs="Times New Roman"/>
          <w:sz w:val="24"/>
          <w:szCs w:val="24"/>
          <w:lang w:val="es-ES" w:eastAsia="cs-CZ"/>
        </w:rPr>
        <w:t xml:space="preserve"> y </w:t>
      </w:r>
      <w:r w:rsidR="00974F10">
        <w:rPr>
          <w:rFonts w:ascii="Times New Roman" w:eastAsia="Times New Roman" w:hAnsi="Times New Roman" w:cs="Times New Roman"/>
          <w:sz w:val="24"/>
          <w:szCs w:val="24"/>
          <w:lang w:val="es-ES" w:eastAsia="cs-CZ"/>
        </w:rPr>
        <w:t>“</w:t>
      </w:r>
      <w:r w:rsidR="00974F10" w:rsidRPr="00974F10">
        <w:rPr>
          <w:rFonts w:ascii="Times New Roman" w:eastAsia="Times New Roman" w:hAnsi="Times New Roman" w:cs="Times New Roman"/>
          <w:sz w:val="24"/>
          <w:szCs w:val="24"/>
          <w:lang w:val="es-ES" w:eastAsia="cs-CZ"/>
        </w:rPr>
        <w:t>spalující</w:t>
      </w:r>
      <w:r w:rsidR="00974F10">
        <w:rPr>
          <w:rFonts w:ascii="Times New Roman" w:eastAsia="Times New Roman" w:hAnsi="Times New Roman" w:cs="Times New Roman"/>
          <w:sz w:val="24"/>
          <w:szCs w:val="24"/>
          <w:lang w:val="es-ES" w:eastAsia="cs-CZ"/>
        </w:rPr>
        <w:t>”</w:t>
      </w:r>
      <w:r w:rsidR="00974F10" w:rsidRPr="00974F10">
        <w:rPr>
          <w:rFonts w:ascii="Times New Roman" w:eastAsia="Times New Roman" w:hAnsi="Times New Roman" w:cs="Times New Roman"/>
          <w:sz w:val="24"/>
          <w:szCs w:val="24"/>
          <w:lang w:val="es-ES" w:eastAsia="cs-CZ"/>
        </w:rPr>
        <w:t>.</w:t>
      </w:r>
    </w:p>
    <w:p w14:paraId="25F1B927" w14:textId="5B71B311" w:rsidR="00974F10" w:rsidRDefault="00974F10" w:rsidP="00815EF8">
      <w:pPr>
        <w:shd w:val="clear" w:color="auto" w:fill="FFFFFF"/>
        <w:spacing w:after="0" w:line="360" w:lineRule="auto"/>
        <w:rPr>
          <w:rFonts w:ascii="Times New Roman" w:eastAsia="Times New Roman" w:hAnsi="Times New Roman" w:cs="Times New Roman"/>
          <w:sz w:val="24"/>
          <w:szCs w:val="24"/>
          <w:lang w:eastAsia="cs-CZ"/>
        </w:rPr>
      </w:pPr>
    </w:p>
    <w:p w14:paraId="7D5E3802" w14:textId="6979CE36" w:rsidR="00974F10" w:rsidRDefault="00974F10" w:rsidP="00815EF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Ejemplo 2 </w:t>
      </w:r>
      <w:r w:rsidR="00702C03">
        <w:rPr>
          <w:rStyle w:val="Znakapoznpodarou"/>
          <w:rFonts w:ascii="Times New Roman" w:eastAsia="Times New Roman" w:hAnsi="Times New Roman" w:cs="Times New Roman"/>
          <w:sz w:val="24"/>
          <w:szCs w:val="24"/>
          <w:lang w:eastAsia="cs-CZ"/>
        </w:rPr>
        <w:footnoteReference w:id="37"/>
      </w:r>
    </w:p>
    <w:p w14:paraId="0076CB53" w14:textId="26241300" w:rsidR="00974F10" w:rsidRDefault="00974F10" w:rsidP="00815EF8">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974F10" w14:paraId="4F4CBF8D" w14:textId="77777777" w:rsidTr="00974F10">
        <w:tc>
          <w:tcPr>
            <w:tcW w:w="4531" w:type="dxa"/>
          </w:tcPr>
          <w:p w14:paraId="4818F497" w14:textId="18F124E7" w:rsidR="00974F10" w:rsidRDefault="00974F10" w:rsidP="00815EF8">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Versión checa</w:t>
            </w:r>
          </w:p>
        </w:tc>
        <w:tc>
          <w:tcPr>
            <w:tcW w:w="4531" w:type="dxa"/>
          </w:tcPr>
          <w:p w14:paraId="006C2179" w14:textId="08B90FEE" w:rsidR="00974F10" w:rsidRPr="00974F10" w:rsidRDefault="00974F10" w:rsidP="00815EF8">
            <w:pPr>
              <w:spacing w:line="360" w:lineRule="auto"/>
              <w:rPr>
                <w:rFonts w:ascii="Times New Roman" w:eastAsia="Times New Roman" w:hAnsi="Times New Roman" w:cs="Times New Roman"/>
                <w:sz w:val="24"/>
                <w:szCs w:val="24"/>
                <w:lang w:val="es-ES_tradnl" w:eastAsia="cs-CZ"/>
              </w:rPr>
            </w:pPr>
            <w:r w:rsidRPr="00974F10">
              <w:rPr>
                <w:rFonts w:ascii="Times New Roman" w:eastAsia="Times New Roman" w:hAnsi="Times New Roman" w:cs="Times New Roman"/>
                <w:sz w:val="24"/>
                <w:szCs w:val="24"/>
                <w:lang w:val="es-ES_tradnl" w:eastAsia="cs-CZ"/>
              </w:rPr>
              <w:t xml:space="preserve">Versión </w:t>
            </w:r>
            <w:r w:rsidR="00204310" w:rsidRPr="00974F10">
              <w:rPr>
                <w:rFonts w:ascii="Times New Roman" w:eastAsia="Times New Roman" w:hAnsi="Times New Roman" w:cs="Times New Roman"/>
                <w:sz w:val="24"/>
                <w:szCs w:val="24"/>
                <w:lang w:val="es-ES_tradnl" w:eastAsia="cs-CZ"/>
              </w:rPr>
              <w:t>española</w:t>
            </w:r>
            <w:r w:rsidRPr="00974F10">
              <w:rPr>
                <w:rFonts w:ascii="Times New Roman" w:eastAsia="Times New Roman" w:hAnsi="Times New Roman" w:cs="Times New Roman"/>
                <w:sz w:val="24"/>
                <w:szCs w:val="24"/>
                <w:lang w:val="es-ES_tradnl" w:eastAsia="cs-CZ"/>
              </w:rPr>
              <w:t xml:space="preserve"> </w:t>
            </w:r>
          </w:p>
        </w:tc>
      </w:tr>
      <w:tr w:rsidR="00974F10" w14:paraId="4F29E8E2" w14:textId="77777777" w:rsidTr="00974F10">
        <w:tc>
          <w:tcPr>
            <w:tcW w:w="4531" w:type="dxa"/>
          </w:tcPr>
          <w:p w14:paraId="4E5D5E96" w14:textId="3F140F65" w:rsidR="00974F10" w:rsidRPr="00974F10" w:rsidRDefault="00974F10" w:rsidP="00815EF8">
            <w:pPr>
              <w:spacing w:line="360" w:lineRule="auto"/>
              <w:rPr>
                <w:rFonts w:ascii="Times New Roman" w:eastAsia="Times New Roman" w:hAnsi="Times New Roman" w:cs="Times New Roman"/>
                <w:lang w:eastAsia="cs-CZ"/>
              </w:rPr>
            </w:pPr>
            <w:r w:rsidRPr="00974F10">
              <w:rPr>
                <w:rFonts w:ascii="Times New Roman" w:hAnsi="Times New Roman" w:cs="Times New Roman"/>
                <w:color w:val="000000"/>
                <w:shd w:val="clear" w:color="auto" w:fill="FFFFFF"/>
              </w:rPr>
              <w:t>Rozjasni každou místnost hvězdným pohledem.</w:t>
            </w:r>
          </w:p>
        </w:tc>
        <w:tc>
          <w:tcPr>
            <w:tcW w:w="4531" w:type="dxa"/>
          </w:tcPr>
          <w:p w14:paraId="6F02880A" w14:textId="3B71E9A7" w:rsidR="00974F10" w:rsidRPr="00974F10" w:rsidRDefault="00974F10" w:rsidP="00815EF8">
            <w:pPr>
              <w:spacing w:line="360" w:lineRule="auto"/>
              <w:rPr>
                <w:rFonts w:ascii="Times New Roman" w:eastAsia="Times New Roman" w:hAnsi="Times New Roman" w:cs="Times New Roman"/>
                <w:lang w:eastAsia="cs-CZ"/>
              </w:rPr>
            </w:pPr>
            <w:r w:rsidRPr="00974F10">
              <w:rPr>
                <w:rFonts w:ascii="Times New Roman" w:hAnsi="Times New Roman" w:cs="Times New Roman"/>
                <w:color w:val="000000"/>
                <w:shd w:val="clear" w:color="auto" w:fill="FFFFFF"/>
              </w:rPr>
              <w:t>La belleza que está más allá de las estrellas.</w:t>
            </w:r>
          </w:p>
        </w:tc>
      </w:tr>
    </w:tbl>
    <w:p w14:paraId="19C9B378" w14:textId="77777777" w:rsidR="00BF0643" w:rsidRDefault="00BF0643" w:rsidP="00815EF8">
      <w:pPr>
        <w:shd w:val="clear" w:color="auto" w:fill="FFFFFF"/>
        <w:spacing w:after="0" w:line="360" w:lineRule="auto"/>
        <w:rPr>
          <w:rFonts w:ascii="Times New Roman" w:eastAsia="Times New Roman" w:hAnsi="Times New Roman" w:cs="Times New Roman"/>
          <w:sz w:val="24"/>
          <w:szCs w:val="24"/>
          <w:lang w:eastAsia="cs-CZ"/>
        </w:rPr>
      </w:pPr>
    </w:p>
    <w:p w14:paraId="36B0D43D" w14:textId="69F6BB3D" w:rsidR="00974F10" w:rsidRDefault="00E46835" w:rsidP="00815EF8">
      <w:pPr>
        <w:shd w:val="clear" w:color="auto" w:fill="FFFFFF"/>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anchor distT="0" distB="0" distL="114300" distR="114300" simplePos="0" relativeHeight="251666432" behindDoc="1" locked="0" layoutInCell="1" allowOverlap="1" wp14:anchorId="5E9B0EFC" wp14:editId="57C36761">
            <wp:simplePos x="0" y="0"/>
            <wp:positionH relativeFrom="margin">
              <wp:posOffset>1833245</wp:posOffset>
            </wp:positionH>
            <wp:positionV relativeFrom="paragraph">
              <wp:posOffset>104775</wp:posOffset>
            </wp:positionV>
            <wp:extent cx="2117725" cy="2238375"/>
            <wp:effectExtent l="0" t="0" r="0" b="9525"/>
            <wp:wrapTight wrapText="bothSides">
              <wp:wrapPolygon edited="0">
                <wp:start x="0" y="0"/>
                <wp:lineTo x="0" y="21508"/>
                <wp:lineTo x="21373" y="21508"/>
                <wp:lineTo x="21373"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trella.png"/>
                    <pic:cNvPicPr/>
                  </pic:nvPicPr>
                  <pic:blipFill>
                    <a:blip r:embed="rId26">
                      <a:extLst>
                        <a:ext uri="{28A0092B-C50C-407E-A947-70E740481C1C}">
                          <a14:useLocalDpi xmlns:a14="http://schemas.microsoft.com/office/drawing/2010/main" val="0"/>
                        </a:ext>
                      </a:extLst>
                    </a:blip>
                    <a:stretch>
                      <a:fillRect/>
                    </a:stretch>
                  </pic:blipFill>
                  <pic:spPr>
                    <a:xfrm>
                      <a:off x="0" y="0"/>
                      <a:ext cx="2117725" cy="2238375"/>
                    </a:xfrm>
                    <a:prstGeom prst="rect">
                      <a:avLst/>
                    </a:prstGeom>
                  </pic:spPr>
                </pic:pic>
              </a:graphicData>
            </a:graphic>
            <wp14:sizeRelH relativeFrom="margin">
              <wp14:pctWidth>0</wp14:pctWidth>
            </wp14:sizeRelH>
            <wp14:sizeRelV relativeFrom="margin">
              <wp14:pctHeight>0</wp14:pctHeight>
            </wp14:sizeRelV>
          </wp:anchor>
        </w:drawing>
      </w:r>
    </w:p>
    <w:p w14:paraId="1829C113" w14:textId="7672EF4B" w:rsidR="00E46835" w:rsidRDefault="00E46835" w:rsidP="00815EF8">
      <w:pPr>
        <w:shd w:val="clear" w:color="auto" w:fill="FFFFFF"/>
        <w:spacing w:after="0" w:line="360" w:lineRule="auto"/>
        <w:rPr>
          <w:rFonts w:ascii="Times New Roman" w:eastAsia="Times New Roman" w:hAnsi="Times New Roman" w:cs="Times New Roman"/>
          <w:sz w:val="24"/>
          <w:szCs w:val="24"/>
          <w:lang w:eastAsia="cs-CZ"/>
        </w:rPr>
      </w:pPr>
    </w:p>
    <w:p w14:paraId="0A80F7E5" w14:textId="0AA594DE" w:rsidR="00E46835" w:rsidRDefault="00E46835" w:rsidP="00815EF8">
      <w:pPr>
        <w:shd w:val="clear" w:color="auto" w:fill="FFFFFF"/>
        <w:spacing w:after="0" w:line="360" w:lineRule="auto"/>
        <w:rPr>
          <w:rFonts w:ascii="Times New Roman" w:eastAsia="Times New Roman" w:hAnsi="Times New Roman" w:cs="Times New Roman"/>
          <w:sz w:val="24"/>
          <w:szCs w:val="24"/>
          <w:lang w:eastAsia="cs-CZ"/>
        </w:rPr>
      </w:pPr>
    </w:p>
    <w:p w14:paraId="3652BF11" w14:textId="4CB8FBB7" w:rsidR="00E46835" w:rsidRDefault="00E46835" w:rsidP="00815EF8">
      <w:pPr>
        <w:shd w:val="clear" w:color="auto" w:fill="FFFFFF"/>
        <w:spacing w:after="0" w:line="360" w:lineRule="auto"/>
        <w:rPr>
          <w:rFonts w:ascii="Times New Roman" w:eastAsia="Times New Roman" w:hAnsi="Times New Roman" w:cs="Times New Roman"/>
          <w:sz w:val="24"/>
          <w:szCs w:val="24"/>
          <w:lang w:eastAsia="cs-CZ"/>
        </w:rPr>
      </w:pPr>
    </w:p>
    <w:p w14:paraId="6F9D73D1" w14:textId="06711F0D" w:rsidR="00E46835" w:rsidRDefault="00E46835" w:rsidP="00815EF8">
      <w:pPr>
        <w:shd w:val="clear" w:color="auto" w:fill="FFFFFF"/>
        <w:spacing w:after="0" w:line="360" w:lineRule="auto"/>
        <w:rPr>
          <w:rFonts w:ascii="Times New Roman" w:eastAsia="Times New Roman" w:hAnsi="Times New Roman" w:cs="Times New Roman"/>
          <w:sz w:val="24"/>
          <w:szCs w:val="24"/>
          <w:lang w:eastAsia="cs-CZ"/>
        </w:rPr>
      </w:pPr>
    </w:p>
    <w:p w14:paraId="3CC0EE98" w14:textId="508E11E3" w:rsidR="00E46835" w:rsidRDefault="00E46835" w:rsidP="00815EF8">
      <w:pPr>
        <w:shd w:val="clear" w:color="auto" w:fill="FFFFFF"/>
        <w:spacing w:after="0" w:line="360" w:lineRule="auto"/>
        <w:rPr>
          <w:rFonts w:ascii="Times New Roman" w:eastAsia="Times New Roman" w:hAnsi="Times New Roman" w:cs="Times New Roman"/>
          <w:sz w:val="24"/>
          <w:szCs w:val="24"/>
          <w:lang w:eastAsia="cs-CZ"/>
        </w:rPr>
      </w:pPr>
    </w:p>
    <w:p w14:paraId="7551150B" w14:textId="42A13032" w:rsidR="00E46835" w:rsidRDefault="00E46835" w:rsidP="00815EF8">
      <w:pPr>
        <w:shd w:val="clear" w:color="auto" w:fill="FFFFFF"/>
        <w:spacing w:after="0" w:line="360" w:lineRule="auto"/>
        <w:rPr>
          <w:rFonts w:ascii="Times New Roman" w:eastAsia="Times New Roman" w:hAnsi="Times New Roman" w:cs="Times New Roman"/>
          <w:sz w:val="24"/>
          <w:szCs w:val="24"/>
          <w:lang w:eastAsia="cs-CZ"/>
        </w:rPr>
      </w:pPr>
    </w:p>
    <w:p w14:paraId="3CC2C8E7" w14:textId="77777777" w:rsidR="00E46835" w:rsidRDefault="00E46835" w:rsidP="00815EF8">
      <w:pPr>
        <w:shd w:val="clear" w:color="auto" w:fill="FFFFFF"/>
        <w:spacing w:after="0" w:line="360" w:lineRule="auto"/>
        <w:rPr>
          <w:rFonts w:ascii="Times New Roman" w:eastAsia="Times New Roman" w:hAnsi="Times New Roman" w:cs="Times New Roman"/>
          <w:sz w:val="24"/>
          <w:szCs w:val="24"/>
          <w:lang w:eastAsia="cs-CZ"/>
        </w:rPr>
      </w:pPr>
    </w:p>
    <w:p w14:paraId="2CBF1F6D" w14:textId="77777777" w:rsidR="00E46835" w:rsidRDefault="00E46835" w:rsidP="00815EF8">
      <w:pPr>
        <w:shd w:val="clear" w:color="auto" w:fill="FFFFFF"/>
        <w:spacing w:after="0" w:line="360" w:lineRule="auto"/>
        <w:rPr>
          <w:rFonts w:ascii="Times New Roman" w:eastAsia="Times New Roman" w:hAnsi="Times New Roman" w:cs="Times New Roman"/>
          <w:sz w:val="24"/>
          <w:szCs w:val="24"/>
          <w:lang w:eastAsia="cs-CZ"/>
        </w:rPr>
      </w:pPr>
    </w:p>
    <w:p w14:paraId="12DBB329" w14:textId="77777777" w:rsidR="00562A50" w:rsidRPr="007F3616" w:rsidRDefault="00562A50" w:rsidP="00204310">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p>
    <w:p w14:paraId="336C4956" w14:textId="7427DC1A" w:rsidR="00204310" w:rsidRPr="00204310" w:rsidRDefault="00E46835" w:rsidP="002D3A15">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204310">
        <w:rPr>
          <w:rFonts w:ascii="Times New Roman" w:eastAsia="Times New Roman" w:hAnsi="Times New Roman" w:cs="Times New Roman"/>
          <w:sz w:val="24"/>
          <w:szCs w:val="24"/>
          <w:lang w:val="es-ES_tradnl" w:eastAsia="cs-CZ"/>
        </w:rPr>
        <w:t>Hemos decidido incluir también la imagen</w:t>
      </w:r>
      <w:r w:rsidR="00D76B16">
        <w:rPr>
          <w:rFonts w:ascii="Times New Roman" w:eastAsia="Times New Roman" w:hAnsi="Times New Roman" w:cs="Times New Roman"/>
          <w:sz w:val="24"/>
          <w:szCs w:val="24"/>
          <w:lang w:val="es-ES_tradnl" w:eastAsia="cs-CZ"/>
        </w:rPr>
        <w:t xml:space="preserve"> </w:t>
      </w:r>
      <w:r w:rsidR="005A290A">
        <w:rPr>
          <w:rFonts w:ascii="Times New Roman" w:eastAsia="Times New Roman" w:hAnsi="Times New Roman" w:cs="Times New Roman"/>
          <w:sz w:val="24"/>
          <w:szCs w:val="24"/>
          <w:lang w:val="es-ES_tradnl" w:eastAsia="cs-CZ"/>
        </w:rPr>
        <w:t xml:space="preserve">que acompaña el </w:t>
      </w:r>
      <w:r w:rsidR="00D76B16">
        <w:rPr>
          <w:rFonts w:ascii="Times New Roman" w:eastAsia="Times New Roman" w:hAnsi="Times New Roman" w:cs="Times New Roman"/>
          <w:sz w:val="24"/>
          <w:szCs w:val="24"/>
          <w:lang w:val="es-ES_tradnl" w:eastAsia="cs-CZ"/>
        </w:rPr>
        <w:t>anuncio</w:t>
      </w:r>
      <w:r w:rsidR="005A290A">
        <w:rPr>
          <w:rFonts w:ascii="Times New Roman" w:eastAsia="Times New Roman" w:hAnsi="Times New Roman" w:cs="Times New Roman"/>
          <w:sz w:val="24"/>
          <w:szCs w:val="24"/>
          <w:lang w:val="es-ES_tradnl" w:eastAsia="cs-CZ"/>
        </w:rPr>
        <w:t>,</w:t>
      </w:r>
      <w:r w:rsidRPr="00204310">
        <w:rPr>
          <w:rFonts w:ascii="Times New Roman" w:eastAsia="Times New Roman" w:hAnsi="Times New Roman" w:cs="Times New Roman"/>
          <w:sz w:val="24"/>
          <w:szCs w:val="24"/>
          <w:lang w:val="es-ES_tradnl" w:eastAsia="cs-CZ"/>
        </w:rPr>
        <w:t xml:space="preserve"> </w:t>
      </w:r>
      <w:r w:rsidR="005A290A">
        <w:rPr>
          <w:rFonts w:ascii="Times New Roman" w:eastAsia="Times New Roman" w:hAnsi="Times New Roman" w:cs="Times New Roman"/>
          <w:sz w:val="24"/>
          <w:szCs w:val="24"/>
          <w:lang w:val="es-ES_tradnl" w:eastAsia="cs-CZ"/>
        </w:rPr>
        <w:t>ya que</w:t>
      </w:r>
      <w:r w:rsidRPr="00204310">
        <w:rPr>
          <w:rFonts w:ascii="Times New Roman" w:eastAsia="Times New Roman" w:hAnsi="Times New Roman" w:cs="Times New Roman"/>
          <w:sz w:val="24"/>
          <w:szCs w:val="24"/>
          <w:lang w:val="es-ES_tradnl" w:eastAsia="cs-CZ"/>
        </w:rPr>
        <w:t xml:space="preserve"> tiene impacto </w:t>
      </w:r>
      <w:r w:rsidR="005A290A">
        <w:rPr>
          <w:rFonts w:ascii="Times New Roman" w:eastAsia="Times New Roman" w:hAnsi="Times New Roman" w:cs="Times New Roman"/>
          <w:sz w:val="24"/>
          <w:szCs w:val="24"/>
          <w:lang w:val="es-ES_tradnl" w:eastAsia="cs-CZ"/>
        </w:rPr>
        <w:t>en</w:t>
      </w:r>
      <w:r w:rsidRPr="00204310">
        <w:rPr>
          <w:rFonts w:ascii="Times New Roman" w:eastAsia="Times New Roman" w:hAnsi="Times New Roman" w:cs="Times New Roman"/>
          <w:sz w:val="24"/>
          <w:szCs w:val="24"/>
          <w:lang w:val="es-ES_tradnl" w:eastAsia="cs-CZ"/>
        </w:rPr>
        <w:t xml:space="preserve"> </w:t>
      </w:r>
      <w:r w:rsidR="00434E67">
        <w:rPr>
          <w:rFonts w:ascii="Times New Roman" w:eastAsia="Times New Roman" w:hAnsi="Times New Roman" w:cs="Times New Roman"/>
          <w:sz w:val="24"/>
          <w:szCs w:val="24"/>
          <w:lang w:val="es-ES_tradnl" w:eastAsia="cs-CZ"/>
        </w:rPr>
        <w:t>la descripción.</w:t>
      </w:r>
      <w:r w:rsidRPr="00204310">
        <w:rPr>
          <w:rFonts w:ascii="Times New Roman" w:eastAsia="Times New Roman" w:hAnsi="Times New Roman" w:cs="Times New Roman"/>
          <w:sz w:val="24"/>
          <w:szCs w:val="24"/>
          <w:lang w:val="es-ES_tradnl" w:eastAsia="cs-CZ"/>
        </w:rPr>
        <w:t xml:space="preserve"> </w:t>
      </w:r>
      <w:r w:rsidR="005A290A">
        <w:rPr>
          <w:rFonts w:ascii="Times New Roman" w:eastAsia="Times New Roman" w:hAnsi="Times New Roman" w:cs="Times New Roman"/>
          <w:sz w:val="24"/>
          <w:szCs w:val="24"/>
          <w:lang w:val="es-ES_tradnl" w:eastAsia="cs-CZ"/>
        </w:rPr>
        <w:t>El anuncio promociona el</w:t>
      </w:r>
      <w:r w:rsidR="00974F10" w:rsidRPr="00204310">
        <w:rPr>
          <w:rFonts w:ascii="Times New Roman" w:eastAsia="Times New Roman" w:hAnsi="Times New Roman" w:cs="Times New Roman"/>
          <w:sz w:val="24"/>
          <w:szCs w:val="24"/>
          <w:lang w:val="es-ES_tradnl" w:eastAsia="cs-CZ"/>
        </w:rPr>
        <w:t xml:space="preserve"> delineador</w:t>
      </w:r>
      <w:r w:rsidR="005A290A">
        <w:rPr>
          <w:rFonts w:ascii="Times New Roman" w:eastAsia="Times New Roman" w:hAnsi="Times New Roman" w:cs="Times New Roman"/>
          <w:sz w:val="24"/>
          <w:szCs w:val="24"/>
          <w:lang w:val="es-ES_tradnl" w:eastAsia="cs-CZ"/>
        </w:rPr>
        <w:t xml:space="preserve"> </w:t>
      </w:r>
      <w:r w:rsidR="005A290A" w:rsidRPr="00204310">
        <w:rPr>
          <w:rFonts w:ascii="Times New Roman" w:eastAsia="Times New Roman" w:hAnsi="Times New Roman" w:cs="Times New Roman"/>
          <w:sz w:val="24"/>
          <w:szCs w:val="24"/>
          <w:lang w:val="es-ES_tradnl" w:eastAsia="cs-CZ"/>
        </w:rPr>
        <w:t>brillante</w:t>
      </w:r>
      <w:r w:rsidR="00974F10" w:rsidRPr="00204310">
        <w:rPr>
          <w:rFonts w:ascii="Times New Roman" w:eastAsia="Times New Roman" w:hAnsi="Times New Roman" w:cs="Times New Roman"/>
          <w:sz w:val="24"/>
          <w:szCs w:val="24"/>
          <w:lang w:val="es-ES_tradnl" w:eastAsia="cs-CZ"/>
        </w:rPr>
        <w:t xml:space="preserve"> de ojos </w:t>
      </w:r>
      <w:r w:rsidR="005A290A">
        <w:rPr>
          <w:rFonts w:ascii="Times New Roman" w:eastAsia="Times New Roman" w:hAnsi="Times New Roman" w:cs="Times New Roman"/>
          <w:sz w:val="24"/>
          <w:szCs w:val="24"/>
          <w:lang w:val="es-ES_tradnl" w:eastAsia="cs-CZ"/>
        </w:rPr>
        <w:t xml:space="preserve">denominado </w:t>
      </w:r>
      <w:r w:rsidR="00974F10" w:rsidRPr="00204310">
        <w:rPr>
          <w:rFonts w:ascii="Times New Roman" w:eastAsia="Times New Roman" w:hAnsi="Times New Roman" w:cs="Times New Roman"/>
          <w:sz w:val="24"/>
          <w:szCs w:val="24"/>
          <w:lang w:val="es-ES_tradnl" w:eastAsia="cs-CZ"/>
        </w:rPr>
        <w:t>Maybelline Master Drama</w:t>
      </w:r>
      <w:r w:rsidR="005A290A">
        <w:rPr>
          <w:rFonts w:ascii="Times New Roman" w:eastAsia="Times New Roman" w:hAnsi="Times New Roman" w:cs="Times New Roman"/>
          <w:sz w:val="24"/>
          <w:szCs w:val="24"/>
          <w:lang w:val="es-ES_tradnl" w:eastAsia="cs-CZ"/>
        </w:rPr>
        <w:t>. El texto</w:t>
      </w:r>
      <w:r w:rsidRPr="00204310">
        <w:rPr>
          <w:rFonts w:ascii="Times New Roman" w:eastAsia="Times New Roman" w:hAnsi="Times New Roman" w:cs="Times New Roman"/>
          <w:sz w:val="24"/>
          <w:szCs w:val="24"/>
          <w:lang w:val="es-ES_tradnl" w:eastAsia="cs-CZ"/>
        </w:rPr>
        <w:t xml:space="preserve"> se encuentra </w:t>
      </w:r>
      <w:r w:rsidR="005A290A">
        <w:rPr>
          <w:rFonts w:ascii="Times New Roman" w:eastAsia="Times New Roman" w:hAnsi="Times New Roman" w:cs="Times New Roman"/>
          <w:sz w:val="24"/>
          <w:szCs w:val="24"/>
          <w:lang w:val="es-ES_tradnl" w:eastAsia="cs-CZ"/>
        </w:rPr>
        <w:t>bajo</w:t>
      </w:r>
      <w:r w:rsidRPr="00204310">
        <w:rPr>
          <w:rFonts w:ascii="Times New Roman" w:eastAsia="Times New Roman" w:hAnsi="Times New Roman" w:cs="Times New Roman"/>
          <w:sz w:val="24"/>
          <w:szCs w:val="24"/>
          <w:lang w:val="es-ES_tradnl" w:eastAsia="cs-CZ"/>
        </w:rPr>
        <w:t xml:space="preserve"> la imagen</w:t>
      </w:r>
      <w:r w:rsidR="002D3A15">
        <w:rPr>
          <w:rFonts w:ascii="Times New Roman" w:eastAsia="Times New Roman" w:hAnsi="Times New Roman" w:cs="Times New Roman"/>
          <w:sz w:val="24"/>
          <w:szCs w:val="24"/>
          <w:lang w:val="es-ES_tradnl" w:eastAsia="cs-CZ"/>
        </w:rPr>
        <w:t>,</w:t>
      </w:r>
      <w:r w:rsidRPr="00204310">
        <w:rPr>
          <w:rFonts w:ascii="Times New Roman" w:eastAsia="Times New Roman" w:hAnsi="Times New Roman" w:cs="Times New Roman"/>
          <w:sz w:val="24"/>
          <w:szCs w:val="24"/>
          <w:lang w:val="es-ES_tradnl" w:eastAsia="cs-CZ"/>
        </w:rPr>
        <w:t xml:space="preserve"> en la que aparece una modelo que literalmente tiene pint</w:t>
      </w:r>
      <w:r w:rsidR="00204310">
        <w:rPr>
          <w:rFonts w:ascii="Times New Roman" w:eastAsia="Times New Roman" w:hAnsi="Times New Roman" w:cs="Times New Roman"/>
          <w:sz w:val="24"/>
          <w:szCs w:val="24"/>
          <w:lang w:val="es-ES_tradnl" w:eastAsia="cs-CZ"/>
        </w:rPr>
        <w:t>a</w:t>
      </w:r>
      <w:r w:rsidR="00204310" w:rsidRPr="00204310">
        <w:rPr>
          <w:rFonts w:ascii="Times New Roman" w:eastAsia="Times New Roman" w:hAnsi="Times New Roman" w:cs="Times New Roman"/>
          <w:sz w:val="24"/>
          <w:szCs w:val="24"/>
          <w:lang w:val="es-ES_tradnl" w:eastAsia="cs-CZ"/>
        </w:rPr>
        <w:t>da</w:t>
      </w:r>
      <w:r w:rsidRPr="00204310">
        <w:rPr>
          <w:rFonts w:ascii="Times New Roman" w:eastAsia="Times New Roman" w:hAnsi="Times New Roman" w:cs="Times New Roman"/>
          <w:sz w:val="24"/>
          <w:szCs w:val="24"/>
          <w:lang w:val="es-ES_tradnl" w:eastAsia="cs-CZ"/>
        </w:rPr>
        <w:t xml:space="preserve"> una estrella en su rostro</w:t>
      </w:r>
      <w:r w:rsidR="00F701FB" w:rsidRPr="00204310">
        <w:rPr>
          <w:rFonts w:ascii="Times New Roman" w:eastAsia="Times New Roman" w:hAnsi="Times New Roman" w:cs="Times New Roman"/>
          <w:sz w:val="24"/>
          <w:szCs w:val="24"/>
          <w:lang w:val="es-ES_tradnl" w:eastAsia="cs-CZ"/>
        </w:rPr>
        <w:t xml:space="preserve"> con</w:t>
      </w:r>
      <w:r w:rsidRPr="00204310">
        <w:rPr>
          <w:rFonts w:ascii="Times New Roman" w:eastAsia="Times New Roman" w:hAnsi="Times New Roman" w:cs="Times New Roman"/>
          <w:sz w:val="24"/>
          <w:szCs w:val="24"/>
          <w:lang w:val="es-ES_tradnl" w:eastAsia="cs-CZ"/>
        </w:rPr>
        <w:t xml:space="preserve"> </w:t>
      </w:r>
      <w:r w:rsidR="002D3A15">
        <w:rPr>
          <w:rFonts w:ascii="Times New Roman" w:eastAsia="Times New Roman" w:hAnsi="Times New Roman" w:cs="Times New Roman"/>
          <w:sz w:val="24"/>
          <w:szCs w:val="24"/>
          <w:lang w:val="es-ES_tradnl" w:eastAsia="cs-CZ"/>
        </w:rPr>
        <w:t>dicho</w:t>
      </w:r>
      <w:r w:rsidRPr="00204310">
        <w:rPr>
          <w:rFonts w:ascii="Times New Roman" w:eastAsia="Times New Roman" w:hAnsi="Times New Roman" w:cs="Times New Roman"/>
          <w:sz w:val="24"/>
          <w:szCs w:val="24"/>
          <w:lang w:val="es-ES_tradnl" w:eastAsia="cs-CZ"/>
        </w:rPr>
        <w:t xml:space="preserve"> delineador, como podemos ver en la foto.</w:t>
      </w:r>
    </w:p>
    <w:p w14:paraId="09D63C46" w14:textId="227C1A7B" w:rsidR="00E46835" w:rsidRPr="00204310" w:rsidRDefault="00E46835" w:rsidP="00204310">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204310">
        <w:rPr>
          <w:rFonts w:ascii="Times New Roman" w:eastAsia="Times New Roman" w:hAnsi="Times New Roman" w:cs="Times New Roman"/>
          <w:sz w:val="24"/>
          <w:szCs w:val="24"/>
          <w:lang w:val="es-ES_tradnl" w:eastAsia="cs-CZ"/>
        </w:rPr>
        <w:t>En ambas versiones el aut</w:t>
      </w:r>
      <w:r w:rsidR="00204310" w:rsidRPr="00204310">
        <w:rPr>
          <w:rFonts w:ascii="Times New Roman" w:eastAsia="Times New Roman" w:hAnsi="Times New Roman" w:cs="Times New Roman"/>
          <w:sz w:val="24"/>
          <w:szCs w:val="24"/>
          <w:lang w:val="es-ES_tradnl" w:eastAsia="cs-CZ"/>
        </w:rPr>
        <w:t>o</w:t>
      </w:r>
      <w:r w:rsidR="00F701FB" w:rsidRPr="00204310">
        <w:rPr>
          <w:rFonts w:ascii="Times New Roman" w:eastAsia="Times New Roman" w:hAnsi="Times New Roman" w:cs="Times New Roman"/>
          <w:sz w:val="24"/>
          <w:szCs w:val="24"/>
          <w:lang w:val="es-ES_tradnl" w:eastAsia="cs-CZ"/>
        </w:rPr>
        <w:t>r</w:t>
      </w:r>
      <w:r w:rsidRPr="00204310">
        <w:rPr>
          <w:rFonts w:ascii="Times New Roman" w:eastAsia="Times New Roman" w:hAnsi="Times New Roman" w:cs="Times New Roman"/>
          <w:sz w:val="24"/>
          <w:szCs w:val="24"/>
          <w:lang w:val="es-ES_tradnl" w:eastAsia="cs-CZ"/>
        </w:rPr>
        <w:t xml:space="preserve"> utiliza una expresión que alud</w:t>
      </w:r>
      <w:r w:rsidR="00F701FB" w:rsidRPr="00204310">
        <w:rPr>
          <w:rFonts w:ascii="Times New Roman" w:eastAsia="Times New Roman" w:hAnsi="Times New Roman" w:cs="Times New Roman"/>
          <w:sz w:val="24"/>
          <w:szCs w:val="24"/>
          <w:lang w:val="es-ES_tradnl" w:eastAsia="cs-CZ"/>
        </w:rPr>
        <w:t>e</w:t>
      </w:r>
      <w:r w:rsidRPr="00204310">
        <w:rPr>
          <w:rFonts w:ascii="Times New Roman" w:eastAsia="Times New Roman" w:hAnsi="Times New Roman" w:cs="Times New Roman"/>
          <w:sz w:val="24"/>
          <w:szCs w:val="24"/>
          <w:lang w:val="es-ES_tradnl" w:eastAsia="cs-CZ"/>
        </w:rPr>
        <w:t xml:space="preserve"> a</w:t>
      </w:r>
      <w:r w:rsidR="00F701FB" w:rsidRPr="00204310">
        <w:rPr>
          <w:rFonts w:ascii="Times New Roman" w:eastAsia="Times New Roman" w:hAnsi="Times New Roman" w:cs="Times New Roman"/>
          <w:sz w:val="24"/>
          <w:szCs w:val="24"/>
          <w:lang w:val="es-ES_tradnl" w:eastAsia="cs-CZ"/>
        </w:rPr>
        <w:t xml:space="preserve"> la</w:t>
      </w:r>
      <w:r w:rsidRPr="00204310">
        <w:rPr>
          <w:rFonts w:ascii="Times New Roman" w:eastAsia="Times New Roman" w:hAnsi="Times New Roman" w:cs="Times New Roman"/>
          <w:sz w:val="24"/>
          <w:szCs w:val="24"/>
          <w:lang w:val="es-ES_tradnl" w:eastAsia="cs-CZ"/>
        </w:rPr>
        <w:t xml:space="preserve"> imagen. </w:t>
      </w:r>
      <w:r w:rsidR="002D3A15">
        <w:rPr>
          <w:rFonts w:ascii="Times New Roman" w:eastAsia="Times New Roman" w:hAnsi="Times New Roman" w:cs="Times New Roman"/>
          <w:sz w:val="24"/>
          <w:szCs w:val="24"/>
          <w:lang w:val="es-ES_tradnl" w:eastAsia="cs-CZ"/>
        </w:rPr>
        <w:t xml:space="preserve">En el ejemplo checo se usa </w:t>
      </w:r>
      <w:r w:rsidR="00204310">
        <w:rPr>
          <w:rFonts w:ascii="Times New Roman" w:eastAsia="Times New Roman" w:hAnsi="Times New Roman" w:cs="Times New Roman"/>
          <w:sz w:val="24"/>
          <w:szCs w:val="24"/>
          <w:lang w:val="es-ES_tradnl" w:eastAsia="cs-CZ"/>
        </w:rPr>
        <w:t>“</w:t>
      </w:r>
      <w:r w:rsidRPr="00204310">
        <w:rPr>
          <w:rFonts w:ascii="Times New Roman" w:eastAsia="Times New Roman" w:hAnsi="Times New Roman" w:cs="Times New Roman"/>
          <w:sz w:val="24"/>
          <w:szCs w:val="24"/>
          <w:lang w:val="es-ES_tradnl" w:eastAsia="cs-CZ"/>
        </w:rPr>
        <w:t>hvězdý pohled</w:t>
      </w:r>
      <w:r w:rsidR="00204310">
        <w:rPr>
          <w:rFonts w:ascii="Times New Roman" w:eastAsia="Times New Roman" w:hAnsi="Times New Roman" w:cs="Times New Roman"/>
          <w:sz w:val="24"/>
          <w:szCs w:val="24"/>
          <w:lang w:val="es-ES_tradnl" w:eastAsia="cs-CZ"/>
        </w:rPr>
        <w:t>”</w:t>
      </w:r>
      <w:r w:rsidRPr="00204310">
        <w:rPr>
          <w:rFonts w:ascii="Times New Roman" w:eastAsia="Times New Roman" w:hAnsi="Times New Roman" w:cs="Times New Roman"/>
          <w:sz w:val="24"/>
          <w:szCs w:val="24"/>
          <w:lang w:val="es-ES_tradnl" w:eastAsia="cs-CZ"/>
        </w:rPr>
        <w:t xml:space="preserve"> </w:t>
      </w:r>
      <w:r w:rsidR="002D3A15">
        <w:rPr>
          <w:rFonts w:ascii="Times New Roman" w:eastAsia="Times New Roman" w:hAnsi="Times New Roman" w:cs="Times New Roman"/>
          <w:sz w:val="24"/>
          <w:szCs w:val="24"/>
          <w:lang w:val="es-ES_tradnl" w:eastAsia="cs-CZ"/>
        </w:rPr>
        <w:t xml:space="preserve">que </w:t>
      </w:r>
      <w:r w:rsidRPr="00204310">
        <w:rPr>
          <w:rFonts w:ascii="Times New Roman" w:eastAsia="Times New Roman" w:hAnsi="Times New Roman" w:cs="Times New Roman"/>
          <w:sz w:val="24"/>
          <w:szCs w:val="24"/>
          <w:lang w:val="es-ES_tradnl" w:eastAsia="cs-CZ"/>
        </w:rPr>
        <w:t>sirve</w:t>
      </w:r>
      <w:r w:rsidR="00F701FB" w:rsidRPr="00204310">
        <w:rPr>
          <w:rFonts w:ascii="Times New Roman" w:eastAsia="Times New Roman" w:hAnsi="Times New Roman" w:cs="Times New Roman"/>
          <w:sz w:val="24"/>
          <w:szCs w:val="24"/>
          <w:lang w:val="es-ES_tradnl" w:eastAsia="cs-CZ"/>
        </w:rPr>
        <w:t xml:space="preserve"> para expresar que la modelo tiene una mirada brillante</w:t>
      </w:r>
      <w:r w:rsidR="00141346">
        <w:rPr>
          <w:rFonts w:ascii="Times New Roman" w:eastAsia="Times New Roman" w:hAnsi="Times New Roman" w:cs="Times New Roman"/>
          <w:sz w:val="24"/>
          <w:szCs w:val="24"/>
          <w:lang w:val="es-ES_tradnl" w:eastAsia="cs-CZ"/>
        </w:rPr>
        <w:t>,</w:t>
      </w:r>
      <w:r w:rsidR="00F701FB" w:rsidRPr="00204310">
        <w:rPr>
          <w:rFonts w:ascii="Times New Roman" w:eastAsia="Times New Roman" w:hAnsi="Times New Roman" w:cs="Times New Roman"/>
          <w:sz w:val="24"/>
          <w:szCs w:val="24"/>
          <w:lang w:val="es-ES_tradnl" w:eastAsia="cs-CZ"/>
        </w:rPr>
        <w:t xml:space="preserve"> </w:t>
      </w:r>
      <w:r w:rsidR="002D3A15">
        <w:rPr>
          <w:rFonts w:ascii="Times New Roman" w:eastAsia="Times New Roman" w:hAnsi="Times New Roman" w:cs="Times New Roman"/>
          <w:sz w:val="24"/>
          <w:szCs w:val="24"/>
          <w:lang w:val="es-ES_tradnl" w:eastAsia="cs-CZ"/>
        </w:rPr>
        <w:t xml:space="preserve">la </w:t>
      </w:r>
      <w:r w:rsidR="00F701FB" w:rsidRPr="00204310">
        <w:rPr>
          <w:rFonts w:ascii="Times New Roman" w:eastAsia="Times New Roman" w:hAnsi="Times New Roman" w:cs="Times New Roman"/>
          <w:sz w:val="24"/>
          <w:szCs w:val="24"/>
          <w:lang w:val="es-ES_tradnl" w:eastAsia="cs-CZ"/>
        </w:rPr>
        <w:t>que ha conseguido con ayuda de los cosméticos de Maybelline, en concreto,</w:t>
      </w:r>
      <w:r w:rsidR="002D3A15">
        <w:rPr>
          <w:rFonts w:ascii="Times New Roman" w:eastAsia="Times New Roman" w:hAnsi="Times New Roman" w:cs="Times New Roman"/>
          <w:sz w:val="24"/>
          <w:szCs w:val="24"/>
          <w:lang w:val="es-ES_tradnl" w:eastAsia="cs-CZ"/>
        </w:rPr>
        <w:t xml:space="preserve"> con</w:t>
      </w:r>
      <w:r w:rsidR="00F701FB" w:rsidRPr="00204310">
        <w:rPr>
          <w:rFonts w:ascii="Times New Roman" w:eastAsia="Times New Roman" w:hAnsi="Times New Roman" w:cs="Times New Roman"/>
          <w:sz w:val="24"/>
          <w:szCs w:val="24"/>
          <w:lang w:val="es-ES_tradnl" w:eastAsia="cs-CZ"/>
        </w:rPr>
        <w:t xml:space="preserve"> el delineador de ojos brillante y dorado</w:t>
      </w:r>
      <w:r w:rsidR="002D3A15">
        <w:rPr>
          <w:rFonts w:ascii="Times New Roman" w:eastAsia="Times New Roman" w:hAnsi="Times New Roman" w:cs="Times New Roman"/>
          <w:sz w:val="24"/>
          <w:szCs w:val="24"/>
          <w:lang w:val="es-ES_tradnl" w:eastAsia="cs-CZ"/>
        </w:rPr>
        <w:t>.</w:t>
      </w:r>
      <w:r w:rsidR="00F701FB" w:rsidRPr="00204310">
        <w:rPr>
          <w:rFonts w:ascii="Times New Roman" w:eastAsia="Times New Roman" w:hAnsi="Times New Roman" w:cs="Times New Roman"/>
          <w:sz w:val="24"/>
          <w:szCs w:val="24"/>
          <w:lang w:val="es-ES_tradnl" w:eastAsia="cs-CZ"/>
        </w:rPr>
        <w:t xml:space="preserve"> </w:t>
      </w:r>
      <w:r w:rsidR="002D3A15">
        <w:rPr>
          <w:rFonts w:ascii="Times New Roman" w:eastAsia="Times New Roman" w:hAnsi="Times New Roman" w:cs="Times New Roman"/>
          <w:sz w:val="24"/>
          <w:szCs w:val="24"/>
          <w:lang w:val="es-ES_tradnl" w:eastAsia="cs-CZ"/>
        </w:rPr>
        <w:t>Sin embargo,</w:t>
      </w:r>
      <w:r w:rsidR="00F701FB" w:rsidRPr="00204310">
        <w:rPr>
          <w:rFonts w:ascii="Times New Roman" w:eastAsia="Times New Roman" w:hAnsi="Times New Roman" w:cs="Times New Roman"/>
          <w:sz w:val="24"/>
          <w:szCs w:val="24"/>
          <w:lang w:val="es-ES_tradnl" w:eastAsia="cs-CZ"/>
        </w:rPr>
        <w:t xml:space="preserve"> también </w:t>
      </w:r>
      <w:r w:rsidR="00204310" w:rsidRPr="00204310">
        <w:rPr>
          <w:rFonts w:ascii="Times New Roman" w:eastAsia="Times New Roman" w:hAnsi="Times New Roman" w:cs="Times New Roman"/>
          <w:sz w:val="24"/>
          <w:szCs w:val="24"/>
          <w:lang w:val="es-ES_tradnl" w:eastAsia="cs-CZ"/>
        </w:rPr>
        <w:t>se trata de una metáfora</w:t>
      </w:r>
      <w:r w:rsidR="002D3A15">
        <w:rPr>
          <w:rFonts w:ascii="Times New Roman" w:eastAsia="Times New Roman" w:hAnsi="Times New Roman" w:cs="Times New Roman"/>
          <w:sz w:val="24"/>
          <w:szCs w:val="24"/>
          <w:lang w:val="es-ES_tradnl" w:eastAsia="cs-CZ"/>
        </w:rPr>
        <w:t>, ya que</w:t>
      </w:r>
      <w:r w:rsidR="00204310" w:rsidRPr="00204310">
        <w:rPr>
          <w:rFonts w:ascii="Times New Roman" w:eastAsia="Times New Roman" w:hAnsi="Times New Roman" w:cs="Times New Roman"/>
          <w:sz w:val="24"/>
          <w:szCs w:val="24"/>
          <w:lang w:val="es-ES_tradnl" w:eastAsia="cs-CZ"/>
        </w:rPr>
        <w:t xml:space="preserve"> la model</w:t>
      </w:r>
      <w:r w:rsidR="00D76B16">
        <w:rPr>
          <w:rFonts w:ascii="Times New Roman" w:eastAsia="Times New Roman" w:hAnsi="Times New Roman" w:cs="Times New Roman"/>
          <w:sz w:val="24"/>
          <w:szCs w:val="24"/>
          <w:lang w:val="es-ES_tradnl" w:eastAsia="cs-CZ"/>
        </w:rPr>
        <w:t>o</w:t>
      </w:r>
      <w:r w:rsidR="00204310" w:rsidRPr="00204310">
        <w:rPr>
          <w:rFonts w:ascii="Times New Roman" w:eastAsia="Times New Roman" w:hAnsi="Times New Roman" w:cs="Times New Roman"/>
          <w:sz w:val="24"/>
          <w:szCs w:val="24"/>
          <w:lang w:val="es-ES_tradnl" w:eastAsia="cs-CZ"/>
        </w:rPr>
        <w:t xml:space="preserve"> de verdad tiene pintada una estrella alrededor de su ojo y su mirada es </w:t>
      </w:r>
      <w:r w:rsidR="00204310">
        <w:rPr>
          <w:rFonts w:ascii="Times New Roman" w:eastAsia="Times New Roman" w:hAnsi="Times New Roman" w:cs="Times New Roman"/>
          <w:sz w:val="24"/>
          <w:szCs w:val="24"/>
          <w:lang w:val="es-ES_tradnl" w:eastAsia="cs-CZ"/>
        </w:rPr>
        <w:t>“</w:t>
      </w:r>
      <w:r w:rsidR="00204310" w:rsidRPr="00204310">
        <w:rPr>
          <w:rFonts w:ascii="Times New Roman" w:eastAsia="Times New Roman" w:hAnsi="Times New Roman" w:cs="Times New Roman"/>
          <w:sz w:val="24"/>
          <w:szCs w:val="24"/>
          <w:lang w:val="es-ES_tradnl" w:eastAsia="cs-CZ"/>
        </w:rPr>
        <w:t>estelar</w:t>
      </w:r>
      <w:r w:rsidR="00204310">
        <w:rPr>
          <w:rFonts w:ascii="Times New Roman" w:eastAsia="Times New Roman" w:hAnsi="Times New Roman" w:cs="Times New Roman"/>
          <w:sz w:val="24"/>
          <w:szCs w:val="24"/>
          <w:lang w:val="es-ES_tradnl" w:eastAsia="cs-CZ"/>
        </w:rPr>
        <w:t>”</w:t>
      </w:r>
      <w:r w:rsidR="00204310" w:rsidRPr="00204310">
        <w:rPr>
          <w:rFonts w:ascii="Times New Roman" w:eastAsia="Times New Roman" w:hAnsi="Times New Roman" w:cs="Times New Roman"/>
          <w:sz w:val="24"/>
          <w:szCs w:val="24"/>
          <w:lang w:val="es-ES_tradnl" w:eastAsia="cs-CZ"/>
        </w:rPr>
        <w:t xml:space="preserve"> o sea </w:t>
      </w:r>
      <w:r w:rsidR="00204310">
        <w:rPr>
          <w:rFonts w:ascii="Times New Roman" w:eastAsia="Times New Roman" w:hAnsi="Times New Roman" w:cs="Times New Roman"/>
          <w:sz w:val="24"/>
          <w:szCs w:val="24"/>
          <w:lang w:val="es-ES_tradnl" w:eastAsia="cs-CZ"/>
        </w:rPr>
        <w:t>“</w:t>
      </w:r>
      <w:r w:rsidR="00204310" w:rsidRPr="00204310">
        <w:rPr>
          <w:rFonts w:ascii="Times New Roman" w:eastAsia="Times New Roman" w:hAnsi="Times New Roman" w:cs="Times New Roman"/>
          <w:sz w:val="24"/>
          <w:szCs w:val="24"/>
          <w:lang w:val="es-ES_tradnl" w:eastAsia="cs-CZ"/>
        </w:rPr>
        <w:t>hvězdný</w:t>
      </w:r>
      <w:r w:rsidR="00204310">
        <w:rPr>
          <w:rFonts w:ascii="Times New Roman" w:eastAsia="Times New Roman" w:hAnsi="Times New Roman" w:cs="Times New Roman"/>
          <w:sz w:val="24"/>
          <w:szCs w:val="24"/>
          <w:lang w:val="es-ES_tradnl" w:eastAsia="cs-CZ"/>
        </w:rPr>
        <w:t>”</w:t>
      </w:r>
      <w:r w:rsidR="00204310" w:rsidRPr="00204310">
        <w:rPr>
          <w:rFonts w:ascii="Times New Roman" w:eastAsia="Times New Roman" w:hAnsi="Times New Roman" w:cs="Times New Roman"/>
          <w:sz w:val="24"/>
          <w:szCs w:val="24"/>
          <w:lang w:val="es-ES_tradnl" w:eastAsia="cs-CZ"/>
        </w:rPr>
        <w:t>.</w:t>
      </w:r>
    </w:p>
    <w:p w14:paraId="525DDCDA" w14:textId="794B2A09" w:rsidR="00204310" w:rsidRPr="00204310" w:rsidRDefault="00204310" w:rsidP="00204310">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204310">
        <w:rPr>
          <w:rFonts w:ascii="Times New Roman" w:eastAsia="Times New Roman" w:hAnsi="Times New Roman" w:cs="Times New Roman"/>
          <w:sz w:val="24"/>
          <w:szCs w:val="24"/>
          <w:lang w:val="es-ES_tradnl" w:eastAsia="cs-CZ"/>
        </w:rPr>
        <w:t>En lo que concierne al anuncio</w:t>
      </w:r>
      <w:r w:rsidR="00141346">
        <w:rPr>
          <w:rFonts w:ascii="Times New Roman" w:eastAsia="Times New Roman" w:hAnsi="Times New Roman" w:cs="Times New Roman"/>
          <w:sz w:val="24"/>
          <w:szCs w:val="24"/>
          <w:lang w:val="es-ES_tradnl" w:eastAsia="cs-CZ"/>
        </w:rPr>
        <w:t xml:space="preserve"> </w:t>
      </w:r>
      <w:r w:rsidRPr="00204310">
        <w:rPr>
          <w:rFonts w:ascii="Times New Roman" w:eastAsia="Times New Roman" w:hAnsi="Times New Roman" w:cs="Times New Roman"/>
          <w:sz w:val="24"/>
          <w:szCs w:val="24"/>
          <w:lang w:val="es-ES_tradnl" w:eastAsia="cs-CZ"/>
        </w:rPr>
        <w:t xml:space="preserve">español, el traductor neutralizó el significado de la imagen y optó por la hipérbole </w:t>
      </w:r>
      <w:r>
        <w:rPr>
          <w:rFonts w:ascii="Times New Roman" w:eastAsia="Times New Roman" w:hAnsi="Times New Roman" w:cs="Times New Roman"/>
          <w:sz w:val="24"/>
          <w:szCs w:val="24"/>
          <w:lang w:val="es-ES_tradnl" w:eastAsia="cs-CZ"/>
        </w:rPr>
        <w:t>“</w:t>
      </w:r>
      <w:r w:rsidRPr="00204310">
        <w:rPr>
          <w:rFonts w:ascii="Times New Roman" w:eastAsia="Times New Roman" w:hAnsi="Times New Roman" w:cs="Times New Roman"/>
          <w:sz w:val="24"/>
          <w:szCs w:val="24"/>
          <w:lang w:val="es-ES_tradnl" w:eastAsia="cs-CZ"/>
        </w:rPr>
        <w:t>más allá de las estrellas</w:t>
      </w:r>
      <w:r>
        <w:rPr>
          <w:rFonts w:ascii="Times New Roman" w:eastAsia="Times New Roman" w:hAnsi="Times New Roman" w:cs="Times New Roman"/>
          <w:sz w:val="24"/>
          <w:szCs w:val="24"/>
          <w:lang w:val="es-ES_tradnl" w:eastAsia="cs-CZ"/>
        </w:rPr>
        <w:t>”</w:t>
      </w:r>
      <w:r w:rsidR="00141346">
        <w:rPr>
          <w:rFonts w:ascii="Times New Roman" w:eastAsia="Times New Roman" w:hAnsi="Times New Roman" w:cs="Times New Roman"/>
          <w:sz w:val="24"/>
          <w:szCs w:val="24"/>
          <w:lang w:val="es-ES_tradnl" w:eastAsia="cs-CZ"/>
        </w:rPr>
        <w:t>,</w:t>
      </w:r>
      <w:r w:rsidRPr="00204310">
        <w:rPr>
          <w:rFonts w:ascii="Times New Roman" w:eastAsia="Times New Roman" w:hAnsi="Times New Roman" w:cs="Times New Roman"/>
          <w:sz w:val="24"/>
          <w:szCs w:val="24"/>
          <w:lang w:val="es-ES_tradnl" w:eastAsia="cs-CZ"/>
        </w:rPr>
        <w:t xml:space="preserve"> poniendo énfasis en la belleza de la modelo que utilizó el delineador </w:t>
      </w:r>
      <w:r w:rsidR="002D3A15">
        <w:rPr>
          <w:rFonts w:ascii="Times New Roman" w:eastAsia="Times New Roman" w:hAnsi="Times New Roman" w:cs="Times New Roman"/>
          <w:sz w:val="24"/>
          <w:szCs w:val="24"/>
          <w:lang w:val="es-ES_tradnl" w:eastAsia="cs-CZ"/>
        </w:rPr>
        <w:t xml:space="preserve">de </w:t>
      </w:r>
      <w:r w:rsidRPr="00204310">
        <w:rPr>
          <w:rFonts w:ascii="Times New Roman" w:eastAsia="Times New Roman" w:hAnsi="Times New Roman" w:cs="Times New Roman"/>
          <w:sz w:val="24"/>
          <w:szCs w:val="24"/>
          <w:lang w:val="es-ES_tradnl" w:eastAsia="cs-CZ"/>
        </w:rPr>
        <w:t>Maybelline</w:t>
      </w:r>
      <w:r w:rsidR="00801B5D">
        <w:rPr>
          <w:rFonts w:ascii="Times New Roman" w:eastAsia="Times New Roman" w:hAnsi="Times New Roman" w:cs="Times New Roman"/>
          <w:sz w:val="24"/>
          <w:szCs w:val="24"/>
          <w:lang w:val="es-ES_tradnl" w:eastAsia="cs-CZ"/>
        </w:rPr>
        <w:t>.</w:t>
      </w:r>
    </w:p>
    <w:p w14:paraId="295117B1" w14:textId="71B76168" w:rsidR="009503F6" w:rsidRDefault="009503F6" w:rsidP="00CE4D4F">
      <w:pPr>
        <w:shd w:val="clear" w:color="auto" w:fill="FFFFFF"/>
        <w:spacing w:after="0" w:line="360" w:lineRule="auto"/>
        <w:rPr>
          <w:rFonts w:ascii="Times New Roman" w:eastAsia="Times New Roman" w:hAnsi="Times New Roman" w:cs="Times New Roman"/>
          <w:sz w:val="24"/>
          <w:szCs w:val="24"/>
          <w:lang w:eastAsia="cs-CZ"/>
        </w:rPr>
      </w:pPr>
    </w:p>
    <w:p w14:paraId="3654904B" w14:textId="3814ADAC" w:rsidR="000A3E45" w:rsidRDefault="000A3E45" w:rsidP="008D398A">
      <w:pPr>
        <w:pStyle w:val="Nadpis3"/>
        <w:rPr>
          <w:rFonts w:eastAsia="Times New Roman"/>
          <w:lang w:eastAsia="cs-CZ"/>
        </w:rPr>
      </w:pPr>
      <w:r>
        <w:rPr>
          <w:rFonts w:eastAsia="Times New Roman"/>
          <w:lang w:eastAsia="cs-CZ"/>
        </w:rPr>
        <w:t xml:space="preserve"> </w:t>
      </w:r>
      <w:bookmarkStart w:id="52" w:name="_Toc7776777"/>
      <w:r>
        <w:rPr>
          <w:rFonts w:eastAsia="Times New Roman"/>
          <w:lang w:eastAsia="cs-CZ"/>
        </w:rPr>
        <w:t>Otros aspectos de localización</w:t>
      </w:r>
      <w:bookmarkEnd w:id="52"/>
    </w:p>
    <w:p w14:paraId="1D7F8514" w14:textId="77777777" w:rsidR="002F02CD" w:rsidRDefault="002F02CD" w:rsidP="002F02CD">
      <w:pPr>
        <w:shd w:val="clear" w:color="auto" w:fill="FFFFFF"/>
        <w:spacing w:after="0" w:line="360" w:lineRule="auto"/>
        <w:ind w:firstLine="510"/>
        <w:rPr>
          <w:rFonts w:ascii="Times New Roman" w:eastAsia="Times New Roman" w:hAnsi="Times New Roman" w:cs="Times New Roman"/>
          <w:sz w:val="24"/>
          <w:szCs w:val="24"/>
          <w:lang w:val="es-ES_tradnl" w:eastAsia="cs-CZ"/>
        </w:rPr>
      </w:pPr>
    </w:p>
    <w:p w14:paraId="3B779036" w14:textId="061F2E32" w:rsidR="002F02CD" w:rsidRDefault="008F31DB" w:rsidP="002F02CD">
      <w:pPr>
        <w:shd w:val="clear" w:color="auto" w:fill="FFFFFF"/>
        <w:spacing w:after="0" w:line="360" w:lineRule="auto"/>
        <w:ind w:firstLine="510"/>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En esta parte h</w:t>
      </w:r>
      <w:r w:rsidR="002F02CD" w:rsidRPr="002F02CD">
        <w:rPr>
          <w:rFonts w:ascii="Times New Roman" w:eastAsia="Times New Roman" w:hAnsi="Times New Roman" w:cs="Times New Roman"/>
          <w:sz w:val="24"/>
          <w:szCs w:val="24"/>
          <w:lang w:val="es-ES_tradnl" w:eastAsia="cs-CZ"/>
        </w:rPr>
        <w:t xml:space="preserve">emos </w:t>
      </w:r>
      <w:r>
        <w:rPr>
          <w:rFonts w:ascii="Times New Roman" w:eastAsia="Times New Roman" w:hAnsi="Times New Roman" w:cs="Times New Roman"/>
          <w:sz w:val="24"/>
          <w:szCs w:val="24"/>
          <w:lang w:val="es-ES_tradnl" w:eastAsia="cs-CZ"/>
        </w:rPr>
        <w:t>incluido</w:t>
      </w:r>
      <w:r w:rsidR="002F02CD" w:rsidRPr="002F02CD">
        <w:rPr>
          <w:rFonts w:ascii="Times New Roman" w:eastAsia="Times New Roman" w:hAnsi="Times New Roman" w:cs="Times New Roman"/>
          <w:sz w:val="24"/>
          <w:szCs w:val="24"/>
          <w:lang w:val="es-ES_tradnl" w:eastAsia="cs-CZ"/>
        </w:rPr>
        <w:t xml:space="preserve"> un ejemplo de la localización de</w:t>
      </w:r>
      <w:r>
        <w:rPr>
          <w:rFonts w:ascii="Times New Roman" w:eastAsia="Times New Roman" w:hAnsi="Times New Roman" w:cs="Times New Roman"/>
          <w:sz w:val="24"/>
          <w:szCs w:val="24"/>
          <w:lang w:val="es-ES_tradnl" w:eastAsia="cs-CZ"/>
        </w:rPr>
        <w:t>l</w:t>
      </w:r>
      <w:r w:rsidR="002F02CD" w:rsidRPr="002F02CD">
        <w:rPr>
          <w:rFonts w:ascii="Times New Roman" w:eastAsia="Times New Roman" w:hAnsi="Times New Roman" w:cs="Times New Roman"/>
          <w:sz w:val="24"/>
          <w:szCs w:val="24"/>
          <w:lang w:val="es-ES_tradnl" w:eastAsia="cs-CZ"/>
        </w:rPr>
        <w:t xml:space="preserve"> anuncio gráfico de Instagram cuyo objetivo es </w:t>
      </w:r>
      <w:r>
        <w:rPr>
          <w:rFonts w:ascii="Times New Roman" w:eastAsia="Times New Roman" w:hAnsi="Times New Roman" w:cs="Times New Roman"/>
          <w:sz w:val="24"/>
          <w:szCs w:val="24"/>
          <w:lang w:val="es-ES_tradnl" w:eastAsia="cs-CZ"/>
        </w:rPr>
        <w:t>la promoción de</w:t>
      </w:r>
      <w:r w:rsidR="002F02CD" w:rsidRPr="002F02CD">
        <w:rPr>
          <w:rFonts w:ascii="Times New Roman" w:eastAsia="Times New Roman" w:hAnsi="Times New Roman" w:cs="Times New Roman"/>
          <w:sz w:val="24"/>
          <w:szCs w:val="24"/>
          <w:lang w:val="es-ES_tradnl" w:eastAsia="cs-CZ"/>
        </w:rPr>
        <w:t xml:space="preserve"> los perfumes </w:t>
      </w:r>
      <w:r>
        <w:rPr>
          <w:rFonts w:ascii="Times New Roman" w:eastAsia="Times New Roman" w:hAnsi="Times New Roman" w:cs="Times New Roman"/>
          <w:sz w:val="24"/>
          <w:szCs w:val="24"/>
          <w:lang w:val="es-ES_tradnl" w:eastAsia="cs-CZ"/>
        </w:rPr>
        <w:t>de hombre que pueden servir como</w:t>
      </w:r>
      <w:r w:rsidR="002F02CD">
        <w:rPr>
          <w:rFonts w:ascii="Times New Roman" w:eastAsia="Times New Roman" w:hAnsi="Times New Roman" w:cs="Times New Roman"/>
          <w:sz w:val="24"/>
          <w:szCs w:val="24"/>
          <w:lang w:val="es-ES_tradnl" w:eastAsia="cs-CZ"/>
        </w:rPr>
        <w:t xml:space="preserve"> unas posibles ideas </w:t>
      </w:r>
      <w:r w:rsidR="002F02CD" w:rsidRPr="002F02CD">
        <w:rPr>
          <w:rFonts w:ascii="Times New Roman" w:eastAsia="Times New Roman" w:hAnsi="Times New Roman" w:cs="Times New Roman"/>
          <w:sz w:val="24"/>
          <w:szCs w:val="24"/>
          <w:lang w:val="es-ES_tradnl" w:eastAsia="cs-CZ"/>
        </w:rPr>
        <w:t xml:space="preserve">de regalos navideños para hombres. </w:t>
      </w:r>
    </w:p>
    <w:p w14:paraId="133DED57" w14:textId="753BDBA6" w:rsidR="008D398A" w:rsidRDefault="008D398A" w:rsidP="008D398A">
      <w:pPr>
        <w:shd w:val="clear" w:color="auto" w:fill="FFFFFF"/>
        <w:spacing w:after="0" w:line="360" w:lineRule="auto"/>
        <w:rPr>
          <w:rFonts w:ascii="Times New Roman" w:eastAsia="Times New Roman" w:hAnsi="Times New Roman" w:cs="Times New Roman"/>
          <w:sz w:val="24"/>
          <w:szCs w:val="24"/>
          <w:lang w:val="es-ES_tradnl" w:eastAsia="cs-CZ"/>
        </w:rPr>
      </w:pPr>
    </w:p>
    <w:p w14:paraId="146664F2" w14:textId="373B5249" w:rsidR="008F31DB" w:rsidRDefault="008F31DB" w:rsidP="008D398A">
      <w:pPr>
        <w:shd w:val="clear" w:color="auto" w:fill="FFFFFF"/>
        <w:spacing w:after="0" w:line="360" w:lineRule="auto"/>
        <w:rPr>
          <w:rFonts w:ascii="Times New Roman" w:eastAsia="Times New Roman" w:hAnsi="Times New Roman" w:cs="Times New Roman"/>
          <w:sz w:val="24"/>
          <w:szCs w:val="24"/>
          <w:lang w:val="es-ES_tradnl" w:eastAsia="cs-CZ"/>
        </w:rPr>
      </w:pPr>
    </w:p>
    <w:p w14:paraId="79D08119" w14:textId="77777777" w:rsidR="008F31DB" w:rsidRDefault="008F31DB" w:rsidP="008D398A">
      <w:pPr>
        <w:shd w:val="clear" w:color="auto" w:fill="FFFFFF"/>
        <w:spacing w:after="0" w:line="360" w:lineRule="auto"/>
        <w:rPr>
          <w:rFonts w:ascii="Times New Roman" w:eastAsia="Times New Roman" w:hAnsi="Times New Roman" w:cs="Times New Roman"/>
          <w:sz w:val="24"/>
          <w:szCs w:val="24"/>
          <w:lang w:val="es-ES_tradnl" w:eastAsia="cs-CZ"/>
        </w:rPr>
      </w:pPr>
    </w:p>
    <w:p w14:paraId="1D41B37C" w14:textId="3864EF52" w:rsidR="002F02CD" w:rsidRDefault="002F02CD" w:rsidP="008D398A">
      <w:pPr>
        <w:shd w:val="clear" w:color="auto" w:fill="FFFFFF"/>
        <w:spacing w:after="0" w:line="360" w:lineRule="auto"/>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Ejemplo 1</w:t>
      </w:r>
      <w:r w:rsidR="00702C03">
        <w:rPr>
          <w:rStyle w:val="Znakapoznpodarou"/>
          <w:rFonts w:ascii="Times New Roman" w:eastAsia="Times New Roman" w:hAnsi="Times New Roman" w:cs="Times New Roman"/>
          <w:sz w:val="24"/>
          <w:szCs w:val="24"/>
          <w:lang w:val="es-ES_tradnl" w:eastAsia="cs-CZ"/>
        </w:rPr>
        <w:footnoteReference w:id="38"/>
      </w:r>
    </w:p>
    <w:p w14:paraId="71C17B3F" w14:textId="77777777" w:rsidR="002F02CD" w:rsidRDefault="002F02CD" w:rsidP="002F02CD">
      <w:pPr>
        <w:shd w:val="clear" w:color="auto" w:fill="FFFFFF"/>
        <w:spacing w:after="0" w:line="360" w:lineRule="auto"/>
        <w:ind w:firstLine="510"/>
        <w:rPr>
          <w:rFonts w:ascii="Times New Roman" w:eastAsia="Times New Roman" w:hAnsi="Times New Roman" w:cs="Times New Roman"/>
          <w:sz w:val="24"/>
          <w:szCs w:val="24"/>
          <w:lang w:val="es-ES_tradnl" w:eastAsia="cs-CZ"/>
        </w:rPr>
      </w:pPr>
    </w:p>
    <w:tbl>
      <w:tblPr>
        <w:tblStyle w:val="Mkatabulky"/>
        <w:tblW w:w="0" w:type="auto"/>
        <w:tblLook w:val="04A0" w:firstRow="1" w:lastRow="0" w:firstColumn="1" w:lastColumn="0" w:noHBand="0" w:noVBand="1"/>
      </w:tblPr>
      <w:tblGrid>
        <w:gridCol w:w="4531"/>
        <w:gridCol w:w="4531"/>
      </w:tblGrid>
      <w:tr w:rsidR="002F02CD" w14:paraId="40A4B543" w14:textId="77777777" w:rsidTr="002F02CD">
        <w:tc>
          <w:tcPr>
            <w:tcW w:w="4531" w:type="dxa"/>
          </w:tcPr>
          <w:p w14:paraId="1B653907" w14:textId="52D25606" w:rsidR="002F02CD" w:rsidRDefault="002F02CD" w:rsidP="002F02CD">
            <w:pPr>
              <w:spacing w:line="360" w:lineRule="auto"/>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Versión checa</w:t>
            </w:r>
          </w:p>
        </w:tc>
        <w:tc>
          <w:tcPr>
            <w:tcW w:w="4531" w:type="dxa"/>
          </w:tcPr>
          <w:p w14:paraId="154985F5" w14:textId="2DE693D2" w:rsidR="002F02CD" w:rsidRDefault="002F02CD" w:rsidP="002F02CD">
            <w:pPr>
              <w:spacing w:line="360" w:lineRule="auto"/>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Versión española </w:t>
            </w:r>
          </w:p>
        </w:tc>
      </w:tr>
    </w:tbl>
    <w:p w14:paraId="24CD2C9B" w14:textId="7855AAC7" w:rsidR="002F02CD" w:rsidRPr="002F02CD" w:rsidRDefault="002F02CD" w:rsidP="002F02CD">
      <w:pPr>
        <w:shd w:val="clear" w:color="auto" w:fill="FFFFFF"/>
        <w:spacing w:after="0" w:line="360" w:lineRule="auto"/>
        <w:ind w:firstLine="510"/>
        <w:rPr>
          <w:rFonts w:ascii="Times New Roman" w:eastAsia="Times New Roman" w:hAnsi="Times New Roman" w:cs="Times New Roman"/>
          <w:sz w:val="24"/>
          <w:szCs w:val="24"/>
          <w:lang w:val="es-ES_tradnl" w:eastAsia="cs-CZ"/>
        </w:rPr>
      </w:pPr>
      <w:r>
        <w:rPr>
          <w:rFonts w:ascii="Times New Roman" w:eastAsia="Times New Roman" w:hAnsi="Times New Roman" w:cs="Times New Roman"/>
          <w:noProof/>
          <w:sz w:val="24"/>
          <w:szCs w:val="24"/>
          <w:lang w:eastAsia="cs-CZ"/>
        </w:rPr>
        <w:drawing>
          <wp:anchor distT="0" distB="0" distL="114300" distR="114300" simplePos="0" relativeHeight="251670528" behindDoc="1" locked="0" layoutInCell="1" allowOverlap="1" wp14:anchorId="446F5B78" wp14:editId="0985819E">
            <wp:simplePos x="0" y="0"/>
            <wp:positionH relativeFrom="margin">
              <wp:align>right</wp:align>
            </wp:positionH>
            <wp:positionV relativeFrom="paragraph">
              <wp:posOffset>294640</wp:posOffset>
            </wp:positionV>
            <wp:extent cx="2714625" cy="2689225"/>
            <wp:effectExtent l="0" t="0" r="9525" b="0"/>
            <wp:wrapTight wrapText="bothSides">
              <wp:wrapPolygon edited="0">
                <wp:start x="0" y="0"/>
                <wp:lineTo x="0" y="21421"/>
                <wp:lineTo x="21524" y="21421"/>
                <wp:lineTo x="21524" y="0"/>
                <wp:lineTo x="0" y="0"/>
              </wp:wrapPolygon>
            </wp:wrapTight>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s darky fotky.png"/>
                    <pic:cNvPicPr/>
                  </pic:nvPicPr>
                  <pic:blipFill>
                    <a:blip r:embed="rId27">
                      <a:extLst>
                        <a:ext uri="{28A0092B-C50C-407E-A947-70E740481C1C}">
                          <a14:useLocalDpi xmlns:a14="http://schemas.microsoft.com/office/drawing/2010/main" val="0"/>
                        </a:ext>
                      </a:extLst>
                    </a:blip>
                    <a:stretch>
                      <a:fillRect/>
                    </a:stretch>
                  </pic:blipFill>
                  <pic:spPr>
                    <a:xfrm>
                      <a:off x="0" y="0"/>
                      <a:ext cx="2714625" cy="26892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lang w:eastAsia="cs-CZ"/>
        </w:rPr>
        <w:drawing>
          <wp:anchor distT="0" distB="0" distL="114300" distR="114300" simplePos="0" relativeHeight="251669504" behindDoc="1" locked="0" layoutInCell="1" allowOverlap="1" wp14:anchorId="33763AEB" wp14:editId="41CDDFA6">
            <wp:simplePos x="0" y="0"/>
            <wp:positionH relativeFrom="column">
              <wp:posOffset>243205</wp:posOffset>
            </wp:positionH>
            <wp:positionV relativeFrom="paragraph">
              <wp:posOffset>281940</wp:posOffset>
            </wp:positionV>
            <wp:extent cx="2705100" cy="2696210"/>
            <wp:effectExtent l="0" t="0" r="0" b="8890"/>
            <wp:wrapTight wrapText="bothSides">
              <wp:wrapPolygon edited="0">
                <wp:start x="0" y="0"/>
                <wp:lineTo x="0" y="21519"/>
                <wp:lineTo x="21448" y="21519"/>
                <wp:lineTo x="21448"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rky ....png"/>
                    <pic:cNvPicPr/>
                  </pic:nvPicPr>
                  <pic:blipFill>
                    <a:blip r:embed="rId28">
                      <a:extLst>
                        <a:ext uri="{28A0092B-C50C-407E-A947-70E740481C1C}">
                          <a14:useLocalDpi xmlns:a14="http://schemas.microsoft.com/office/drawing/2010/main" val="0"/>
                        </a:ext>
                      </a:extLst>
                    </a:blip>
                    <a:stretch>
                      <a:fillRect/>
                    </a:stretch>
                  </pic:blipFill>
                  <pic:spPr>
                    <a:xfrm>
                      <a:off x="0" y="0"/>
                      <a:ext cx="2705100" cy="2696210"/>
                    </a:xfrm>
                    <a:prstGeom prst="rect">
                      <a:avLst/>
                    </a:prstGeom>
                  </pic:spPr>
                </pic:pic>
              </a:graphicData>
            </a:graphic>
            <wp14:sizeRelH relativeFrom="margin">
              <wp14:pctWidth>0</wp14:pctWidth>
            </wp14:sizeRelH>
            <wp14:sizeRelV relativeFrom="margin">
              <wp14:pctHeight>0</wp14:pctHeight>
            </wp14:sizeRelV>
          </wp:anchor>
        </w:drawing>
      </w:r>
    </w:p>
    <w:p w14:paraId="178D6383" w14:textId="54AD4474" w:rsidR="000A3E45" w:rsidRDefault="000A3E45" w:rsidP="00CE4D4F">
      <w:pPr>
        <w:shd w:val="clear" w:color="auto" w:fill="FFFFFF"/>
        <w:spacing w:after="0" w:line="36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2F02CD" w14:paraId="09CD7A14" w14:textId="77777777" w:rsidTr="002F02CD">
        <w:tc>
          <w:tcPr>
            <w:tcW w:w="4531" w:type="dxa"/>
          </w:tcPr>
          <w:p w14:paraId="7973B73C" w14:textId="44C90178" w:rsidR="002F02CD" w:rsidRDefault="002F02CD" w:rsidP="00CE4D4F">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 výběru dárku pro tvého miláčka nezapomínej na jeho charakter. Je nepřemožitelný Invictus nebo sexy Pure XS?</w:t>
            </w:r>
          </w:p>
        </w:tc>
        <w:tc>
          <w:tcPr>
            <w:tcW w:w="4531" w:type="dxa"/>
          </w:tcPr>
          <w:p w14:paraId="67498057" w14:textId="5A5AA60C" w:rsidR="002F02CD" w:rsidRDefault="002F02CD" w:rsidP="00CE4D4F">
            <w:pPr>
              <w:spacing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Elige un regalo para él que encaje perfectamente con su estilo. Es más de Hugo Boss Bottled o de </w:t>
            </w:r>
            <w:r w:rsidR="00E80578">
              <w:rPr>
                <w:rFonts w:ascii="Times New Roman" w:eastAsia="Times New Roman" w:hAnsi="Times New Roman" w:cs="Times New Roman"/>
                <w:sz w:val="24"/>
                <w:szCs w:val="24"/>
                <w:lang w:eastAsia="cs-CZ"/>
              </w:rPr>
              <w:t>Armani Acqua di Gió Pour Homme?</w:t>
            </w:r>
            <w:r>
              <w:rPr>
                <w:rFonts w:ascii="Times New Roman" w:eastAsia="Times New Roman" w:hAnsi="Times New Roman" w:cs="Times New Roman"/>
                <w:sz w:val="24"/>
                <w:szCs w:val="24"/>
                <w:lang w:eastAsia="cs-CZ"/>
              </w:rPr>
              <w:t xml:space="preserve"> </w:t>
            </w:r>
          </w:p>
        </w:tc>
      </w:tr>
    </w:tbl>
    <w:p w14:paraId="47092B33" w14:textId="77777777" w:rsidR="002F02CD" w:rsidRDefault="002F02CD" w:rsidP="00CE4D4F">
      <w:pPr>
        <w:shd w:val="clear" w:color="auto" w:fill="FFFFFF"/>
        <w:spacing w:after="0" w:line="360" w:lineRule="auto"/>
        <w:rPr>
          <w:rFonts w:ascii="Times New Roman" w:eastAsia="Times New Roman" w:hAnsi="Times New Roman" w:cs="Times New Roman"/>
          <w:sz w:val="24"/>
          <w:szCs w:val="24"/>
          <w:lang w:eastAsia="cs-CZ"/>
        </w:rPr>
      </w:pPr>
    </w:p>
    <w:p w14:paraId="1C0FF260" w14:textId="77777777" w:rsidR="002F02CD" w:rsidRDefault="002F02CD" w:rsidP="00CE4D4F">
      <w:pPr>
        <w:shd w:val="clear" w:color="auto" w:fill="FFFFFF"/>
        <w:spacing w:after="0" w:line="360" w:lineRule="auto"/>
        <w:rPr>
          <w:rFonts w:ascii="Times New Roman" w:eastAsia="Times New Roman" w:hAnsi="Times New Roman" w:cs="Times New Roman"/>
          <w:sz w:val="24"/>
          <w:szCs w:val="24"/>
          <w:lang w:eastAsia="cs-CZ"/>
        </w:rPr>
      </w:pPr>
    </w:p>
    <w:p w14:paraId="2C9B4680" w14:textId="0CEB8B48" w:rsidR="002F50AE" w:rsidRPr="005D7522" w:rsidRDefault="00E80578" w:rsidP="005D7522">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5D7522">
        <w:rPr>
          <w:rFonts w:ascii="Times New Roman" w:eastAsia="Times New Roman" w:hAnsi="Times New Roman" w:cs="Times New Roman"/>
          <w:sz w:val="24"/>
          <w:szCs w:val="24"/>
          <w:lang w:val="es-ES_tradnl" w:eastAsia="cs-CZ"/>
        </w:rPr>
        <w:t xml:space="preserve">El ejemplo introducido es una muestra de localización de </w:t>
      </w:r>
      <w:r w:rsidR="008F31DB">
        <w:rPr>
          <w:rFonts w:ascii="Times New Roman" w:eastAsia="Times New Roman" w:hAnsi="Times New Roman" w:cs="Times New Roman"/>
          <w:sz w:val="24"/>
          <w:szCs w:val="24"/>
          <w:lang w:val="es-ES_tradnl" w:eastAsia="cs-CZ"/>
        </w:rPr>
        <w:t xml:space="preserve">la </w:t>
      </w:r>
      <w:r w:rsidRPr="005D7522">
        <w:rPr>
          <w:rFonts w:ascii="Times New Roman" w:eastAsia="Times New Roman" w:hAnsi="Times New Roman" w:cs="Times New Roman"/>
          <w:sz w:val="24"/>
          <w:szCs w:val="24"/>
          <w:lang w:val="es-ES_tradnl" w:eastAsia="cs-CZ"/>
        </w:rPr>
        <w:t>imagen.</w:t>
      </w:r>
      <w:r w:rsidR="008F31DB">
        <w:rPr>
          <w:rFonts w:ascii="Times New Roman" w:eastAsia="Times New Roman" w:hAnsi="Times New Roman" w:cs="Times New Roman"/>
          <w:sz w:val="24"/>
          <w:szCs w:val="24"/>
          <w:lang w:val="es-ES_tradnl" w:eastAsia="cs-CZ"/>
        </w:rPr>
        <w:t xml:space="preserve"> Comparando las dos </w:t>
      </w:r>
      <w:r w:rsidR="00267B2C">
        <w:rPr>
          <w:rFonts w:ascii="Times New Roman" w:eastAsia="Times New Roman" w:hAnsi="Times New Roman" w:cs="Times New Roman"/>
          <w:sz w:val="24"/>
          <w:szCs w:val="24"/>
          <w:lang w:val="es-ES_tradnl" w:eastAsia="cs-CZ"/>
        </w:rPr>
        <w:t>fotografías presentadas,</w:t>
      </w:r>
      <w:r w:rsidRPr="005D7522">
        <w:rPr>
          <w:rFonts w:ascii="Times New Roman" w:eastAsia="Times New Roman" w:hAnsi="Times New Roman" w:cs="Times New Roman"/>
          <w:sz w:val="24"/>
          <w:szCs w:val="24"/>
          <w:lang w:val="es-ES_tradnl" w:eastAsia="cs-CZ"/>
        </w:rPr>
        <w:t xml:space="preserve"> </w:t>
      </w:r>
      <w:r w:rsidR="00267B2C">
        <w:rPr>
          <w:rFonts w:ascii="Times New Roman" w:eastAsia="Times New Roman" w:hAnsi="Times New Roman" w:cs="Times New Roman"/>
          <w:sz w:val="24"/>
          <w:szCs w:val="24"/>
          <w:lang w:val="es-ES_tradnl" w:eastAsia="cs-CZ"/>
        </w:rPr>
        <w:t>observamos que</w:t>
      </w:r>
      <w:r w:rsidRPr="005D7522">
        <w:rPr>
          <w:rFonts w:ascii="Times New Roman" w:eastAsia="Times New Roman" w:hAnsi="Times New Roman" w:cs="Times New Roman"/>
          <w:sz w:val="24"/>
          <w:szCs w:val="24"/>
          <w:lang w:val="es-ES_tradnl" w:eastAsia="cs-CZ"/>
        </w:rPr>
        <w:t xml:space="preserve"> </w:t>
      </w:r>
      <w:r w:rsidR="00267B2C">
        <w:rPr>
          <w:rFonts w:ascii="Times New Roman" w:eastAsia="Times New Roman" w:hAnsi="Times New Roman" w:cs="Times New Roman"/>
          <w:sz w:val="24"/>
          <w:szCs w:val="24"/>
          <w:lang w:val="es-ES_tradnl" w:eastAsia="cs-CZ"/>
        </w:rPr>
        <w:t xml:space="preserve">los </w:t>
      </w:r>
      <w:r w:rsidRPr="005D7522">
        <w:rPr>
          <w:rFonts w:ascii="Times New Roman" w:eastAsia="Times New Roman" w:hAnsi="Times New Roman" w:cs="Times New Roman"/>
          <w:sz w:val="24"/>
          <w:szCs w:val="24"/>
          <w:lang w:val="es-ES_tradnl" w:eastAsia="cs-CZ"/>
        </w:rPr>
        <w:t xml:space="preserve">perfumes que aparecen en </w:t>
      </w:r>
      <w:r w:rsidR="00141346">
        <w:rPr>
          <w:rFonts w:ascii="Times New Roman" w:eastAsia="Times New Roman" w:hAnsi="Times New Roman" w:cs="Times New Roman"/>
          <w:sz w:val="24"/>
          <w:szCs w:val="24"/>
          <w:lang w:val="es-ES_tradnl" w:eastAsia="cs-CZ"/>
        </w:rPr>
        <w:t xml:space="preserve">la ilustración </w:t>
      </w:r>
      <w:r w:rsidRPr="005D7522">
        <w:rPr>
          <w:rFonts w:ascii="Times New Roman" w:eastAsia="Times New Roman" w:hAnsi="Times New Roman" w:cs="Times New Roman"/>
          <w:sz w:val="24"/>
          <w:szCs w:val="24"/>
          <w:lang w:val="es-ES_tradnl" w:eastAsia="cs-CZ"/>
        </w:rPr>
        <w:t xml:space="preserve">de la versión </w:t>
      </w:r>
      <w:r w:rsidR="008F31DB">
        <w:rPr>
          <w:rFonts w:ascii="Times New Roman" w:eastAsia="Times New Roman" w:hAnsi="Times New Roman" w:cs="Times New Roman"/>
          <w:sz w:val="24"/>
          <w:szCs w:val="24"/>
          <w:lang w:val="es-ES_tradnl" w:eastAsia="cs-CZ"/>
        </w:rPr>
        <w:t>checa</w:t>
      </w:r>
      <w:r w:rsidRPr="005D7522">
        <w:rPr>
          <w:rFonts w:ascii="Times New Roman" w:eastAsia="Times New Roman" w:hAnsi="Times New Roman" w:cs="Times New Roman"/>
          <w:sz w:val="24"/>
          <w:szCs w:val="24"/>
          <w:lang w:val="es-ES_tradnl" w:eastAsia="cs-CZ"/>
        </w:rPr>
        <w:t xml:space="preserve"> fueron sustituidos por unos perfumes diferentes</w:t>
      </w:r>
      <w:r w:rsidR="008F31DB">
        <w:rPr>
          <w:rFonts w:ascii="Times New Roman" w:eastAsia="Times New Roman" w:hAnsi="Times New Roman" w:cs="Times New Roman"/>
          <w:sz w:val="24"/>
          <w:szCs w:val="24"/>
          <w:lang w:val="es-ES_tradnl" w:eastAsia="cs-CZ"/>
        </w:rPr>
        <w:t xml:space="preserve"> </w:t>
      </w:r>
      <w:r w:rsidR="00267B2C">
        <w:rPr>
          <w:rFonts w:ascii="Times New Roman" w:eastAsia="Times New Roman" w:hAnsi="Times New Roman" w:cs="Times New Roman"/>
          <w:sz w:val="24"/>
          <w:szCs w:val="24"/>
          <w:lang w:val="es-ES_tradnl" w:eastAsia="cs-CZ"/>
        </w:rPr>
        <w:t>en la versión española</w:t>
      </w:r>
      <w:r w:rsidR="00141346">
        <w:rPr>
          <w:rFonts w:ascii="Times New Roman" w:eastAsia="Times New Roman" w:hAnsi="Times New Roman" w:cs="Times New Roman"/>
          <w:sz w:val="24"/>
          <w:szCs w:val="24"/>
          <w:lang w:val="es-ES_tradnl" w:eastAsia="cs-CZ"/>
        </w:rPr>
        <w:t>,</w:t>
      </w:r>
      <w:r w:rsidRPr="005D7522">
        <w:rPr>
          <w:rFonts w:ascii="Times New Roman" w:eastAsia="Times New Roman" w:hAnsi="Times New Roman" w:cs="Times New Roman"/>
          <w:sz w:val="24"/>
          <w:szCs w:val="24"/>
          <w:lang w:val="es-ES_tradnl" w:eastAsia="cs-CZ"/>
        </w:rPr>
        <w:t xml:space="preserve"> debido a </w:t>
      </w:r>
      <w:r w:rsidR="00464C4C" w:rsidRPr="005D7522">
        <w:rPr>
          <w:rFonts w:ascii="Times New Roman" w:eastAsia="Times New Roman" w:hAnsi="Times New Roman" w:cs="Times New Roman"/>
          <w:sz w:val="24"/>
          <w:szCs w:val="24"/>
          <w:lang w:val="es-ES_tradnl" w:eastAsia="cs-CZ"/>
        </w:rPr>
        <w:t>unas</w:t>
      </w:r>
      <w:r w:rsidRPr="005D7522">
        <w:rPr>
          <w:rFonts w:ascii="Times New Roman" w:eastAsia="Times New Roman" w:hAnsi="Times New Roman" w:cs="Times New Roman"/>
          <w:sz w:val="24"/>
          <w:szCs w:val="24"/>
          <w:lang w:val="es-ES_tradnl" w:eastAsia="cs-CZ"/>
        </w:rPr>
        <w:t xml:space="preserve"> posibles razone</w:t>
      </w:r>
      <w:r w:rsidR="008F31DB">
        <w:rPr>
          <w:rFonts w:ascii="Times New Roman" w:eastAsia="Times New Roman" w:hAnsi="Times New Roman" w:cs="Times New Roman"/>
          <w:sz w:val="24"/>
          <w:szCs w:val="24"/>
          <w:lang w:val="es-ES_tradnl" w:eastAsia="cs-CZ"/>
        </w:rPr>
        <w:t>. Por ejemplo, l</w:t>
      </w:r>
      <w:r w:rsidR="00464C4C" w:rsidRPr="005D7522">
        <w:rPr>
          <w:rFonts w:ascii="Times New Roman" w:eastAsia="Times New Roman" w:hAnsi="Times New Roman" w:cs="Times New Roman"/>
          <w:sz w:val="24"/>
          <w:szCs w:val="24"/>
          <w:lang w:val="es-ES_tradnl" w:eastAsia="cs-CZ"/>
        </w:rPr>
        <w:t xml:space="preserve">a estrategia de marketing en </w:t>
      </w:r>
      <w:r w:rsidR="005D7522" w:rsidRPr="005D7522">
        <w:rPr>
          <w:rFonts w:ascii="Times New Roman" w:eastAsia="Times New Roman" w:hAnsi="Times New Roman" w:cs="Times New Roman"/>
          <w:sz w:val="24"/>
          <w:szCs w:val="24"/>
          <w:lang w:val="es-ES_tradnl" w:eastAsia="cs-CZ"/>
        </w:rPr>
        <w:t>España</w:t>
      </w:r>
      <w:r w:rsidR="00464C4C" w:rsidRPr="005D7522">
        <w:rPr>
          <w:rFonts w:ascii="Times New Roman" w:eastAsia="Times New Roman" w:hAnsi="Times New Roman" w:cs="Times New Roman"/>
          <w:sz w:val="24"/>
          <w:szCs w:val="24"/>
          <w:lang w:val="es-ES_tradnl" w:eastAsia="cs-CZ"/>
        </w:rPr>
        <w:t xml:space="preserve"> puede diferir de la de la República Checa</w:t>
      </w:r>
      <w:r w:rsidR="00267B2C">
        <w:rPr>
          <w:rFonts w:ascii="Times New Roman" w:eastAsia="Times New Roman" w:hAnsi="Times New Roman" w:cs="Times New Roman"/>
          <w:sz w:val="24"/>
          <w:szCs w:val="24"/>
          <w:lang w:val="es-ES_tradnl" w:eastAsia="cs-CZ"/>
        </w:rPr>
        <w:t>. Además, l</w:t>
      </w:r>
      <w:r w:rsidR="00464C4C" w:rsidRPr="005D7522">
        <w:rPr>
          <w:rFonts w:ascii="Times New Roman" w:eastAsia="Times New Roman" w:hAnsi="Times New Roman" w:cs="Times New Roman"/>
          <w:sz w:val="24"/>
          <w:szCs w:val="24"/>
          <w:lang w:val="es-ES_tradnl" w:eastAsia="cs-CZ"/>
        </w:rPr>
        <w:t xml:space="preserve">os perfumes de la versión checa </w:t>
      </w:r>
      <w:r w:rsidR="00141346">
        <w:rPr>
          <w:rFonts w:ascii="Times New Roman" w:eastAsia="Times New Roman" w:hAnsi="Times New Roman" w:cs="Times New Roman"/>
          <w:sz w:val="24"/>
          <w:szCs w:val="24"/>
          <w:lang w:val="es-ES_tradnl" w:eastAsia="cs-CZ"/>
        </w:rPr>
        <w:t>pueden</w:t>
      </w:r>
      <w:r w:rsidR="002A7C3D">
        <w:rPr>
          <w:rFonts w:ascii="Times New Roman" w:eastAsia="Times New Roman" w:hAnsi="Times New Roman" w:cs="Times New Roman"/>
          <w:sz w:val="24"/>
          <w:szCs w:val="24"/>
          <w:lang w:val="es-ES_tradnl" w:eastAsia="cs-CZ"/>
        </w:rPr>
        <w:t xml:space="preserve"> pertenecer</w:t>
      </w:r>
      <w:r w:rsidR="00464C4C" w:rsidRPr="005D7522">
        <w:rPr>
          <w:rFonts w:ascii="Times New Roman" w:eastAsia="Times New Roman" w:hAnsi="Times New Roman" w:cs="Times New Roman"/>
          <w:sz w:val="24"/>
          <w:szCs w:val="24"/>
          <w:lang w:val="es-ES_tradnl" w:eastAsia="cs-CZ"/>
        </w:rPr>
        <w:t xml:space="preserve"> a los más vendidos o </w:t>
      </w:r>
      <w:r w:rsidR="005D7522" w:rsidRPr="005D7522">
        <w:rPr>
          <w:rFonts w:ascii="Times New Roman" w:eastAsia="Times New Roman" w:hAnsi="Times New Roman" w:cs="Times New Roman"/>
          <w:sz w:val="24"/>
          <w:szCs w:val="24"/>
          <w:lang w:val="es-ES_tradnl" w:eastAsia="cs-CZ"/>
        </w:rPr>
        <w:t>favoritos</w:t>
      </w:r>
      <w:r w:rsidR="00464C4C" w:rsidRPr="005D7522">
        <w:rPr>
          <w:rFonts w:ascii="Times New Roman" w:eastAsia="Times New Roman" w:hAnsi="Times New Roman" w:cs="Times New Roman"/>
          <w:sz w:val="24"/>
          <w:szCs w:val="24"/>
          <w:lang w:val="es-ES_tradnl" w:eastAsia="cs-CZ"/>
        </w:rPr>
        <w:t xml:space="preserve"> </w:t>
      </w:r>
      <w:r w:rsidR="00267B2C">
        <w:rPr>
          <w:rFonts w:ascii="Times New Roman" w:eastAsia="Times New Roman" w:hAnsi="Times New Roman" w:cs="Times New Roman"/>
          <w:sz w:val="24"/>
          <w:szCs w:val="24"/>
          <w:lang w:val="es-ES_tradnl" w:eastAsia="cs-CZ"/>
        </w:rPr>
        <w:t xml:space="preserve">de </w:t>
      </w:r>
      <w:r w:rsidR="00464C4C" w:rsidRPr="005D7522">
        <w:rPr>
          <w:rFonts w:ascii="Times New Roman" w:eastAsia="Times New Roman" w:hAnsi="Times New Roman" w:cs="Times New Roman"/>
          <w:sz w:val="24"/>
          <w:szCs w:val="24"/>
          <w:lang w:val="es-ES_tradnl" w:eastAsia="cs-CZ"/>
        </w:rPr>
        <w:t xml:space="preserve">los clientes checos, </w:t>
      </w:r>
      <w:r w:rsidR="00267B2C">
        <w:rPr>
          <w:rFonts w:ascii="Times New Roman" w:eastAsia="Times New Roman" w:hAnsi="Times New Roman" w:cs="Times New Roman"/>
          <w:sz w:val="24"/>
          <w:szCs w:val="24"/>
          <w:lang w:val="es-ES_tradnl" w:eastAsia="cs-CZ"/>
        </w:rPr>
        <w:t>por lo cual</w:t>
      </w:r>
      <w:r w:rsidR="00464C4C" w:rsidRPr="005D7522">
        <w:rPr>
          <w:rFonts w:ascii="Times New Roman" w:eastAsia="Times New Roman" w:hAnsi="Times New Roman" w:cs="Times New Roman"/>
          <w:sz w:val="24"/>
          <w:szCs w:val="24"/>
          <w:lang w:val="es-ES_tradnl" w:eastAsia="cs-CZ"/>
        </w:rPr>
        <w:t xml:space="preserve"> en la versión </w:t>
      </w:r>
      <w:r w:rsidR="005D7522" w:rsidRPr="005D7522">
        <w:rPr>
          <w:rFonts w:ascii="Times New Roman" w:eastAsia="Times New Roman" w:hAnsi="Times New Roman" w:cs="Times New Roman"/>
          <w:sz w:val="24"/>
          <w:szCs w:val="24"/>
          <w:lang w:val="es-ES_tradnl" w:eastAsia="cs-CZ"/>
        </w:rPr>
        <w:t>española</w:t>
      </w:r>
      <w:r w:rsidR="002A7C3D">
        <w:rPr>
          <w:rFonts w:ascii="Times New Roman" w:eastAsia="Times New Roman" w:hAnsi="Times New Roman" w:cs="Times New Roman"/>
          <w:sz w:val="24"/>
          <w:szCs w:val="24"/>
          <w:lang w:val="es-ES_tradnl" w:eastAsia="cs-CZ"/>
        </w:rPr>
        <w:t xml:space="preserve"> aparece</w:t>
      </w:r>
      <w:r w:rsidR="00267B2C">
        <w:rPr>
          <w:rFonts w:ascii="Times New Roman" w:eastAsia="Times New Roman" w:hAnsi="Times New Roman" w:cs="Times New Roman"/>
          <w:sz w:val="24"/>
          <w:szCs w:val="24"/>
          <w:lang w:val="es-ES_tradnl" w:eastAsia="cs-CZ"/>
        </w:rPr>
        <w:t>n</w:t>
      </w:r>
      <w:r w:rsidR="00464C4C" w:rsidRPr="005D7522">
        <w:rPr>
          <w:rFonts w:ascii="Times New Roman" w:eastAsia="Times New Roman" w:hAnsi="Times New Roman" w:cs="Times New Roman"/>
          <w:sz w:val="24"/>
          <w:szCs w:val="24"/>
          <w:lang w:val="es-ES_tradnl" w:eastAsia="cs-CZ"/>
        </w:rPr>
        <w:t xml:space="preserve"> unos perfumes diferentes</w:t>
      </w:r>
      <w:r w:rsidR="002A7C3D">
        <w:rPr>
          <w:rFonts w:ascii="Times New Roman" w:eastAsia="Times New Roman" w:hAnsi="Times New Roman" w:cs="Times New Roman"/>
          <w:sz w:val="24"/>
          <w:szCs w:val="24"/>
          <w:lang w:val="es-ES_tradnl" w:eastAsia="cs-CZ"/>
        </w:rPr>
        <w:t>,</w:t>
      </w:r>
      <w:r w:rsidR="00464C4C" w:rsidRPr="005D7522">
        <w:rPr>
          <w:rFonts w:ascii="Times New Roman" w:eastAsia="Times New Roman" w:hAnsi="Times New Roman" w:cs="Times New Roman"/>
          <w:sz w:val="24"/>
          <w:szCs w:val="24"/>
          <w:lang w:val="es-ES_tradnl" w:eastAsia="cs-CZ"/>
        </w:rPr>
        <w:t xml:space="preserve"> de acuerdo con las preferencias de los clientes </w:t>
      </w:r>
      <w:r w:rsidR="005D7522" w:rsidRPr="005D7522">
        <w:rPr>
          <w:rFonts w:ascii="Times New Roman" w:eastAsia="Times New Roman" w:hAnsi="Times New Roman" w:cs="Times New Roman"/>
          <w:sz w:val="24"/>
          <w:szCs w:val="24"/>
          <w:lang w:val="es-ES_tradnl" w:eastAsia="cs-CZ"/>
        </w:rPr>
        <w:t>españoles</w:t>
      </w:r>
      <w:r w:rsidR="00464C4C" w:rsidRPr="005D7522">
        <w:rPr>
          <w:rFonts w:ascii="Times New Roman" w:eastAsia="Times New Roman" w:hAnsi="Times New Roman" w:cs="Times New Roman"/>
          <w:sz w:val="24"/>
          <w:szCs w:val="24"/>
          <w:lang w:val="es-ES_tradnl" w:eastAsia="cs-CZ"/>
        </w:rPr>
        <w:t xml:space="preserve">. El objetivo de los anuncios es la </w:t>
      </w:r>
      <w:r w:rsidR="005D7522" w:rsidRPr="005D7522">
        <w:rPr>
          <w:rFonts w:ascii="Times New Roman" w:eastAsia="Times New Roman" w:hAnsi="Times New Roman" w:cs="Times New Roman"/>
          <w:sz w:val="24"/>
          <w:szCs w:val="24"/>
          <w:lang w:val="es-ES_tradnl" w:eastAsia="cs-CZ"/>
        </w:rPr>
        <w:t>promoción</w:t>
      </w:r>
      <w:r w:rsidR="00464C4C" w:rsidRPr="005D7522">
        <w:rPr>
          <w:rFonts w:ascii="Times New Roman" w:eastAsia="Times New Roman" w:hAnsi="Times New Roman" w:cs="Times New Roman"/>
          <w:sz w:val="24"/>
          <w:szCs w:val="24"/>
          <w:lang w:val="es-ES_tradnl" w:eastAsia="cs-CZ"/>
        </w:rPr>
        <w:t xml:space="preserve"> de productos que pueden servir, sobre todo, como unas ideas de regalos </w:t>
      </w:r>
      <w:r w:rsidR="005D7522" w:rsidRPr="005D7522">
        <w:rPr>
          <w:rFonts w:ascii="Times New Roman" w:eastAsia="Times New Roman" w:hAnsi="Times New Roman" w:cs="Times New Roman"/>
          <w:sz w:val="24"/>
          <w:szCs w:val="24"/>
          <w:lang w:val="es-ES_tradnl" w:eastAsia="cs-CZ"/>
        </w:rPr>
        <w:t>navideños</w:t>
      </w:r>
      <w:r w:rsidR="00464C4C" w:rsidRPr="005D7522">
        <w:rPr>
          <w:rFonts w:ascii="Times New Roman" w:eastAsia="Times New Roman" w:hAnsi="Times New Roman" w:cs="Times New Roman"/>
          <w:sz w:val="24"/>
          <w:szCs w:val="24"/>
          <w:lang w:val="es-ES_tradnl" w:eastAsia="cs-CZ"/>
        </w:rPr>
        <w:t xml:space="preserve"> para hombres.</w:t>
      </w:r>
      <w:r w:rsidR="00267B2C">
        <w:rPr>
          <w:rFonts w:ascii="Times New Roman" w:eastAsia="Times New Roman" w:hAnsi="Times New Roman" w:cs="Times New Roman"/>
          <w:sz w:val="24"/>
          <w:szCs w:val="24"/>
          <w:lang w:val="es-ES_tradnl" w:eastAsia="cs-CZ"/>
        </w:rPr>
        <w:t xml:space="preserve"> </w:t>
      </w:r>
    </w:p>
    <w:p w14:paraId="56FC7C00" w14:textId="6DFD0825" w:rsidR="002F02CD" w:rsidRPr="005D7522" w:rsidRDefault="002A7C3D" w:rsidP="005D7522">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 Según las foto</w:t>
      </w:r>
      <w:r w:rsidR="00267B2C">
        <w:rPr>
          <w:rFonts w:ascii="Times New Roman" w:eastAsia="Times New Roman" w:hAnsi="Times New Roman" w:cs="Times New Roman"/>
          <w:sz w:val="24"/>
          <w:szCs w:val="24"/>
          <w:lang w:val="es-ES_tradnl" w:eastAsia="cs-CZ"/>
        </w:rPr>
        <w:t>grafías</w:t>
      </w:r>
      <w:r>
        <w:rPr>
          <w:rFonts w:ascii="Times New Roman" w:eastAsia="Times New Roman" w:hAnsi="Times New Roman" w:cs="Times New Roman"/>
          <w:sz w:val="24"/>
          <w:szCs w:val="24"/>
          <w:lang w:val="es-ES_tradnl" w:eastAsia="cs-CZ"/>
        </w:rPr>
        <w:t>, l</w:t>
      </w:r>
      <w:r w:rsidR="002F50AE" w:rsidRPr="005D7522">
        <w:rPr>
          <w:rFonts w:ascii="Times New Roman" w:eastAsia="Times New Roman" w:hAnsi="Times New Roman" w:cs="Times New Roman"/>
          <w:sz w:val="24"/>
          <w:szCs w:val="24"/>
          <w:lang w:val="es-ES_tradnl" w:eastAsia="cs-CZ"/>
        </w:rPr>
        <w:t xml:space="preserve">as preferencias </w:t>
      </w:r>
      <w:r w:rsidR="00B6057B">
        <w:rPr>
          <w:rFonts w:ascii="Times New Roman" w:eastAsia="Times New Roman" w:hAnsi="Times New Roman" w:cs="Times New Roman"/>
          <w:sz w:val="24"/>
          <w:szCs w:val="24"/>
          <w:lang w:val="es-ES_tradnl" w:eastAsia="cs-CZ"/>
        </w:rPr>
        <w:t xml:space="preserve">difieren </w:t>
      </w:r>
      <w:r w:rsidR="002F50AE" w:rsidRPr="005D7522">
        <w:rPr>
          <w:rFonts w:ascii="Times New Roman" w:eastAsia="Times New Roman" w:hAnsi="Times New Roman" w:cs="Times New Roman"/>
          <w:sz w:val="24"/>
          <w:szCs w:val="24"/>
          <w:lang w:val="es-ES_tradnl" w:eastAsia="cs-CZ"/>
        </w:rPr>
        <w:t>en amb</w:t>
      </w:r>
      <w:r w:rsidR="005D7522">
        <w:rPr>
          <w:rFonts w:ascii="Times New Roman" w:eastAsia="Times New Roman" w:hAnsi="Times New Roman" w:cs="Times New Roman"/>
          <w:sz w:val="24"/>
          <w:szCs w:val="24"/>
          <w:lang w:val="es-ES_tradnl" w:eastAsia="cs-CZ"/>
        </w:rPr>
        <w:t>o</w:t>
      </w:r>
      <w:r>
        <w:rPr>
          <w:rFonts w:ascii="Times New Roman" w:eastAsia="Times New Roman" w:hAnsi="Times New Roman" w:cs="Times New Roman"/>
          <w:sz w:val="24"/>
          <w:szCs w:val="24"/>
          <w:lang w:val="es-ES_tradnl" w:eastAsia="cs-CZ"/>
        </w:rPr>
        <w:t xml:space="preserve">s países </w:t>
      </w:r>
      <w:r w:rsidR="002F50AE" w:rsidRPr="005D7522">
        <w:rPr>
          <w:rFonts w:ascii="Times New Roman" w:eastAsia="Times New Roman" w:hAnsi="Times New Roman" w:cs="Times New Roman"/>
          <w:sz w:val="24"/>
          <w:szCs w:val="24"/>
          <w:lang w:val="es-ES_tradnl" w:eastAsia="cs-CZ"/>
        </w:rPr>
        <w:t xml:space="preserve">y el propósito de los autores </w:t>
      </w:r>
      <w:r w:rsidR="00B6057B">
        <w:rPr>
          <w:rFonts w:ascii="Times New Roman" w:eastAsia="Times New Roman" w:hAnsi="Times New Roman" w:cs="Times New Roman"/>
          <w:sz w:val="24"/>
          <w:szCs w:val="24"/>
          <w:lang w:val="es-ES_tradnl" w:eastAsia="cs-CZ"/>
        </w:rPr>
        <w:t>consiste en</w:t>
      </w:r>
      <w:r w:rsidR="002F50AE" w:rsidRPr="005D7522">
        <w:rPr>
          <w:rFonts w:ascii="Times New Roman" w:eastAsia="Times New Roman" w:hAnsi="Times New Roman" w:cs="Times New Roman"/>
          <w:sz w:val="24"/>
          <w:szCs w:val="24"/>
          <w:lang w:val="es-ES_tradnl" w:eastAsia="cs-CZ"/>
        </w:rPr>
        <w:t xml:space="preserve"> acercarse a los receptores meta. La función de ambas imágenes y textos </w:t>
      </w:r>
      <w:r w:rsidR="005D7522" w:rsidRPr="005D7522">
        <w:rPr>
          <w:rFonts w:ascii="Times New Roman" w:eastAsia="Times New Roman" w:hAnsi="Times New Roman" w:cs="Times New Roman"/>
          <w:sz w:val="24"/>
          <w:szCs w:val="24"/>
          <w:lang w:val="es-ES_tradnl" w:eastAsia="cs-CZ"/>
        </w:rPr>
        <w:t>acompañados</w:t>
      </w:r>
      <w:r w:rsidR="002F50AE" w:rsidRPr="005D7522">
        <w:rPr>
          <w:rFonts w:ascii="Times New Roman" w:eastAsia="Times New Roman" w:hAnsi="Times New Roman" w:cs="Times New Roman"/>
          <w:sz w:val="24"/>
          <w:szCs w:val="24"/>
          <w:lang w:val="es-ES_tradnl" w:eastAsia="cs-CZ"/>
        </w:rPr>
        <w:t xml:space="preserve"> no cambia. Lo que cambia es el contenido. De esta </w:t>
      </w:r>
      <w:r w:rsidR="00B6057B">
        <w:rPr>
          <w:rFonts w:ascii="Times New Roman" w:eastAsia="Times New Roman" w:hAnsi="Times New Roman" w:cs="Times New Roman"/>
          <w:sz w:val="24"/>
          <w:szCs w:val="24"/>
          <w:lang w:val="es-ES_tradnl" w:eastAsia="cs-CZ"/>
        </w:rPr>
        <w:t>forma,</w:t>
      </w:r>
      <w:r w:rsidR="002F50AE" w:rsidRPr="005D7522">
        <w:rPr>
          <w:rFonts w:ascii="Times New Roman" w:eastAsia="Times New Roman" w:hAnsi="Times New Roman" w:cs="Times New Roman"/>
          <w:sz w:val="24"/>
          <w:szCs w:val="24"/>
          <w:lang w:val="es-ES_tradnl" w:eastAsia="cs-CZ"/>
        </w:rPr>
        <w:t xml:space="preserve"> podemos considerar el ejemplo como una muestra de la teoría del </w:t>
      </w:r>
      <w:r w:rsidR="002F50AE" w:rsidRPr="005D7522">
        <w:rPr>
          <w:rFonts w:ascii="Times New Roman" w:eastAsia="Times New Roman" w:hAnsi="Times New Roman" w:cs="Times New Roman"/>
          <w:i/>
          <w:sz w:val="24"/>
          <w:szCs w:val="24"/>
          <w:lang w:val="es-ES_tradnl" w:eastAsia="cs-CZ"/>
        </w:rPr>
        <w:t>escopo</w:t>
      </w:r>
      <w:r w:rsidR="002F50AE" w:rsidRPr="005D7522">
        <w:rPr>
          <w:rFonts w:ascii="Times New Roman" w:eastAsia="Times New Roman" w:hAnsi="Times New Roman" w:cs="Times New Roman"/>
          <w:sz w:val="24"/>
          <w:szCs w:val="24"/>
          <w:lang w:val="es-ES_tradnl" w:eastAsia="cs-CZ"/>
        </w:rPr>
        <w:t xml:space="preserve"> </w:t>
      </w:r>
      <w:r w:rsidR="00B6057B">
        <w:rPr>
          <w:rFonts w:ascii="Times New Roman" w:eastAsia="Times New Roman" w:hAnsi="Times New Roman" w:cs="Times New Roman"/>
          <w:sz w:val="24"/>
          <w:szCs w:val="24"/>
          <w:lang w:val="es-ES_tradnl" w:eastAsia="cs-CZ"/>
        </w:rPr>
        <w:t>donde</w:t>
      </w:r>
      <w:r w:rsidR="002F50AE" w:rsidRPr="005D7522">
        <w:rPr>
          <w:rFonts w:ascii="Times New Roman" w:eastAsia="Times New Roman" w:hAnsi="Times New Roman" w:cs="Times New Roman"/>
          <w:sz w:val="24"/>
          <w:szCs w:val="24"/>
          <w:lang w:val="es-ES_tradnl" w:eastAsia="cs-CZ"/>
        </w:rPr>
        <w:t xml:space="preserve"> el autor de la versión </w:t>
      </w:r>
      <w:r w:rsidR="005D7522" w:rsidRPr="005D7522">
        <w:rPr>
          <w:rFonts w:ascii="Times New Roman" w:eastAsia="Times New Roman" w:hAnsi="Times New Roman" w:cs="Times New Roman"/>
          <w:sz w:val="24"/>
          <w:szCs w:val="24"/>
          <w:lang w:val="es-ES_tradnl" w:eastAsia="cs-CZ"/>
        </w:rPr>
        <w:t>española</w:t>
      </w:r>
      <w:r w:rsidR="002F50AE" w:rsidRPr="005D7522">
        <w:rPr>
          <w:rFonts w:ascii="Times New Roman" w:eastAsia="Times New Roman" w:hAnsi="Times New Roman" w:cs="Times New Roman"/>
          <w:sz w:val="24"/>
          <w:szCs w:val="24"/>
          <w:lang w:val="es-ES_tradnl" w:eastAsia="cs-CZ"/>
        </w:rPr>
        <w:t xml:space="preserve"> se rigió por la regla del </w:t>
      </w:r>
      <w:r w:rsidR="002F50AE" w:rsidRPr="005D7522">
        <w:rPr>
          <w:rFonts w:ascii="Times New Roman" w:eastAsia="Times New Roman" w:hAnsi="Times New Roman" w:cs="Times New Roman"/>
          <w:i/>
          <w:sz w:val="24"/>
          <w:szCs w:val="24"/>
          <w:lang w:val="es-ES_tradnl" w:eastAsia="cs-CZ"/>
        </w:rPr>
        <w:t>escopo</w:t>
      </w:r>
      <w:r w:rsidR="002F50AE" w:rsidRPr="005D7522">
        <w:rPr>
          <w:rFonts w:ascii="Times New Roman" w:eastAsia="Times New Roman" w:hAnsi="Times New Roman" w:cs="Times New Roman"/>
          <w:sz w:val="24"/>
          <w:szCs w:val="24"/>
          <w:lang w:val="es-ES_tradnl" w:eastAsia="cs-CZ"/>
        </w:rPr>
        <w:t>.</w:t>
      </w:r>
    </w:p>
    <w:p w14:paraId="2FC56D20" w14:textId="4E45F0E2" w:rsidR="00D71937" w:rsidRPr="005D7522" w:rsidRDefault="002F50AE" w:rsidP="005D7522">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5D7522">
        <w:rPr>
          <w:rFonts w:ascii="Times New Roman" w:eastAsia="Times New Roman" w:hAnsi="Times New Roman" w:cs="Times New Roman"/>
          <w:sz w:val="24"/>
          <w:szCs w:val="24"/>
          <w:lang w:val="es-ES_tradnl" w:eastAsia="cs-CZ"/>
        </w:rPr>
        <w:t xml:space="preserve">Hablando del contenido textual que aparece </w:t>
      </w:r>
      <w:r w:rsidR="00B6057B">
        <w:rPr>
          <w:rFonts w:ascii="Times New Roman" w:eastAsia="Times New Roman" w:hAnsi="Times New Roman" w:cs="Times New Roman"/>
          <w:sz w:val="24"/>
          <w:szCs w:val="24"/>
          <w:lang w:val="es-ES_tradnl" w:eastAsia="cs-CZ"/>
        </w:rPr>
        <w:t>de</w:t>
      </w:r>
      <w:r w:rsidRPr="005D7522">
        <w:rPr>
          <w:rFonts w:ascii="Times New Roman" w:eastAsia="Times New Roman" w:hAnsi="Times New Roman" w:cs="Times New Roman"/>
          <w:sz w:val="24"/>
          <w:szCs w:val="24"/>
          <w:lang w:val="es-ES_tradnl" w:eastAsia="cs-CZ"/>
        </w:rPr>
        <w:t>bajo</w:t>
      </w:r>
      <w:r w:rsidR="00B6057B">
        <w:rPr>
          <w:rFonts w:ascii="Times New Roman" w:eastAsia="Times New Roman" w:hAnsi="Times New Roman" w:cs="Times New Roman"/>
          <w:sz w:val="24"/>
          <w:szCs w:val="24"/>
          <w:lang w:val="es-ES_tradnl" w:eastAsia="cs-CZ"/>
        </w:rPr>
        <w:t xml:space="preserve"> de</w:t>
      </w:r>
      <w:r w:rsidRPr="005D7522">
        <w:rPr>
          <w:rFonts w:ascii="Times New Roman" w:eastAsia="Times New Roman" w:hAnsi="Times New Roman" w:cs="Times New Roman"/>
          <w:sz w:val="24"/>
          <w:szCs w:val="24"/>
          <w:lang w:val="es-ES_tradnl" w:eastAsia="cs-CZ"/>
        </w:rPr>
        <w:t xml:space="preserve"> las imágenes, </w:t>
      </w:r>
      <w:r w:rsidR="005E6FD2" w:rsidRPr="005D7522">
        <w:rPr>
          <w:rFonts w:ascii="Times New Roman" w:eastAsia="Times New Roman" w:hAnsi="Times New Roman" w:cs="Times New Roman"/>
          <w:sz w:val="24"/>
          <w:szCs w:val="24"/>
          <w:lang w:val="es-ES_tradnl" w:eastAsia="cs-CZ"/>
        </w:rPr>
        <w:t>ambos ejemplos se dirigen, sobre todo, a las lectoras femeninas, pero el texto checo supone que los perfumes demostrados sirven como unas ideas de regalos para los novios</w:t>
      </w:r>
      <w:r w:rsidR="00B6057B">
        <w:rPr>
          <w:rFonts w:ascii="Times New Roman" w:eastAsia="Times New Roman" w:hAnsi="Times New Roman" w:cs="Times New Roman"/>
          <w:sz w:val="24"/>
          <w:szCs w:val="24"/>
          <w:lang w:val="es-ES_tradnl" w:eastAsia="cs-CZ"/>
        </w:rPr>
        <w:t xml:space="preserve">. </w:t>
      </w:r>
      <w:r w:rsidR="002A7C3D">
        <w:rPr>
          <w:rFonts w:ascii="Times New Roman" w:eastAsia="Times New Roman" w:hAnsi="Times New Roman" w:cs="Times New Roman"/>
          <w:sz w:val="24"/>
          <w:szCs w:val="24"/>
          <w:lang w:val="es-ES_tradnl" w:eastAsia="cs-CZ"/>
        </w:rPr>
        <w:t xml:space="preserve">Además, </w:t>
      </w:r>
      <w:r w:rsidR="005E6FD2" w:rsidRPr="005D7522">
        <w:rPr>
          <w:rFonts w:ascii="Times New Roman" w:eastAsia="Times New Roman" w:hAnsi="Times New Roman" w:cs="Times New Roman"/>
          <w:sz w:val="24"/>
          <w:szCs w:val="24"/>
          <w:lang w:val="es-ES_tradnl" w:eastAsia="cs-CZ"/>
        </w:rPr>
        <w:t xml:space="preserve">se utiliza una expresión familiar </w:t>
      </w:r>
      <w:r w:rsidR="005D7522">
        <w:rPr>
          <w:rFonts w:ascii="Times New Roman" w:eastAsia="Times New Roman" w:hAnsi="Times New Roman" w:cs="Times New Roman"/>
          <w:sz w:val="24"/>
          <w:szCs w:val="24"/>
          <w:lang w:val="es-ES_tradnl" w:eastAsia="cs-CZ"/>
        </w:rPr>
        <w:t>“</w:t>
      </w:r>
      <w:r w:rsidR="005E6FD2" w:rsidRPr="005D7522">
        <w:rPr>
          <w:rFonts w:ascii="Times New Roman" w:eastAsia="Times New Roman" w:hAnsi="Times New Roman" w:cs="Times New Roman"/>
          <w:sz w:val="24"/>
          <w:szCs w:val="24"/>
          <w:lang w:val="es-ES_tradnl" w:eastAsia="cs-CZ"/>
        </w:rPr>
        <w:t>miláček</w:t>
      </w:r>
      <w:r w:rsidR="005D7522">
        <w:rPr>
          <w:rFonts w:ascii="Times New Roman" w:eastAsia="Times New Roman" w:hAnsi="Times New Roman" w:cs="Times New Roman"/>
          <w:sz w:val="24"/>
          <w:szCs w:val="24"/>
          <w:lang w:val="es-ES_tradnl" w:eastAsia="cs-CZ"/>
        </w:rPr>
        <w:t>”</w:t>
      </w:r>
      <w:r w:rsidR="005E6FD2" w:rsidRPr="005D7522">
        <w:rPr>
          <w:rFonts w:ascii="Times New Roman" w:eastAsia="Times New Roman" w:hAnsi="Times New Roman" w:cs="Times New Roman"/>
          <w:sz w:val="24"/>
          <w:szCs w:val="24"/>
          <w:lang w:val="es-ES_tradnl" w:eastAsia="cs-CZ"/>
        </w:rPr>
        <w:t xml:space="preserve">. </w:t>
      </w:r>
      <w:r w:rsidR="00B6057B">
        <w:rPr>
          <w:rFonts w:ascii="Times New Roman" w:eastAsia="Times New Roman" w:hAnsi="Times New Roman" w:cs="Times New Roman"/>
          <w:sz w:val="24"/>
          <w:szCs w:val="24"/>
          <w:lang w:val="es-ES_tradnl" w:eastAsia="cs-CZ"/>
        </w:rPr>
        <w:t>Sin embargo,</w:t>
      </w:r>
      <w:r w:rsidR="005E6FD2" w:rsidRPr="005D7522">
        <w:rPr>
          <w:rFonts w:ascii="Times New Roman" w:eastAsia="Times New Roman" w:hAnsi="Times New Roman" w:cs="Times New Roman"/>
          <w:sz w:val="24"/>
          <w:szCs w:val="24"/>
          <w:lang w:val="es-ES_tradnl" w:eastAsia="cs-CZ"/>
        </w:rPr>
        <w:t xml:space="preserve"> </w:t>
      </w:r>
      <w:r w:rsidR="002A7C3D">
        <w:rPr>
          <w:rFonts w:ascii="Times New Roman" w:eastAsia="Times New Roman" w:hAnsi="Times New Roman" w:cs="Times New Roman"/>
          <w:sz w:val="24"/>
          <w:szCs w:val="24"/>
          <w:lang w:val="es-ES_tradnl" w:eastAsia="cs-CZ"/>
        </w:rPr>
        <w:t xml:space="preserve">el contenido de </w:t>
      </w:r>
      <w:r w:rsidR="005E6FD2" w:rsidRPr="005D7522">
        <w:rPr>
          <w:rFonts w:ascii="Times New Roman" w:eastAsia="Times New Roman" w:hAnsi="Times New Roman" w:cs="Times New Roman"/>
          <w:sz w:val="24"/>
          <w:szCs w:val="24"/>
          <w:lang w:val="es-ES_tradnl" w:eastAsia="cs-CZ"/>
        </w:rPr>
        <w:t xml:space="preserve">la versión </w:t>
      </w:r>
      <w:r w:rsidR="005D7522" w:rsidRPr="005D7522">
        <w:rPr>
          <w:rFonts w:ascii="Times New Roman" w:eastAsia="Times New Roman" w:hAnsi="Times New Roman" w:cs="Times New Roman"/>
          <w:sz w:val="24"/>
          <w:szCs w:val="24"/>
          <w:lang w:val="es-ES_tradnl" w:eastAsia="cs-CZ"/>
        </w:rPr>
        <w:t>española</w:t>
      </w:r>
      <w:r w:rsidR="005E6FD2" w:rsidRPr="005D7522">
        <w:rPr>
          <w:rFonts w:ascii="Times New Roman" w:eastAsia="Times New Roman" w:hAnsi="Times New Roman" w:cs="Times New Roman"/>
          <w:sz w:val="24"/>
          <w:szCs w:val="24"/>
          <w:lang w:val="es-ES_tradnl" w:eastAsia="cs-CZ"/>
        </w:rPr>
        <w:t xml:space="preserve"> </w:t>
      </w:r>
      <w:r w:rsidR="002A7C3D">
        <w:rPr>
          <w:rFonts w:ascii="Times New Roman" w:eastAsia="Times New Roman" w:hAnsi="Times New Roman" w:cs="Times New Roman"/>
          <w:sz w:val="24"/>
          <w:szCs w:val="24"/>
          <w:lang w:val="es-ES_tradnl" w:eastAsia="cs-CZ"/>
        </w:rPr>
        <w:t>tiene un tono</w:t>
      </w:r>
      <w:r w:rsidR="005E6FD2" w:rsidRPr="005D7522">
        <w:rPr>
          <w:rFonts w:ascii="Times New Roman" w:eastAsia="Times New Roman" w:hAnsi="Times New Roman" w:cs="Times New Roman"/>
          <w:sz w:val="24"/>
          <w:szCs w:val="24"/>
          <w:lang w:val="es-ES_tradnl" w:eastAsia="cs-CZ"/>
        </w:rPr>
        <w:t xml:space="preserve"> más neutral</w:t>
      </w:r>
      <w:r w:rsidR="00D80F90">
        <w:rPr>
          <w:rFonts w:ascii="Times New Roman" w:eastAsia="Times New Roman" w:hAnsi="Times New Roman" w:cs="Times New Roman"/>
          <w:sz w:val="24"/>
          <w:szCs w:val="24"/>
          <w:lang w:val="es-ES_tradnl" w:eastAsia="cs-CZ"/>
        </w:rPr>
        <w:t>, debido a que</w:t>
      </w:r>
      <w:r w:rsidR="002A7C3D">
        <w:rPr>
          <w:rFonts w:ascii="Times New Roman" w:eastAsia="Times New Roman" w:hAnsi="Times New Roman" w:cs="Times New Roman"/>
          <w:sz w:val="24"/>
          <w:szCs w:val="24"/>
          <w:lang w:val="es-ES_tradnl" w:eastAsia="cs-CZ"/>
        </w:rPr>
        <w:t xml:space="preserve"> </w:t>
      </w:r>
      <w:r w:rsidR="005E6FD2" w:rsidRPr="002A7C3D">
        <w:rPr>
          <w:rFonts w:ascii="Times New Roman" w:eastAsia="Times New Roman" w:hAnsi="Times New Roman" w:cs="Times New Roman"/>
          <w:sz w:val="24"/>
          <w:szCs w:val="24"/>
          <w:lang w:val="es-ES_tradnl" w:eastAsia="cs-CZ"/>
        </w:rPr>
        <w:t>no aparece</w:t>
      </w:r>
      <w:r w:rsidR="002A7C3D" w:rsidRPr="002A7C3D">
        <w:rPr>
          <w:rFonts w:ascii="Times New Roman" w:eastAsia="Times New Roman" w:hAnsi="Times New Roman" w:cs="Times New Roman"/>
          <w:sz w:val="24"/>
          <w:szCs w:val="24"/>
          <w:lang w:val="es-ES_tradnl" w:eastAsia="cs-CZ"/>
        </w:rPr>
        <w:t xml:space="preserve"> ninguna expresión coloquial y los posibles obsequiados son los hombres en general.</w:t>
      </w:r>
    </w:p>
    <w:p w14:paraId="129AAA75" w14:textId="4ABE9BC4" w:rsidR="002F50AE" w:rsidRPr="005D7522" w:rsidRDefault="00D71937" w:rsidP="005D7522">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5D7522">
        <w:rPr>
          <w:rFonts w:ascii="Times New Roman" w:eastAsia="Times New Roman" w:hAnsi="Times New Roman" w:cs="Times New Roman"/>
          <w:sz w:val="24"/>
          <w:szCs w:val="24"/>
          <w:lang w:val="es-ES_tradnl" w:eastAsia="cs-CZ"/>
        </w:rPr>
        <w:t>Para terminar, en ambos ejemplos se transmite el valor emotivo</w:t>
      </w:r>
      <w:r w:rsidR="00B6057B">
        <w:rPr>
          <w:rFonts w:ascii="Times New Roman" w:eastAsia="Times New Roman" w:hAnsi="Times New Roman" w:cs="Times New Roman"/>
          <w:sz w:val="24"/>
          <w:szCs w:val="24"/>
          <w:lang w:val="es-ES_tradnl" w:eastAsia="cs-CZ"/>
        </w:rPr>
        <w:t>, ya que</w:t>
      </w:r>
      <w:r w:rsidRPr="005D7522">
        <w:rPr>
          <w:rFonts w:ascii="Times New Roman" w:eastAsia="Times New Roman" w:hAnsi="Times New Roman" w:cs="Times New Roman"/>
          <w:sz w:val="24"/>
          <w:szCs w:val="24"/>
          <w:lang w:val="es-ES_tradnl" w:eastAsia="cs-CZ"/>
        </w:rPr>
        <w:t xml:space="preserve"> los nombres y características</w:t>
      </w:r>
      <w:r w:rsidR="005D7522">
        <w:rPr>
          <w:rFonts w:ascii="Times New Roman" w:eastAsia="Times New Roman" w:hAnsi="Times New Roman" w:cs="Times New Roman"/>
          <w:sz w:val="24"/>
          <w:szCs w:val="24"/>
          <w:lang w:val="es-ES_tradnl" w:eastAsia="cs-CZ"/>
        </w:rPr>
        <w:t xml:space="preserve"> </w:t>
      </w:r>
      <w:r w:rsidRPr="005D7522">
        <w:rPr>
          <w:rFonts w:ascii="Times New Roman" w:eastAsia="Times New Roman" w:hAnsi="Times New Roman" w:cs="Times New Roman"/>
          <w:sz w:val="24"/>
          <w:szCs w:val="24"/>
          <w:lang w:val="es-ES_tradnl" w:eastAsia="cs-CZ"/>
        </w:rPr>
        <w:t>de los perfumes dados se asocian con la personalidad de los hombres.</w:t>
      </w:r>
      <w:r w:rsidR="005D7522" w:rsidRPr="005D7522">
        <w:rPr>
          <w:rFonts w:ascii="Times New Roman" w:eastAsia="Times New Roman" w:hAnsi="Times New Roman" w:cs="Times New Roman"/>
          <w:sz w:val="24"/>
          <w:szCs w:val="24"/>
          <w:lang w:val="es-ES_tradnl" w:eastAsia="cs-CZ"/>
        </w:rPr>
        <w:t xml:space="preserve"> La versión checa es más rica y juega con palabras mediante la expresión </w:t>
      </w:r>
      <w:r w:rsidR="005D7522">
        <w:rPr>
          <w:rFonts w:ascii="Times New Roman" w:eastAsia="Times New Roman" w:hAnsi="Times New Roman" w:cs="Times New Roman"/>
          <w:sz w:val="24"/>
          <w:szCs w:val="24"/>
          <w:lang w:val="es-ES_tradnl" w:eastAsia="cs-CZ"/>
        </w:rPr>
        <w:t>“</w:t>
      </w:r>
      <w:r w:rsidR="005D7522" w:rsidRPr="005D7522">
        <w:rPr>
          <w:rFonts w:ascii="Times New Roman" w:eastAsia="Times New Roman" w:hAnsi="Times New Roman" w:cs="Times New Roman"/>
          <w:sz w:val="24"/>
          <w:szCs w:val="24"/>
          <w:lang w:val="es-ES_tradnl" w:eastAsia="cs-CZ"/>
        </w:rPr>
        <w:t>nepřemožitelný Invictus</w:t>
      </w:r>
      <w:r w:rsidR="005D7522">
        <w:rPr>
          <w:rFonts w:ascii="Times New Roman" w:eastAsia="Times New Roman" w:hAnsi="Times New Roman" w:cs="Times New Roman"/>
          <w:sz w:val="24"/>
          <w:szCs w:val="24"/>
          <w:lang w:val="es-ES_tradnl" w:eastAsia="cs-CZ"/>
        </w:rPr>
        <w:t>”</w:t>
      </w:r>
      <w:r w:rsidR="005D7522" w:rsidRPr="005D7522">
        <w:rPr>
          <w:rFonts w:ascii="Times New Roman" w:eastAsia="Times New Roman" w:hAnsi="Times New Roman" w:cs="Times New Roman"/>
          <w:sz w:val="24"/>
          <w:szCs w:val="24"/>
          <w:lang w:val="es-ES_tradnl" w:eastAsia="cs-CZ"/>
        </w:rPr>
        <w:t xml:space="preserve">. </w:t>
      </w:r>
      <w:r w:rsidR="005D7522" w:rsidRPr="00B6057B">
        <w:rPr>
          <w:rFonts w:ascii="Times New Roman" w:eastAsia="Times New Roman" w:hAnsi="Times New Roman" w:cs="Times New Roman"/>
          <w:i/>
          <w:sz w:val="24"/>
          <w:szCs w:val="24"/>
          <w:lang w:val="es-ES_tradnl" w:eastAsia="cs-CZ"/>
        </w:rPr>
        <w:t>Invictus</w:t>
      </w:r>
      <w:r w:rsidR="005D7522" w:rsidRPr="005D7522">
        <w:rPr>
          <w:rFonts w:ascii="Times New Roman" w:eastAsia="Times New Roman" w:hAnsi="Times New Roman" w:cs="Times New Roman"/>
          <w:sz w:val="24"/>
          <w:szCs w:val="24"/>
          <w:lang w:val="es-ES_tradnl" w:eastAsia="cs-CZ"/>
        </w:rPr>
        <w:t xml:space="preserve"> es el nombre del perfume y</w:t>
      </w:r>
      <w:r w:rsidR="00B6057B">
        <w:rPr>
          <w:rFonts w:ascii="Times New Roman" w:eastAsia="Times New Roman" w:hAnsi="Times New Roman" w:cs="Times New Roman"/>
          <w:sz w:val="24"/>
          <w:szCs w:val="24"/>
          <w:lang w:val="es-ES_tradnl" w:eastAsia="cs-CZ"/>
        </w:rPr>
        <w:t>, a</w:t>
      </w:r>
      <w:r w:rsidR="005D7522" w:rsidRPr="005D7522">
        <w:rPr>
          <w:rFonts w:ascii="Times New Roman" w:eastAsia="Times New Roman" w:hAnsi="Times New Roman" w:cs="Times New Roman"/>
          <w:sz w:val="24"/>
          <w:szCs w:val="24"/>
          <w:lang w:val="es-ES_tradnl" w:eastAsia="cs-CZ"/>
        </w:rPr>
        <w:t>l mismo tiempo</w:t>
      </w:r>
      <w:r w:rsidR="00B6057B">
        <w:rPr>
          <w:rFonts w:ascii="Times New Roman" w:eastAsia="Times New Roman" w:hAnsi="Times New Roman" w:cs="Times New Roman"/>
          <w:sz w:val="24"/>
          <w:szCs w:val="24"/>
          <w:lang w:val="es-ES_tradnl" w:eastAsia="cs-CZ"/>
        </w:rPr>
        <w:t>, se trata de la voz</w:t>
      </w:r>
      <w:r w:rsidR="005D7522">
        <w:rPr>
          <w:rFonts w:ascii="Times New Roman" w:eastAsia="Times New Roman" w:hAnsi="Times New Roman" w:cs="Times New Roman"/>
          <w:sz w:val="24"/>
          <w:szCs w:val="24"/>
          <w:lang w:val="es-ES_tradnl" w:eastAsia="cs-CZ"/>
        </w:rPr>
        <w:t xml:space="preserve"> latina</w:t>
      </w:r>
      <w:r w:rsidR="00B6057B">
        <w:rPr>
          <w:rFonts w:ascii="Times New Roman" w:eastAsia="Times New Roman" w:hAnsi="Times New Roman" w:cs="Times New Roman"/>
          <w:sz w:val="24"/>
          <w:szCs w:val="24"/>
          <w:lang w:val="es-ES_tradnl" w:eastAsia="cs-CZ"/>
        </w:rPr>
        <w:t xml:space="preserve"> que</w:t>
      </w:r>
      <w:r w:rsidR="005D7522" w:rsidRPr="005D7522">
        <w:rPr>
          <w:rFonts w:ascii="Times New Roman" w:eastAsia="Times New Roman" w:hAnsi="Times New Roman" w:cs="Times New Roman"/>
          <w:sz w:val="24"/>
          <w:szCs w:val="24"/>
          <w:lang w:val="es-ES_tradnl" w:eastAsia="cs-CZ"/>
        </w:rPr>
        <w:t xml:space="preserve"> significa </w:t>
      </w:r>
      <w:r w:rsidR="005D7522">
        <w:rPr>
          <w:rFonts w:ascii="Times New Roman" w:eastAsia="Times New Roman" w:hAnsi="Times New Roman" w:cs="Times New Roman"/>
          <w:sz w:val="24"/>
          <w:szCs w:val="24"/>
          <w:lang w:val="es-ES_tradnl" w:eastAsia="cs-CZ"/>
        </w:rPr>
        <w:t>“</w:t>
      </w:r>
      <w:r w:rsidR="005D7522" w:rsidRPr="005D7522">
        <w:rPr>
          <w:rFonts w:ascii="Times New Roman" w:eastAsia="Times New Roman" w:hAnsi="Times New Roman" w:cs="Times New Roman"/>
          <w:sz w:val="24"/>
          <w:szCs w:val="24"/>
          <w:lang w:val="es-ES_tradnl" w:eastAsia="cs-CZ"/>
        </w:rPr>
        <w:t>inv</w:t>
      </w:r>
      <w:r w:rsidR="005D7522">
        <w:rPr>
          <w:rFonts w:ascii="Times New Roman" w:eastAsia="Times New Roman" w:hAnsi="Times New Roman" w:cs="Times New Roman"/>
          <w:sz w:val="24"/>
          <w:szCs w:val="24"/>
          <w:lang w:val="es-ES_tradnl" w:eastAsia="cs-CZ"/>
        </w:rPr>
        <w:t>encible” o “invicto”</w:t>
      </w:r>
      <w:r w:rsidR="005D7522" w:rsidRPr="005D7522">
        <w:rPr>
          <w:rFonts w:ascii="Times New Roman" w:eastAsia="Times New Roman" w:hAnsi="Times New Roman" w:cs="Times New Roman"/>
          <w:sz w:val="24"/>
          <w:szCs w:val="24"/>
          <w:lang w:val="es-ES_tradnl" w:eastAsia="cs-CZ"/>
        </w:rPr>
        <w:t xml:space="preserve">. </w:t>
      </w:r>
    </w:p>
    <w:p w14:paraId="6D93C3D7" w14:textId="77777777" w:rsidR="008D398A" w:rsidRDefault="008D398A" w:rsidP="00CE4D4F">
      <w:pPr>
        <w:shd w:val="clear" w:color="auto" w:fill="FFFFFF"/>
        <w:spacing w:after="0" w:line="360" w:lineRule="auto"/>
        <w:rPr>
          <w:rFonts w:ascii="Times New Roman" w:eastAsia="Times New Roman" w:hAnsi="Times New Roman" w:cs="Times New Roman"/>
          <w:sz w:val="24"/>
          <w:szCs w:val="24"/>
          <w:lang w:eastAsia="cs-CZ"/>
        </w:rPr>
      </w:pPr>
    </w:p>
    <w:p w14:paraId="2E41F1C1" w14:textId="401468BF" w:rsidR="00CE4D4F" w:rsidRDefault="000A3E45" w:rsidP="008D398A">
      <w:pPr>
        <w:pStyle w:val="Nadpis3"/>
        <w:rPr>
          <w:rFonts w:eastAsia="Times New Roman"/>
          <w:lang w:eastAsia="cs-CZ"/>
        </w:rPr>
      </w:pPr>
      <w:r>
        <w:rPr>
          <w:rFonts w:eastAsia="Times New Roman"/>
          <w:lang w:eastAsia="cs-CZ"/>
        </w:rPr>
        <w:t xml:space="preserve"> </w:t>
      </w:r>
      <w:bookmarkStart w:id="53" w:name="_Toc7776778"/>
      <w:r w:rsidR="001C3724">
        <w:rPr>
          <w:rFonts w:eastAsia="Times New Roman"/>
          <w:lang w:eastAsia="cs-CZ"/>
        </w:rPr>
        <w:t>Resultados</w:t>
      </w:r>
      <w:bookmarkEnd w:id="53"/>
    </w:p>
    <w:p w14:paraId="149E603F" w14:textId="77777777" w:rsidR="005D7522" w:rsidRDefault="005D7522" w:rsidP="001C37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p>
    <w:p w14:paraId="7F95BDC1" w14:textId="78C40FC8" w:rsidR="001C3724" w:rsidRDefault="001C3724" w:rsidP="001C37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Para concluir la parte que hemos dedicado al análisis comparativo de los anuncios elegidos de las redes sociales, es oportuno resumir los resultados que hemos obtenido comparando la versión checa y española.</w:t>
      </w:r>
    </w:p>
    <w:p w14:paraId="6EFF704D" w14:textId="77777777" w:rsidR="00F25B52" w:rsidRDefault="001C3724" w:rsidP="001C37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Primeramente, e</w:t>
      </w:r>
      <w:r w:rsidRPr="001C3724">
        <w:rPr>
          <w:rFonts w:ascii="Times New Roman" w:eastAsia="Times New Roman" w:hAnsi="Times New Roman" w:cs="Times New Roman"/>
          <w:sz w:val="24"/>
          <w:szCs w:val="24"/>
          <w:lang w:val="es-ES_tradnl" w:eastAsia="cs-CZ"/>
        </w:rPr>
        <w:t xml:space="preserve">n lo que concierne </w:t>
      </w:r>
      <w:r w:rsidR="000A3E45">
        <w:rPr>
          <w:rFonts w:ascii="Times New Roman" w:eastAsia="Times New Roman" w:hAnsi="Times New Roman" w:cs="Times New Roman"/>
          <w:sz w:val="24"/>
          <w:szCs w:val="24"/>
          <w:lang w:val="es-ES_tradnl" w:eastAsia="cs-CZ"/>
        </w:rPr>
        <w:t>al uso de la forma de tratamiento</w:t>
      </w:r>
      <w:r w:rsidRPr="001C3724">
        <w:rPr>
          <w:rFonts w:ascii="Times New Roman" w:eastAsia="Times New Roman" w:hAnsi="Times New Roman" w:cs="Times New Roman"/>
          <w:sz w:val="24"/>
          <w:szCs w:val="24"/>
          <w:lang w:val="es-ES_tradnl" w:eastAsia="cs-CZ"/>
        </w:rPr>
        <w:t>, aunque tanto Facebook como Instagram pertenecen al ambiente bastante informa</w:t>
      </w:r>
      <w:r w:rsidR="00B6057B">
        <w:rPr>
          <w:rFonts w:ascii="Times New Roman" w:eastAsia="Times New Roman" w:hAnsi="Times New Roman" w:cs="Times New Roman"/>
          <w:sz w:val="24"/>
          <w:szCs w:val="24"/>
          <w:lang w:val="es-ES_tradnl" w:eastAsia="cs-CZ"/>
        </w:rPr>
        <w:t>l</w:t>
      </w:r>
      <w:r w:rsidRPr="001C3724">
        <w:rPr>
          <w:rFonts w:ascii="Times New Roman" w:eastAsia="Times New Roman" w:hAnsi="Times New Roman" w:cs="Times New Roman"/>
          <w:sz w:val="24"/>
          <w:szCs w:val="24"/>
          <w:lang w:val="es-ES_tradnl" w:eastAsia="cs-CZ"/>
        </w:rPr>
        <w:t>, en la versión checa de Facebook se conserva el trato de usted</w:t>
      </w:r>
      <w:r w:rsidR="00B6057B">
        <w:rPr>
          <w:rFonts w:ascii="Times New Roman" w:eastAsia="Times New Roman" w:hAnsi="Times New Roman" w:cs="Times New Roman"/>
          <w:sz w:val="24"/>
          <w:szCs w:val="24"/>
          <w:lang w:val="es-ES_tradnl" w:eastAsia="cs-CZ"/>
        </w:rPr>
        <w:t>. La forma de tratamiento</w:t>
      </w:r>
      <w:r w:rsidRPr="001C3724">
        <w:rPr>
          <w:rFonts w:ascii="Times New Roman" w:eastAsia="Times New Roman" w:hAnsi="Times New Roman" w:cs="Times New Roman"/>
          <w:sz w:val="24"/>
          <w:szCs w:val="24"/>
          <w:lang w:val="es-ES_tradnl" w:eastAsia="cs-CZ"/>
        </w:rPr>
        <w:t xml:space="preserve"> está adaptad</w:t>
      </w:r>
      <w:r w:rsidR="00B6057B">
        <w:rPr>
          <w:rFonts w:ascii="Times New Roman" w:eastAsia="Times New Roman" w:hAnsi="Times New Roman" w:cs="Times New Roman"/>
          <w:sz w:val="24"/>
          <w:szCs w:val="24"/>
          <w:lang w:val="es-ES_tradnl" w:eastAsia="cs-CZ"/>
        </w:rPr>
        <w:t>a</w:t>
      </w:r>
      <w:r w:rsidRPr="001C3724">
        <w:rPr>
          <w:rFonts w:ascii="Times New Roman" w:eastAsia="Times New Roman" w:hAnsi="Times New Roman" w:cs="Times New Roman"/>
          <w:sz w:val="24"/>
          <w:szCs w:val="24"/>
          <w:lang w:val="es-ES_tradnl" w:eastAsia="cs-CZ"/>
        </w:rPr>
        <w:t xml:space="preserve"> a la versión española donde</w:t>
      </w:r>
      <w:r w:rsidR="00510132">
        <w:rPr>
          <w:rFonts w:ascii="Times New Roman" w:eastAsia="Times New Roman" w:hAnsi="Times New Roman" w:cs="Times New Roman"/>
          <w:sz w:val="24"/>
          <w:szCs w:val="24"/>
          <w:lang w:val="es-ES_tradnl" w:eastAsia="cs-CZ"/>
        </w:rPr>
        <w:t xml:space="preserve"> </w:t>
      </w:r>
      <w:r w:rsidRPr="001C3724">
        <w:rPr>
          <w:rFonts w:ascii="Times New Roman" w:eastAsia="Times New Roman" w:hAnsi="Times New Roman" w:cs="Times New Roman"/>
          <w:sz w:val="24"/>
          <w:szCs w:val="24"/>
          <w:lang w:val="es-ES_tradnl" w:eastAsia="cs-CZ"/>
        </w:rPr>
        <w:t>se opta por el tuteo</w:t>
      </w:r>
      <w:r w:rsidR="00B6057B">
        <w:rPr>
          <w:rFonts w:ascii="Times New Roman" w:eastAsia="Times New Roman" w:hAnsi="Times New Roman" w:cs="Times New Roman"/>
          <w:sz w:val="24"/>
          <w:szCs w:val="24"/>
          <w:lang w:val="es-ES_tradnl" w:eastAsia="cs-CZ"/>
        </w:rPr>
        <w:t>. S</w:t>
      </w:r>
      <w:r w:rsidRPr="001C3724">
        <w:rPr>
          <w:rFonts w:ascii="Times New Roman" w:eastAsia="Times New Roman" w:hAnsi="Times New Roman" w:cs="Times New Roman"/>
          <w:sz w:val="24"/>
          <w:szCs w:val="24"/>
          <w:lang w:val="es-ES_tradnl" w:eastAsia="cs-CZ"/>
        </w:rPr>
        <w:t>in embargo, en Instagram che</w:t>
      </w:r>
      <w:r w:rsidR="00510132">
        <w:rPr>
          <w:rFonts w:ascii="Times New Roman" w:eastAsia="Times New Roman" w:hAnsi="Times New Roman" w:cs="Times New Roman"/>
          <w:sz w:val="24"/>
          <w:szCs w:val="24"/>
          <w:lang w:val="es-ES_tradnl" w:eastAsia="cs-CZ"/>
        </w:rPr>
        <w:t>co la forma del trato cambia</w:t>
      </w:r>
      <w:r w:rsidR="00B6057B">
        <w:rPr>
          <w:rFonts w:ascii="Times New Roman" w:eastAsia="Times New Roman" w:hAnsi="Times New Roman" w:cs="Times New Roman"/>
          <w:sz w:val="24"/>
          <w:szCs w:val="24"/>
          <w:lang w:val="es-ES_tradnl" w:eastAsia="cs-CZ"/>
        </w:rPr>
        <w:t xml:space="preserve">, </w:t>
      </w:r>
      <w:r w:rsidR="00F25B52">
        <w:rPr>
          <w:rFonts w:ascii="Times New Roman" w:eastAsia="Times New Roman" w:hAnsi="Times New Roman" w:cs="Times New Roman"/>
          <w:sz w:val="24"/>
          <w:szCs w:val="24"/>
          <w:lang w:val="es-ES_tradnl" w:eastAsia="cs-CZ"/>
        </w:rPr>
        <w:t>por lo cual</w:t>
      </w:r>
      <w:r w:rsidR="00B6057B">
        <w:rPr>
          <w:rFonts w:ascii="Times New Roman" w:eastAsia="Times New Roman" w:hAnsi="Times New Roman" w:cs="Times New Roman"/>
          <w:sz w:val="24"/>
          <w:szCs w:val="24"/>
          <w:lang w:val="es-ES_tradnl" w:eastAsia="cs-CZ"/>
        </w:rPr>
        <w:t xml:space="preserve"> se emplea el tuteo</w:t>
      </w:r>
      <w:r w:rsidR="00F25B52">
        <w:rPr>
          <w:rFonts w:ascii="Times New Roman" w:eastAsia="Times New Roman" w:hAnsi="Times New Roman" w:cs="Times New Roman"/>
          <w:sz w:val="24"/>
          <w:szCs w:val="24"/>
          <w:lang w:val="es-ES_tradnl" w:eastAsia="cs-CZ"/>
        </w:rPr>
        <w:t xml:space="preserve">, lo </w:t>
      </w:r>
      <w:r w:rsidRPr="001C3724">
        <w:rPr>
          <w:rFonts w:ascii="Times New Roman" w:eastAsia="Times New Roman" w:hAnsi="Times New Roman" w:cs="Times New Roman"/>
          <w:sz w:val="24"/>
          <w:szCs w:val="24"/>
          <w:lang w:val="es-ES_tradnl" w:eastAsia="cs-CZ"/>
        </w:rPr>
        <w:t>que rompe con la opinión de Krátká (2014) (véase capítulo 2.6) q</w:t>
      </w:r>
      <w:r>
        <w:rPr>
          <w:rFonts w:ascii="Times New Roman" w:eastAsia="Times New Roman" w:hAnsi="Times New Roman" w:cs="Times New Roman"/>
          <w:sz w:val="24"/>
          <w:szCs w:val="24"/>
          <w:lang w:val="es-ES_tradnl" w:eastAsia="cs-CZ"/>
        </w:rPr>
        <w:t>ui</w:t>
      </w:r>
      <w:r w:rsidRPr="001C3724">
        <w:rPr>
          <w:rFonts w:ascii="Times New Roman" w:eastAsia="Times New Roman" w:hAnsi="Times New Roman" w:cs="Times New Roman"/>
          <w:sz w:val="24"/>
          <w:szCs w:val="24"/>
          <w:lang w:val="es-ES_tradnl" w:eastAsia="cs-CZ"/>
        </w:rPr>
        <w:t>e</w:t>
      </w:r>
      <w:r>
        <w:rPr>
          <w:rFonts w:ascii="Times New Roman" w:eastAsia="Times New Roman" w:hAnsi="Times New Roman" w:cs="Times New Roman"/>
          <w:sz w:val="24"/>
          <w:szCs w:val="24"/>
          <w:lang w:val="es-ES_tradnl" w:eastAsia="cs-CZ"/>
        </w:rPr>
        <w:t>n opina</w:t>
      </w:r>
      <w:r w:rsidR="00510132">
        <w:rPr>
          <w:rFonts w:ascii="Times New Roman" w:eastAsia="Times New Roman" w:hAnsi="Times New Roman" w:cs="Times New Roman"/>
          <w:sz w:val="24"/>
          <w:szCs w:val="24"/>
          <w:lang w:val="es-ES_tradnl" w:eastAsia="cs-CZ"/>
        </w:rPr>
        <w:t xml:space="preserve"> que</w:t>
      </w:r>
      <w:r w:rsidRPr="001C3724">
        <w:rPr>
          <w:rFonts w:ascii="Times New Roman" w:eastAsia="Times New Roman" w:hAnsi="Times New Roman" w:cs="Times New Roman"/>
          <w:sz w:val="24"/>
          <w:szCs w:val="24"/>
          <w:lang w:val="es-ES_tradnl" w:eastAsia="cs-CZ"/>
        </w:rPr>
        <w:t xml:space="preserve"> en los textos apelativos checos debería tratarse de usted. </w:t>
      </w:r>
    </w:p>
    <w:p w14:paraId="1E7F4444" w14:textId="048DF091" w:rsidR="001C3724" w:rsidRDefault="001C3724" w:rsidP="001C37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sidRPr="001C3724">
        <w:rPr>
          <w:rFonts w:ascii="Times New Roman" w:eastAsia="Times New Roman" w:hAnsi="Times New Roman" w:cs="Times New Roman"/>
          <w:sz w:val="24"/>
          <w:szCs w:val="24"/>
          <w:lang w:val="es-ES_tradnl" w:eastAsia="cs-CZ"/>
        </w:rPr>
        <w:t>En nuestra opinión, el factor decisivo de la elección del tuteo en la versión checa tiene que ver con la edad del grupo objetivo de los usuarios de Instagram. Además, en los ejemplos hemos demostrado el empleo de la función apela</w:t>
      </w:r>
      <w:r w:rsidR="00BC6643">
        <w:rPr>
          <w:rFonts w:ascii="Times New Roman" w:eastAsia="Times New Roman" w:hAnsi="Times New Roman" w:cs="Times New Roman"/>
          <w:sz w:val="24"/>
          <w:szCs w:val="24"/>
          <w:lang w:val="es-ES_tradnl" w:eastAsia="cs-CZ"/>
        </w:rPr>
        <w:t xml:space="preserve">tiva </w:t>
      </w:r>
      <w:r w:rsidR="00F25B52">
        <w:rPr>
          <w:rFonts w:ascii="Times New Roman" w:eastAsia="Times New Roman" w:hAnsi="Times New Roman" w:cs="Times New Roman"/>
          <w:sz w:val="24"/>
          <w:szCs w:val="24"/>
          <w:lang w:val="es-ES_tradnl" w:eastAsia="cs-CZ"/>
        </w:rPr>
        <w:t xml:space="preserve">la </w:t>
      </w:r>
      <w:r w:rsidR="00BC6643">
        <w:rPr>
          <w:rFonts w:ascii="Times New Roman" w:eastAsia="Times New Roman" w:hAnsi="Times New Roman" w:cs="Times New Roman"/>
          <w:sz w:val="24"/>
          <w:szCs w:val="24"/>
          <w:lang w:val="es-ES_tradnl" w:eastAsia="cs-CZ"/>
        </w:rPr>
        <w:t>que llevan los verbos en</w:t>
      </w:r>
      <w:r w:rsidRPr="001C3724">
        <w:rPr>
          <w:rFonts w:ascii="Times New Roman" w:eastAsia="Times New Roman" w:hAnsi="Times New Roman" w:cs="Times New Roman"/>
          <w:sz w:val="24"/>
          <w:szCs w:val="24"/>
          <w:lang w:val="es-ES_tradnl" w:eastAsia="cs-CZ"/>
        </w:rPr>
        <w:t xml:space="preserve"> segunda persona.</w:t>
      </w:r>
      <w:r>
        <w:rPr>
          <w:rFonts w:ascii="Times New Roman" w:eastAsia="Times New Roman" w:hAnsi="Times New Roman" w:cs="Times New Roman"/>
          <w:sz w:val="24"/>
          <w:szCs w:val="24"/>
          <w:lang w:val="es-ES_tradnl" w:eastAsia="cs-CZ"/>
        </w:rPr>
        <w:t xml:space="preserve"> Por añadidura, </w:t>
      </w:r>
      <w:r w:rsidRPr="001C3724">
        <w:rPr>
          <w:rFonts w:ascii="Times New Roman" w:eastAsia="Times New Roman" w:hAnsi="Times New Roman" w:cs="Times New Roman"/>
          <w:sz w:val="24"/>
          <w:szCs w:val="24"/>
          <w:lang w:val="es-ES_tradnl" w:eastAsia="cs-CZ"/>
        </w:rPr>
        <w:t>en todos los textos estudiados de la versión española se emplea el trato informal</w:t>
      </w:r>
      <w:r w:rsidR="00510132">
        <w:rPr>
          <w:rFonts w:ascii="Times New Roman" w:eastAsia="Times New Roman" w:hAnsi="Times New Roman" w:cs="Times New Roman"/>
          <w:sz w:val="24"/>
          <w:szCs w:val="24"/>
          <w:lang w:val="es-ES_tradnl" w:eastAsia="cs-CZ"/>
        </w:rPr>
        <w:t>, lo que</w:t>
      </w:r>
      <w:r w:rsidR="00F25B52">
        <w:rPr>
          <w:rFonts w:ascii="Times New Roman" w:eastAsia="Times New Roman" w:hAnsi="Times New Roman" w:cs="Times New Roman"/>
          <w:sz w:val="24"/>
          <w:szCs w:val="24"/>
          <w:lang w:val="es-ES_tradnl" w:eastAsia="cs-CZ"/>
        </w:rPr>
        <w:t>,</w:t>
      </w:r>
      <w:r w:rsidR="00510132">
        <w:rPr>
          <w:rFonts w:ascii="Times New Roman" w:eastAsia="Times New Roman" w:hAnsi="Times New Roman" w:cs="Times New Roman"/>
          <w:sz w:val="24"/>
          <w:szCs w:val="24"/>
          <w:lang w:val="es-ES_tradnl" w:eastAsia="cs-CZ"/>
        </w:rPr>
        <w:t xml:space="preserve"> en</w:t>
      </w:r>
      <w:r w:rsidRPr="001C3724">
        <w:rPr>
          <w:rFonts w:ascii="Times New Roman" w:eastAsia="Times New Roman" w:hAnsi="Times New Roman" w:cs="Times New Roman"/>
          <w:sz w:val="24"/>
          <w:szCs w:val="24"/>
          <w:lang w:val="es-ES_tradnl" w:eastAsia="cs-CZ"/>
        </w:rPr>
        <w:t xml:space="preserve"> mayor probabilidad, tiene que ver con los aspectos culturales de España y con la estrategia de la seducción comercial como hemos demostrado en el capítulo 2.6.</w:t>
      </w:r>
    </w:p>
    <w:p w14:paraId="201D5853" w14:textId="5DDFB0CB" w:rsidR="00270DCF" w:rsidRDefault="00270DCF" w:rsidP="001C37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En segundo lugar, hemos demostrado un ejemplo de la adaptación del léxico de acuerdo con las tradiciones de la cultura checa y española y, al mismo tiempo, hemos introducido unos ejemplos del empleo y </w:t>
      </w:r>
      <w:r w:rsidR="00F25B52">
        <w:rPr>
          <w:rFonts w:ascii="Times New Roman" w:eastAsia="Times New Roman" w:hAnsi="Times New Roman" w:cs="Times New Roman"/>
          <w:sz w:val="24"/>
          <w:szCs w:val="24"/>
          <w:lang w:val="es-ES_tradnl" w:eastAsia="cs-CZ"/>
        </w:rPr>
        <w:t xml:space="preserve">la </w:t>
      </w:r>
      <w:r>
        <w:rPr>
          <w:rFonts w:ascii="Times New Roman" w:eastAsia="Times New Roman" w:hAnsi="Times New Roman" w:cs="Times New Roman"/>
          <w:sz w:val="24"/>
          <w:szCs w:val="24"/>
          <w:lang w:val="es-ES_tradnl" w:eastAsia="cs-CZ"/>
        </w:rPr>
        <w:t>ada</w:t>
      </w:r>
      <w:r w:rsidR="00510132">
        <w:rPr>
          <w:rFonts w:ascii="Times New Roman" w:eastAsia="Times New Roman" w:hAnsi="Times New Roman" w:cs="Times New Roman"/>
          <w:sz w:val="24"/>
          <w:szCs w:val="24"/>
          <w:lang w:val="es-ES_tradnl" w:eastAsia="cs-CZ"/>
        </w:rPr>
        <w:t>ptación de las voces inglesas de</w:t>
      </w:r>
      <w:r>
        <w:rPr>
          <w:rFonts w:ascii="Times New Roman" w:eastAsia="Times New Roman" w:hAnsi="Times New Roman" w:cs="Times New Roman"/>
          <w:sz w:val="24"/>
          <w:szCs w:val="24"/>
          <w:lang w:val="es-ES_tradnl" w:eastAsia="cs-CZ"/>
        </w:rPr>
        <w:t xml:space="preserve"> los anuncios de Notino que aparecen en las redes sociales. Hemos llegado a saber que el uso de los anglicismos en</w:t>
      </w:r>
      <w:r w:rsidR="00510132">
        <w:rPr>
          <w:rFonts w:ascii="Times New Roman" w:eastAsia="Times New Roman" w:hAnsi="Times New Roman" w:cs="Times New Roman"/>
          <w:sz w:val="24"/>
          <w:szCs w:val="24"/>
          <w:lang w:val="es-ES_tradnl" w:eastAsia="cs-CZ"/>
        </w:rPr>
        <w:t xml:space="preserve"> los anuncios </w:t>
      </w:r>
      <w:r w:rsidR="00F25B52">
        <w:rPr>
          <w:rFonts w:ascii="Times New Roman" w:eastAsia="Times New Roman" w:hAnsi="Times New Roman" w:cs="Times New Roman"/>
          <w:sz w:val="24"/>
          <w:szCs w:val="24"/>
          <w:lang w:val="es-ES_tradnl" w:eastAsia="cs-CZ"/>
        </w:rPr>
        <w:t>presentados difiere en</w:t>
      </w:r>
      <w:r w:rsidR="00510132">
        <w:rPr>
          <w:rFonts w:ascii="Times New Roman" w:eastAsia="Times New Roman" w:hAnsi="Times New Roman" w:cs="Times New Roman"/>
          <w:sz w:val="24"/>
          <w:szCs w:val="24"/>
          <w:lang w:val="es-ES_tradnl" w:eastAsia="cs-CZ"/>
        </w:rPr>
        <w:t xml:space="preserve"> la versión checa </w:t>
      </w:r>
      <w:r w:rsidR="00F25B52">
        <w:rPr>
          <w:rFonts w:ascii="Times New Roman" w:eastAsia="Times New Roman" w:hAnsi="Times New Roman" w:cs="Times New Roman"/>
          <w:sz w:val="24"/>
          <w:szCs w:val="24"/>
          <w:lang w:val="es-ES_tradnl" w:eastAsia="cs-CZ"/>
        </w:rPr>
        <w:t xml:space="preserve">en comparación con </w:t>
      </w:r>
      <w:r w:rsidR="00510132">
        <w:rPr>
          <w:rFonts w:ascii="Times New Roman" w:eastAsia="Times New Roman" w:hAnsi="Times New Roman" w:cs="Times New Roman"/>
          <w:sz w:val="24"/>
          <w:szCs w:val="24"/>
          <w:lang w:val="es-ES_tradnl" w:eastAsia="cs-CZ"/>
        </w:rPr>
        <w:t xml:space="preserve">la </w:t>
      </w:r>
      <w:r>
        <w:rPr>
          <w:rFonts w:ascii="Times New Roman" w:eastAsia="Times New Roman" w:hAnsi="Times New Roman" w:cs="Times New Roman"/>
          <w:sz w:val="24"/>
          <w:szCs w:val="24"/>
          <w:lang w:val="es-ES_tradnl" w:eastAsia="cs-CZ"/>
        </w:rPr>
        <w:t>española.</w:t>
      </w:r>
    </w:p>
    <w:p w14:paraId="36108E29" w14:textId="46990BFC" w:rsidR="00A95582" w:rsidRDefault="00270DCF" w:rsidP="00A95582">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En tercer lugar, hemos presentado dos ejemplos del uso de las expresiones metafóricas que </w:t>
      </w:r>
      <w:r w:rsidR="00F25B52">
        <w:rPr>
          <w:rFonts w:ascii="Times New Roman" w:eastAsia="Times New Roman" w:hAnsi="Times New Roman" w:cs="Times New Roman"/>
          <w:sz w:val="24"/>
          <w:szCs w:val="24"/>
          <w:lang w:val="es-ES_tradnl" w:eastAsia="cs-CZ"/>
        </w:rPr>
        <w:t xml:space="preserve">son rasgos lingüísticos que </w:t>
      </w:r>
      <w:r>
        <w:rPr>
          <w:rFonts w:ascii="Times New Roman" w:eastAsia="Times New Roman" w:hAnsi="Times New Roman" w:cs="Times New Roman"/>
          <w:sz w:val="24"/>
          <w:szCs w:val="24"/>
          <w:lang w:val="es-ES_tradnl" w:eastAsia="cs-CZ"/>
        </w:rPr>
        <w:t xml:space="preserve">tienen </w:t>
      </w:r>
      <w:r w:rsidR="00F25B52">
        <w:rPr>
          <w:rFonts w:ascii="Times New Roman" w:eastAsia="Times New Roman" w:hAnsi="Times New Roman" w:cs="Times New Roman"/>
          <w:sz w:val="24"/>
          <w:szCs w:val="24"/>
          <w:lang w:val="es-ES_tradnl" w:eastAsia="cs-CZ"/>
        </w:rPr>
        <w:t xml:space="preserve">un </w:t>
      </w:r>
      <w:r>
        <w:rPr>
          <w:rFonts w:ascii="Times New Roman" w:eastAsia="Times New Roman" w:hAnsi="Times New Roman" w:cs="Times New Roman"/>
          <w:sz w:val="24"/>
          <w:szCs w:val="24"/>
          <w:lang w:val="es-ES_tradnl" w:eastAsia="cs-CZ"/>
        </w:rPr>
        <w:t>lugar</w:t>
      </w:r>
      <w:r w:rsidR="00F25B52">
        <w:rPr>
          <w:rFonts w:ascii="Times New Roman" w:eastAsia="Times New Roman" w:hAnsi="Times New Roman" w:cs="Times New Roman"/>
          <w:sz w:val="24"/>
          <w:szCs w:val="24"/>
          <w:lang w:val="es-ES_tradnl" w:eastAsia="cs-CZ"/>
        </w:rPr>
        <w:t xml:space="preserve"> común</w:t>
      </w:r>
      <w:r>
        <w:rPr>
          <w:rFonts w:ascii="Times New Roman" w:eastAsia="Times New Roman" w:hAnsi="Times New Roman" w:cs="Times New Roman"/>
          <w:sz w:val="24"/>
          <w:szCs w:val="24"/>
          <w:lang w:val="es-ES_tradnl" w:eastAsia="cs-CZ"/>
        </w:rPr>
        <w:t xml:space="preserve"> en los textos publicitarios. Hemos </w:t>
      </w:r>
      <w:r w:rsidR="00F25B52">
        <w:rPr>
          <w:rFonts w:ascii="Times New Roman" w:eastAsia="Times New Roman" w:hAnsi="Times New Roman" w:cs="Times New Roman"/>
          <w:sz w:val="24"/>
          <w:szCs w:val="24"/>
          <w:lang w:val="es-ES_tradnl" w:eastAsia="cs-CZ"/>
        </w:rPr>
        <w:t xml:space="preserve">demostrado </w:t>
      </w:r>
      <w:r>
        <w:rPr>
          <w:rFonts w:ascii="Times New Roman" w:eastAsia="Times New Roman" w:hAnsi="Times New Roman" w:cs="Times New Roman"/>
          <w:sz w:val="24"/>
          <w:szCs w:val="24"/>
          <w:lang w:val="es-ES_tradnl" w:eastAsia="cs-CZ"/>
        </w:rPr>
        <w:t xml:space="preserve">la sustitución de la expresión metafórica en la versión checa por una expresión </w:t>
      </w:r>
      <w:r w:rsidR="00A95582">
        <w:rPr>
          <w:rFonts w:ascii="Times New Roman" w:eastAsia="Times New Roman" w:hAnsi="Times New Roman" w:cs="Times New Roman"/>
          <w:sz w:val="24"/>
          <w:szCs w:val="24"/>
          <w:lang w:val="es-ES_tradnl" w:eastAsia="cs-CZ"/>
        </w:rPr>
        <w:t xml:space="preserve">retórica </w:t>
      </w:r>
      <w:r>
        <w:rPr>
          <w:rFonts w:ascii="Times New Roman" w:eastAsia="Times New Roman" w:hAnsi="Times New Roman" w:cs="Times New Roman"/>
          <w:sz w:val="24"/>
          <w:szCs w:val="24"/>
          <w:lang w:val="es-ES_tradnl" w:eastAsia="cs-CZ"/>
        </w:rPr>
        <w:t>similar</w:t>
      </w:r>
      <w:r w:rsidR="00F25B52">
        <w:rPr>
          <w:rFonts w:ascii="Times New Roman" w:eastAsia="Times New Roman" w:hAnsi="Times New Roman" w:cs="Times New Roman"/>
          <w:sz w:val="24"/>
          <w:szCs w:val="24"/>
          <w:lang w:val="es-ES_tradnl" w:eastAsia="cs-CZ"/>
        </w:rPr>
        <w:t xml:space="preserve"> </w:t>
      </w:r>
      <w:r>
        <w:rPr>
          <w:rFonts w:ascii="Times New Roman" w:eastAsia="Times New Roman" w:hAnsi="Times New Roman" w:cs="Times New Roman"/>
          <w:sz w:val="24"/>
          <w:szCs w:val="24"/>
          <w:lang w:val="es-ES_tradnl" w:eastAsia="cs-CZ"/>
        </w:rPr>
        <w:t xml:space="preserve">que se emplea en el idioma español. </w:t>
      </w:r>
      <w:r w:rsidR="00A95582">
        <w:rPr>
          <w:rFonts w:ascii="Times New Roman" w:eastAsia="Times New Roman" w:hAnsi="Times New Roman" w:cs="Times New Roman"/>
          <w:sz w:val="24"/>
          <w:szCs w:val="24"/>
          <w:lang w:val="es-ES_tradnl" w:eastAsia="cs-CZ"/>
        </w:rPr>
        <w:t>Además, los ejemplos son una muestra de la transmisión de</w:t>
      </w:r>
      <w:r w:rsidR="00F25B52">
        <w:rPr>
          <w:rFonts w:ascii="Times New Roman" w:eastAsia="Times New Roman" w:hAnsi="Times New Roman" w:cs="Times New Roman"/>
          <w:sz w:val="24"/>
          <w:szCs w:val="24"/>
          <w:lang w:val="es-ES_tradnl" w:eastAsia="cs-CZ"/>
        </w:rPr>
        <w:t xml:space="preserve"> los</w:t>
      </w:r>
      <w:r w:rsidR="00A95582">
        <w:rPr>
          <w:rFonts w:ascii="Times New Roman" w:eastAsia="Times New Roman" w:hAnsi="Times New Roman" w:cs="Times New Roman"/>
          <w:sz w:val="24"/>
          <w:szCs w:val="24"/>
          <w:lang w:val="es-ES_tradnl" w:eastAsia="cs-CZ"/>
        </w:rPr>
        <w:t xml:space="preserve"> valores emotivos</w:t>
      </w:r>
      <w:r w:rsidR="00252993">
        <w:rPr>
          <w:rFonts w:ascii="Times New Roman" w:eastAsia="Times New Roman" w:hAnsi="Times New Roman" w:cs="Times New Roman"/>
          <w:sz w:val="24"/>
          <w:szCs w:val="24"/>
          <w:lang w:val="es-ES_tradnl" w:eastAsia="cs-CZ"/>
        </w:rPr>
        <w:t xml:space="preserve"> y </w:t>
      </w:r>
      <w:r w:rsidR="00F25B52">
        <w:rPr>
          <w:rFonts w:ascii="Times New Roman" w:eastAsia="Times New Roman" w:hAnsi="Times New Roman" w:cs="Times New Roman"/>
          <w:sz w:val="24"/>
          <w:szCs w:val="24"/>
          <w:lang w:val="es-ES_tradnl" w:eastAsia="cs-CZ"/>
        </w:rPr>
        <w:t>la</w:t>
      </w:r>
      <w:r w:rsidR="00252993">
        <w:rPr>
          <w:rFonts w:ascii="Times New Roman" w:eastAsia="Times New Roman" w:hAnsi="Times New Roman" w:cs="Times New Roman"/>
          <w:sz w:val="24"/>
          <w:szCs w:val="24"/>
          <w:lang w:val="es-ES_tradnl" w:eastAsia="cs-CZ"/>
        </w:rPr>
        <w:t xml:space="preserve"> traducción </w:t>
      </w:r>
      <w:r w:rsidR="00F25B52">
        <w:rPr>
          <w:rFonts w:ascii="Times New Roman" w:eastAsia="Times New Roman" w:hAnsi="Times New Roman" w:cs="Times New Roman"/>
          <w:sz w:val="24"/>
          <w:szCs w:val="24"/>
          <w:lang w:val="es-ES_tradnl" w:eastAsia="cs-CZ"/>
        </w:rPr>
        <w:t xml:space="preserve">de los mismos </w:t>
      </w:r>
      <w:r w:rsidR="00252993">
        <w:rPr>
          <w:rFonts w:ascii="Times New Roman" w:eastAsia="Times New Roman" w:hAnsi="Times New Roman" w:cs="Times New Roman"/>
          <w:sz w:val="24"/>
          <w:szCs w:val="24"/>
          <w:lang w:val="es-ES_tradnl" w:eastAsia="cs-CZ"/>
        </w:rPr>
        <w:t>al español.</w:t>
      </w:r>
    </w:p>
    <w:p w14:paraId="3B278832" w14:textId="3EC549B2" w:rsidR="00270DCF" w:rsidRDefault="00270DCF" w:rsidP="001C37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r>
        <w:rPr>
          <w:rFonts w:ascii="Times New Roman" w:eastAsia="Times New Roman" w:hAnsi="Times New Roman" w:cs="Times New Roman"/>
          <w:sz w:val="24"/>
          <w:szCs w:val="24"/>
          <w:lang w:val="es-ES_tradnl" w:eastAsia="cs-CZ"/>
        </w:rPr>
        <w:t xml:space="preserve">Por último, </w:t>
      </w:r>
      <w:r w:rsidR="00A95582">
        <w:rPr>
          <w:rFonts w:ascii="Times New Roman" w:eastAsia="Times New Roman" w:hAnsi="Times New Roman" w:cs="Times New Roman"/>
          <w:sz w:val="24"/>
          <w:szCs w:val="24"/>
          <w:lang w:val="es-ES_tradnl" w:eastAsia="cs-CZ"/>
        </w:rPr>
        <w:t>hemos enseñado un ejemplo de la localización del anuncio gráfico de Instagram que tuvo como consecuencia la adaptación del texto acompañado. Se trata de una posible muestra de la estrategia de marketing diferente.</w:t>
      </w:r>
    </w:p>
    <w:p w14:paraId="31A8F673" w14:textId="3A0369E0" w:rsidR="002E1860" w:rsidRDefault="002E1860" w:rsidP="001C37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p>
    <w:p w14:paraId="300196E2" w14:textId="48063424" w:rsidR="002E1860" w:rsidRDefault="002E1860" w:rsidP="001C3724">
      <w:pPr>
        <w:shd w:val="clear" w:color="auto" w:fill="FFFFFF"/>
        <w:spacing w:after="0" w:line="360" w:lineRule="auto"/>
        <w:ind w:firstLine="510"/>
        <w:jc w:val="both"/>
        <w:rPr>
          <w:rFonts w:ascii="Times New Roman" w:eastAsia="Times New Roman" w:hAnsi="Times New Roman" w:cs="Times New Roman"/>
          <w:sz w:val="24"/>
          <w:szCs w:val="24"/>
          <w:lang w:val="es-ES_tradnl" w:eastAsia="cs-CZ"/>
        </w:rPr>
      </w:pPr>
    </w:p>
    <w:p w14:paraId="1BE1291D" w14:textId="3BEBD1B5" w:rsidR="008D398A" w:rsidRDefault="008D398A"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46FE7EEF" w14:textId="786D9796" w:rsidR="00783B72" w:rsidRDefault="00783B7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1F5D5BEA" w14:textId="5B9BF4C0"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0909544D" w14:textId="691862C4"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6791D942" w14:textId="50B5F3A5"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6F50DB4D" w14:textId="779ED2CB"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2309B174" w14:textId="1F303F13"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18F07526" w14:textId="00CA501D"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6C700B4D" w14:textId="66FCCE65"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0B86E3EB" w14:textId="478A474C"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1EDE1557" w14:textId="792C20B8"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2CF02D0E" w14:textId="6810F480"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6D80D22D" w14:textId="2196A792"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2BA75CF7" w14:textId="7403B8DD"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4DD7E57A" w14:textId="2C52962A"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77579CCD" w14:textId="26E561E0"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48E88DC4" w14:textId="77777777" w:rsidR="00F25B52" w:rsidRDefault="00F25B52" w:rsidP="00154088">
      <w:pPr>
        <w:shd w:val="clear" w:color="auto" w:fill="FFFFFF"/>
        <w:spacing w:after="0" w:line="360" w:lineRule="auto"/>
        <w:rPr>
          <w:rFonts w:ascii="Times New Roman" w:eastAsia="Times New Roman" w:hAnsi="Times New Roman" w:cs="Times New Roman"/>
          <w:sz w:val="24"/>
          <w:szCs w:val="24"/>
          <w:lang w:val="es-ES_tradnl" w:eastAsia="cs-CZ"/>
        </w:rPr>
      </w:pPr>
    </w:p>
    <w:p w14:paraId="6DE6901C" w14:textId="24A8F946" w:rsidR="00677262" w:rsidRDefault="00677262" w:rsidP="000D782B">
      <w:pPr>
        <w:pStyle w:val="Nadpis1"/>
        <w:numPr>
          <w:ilvl w:val="0"/>
          <w:numId w:val="0"/>
        </w:numPr>
        <w:rPr>
          <w:rFonts w:eastAsia="Times New Roman"/>
          <w:lang w:eastAsia="cs-CZ"/>
        </w:rPr>
      </w:pPr>
      <w:bookmarkStart w:id="54" w:name="_Toc7776779"/>
      <w:r>
        <w:rPr>
          <w:rFonts w:eastAsia="Times New Roman"/>
          <w:lang w:eastAsia="cs-CZ"/>
        </w:rPr>
        <w:t>Conclusión final</w:t>
      </w:r>
      <w:bookmarkEnd w:id="54"/>
    </w:p>
    <w:p w14:paraId="016FAB9B" w14:textId="3416FD20" w:rsidR="000D782B" w:rsidRDefault="000D782B" w:rsidP="000D782B">
      <w:pPr>
        <w:rPr>
          <w:lang w:eastAsia="cs-CZ"/>
        </w:rPr>
      </w:pPr>
    </w:p>
    <w:p w14:paraId="70F987B8" w14:textId="1B6E62EB" w:rsidR="000D782B" w:rsidRPr="0033546A" w:rsidRDefault="000D782B" w:rsidP="00DC336F">
      <w:pPr>
        <w:spacing w:after="0" w:line="360" w:lineRule="auto"/>
        <w:ind w:firstLine="510"/>
        <w:jc w:val="both"/>
        <w:rPr>
          <w:rFonts w:ascii="Times New Roman" w:hAnsi="Times New Roman" w:cs="Times New Roman"/>
          <w:sz w:val="24"/>
          <w:szCs w:val="24"/>
          <w:lang w:val="es-ES_tradnl" w:eastAsia="cs-CZ"/>
        </w:rPr>
      </w:pPr>
      <w:r w:rsidRPr="0033546A">
        <w:rPr>
          <w:rFonts w:ascii="Times New Roman" w:hAnsi="Times New Roman" w:cs="Times New Roman"/>
          <w:sz w:val="24"/>
          <w:szCs w:val="24"/>
          <w:lang w:val="es-ES_tradnl" w:eastAsia="cs-CZ"/>
        </w:rPr>
        <w:t xml:space="preserve">El objetivo del trabajo presente </w:t>
      </w:r>
      <w:r w:rsidR="009F5E0D">
        <w:rPr>
          <w:rFonts w:ascii="Times New Roman" w:hAnsi="Times New Roman" w:cs="Times New Roman"/>
          <w:sz w:val="24"/>
          <w:szCs w:val="24"/>
          <w:lang w:val="es-ES_tradnl" w:eastAsia="cs-CZ"/>
        </w:rPr>
        <w:t>ha sido</w:t>
      </w:r>
      <w:r w:rsidRPr="0033546A">
        <w:rPr>
          <w:rFonts w:ascii="Times New Roman" w:hAnsi="Times New Roman" w:cs="Times New Roman"/>
          <w:sz w:val="24"/>
          <w:szCs w:val="24"/>
          <w:lang w:val="es-ES_tradnl" w:eastAsia="cs-CZ"/>
        </w:rPr>
        <w:t xml:space="preserve"> </w:t>
      </w:r>
      <w:r w:rsidR="00975D28">
        <w:rPr>
          <w:rFonts w:ascii="Times New Roman" w:hAnsi="Times New Roman" w:cs="Times New Roman"/>
          <w:sz w:val="24"/>
          <w:szCs w:val="24"/>
          <w:lang w:val="es-ES_tradnl" w:eastAsia="cs-CZ"/>
        </w:rPr>
        <w:t xml:space="preserve">hacer un análisis comparativo </w:t>
      </w:r>
      <w:r w:rsidR="000C392A">
        <w:rPr>
          <w:rFonts w:ascii="Times New Roman" w:hAnsi="Times New Roman" w:cs="Times New Roman"/>
          <w:sz w:val="24"/>
          <w:szCs w:val="24"/>
          <w:lang w:val="es-ES_tradnl" w:eastAsia="cs-CZ"/>
        </w:rPr>
        <w:t xml:space="preserve">de la versión checa y española de las páginas web, de algunos elementos de marketing y de textos apelativos </w:t>
      </w:r>
      <w:r w:rsidRPr="0033546A">
        <w:rPr>
          <w:rFonts w:ascii="Times New Roman" w:hAnsi="Times New Roman" w:cs="Times New Roman"/>
          <w:sz w:val="24"/>
          <w:szCs w:val="24"/>
          <w:lang w:val="es-ES_tradnl" w:eastAsia="cs-CZ"/>
        </w:rPr>
        <w:t xml:space="preserve">de </w:t>
      </w:r>
      <w:r w:rsidR="000C392A" w:rsidRPr="0033546A">
        <w:rPr>
          <w:rFonts w:ascii="Times New Roman" w:hAnsi="Times New Roman" w:cs="Times New Roman"/>
          <w:sz w:val="24"/>
          <w:szCs w:val="24"/>
          <w:lang w:val="es-ES_tradnl" w:eastAsia="cs-CZ"/>
        </w:rPr>
        <w:t>la empresa checa Notino</w:t>
      </w:r>
      <w:r w:rsidR="00510132">
        <w:rPr>
          <w:rFonts w:ascii="Times New Roman" w:hAnsi="Times New Roman" w:cs="Times New Roman"/>
          <w:sz w:val="24"/>
          <w:szCs w:val="24"/>
          <w:lang w:val="es-ES_tradnl" w:eastAsia="cs-CZ"/>
        </w:rPr>
        <w:t>,</w:t>
      </w:r>
      <w:r w:rsidR="000C392A" w:rsidRPr="0033546A">
        <w:rPr>
          <w:rFonts w:ascii="Times New Roman" w:hAnsi="Times New Roman" w:cs="Times New Roman"/>
          <w:sz w:val="24"/>
          <w:szCs w:val="24"/>
          <w:lang w:val="es-ES_tradnl" w:eastAsia="cs-CZ"/>
        </w:rPr>
        <w:t xml:space="preserve"> que opera en el mercado internacional.</w:t>
      </w:r>
      <w:r w:rsidR="000C392A">
        <w:rPr>
          <w:rFonts w:ascii="Times New Roman" w:hAnsi="Times New Roman" w:cs="Times New Roman"/>
          <w:sz w:val="24"/>
          <w:szCs w:val="24"/>
          <w:lang w:val="es-ES_tradnl" w:eastAsia="cs-CZ"/>
        </w:rPr>
        <w:t xml:space="preserve"> El propósito del análisis ha sido comparar algunos elementos lingüísticos de la adaptación lingüística y cultural y enseñar algunos ejemplos de la </w:t>
      </w:r>
      <w:r w:rsidR="0033546A" w:rsidRPr="0033546A">
        <w:rPr>
          <w:rFonts w:ascii="Times New Roman" w:hAnsi="Times New Roman" w:cs="Times New Roman"/>
          <w:sz w:val="24"/>
          <w:szCs w:val="24"/>
          <w:lang w:val="es-ES_tradnl" w:eastAsia="cs-CZ"/>
        </w:rPr>
        <w:t xml:space="preserve">estrategia de </w:t>
      </w:r>
      <w:r w:rsidRPr="0033546A">
        <w:rPr>
          <w:rFonts w:ascii="Times New Roman" w:hAnsi="Times New Roman" w:cs="Times New Roman"/>
          <w:sz w:val="24"/>
          <w:szCs w:val="24"/>
          <w:lang w:val="es-ES_tradnl" w:eastAsia="cs-CZ"/>
        </w:rPr>
        <w:t>localización</w:t>
      </w:r>
      <w:r w:rsidR="000C392A">
        <w:rPr>
          <w:rFonts w:ascii="Times New Roman" w:hAnsi="Times New Roman" w:cs="Times New Roman"/>
          <w:sz w:val="24"/>
          <w:szCs w:val="24"/>
          <w:lang w:val="es-ES_tradnl" w:eastAsia="cs-CZ"/>
        </w:rPr>
        <w:t xml:space="preserve"> de Notino.</w:t>
      </w:r>
      <w:r w:rsidR="00F865B2" w:rsidRPr="0033546A">
        <w:rPr>
          <w:rFonts w:ascii="Times New Roman" w:hAnsi="Times New Roman" w:cs="Times New Roman"/>
          <w:sz w:val="24"/>
          <w:szCs w:val="24"/>
          <w:lang w:val="es-ES_tradnl" w:eastAsia="cs-CZ"/>
        </w:rPr>
        <w:t xml:space="preserve"> </w:t>
      </w:r>
      <w:r w:rsidR="00DC336F">
        <w:rPr>
          <w:rFonts w:ascii="Times New Roman" w:hAnsi="Times New Roman" w:cs="Times New Roman"/>
          <w:sz w:val="24"/>
          <w:szCs w:val="24"/>
          <w:lang w:val="es-ES_tradnl" w:eastAsia="cs-CZ"/>
        </w:rPr>
        <w:t>Todo</w:t>
      </w:r>
      <w:r w:rsidR="000C392A">
        <w:rPr>
          <w:rFonts w:ascii="Times New Roman" w:hAnsi="Times New Roman" w:cs="Times New Roman"/>
          <w:sz w:val="24"/>
          <w:szCs w:val="24"/>
          <w:lang w:val="es-ES_tradnl" w:eastAsia="cs-CZ"/>
        </w:rPr>
        <w:t xml:space="preserve"> el material textual y gráfico utilizado</w:t>
      </w:r>
      <w:r w:rsidR="00DC336F">
        <w:rPr>
          <w:rFonts w:ascii="Times New Roman" w:hAnsi="Times New Roman" w:cs="Times New Roman"/>
          <w:sz w:val="24"/>
          <w:szCs w:val="24"/>
          <w:lang w:val="es-ES_tradnl" w:eastAsia="cs-CZ"/>
        </w:rPr>
        <w:t xml:space="preserve"> está disponible en línea.</w:t>
      </w:r>
      <w:r w:rsidR="0033546A" w:rsidRPr="0033546A">
        <w:rPr>
          <w:rFonts w:ascii="Times New Roman" w:hAnsi="Times New Roman" w:cs="Times New Roman"/>
          <w:sz w:val="24"/>
          <w:szCs w:val="24"/>
          <w:lang w:val="es-ES_tradnl" w:eastAsia="cs-CZ"/>
        </w:rPr>
        <w:t xml:space="preserve"> </w:t>
      </w:r>
    </w:p>
    <w:p w14:paraId="78419117" w14:textId="61D9C4C1" w:rsidR="0073331C" w:rsidRPr="0033546A" w:rsidRDefault="00BC6643" w:rsidP="00BC40CD">
      <w:pPr>
        <w:spacing w:after="0" w:line="360" w:lineRule="auto"/>
        <w:ind w:firstLine="510"/>
        <w:jc w:val="both"/>
        <w:rPr>
          <w:rFonts w:ascii="Times New Roman" w:hAnsi="Times New Roman" w:cs="Times New Roman"/>
          <w:sz w:val="24"/>
          <w:szCs w:val="24"/>
          <w:lang w:val="es-ES_tradnl" w:eastAsia="cs-CZ"/>
        </w:rPr>
      </w:pPr>
      <w:r>
        <w:rPr>
          <w:rFonts w:ascii="Times New Roman" w:hAnsi="Times New Roman" w:cs="Times New Roman"/>
          <w:sz w:val="24"/>
          <w:szCs w:val="24"/>
          <w:lang w:val="es-ES_tradnl" w:eastAsia="cs-CZ"/>
        </w:rPr>
        <w:t>En la</w:t>
      </w:r>
      <w:r w:rsidR="000C392A">
        <w:rPr>
          <w:rFonts w:ascii="Times New Roman" w:hAnsi="Times New Roman" w:cs="Times New Roman"/>
          <w:sz w:val="24"/>
          <w:szCs w:val="24"/>
          <w:lang w:val="es-ES_tradnl" w:eastAsia="cs-CZ"/>
        </w:rPr>
        <w:t xml:space="preserve"> segunda parte del trabajo, h</w:t>
      </w:r>
      <w:r w:rsidR="00DD41D7" w:rsidRPr="0033546A">
        <w:rPr>
          <w:rFonts w:ascii="Times New Roman" w:hAnsi="Times New Roman" w:cs="Times New Roman"/>
          <w:sz w:val="24"/>
          <w:szCs w:val="24"/>
          <w:lang w:val="es-ES_tradnl" w:eastAsia="cs-CZ"/>
        </w:rPr>
        <w:t xml:space="preserve">emos </w:t>
      </w:r>
      <w:r w:rsidR="00B140E4">
        <w:rPr>
          <w:rFonts w:ascii="Times New Roman" w:hAnsi="Times New Roman" w:cs="Times New Roman"/>
          <w:sz w:val="24"/>
          <w:szCs w:val="24"/>
          <w:lang w:val="es-ES_tradnl" w:eastAsia="cs-CZ"/>
        </w:rPr>
        <w:t xml:space="preserve">aplicado </w:t>
      </w:r>
      <w:r w:rsidR="00DD41D7" w:rsidRPr="0033546A">
        <w:rPr>
          <w:rFonts w:ascii="Times New Roman" w:hAnsi="Times New Roman" w:cs="Times New Roman"/>
          <w:sz w:val="24"/>
          <w:szCs w:val="24"/>
          <w:lang w:val="es-ES_tradnl" w:eastAsia="cs-CZ"/>
        </w:rPr>
        <w:t>l</w:t>
      </w:r>
      <w:r w:rsidR="00DC336F">
        <w:rPr>
          <w:rFonts w:ascii="Times New Roman" w:hAnsi="Times New Roman" w:cs="Times New Roman"/>
          <w:sz w:val="24"/>
          <w:szCs w:val="24"/>
          <w:lang w:val="es-ES_tradnl" w:eastAsia="cs-CZ"/>
        </w:rPr>
        <w:t>os aspectos teórico</w:t>
      </w:r>
      <w:r w:rsidR="000C392A">
        <w:rPr>
          <w:rFonts w:ascii="Times New Roman" w:hAnsi="Times New Roman" w:cs="Times New Roman"/>
          <w:sz w:val="24"/>
          <w:szCs w:val="24"/>
          <w:lang w:val="es-ES_tradnl" w:eastAsia="cs-CZ"/>
        </w:rPr>
        <w:t>s estudiados</w:t>
      </w:r>
      <w:r w:rsidR="00DC336F">
        <w:rPr>
          <w:rFonts w:ascii="Times New Roman" w:hAnsi="Times New Roman" w:cs="Times New Roman"/>
          <w:sz w:val="24"/>
          <w:szCs w:val="24"/>
          <w:lang w:val="es-ES_tradnl" w:eastAsia="cs-CZ"/>
        </w:rPr>
        <w:t xml:space="preserve"> sobre la localización </w:t>
      </w:r>
      <w:r w:rsidR="00DD41D7" w:rsidRPr="0033546A">
        <w:rPr>
          <w:rFonts w:ascii="Times New Roman" w:hAnsi="Times New Roman" w:cs="Times New Roman"/>
          <w:sz w:val="24"/>
          <w:szCs w:val="24"/>
          <w:lang w:val="es-ES_tradnl" w:eastAsia="cs-CZ"/>
        </w:rPr>
        <w:t xml:space="preserve">a la </w:t>
      </w:r>
      <w:r w:rsidR="0033546A" w:rsidRPr="0033546A">
        <w:rPr>
          <w:rFonts w:ascii="Times New Roman" w:hAnsi="Times New Roman" w:cs="Times New Roman"/>
          <w:sz w:val="24"/>
          <w:szCs w:val="24"/>
          <w:lang w:val="es-ES_tradnl" w:eastAsia="cs-CZ"/>
        </w:rPr>
        <w:t>compañía</w:t>
      </w:r>
      <w:r w:rsidR="00DD41D7" w:rsidRPr="0033546A">
        <w:rPr>
          <w:rFonts w:ascii="Times New Roman" w:hAnsi="Times New Roman" w:cs="Times New Roman"/>
          <w:sz w:val="24"/>
          <w:szCs w:val="24"/>
          <w:lang w:val="es-ES_tradnl" w:eastAsia="cs-CZ"/>
        </w:rPr>
        <w:t xml:space="preserve"> Notino. En primer lugar, hemos investigado las estrategias de localización de Notino con ayuda de sus páginas web y elementos de marketing </w:t>
      </w:r>
      <w:r w:rsidR="00510132">
        <w:rPr>
          <w:rFonts w:ascii="Times New Roman" w:hAnsi="Times New Roman" w:cs="Times New Roman"/>
          <w:sz w:val="24"/>
          <w:szCs w:val="24"/>
          <w:lang w:val="es-ES_tradnl" w:eastAsia="cs-CZ"/>
        </w:rPr>
        <w:t xml:space="preserve">como el nombre de la marca, el </w:t>
      </w:r>
      <w:r w:rsidR="00DD41D7" w:rsidRPr="0033546A">
        <w:rPr>
          <w:rFonts w:ascii="Times New Roman" w:hAnsi="Times New Roman" w:cs="Times New Roman"/>
          <w:sz w:val="24"/>
          <w:szCs w:val="24"/>
          <w:lang w:val="es-ES_tradnl" w:eastAsia="cs-CZ"/>
        </w:rPr>
        <w:t xml:space="preserve">logo y </w:t>
      </w:r>
      <w:r w:rsidR="00510132">
        <w:rPr>
          <w:rFonts w:ascii="Times New Roman" w:hAnsi="Times New Roman" w:cs="Times New Roman"/>
          <w:sz w:val="24"/>
          <w:szCs w:val="24"/>
          <w:lang w:val="es-ES_tradnl" w:eastAsia="cs-CZ"/>
        </w:rPr>
        <w:t xml:space="preserve">el </w:t>
      </w:r>
      <w:r w:rsidR="00DD41D7" w:rsidRPr="0033546A">
        <w:rPr>
          <w:rFonts w:ascii="Times New Roman" w:hAnsi="Times New Roman" w:cs="Times New Roman"/>
          <w:sz w:val="24"/>
          <w:szCs w:val="24"/>
          <w:lang w:val="es-ES_tradnl" w:eastAsia="cs-CZ"/>
        </w:rPr>
        <w:t xml:space="preserve">eslogan. Cabe destacar que siempre hemos </w:t>
      </w:r>
      <w:r w:rsidR="00DC336F">
        <w:rPr>
          <w:rFonts w:ascii="Times New Roman" w:hAnsi="Times New Roman" w:cs="Times New Roman"/>
          <w:sz w:val="24"/>
          <w:szCs w:val="24"/>
          <w:lang w:val="es-ES_tradnl" w:eastAsia="cs-CZ"/>
        </w:rPr>
        <w:t>comparado</w:t>
      </w:r>
      <w:r w:rsidR="00DD41D7" w:rsidRPr="0033546A">
        <w:rPr>
          <w:rFonts w:ascii="Times New Roman" w:hAnsi="Times New Roman" w:cs="Times New Roman"/>
          <w:sz w:val="24"/>
          <w:szCs w:val="24"/>
          <w:lang w:val="es-ES_tradnl" w:eastAsia="cs-CZ"/>
        </w:rPr>
        <w:t xml:space="preserve"> </w:t>
      </w:r>
      <w:r w:rsidR="00DC336F">
        <w:rPr>
          <w:rFonts w:ascii="Times New Roman" w:hAnsi="Times New Roman" w:cs="Times New Roman"/>
          <w:sz w:val="24"/>
          <w:szCs w:val="24"/>
          <w:lang w:val="es-ES_tradnl" w:eastAsia="cs-CZ"/>
        </w:rPr>
        <w:t>solamente</w:t>
      </w:r>
      <w:r w:rsidR="00DD41D7" w:rsidRPr="0033546A">
        <w:rPr>
          <w:rFonts w:ascii="Times New Roman" w:hAnsi="Times New Roman" w:cs="Times New Roman"/>
          <w:sz w:val="24"/>
          <w:szCs w:val="24"/>
          <w:lang w:val="es-ES_tradnl" w:eastAsia="cs-CZ"/>
        </w:rPr>
        <w:t xml:space="preserve"> la versión checa y </w:t>
      </w:r>
      <w:r w:rsidR="00DC336F">
        <w:rPr>
          <w:rFonts w:ascii="Times New Roman" w:hAnsi="Times New Roman" w:cs="Times New Roman"/>
          <w:sz w:val="24"/>
          <w:szCs w:val="24"/>
          <w:lang w:val="es-ES_tradnl" w:eastAsia="cs-CZ"/>
        </w:rPr>
        <w:t xml:space="preserve">la </w:t>
      </w:r>
      <w:r w:rsidR="0033546A" w:rsidRPr="0033546A">
        <w:rPr>
          <w:rFonts w:ascii="Times New Roman" w:hAnsi="Times New Roman" w:cs="Times New Roman"/>
          <w:sz w:val="24"/>
          <w:szCs w:val="24"/>
          <w:lang w:val="es-ES_tradnl" w:eastAsia="cs-CZ"/>
        </w:rPr>
        <w:t>española</w:t>
      </w:r>
      <w:r w:rsidR="00DD41D7" w:rsidRPr="0033546A">
        <w:rPr>
          <w:rFonts w:ascii="Times New Roman" w:hAnsi="Times New Roman" w:cs="Times New Roman"/>
          <w:sz w:val="24"/>
          <w:szCs w:val="24"/>
          <w:lang w:val="es-ES_tradnl" w:eastAsia="cs-CZ"/>
        </w:rPr>
        <w:t xml:space="preserve">. Hemos llegado a </w:t>
      </w:r>
      <w:r w:rsidR="00B140E4">
        <w:rPr>
          <w:rFonts w:ascii="Times New Roman" w:hAnsi="Times New Roman" w:cs="Times New Roman"/>
          <w:sz w:val="24"/>
          <w:szCs w:val="24"/>
          <w:lang w:val="es-ES_tradnl" w:eastAsia="cs-CZ"/>
        </w:rPr>
        <w:t>la conclusión</w:t>
      </w:r>
      <w:r w:rsidR="00DD41D7" w:rsidRPr="0033546A">
        <w:rPr>
          <w:rFonts w:ascii="Times New Roman" w:hAnsi="Times New Roman" w:cs="Times New Roman"/>
          <w:sz w:val="24"/>
          <w:szCs w:val="24"/>
          <w:lang w:val="es-ES_tradnl" w:eastAsia="cs-CZ"/>
        </w:rPr>
        <w:t xml:space="preserve"> </w:t>
      </w:r>
      <w:r w:rsidR="008C5063">
        <w:rPr>
          <w:rFonts w:ascii="Times New Roman" w:hAnsi="Times New Roman" w:cs="Times New Roman"/>
          <w:sz w:val="24"/>
          <w:szCs w:val="24"/>
          <w:lang w:val="es-ES_tradnl" w:eastAsia="cs-CZ"/>
        </w:rPr>
        <w:t xml:space="preserve">de </w:t>
      </w:r>
      <w:r w:rsidR="00DD41D7" w:rsidRPr="0033546A">
        <w:rPr>
          <w:rFonts w:ascii="Times New Roman" w:hAnsi="Times New Roman" w:cs="Times New Roman"/>
          <w:sz w:val="24"/>
          <w:szCs w:val="24"/>
          <w:lang w:val="es-ES_tradnl" w:eastAsia="cs-CZ"/>
        </w:rPr>
        <w:t>que Notino sigue la estrategia de localización en cuanto a su sitio web.</w:t>
      </w:r>
      <w:r w:rsidR="0073331C" w:rsidRPr="0033546A">
        <w:rPr>
          <w:rFonts w:ascii="Times New Roman" w:hAnsi="Times New Roman" w:cs="Times New Roman"/>
          <w:sz w:val="24"/>
          <w:szCs w:val="24"/>
          <w:lang w:val="es-ES_tradnl" w:eastAsia="cs-CZ"/>
        </w:rPr>
        <w:t xml:space="preserve"> </w:t>
      </w:r>
      <w:r w:rsidR="001E4642">
        <w:rPr>
          <w:rFonts w:ascii="Times New Roman" w:hAnsi="Times New Roman" w:cs="Times New Roman"/>
          <w:sz w:val="24"/>
          <w:szCs w:val="24"/>
          <w:lang w:val="es-ES_tradnl" w:eastAsia="cs-CZ"/>
        </w:rPr>
        <w:t>Además, l</w:t>
      </w:r>
      <w:r w:rsidR="00510132">
        <w:rPr>
          <w:rFonts w:ascii="Times New Roman" w:hAnsi="Times New Roman" w:cs="Times New Roman"/>
          <w:sz w:val="24"/>
          <w:szCs w:val="24"/>
          <w:lang w:val="es-ES_tradnl" w:eastAsia="cs-CZ"/>
        </w:rPr>
        <w:t>a empresa, en</w:t>
      </w:r>
      <w:r w:rsidR="0073331C" w:rsidRPr="0033546A">
        <w:rPr>
          <w:rFonts w:ascii="Times New Roman" w:hAnsi="Times New Roman" w:cs="Times New Roman"/>
          <w:sz w:val="24"/>
          <w:szCs w:val="24"/>
          <w:lang w:val="es-ES_tradnl" w:eastAsia="cs-CZ"/>
        </w:rPr>
        <w:t xml:space="preserve"> mayor probabilidad, se ri</w:t>
      </w:r>
      <w:r w:rsidR="008C5063">
        <w:rPr>
          <w:rFonts w:ascii="Times New Roman" w:hAnsi="Times New Roman" w:cs="Times New Roman"/>
          <w:sz w:val="24"/>
          <w:szCs w:val="24"/>
          <w:lang w:val="es-ES_tradnl" w:eastAsia="cs-CZ"/>
        </w:rPr>
        <w:t>ge</w:t>
      </w:r>
      <w:r w:rsidR="0073331C" w:rsidRPr="0033546A">
        <w:rPr>
          <w:rFonts w:ascii="Times New Roman" w:hAnsi="Times New Roman" w:cs="Times New Roman"/>
          <w:sz w:val="24"/>
          <w:szCs w:val="24"/>
          <w:lang w:val="es-ES_tradnl" w:eastAsia="cs-CZ"/>
        </w:rPr>
        <w:t xml:space="preserve"> por el modelo GILT</w:t>
      </w:r>
      <w:r w:rsidR="00510132">
        <w:rPr>
          <w:rFonts w:ascii="Times New Roman" w:hAnsi="Times New Roman" w:cs="Times New Roman"/>
          <w:sz w:val="24"/>
          <w:szCs w:val="24"/>
          <w:lang w:val="es-ES_tradnl" w:eastAsia="cs-CZ"/>
        </w:rPr>
        <w:t>,</w:t>
      </w:r>
      <w:r w:rsidR="0073331C" w:rsidRPr="0033546A">
        <w:rPr>
          <w:rFonts w:ascii="Times New Roman" w:hAnsi="Times New Roman" w:cs="Times New Roman"/>
          <w:sz w:val="24"/>
          <w:szCs w:val="24"/>
          <w:lang w:val="es-ES_tradnl" w:eastAsia="cs-CZ"/>
        </w:rPr>
        <w:t xml:space="preserve"> y </w:t>
      </w:r>
      <w:r w:rsidR="008C5063">
        <w:rPr>
          <w:rFonts w:ascii="Times New Roman" w:hAnsi="Times New Roman" w:cs="Times New Roman"/>
          <w:sz w:val="24"/>
          <w:szCs w:val="24"/>
          <w:lang w:val="es-ES_tradnl" w:eastAsia="cs-CZ"/>
        </w:rPr>
        <w:t>ha pasado</w:t>
      </w:r>
      <w:r w:rsidR="0073331C" w:rsidRPr="0033546A">
        <w:rPr>
          <w:rFonts w:ascii="Times New Roman" w:hAnsi="Times New Roman" w:cs="Times New Roman"/>
          <w:sz w:val="24"/>
          <w:szCs w:val="24"/>
          <w:lang w:val="es-ES_tradnl" w:eastAsia="cs-CZ"/>
        </w:rPr>
        <w:t xml:space="preserve"> por el proceso de localización </w:t>
      </w:r>
      <w:r w:rsidR="00294046" w:rsidRPr="00294046">
        <w:rPr>
          <w:rFonts w:ascii="Times New Roman" w:hAnsi="Times New Roman" w:cs="Times New Roman"/>
          <w:sz w:val="24"/>
          <w:szCs w:val="24"/>
          <w:lang w:val="es-ES_tradnl" w:eastAsia="cs-CZ"/>
        </w:rPr>
        <w:t xml:space="preserve">similar al del propuesto por Trados. </w:t>
      </w:r>
      <w:r w:rsidR="00DD41D7" w:rsidRPr="0033546A">
        <w:rPr>
          <w:rFonts w:ascii="Times New Roman" w:hAnsi="Times New Roman" w:cs="Times New Roman"/>
          <w:sz w:val="24"/>
          <w:szCs w:val="24"/>
          <w:lang w:val="es-ES_tradnl" w:eastAsia="cs-CZ"/>
        </w:rPr>
        <w:t xml:space="preserve">Existe tanto </w:t>
      </w:r>
      <w:r w:rsidR="008C5063" w:rsidRPr="001E4642">
        <w:rPr>
          <w:rFonts w:ascii="Times New Roman" w:hAnsi="Times New Roman" w:cs="Times New Roman"/>
          <w:sz w:val="24"/>
          <w:szCs w:val="24"/>
          <w:lang w:val="es-ES_tradnl" w:eastAsia="cs-CZ"/>
        </w:rPr>
        <w:t xml:space="preserve">una versión de la web checa como </w:t>
      </w:r>
      <w:r w:rsidR="00294046" w:rsidRPr="001E4642">
        <w:rPr>
          <w:rFonts w:ascii="Times New Roman" w:hAnsi="Times New Roman" w:cs="Times New Roman"/>
          <w:sz w:val="24"/>
          <w:szCs w:val="24"/>
          <w:lang w:val="es-ES_tradnl" w:eastAsia="cs-CZ"/>
        </w:rPr>
        <w:t>española</w:t>
      </w:r>
      <w:r w:rsidR="00DD41D7" w:rsidRPr="0033546A">
        <w:rPr>
          <w:rFonts w:ascii="Times New Roman" w:hAnsi="Times New Roman" w:cs="Times New Roman"/>
          <w:sz w:val="24"/>
          <w:szCs w:val="24"/>
          <w:lang w:val="es-ES_tradnl" w:eastAsia="cs-CZ"/>
        </w:rPr>
        <w:t xml:space="preserve">, es decir, hay </w:t>
      </w:r>
      <w:r w:rsidR="0073331C" w:rsidRPr="0033546A">
        <w:rPr>
          <w:rFonts w:ascii="Times New Roman" w:hAnsi="Times New Roman" w:cs="Times New Roman"/>
          <w:sz w:val="24"/>
          <w:szCs w:val="24"/>
          <w:lang w:val="es-ES_tradnl" w:eastAsia="cs-CZ"/>
        </w:rPr>
        <w:t>ambos</w:t>
      </w:r>
      <w:r w:rsidR="00DD41D7" w:rsidRPr="0033546A">
        <w:rPr>
          <w:rFonts w:ascii="Times New Roman" w:hAnsi="Times New Roman" w:cs="Times New Roman"/>
          <w:sz w:val="24"/>
          <w:szCs w:val="24"/>
          <w:lang w:val="es-ES_tradnl" w:eastAsia="cs-CZ"/>
        </w:rPr>
        <w:t xml:space="preserve"> dominios </w:t>
      </w:r>
      <w:r w:rsidR="00DD41D7" w:rsidRPr="00510132">
        <w:rPr>
          <w:rFonts w:ascii="Times New Roman" w:hAnsi="Times New Roman" w:cs="Times New Roman"/>
          <w:i/>
          <w:sz w:val="24"/>
          <w:szCs w:val="24"/>
          <w:lang w:val="es-ES_tradnl" w:eastAsia="cs-CZ"/>
        </w:rPr>
        <w:t>Notino.cz</w:t>
      </w:r>
      <w:r w:rsidR="00DD41D7" w:rsidRPr="0033546A">
        <w:rPr>
          <w:rFonts w:ascii="Times New Roman" w:hAnsi="Times New Roman" w:cs="Times New Roman"/>
          <w:sz w:val="24"/>
          <w:szCs w:val="24"/>
          <w:lang w:val="es-ES_tradnl" w:eastAsia="cs-CZ"/>
        </w:rPr>
        <w:t xml:space="preserve"> y </w:t>
      </w:r>
      <w:r w:rsidR="00DD41D7" w:rsidRPr="00510132">
        <w:rPr>
          <w:rFonts w:ascii="Times New Roman" w:hAnsi="Times New Roman" w:cs="Times New Roman"/>
          <w:i/>
          <w:sz w:val="24"/>
          <w:szCs w:val="24"/>
          <w:lang w:val="es-ES_tradnl" w:eastAsia="cs-CZ"/>
        </w:rPr>
        <w:t>Notino</w:t>
      </w:r>
      <w:r w:rsidR="006C0AF4" w:rsidRPr="00510132">
        <w:rPr>
          <w:rFonts w:ascii="Times New Roman" w:hAnsi="Times New Roman" w:cs="Times New Roman"/>
          <w:i/>
          <w:sz w:val="24"/>
          <w:szCs w:val="24"/>
          <w:lang w:val="es-ES_tradnl" w:eastAsia="cs-CZ"/>
        </w:rPr>
        <w:t>.es</w:t>
      </w:r>
      <w:r w:rsidR="00DD41D7" w:rsidRPr="0033546A">
        <w:rPr>
          <w:rFonts w:ascii="Times New Roman" w:hAnsi="Times New Roman" w:cs="Times New Roman"/>
          <w:sz w:val="24"/>
          <w:szCs w:val="24"/>
          <w:lang w:val="es-ES_tradnl" w:eastAsia="cs-CZ"/>
        </w:rPr>
        <w:t xml:space="preserve">. </w:t>
      </w:r>
      <w:r w:rsidR="0073331C" w:rsidRPr="0033546A">
        <w:rPr>
          <w:rFonts w:ascii="Times New Roman" w:hAnsi="Times New Roman" w:cs="Times New Roman"/>
          <w:sz w:val="24"/>
          <w:szCs w:val="24"/>
          <w:lang w:val="es-ES_tradnl" w:eastAsia="cs-CZ"/>
        </w:rPr>
        <w:t xml:space="preserve">La versión </w:t>
      </w:r>
      <w:r w:rsidR="0033546A" w:rsidRPr="0033546A">
        <w:rPr>
          <w:rFonts w:ascii="Times New Roman" w:hAnsi="Times New Roman" w:cs="Times New Roman"/>
          <w:sz w:val="24"/>
          <w:szCs w:val="24"/>
          <w:lang w:val="es-ES_tradnl" w:eastAsia="cs-CZ"/>
        </w:rPr>
        <w:t>española</w:t>
      </w:r>
      <w:r w:rsidR="0073331C" w:rsidRPr="0033546A">
        <w:rPr>
          <w:rFonts w:ascii="Times New Roman" w:hAnsi="Times New Roman" w:cs="Times New Roman"/>
          <w:sz w:val="24"/>
          <w:szCs w:val="24"/>
          <w:lang w:val="es-ES_tradnl" w:eastAsia="cs-CZ"/>
        </w:rPr>
        <w:t xml:space="preserve"> está adaptada a las normas lingüísticas del </w:t>
      </w:r>
      <w:r w:rsidR="0033546A" w:rsidRPr="0033546A">
        <w:rPr>
          <w:rFonts w:ascii="Times New Roman" w:hAnsi="Times New Roman" w:cs="Times New Roman"/>
          <w:sz w:val="24"/>
          <w:szCs w:val="24"/>
          <w:lang w:val="es-ES_tradnl" w:eastAsia="cs-CZ"/>
        </w:rPr>
        <w:t>español</w:t>
      </w:r>
      <w:r w:rsidR="0073331C" w:rsidRPr="0033546A">
        <w:rPr>
          <w:rFonts w:ascii="Times New Roman" w:hAnsi="Times New Roman" w:cs="Times New Roman"/>
          <w:sz w:val="24"/>
          <w:szCs w:val="24"/>
          <w:lang w:val="es-ES_tradnl" w:eastAsia="cs-CZ"/>
        </w:rPr>
        <w:t xml:space="preserve"> y a la estrategia de marketing local. Por ejemplo, la descripción del dominio</w:t>
      </w:r>
      <w:r w:rsidR="00DC336F">
        <w:rPr>
          <w:rFonts w:ascii="Times New Roman" w:hAnsi="Times New Roman" w:cs="Times New Roman"/>
          <w:sz w:val="24"/>
          <w:szCs w:val="24"/>
          <w:lang w:val="es-ES_tradnl" w:eastAsia="cs-CZ"/>
        </w:rPr>
        <w:t xml:space="preserve"> español</w:t>
      </w:r>
      <w:r w:rsidR="0073331C" w:rsidRPr="0033546A">
        <w:rPr>
          <w:rFonts w:ascii="Times New Roman" w:hAnsi="Times New Roman" w:cs="Times New Roman"/>
          <w:sz w:val="24"/>
          <w:szCs w:val="24"/>
          <w:lang w:val="es-ES_tradnl" w:eastAsia="cs-CZ"/>
        </w:rPr>
        <w:t xml:space="preserve"> difiere de la </w:t>
      </w:r>
      <w:r w:rsidR="00DC336F">
        <w:rPr>
          <w:rFonts w:ascii="Times New Roman" w:hAnsi="Times New Roman" w:cs="Times New Roman"/>
          <w:sz w:val="24"/>
          <w:szCs w:val="24"/>
          <w:lang w:val="es-ES_tradnl" w:eastAsia="cs-CZ"/>
        </w:rPr>
        <w:t xml:space="preserve">descripción del sitio web </w:t>
      </w:r>
      <w:r w:rsidR="0073331C" w:rsidRPr="0033546A">
        <w:rPr>
          <w:rFonts w:ascii="Times New Roman" w:hAnsi="Times New Roman" w:cs="Times New Roman"/>
          <w:sz w:val="24"/>
          <w:szCs w:val="24"/>
          <w:lang w:val="es-ES_tradnl" w:eastAsia="cs-CZ"/>
        </w:rPr>
        <w:t>chec</w:t>
      </w:r>
      <w:r w:rsidR="00DC336F">
        <w:rPr>
          <w:rFonts w:ascii="Times New Roman" w:hAnsi="Times New Roman" w:cs="Times New Roman"/>
          <w:sz w:val="24"/>
          <w:szCs w:val="24"/>
          <w:lang w:val="es-ES_tradnl" w:eastAsia="cs-CZ"/>
        </w:rPr>
        <w:t>o</w:t>
      </w:r>
      <w:r w:rsidR="00510132">
        <w:rPr>
          <w:rFonts w:ascii="Times New Roman" w:hAnsi="Times New Roman" w:cs="Times New Roman"/>
          <w:sz w:val="24"/>
          <w:szCs w:val="24"/>
          <w:lang w:val="es-ES_tradnl" w:eastAsia="cs-CZ"/>
        </w:rPr>
        <w:t>,</w:t>
      </w:r>
      <w:r w:rsidR="0073331C" w:rsidRPr="0033546A">
        <w:rPr>
          <w:rFonts w:ascii="Times New Roman" w:hAnsi="Times New Roman" w:cs="Times New Roman"/>
          <w:sz w:val="24"/>
          <w:szCs w:val="24"/>
          <w:lang w:val="es-ES_tradnl" w:eastAsia="cs-CZ"/>
        </w:rPr>
        <w:t xml:space="preserve"> como hemos demostrado en nuestro análisis. Es oportuno mencionar que nuestro estudio lo hemos privado de los aspectos meramente técnicos. </w:t>
      </w:r>
    </w:p>
    <w:p w14:paraId="72FDC102" w14:textId="2F76C18C" w:rsidR="003828D9" w:rsidRPr="0033546A" w:rsidRDefault="0073331C" w:rsidP="003828D9">
      <w:pPr>
        <w:spacing w:after="0" w:line="360" w:lineRule="auto"/>
        <w:ind w:firstLine="510"/>
        <w:jc w:val="both"/>
        <w:rPr>
          <w:rFonts w:ascii="Times New Roman" w:hAnsi="Times New Roman" w:cs="Times New Roman"/>
          <w:sz w:val="24"/>
          <w:szCs w:val="24"/>
          <w:lang w:val="es-ES_tradnl" w:eastAsia="cs-CZ"/>
        </w:rPr>
      </w:pPr>
      <w:r w:rsidRPr="0033546A">
        <w:rPr>
          <w:rFonts w:ascii="Times New Roman" w:hAnsi="Times New Roman" w:cs="Times New Roman"/>
          <w:sz w:val="24"/>
          <w:szCs w:val="24"/>
          <w:lang w:val="es-ES_tradnl" w:eastAsia="cs-CZ"/>
        </w:rPr>
        <w:t>Pasando al nombre de la marca</w:t>
      </w:r>
      <w:r w:rsidR="003B061A">
        <w:rPr>
          <w:rFonts w:ascii="Times New Roman" w:hAnsi="Times New Roman" w:cs="Times New Roman"/>
          <w:sz w:val="24"/>
          <w:szCs w:val="24"/>
          <w:lang w:val="es-ES_tradnl" w:eastAsia="cs-CZ"/>
        </w:rPr>
        <w:t xml:space="preserve">, </w:t>
      </w:r>
      <w:r w:rsidR="00510132">
        <w:rPr>
          <w:rFonts w:ascii="Times New Roman" w:hAnsi="Times New Roman" w:cs="Times New Roman"/>
          <w:sz w:val="24"/>
          <w:szCs w:val="24"/>
          <w:lang w:val="es-ES_tradnl" w:eastAsia="cs-CZ"/>
        </w:rPr>
        <w:t>al</w:t>
      </w:r>
      <w:r w:rsidRPr="0033546A">
        <w:rPr>
          <w:rFonts w:ascii="Times New Roman" w:hAnsi="Times New Roman" w:cs="Times New Roman"/>
          <w:sz w:val="24"/>
          <w:szCs w:val="24"/>
          <w:lang w:val="es-ES_tradnl" w:eastAsia="cs-CZ"/>
        </w:rPr>
        <w:t xml:space="preserve"> logo y</w:t>
      </w:r>
      <w:r w:rsidR="003B061A">
        <w:rPr>
          <w:rFonts w:ascii="Times New Roman" w:hAnsi="Times New Roman" w:cs="Times New Roman"/>
          <w:sz w:val="24"/>
          <w:szCs w:val="24"/>
          <w:lang w:val="es-ES_tradnl" w:eastAsia="cs-CZ"/>
        </w:rPr>
        <w:t xml:space="preserve"> al</w:t>
      </w:r>
      <w:r w:rsidRPr="0033546A">
        <w:rPr>
          <w:rFonts w:ascii="Times New Roman" w:hAnsi="Times New Roman" w:cs="Times New Roman"/>
          <w:sz w:val="24"/>
          <w:szCs w:val="24"/>
          <w:lang w:val="es-ES_tradnl" w:eastAsia="cs-CZ"/>
        </w:rPr>
        <w:t xml:space="preserve"> eslogan, </w:t>
      </w:r>
      <w:r w:rsidR="00B140E4">
        <w:rPr>
          <w:rFonts w:ascii="Times New Roman" w:hAnsi="Times New Roman" w:cs="Times New Roman"/>
          <w:sz w:val="24"/>
          <w:szCs w:val="24"/>
          <w:lang w:val="es-ES_tradnl" w:eastAsia="cs-CZ"/>
        </w:rPr>
        <w:t>hemos averiguado qu</w:t>
      </w:r>
      <w:r w:rsidR="00146F61">
        <w:rPr>
          <w:rFonts w:ascii="Times New Roman" w:hAnsi="Times New Roman" w:cs="Times New Roman"/>
          <w:sz w:val="24"/>
          <w:szCs w:val="24"/>
          <w:lang w:val="es-ES_tradnl" w:eastAsia="cs-CZ"/>
        </w:rPr>
        <w:t>e</w:t>
      </w:r>
      <w:r w:rsidR="00300697">
        <w:rPr>
          <w:rFonts w:ascii="Times New Roman" w:hAnsi="Times New Roman" w:cs="Times New Roman"/>
          <w:sz w:val="24"/>
          <w:szCs w:val="24"/>
          <w:lang w:val="es-ES_tradnl" w:eastAsia="cs-CZ"/>
        </w:rPr>
        <w:t xml:space="preserve"> </w:t>
      </w:r>
      <w:r w:rsidRPr="0033546A">
        <w:rPr>
          <w:rFonts w:ascii="Times New Roman" w:hAnsi="Times New Roman" w:cs="Times New Roman"/>
          <w:sz w:val="24"/>
          <w:szCs w:val="24"/>
          <w:lang w:val="es-ES_tradnl" w:eastAsia="cs-CZ"/>
        </w:rPr>
        <w:t>Notino ha logrado el último pase de</w:t>
      </w:r>
      <w:r w:rsidR="00B140E4">
        <w:rPr>
          <w:rFonts w:ascii="Times New Roman" w:hAnsi="Times New Roman" w:cs="Times New Roman"/>
          <w:sz w:val="24"/>
          <w:szCs w:val="24"/>
          <w:lang w:val="es-ES_tradnl" w:eastAsia="cs-CZ"/>
        </w:rPr>
        <w:t>l</w:t>
      </w:r>
      <w:r w:rsidRPr="0033546A">
        <w:rPr>
          <w:rFonts w:ascii="Times New Roman" w:hAnsi="Times New Roman" w:cs="Times New Roman"/>
          <w:sz w:val="24"/>
          <w:szCs w:val="24"/>
          <w:lang w:val="es-ES_tradnl" w:eastAsia="cs-CZ"/>
        </w:rPr>
        <w:t xml:space="preserve"> GILT que es la globalización. Tanto el nombre de la marca</w:t>
      </w:r>
      <w:r w:rsidR="004D3EF7">
        <w:rPr>
          <w:rFonts w:ascii="Times New Roman" w:hAnsi="Times New Roman" w:cs="Times New Roman"/>
          <w:sz w:val="24"/>
          <w:szCs w:val="24"/>
          <w:lang w:val="es-ES_tradnl" w:eastAsia="cs-CZ"/>
        </w:rPr>
        <w:t xml:space="preserve">, </w:t>
      </w:r>
      <w:r w:rsidR="00B140E4">
        <w:rPr>
          <w:rFonts w:ascii="Times New Roman" w:hAnsi="Times New Roman" w:cs="Times New Roman"/>
          <w:sz w:val="24"/>
          <w:szCs w:val="24"/>
          <w:lang w:val="es-ES_tradnl" w:eastAsia="cs-CZ"/>
        </w:rPr>
        <w:t>que es al mismo</w:t>
      </w:r>
      <w:r w:rsidR="008C5063">
        <w:rPr>
          <w:rFonts w:ascii="Times New Roman" w:hAnsi="Times New Roman" w:cs="Times New Roman"/>
          <w:sz w:val="24"/>
          <w:szCs w:val="24"/>
          <w:lang w:val="es-ES_tradnl" w:eastAsia="cs-CZ"/>
        </w:rPr>
        <w:t xml:space="preserve"> tiempo</w:t>
      </w:r>
      <w:r w:rsidR="00B140E4">
        <w:rPr>
          <w:rFonts w:ascii="Times New Roman" w:hAnsi="Times New Roman" w:cs="Times New Roman"/>
          <w:sz w:val="24"/>
          <w:szCs w:val="24"/>
          <w:lang w:val="es-ES_tradnl" w:eastAsia="cs-CZ"/>
        </w:rPr>
        <w:t xml:space="preserve"> el nombre de</w:t>
      </w:r>
      <w:r w:rsidR="000C392A">
        <w:rPr>
          <w:rFonts w:ascii="Times New Roman" w:hAnsi="Times New Roman" w:cs="Times New Roman"/>
          <w:sz w:val="24"/>
          <w:szCs w:val="24"/>
          <w:lang w:val="es-ES_tradnl" w:eastAsia="cs-CZ"/>
        </w:rPr>
        <w:t xml:space="preserve"> </w:t>
      </w:r>
      <w:r w:rsidR="00B140E4">
        <w:rPr>
          <w:rFonts w:ascii="Times New Roman" w:hAnsi="Times New Roman" w:cs="Times New Roman"/>
          <w:sz w:val="24"/>
          <w:szCs w:val="24"/>
          <w:lang w:val="es-ES_tradnl" w:eastAsia="cs-CZ"/>
        </w:rPr>
        <w:t>la empresa</w:t>
      </w:r>
      <w:r w:rsidRPr="0033546A">
        <w:rPr>
          <w:rFonts w:ascii="Times New Roman" w:hAnsi="Times New Roman" w:cs="Times New Roman"/>
          <w:sz w:val="24"/>
          <w:szCs w:val="24"/>
          <w:lang w:val="es-ES_tradnl" w:eastAsia="cs-CZ"/>
        </w:rPr>
        <w:t>, como el logo y</w:t>
      </w:r>
      <w:r w:rsidR="003B061A">
        <w:rPr>
          <w:rFonts w:ascii="Times New Roman" w:hAnsi="Times New Roman" w:cs="Times New Roman"/>
          <w:sz w:val="24"/>
          <w:szCs w:val="24"/>
          <w:lang w:val="es-ES_tradnl" w:eastAsia="cs-CZ"/>
        </w:rPr>
        <w:t xml:space="preserve"> el</w:t>
      </w:r>
      <w:r w:rsidRPr="0033546A">
        <w:rPr>
          <w:rFonts w:ascii="Times New Roman" w:hAnsi="Times New Roman" w:cs="Times New Roman"/>
          <w:sz w:val="24"/>
          <w:szCs w:val="24"/>
          <w:lang w:val="es-ES_tradnl" w:eastAsia="cs-CZ"/>
        </w:rPr>
        <w:t xml:space="preserve"> eslogan, están globalizados. </w:t>
      </w:r>
      <w:r w:rsidR="008C5063">
        <w:rPr>
          <w:rFonts w:ascii="Times New Roman" w:hAnsi="Times New Roman" w:cs="Times New Roman"/>
          <w:sz w:val="24"/>
          <w:szCs w:val="24"/>
          <w:lang w:val="es-ES_tradnl" w:eastAsia="cs-CZ"/>
        </w:rPr>
        <w:t>En otras palabras</w:t>
      </w:r>
      <w:r w:rsidRPr="0033546A">
        <w:rPr>
          <w:rFonts w:ascii="Times New Roman" w:hAnsi="Times New Roman" w:cs="Times New Roman"/>
          <w:sz w:val="24"/>
          <w:szCs w:val="24"/>
          <w:lang w:val="es-ES_tradnl" w:eastAsia="cs-CZ"/>
        </w:rPr>
        <w:t>, existe s</w:t>
      </w:r>
      <w:r w:rsidR="00510132">
        <w:rPr>
          <w:rFonts w:ascii="Times New Roman" w:hAnsi="Times New Roman" w:cs="Times New Roman"/>
          <w:sz w:val="24"/>
          <w:szCs w:val="24"/>
          <w:lang w:val="es-ES_tradnl" w:eastAsia="cs-CZ"/>
        </w:rPr>
        <w:t xml:space="preserve">ólo un nombre, </w:t>
      </w:r>
      <w:r w:rsidRPr="0033546A">
        <w:rPr>
          <w:rFonts w:ascii="Times New Roman" w:hAnsi="Times New Roman" w:cs="Times New Roman"/>
          <w:sz w:val="24"/>
          <w:szCs w:val="24"/>
          <w:lang w:val="es-ES_tradnl" w:eastAsia="cs-CZ"/>
        </w:rPr>
        <w:t>un logo y</w:t>
      </w:r>
      <w:r w:rsidR="00510132">
        <w:rPr>
          <w:rFonts w:ascii="Times New Roman" w:hAnsi="Times New Roman" w:cs="Times New Roman"/>
          <w:sz w:val="24"/>
          <w:szCs w:val="24"/>
          <w:lang w:val="es-ES_tradnl" w:eastAsia="cs-CZ"/>
        </w:rPr>
        <w:t xml:space="preserve"> un</w:t>
      </w:r>
      <w:r w:rsidRPr="0033546A">
        <w:rPr>
          <w:rFonts w:ascii="Times New Roman" w:hAnsi="Times New Roman" w:cs="Times New Roman"/>
          <w:sz w:val="24"/>
          <w:szCs w:val="24"/>
          <w:lang w:val="es-ES_tradnl" w:eastAsia="cs-CZ"/>
        </w:rPr>
        <w:t xml:space="preserve"> eslogan para todos los países de la actuación de Notino,</w:t>
      </w:r>
      <w:r w:rsidR="008C5063">
        <w:rPr>
          <w:rFonts w:ascii="Times New Roman" w:hAnsi="Times New Roman" w:cs="Times New Roman"/>
          <w:sz w:val="24"/>
          <w:szCs w:val="24"/>
          <w:lang w:val="es-ES_tradnl" w:eastAsia="cs-CZ"/>
        </w:rPr>
        <w:t xml:space="preserve"> que, actualmente,</w:t>
      </w:r>
      <w:r w:rsidRPr="0033546A">
        <w:rPr>
          <w:rFonts w:ascii="Times New Roman" w:hAnsi="Times New Roman" w:cs="Times New Roman"/>
          <w:sz w:val="24"/>
          <w:szCs w:val="24"/>
          <w:lang w:val="es-ES_tradnl" w:eastAsia="cs-CZ"/>
        </w:rPr>
        <w:t xml:space="preserve"> </w:t>
      </w:r>
      <w:r w:rsidR="00DC336F">
        <w:rPr>
          <w:rFonts w:ascii="Times New Roman" w:hAnsi="Times New Roman" w:cs="Times New Roman"/>
          <w:sz w:val="24"/>
          <w:szCs w:val="24"/>
          <w:lang w:val="es-ES_tradnl" w:eastAsia="cs-CZ"/>
        </w:rPr>
        <w:t xml:space="preserve">cuenta con </w:t>
      </w:r>
      <w:r w:rsidR="003B061A">
        <w:rPr>
          <w:rFonts w:ascii="Times New Roman" w:hAnsi="Times New Roman" w:cs="Times New Roman"/>
          <w:sz w:val="24"/>
          <w:szCs w:val="24"/>
          <w:lang w:val="es-ES_tradnl" w:eastAsia="cs-CZ"/>
        </w:rPr>
        <w:t>veintidós</w:t>
      </w:r>
      <w:r w:rsidR="00412ACC" w:rsidRPr="0033546A">
        <w:rPr>
          <w:rFonts w:ascii="Times New Roman" w:hAnsi="Times New Roman" w:cs="Times New Roman"/>
          <w:sz w:val="24"/>
          <w:szCs w:val="24"/>
          <w:lang w:val="es-ES_tradnl" w:eastAsia="cs-CZ"/>
        </w:rPr>
        <w:t xml:space="preserve"> estados europeos. Es necesario hacer hincapié en el hecho de </w:t>
      </w:r>
      <w:r w:rsidR="00510132">
        <w:rPr>
          <w:rFonts w:ascii="Times New Roman" w:hAnsi="Times New Roman" w:cs="Times New Roman"/>
          <w:sz w:val="24"/>
          <w:szCs w:val="24"/>
          <w:lang w:val="es-ES_tradnl" w:eastAsia="cs-CZ"/>
        </w:rPr>
        <w:t xml:space="preserve">que en el pasado </w:t>
      </w:r>
      <w:r w:rsidR="00412ACC" w:rsidRPr="0033546A">
        <w:rPr>
          <w:rFonts w:ascii="Times New Roman" w:hAnsi="Times New Roman" w:cs="Times New Roman"/>
          <w:sz w:val="24"/>
          <w:szCs w:val="24"/>
          <w:lang w:val="es-ES_tradnl" w:eastAsia="cs-CZ"/>
        </w:rPr>
        <w:t>el nombre de la empresa</w:t>
      </w:r>
      <w:r w:rsidR="00300697">
        <w:rPr>
          <w:rFonts w:ascii="Times New Roman" w:hAnsi="Times New Roman" w:cs="Times New Roman"/>
          <w:sz w:val="24"/>
          <w:szCs w:val="24"/>
          <w:lang w:val="es-ES_tradnl" w:eastAsia="cs-CZ"/>
        </w:rPr>
        <w:t xml:space="preserve"> y</w:t>
      </w:r>
      <w:r w:rsidR="00510132">
        <w:rPr>
          <w:rFonts w:ascii="Times New Roman" w:hAnsi="Times New Roman" w:cs="Times New Roman"/>
          <w:sz w:val="24"/>
          <w:szCs w:val="24"/>
          <w:lang w:val="es-ES_tradnl" w:eastAsia="cs-CZ"/>
        </w:rPr>
        <w:t xml:space="preserve"> </w:t>
      </w:r>
      <w:r w:rsidR="00412ACC" w:rsidRPr="0033546A">
        <w:rPr>
          <w:rFonts w:ascii="Times New Roman" w:hAnsi="Times New Roman" w:cs="Times New Roman"/>
          <w:sz w:val="24"/>
          <w:szCs w:val="24"/>
          <w:lang w:val="es-ES_tradnl" w:eastAsia="cs-CZ"/>
        </w:rPr>
        <w:t>el logo var</w:t>
      </w:r>
      <w:r w:rsidR="005A7AB4">
        <w:rPr>
          <w:rFonts w:ascii="Times New Roman" w:hAnsi="Times New Roman" w:cs="Times New Roman"/>
          <w:sz w:val="24"/>
          <w:szCs w:val="24"/>
          <w:lang w:val="es-ES_tradnl" w:eastAsia="cs-CZ"/>
        </w:rPr>
        <w:t>i</w:t>
      </w:r>
      <w:r w:rsidR="00412ACC" w:rsidRPr="0033546A">
        <w:rPr>
          <w:rFonts w:ascii="Times New Roman" w:hAnsi="Times New Roman" w:cs="Times New Roman"/>
          <w:sz w:val="24"/>
          <w:szCs w:val="24"/>
          <w:lang w:val="es-ES_tradnl" w:eastAsia="cs-CZ"/>
        </w:rPr>
        <w:t>a</w:t>
      </w:r>
      <w:r w:rsidR="005A7AB4">
        <w:rPr>
          <w:rFonts w:ascii="Times New Roman" w:hAnsi="Times New Roman" w:cs="Times New Roman"/>
          <w:sz w:val="24"/>
          <w:szCs w:val="24"/>
          <w:lang w:val="es-ES_tradnl" w:eastAsia="cs-CZ"/>
        </w:rPr>
        <w:t>ba</w:t>
      </w:r>
      <w:r w:rsidR="00412ACC" w:rsidRPr="0033546A">
        <w:rPr>
          <w:rFonts w:ascii="Times New Roman" w:hAnsi="Times New Roman" w:cs="Times New Roman"/>
          <w:sz w:val="24"/>
          <w:szCs w:val="24"/>
          <w:lang w:val="es-ES_tradnl" w:eastAsia="cs-CZ"/>
        </w:rPr>
        <w:t xml:space="preserve"> en todos los países. Resulta que</w:t>
      </w:r>
      <w:r w:rsidR="00300697">
        <w:rPr>
          <w:rFonts w:ascii="Times New Roman" w:hAnsi="Times New Roman" w:cs="Times New Roman"/>
          <w:sz w:val="24"/>
          <w:szCs w:val="24"/>
          <w:lang w:val="es-ES_tradnl" w:eastAsia="cs-CZ"/>
        </w:rPr>
        <w:t xml:space="preserve">, en este caso, </w:t>
      </w:r>
      <w:r w:rsidR="00412ACC" w:rsidRPr="0033546A">
        <w:rPr>
          <w:rFonts w:ascii="Times New Roman" w:hAnsi="Times New Roman" w:cs="Times New Roman"/>
          <w:sz w:val="24"/>
          <w:szCs w:val="24"/>
          <w:lang w:val="es-ES_tradnl" w:eastAsia="cs-CZ"/>
        </w:rPr>
        <w:t>Notino siguió la estrategia de localización, pero con su expansión</w:t>
      </w:r>
      <w:r w:rsidR="00512572">
        <w:rPr>
          <w:rFonts w:ascii="Times New Roman" w:hAnsi="Times New Roman" w:cs="Times New Roman"/>
          <w:sz w:val="24"/>
          <w:szCs w:val="24"/>
          <w:lang w:val="es-ES_tradnl" w:eastAsia="cs-CZ"/>
        </w:rPr>
        <w:t xml:space="preserve"> alcanzó </w:t>
      </w:r>
      <w:r w:rsidR="00510132">
        <w:rPr>
          <w:rFonts w:ascii="Times New Roman" w:hAnsi="Times New Roman" w:cs="Times New Roman"/>
          <w:sz w:val="24"/>
          <w:szCs w:val="24"/>
          <w:lang w:val="es-ES_tradnl" w:eastAsia="cs-CZ"/>
        </w:rPr>
        <w:t>la unificación</w:t>
      </w:r>
      <w:r w:rsidR="00412ACC" w:rsidRPr="0033546A">
        <w:rPr>
          <w:rFonts w:ascii="Times New Roman" w:hAnsi="Times New Roman" w:cs="Times New Roman"/>
          <w:sz w:val="24"/>
          <w:szCs w:val="24"/>
          <w:lang w:val="es-ES_tradnl" w:eastAsia="cs-CZ"/>
        </w:rPr>
        <w:t xml:space="preserve"> </w:t>
      </w:r>
      <w:r w:rsidR="00510132">
        <w:rPr>
          <w:rFonts w:ascii="Times New Roman" w:hAnsi="Times New Roman" w:cs="Times New Roman"/>
          <w:sz w:val="24"/>
          <w:szCs w:val="24"/>
          <w:lang w:val="es-ES_tradnl" w:eastAsia="cs-CZ"/>
        </w:rPr>
        <w:t>d</w:t>
      </w:r>
      <w:r w:rsidR="00412ACC" w:rsidRPr="0033546A">
        <w:rPr>
          <w:rFonts w:ascii="Times New Roman" w:hAnsi="Times New Roman" w:cs="Times New Roman"/>
          <w:sz w:val="24"/>
          <w:szCs w:val="24"/>
          <w:lang w:val="es-ES_tradnl" w:eastAsia="cs-CZ"/>
        </w:rPr>
        <w:t xml:space="preserve">el nombre y </w:t>
      </w:r>
      <w:r w:rsidR="00AA067A">
        <w:rPr>
          <w:rFonts w:ascii="Times New Roman" w:hAnsi="Times New Roman" w:cs="Times New Roman"/>
          <w:sz w:val="24"/>
          <w:szCs w:val="24"/>
          <w:lang w:val="es-ES_tradnl" w:eastAsia="cs-CZ"/>
        </w:rPr>
        <w:t xml:space="preserve">el </w:t>
      </w:r>
      <w:r w:rsidR="00412ACC" w:rsidRPr="0033546A">
        <w:rPr>
          <w:rFonts w:ascii="Times New Roman" w:hAnsi="Times New Roman" w:cs="Times New Roman"/>
          <w:sz w:val="24"/>
          <w:szCs w:val="24"/>
          <w:lang w:val="es-ES_tradnl" w:eastAsia="cs-CZ"/>
        </w:rPr>
        <w:t>logo</w:t>
      </w:r>
      <w:r w:rsidR="008B2C8F">
        <w:rPr>
          <w:rFonts w:ascii="Times New Roman" w:hAnsi="Times New Roman" w:cs="Times New Roman"/>
          <w:sz w:val="24"/>
          <w:szCs w:val="24"/>
          <w:lang w:val="es-ES_tradnl" w:eastAsia="cs-CZ"/>
        </w:rPr>
        <w:t>. A</w:t>
      </w:r>
      <w:r w:rsidR="00512572">
        <w:rPr>
          <w:rFonts w:ascii="Times New Roman" w:hAnsi="Times New Roman" w:cs="Times New Roman"/>
          <w:sz w:val="24"/>
          <w:szCs w:val="24"/>
          <w:lang w:val="es-ES_tradnl" w:eastAsia="cs-CZ"/>
        </w:rPr>
        <w:t>demás,</w:t>
      </w:r>
      <w:r w:rsidR="00412ACC" w:rsidRPr="0033546A">
        <w:rPr>
          <w:rFonts w:ascii="Times New Roman" w:hAnsi="Times New Roman" w:cs="Times New Roman"/>
          <w:sz w:val="24"/>
          <w:szCs w:val="24"/>
          <w:lang w:val="es-ES_tradnl" w:eastAsia="cs-CZ"/>
        </w:rPr>
        <w:t xml:space="preserve"> </w:t>
      </w:r>
      <w:r w:rsidR="008B2C8F">
        <w:rPr>
          <w:rFonts w:ascii="Times New Roman" w:hAnsi="Times New Roman" w:cs="Times New Roman"/>
          <w:sz w:val="24"/>
          <w:szCs w:val="24"/>
          <w:lang w:val="es-ES_tradnl" w:eastAsia="cs-CZ"/>
        </w:rPr>
        <w:t>creó</w:t>
      </w:r>
      <w:r w:rsidR="00412ACC" w:rsidRPr="0033546A">
        <w:rPr>
          <w:rFonts w:ascii="Times New Roman" w:hAnsi="Times New Roman" w:cs="Times New Roman"/>
          <w:sz w:val="24"/>
          <w:szCs w:val="24"/>
          <w:lang w:val="es-ES_tradnl" w:eastAsia="cs-CZ"/>
        </w:rPr>
        <w:t xml:space="preserve"> un único eslogan en inglés para globalizar la visión de la empresa representada por </w:t>
      </w:r>
      <w:r w:rsidR="008B2C8F">
        <w:rPr>
          <w:rFonts w:ascii="Times New Roman" w:hAnsi="Times New Roman" w:cs="Times New Roman"/>
          <w:sz w:val="24"/>
          <w:szCs w:val="24"/>
          <w:lang w:val="es-ES_tradnl" w:eastAsia="cs-CZ"/>
        </w:rPr>
        <w:t>este</w:t>
      </w:r>
      <w:r w:rsidR="00512572">
        <w:rPr>
          <w:rFonts w:ascii="Times New Roman" w:hAnsi="Times New Roman" w:cs="Times New Roman"/>
          <w:sz w:val="24"/>
          <w:szCs w:val="24"/>
          <w:lang w:val="es-ES_tradnl" w:eastAsia="cs-CZ"/>
        </w:rPr>
        <w:t>.</w:t>
      </w:r>
    </w:p>
    <w:p w14:paraId="2365DFD4" w14:textId="6BF83000" w:rsidR="00DD41D7" w:rsidRPr="0033546A" w:rsidRDefault="008B2C8F" w:rsidP="003828D9">
      <w:pPr>
        <w:spacing w:after="0" w:line="360" w:lineRule="auto"/>
        <w:ind w:firstLine="510"/>
        <w:jc w:val="both"/>
        <w:rPr>
          <w:rFonts w:ascii="Times New Roman" w:hAnsi="Times New Roman" w:cs="Times New Roman"/>
          <w:sz w:val="24"/>
          <w:szCs w:val="24"/>
          <w:lang w:val="es-ES_tradnl" w:eastAsia="cs-CZ"/>
        </w:rPr>
      </w:pPr>
      <w:r>
        <w:rPr>
          <w:rFonts w:ascii="Times New Roman" w:hAnsi="Times New Roman" w:cs="Times New Roman"/>
          <w:sz w:val="24"/>
          <w:szCs w:val="24"/>
          <w:lang w:val="es-ES_tradnl" w:eastAsia="cs-CZ"/>
        </w:rPr>
        <w:t xml:space="preserve">A continuación, nos gustaría presentar los resultados del análisis textual. Haciendo una </w:t>
      </w:r>
      <w:r w:rsidRPr="0033546A">
        <w:rPr>
          <w:rFonts w:ascii="Times New Roman" w:hAnsi="Times New Roman" w:cs="Times New Roman"/>
          <w:sz w:val="24"/>
          <w:szCs w:val="24"/>
          <w:lang w:val="es-ES_tradnl" w:eastAsia="cs-CZ"/>
        </w:rPr>
        <w:t>compara</w:t>
      </w:r>
      <w:r>
        <w:rPr>
          <w:rFonts w:ascii="Times New Roman" w:hAnsi="Times New Roman" w:cs="Times New Roman"/>
          <w:sz w:val="24"/>
          <w:szCs w:val="24"/>
          <w:lang w:val="es-ES_tradnl" w:eastAsia="cs-CZ"/>
        </w:rPr>
        <w:t xml:space="preserve">ción de </w:t>
      </w:r>
      <w:r w:rsidRPr="0033546A">
        <w:rPr>
          <w:rFonts w:ascii="Times New Roman" w:hAnsi="Times New Roman" w:cs="Times New Roman"/>
          <w:sz w:val="24"/>
          <w:szCs w:val="24"/>
          <w:lang w:val="es-ES_tradnl" w:eastAsia="cs-CZ"/>
        </w:rPr>
        <w:t xml:space="preserve">la versión checa </w:t>
      </w:r>
      <w:r>
        <w:rPr>
          <w:rFonts w:ascii="Times New Roman" w:hAnsi="Times New Roman" w:cs="Times New Roman"/>
          <w:sz w:val="24"/>
          <w:szCs w:val="24"/>
          <w:lang w:val="es-ES_tradnl" w:eastAsia="cs-CZ"/>
        </w:rPr>
        <w:t>con</w:t>
      </w:r>
      <w:r w:rsidRPr="0033546A">
        <w:rPr>
          <w:rFonts w:ascii="Times New Roman" w:hAnsi="Times New Roman" w:cs="Times New Roman"/>
          <w:sz w:val="24"/>
          <w:szCs w:val="24"/>
          <w:lang w:val="es-ES_tradnl" w:eastAsia="cs-CZ"/>
        </w:rPr>
        <w:t xml:space="preserve"> la española</w:t>
      </w:r>
      <w:r>
        <w:rPr>
          <w:rFonts w:ascii="Times New Roman" w:hAnsi="Times New Roman" w:cs="Times New Roman"/>
          <w:sz w:val="24"/>
          <w:szCs w:val="24"/>
          <w:lang w:val="es-ES_tradnl" w:eastAsia="cs-CZ"/>
        </w:rPr>
        <w:t>, h</w:t>
      </w:r>
      <w:r w:rsidR="00146F61">
        <w:rPr>
          <w:rFonts w:ascii="Times New Roman" w:hAnsi="Times New Roman" w:cs="Times New Roman"/>
          <w:sz w:val="24"/>
          <w:szCs w:val="24"/>
          <w:lang w:val="es-ES_tradnl" w:eastAsia="cs-CZ"/>
        </w:rPr>
        <w:t>emos averiguado</w:t>
      </w:r>
      <w:r w:rsidR="003828D9" w:rsidRPr="0033546A">
        <w:rPr>
          <w:rFonts w:ascii="Times New Roman" w:hAnsi="Times New Roman" w:cs="Times New Roman"/>
          <w:sz w:val="24"/>
          <w:szCs w:val="24"/>
          <w:lang w:val="es-ES_tradnl" w:eastAsia="cs-CZ"/>
        </w:rPr>
        <w:t xml:space="preserve"> </w:t>
      </w:r>
      <w:r w:rsidR="00146F61">
        <w:rPr>
          <w:rFonts w:ascii="Times New Roman" w:hAnsi="Times New Roman" w:cs="Times New Roman"/>
          <w:sz w:val="24"/>
          <w:szCs w:val="24"/>
          <w:lang w:val="es-ES_tradnl" w:eastAsia="cs-CZ"/>
        </w:rPr>
        <w:t>que</w:t>
      </w:r>
      <w:r w:rsidR="003828D9" w:rsidRPr="0033546A">
        <w:rPr>
          <w:rFonts w:ascii="Times New Roman" w:hAnsi="Times New Roman" w:cs="Times New Roman"/>
          <w:sz w:val="24"/>
          <w:szCs w:val="24"/>
          <w:lang w:val="es-ES_tradnl" w:eastAsia="cs-CZ"/>
        </w:rPr>
        <w:t xml:space="preserve"> pueden encontrarse unos elementos de localización en los textos</w:t>
      </w:r>
      <w:r w:rsidR="0011730E" w:rsidRPr="0033546A">
        <w:rPr>
          <w:rFonts w:ascii="Times New Roman" w:hAnsi="Times New Roman" w:cs="Times New Roman"/>
          <w:sz w:val="24"/>
          <w:szCs w:val="24"/>
          <w:lang w:val="es-ES_tradnl" w:eastAsia="cs-CZ"/>
        </w:rPr>
        <w:t xml:space="preserve"> con la función apelativa</w:t>
      </w:r>
      <w:r>
        <w:rPr>
          <w:rFonts w:ascii="Times New Roman" w:hAnsi="Times New Roman" w:cs="Times New Roman"/>
          <w:sz w:val="24"/>
          <w:szCs w:val="24"/>
          <w:lang w:val="es-ES_tradnl" w:eastAsia="cs-CZ"/>
        </w:rPr>
        <w:t xml:space="preserve">. </w:t>
      </w:r>
      <w:r w:rsidR="003828D9" w:rsidRPr="0033546A">
        <w:rPr>
          <w:rFonts w:ascii="Times New Roman" w:hAnsi="Times New Roman" w:cs="Times New Roman"/>
          <w:sz w:val="24"/>
          <w:szCs w:val="24"/>
          <w:lang w:val="es-ES_tradnl" w:eastAsia="cs-CZ"/>
        </w:rPr>
        <w:t xml:space="preserve">Hemos sometido al análisis </w:t>
      </w:r>
      <w:r w:rsidR="0011730E" w:rsidRPr="0033546A">
        <w:rPr>
          <w:rFonts w:ascii="Times New Roman" w:hAnsi="Times New Roman" w:cs="Times New Roman"/>
          <w:sz w:val="24"/>
          <w:szCs w:val="24"/>
          <w:lang w:val="es-ES_tradnl" w:eastAsia="cs-CZ"/>
        </w:rPr>
        <w:t>algunos</w:t>
      </w:r>
      <w:r w:rsidR="003828D9" w:rsidRPr="0033546A">
        <w:rPr>
          <w:rFonts w:ascii="Times New Roman" w:hAnsi="Times New Roman" w:cs="Times New Roman"/>
          <w:sz w:val="24"/>
          <w:szCs w:val="24"/>
          <w:lang w:val="es-ES_tradnl" w:eastAsia="cs-CZ"/>
        </w:rPr>
        <w:t xml:space="preserve"> textos </w:t>
      </w:r>
      <w:r>
        <w:rPr>
          <w:rFonts w:ascii="Times New Roman" w:hAnsi="Times New Roman" w:cs="Times New Roman"/>
          <w:sz w:val="24"/>
          <w:szCs w:val="24"/>
          <w:lang w:val="es-ES_tradnl" w:eastAsia="cs-CZ"/>
        </w:rPr>
        <w:t xml:space="preserve">extraídos </w:t>
      </w:r>
      <w:r w:rsidR="003828D9" w:rsidRPr="0033546A">
        <w:rPr>
          <w:rFonts w:ascii="Times New Roman" w:hAnsi="Times New Roman" w:cs="Times New Roman"/>
          <w:sz w:val="24"/>
          <w:szCs w:val="24"/>
          <w:lang w:val="es-ES_tradnl" w:eastAsia="cs-CZ"/>
        </w:rPr>
        <w:t>de dos ambientes comunicativos</w:t>
      </w:r>
      <w:r w:rsidR="00512572">
        <w:rPr>
          <w:rFonts w:ascii="Times New Roman" w:hAnsi="Times New Roman" w:cs="Times New Roman"/>
          <w:sz w:val="24"/>
          <w:szCs w:val="24"/>
          <w:lang w:val="es-ES_tradnl" w:eastAsia="cs-CZ"/>
        </w:rPr>
        <w:t xml:space="preserve">. En primer lugar, </w:t>
      </w:r>
      <w:r>
        <w:rPr>
          <w:rFonts w:ascii="Times New Roman" w:hAnsi="Times New Roman" w:cs="Times New Roman"/>
          <w:sz w:val="24"/>
          <w:szCs w:val="24"/>
          <w:lang w:val="es-ES_tradnl" w:eastAsia="cs-CZ"/>
        </w:rPr>
        <w:t xml:space="preserve">de </w:t>
      </w:r>
      <w:r w:rsidR="003828D9" w:rsidRPr="0033546A">
        <w:rPr>
          <w:rFonts w:ascii="Times New Roman" w:hAnsi="Times New Roman" w:cs="Times New Roman"/>
          <w:sz w:val="24"/>
          <w:szCs w:val="24"/>
          <w:lang w:val="es-ES_tradnl" w:eastAsia="cs-CZ"/>
        </w:rPr>
        <w:t>las páginas web de Notino, donde hemos analizado las descripciones de marcas y productos, artículos de</w:t>
      </w:r>
      <w:r w:rsidR="00BC6643">
        <w:rPr>
          <w:rFonts w:ascii="Times New Roman" w:hAnsi="Times New Roman" w:cs="Times New Roman"/>
          <w:sz w:val="24"/>
          <w:szCs w:val="24"/>
          <w:lang w:val="es-ES_tradnl" w:eastAsia="cs-CZ"/>
        </w:rPr>
        <w:t>l</w:t>
      </w:r>
      <w:r w:rsidR="003828D9" w:rsidRPr="0033546A">
        <w:rPr>
          <w:rFonts w:ascii="Times New Roman" w:hAnsi="Times New Roman" w:cs="Times New Roman"/>
          <w:sz w:val="24"/>
          <w:szCs w:val="24"/>
          <w:lang w:val="es-ES_tradnl" w:eastAsia="cs-CZ"/>
        </w:rPr>
        <w:t xml:space="preserve"> blog oficial de Notino y</w:t>
      </w:r>
      <w:r w:rsidR="00512572">
        <w:rPr>
          <w:rFonts w:ascii="Times New Roman" w:hAnsi="Times New Roman" w:cs="Times New Roman"/>
          <w:sz w:val="24"/>
          <w:szCs w:val="24"/>
          <w:lang w:val="es-ES_tradnl" w:eastAsia="cs-CZ"/>
        </w:rPr>
        <w:t xml:space="preserve"> </w:t>
      </w:r>
      <w:r w:rsidR="003828D9" w:rsidRPr="0033546A">
        <w:rPr>
          <w:rFonts w:ascii="Times New Roman" w:hAnsi="Times New Roman" w:cs="Times New Roman"/>
          <w:sz w:val="24"/>
          <w:szCs w:val="24"/>
          <w:lang w:val="es-ES_tradnl" w:eastAsia="cs-CZ"/>
        </w:rPr>
        <w:t>anuncios gráficos, y</w:t>
      </w:r>
      <w:r w:rsidR="00512572">
        <w:rPr>
          <w:rFonts w:ascii="Times New Roman" w:hAnsi="Times New Roman" w:cs="Times New Roman"/>
          <w:sz w:val="24"/>
          <w:szCs w:val="24"/>
          <w:lang w:val="es-ES_tradnl" w:eastAsia="cs-CZ"/>
        </w:rPr>
        <w:t>, en segundo lugar,</w:t>
      </w:r>
      <w:r w:rsidR="003828D9" w:rsidRPr="0033546A">
        <w:rPr>
          <w:rFonts w:ascii="Times New Roman" w:hAnsi="Times New Roman" w:cs="Times New Roman"/>
          <w:sz w:val="24"/>
          <w:szCs w:val="24"/>
          <w:lang w:val="es-ES_tradnl" w:eastAsia="cs-CZ"/>
        </w:rPr>
        <w:t xml:space="preserve"> </w:t>
      </w:r>
      <w:r>
        <w:rPr>
          <w:rFonts w:ascii="Times New Roman" w:hAnsi="Times New Roman" w:cs="Times New Roman"/>
          <w:sz w:val="24"/>
          <w:szCs w:val="24"/>
          <w:lang w:val="es-ES_tradnl" w:eastAsia="cs-CZ"/>
        </w:rPr>
        <w:t xml:space="preserve">de </w:t>
      </w:r>
      <w:r w:rsidR="003828D9" w:rsidRPr="0033546A">
        <w:rPr>
          <w:rFonts w:ascii="Times New Roman" w:hAnsi="Times New Roman" w:cs="Times New Roman"/>
          <w:sz w:val="24"/>
          <w:szCs w:val="24"/>
          <w:lang w:val="es-ES_tradnl" w:eastAsia="cs-CZ"/>
        </w:rPr>
        <w:t xml:space="preserve">las redes sociales Facebook e Instagram de Notino, donde </w:t>
      </w:r>
      <w:r w:rsidR="003B061A">
        <w:rPr>
          <w:rFonts w:ascii="Times New Roman" w:hAnsi="Times New Roman" w:cs="Times New Roman"/>
          <w:sz w:val="24"/>
          <w:szCs w:val="24"/>
          <w:lang w:val="es-ES_tradnl" w:eastAsia="cs-CZ"/>
        </w:rPr>
        <w:t xml:space="preserve">nos hemos dedicado a </w:t>
      </w:r>
      <w:r w:rsidR="003828D9" w:rsidRPr="0033546A">
        <w:rPr>
          <w:rFonts w:ascii="Times New Roman" w:hAnsi="Times New Roman" w:cs="Times New Roman"/>
          <w:sz w:val="24"/>
          <w:szCs w:val="24"/>
          <w:lang w:val="es-ES_tradnl" w:eastAsia="cs-CZ"/>
        </w:rPr>
        <w:t xml:space="preserve">los anuncios. </w:t>
      </w:r>
    </w:p>
    <w:p w14:paraId="4E44CEBB" w14:textId="32F651A0" w:rsidR="00CA4AC1" w:rsidRPr="0033546A" w:rsidRDefault="0011730E" w:rsidP="00CA4AC1">
      <w:pPr>
        <w:spacing w:after="0" w:line="360" w:lineRule="auto"/>
        <w:ind w:firstLine="510"/>
        <w:jc w:val="both"/>
        <w:rPr>
          <w:rFonts w:ascii="Times New Roman" w:hAnsi="Times New Roman" w:cs="Times New Roman"/>
          <w:sz w:val="24"/>
          <w:szCs w:val="24"/>
          <w:lang w:val="es-ES_tradnl" w:eastAsia="cs-CZ"/>
        </w:rPr>
      </w:pPr>
      <w:r w:rsidRPr="0033546A">
        <w:rPr>
          <w:rFonts w:ascii="Times New Roman" w:hAnsi="Times New Roman" w:cs="Times New Roman"/>
          <w:sz w:val="24"/>
          <w:szCs w:val="24"/>
          <w:lang w:val="es-ES_tradnl" w:eastAsia="cs-CZ"/>
        </w:rPr>
        <w:t xml:space="preserve">Primeramente, </w:t>
      </w:r>
      <w:r w:rsidR="00CA4AC1" w:rsidRPr="0033546A">
        <w:rPr>
          <w:rFonts w:ascii="Times New Roman" w:hAnsi="Times New Roman" w:cs="Times New Roman"/>
          <w:sz w:val="24"/>
          <w:szCs w:val="24"/>
          <w:lang w:val="es-ES_tradnl" w:eastAsia="cs-CZ"/>
        </w:rPr>
        <w:t xml:space="preserve">hemos analizado el uso de la </w:t>
      </w:r>
      <w:r w:rsidRPr="0033546A">
        <w:rPr>
          <w:rFonts w:ascii="Times New Roman" w:hAnsi="Times New Roman" w:cs="Times New Roman"/>
          <w:sz w:val="24"/>
          <w:szCs w:val="24"/>
          <w:lang w:val="es-ES_tradnl" w:eastAsia="cs-CZ"/>
        </w:rPr>
        <w:t>forma de</w:t>
      </w:r>
      <w:r w:rsidR="00AA067A">
        <w:rPr>
          <w:rFonts w:ascii="Times New Roman" w:hAnsi="Times New Roman" w:cs="Times New Roman"/>
          <w:sz w:val="24"/>
          <w:szCs w:val="24"/>
          <w:lang w:val="es-ES_tradnl" w:eastAsia="cs-CZ"/>
        </w:rPr>
        <w:t>l</w:t>
      </w:r>
      <w:r w:rsidRPr="0033546A">
        <w:rPr>
          <w:rFonts w:ascii="Times New Roman" w:hAnsi="Times New Roman" w:cs="Times New Roman"/>
          <w:sz w:val="24"/>
          <w:szCs w:val="24"/>
          <w:lang w:val="es-ES_tradnl" w:eastAsia="cs-CZ"/>
        </w:rPr>
        <w:t xml:space="preserve"> tratamiento que</w:t>
      </w:r>
      <w:r w:rsidR="00CA4AC1" w:rsidRPr="0033546A">
        <w:rPr>
          <w:rFonts w:ascii="Times New Roman" w:hAnsi="Times New Roman" w:cs="Times New Roman"/>
          <w:sz w:val="24"/>
          <w:szCs w:val="24"/>
          <w:lang w:val="es-ES_tradnl" w:eastAsia="cs-CZ"/>
        </w:rPr>
        <w:t xml:space="preserve"> difiere</w:t>
      </w:r>
      <w:r w:rsidRPr="0033546A">
        <w:rPr>
          <w:rFonts w:ascii="Times New Roman" w:hAnsi="Times New Roman" w:cs="Times New Roman"/>
          <w:sz w:val="24"/>
          <w:szCs w:val="24"/>
          <w:lang w:val="es-ES_tradnl" w:eastAsia="cs-CZ"/>
        </w:rPr>
        <w:t xml:space="preserve"> en la versión </w:t>
      </w:r>
      <w:r w:rsidR="005A7AB4" w:rsidRPr="0033546A">
        <w:rPr>
          <w:rFonts w:ascii="Times New Roman" w:hAnsi="Times New Roman" w:cs="Times New Roman"/>
          <w:sz w:val="24"/>
          <w:szCs w:val="24"/>
          <w:lang w:val="es-ES_tradnl" w:eastAsia="cs-CZ"/>
        </w:rPr>
        <w:t>española</w:t>
      </w:r>
      <w:r w:rsidRPr="0033546A">
        <w:rPr>
          <w:rFonts w:ascii="Times New Roman" w:hAnsi="Times New Roman" w:cs="Times New Roman"/>
          <w:sz w:val="24"/>
          <w:szCs w:val="24"/>
          <w:lang w:val="es-ES_tradnl" w:eastAsia="cs-CZ"/>
        </w:rPr>
        <w:t xml:space="preserve"> de la versión original checa.</w:t>
      </w:r>
      <w:r w:rsidR="00CA4AC1" w:rsidRPr="0033546A">
        <w:rPr>
          <w:rFonts w:ascii="Times New Roman" w:hAnsi="Times New Roman" w:cs="Times New Roman"/>
          <w:sz w:val="24"/>
          <w:szCs w:val="24"/>
          <w:lang w:val="es-ES_tradnl" w:eastAsia="cs-CZ"/>
        </w:rPr>
        <w:t xml:space="preserve"> </w:t>
      </w:r>
      <w:r w:rsidRPr="0033546A">
        <w:rPr>
          <w:rFonts w:ascii="Times New Roman" w:hAnsi="Times New Roman" w:cs="Times New Roman"/>
          <w:sz w:val="24"/>
          <w:szCs w:val="24"/>
          <w:lang w:val="es-ES_tradnl" w:eastAsia="cs-CZ"/>
        </w:rPr>
        <w:t>Hemos hecho un estudio más detallado comparando el uso de la forma del trato</w:t>
      </w:r>
      <w:r w:rsidR="00AA067A">
        <w:rPr>
          <w:rFonts w:ascii="Times New Roman" w:hAnsi="Times New Roman" w:cs="Times New Roman"/>
          <w:sz w:val="24"/>
          <w:szCs w:val="24"/>
          <w:lang w:val="es-ES_tradnl" w:eastAsia="cs-CZ"/>
        </w:rPr>
        <w:t>,</w:t>
      </w:r>
      <w:r w:rsidRPr="0033546A">
        <w:rPr>
          <w:rFonts w:ascii="Times New Roman" w:hAnsi="Times New Roman" w:cs="Times New Roman"/>
          <w:sz w:val="24"/>
          <w:szCs w:val="24"/>
          <w:lang w:val="es-ES_tradnl" w:eastAsia="cs-CZ"/>
        </w:rPr>
        <w:t xml:space="preserve"> separando el ambiente de las redes sociales de</w:t>
      </w:r>
      <w:r w:rsidR="005A7AB4">
        <w:rPr>
          <w:rFonts w:ascii="Times New Roman" w:hAnsi="Times New Roman" w:cs="Times New Roman"/>
          <w:sz w:val="24"/>
          <w:szCs w:val="24"/>
          <w:lang w:val="es-ES_tradnl" w:eastAsia="cs-CZ"/>
        </w:rPr>
        <w:t xml:space="preserve">l de </w:t>
      </w:r>
      <w:r w:rsidRPr="0033546A">
        <w:rPr>
          <w:rFonts w:ascii="Times New Roman" w:hAnsi="Times New Roman" w:cs="Times New Roman"/>
          <w:sz w:val="24"/>
          <w:szCs w:val="24"/>
          <w:lang w:val="es-ES_tradnl" w:eastAsia="cs-CZ"/>
        </w:rPr>
        <w:t xml:space="preserve">las páginas </w:t>
      </w:r>
      <w:r w:rsidR="00300697" w:rsidRPr="0033546A">
        <w:rPr>
          <w:rFonts w:ascii="Times New Roman" w:hAnsi="Times New Roman" w:cs="Times New Roman"/>
          <w:sz w:val="24"/>
          <w:szCs w:val="24"/>
          <w:lang w:val="es-ES_tradnl" w:eastAsia="cs-CZ"/>
        </w:rPr>
        <w:t>web</w:t>
      </w:r>
      <w:r w:rsidR="00300697">
        <w:rPr>
          <w:rFonts w:ascii="Times New Roman" w:hAnsi="Times New Roman" w:cs="Times New Roman"/>
          <w:sz w:val="24"/>
          <w:szCs w:val="24"/>
          <w:lang w:val="es-ES_tradnl" w:eastAsia="cs-CZ"/>
        </w:rPr>
        <w:t xml:space="preserve"> oficiales</w:t>
      </w:r>
      <w:r w:rsidRPr="0033546A">
        <w:rPr>
          <w:rFonts w:ascii="Times New Roman" w:hAnsi="Times New Roman" w:cs="Times New Roman"/>
          <w:sz w:val="24"/>
          <w:szCs w:val="24"/>
          <w:lang w:val="es-ES_tradnl" w:eastAsia="cs-CZ"/>
        </w:rPr>
        <w:t>.</w:t>
      </w:r>
      <w:r w:rsidR="00CA4AC1" w:rsidRPr="0033546A">
        <w:rPr>
          <w:rFonts w:ascii="Times New Roman" w:hAnsi="Times New Roman" w:cs="Times New Roman"/>
          <w:sz w:val="24"/>
          <w:szCs w:val="24"/>
          <w:lang w:val="es-ES_tradnl" w:eastAsia="cs-CZ"/>
        </w:rPr>
        <w:t xml:space="preserve"> </w:t>
      </w:r>
    </w:p>
    <w:p w14:paraId="4FB58EE5" w14:textId="2AD9B225" w:rsidR="0011730E" w:rsidRPr="0033546A" w:rsidRDefault="0011730E" w:rsidP="00CA4AC1">
      <w:pPr>
        <w:spacing w:after="0" w:line="360" w:lineRule="auto"/>
        <w:ind w:firstLine="510"/>
        <w:jc w:val="both"/>
        <w:rPr>
          <w:rFonts w:ascii="Times New Roman" w:hAnsi="Times New Roman" w:cs="Times New Roman"/>
          <w:sz w:val="24"/>
          <w:szCs w:val="24"/>
          <w:lang w:val="es-ES_tradnl" w:eastAsia="cs-CZ"/>
        </w:rPr>
      </w:pPr>
      <w:r w:rsidRPr="0033546A">
        <w:rPr>
          <w:rFonts w:ascii="Times New Roman" w:hAnsi="Times New Roman" w:cs="Times New Roman"/>
          <w:sz w:val="24"/>
          <w:szCs w:val="24"/>
          <w:lang w:val="es-ES_tradnl" w:eastAsia="cs-CZ"/>
        </w:rPr>
        <w:t>En cuanto a los textos disponibles en las páginas web</w:t>
      </w:r>
      <w:r w:rsidR="005A7AB4">
        <w:rPr>
          <w:rFonts w:ascii="Times New Roman" w:hAnsi="Times New Roman" w:cs="Times New Roman"/>
          <w:sz w:val="24"/>
          <w:szCs w:val="24"/>
          <w:lang w:val="es-ES_tradnl" w:eastAsia="cs-CZ"/>
        </w:rPr>
        <w:t xml:space="preserve"> </w:t>
      </w:r>
      <w:r w:rsidR="004D3EF7">
        <w:rPr>
          <w:rFonts w:ascii="Times New Roman" w:hAnsi="Times New Roman" w:cs="Times New Roman"/>
          <w:sz w:val="24"/>
          <w:szCs w:val="24"/>
          <w:lang w:val="es-ES_tradnl" w:eastAsia="cs-CZ"/>
        </w:rPr>
        <w:t>de Notino</w:t>
      </w:r>
      <w:r w:rsidRPr="0033546A">
        <w:rPr>
          <w:rFonts w:ascii="Times New Roman" w:hAnsi="Times New Roman" w:cs="Times New Roman"/>
          <w:sz w:val="24"/>
          <w:szCs w:val="24"/>
          <w:lang w:val="es-ES_tradnl" w:eastAsia="cs-CZ"/>
        </w:rPr>
        <w:t>,</w:t>
      </w:r>
      <w:r w:rsidR="00CE06CE" w:rsidRPr="0033546A">
        <w:rPr>
          <w:rFonts w:ascii="Times New Roman" w:hAnsi="Times New Roman" w:cs="Times New Roman"/>
          <w:sz w:val="24"/>
          <w:szCs w:val="24"/>
          <w:lang w:val="es-ES_tradnl" w:eastAsia="cs-CZ"/>
        </w:rPr>
        <w:t xml:space="preserve"> </w:t>
      </w:r>
      <w:r w:rsidR="00512572">
        <w:rPr>
          <w:rFonts w:ascii="Times New Roman" w:hAnsi="Times New Roman" w:cs="Times New Roman"/>
          <w:sz w:val="24"/>
          <w:szCs w:val="24"/>
          <w:lang w:val="es-ES_tradnl" w:eastAsia="cs-CZ"/>
        </w:rPr>
        <w:t>los hemos dividido</w:t>
      </w:r>
      <w:r w:rsidRPr="0033546A">
        <w:rPr>
          <w:rFonts w:ascii="Times New Roman" w:hAnsi="Times New Roman" w:cs="Times New Roman"/>
          <w:sz w:val="24"/>
          <w:szCs w:val="24"/>
          <w:lang w:val="es-ES_tradnl" w:eastAsia="cs-CZ"/>
        </w:rPr>
        <w:t xml:space="preserve"> según su tipo en los anuncios gráficos, descripciones de marcas y productos y artículos de</w:t>
      </w:r>
      <w:r w:rsidR="00BC6643">
        <w:rPr>
          <w:rFonts w:ascii="Times New Roman" w:hAnsi="Times New Roman" w:cs="Times New Roman"/>
          <w:sz w:val="24"/>
          <w:szCs w:val="24"/>
          <w:lang w:val="es-ES_tradnl" w:eastAsia="cs-CZ"/>
        </w:rPr>
        <w:t>l</w:t>
      </w:r>
      <w:r w:rsidRPr="0033546A">
        <w:rPr>
          <w:rFonts w:ascii="Times New Roman" w:hAnsi="Times New Roman" w:cs="Times New Roman"/>
          <w:sz w:val="24"/>
          <w:szCs w:val="24"/>
          <w:lang w:val="es-ES_tradnl" w:eastAsia="cs-CZ"/>
        </w:rPr>
        <w:t xml:space="preserve"> blog. Además, dentro de las descripciones de marcas y productos hemos hecho una clasificación según el tipo de producto </w:t>
      </w:r>
      <w:r w:rsidR="004D3EF7">
        <w:rPr>
          <w:rFonts w:ascii="Times New Roman" w:hAnsi="Times New Roman" w:cs="Times New Roman"/>
          <w:sz w:val="24"/>
          <w:szCs w:val="24"/>
          <w:lang w:val="es-ES_tradnl" w:eastAsia="cs-CZ"/>
        </w:rPr>
        <w:t>ofrecido</w:t>
      </w:r>
      <w:r w:rsidR="00CE06CE" w:rsidRPr="0033546A">
        <w:rPr>
          <w:rFonts w:ascii="Times New Roman" w:hAnsi="Times New Roman" w:cs="Times New Roman"/>
          <w:sz w:val="24"/>
          <w:szCs w:val="24"/>
          <w:lang w:val="es-ES_tradnl" w:eastAsia="cs-CZ"/>
        </w:rPr>
        <w:t xml:space="preserve"> y grupo objetivo de lectores</w:t>
      </w:r>
      <w:r w:rsidRPr="0033546A">
        <w:rPr>
          <w:rFonts w:ascii="Times New Roman" w:hAnsi="Times New Roman" w:cs="Times New Roman"/>
          <w:sz w:val="24"/>
          <w:szCs w:val="24"/>
          <w:lang w:val="es-ES_tradnl" w:eastAsia="cs-CZ"/>
        </w:rPr>
        <w:t xml:space="preserve">. Hemos llegado a </w:t>
      </w:r>
      <w:r w:rsidR="002A4765">
        <w:rPr>
          <w:rFonts w:ascii="Times New Roman" w:hAnsi="Times New Roman" w:cs="Times New Roman"/>
          <w:sz w:val="24"/>
          <w:szCs w:val="24"/>
          <w:lang w:val="es-ES_tradnl" w:eastAsia="cs-CZ"/>
        </w:rPr>
        <w:t>la conclusión de</w:t>
      </w:r>
      <w:r w:rsidR="004D3EF7">
        <w:rPr>
          <w:rFonts w:ascii="Times New Roman" w:hAnsi="Times New Roman" w:cs="Times New Roman"/>
          <w:sz w:val="24"/>
          <w:szCs w:val="24"/>
          <w:lang w:val="es-ES_tradnl" w:eastAsia="cs-CZ"/>
        </w:rPr>
        <w:t xml:space="preserve"> </w:t>
      </w:r>
      <w:r w:rsidRPr="0033546A">
        <w:rPr>
          <w:rFonts w:ascii="Times New Roman" w:hAnsi="Times New Roman" w:cs="Times New Roman"/>
          <w:sz w:val="24"/>
          <w:szCs w:val="24"/>
          <w:lang w:val="es-ES_tradnl" w:eastAsia="cs-CZ"/>
        </w:rPr>
        <w:t>que en todos los textos analizados de la versión checa el autor emplea el tratamiento formal</w:t>
      </w:r>
      <w:r w:rsidR="00CA4AC1" w:rsidRPr="0033546A">
        <w:rPr>
          <w:rFonts w:ascii="Times New Roman" w:hAnsi="Times New Roman" w:cs="Times New Roman"/>
          <w:sz w:val="24"/>
          <w:szCs w:val="24"/>
          <w:lang w:val="es-ES_tradnl" w:eastAsia="cs-CZ"/>
        </w:rPr>
        <w:t xml:space="preserve">, mientras que en la mayoría de las versiones </w:t>
      </w:r>
      <w:r w:rsidR="005A7AB4" w:rsidRPr="0033546A">
        <w:rPr>
          <w:rFonts w:ascii="Times New Roman" w:hAnsi="Times New Roman" w:cs="Times New Roman"/>
          <w:sz w:val="24"/>
          <w:szCs w:val="24"/>
          <w:lang w:val="es-ES_tradnl" w:eastAsia="cs-CZ"/>
        </w:rPr>
        <w:t>españolas</w:t>
      </w:r>
      <w:r w:rsidR="00CA4AC1" w:rsidRPr="0033546A">
        <w:rPr>
          <w:rFonts w:ascii="Times New Roman" w:hAnsi="Times New Roman" w:cs="Times New Roman"/>
          <w:sz w:val="24"/>
          <w:szCs w:val="24"/>
          <w:lang w:val="es-ES_tradnl" w:eastAsia="cs-CZ"/>
        </w:rPr>
        <w:t xml:space="preserve"> el traductor opta por el trato informal. Hemos encontrado un único ejemplo del uso de la forma de usted por parte del autor </w:t>
      </w:r>
      <w:r w:rsidR="005A7AB4" w:rsidRPr="0033546A">
        <w:rPr>
          <w:rFonts w:ascii="Times New Roman" w:hAnsi="Times New Roman" w:cs="Times New Roman"/>
          <w:sz w:val="24"/>
          <w:szCs w:val="24"/>
          <w:lang w:val="es-ES_tradnl" w:eastAsia="cs-CZ"/>
        </w:rPr>
        <w:t>español</w:t>
      </w:r>
      <w:r w:rsidR="00CA4AC1" w:rsidRPr="0033546A">
        <w:rPr>
          <w:rFonts w:ascii="Times New Roman" w:hAnsi="Times New Roman" w:cs="Times New Roman"/>
          <w:sz w:val="24"/>
          <w:szCs w:val="24"/>
          <w:lang w:val="es-ES_tradnl" w:eastAsia="cs-CZ"/>
        </w:rPr>
        <w:t>. La razón la hemos adscri</w:t>
      </w:r>
      <w:r w:rsidR="005A7AB4">
        <w:rPr>
          <w:rFonts w:ascii="Times New Roman" w:hAnsi="Times New Roman" w:cs="Times New Roman"/>
          <w:sz w:val="24"/>
          <w:szCs w:val="24"/>
          <w:lang w:val="es-ES_tradnl" w:eastAsia="cs-CZ"/>
        </w:rPr>
        <w:t>to</w:t>
      </w:r>
      <w:r w:rsidR="00CA4AC1" w:rsidRPr="0033546A">
        <w:rPr>
          <w:rFonts w:ascii="Times New Roman" w:hAnsi="Times New Roman" w:cs="Times New Roman"/>
          <w:sz w:val="24"/>
          <w:szCs w:val="24"/>
          <w:lang w:val="es-ES_tradnl" w:eastAsia="cs-CZ"/>
        </w:rPr>
        <w:t xml:space="preserve"> al tipo de producto</w:t>
      </w:r>
      <w:r w:rsidR="00AA067A">
        <w:rPr>
          <w:rFonts w:ascii="Times New Roman" w:hAnsi="Times New Roman" w:cs="Times New Roman"/>
          <w:sz w:val="24"/>
          <w:szCs w:val="24"/>
          <w:lang w:val="es-ES_tradnl" w:eastAsia="cs-CZ"/>
        </w:rPr>
        <w:t xml:space="preserve"> promocionado, concretamente a</w:t>
      </w:r>
      <w:r w:rsidR="002A4765">
        <w:rPr>
          <w:rFonts w:ascii="Times New Roman" w:hAnsi="Times New Roman" w:cs="Times New Roman"/>
          <w:sz w:val="24"/>
          <w:szCs w:val="24"/>
          <w:lang w:val="es-ES_tradnl" w:eastAsia="cs-CZ"/>
        </w:rPr>
        <w:t xml:space="preserve"> </w:t>
      </w:r>
      <w:r w:rsidR="00CA4AC1" w:rsidRPr="0033546A">
        <w:rPr>
          <w:rFonts w:ascii="Times New Roman" w:hAnsi="Times New Roman" w:cs="Times New Roman"/>
          <w:sz w:val="24"/>
          <w:szCs w:val="24"/>
          <w:lang w:val="es-ES_tradnl" w:eastAsia="cs-CZ"/>
        </w:rPr>
        <w:t>la cosmética infantil</w:t>
      </w:r>
      <w:r w:rsidR="00AA067A">
        <w:rPr>
          <w:rFonts w:ascii="Times New Roman" w:hAnsi="Times New Roman" w:cs="Times New Roman"/>
          <w:sz w:val="24"/>
          <w:szCs w:val="24"/>
          <w:lang w:val="es-ES_tradnl" w:eastAsia="cs-CZ"/>
        </w:rPr>
        <w:t>,</w:t>
      </w:r>
      <w:r w:rsidR="00CA4AC1" w:rsidRPr="0033546A">
        <w:rPr>
          <w:rFonts w:ascii="Times New Roman" w:hAnsi="Times New Roman" w:cs="Times New Roman"/>
          <w:sz w:val="24"/>
          <w:szCs w:val="24"/>
          <w:lang w:val="es-ES_tradnl" w:eastAsia="cs-CZ"/>
        </w:rPr>
        <w:t xml:space="preserve"> que no </w:t>
      </w:r>
      <w:r w:rsidR="002A4765">
        <w:rPr>
          <w:rFonts w:ascii="Times New Roman" w:hAnsi="Times New Roman" w:cs="Times New Roman"/>
          <w:sz w:val="24"/>
          <w:szCs w:val="24"/>
          <w:lang w:val="es-ES_tradnl" w:eastAsia="cs-CZ"/>
        </w:rPr>
        <w:t>tiene</w:t>
      </w:r>
      <w:r w:rsidR="004D3EF7">
        <w:rPr>
          <w:rFonts w:ascii="Times New Roman" w:hAnsi="Times New Roman" w:cs="Times New Roman"/>
          <w:sz w:val="24"/>
          <w:szCs w:val="24"/>
          <w:lang w:val="es-ES_tradnl" w:eastAsia="cs-CZ"/>
        </w:rPr>
        <w:t xml:space="preserve"> </w:t>
      </w:r>
      <w:r w:rsidR="00CA4AC1" w:rsidRPr="0033546A">
        <w:rPr>
          <w:rFonts w:ascii="Times New Roman" w:hAnsi="Times New Roman" w:cs="Times New Roman"/>
          <w:sz w:val="24"/>
          <w:szCs w:val="24"/>
          <w:lang w:val="es-ES_tradnl" w:eastAsia="cs-CZ"/>
        </w:rPr>
        <w:t>que ver tanto con el campo de belleza</w:t>
      </w:r>
      <w:r w:rsidR="001E4642">
        <w:rPr>
          <w:rFonts w:ascii="Times New Roman" w:hAnsi="Times New Roman" w:cs="Times New Roman"/>
          <w:sz w:val="24"/>
          <w:szCs w:val="24"/>
          <w:lang w:val="es-ES_tradnl" w:eastAsia="cs-CZ"/>
        </w:rPr>
        <w:t>, es decir</w:t>
      </w:r>
      <w:r w:rsidR="00AA067A">
        <w:rPr>
          <w:rFonts w:ascii="Times New Roman" w:hAnsi="Times New Roman" w:cs="Times New Roman"/>
          <w:sz w:val="24"/>
          <w:szCs w:val="24"/>
          <w:lang w:val="es-ES_tradnl" w:eastAsia="cs-CZ"/>
        </w:rPr>
        <w:t>,</w:t>
      </w:r>
      <w:r w:rsidR="001E4642">
        <w:rPr>
          <w:rFonts w:ascii="Times New Roman" w:hAnsi="Times New Roman" w:cs="Times New Roman"/>
          <w:sz w:val="24"/>
          <w:szCs w:val="24"/>
          <w:lang w:val="es-ES_tradnl" w:eastAsia="cs-CZ"/>
        </w:rPr>
        <w:t xml:space="preserve"> un tema bastante informal,</w:t>
      </w:r>
      <w:r w:rsidR="00AA067A">
        <w:rPr>
          <w:rFonts w:ascii="Times New Roman" w:hAnsi="Times New Roman" w:cs="Times New Roman"/>
          <w:sz w:val="24"/>
          <w:szCs w:val="24"/>
          <w:lang w:val="es-ES_tradnl" w:eastAsia="cs-CZ"/>
        </w:rPr>
        <w:t xml:space="preserve"> com</w:t>
      </w:r>
      <w:r w:rsidR="003B061A">
        <w:rPr>
          <w:rFonts w:ascii="Times New Roman" w:hAnsi="Times New Roman" w:cs="Times New Roman"/>
          <w:sz w:val="24"/>
          <w:szCs w:val="24"/>
          <w:lang w:val="es-ES_tradnl" w:eastAsia="cs-CZ"/>
        </w:rPr>
        <w:t>o</w:t>
      </w:r>
      <w:r w:rsidR="00CA4AC1" w:rsidRPr="0033546A">
        <w:rPr>
          <w:rFonts w:ascii="Times New Roman" w:hAnsi="Times New Roman" w:cs="Times New Roman"/>
          <w:sz w:val="24"/>
          <w:szCs w:val="24"/>
          <w:lang w:val="es-ES_tradnl" w:eastAsia="cs-CZ"/>
        </w:rPr>
        <w:t xml:space="preserve"> con el </w:t>
      </w:r>
      <w:r w:rsidR="001E4642">
        <w:rPr>
          <w:rFonts w:ascii="Times New Roman" w:hAnsi="Times New Roman" w:cs="Times New Roman"/>
          <w:sz w:val="24"/>
          <w:szCs w:val="24"/>
          <w:lang w:val="es-ES_tradnl" w:eastAsia="cs-CZ"/>
        </w:rPr>
        <w:t>campo</w:t>
      </w:r>
      <w:r w:rsidR="00CA4AC1" w:rsidRPr="0033546A">
        <w:rPr>
          <w:rFonts w:ascii="Times New Roman" w:hAnsi="Times New Roman" w:cs="Times New Roman"/>
          <w:sz w:val="24"/>
          <w:szCs w:val="24"/>
          <w:lang w:val="es-ES_tradnl" w:eastAsia="cs-CZ"/>
        </w:rPr>
        <w:t xml:space="preserve"> de la salud</w:t>
      </w:r>
      <w:r w:rsidR="00AA067A">
        <w:rPr>
          <w:rFonts w:ascii="Times New Roman" w:hAnsi="Times New Roman" w:cs="Times New Roman"/>
          <w:sz w:val="24"/>
          <w:szCs w:val="24"/>
          <w:lang w:val="es-ES_tradnl" w:eastAsia="cs-CZ"/>
        </w:rPr>
        <w:t>,</w:t>
      </w:r>
      <w:r w:rsidR="001E4642">
        <w:rPr>
          <w:rFonts w:ascii="Times New Roman" w:hAnsi="Times New Roman" w:cs="Times New Roman"/>
          <w:sz w:val="24"/>
          <w:szCs w:val="24"/>
          <w:lang w:val="es-ES_tradnl" w:eastAsia="cs-CZ"/>
        </w:rPr>
        <w:t xml:space="preserve"> que es un tema más serio.</w:t>
      </w:r>
      <w:r w:rsidR="00CE06CE" w:rsidRPr="0033546A">
        <w:rPr>
          <w:rFonts w:ascii="Times New Roman" w:hAnsi="Times New Roman" w:cs="Times New Roman"/>
          <w:sz w:val="24"/>
          <w:szCs w:val="24"/>
          <w:lang w:val="es-ES_tradnl" w:eastAsia="cs-CZ"/>
        </w:rPr>
        <w:t xml:space="preserve"> </w:t>
      </w:r>
    </w:p>
    <w:p w14:paraId="3C786F83" w14:textId="5CF128D1" w:rsidR="00CE06CE" w:rsidRPr="00B140E4" w:rsidRDefault="005A7AB4" w:rsidP="00B140E4">
      <w:pPr>
        <w:shd w:val="clear" w:color="auto" w:fill="FFFFFF"/>
        <w:spacing w:after="0" w:line="360" w:lineRule="auto"/>
        <w:ind w:firstLine="510"/>
        <w:jc w:val="both"/>
        <w:rPr>
          <w:rFonts w:ascii="Times New Roman" w:eastAsia="Times New Roman" w:hAnsi="Times New Roman" w:cs="Times New Roman"/>
          <w:sz w:val="24"/>
          <w:szCs w:val="24"/>
          <w:lang w:val="es-ES" w:eastAsia="cs-CZ"/>
        </w:rPr>
      </w:pPr>
      <w:r>
        <w:rPr>
          <w:rFonts w:ascii="Times New Roman" w:hAnsi="Times New Roman" w:cs="Times New Roman"/>
          <w:sz w:val="24"/>
          <w:szCs w:val="24"/>
          <w:lang w:val="es-ES_tradnl" w:eastAsia="cs-CZ"/>
        </w:rPr>
        <w:t>Estudiando</w:t>
      </w:r>
      <w:r w:rsidR="00CE06CE" w:rsidRPr="0033546A">
        <w:rPr>
          <w:rFonts w:ascii="Times New Roman" w:hAnsi="Times New Roman" w:cs="Times New Roman"/>
          <w:sz w:val="24"/>
          <w:szCs w:val="24"/>
          <w:lang w:val="es-ES_tradnl" w:eastAsia="cs-CZ"/>
        </w:rPr>
        <w:t xml:space="preserve"> los anuncios seleccionados de las redes sociales, hemos hecho un análisis basado en </w:t>
      </w:r>
      <w:r w:rsidR="002A4765">
        <w:rPr>
          <w:rFonts w:ascii="Times New Roman" w:hAnsi="Times New Roman" w:cs="Times New Roman"/>
          <w:sz w:val="24"/>
          <w:szCs w:val="24"/>
          <w:lang w:val="es-ES_tradnl" w:eastAsia="cs-CZ"/>
        </w:rPr>
        <w:t xml:space="preserve">dos factores: el </w:t>
      </w:r>
      <w:r w:rsidR="00CE06CE" w:rsidRPr="0033546A">
        <w:rPr>
          <w:rFonts w:ascii="Times New Roman" w:hAnsi="Times New Roman" w:cs="Times New Roman"/>
          <w:sz w:val="24"/>
          <w:szCs w:val="24"/>
          <w:lang w:val="es-ES_tradnl" w:eastAsia="cs-CZ"/>
        </w:rPr>
        <w:t xml:space="preserve">ambiente comunicativo y </w:t>
      </w:r>
      <w:r w:rsidR="002A4765">
        <w:rPr>
          <w:rFonts w:ascii="Times New Roman" w:hAnsi="Times New Roman" w:cs="Times New Roman"/>
          <w:sz w:val="24"/>
          <w:szCs w:val="24"/>
          <w:lang w:val="es-ES_tradnl" w:eastAsia="cs-CZ"/>
        </w:rPr>
        <w:t xml:space="preserve">el </w:t>
      </w:r>
      <w:r w:rsidR="00CE06CE" w:rsidRPr="0033546A">
        <w:rPr>
          <w:rFonts w:ascii="Times New Roman" w:hAnsi="Times New Roman" w:cs="Times New Roman"/>
          <w:sz w:val="24"/>
          <w:szCs w:val="24"/>
          <w:lang w:val="es-ES_tradnl" w:eastAsia="cs-CZ"/>
        </w:rPr>
        <w:t>grupo objetivo de lectores</w:t>
      </w:r>
      <w:r w:rsidR="002A4765">
        <w:rPr>
          <w:rFonts w:ascii="Times New Roman" w:hAnsi="Times New Roman" w:cs="Times New Roman"/>
          <w:sz w:val="24"/>
          <w:szCs w:val="24"/>
          <w:lang w:val="es-ES_tradnl" w:eastAsia="cs-CZ"/>
        </w:rPr>
        <w:t xml:space="preserve">, </w:t>
      </w:r>
      <w:r w:rsidR="00CE06CE" w:rsidRPr="0033546A">
        <w:rPr>
          <w:rFonts w:ascii="Times New Roman" w:hAnsi="Times New Roman" w:cs="Times New Roman"/>
          <w:sz w:val="24"/>
          <w:szCs w:val="24"/>
          <w:lang w:val="es-ES_tradnl" w:eastAsia="cs-CZ"/>
        </w:rPr>
        <w:t>separando el ambiente de Facebook del de Instagram.</w:t>
      </w:r>
      <w:r w:rsidR="00B140E4">
        <w:rPr>
          <w:rFonts w:ascii="Times New Roman" w:hAnsi="Times New Roman" w:cs="Times New Roman"/>
          <w:sz w:val="24"/>
          <w:szCs w:val="24"/>
          <w:lang w:val="es-ES_tradnl" w:eastAsia="cs-CZ"/>
        </w:rPr>
        <w:t xml:space="preserve"> </w:t>
      </w:r>
      <w:r w:rsidR="00B140E4">
        <w:rPr>
          <w:rFonts w:ascii="Times New Roman" w:eastAsia="Times New Roman" w:hAnsi="Times New Roman" w:cs="Times New Roman"/>
          <w:sz w:val="24"/>
          <w:szCs w:val="24"/>
          <w:lang w:val="es-ES" w:eastAsia="cs-CZ"/>
        </w:rPr>
        <w:t xml:space="preserve">Los anuncios que hemos sometido al análisis los </w:t>
      </w:r>
      <w:r w:rsidR="002A4765">
        <w:rPr>
          <w:rFonts w:ascii="Times New Roman" w:eastAsia="Times New Roman" w:hAnsi="Times New Roman" w:cs="Times New Roman"/>
          <w:sz w:val="24"/>
          <w:szCs w:val="24"/>
          <w:lang w:val="es-ES" w:eastAsia="cs-CZ"/>
        </w:rPr>
        <w:t>coleccionamos</w:t>
      </w:r>
      <w:r w:rsidR="00B140E4">
        <w:rPr>
          <w:rFonts w:ascii="Times New Roman" w:eastAsia="Times New Roman" w:hAnsi="Times New Roman" w:cs="Times New Roman"/>
          <w:sz w:val="24"/>
          <w:szCs w:val="24"/>
          <w:lang w:val="es-ES" w:eastAsia="cs-CZ"/>
        </w:rPr>
        <w:t xml:space="preserve"> durante el período desde </w:t>
      </w:r>
      <w:r w:rsidR="003B061A">
        <w:rPr>
          <w:rFonts w:ascii="Times New Roman" w:eastAsia="Times New Roman" w:hAnsi="Times New Roman" w:cs="Times New Roman"/>
          <w:sz w:val="24"/>
          <w:szCs w:val="24"/>
          <w:lang w:val="es-ES" w:eastAsia="cs-CZ"/>
        </w:rPr>
        <w:t>o</w:t>
      </w:r>
      <w:r w:rsidR="00AA067A">
        <w:rPr>
          <w:rFonts w:ascii="Times New Roman" w:eastAsia="Times New Roman" w:hAnsi="Times New Roman" w:cs="Times New Roman"/>
          <w:sz w:val="24"/>
          <w:szCs w:val="24"/>
          <w:lang w:val="es-ES" w:eastAsia="cs-CZ"/>
        </w:rPr>
        <w:t xml:space="preserve">ctubre del año 2018 hasta </w:t>
      </w:r>
      <w:r w:rsidR="003B061A">
        <w:rPr>
          <w:rFonts w:ascii="Times New Roman" w:eastAsia="Times New Roman" w:hAnsi="Times New Roman" w:cs="Times New Roman"/>
          <w:sz w:val="24"/>
          <w:szCs w:val="24"/>
          <w:lang w:val="es-ES" w:eastAsia="cs-CZ"/>
        </w:rPr>
        <w:t>m</w:t>
      </w:r>
      <w:r w:rsidR="00B140E4">
        <w:rPr>
          <w:rFonts w:ascii="Times New Roman" w:eastAsia="Times New Roman" w:hAnsi="Times New Roman" w:cs="Times New Roman"/>
          <w:sz w:val="24"/>
          <w:szCs w:val="24"/>
          <w:lang w:val="es-ES" w:eastAsia="cs-CZ"/>
        </w:rPr>
        <w:t>arzo del año 2019</w:t>
      </w:r>
      <w:r w:rsidR="002A4765">
        <w:rPr>
          <w:rFonts w:ascii="Times New Roman" w:eastAsia="Times New Roman" w:hAnsi="Times New Roman" w:cs="Times New Roman"/>
          <w:sz w:val="24"/>
          <w:szCs w:val="24"/>
          <w:lang w:val="es-ES" w:eastAsia="cs-CZ"/>
        </w:rPr>
        <w:t>.</w:t>
      </w:r>
      <w:r w:rsidR="00B140E4">
        <w:rPr>
          <w:rFonts w:ascii="Times New Roman" w:eastAsia="Times New Roman" w:hAnsi="Times New Roman" w:cs="Times New Roman"/>
          <w:sz w:val="24"/>
          <w:szCs w:val="24"/>
          <w:lang w:val="es-ES" w:eastAsia="cs-CZ"/>
        </w:rPr>
        <w:t xml:space="preserve"> </w:t>
      </w:r>
      <w:r w:rsidR="00CE06CE" w:rsidRPr="001E4642">
        <w:rPr>
          <w:rFonts w:ascii="Times New Roman" w:hAnsi="Times New Roman" w:cs="Times New Roman"/>
          <w:sz w:val="24"/>
          <w:szCs w:val="24"/>
          <w:lang w:val="es-ES_tradnl" w:eastAsia="cs-CZ"/>
        </w:rPr>
        <w:t>Hemos llegado a saber</w:t>
      </w:r>
      <w:r w:rsidR="00CE06CE" w:rsidRPr="0033546A">
        <w:rPr>
          <w:rFonts w:ascii="Times New Roman" w:hAnsi="Times New Roman" w:cs="Times New Roman"/>
          <w:sz w:val="24"/>
          <w:szCs w:val="24"/>
          <w:lang w:val="es-ES_tradnl" w:eastAsia="cs-CZ"/>
        </w:rPr>
        <w:t xml:space="preserve"> que el autor de los anuncios checos subidos a Facebook optó por </w:t>
      </w:r>
      <w:r w:rsidR="00512572">
        <w:rPr>
          <w:rFonts w:ascii="Times New Roman" w:hAnsi="Times New Roman" w:cs="Times New Roman"/>
          <w:sz w:val="24"/>
          <w:szCs w:val="24"/>
          <w:lang w:val="es-ES_tradnl" w:eastAsia="cs-CZ"/>
        </w:rPr>
        <w:t xml:space="preserve">el trato </w:t>
      </w:r>
      <w:r w:rsidR="00CE06CE" w:rsidRPr="0033546A">
        <w:rPr>
          <w:rFonts w:ascii="Times New Roman" w:hAnsi="Times New Roman" w:cs="Times New Roman"/>
          <w:sz w:val="24"/>
          <w:szCs w:val="24"/>
          <w:lang w:val="es-ES_tradnl" w:eastAsia="cs-CZ"/>
        </w:rPr>
        <w:t>formal, mientras que en los anuncios subidos a Ins</w:t>
      </w:r>
      <w:r>
        <w:rPr>
          <w:rFonts w:ascii="Times New Roman" w:hAnsi="Times New Roman" w:cs="Times New Roman"/>
          <w:sz w:val="24"/>
          <w:szCs w:val="24"/>
          <w:lang w:val="es-ES_tradnl" w:eastAsia="cs-CZ"/>
        </w:rPr>
        <w:t>t</w:t>
      </w:r>
      <w:r w:rsidR="00CE06CE" w:rsidRPr="0033546A">
        <w:rPr>
          <w:rFonts w:ascii="Times New Roman" w:hAnsi="Times New Roman" w:cs="Times New Roman"/>
          <w:sz w:val="24"/>
          <w:szCs w:val="24"/>
          <w:lang w:val="es-ES_tradnl" w:eastAsia="cs-CZ"/>
        </w:rPr>
        <w:t>agram emple</w:t>
      </w:r>
      <w:r>
        <w:rPr>
          <w:rFonts w:ascii="Times New Roman" w:hAnsi="Times New Roman" w:cs="Times New Roman"/>
          <w:sz w:val="24"/>
          <w:szCs w:val="24"/>
          <w:lang w:val="es-ES_tradnl" w:eastAsia="cs-CZ"/>
        </w:rPr>
        <w:t xml:space="preserve">ó </w:t>
      </w:r>
      <w:r w:rsidR="00CE06CE" w:rsidRPr="0033546A">
        <w:rPr>
          <w:rFonts w:ascii="Times New Roman" w:hAnsi="Times New Roman" w:cs="Times New Roman"/>
          <w:sz w:val="24"/>
          <w:szCs w:val="24"/>
          <w:lang w:val="es-ES_tradnl" w:eastAsia="cs-CZ"/>
        </w:rPr>
        <w:t>el tuteo, probablemente, debido a la edad de los lectores</w:t>
      </w:r>
      <w:r>
        <w:rPr>
          <w:rFonts w:ascii="Times New Roman" w:hAnsi="Times New Roman" w:cs="Times New Roman"/>
          <w:sz w:val="24"/>
          <w:szCs w:val="24"/>
          <w:lang w:val="es-ES_tradnl" w:eastAsia="cs-CZ"/>
        </w:rPr>
        <w:t xml:space="preserve"> y al ambiente comunicativo informal</w:t>
      </w:r>
      <w:r w:rsidR="00CE06CE" w:rsidRPr="0033546A">
        <w:rPr>
          <w:rFonts w:ascii="Times New Roman" w:hAnsi="Times New Roman" w:cs="Times New Roman"/>
          <w:sz w:val="24"/>
          <w:szCs w:val="24"/>
          <w:lang w:val="es-ES_tradnl" w:eastAsia="cs-CZ"/>
        </w:rPr>
        <w:t xml:space="preserve">. En todas las versiones </w:t>
      </w:r>
      <w:r w:rsidRPr="0033546A">
        <w:rPr>
          <w:rFonts w:ascii="Times New Roman" w:hAnsi="Times New Roman" w:cs="Times New Roman"/>
          <w:sz w:val="24"/>
          <w:szCs w:val="24"/>
          <w:lang w:val="es-ES_tradnl" w:eastAsia="cs-CZ"/>
        </w:rPr>
        <w:t>españolas</w:t>
      </w:r>
      <w:r w:rsidR="00CE06CE" w:rsidRPr="0033546A">
        <w:rPr>
          <w:rFonts w:ascii="Times New Roman" w:hAnsi="Times New Roman" w:cs="Times New Roman"/>
          <w:sz w:val="24"/>
          <w:szCs w:val="24"/>
          <w:lang w:val="es-ES_tradnl" w:eastAsia="cs-CZ"/>
        </w:rPr>
        <w:t xml:space="preserve"> </w:t>
      </w:r>
      <w:r w:rsidR="003B061A">
        <w:rPr>
          <w:rFonts w:ascii="Times New Roman" w:hAnsi="Times New Roman" w:cs="Times New Roman"/>
          <w:sz w:val="24"/>
          <w:szCs w:val="24"/>
          <w:lang w:val="es-ES_tradnl" w:eastAsia="cs-CZ"/>
        </w:rPr>
        <w:t xml:space="preserve">de Facebook e Instagram </w:t>
      </w:r>
      <w:r w:rsidR="00CE06CE" w:rsidRPr="0033546A">
        <w:rPr>
          <w:rFonts w:ascii="Times New Roman" w:hAnsi="Times New Roman" w:cs="Times New Roman"/>
          <w:sz w:val="24"/>
          <w:szCs w:val="24"/>
          <w:lang w:val="es-ES_tradnl" w:eastAsia="cs-CZ"/>
        </w:rPr>
        <w:t xml:space="preserve">el traductor </w:t>
      </w:r>
      <w:r w:rsidR="004D3EF7">
        <w:rPr>
          <w:rFonts w:ascii="Times New Roman" w:hAnsi="Times New Roman" w:cs="Times New Roman"/>
          <w:sz w:val="24"/>
          <w:szCs w:val="24"/>
          <w:lang w:val="es-ES_tradnl" w:eastAsia="cs-CZ"/>
        </w:rPr>
        <w:t>emplea</w:t>
      </w:r>
      <w:r w:rsidR="00CE06CE" w:rsidRPr="0033546A">
        <w:rPr>
          <w:rFonts w:ascii="Times New Roman" w:hAnsi="Times New Roman" w:cs="Times New Roman"/>
          <w:sz w:val="24"/>
          <w:szCs w:val="24"/>
          <w:lang w:val="es-ES_tradnl" w:eastAsia="cs-CZ"/>
        </w:rPr>
        <w:t xml:space="preserve"> la forma </w:t>
      </w:r>
      <w:r>
        <w:rPr>
          <w:rFonts w:ascii="Times New Roman" w:hAnsi="Times New Roman" w:cs="Times New Roman"/>
          <w:sz w:val="24"/>
          <w:szCs w:val="24"/>
          <w:lang w:val="es-ES_tradnl" w:eastAsia="cs-CZ"/>
        </w:rPr>
        <w:t>del tuteo</w:t>
      </w:r>
      <w:r w:rsidR="00CE06CE" w:rsidRPr="0033546A">
        <w:rPr>
          <w:rFonts w:ascii="Times New Roman" w:hAnsi="Times New Roman" w:cs="Times New Roman"/>
          <w:sz w:val="24"/>
          <w:szCs w:val="24"/>
          <w:lang w:val="es-ES_tradnl" w:eastAsia="cs-CZ"/>
        </w:rPr>
        <w:t>.</w:t>
      </w:r>
    </w:p>
    <w:p w14:paraId="37E2F800" w14:textId="51798E96" w:rsidR="00CA2ADD" w:rsidRPr="0033546A" w:rsidRDefault="00CE06CE" w:rsidP="00CA2ADD">
      <w:pPr>
        <w:spacing w:after="0" w:line="360" w:lineRule="auto"/>
        <w:ind w:firstLine="510"/>
        <w:jc w:val="both"/>
        <w:rPr>
          <w:rFonts w:ascii="Times New Roman" w:hAnsi="Times New Roman" w:cs="Times New Roman"/>
          <w:sz w:val="24"/>
          <w:szCs w:val="24"/>
          <w:lang w:val="es-ES_tradnl" w:eastAsia="cs-CZ"/>
        </w:rPr>
      </w:pPr>
      <w:r w:rsidRPr="0033546A">
        <w:rPr>
          <w:rFonts w:ascii="Times New Roman" w:hAnsi="Times New Roman" w:cs="Times New Roman"/>
          <w:sz w:val="24"/>
          <w:szCs w:val="24"/>
          <w:lang w:val="es-ES_tradnl" w:eastAsia="cs-CZ"/>
        </w:rPr>
        <w:t>Comparando los resultados obtenidos analizando los textos disponibles en las páginas web y redes sociales, podemos concluir que</w:t>
      </w:r>
      <w:r w:rsidR="00CA2ADD" w:rsidRPr="0033546A">
        <w:rPr>
          <w:rFonts w:ascii="Times New Roman" w:hAnsi="Times New Roman" w:cs="Times New Roman"/>
          <w:sz w:val="24"/>
          <w:szCs w:val="24"/>
          <w:lang w:val="es-ES_tradnl" w:eastAsia="cs-CZ"/>
        </w:rPr>
        <w:t xml:space="preserve">, </w:t>
      </w:r>
      <w:r w:rsidRPr="0033546A">
        <w:rPr>
          <w:rFonts w:ascii="Times New Roman" w:hAnsi="Times New Roman" w:cs="Times New Roman"/>
          <w:sz w:val="24"/>
          <w:szCs w:val="24"/>
          <w:lang w:val="es-ES_tradnl" w:eastAsia="cs-CZ"/>
        </w:rPr>
        <w:t xml:space="preserve">en la mayoría de los casos, el autor de las versiones </w:t>
      </w:r>
      <w:r w:rsidR="005A7AB4" w:rsidRPr="0033546A">
        <w:rPr>
          <w:rFonts w:ascii="Times New Roman" w:hAnsi="Times New Roman" w:cs="Times New Roman"/>
          <w:sz w:val="24"/>
          <w:szCs w:val="24"/>
          <w:lang w:val="es-ES_tradnl" w:eastAsia="cs-CZ"/>
        </w:rPr>
        <w:t>españolas</w:t>
      </w:r>
      <w:r w:rsidRPr="0033546A">
        <w:rPr>
          <w:rFonts w:ascii="Times New Roman" w:hAnsi="Times New Roman" w:cs="Times New Roman"/>
          <w:sz w:val="24"/>
          <w:szCs w:val="24"/>
          <w:lang w:val="es-ES_tradnl" w:eastAsia="cs-CZ"/>
        </w:rPr>
        <w:t xml:space="preserve"> </w:t>
      </w:r>
      <w:r w:rsidR="005A7AB4">
        <w:rPr>
          <w:rFonts w:ascii="Times New Roman" w:hAnsi="Times New Roman" w:cs="Times New Roman"/>
          <w:sz w:val="24"/>
          <w:szCs w:val="24"/>
          <w:lang w:val="es-ES_tradnl" w:eastAsia="cs-CZ"/>
        </w:rPr>
        <w:t>utili</w:t>
      </w:r>
      <w:r w:rsidR="00425BB9">
        <w:rPr>
          <w:rFonts w:ascii="Times New Roman" w:hAnsi="Times New Roman" w:cs="Times New Roman"/>
          <w:sz w:val="24"/>
          <w:szCs w:val="24"/>
          <w:lang w:val="es-ES_tradnl" w:eastAsia="cs-CZ"/>
        </w:rPr>
        <w:t>z</w:t>
      </w:r>
      <w:r w:rsidR="005A7AB4">
        <w:rPr>
          <w:rFonts w:ascii="Times New Roman" w:hAnsi="Times New Roman" w:cs="Times New Roman"/>
          <w:sz w:val="24"/>
          <w:szCs w:val="24"/>
          <w:lang w:val="es-ES_tradnl" w:eastAsia="cs-CZ"/>
        </w:rPr>
        <w:t>a</w:t>
      </w:r>
      <w:r w:rsidRPr="0033546A">
        <w:rPr>
          <w:rFonts w:ascii="Times New Roman" w:hAnsi="Times New Roman" w:cs="Times New Roman"/>
          <w:sz w:val="24"/>
          <w:szCs w:val="24"/>
          <w:lang w:val="es-ES_tradnl" w:eastAsia="cs-CZ"/>
        </w:rPr>
        <w:t xml:space="preserve"> el tuteo</w:t>
      </w:r>
      <w:r w:rsidR="00425BB9">
        <w:rPr>
          <w:rFonts w:ascii="Times New Roman" w:hAnsi="Times New Roman" w:cs="Times New Roman"/>
          <w:sz w:val="24"/>
          <w:szCs w:val="24"/>
          <w:lang w:val="es-ES_tradnl" w:eastAsia="cs-CZ"/>
        </w:rPr>
        <w:t xml:space="preserve">, </w:t>
      </w:r>
      <w:r w:rsidRPr="0033546A">
        <w:rPr>
          <w:rFonts w:ascii="Times New Roman" w:hAnsi="Times New Roman" w:cs="Times New Roman"/>
          <w:sz w:val="24"/>
          <w:szCs w:val="24"/>
          <w:lang w:val="es-ES_tradnl" w:eastAsia="cs-CZ"/>
        </w:rPr>
        <w:t xml:space="preserve">lo que puede tener que ver con </w:t>
      </w:r>
      <w:r w:rsidR="005A7AB4">
        <w:rPr>
          <w:rFonts w:ascii="Times New Roman" w:hAnsi="Times New Roman" w:cs="Times New Roman"/>
          <w:sz w:val="24"/>
          <w:szCs w:val="24"/>
          <w:lang w:val="es-ES_tradnl" w:eastAsia="cs-CZ"/>
        </w:rPr>
        <w:t xml:space="preserve">los aspectos </w:t>
      </w:r>
      <w:r w:rsidR="00CA2ADD" w:rsidRPr="0033546A">
        <w:rPr>
          <w:rFonts w:ascii="Times New Roman" w:hAnsi="Times New Roman" w:cs="Times New Roman"/>
          <w:sz w:val="24"/>
          <w:szCs w:val="24"/>
          <w:lang w:val="es-ES_tradnl" w:eastAsia="cs-CZ"/>
        </w:rPr>
        <w:t>cultural</w:t>
      </w:r>
      <w:r w:rsidR="005A7AB4">
        <w:rPr>
          <w:rFonts w:ascii="Times New Roman" w:hAnsi="Times New Roman" w:cs="Times New Roman"/>
          <w:sz w:val="24"/>
          <w:szCs w:val="24"/>
          <w:lang w:val="es-ES_tradnl" w:eastAsia="cs-CZ"/>
        </w:rPr>
        <w:t>es</w:t>
      </w:r>
      <w:r w:rsidRPr="0033546A">
        <w:rPr>
          <w:rFonts w:ascii="Times New Roman" w:hAnsi="Times New Roman" w:cs="Times New Roman"/>
          <w:sz w:val="24"/>
          <w:szCs w:val="24"/>
          <w:lang w:val="es-ES_tradnl" w:eastAsia="cs-CZ"/>
        </w:rPr>
        <w:t xml:space="preserve"> de </w:t>
      </w:r>
      <w:r w:rsidR="005A7AB4" w:rsidRPr="0033546A">
        <w:rPr>
          <w:rFonts w:ascii="Times New Roman" w:hAnsi="Times New Roman" w:cs="Times New Roman"/>
          <w:sz w:val="24"/>
          <w:szCs w:val="24"/>
          <w:lang w:val="es-ES_tradnl" w:eastAsia="cs-CZ"/>
        </w:rPr>
        <w:t>España</w:t>
      </w:r>
      <w:r w:rsidR="00425BB9">
        <w:rPr>
          <w:rFonts w:ascii="Times New Roman" w:hAnsi="Times New Roman" w:cs="Times New Roman"/>
          <w:sz w:val="24"/>
          <w:szCs w:val="24"/>
          <w:lang w:val="es-ES_tradnl" w:eastAsia="cs-CZ"/>
        </w:rPr>
        <w:t>. D</w:t>
      </w:r>
      <w:r w:rsidR="00CA2ADD" w:rsidRPr="0033546A">
        <w:rPr>
          <w:rFonts w:ascii="Times New Roman" w:hAnsi="Times New Roman" w:cs="Times New Roman"/>
          <w:sz w:val="24"/>
          <w:szCs w:val="24"/>
          <w:lang w:val="es-ES_tradnl" w:eastAsia="cs-CZ"/>
        </w:rPr>
        <w:t>e esta manera, la forma de tratamiento difiere de la mayoría de los textos checos</w:t>
      </w:r>
      <w:r w:rsidR="00425BB9">
        <w:rPr>
          <w:rFonts w:ascii="Times New Roman" w:hAnsi="Times New Roman" w:cs="Times New Roman"/>
          <w:sz w:val="24"/>
          <w:szCs w:val="24"/>
          <w:lang w:val="es-ES_tradnl" w:eastAsia="cs-CZ"/>
        </w:rPr>
        <w:t xml:space="preserve">, </w:t>
      </w:r>
      <w:r w:rsidR="00CA2ADD" w:rsidRPr="0033546A">
        <w:rPr>
          <w:rFonts w:ascii="Times New Roman" w:hAnsi="Times New Roman" w:cs="Times New Roman"/>
          <w:sz w:val="24"/>
          <w:szCs w:val="24"/>
          <w:lang w:val="es-ES_tradnl" w:eastAsia="cs-CZ"/>
        </w:rPr>
        <w:t xml:space="preserve">lo </w:t>
      </w:r>
      <w:r w:rsidR="00425BB9">
        <w:rPr>
          <w:rFonts w:ascii="Times New Roman" w:hAnsi="Times New Roman" w:cs="Times New Roman"/>
          <w:sz w:val="24"/>
          <w:szCs w:val="24"/>
          <w:lang w:val="es-ES_tradnl" w:eastAsia="cs-CZ"/>
        </w:rPr>
        <w:t>cual</w:t>
      </w:r>
      <w:r w:rsidR="00CA2ADD" w:rsidRPr="0033546A">
        <w:rPr>
          <w:rFonts w:ascii="Times New Roman" w:hAnsi="Times New Roman" w:cs="Times New Roman"/>
          <w:sz w:val="24"/>
          <w:szCs w:val="24"/>
          <w:lang w:val="es-ES_tradnl" w:eastAsia="cs-CZ"/>
        </w:rPr>
        <w:t xml:space="preserve"> demuestra la adaptación lingüística y cultural. </w:t>
      </w:r>
      <w:r w:rsidR="00425BB9">
        <w:rPr>
          <w:rFonts w:ascii="Times New Roman" w:hAnsi="Times New Roman" w:cs="Times New Roman"/>
          <w:sz w:val="24"/>
          <w:szCs w:val="24"/>
          <w:lang w:val="es-ES_tradnl" w:eastAsia="cs-CZ"/>
        </w:rPr>
        <w:t>En l</w:t>
      </w:r>
      <w:r w:rsidR="00CA2ADD" w:rsidRPr="0033546A">
        <w:rPr>
          <w:rFonts w:ascii="Times New Roman" w:hAnsi="Times New Roman" w:cs="Times New Roman"/>
          <w:sz w:val="24"/>
          <w:szCs w:val="24"/>
          <w:lang w:val="es-ES_tradnl" w:eastAsia="cs-CZ"/>
        </w:rPr>
        <w:t xml:space="preserve">as versiones checas </w:t>
      </w:r>
      <w:r w:rsidR="00425BB9">
        <w:rPr>
          <w:rFonts w:ascii="Times New Roman" w:hAnsi="Times New Roman" w:cs="Times New Roman"/>
          <w:sz w:val="24"/>
          <w:szCs w:val="24"/>
          <w:lang w:val="es-ES_tradnl" w:eastAsia="cs-CZ"/>
        </w:rPr>
        <w:t>se usa</w:t>
      </w:r>
      <w:r w:rsidR="00CA2ADD" w:rsidRPr="0033546A">
        <w:rPr>
          <w:rFonts w:ascii="Times New Roman" w:hAnsi="Times New Roman" w:cs="Times New Roman"/>
          <w:sz w:val="24"/>
          <w:szCs w:val="24"/>
          <w:lang w:val="es-ES_tradnl" w:eastAsia="cs-CZ"/>
        </w:rPr>
        <w:t xml:space="preserve"> </w:t>
      </w:r>
      <w:r w:rsidR="00425BB9">
        <w:rPr>
          <w:rFonts w:ascii="Times New Roman" w:hAnsi="Times New Roman" w:cs="Times New Roman"/>
          <w:sz w:val="24"/>
          <w:szCs w:val="24"/>
          <w:lang w:val="es-ES_tradnl" w:eastAsia="cs-CZ"/>
        </w:rPr>
        <w:t xml:space="preserve">el trato </w:t>
      </w:r>
      <w:r w:rsidR="00AA067A">
        <w:rPr>
          <w:rFonts w:ascii="Times New Roman" w:hAnsi="Times New Roman" w:cs="Times New Roman"/>
          <w:sz w:val="24"/>
          <w:szCs w:val="24"/>
          <w:lang w:val="es-ES_tradnl" w:eastAsia="cs-CZ"/>
        </w:rPr>
        <w:t xml:space="preserve">formal en casi </w:t>
      </w:r>
      <w:r w:rsidR="00CA2ADD" w:rsidRPr="0033546A">
        <w:rPr>
          <w:rFonts w:ascii="Times New Roman" w:hAnsi="Times New Roman" w:cs="Times New Roman"/>
          <w:sz w:val="24"/>
          <w:szCs w:val="24"/>
          <w:lang w:val="es-ES_tradnl" w:eastAsia="cs-CZ"/>
        </w:rPr>
        <w:t xml:space="preserve">todos los casos analizados, pero el </w:t>
      </w:r>
      <w:r w:rsidR="00425BB9">
        <w:rPr>
          <w:rFonts w:ascii="Times New Roman" w:hAnsi="Times New Roman" w:cs="Times New Roman"/>
          <w:sz w:val="24"/>
          <w:szCs w:val="24"/>
          <w:lang w:val="es-ES_tradnl" w:eastAsia="cs-CZ"/>
        </w:rPr>
        <w:t xml:space="preserve">tuteo empleado en Instagram </w:t>
      </w:r>
      <w:r w:rsidR="00CA2ADD" w:rsidRPr="0033546A">
        <w:rPr>
          <w:rFonts w:ascii="Times New Roman" w:hAnsi="Times New Roman" w:cs="Times New Roman"/>
          <w:sz w:val="24"/>
          <w:szCs w:val="24"/>
          <w:lang w:val="es-ES_tradnl" w:eastAsia="cs-CZ"/>
        </w:rPr>
        <w:t>varía</w:t>
      </w:r>
      <w:r w:rsidR="00425BB9">
        <w:rPr>
          <w:rFonts w:ascii="Times New Roman" w:hAnsi="Times New Roman" w:cs="Times New Roman"/>
          <w:sz w:val="24"/>
          <w:szCs w:val="24"/>
          <w:lang w:val="es-ES_tradnl" w:eastAsia="cs-CZ"/>
        </w:rPr>
        <w:t xml:space="preserve">, </w:t>
      </w:r>
      <w:r w:rsidR="00CA2ADD" w:rsidRPr="0033546A">
        <w:rPr>
          <w:rFonts w:ascii="Times New Roman" w:hAnsi="Times New Roman" w:cs="Times New Roman"/>
          <w:sz w:val="24"/>
          <w:szCs w:val="24"/>
          <w:lang w:val="es-ES_tradnl" w:eastAsia="cs-CZ"/>
        </w:rPr>
        <w:t>lo que rompe con la opinión de Krá</w:t>
      </w:r>
      <w:r w:rsidR="006C0AF4">
        <w:rPr>
          <w:rFonts w:ascii="Times New Roman" w:hAnsi="Times New Roman" w:cs="Times New Roman"/>
          <w:sz w:val="24"/>
          <w:szCs w:val="24"/>
          <w:lang w:val="es-ES_tradnl" w:eastAsia="cs-CZ"/>
        </w:rPr>
        <w:t>t</w:t>
      </w:r>
      <w:r w:rsidR="00CA2ADD" w:rsidRPr="0033546A">
        <w:rPr>
          <w:rFonts w:ascii="Times New Roman" w:hAnsi="Times New Roman" w:cs="Times New Roman"/>
          <w:sz w:val="24"/>
          <w:szCs w:val="24"/>
          <w:lang w:val="es-ES_tradnl" w:eastAsia="cs-CZ"/>
        </w:rPr>
        <w:t xml:space="preserve">ká (2014), según </w:t>
      </w:r>
      <w:r w:rsidR="00425BB9">
        <w:rPr>
          <w:rFonts w:ascii="Times New Roman" w:hAnsi="Times New Roman" w:cs="Times New Roman"/>
          <w:sz w:val="24"/>
          <w:szCs w:val="24"/>
          <w:lang w:val="es-ES_tradnl" w:eastAsia="cs-CZ"/>
        </w:rPr>
        <w:t>quien</w:t>
      </w:r>
      <w:r w:rsidR="00CA2ADD" w:rsidRPr="0033546A">
        <w:rPr>
          <w:rFonts w:ascii="Times New Roman" w:hAnsi="Times New Roman" w:cs="Times New Roman"/>
          <w:sz w:val="24"/>
          <w:szCs w:val="24"/>
          <w:lang w:val="es-ES_tradnl" w:eastAsia="cs-CZ"/>
        </w:rPr>
        <w:t>, en los textos apelativos checos debería utilizarse la forma de tratamiento formal porque</w:t>
      </w:r>
      <w:r w:rsidR="00425BB9">
        <w:rPr>
          <w:rFonts w:ascii="Times New Roman" w:hAnsi="Times New Roman" w:cs="Times New Roman"/>
          <w:sz w:val="24"/>
          <w:szCs w:val="24"/>
          <w:lang w:val="es-ES_tradnl" w:eastAsia="cs-CZ"/>
        </w:rPr>
        <w:t>, de lo contrario</w:t>
      </w:r>
      <w:r w:rsidR="00CA2ADD" w:rsidRPr="0033546A">
        <w:rPr>
          <w:rFonts w:ascii="Times New Roman" w:hAnsi="Times New Roman" w:cs="Times New Roman"/>
          <w:sz w:val="24"/>
          <w:szCs w:val="24"/>
          <w:lang w:val="es-ES_tradnl" w:eastAsia="cs-CZ"/>
        </w:rPr>
        <w:t>, el lector puede interpretar el texto como descortés.</w:t>
      </w:r>
    </w:p>
    <w:p w14:paraId="65075DF1" w14:textId="6169E3D2" w:rsidR="004D3EF7" w:rsidRDefault="00CA2ADD" w:rsidP="00CA4AC1">
      <w:pPr>
        <w:spacing w:after="0" w:line="360" w:lineRule="auto"/>
        <w:ind w:firstLine="510"/>
        <w:jc w:val="both"/>
        <w:rPr>
          <w:rFonts w:ascii="Times New Roman" w:hAnsi="Times New Roman" w:cs="Times New Roman"/>
          <w:sz w:val="24"/>
          <w:szCs w:val="24"/>
          <w:lang w:val="es-ES_tradnl" w:eastAsia="cs-CZ"/>
        </w:rPr>
      </w:pPr>
      <w:r w:rsidRPr="0033546A">
        <w:rPr>
          <w:rFonts w:ascii="Times New Roman" w:hAnsi="Times New Roman" w:cs="Times New Roman"/>
          <w:sz w:val="24"/>
          <w:szCs w:val="24"/>
          <w:lang w:val="es-ES_tradnl" w:eastAsia="cs-CZ"/>
        </w:rPr>
        <w:t>Otro</w:t>
      </w:r>
      <w:r w:rsidR="00512572">
        <w:rPr>
          <w:rFonts w:ascii="Times New Roman" w:hAnsi="Times New Roman" w:cs="Times New Roman"/>
          <w:sz w:val="24"/>
          <w:szCs w:val="24"/>
          <w:lang w:val="es-ES_tradnl" w:eastAsia="cs-CZ"/>
        </w:rPr>
        <w:t xml:space="preserve"> </w:t>
      </w:r>
      <w:r w:rsidR="004D3EF7">
        <w:rPr>
          <w:rFonts w:ascii="Times New Roman" w:hAnsi="Times New Roman" w:cs="Times New Roman"/>
          <w:sz w:val="24"/>
          <w:szCs w:val="24"/>
          <w:lang w:val="es-ES_tradnl" w:eastAsia="cs-CZ"/>
        </w:rPr>
        <w:t>elemento</w:t>
      </w:r>
      <w:r w:rsidRPr="0033546A">
        <w:rPr>
          <w:rFonts w:ascii="Times New Roman" w:hAnsi="Times New Roman" w:cs="Times New Roman"/>
          <w:sz w:val="24"/>
          <w:szCs w:val="24"/>
          <w:lang w:val="es-ES_tradnl" w:eastAsia="cs-CZ"/>
        </w:rPr>
        <w:t xml:space="preserve"> que hemos comparado </w:t>
      </w:r>
      <w:r w:rsidR="004D3EF7">
        <w:rPr>
          <w:rFonts w:ascii="Times New Roman" w:hAnsi="Times New Roman" w:cs="Times New Roman"/>
          <w:sz w:val="24"/>
          <w:szCs w:val="24"/>
          <w:lang w:val="es-ES_tradnl" w:eastAsia="cs-CZ"/>
        </w:rPr>
        <w:t xml:space="preserve">en el ambiente de las páginas web y las redes sociales </w:t>
      </w:r>
      <w:r w:rsidR="00047185" w:rsidRPr="0033546A">
        <w:rPr>
          <w:rFonts w:ascii="Times New Roman" w:hAnsi="Times New Roman" w:cs="Times New Roman"/>
          <w:sz w:val="24"/>
          <w:szCs w:val="24"/>
          <w:lang w:val="es-ES_tradnl" w:eastAsia="cs-CZ"/>
        </w:rPr>
        <w:t xml:space="preserve">es </w:t>
      </w:r>
      <w:r w:rsidRPr="0033546A">
        <w:rPr>
          <w:rFonts w:ascii="Times New Roman" w:hAnsi="Times New Roman" w:cs="Times New Roman"/>
          <w:sz w:val="24"/>
          <w:szCs w:val="24"/>
          <w:lang w:val="es-ES_tradnl" w:eastAsia="cs-CZ"/>
        </w:rPr>
        <w:t xml:space="preserve">el </w:t>
      </w:r>
      <w:r w:rsidR="00425BB9">
        <w:rPr>
          <w:rFonts w:ascii="Times New Roman" w:hAnsi="Times New Roman" w:cs="Times New Roman"/>
          <w:sz w:val="24"/>
          <w:szCs w:val="24"/>
          <w:lang w:val="es-ES_tradnl" w:eastAsia="cs-CZ"/>
        </w:rPr>
        <w:t>vocabulario</w:t>
      </w:r>
      <w:r w:rsidR="00ED7614">
        <w:rPr>
          <w:rFonts w:ascii="Times New Roman" w:hAnsi="Times New Roman" w:cs="Times New Roman"/>
          <w:sz w:val="24"/>
          <w:szCs w:val="24"/>
          <w:lang w:val="es-ES_tradnl" w:eastAsia="cs-CZ"/>
        </w:rPr>
        <w:t>. H</w:t>
      </w:r>
      <w:r w:rsidRPr="0033546A">
        <w:rPr>
          <w:rFonts w:ascii="Times New Roman" w:hAnsi="Times New Roman" w:cs="Times New Roman"/>
          <w:sz w:val="24"/>
          <w:szCs w:val="24"/>
          <w:lang w:val="es-ES_tradnl" w:eastAsia="cs-CZ"/>
        </w:rPr>
        <w:t xml:space="preserve">emos </w:t>
      </w:r>
      <w:r w:rsidR="00425BB9">
        <w:rPr>
          <w:rFonts w:ascii="Times New Roman" w:hAnsi="Times New Roman" w:cs="Times New Roman"/>
          <w:sz w:val="24"/>
          <w:szCs w:val="24"/>
          <w:lang w:val="es-ES_tradnl" w:eastAsia="cs-CZ"/>
        </w:rPr>
        <w:t>mostrado</w:t>
      </w:r>
      <w:r w:rsidRPr="0033546A">
        <w:rPr>
          <w:rFonts w:ascii="Times New Roman" w:hAnsi="Times New Roman" w:cs="Times New Roman"/>
          <w:sz w:val="24"/>
          <w:szCs w:val="24"/>
          <w:lang w:val="es-ES_tradnl" w:eastAsia="cs-CZ"/>
        </w:rPr>
        <w:t xml:space="preserve"> algunos ejemplos del empleo del léxico local y de la adaptación de las voces inglesas según el nivel de su </w:t>
      </w:r>
      <w:r w:rsidR="004D3EF7">
        <w:rPr>
          <w:rFonts w:ascii="Times New Roman" w:hAnsi="Times New Roman" w:cs="Times New Roman"/>
          <w:sz w:val="24"/>
          <w:szCs w:val="24"/>
          <w:lang w:val="es-ES_tradnl" w:eastAsia="cs-CZ"/>
        </w:rPr>
        <w:t>uso</w:t>
      </w:r>
      <w:r w:rsidRPr="0033546A">
        <w:rPr>
          <w:rFonts w:ascii="Times New Roman" w:hAnsi="Times New Roman" w:cs="Times New Roman"/>
          <w:sz w:val="24"/>
          <w:szCs w:val="24"/>
          <w:lang w:val="es-ES_tradnl" w:eastAsia="cs-CZ"/>
        </w:rPr>
        <w:t xml:space="preserve"> en el campo de </w:t>
      </w:r>
      <w:r w:rsidR="00AA067A">
        <w:rPr>
          <w:rFonts w:ascii="Times New Roman" w:hAnsi="Times New Roman" w:cs="Times New Roman"/>
          <w:sz w:val="24"/>
          <w:szCs w:val="24"/>
          <w:lang w:val="es-ES_tradnl" w:eastAsia="cs-CZ"/>
        </w:rPr>
        <w:t xml:space="preserve">la </w:t>
      </w:r>
      <w:r w:rsidRPr="0033546A">
        <w:rPr>
          <w:rFonts w:ascii="Times New Roman" w:hAnsi="Times New Roman" w:cs="Times New Roman"/>
          <w:sz w:val="24"/>
          <w:szCs w:val="24"/>
          <w:lang w:val="es-ES_tradnl" w:eastAsia="cs-CZ"/>
        </w:rPr>
        <w:t xml:space="preserve">moda y </w:t>
      </w:r>
      <w:r w:rsidR="00AA067A">
        <w:rPr>
          <w:rFonts w:ascii="Times New Roman" w:hAnsi="Times New Roman" w:cs="Times New Roman"/>
          <w:sz w:val="24"/>
          <w:szCs w:val="24"/>
          <w:lang w:val="es-ES_tradnl" w:eastAsia="cs-CZ"/>
        </w:rPr>
        <w:t xml:space="preserve">la </w:t>
      </w:r>
      <w:r w:rsidRPr="0033546A">
        <w:rPr>
          <w:rFonts w:ascii="Times New Roman" w:hAnsi="Times New Roman" w:cs="Times New Roman"/>
          <w:sz w:val="24"/>
          <w:szCs w:val="24"/>
          <w:lang w:val="es-ES_tradnl" w:eastAsia="cs-CZ"/>
        </w:rPr>
        <w:t>belleza</w:t>
      </w:r>
      <w:r w:rsidR="00512572">
        <w:rPr>
          <w:rFonts w:ascii="Times New Roman" w:hAnsi="Times New Roman" w:cs="Times New Roman"/>
          <w:sz w:val="24"/>
          <w:szCs w:val="24"/>
          <w:lang w:val="es-ES_tradnl" w:eastAsia="cs-CZ"/>
        </w:rPr>
        <w:t>, su empleo en los diccionarios y el nivel de conocimiento lingüístico del inglés por parte de los receptores</w:t>
      </w:r>
      <w:r w:rsidR="003B061A">
        <w:rPr>
          <w:rFonts w:ascii="Times New Roman" w:hAnsi="Times New Roman" w:cs="Times New Roman"/>
          <w:sz w:val="24"/>
          <w:szCs w:val="24"/>
          <w:lang w:val="es-ES_tradnl" w:eastAsia="cs-CZ"/>
        </w:rPr>
        <w:t xml:space="preserve"> objetivos</w:t>
      </w:r>
      <w:r w:rsidR="00ED7614">
        <w:rPr>
          <w:rFonts w:ascii="Times New Roman" w:hAnsi="Times New Roman" w:cs="Times New Roman"/>
          <w:sz w:val="24"/>
          <w:szCs w:val="24"/>
          <w:lang w:val="es-ES_tradnl" w:eastAsia="cs-CZ"/>
        </w:rPr>
        <w:t xml:space="preserve">. Para analizar los anglicismos </w:t>
      </w:r>
      <w:r w:rsidRPr="0033546A">
        <w:rPr>
          <w:rFonts w:ascii="Times New Roman" w:hAnsi="Times New Roman" w:cs="Times New Roman"/>
          <w:sz w:val="24"/>
          <w:szCs w:val="24"/>
          <w:lang w:val="es-ES_tradnl" w:eastAsia="cs-CZ"/>
        </w:rPr>
        <w:t>co</w:t>
      </w:r>
      <w:r w:rsidR="004D3EF7">
        <w:rPr>
          <w:rFonts w:ascii="Times New Roman" w:hAnsi="Times New Roman" w:cs="Times New Roman"/>
          <w:sz w:val="24"/>
          <w:szCs w:val="24"/>
          <w:lang w:val="es-ES_tradnl" w:eastAsia="cs-CZ"/>
        </w:rPr>
        <w:t>nsulta</w:t>
      </w:r>
      <w:r w:rsidR="00ED7614">
        <w:rPr>
          <w:rFonts w:ascii="Times New Roman" w:hAnsi="Times New Roman" w:cs="Times New Roman"/>
          <w:sz w:val="24"/>
          <w:szCs w:val="24"/>
          <w:lang w:val="es-ES_tradnl" w:eastAsia="cs-CZ"/>
        </w:rPr>
        <w:t>mos</w:t>
      </w:r>
      <w:r w:rsidRPr="0033546A">
        <w:rPr>
          <w:rFonts w:ascii="Times New Roman" w:hAnsi="Times New Roman" w:cs="Times New Roman"/>
          <w:sz w:val="24"/>
          <w:szCs w:val="24"/>
          <w:lang w:val="es-ES_tradnl" w:eastAsia="cs-CZ"/>
        </w:rPr>
        <w:t xml:space="preserve"> los diccionarios checo y </w:t>
      </w:r>
      <w:r w:rsidR="0033546A" w:rsidRPr="0033546A">
        <w:rPr>
          <w:rFonts w:ascii="Times New Roman" w:hAnsi="Times New Roman" w:cs="Times New Roman"/>
          <w:sz w:val="24"/>
          <w:szCs w:val="24"/>
          <w:lang w:val="es-ES_tradnl" w:eastAsia="cs-CZ"/>
        </w:rPr>
        <w:t>español</w:t>
      </w:r>
      <w:r w:rsidR="00047185" w:rsidRPr="0033546A">
        <w:rPr>
          <w:rFonts w:ascii="Times New Roman" w:hAnsi="Times New Roman" w:cs="Times New Roman"/>
          <w:sz w:val="24"/>
          <w:szCs w:val="24"/>
          <w:lang w:val="es-ES_tradnl" w:eastAsia="cs-CZ"/>
        </w:rPr>
        <w:t>.</w:t>
      </w:r>
    </w:p>
    <w:p w14:paraId="40B7B39C" w14:textId="2EDDB8B9" w:rsidR="004D3EF7" w:rsidRDefault="00ED7614" w:rsidP="00CA4AC1">
      <w:pPr>
        <w:spacing w:after="0" w:line="360" w:lineRule="auto"/>
        <w:ind w:firstLine="510"/>
        <w:jc w:val="both"/>
        <w:rPr>
          <w:rFonts w:ascii="Times New Roman" w:hAnsi="Times New Roman" w:cs="Times New Roman"/>
          <w:sz w:val="24"/>
          <w:szCs w:val="24"/>
          <w:lang w:val="es-ES_tradnl" w:eastAsia="cs-CZ"/>
        </w:rPr>
      </w:pPr>
      <w:r>
        <w:rPr>
          <w:rFonts w:ascii="Times New Roman" w:hAnsi="Times New Roman" w:cs="Times New Roman"/>
          <w:sz w:val="24"/>
          <w:szCs w:val="24"/>
          <w:lang w:val="es-ES_tradnl" w:eastAsia="cs-CZ"/>
        </w:rPr>
        <w:t xml:space="preserve">Otro rasgo lingüístico que hemos enfocado son </w:t>
      </w:r>
      <w:r w:rsidRPr="0033546A">
        <w:rPr>
          <w:rFonts w:ascii="Times New Roman" w:hAnsi="Times New Roman" w:cs="Times New Roman"/>
          <w:sz w:val="24"/>
          <w:szCs w:val="24"/>
          <w:lang w:val="es-ES_tradnl" w:eastAsia="cs-CZ"/>
        </w:rPr>
        <w:t xml:space="preserve">las expresiones metafóricas </w:t>
      </w:r>
      <w:r>
        <w:rPr>
          <w:rFonts w:ascii="Times New Roman" w:hAnsi="Times New Roman" w:cs="Times New Roman"/>
          <w:sz w:val="24"/>
          <w:szCs w:val="24"/>
          <w:lang w:val="es-ES_tradnl" w:eastAsia="cs-CZ"/>
        </w:rPr>
        <w:t xml:space="preserve">utilizadas </w:t>
      </w:r>
      <w:r w:rsidR="00047185" w:rsidRPr="0033546A">
        <w:rPr>
          <w:rFonts w:ascii="Times New Roman" w:hAnsi="Times New Roman" w:cs="Times New Roman"/>
          <w:sz w:val="24"/>
          <w:szCs w:val="24"/>
          <w:lang w:val="es-ES_tradnl" w:eastAsia="cs-CZ"/>
        </w:rPr>
        <w:t xml:space="preserve">en los anuncios </w:t>
      </w:r>
      <w:r>
        <w:rPr>
          <w:rFonts w:ascii="Times New Roman" w:hAnsi="Times New Roman" w:cs="Times New Roman"/>
          <w:sz w:val="24"/>
          <w:szCs w:val="24"/>
          <w:lang w:val="es-ES_tradnl" w:eastAsia="cs-CZ"/>
        </w:rPr>
        <w:t>extraídos</w:t>
      </w:r>
      <w:r w:rsidR="00047185" w:rsidRPr="0033546A">
        <w:rPr>
          <w:rFonts w:ascii="Times New Roman" w:hAnsi="Times New Roman" w:cs="Times New Roman"/>
          <w:sz w:val="24"/>
          <w:szCs w:val="24"/>
          <w:lang w:val="es-ES_tradnl" w:eastAsia="cs-CZ"/>
        </w:rPr>
        <w:t xml:space="preserve"> de las redes sociales</w:t>
      </w:r>
      <w:r>
        <w:rPr>
          <w:rFonts w:ascii="Times New Roman" w:hAnsi="Times New Roman" w:cs="Times New Roman"/>
          <w:sz w:val="24"/>
          <w:szCs w:val="24"/>
          <w:lang w:val="es-ES_tradnl" w:eastAsia="cs-CZ"/>
        </w:rPr>
        <w:t>. H</w:t>
      </w:r>
      <w:r w:rsidR="00047185" w:rsidRPr="0033546A">
        <w:rPr>
          <w:rFonts w:ascii="Times New Roman" w:hAnsi="Times New Roman" w:cs="Times New Roman"/>
          <w:sz w:val="24"/>
          <w:szCs w:val="24"/>
          <w:lang w:val="es-ES_tradnl" w:eastAsia="cs-CZ"/>
        </w:rPr>
        <w:t xml:space="preserve">emos encontrado </w:t>
      </w:r>
      <w:r w:rsidR="005A7AB4">
        <w:rPr>
          <w:rFonts w:ascii="Times New Roman" w:hAnsi="Times New Roman" w:cs="Times New Roman"/>
          <w:sz w:val="24"/>
          <w:szCs w:val="24"/>
          <w:lang w:val="es-ES_tradnl" w:eastAsia="cs-CZ"/>
        </w:rPr>
        <w:t>unos</w:t>
      </w:r>
      <w:r w:rsidR="00047185" w:rsidRPr="0033546A">
        <w:rPr>
          <w:rFonts w:ascii="Times New Roman" w:hAnsi="Times New Roman" w:cs="Times New Roman"/>
          <w:sz w:val="24"/>
          <w:szCs w:val="24"/>
          <w:lang w:val="es-ES_tradnl" w:eastAsia="cs-CZ"/>
        </w:rPr>
        <w:t xml:space="preserve"> ejemplos </w:t>
      </w:r>
      <w:r>
        <w:rPr>
          <w:rFonts w:ascii="Times New Roman" w:hAnsi="Times New Roman" w:cs="Times New Roman"/>
          <w:sz w:val="24"/>
          <w:szCs w:val="24"/>
          <w:lang w:val="es-ES_tradnl" w:eastAsia="cs-CZ"/>
        </w:rPr>
        <w:t>que indican que</w:t>
      </w:r>
      <w:r w:rsidR="00047185" w:rsidRPr="0033546A">
        <w:rPr>
          <w:rFonts w:ascii="Times New Roman" w:hAnsi="Times New Roman" w:cs="Times New Roman"/>
          <w:sz w:val="24"/>
          <w:szCs w:val="24"/>
          <w:lang w:val="es-ES_tradnl" w:eastAsia="cs-CZ"/>
        </w:rPr>
        <w:t xml:space="preserve"> el traductor de la versión </w:t>
      </w:r>
      <w:r w:rsidR="0033546A" w:rsidRPr="0033546A">
        <w:rPr>
          <w:rFonts w:ascii="Times New Roman" w:hAnsi="Times New Roman" w:cs="Times New Roman"/>
          <w:sz w:val="24"/>
          <w:szCs w:val="24"/>
          <w:lang w:val="es-ES_tradnl" w:eastAsia="cs-CZ"/>
        </w:rPr>
        <w:t>española</w:t>
      </w:r>
      <w:r w:rsidR="00047185" w:rsidRPr="0033546A">
        <w:rPr>
          <w:rFonts w:ascii="Times New Roman" w:hAnsi="Times New Roman" w:cs="Times New Roman"/>
          <w:sz w:val="24"/>
          <w:szCs w:val="24"/>
          <w:lang w:val="es-ES_tradnl" w:eastAsia="cs-CZ"/>
        </w:rPr>
        <w:t xml:space="preserve"> sustituyó la </w:t>
      </w:r>
      <w:r w:rsidR="00CA2ADD" w:rsidRPr="0033546A">
        <w:rPr>
          <w:rFonts w:ascii="Times New Roman" w:hAnsi="Times New Roman" w:cs="Times New Roman"/>
          <w:sz w:val="24"/>
          <w:szCs w:val="24"/>
          <w:lang w:val="es-ES_tradnl" w:eastAsia="cs-CZ"/>
        </w:rPr>
        <w:t xml:space="preserve">expresión metafórica checa por otra expresión retórica </w:t>
      </w:r>
      <w:r w:rsidR="0033546A" w:rsidRPr="0033546A">
        <w:rPr>
          <w:rFonts w:ascii="Times New Roman" w:hAnsi="Times New Roman" w:cs="Times New Roman"/>
          <w:sz w:val="24"/>
          <w:szCs w:val="24"/>
          <w:lang w:val="es-ES_tradnl" w:eastAsia="cs-CZ"/>
        </w:rPr>
        <w:t>española</w:t>
      </w:r>
      <w:r w:rsidR="00047185" w:rsidRPr="0033546A">
        <w:rPr>
          <w:rFonts w:ascii="Times New Roman" w:hAnsi="Times New Roman" w:cs="Times New Roman"/>
          <w:sz w:val="24"/>
          <w:szCs w:val="24"/>
          <w:lang w:val="es-ES_tradnl" w:eastAsia="cs-CZ"/>
        </w:rPr>
        <w:t xml:space="preserve"> para mantener la misma función del texto</w:t>
      </w:r>
      <w:r>
        <w:rPr>
          <w:rFonts w:ascii="Times New Roman" w:hAnsi="Times New Roman" w:cs="Times New Roman"/>
          <w:sz w:val="24"/>
          <w:szCs w:val="24"/>
          <w:lang w:val="es-ES_tradnl" w:eastAsia="cs-CZ"/>
        </w:rPr>
        <w:t xml:space="preserve">, </w:t>
      </w:r>
      <w:r w:rsidR="004D3EF7">
        <w:rPr>
          <w:rFonts w:ascii="Times New Roman" w:hAnsi="Times New Roman" w:cs="Times New Roman"/>
          <w:sz w:val="24"/>
          <w:szCs w:val="24"/>
          <w:lang w:val="es-ES_tradnl" w:eastAsia="cs-CZ"/>
        </w:rPr>
        <w:t>lo</w:t>
      </w:r>
      <w:r w:rsidR="00706892">
        <w:rPr>
          <w:rFonts w:ascii="Times New Roman" w:hAnsi="Times New Roman" w:cs="Times New Roman"/>
          <w:sz w:val="24"/>
          <w:szCs w:val="24"/>
          <w:lang w:val="es-ES_tradnl" w:eastAsia="cs-CZ"/>
        </w:rPr>
        <w:t xml:space="preserve"> que</w:t>
      </w:r>
      <w:r w:rsidR="004D3EF7">
        <w:rPr>
          <w:rFonts w:ascii="Times New Roman" w:hAnsi="Times New Roman" w:cs="Times New Roman"/>
          <w:sz w:val="24"/>
          <w:szCs w:val="24"/>
          <w:lang w:val="es-ES_tradnl" w:eastAsia="cs-CZ"/>
        </w:rPr>
        <w:t xml:space="preserve"> </w:t>
      </w:r>
      <w:r w:rsidR="00AA067A">
        <w:rPr>
          <w:rFonts w:ascii="Times New Roman" w:hAnsi="Times New Roman" w:cs="Times New Roman"/>
          <w:sz w:val="24"/>
          <w:szCs w:val="24"/>
          <w:lang w:val="es-ES_tradnl" w:eastAsia="cs-CZ"/>
        </w:rPr>
        <w:t>demuestra</w:t>
      </w:r>
      <w:r w:rsidR="004D3EF7">
        <w:rPr>
          <w:rFonts w:ascii="Times New Roman" w:hAnsi="Times New Roman" w:cs="Times New Roman"/>
          <w:sz w:val="24"/>
          <w:szCs w:val="24"/>
          <w:lang w:val="es-ES_tradnl" w:eastAsia="cs-CZ"/>
        </w:rPr>
        <w:t xml:space="preserve"> la adaptación lingüística y cultural.</w:t>
      </w:r>
      <w:r w:rsidR="00047185" w:rsidRPr="0033546A">
        <w:rPr>
          <w:rFonts w:ascii="Times New Roman" w:hAnsi="Times New Roman" w:cs="Times New Roman"/>
          <w:sz w:val="24"/>
          <w:szCs w:val="24"/>
          <w:lang w:val="es-ES_tradnl" w:eastAsia="cs-CZ"/>
        </w:rPr>
        <w:t xml:space="preserve"> </w:t>
      </w:r>
    </w:p>
    <w:p w14:paraId="0E7F88E6" w14:textId="6208E25B" w:rsidR="004D3EF7" w:rsidRDefault="00047185" w:rsidP="00CA4AC1">
      <w:pPr>
        <w:spacing w:after="0" w:line="360" w:lineRule="auto"/>
        <w:ind w:firstLine="510"/>
        <w:jc w:val="both"/>
        <w:rPr>
          <w:rFonts w:ascii="Times New Roman" w:hAnsi="Times New Roman" w:cs="Times New Roman"/>
          <w:sz w:val="24"/>
          <w:szCs w:val="24"/>
          <w:lang w:val="es-ES_tradnl" w:eastAsia="cs-CZ"/>
        </w:rPr>
      </w:pPr>
      <w:r w:rsidRPr="0033546A">
        <w:rPr>
          <w:rFonts w:ascii="Times New Roman" w:hAnsi="Times New Roman" w:cs="Times New Roman"/>
          <w:sz w:val="24"/>
          <w:szCs w:val="24"/>
          <w:lang w:val="es-ES_tradnl" w:eastAsia="cs-CZ"/>
        </w:rPr>
        <w:t>Por último</w:t>
      </w:r>
      <w:r w:rsidR="005A7AB4">
        <w:rPr>
          <w:rFonts w:ascii="Times New Roman" w:hAnsi="Times New Roman" w:cs="Times New Roman"/>
          <w:sz w:val="24"/>
          <w:szCs w:val="24"/>
          <w:lang w:val="es-ES_tradnl" w:eastAsia="cs-CZ"/>
        </w:rPr>
        <w:t xml:space="preserve">, </w:t>
      </w:r>
      <w:r w:rsidR="00512572">
        <w:rPr>
          <w:rFonts w:ascii="Times New Roman" w:hAnsi="Times New Roman" w:cs="Times New Roman"/>
          <w:sz w:val="24"/>
          <w:szCs w:val="24"/>
          <w:lang w:val="es-ES_tradnl" w:eastAsia="cs-CZ"/>
        </w:rPr>
        <w:t>a cada sección representada por los dos ambientes comunicativos</w:t>
      </w:r>
      <w:r w:rsidR="00AA067A">
        <w:rPr>
          <w:rFonts w:ascii="Times New Roman" w:hAnsi="Times New Roman" w:cs="Times New Roman"/>
          <w:sz w:val="24"/>
          <w:szCs w:val="24"/>
          <w:lang w:val="es-ES_tradnl" w:eastAsia="cs-CZ"/>
        </w:rPr>
        <w:t>,</w:t>
      </w:r>
      <w:r w:rsidR="005A7AB4">
        <w:rPr>
          <w:rFonts w:ascii="Times New Roman" w:hAnsi="Times New Roman" w:cs="Times New Roman"/>
          <w:sz w:val="24"/>
          <w:szCs w:val="24"/>
          <w:lang w:val="es-ES_tradnl" w:eastAsia="cs-CZ"/>
        </w:rPr>
        <w:t xml:space="preserve"> </w:t>
      </w:r>
      <w:r w:rsidRPr="0033546A">
        <w:rPr>
          <w:rFonts w:ascii="Times New Roman" w:hAnsi="Times New Roman" w:cs="Times New Roman"/>
          <w:sz w:val="24"/>
          <w:szCs w:val="24"/>
          <w:lang w:val="es-ES_tradnl" w:eastAsia="cs-CZ"/>
        </w:rPr>
        <w:t xml:space="preserve">hemos incorporado </w:t>
      </w:r>
      <w:r w:rsidR="005A7AB4">
        <w:rPr>
          <w:rFonts w:ascii="Times New Roman" w:hAnsi="Times New Roman" w:cs="Times New Roman"/>
          <w:sz w:val="24"/>
          <w:szCs w:val="24"/>
          <w:lang w:val="es-ES_tradnl" w:eastAsia="cs-CZ"/>
        </w:rPr>
        <w:t xml:space="preserve">un </w:t>
      </w:r>
      <w:r w:rsidRPr="0033546A">
        <w:rPr>
          <w:rFonts w:ascii="Times New Roman" w:hAnsi="Times New Roman" w:cs="Times New Roman"/>
          <w:sz w:val="24"/>
          <w:szCs w:val="24"/>
          <w:lang w:val="es-ES_tradnl" w:eastAsia="cs-CZ"/>
        </w:rPr>
        <w:t xml:space="preserve">subcapítulo </w:t>
      </w:r>
      <w:r w:rsidR="00D46CF1">
        <w:rPr>
          <w:rFonts w:ascii="Times New Roman" w:hAnsi="Times New Roman" w:cs="Times New Roman"/>
          <w:sz w:val="24"/>
          <w:szCs w:val="24"/>
          <w:lang w:val="es-ES_tradnl" w:eastAsia="cs-CZ"/>
        </w:rPr>
        <w:t xml:space="preserve">en el que presentamos </w:t>
      </w:r>
      <w:r w:rsidRPr="0033546A">
        <w:rPr>
          <w:rFonts w:ascii="Times New Roman" w:hAnsi="Times New Roman" w:cs="Times New Roman"/>
          <w:sz w:val="24"/>
          <w:szCs w:val="24"/>
          <w:lang w:val="es-ES_tradnl" w:eastAsia="cs-CZ"/>
        </w:rPr>
        <w:t>otros aspectos de la lo</w:t>
      </w:r>
      <w:r w:rsidR="006C0AF4">
        <w:rPr>
          <w:rFonts w:ascii="Times New Roman" w:hAnsi="Times New Roman" w:cs="Times New Roman"/>
          <w:sz w:val="24"/>
          <w:szCs w:val="24"/>
          <w:lang w:val="es-ES_tradnl" w:eastAsia="cs-CZ"/>
        </w:rPr>
        <w:t>c</w:t>
      </w:r>
      <w:r w:rsidRPr="0033546A">
        <w:rPr>
          <w:rFonts w:ascii="Times New Roman" w:hAnsi="Times New Roman" w:cs="Times New Roman"/>
          <w:sz w:val="24"/>
          <w:szCs w:val="24"/>
          <w:lang w:val="es-ES_tradnl" w:eastAsia="cs-CZ"/>
        </w:rPr>
        <w:t xml:space="preserve">alización. Se trata, por ejemplo, del aspecto gráfico de los anuncios </w:t>
      </w:r>
      <w:r w:rsidR="006C0AF4" w:rsidRPr="0033546A">
        <w:rPr>
          <w:rFonts w:ascii="Times New Roman" w:hAnsi="Times New Roman" w:cs="Times New Roman"/>
          <w:sz w:val="24"/>
          <w:szCs w:val="24"/>
          <w:lang w:val="es-ES_tradnl" w:eastAsia="cs-CZ"/>
        </w:rPr>
        <w:t>acompañado</w:t>
      </w:r>
      <w:r w:rsidR="006C0AF4">
        <w:rPr>
          <w:rFonts w:ascii="Times New Roman" w:hAnsi="Times New Roman" w:cs="Times New Roman"/>
          <w:sz w:val="24"/>
          <w:szCs w:val="24"/>
          <w:lang w:val="es-ES_tradnl" w:eastAsia="cs-CZ"/>
        </w:rPr>
        <w:t>s</w:t>
      </w:r>
      <w:r w:rsidRPr="0033546A">
        <w:rPr>
          <w:rFonts w:ascii="Times New Roman" w:hAnsi="Times New Roman" w:cs="Times New Roman"/>
          <w:sz w:val="24"/>
          <w:szCs w:val="24"/>
          <w:lang w:val="es-ES_tradnl" w:eastAsia="cs-CZ"/>
        </w:rPr>
        <w:t xml:space="preserve"> por el texto </w:t>
      </w:r>
      <w:r w:rsidR="00D46CF1">
        <w:rPr>
          <w:rFonts w:ascii="Times New Roman" w:hAnsi="Times New Roman" w:cs="Times New Roman"/>
          <w:sz w:val="24"/>
          <w:szCs w:val="24"/>
          <w:lang w:val="es-ES_tradnl" w:eastAsia="cs-CZ"/>
        </w:rPr>
        <w:t>adaptado</w:t>
      </w:r>
      <w:r w:rsidRPr="0033546A">
        <w:rPr>
          <w:rFonts w:ascii="Times New Roman" w:hAnsi="Times New Roman" w:cs="Times New Roman"/>
          <w:sz w:val="24"/>
          <w:szCs w:val="24"/>
          <w:lang w:val="es-ES_tradnl" w:eastAsia="cs-CZ"/>
        </w:rPr>
        <w:t xml:space="preserve"> y de la sustitución de </w:t>
      </w:r>
      <w:r w:rsidR="00D46CF1">
        <w:rPr>
          <w:rFonts w:ascii="Times New Roman" w:hAnsi="Times New Roman" w:cs="Times New Roman"/>
          <w:sz w:val="24"/>
          <w:szCs w:val="24"/>
          <w:lang w:val="es-ES_tradnl" w:eastAsia="cs-CZ"/>
        </w:rPr>
        <w:t xml:space="preserve">los </w:t>
      </w:r>
      <w:r w:rsidRPr="0033546A">
        <w:rPr>
          <w:rFonts w:ascii="Times New Roman" w:hAnsi="Times New Roman" w:cs="Times New Roman"/>
          <w:sz w:val="24"/>
          <w:szCs w:val="24"/>
          <w:lang w:val="es-ES_tradnl" w:eastAsia="cs-CZ"/>
        </w:rPr>
        <w:t xml:space="preserve">nombres propios checos por los </w:t>
      </w:r>
      <w:r w:rsidR="006C0AF4" w:rsidRPr="0033546A">
        <w:rPr>
          <w:rFonts w:ascii="Times New Roman" w:hAnsi="Times New Roman" w:cs="Times New Roman"/>
          <w:sz w:val="24"/>
          <w:szCs w:val="24"/>
          <w:lang w:val="es-ES_tradnl" w:eastAsia="cs-CZ"/>
        </w:rPr>
        <w:t>españoles</w:t>
      </w:r>
      <w:r w:rsidRPr="0033546A">
        <w:rPr>
          <w:rFonts w:ascii="Times New Roman" w:hAnsi="Times New Roman" w:cs="Times New Roman"/>
          <w:sz w:val="24"/>
          <w:szCs w:val="24"/>
          <w:lang w:val="es-ES_tradnl" w:eastAsia="cs-CZ"/>
        </w:rPr>
        <w:t xml:space="preserve">. </w:t>
      </w:r>
    </w:p>
    <w:p w14:paraId="7BF8EA14" w14:textId="78AF9F2B" w:rsidR="00CE06CE" w:rsidRDefault="00512572" w:rsidP="00CA4AC1">
      <w:pPr>
        <w:spacing w:after="0" w:line="360" w:lineRule="auto"/>
        <w:ind w:firstLine="510"/>
        <w:jc w:val="both"/>
        <w:rPr>
          <w:rFonts w:ascii="Times New Roman" w:hAnsi="Times New Roman" w:cs="Times New Roman"/>
          <w:sz w:val="24"/>
          <w:szCs w:val="24"/>
          <w:lang w:val="es-ES_tradnl" w:eastAsia="cs-CZ"/>
        </w:rPr>
      </w:pPr>
      <w:r>
        <w:rPr>
          <w:rFonts w:ascii="Times New Roman" w:hAnsi="Times New Roman" w:cs="Times New Roman"/>
          <w:sz w:val="24"/>
          <w:szCs w:val="24"/>
          <w:lang w:val="es-ES_tradnl" w:eastAsia="cs-CZ"/>
        </w:rPr>
        <w:t xml:space="preserve">Por añadidura, también hemos </w:t>
      </w:r>
      <w:r w:rsidR="004D3EF7" w:rsidRPr="001E4642">
        <w:rPr>
          <w:rFonts w:ascii="Times New Roman" w:hAnsi="Times New Roman" w:cs="Times New Roman"/>
          <w:sz w:val="24"/>
          <w:szCs w:val="24"/>
          <w:lang w:val="es-ES_tradnl" w:eastAsia="cs-CZ"/>
        </w:rPr>
        <w:t>demostrado</w:t>
      </w:r>
      <w:r w:rsidR="004D3EF7">
        <w:rPr>
          <w:rFonts w:ascii="Times New Roman" w:hAnsi="Times New Roman" w:cs="Times New Roman"/>
          <w:sz w:val="24"/>
          <w:szCs w:val="24"/>
          <w:lang w:val="es-ES_tradnl" w:eastAsia="cs-CZ"/>
        </w:rPr>
        <w:t xml:space="preserve"> la aplicación de la</w:t>
      </w:r>
      <w:r>
        <w:rPr>
          <w:rFonts w:ascii="Times New Roman" w:hAnsi="Times New Roman" w:cs="Times New Roman"/>
          <w:sz w:val="24"/>
          <w:szCs w:val="24"/>
          <w:lang w:val="es-ES_tradnl" w:eastAsia="cs-CZ"/>
        </w:rPr>
        <w:t xml:space="preserve"> teoría del </w:t>
      </w:r>
      <w:r w:rsidRPr="00512572">
        <w:rPr>
          <w:rFonts w:ascii="Times New Roman" w:hAnsi="Times New Roman" w:cs="Times New Roman"/>
          <w:i/>
          <w:sz w:val="24"/>
          <w:szCs w:val="24"/>
          <w:lang w:val="es-ES_tradnl" w:eastAsia="cs-CZ"/>
        </w:rPr>
        <w:t>escopo</w:t>
      </w:r>
      <w:r w:rsidR="004D3EF7">
        <w:rPr>
          <w:rFonts w:ascii="Times New Roman" w:hAnsi="Times New Roman" w:cs="Times New Roman"/>
          <w:i/>
          <w:sz w:val="24"/>
          <w:szCs w:val="24"/>
          <w:lang w:val="es-ES_tradnl" w:eastAsia="cs-CZ"/>
        </w:rPr>
        <w:t xml:space="preserve"> </w:t>
      </w:r>
      <w:r w:rsidR="004D3EF7" w:rsidRPr="004D3EF7">
        <w:rPr>
          <w:rFonts w:ascii="Times New Roman" w:hAnsi="Times New Roman" w:cs="Times New Roman"/>
          <w:sz w:val="24"/>
          <w:szCs w:val="24"/>
          <w:lang w:val="es-ES_tradnl" w:eastAsia="cs-CZ"/>
        </w:rPr>
        <w:t>en cuanto a las</w:t>
      </w:r>
      <w:r w:rsidR="00BB6638">
        <w:rPr>
          <w:rFonts w:ascii="Times New Roman" w:hAnsi="Times New Roman" w:cs="Times New Roman"/>
          <w:sz w:val="24"/>
          <w:szCs w:val="24"/>
          <w:lang w:val="es-ES_tradnl" w:eastAsia="cs-CZ"/>
        </w:rPr>
        <w:t xml:space="preserve"> traducciones al español</w:t>
      </w:r>
      <w:r w:rsidR="00D46CF1">
        <w:rPr>
          <w:rFonts w:ascii="Times New Roman" w:hAnsi="Times New Roman" w:cs="Times New Roman"/>
          <w:sz w:val="24"/>
          <w:szCs w:val="24"/>
          <w:lang w:val="es-ES_tradnl" w:eastAsia="cs-CZ"/>
        </w:rPr>
        <w:t xml:space="preserve">, </w:t>
      </w:r>
      <w:r w:rsidR="00052ED9">
        <w:rPr>
          <w:rFonts w:ascii="Times New Roman" w:hAnsi="Times New Roman" w:cs="Times New Roman"/>
          <w:sz w:val="24"/>
          <w:szCs w:val="24"/>
          <w:lang w:val="es-ES_tradnl" w:eastAsia="cs-CZ"/>
        </w:rPr>
        <w:t>lo que cumple con la opinión de Sandrini (2005, véase el capítulo 2.4.2) quien afirma que</w:t>
      </w:r>
      <w:r w:rsidR="00D46CF1">
        <w:rPr>
          <w:rFonts w:ascii="Times New Roman" w:hAnsi="Times New Roman" w:cs="Times New Roman"/>
          <w:sz w:val="24"/>
          <w:szCs w:val="24"/>
          <w:lang w:val="es-ES_tradnl" w:eastAsia="cs-CZ"/>
        </w:rPr>
        <w:t xml:space="preserve">, </w:t>
      </w:r>
      <w:r w:rsidR="00052ED9">
        <w:rPr>
          <w:rFonts w:ascii="Times New Roman" w:hAnsi="Times New Roman" w:cs="Times New Roman"/>
          <w:sz w:val="24"/>
          <w:szCs w:val="24"/>
          <w:lang w:val="es-ES_tradnl" w:eastAsia="cs-CZ"/>
        </w:rPr>
        <w:t xml:space="preserve">a la hora de </w:t>
      </w:r>
      <w:r w:rsidR="00D46CF1">
        <w:rPr>
          <w:rFonts w:ascii="Times New Roman" w:hAnsi="Times New Roman" w:cs="Times New Roman"/>
          <w:sz w:val="24"/>
          <w:szCs w:val="24"/>
          <w:lang w:val="es-ES_tradnl" w:eastAsia="cs-CZ"/>
        </w:rPr>
        <w:t>localizar un producto</w:t>
      </w:r>
      <w:r w:rsidR="00975D28">
        <w:rPr>
          <w:rFonts w:ascii="Times New Roman" w:hAnsi="Times New Roman" w:cs="Times New Roman"/>
          <w:sz w:val="24"/>
          <w:szCs w:val="24"/>
          <w:lang w:val="es-ES_tradnl" w:eastAsia="cs-CZ"/>
        </w:rPr>
        <w:t>,</w:t>
      </w:r>
      <w:r w:rsidR="00052ED9">
        <w:rPr>
          <w:rFonts w:ascii="Times New Roman" w:hAnsi="Times New Roman" w:cs="Times New Roman"/>
          <w:sz w:val="24"/>
          <w:szCs w:val="24"/>
          <w:lang w:val="es-ES_tradnl" w:eastAsia="cs-CZ"/>
        </w:rPr>
        <w:t xml:space="preserve"> </w:t>
      </w:r>
      <w:r w:rsidR="00975D28">
        <w:rPr>
          <w:rFonts w:ascii="Times New Roman" w:hAnsi="Times New Roman" w:cs="Times New Roman"/>
          <w:sz w:val="24"/>
          <w:szCs w:val="24"/>
          <w:lang w:val="es-ES_tradnl" w:eastAsia="cs-CZ"/>
        </w:rPr>
        <w:t xml:space="preserve">el factor más importante es el </w:t>
      </w:r>
      <w:r w:rsidR="00D46CF1">
        <w:rPr>
          <w:rFonts w:ascii="Times New Roman" w:hAnsi="Times New Roman" w:cs="Times New Roman"/>
          <w:sz w:val="24"/>
          <w:szCs w:val="24"/>
          <w:lang w:val="es-ES_tradnl" w:eastAsia="cs-CZ"/>
        </w:rPr>
        <w:t>propósito</w:t>
      </w:r>
      <w:r w:rsidR="00975D28">
        <w:rPr>
          <w:rFonts w:ascii="Times New Roman" w:hAnsi="Times New Roman" w:cs="Times New Roman"/>
          <w:sz w:val="24"/>
          <w:szCs w:val="24"/>
          <w:lang w:val="es-ES_tradnl" w:eastAsia="cs-CZ"/>
        </w:rPr>
        <w:t xml:space="preserve"> del </w:t>
      </w:r>
      <w:r w:rsidR="00D46CF1">
        <w:rPr>
          <w:rFonts w:ascii="Times New Roman" w:hAnsi="Times New Roman" w:cs="Times New Roman"/>
          <w:sz w:val="24"/>
          <w:szCs w:val="24"/>
          <w:lang w:val="es-ES_tradnl" w:eastAsia="cs-CZ"/>
        </w:rPr>
        <w:t>mismo</w:t>
      </w:r>
      <w:r w:rsidR="00975D28">
        <w:rPr>
          <w:rFonts w:ascii="Times New Roman" w:hAnsi="Times New Roman" w:cs="Times New Roman"/>
          <w:sz w:val="24"/>
          <w:szCs w:val="24"/>
          <w:lang w:val="es-ES_tradnl" w:eastAsia="cs-CZ"/>
        </w:rPr>
        <w:t xml:space="preserve"> de acuerdo con las expectativas y</w:t>
      </w:r>
      <w:r w:rsidR="00706892">
        <w:rPr>
          <w:rFonts w:ascii="Times New Roman" w:hAnsi="Times New Roman" w:cs="Times New Roman"/>
          <w:sz w:val="24"/>
          <w:szCs w:val="24"/>
          <w:lang w:val="es-ES_tradnl" w:eastAsia="cs-CZ"/>
        </w:rPr>
        <w:t xml:space="preserve"> el</w:t>
      </w:r>
      <w:r w:rsidR="00975D28">
        <w:rPr>
          <w:rFonts w:ascii="Times New Roman" w:hAnsi="Times New Roman" w:cs="Times New Roman"/>
          <w:sz w:val="24"/>
          <w:szCs w:val="24"/>
          <w:lang w:val="es-ES_tradnl" w:eastAsia="cs-CZ"/>
        </w:rPr>
        <w:t xml:space="preserve"> ambiente cultural de los clientes</w:t>
      </w:r>
      <w:r w:rsidR="00D46CF1">
        <w:rPr>
          <w:rFonts w:ascii="Times New Roman" w:hAnsi="Times New Roman" w:cs="Times New Roman"/>
          <w:sz w:val="24"/>
          <w:szCs w:val="24"/>
          <w:lang w:val="es-ES_tradnl" w:eastAsia="cs-CZ"/>
        </w:rPr>
        <w:t>. L</w:t>
      </w:r>
      <w:r w:rsidR="00052ED9">
        <w:rPr>
          <w:rFonts w:ascii="Times New Roman" w:hAnsi="Times New Roman" w:cs="Times New Roman"/>
          <w:sz w:val="24"/>
          <w:szCs w:val="24"/>
          <w:lang w:val="es-ES_tradnl" w:eastAsia="cs-CZ"/>
        </w:rPr>
        <w:t xml:space="preserve">a disciplina </w:t>
      </w:r>
      <w:r w:rsidR="00975D28">
        <w:rPr>
          <w:rFonts w:ascii="Times New Roman" w:hAnsi="Times New Roman" w:cs="Times New Roman"/>
          <w:sz w:val="24"/>
          <w:szCs w:val="24"/>
          <w:lang w:val="es-ES_tradnl" w:eastAsia="cs-CZ"/>
        </w:rPr>
        <w:t xml:space="preserve">de la localización </w:t>
      </w:r>
      <w:r w:rsidR="00052ED9">
        <w:rPr>
          <w:rFonts w:ascii="Times New Roman" w:hAnsi="Times New Roman" w:cs="Times New Roman"/>
          <w:sz w:val="24"/>
          <w:szCs w:val="24"/>
          <w:lang w:val="es-ES_tradnl" w:eastAsia="cs-CZ"/>
        </w:rPr>
        <w:t xml:space="preserve">comparte </w:t>
      </w:r>
      <w:r w:rsidR="00D46CF1">
        <w:rPr>
          <w:rFonts w:ascii="Times New Roman" w:hAnsi="Times New Roman" w:cs="Times New Roman"/>
          <w:sz w:val="24"/>
          <w:szCs w:val="24"/>
          <w:lang w:val="es-ES_tradnl" w:eastAsia="cs-CZ"/>
        </w:rPr>
        <w:t xml:space="preserve">este factor </w:t>
      </w:r>
      <w:r w:rsidR="00052ED9">
        <w:rPr>
          <w:rFonts w:ascii="Times New Roman" w:hAnsi="Times New Roman" w:cs="Times New Roman"/>
          <w:sz w:val="24"/>
          <w:szCs w:val="24"/>
          <w:lang w:val="es-ES_tradnl" w:eastAsia="cs-CZ"/>
        </w:rPr>
        <w:t xml:space="preserve">con la teoría del </w:t>
      </w:r>
      <w:r w:rsidR="00052ED9" w:rsidRPr="00052ED9">
        <w:rPr>
          <w:rFonts w:ascii="Times New Roman" w:hAnsi="Times New Roman" w:cs="Times New Roman"/>
          <w:i/>
          <w:sz w:val="24"/>
          <w:szCs w:val="24"/>
          <w:lang w:val="es-ES_tradnl" w:eastAsia="cs-CZ"/>
        </w:rPr>
        <w:t>escopo</w:t>
      </w:r>
      <w:r w:rsidR="00052ED9" w:rsidRPr="00052ED9">
        <w:rPr>
          <w:rFonts w:ascii="Times New Roman" w:hAnsi="Times New Roman" w:cs="Times New Roman"/>
          <w:sz w:val="24"/>
          <w:szCs w:val="24"/>
          <w:lang w:val="es-ES_tradnl" w:eastAsia="cs-CZ"/>
        </w:rPr>
        <w:t>.</w:t>
      </w:r>
    </w:p>
    <w:p w14:paraId="52B4E54B" w14:textId="377D9648" w:rsidR="00047185" w:rsidRPr="0033546A" w:rsidRDefault="00047185" w:rsidP="00CA4AC1">
      <w:pPr>
        <w:spacing w:after="0" w:line="360" w:lineRule="auto"/>
        <w:ind w:firstLine="510"/>
        <w:jc w:val="both"/>
        <w:rPr>
          <w:rFonts w:ascii="Times New Roman" w:hAnsi="Times New Roman" w:cs="Times New Roman"/>
          <w:sz w:val="24"/>
          <w:szCs w:val="24"/>
          <w:lang w:val="es-ES_tradnl" w:eastAsia="cs-CZ"/>
        </w:rPr>
      </w:pPr>
      <w:r w:rsidRPr="0033546A">
        <w:rPr>
          <w:rFonts w:ascii="Times New Roman" w:hAnsi="Times New Roman" w:cs="Times New Roman"/>
          <w:sz w:val="24"/>
          <w:szCs w:val="24"/>
          <w:lang w:val="es-ES_tradnl" w:eastAsia="cs-CZ"/>
        </w:rPr>
        <w:t>En conclusión, el presente</w:t>
      </w:r>
      <w:r w:rsidR="00D46CF1">
        <w:rPr>
          <w:rFonts w:ascii="Times New Roman" w:hAnsi="Times New Roman" w:cs="Times New Roman"/>
          <w:sz w:val="24"/>
          <w:szCs w:val="24"/>
          <w:lang w:val="es-ES_tradnl" w:eastAsia="cs-CZ"/>
        </w:rPr>
        <w:t xml:space="preserve"> trabajo</w:t>
      </w:r>
      <w:r w:rsidRPr="0033546A">
        <w:rPr>
          <w:rFonts w:ascii="Times New Roman" w:hAnsi="Times New Roman" w:cs="Times New Roman"/>
          <w:sz w:val="24"/>
          <w:szCs w:val="24"/>
          <w:lang w:val="es-ES_tradnl" w:eastAsia="cs-CZ"/>
        </w:rPr>
        <w:t xml:space="preserve"> ha </w:t>
      </w:r>
      <w:r w:rsidR="00294046">
        <w:rPr>
          <w:rFonts w:ascii="Times New Roman" w:hAnsi="Times New Roman" w:cs="Times New Roman"/>
          <w:sz w:val="24"/>
          <w:szCs w:val="24"/>
          <w:lang w:val="es-ES_tradnl" w:eastAsia="cs-CZ"/>
        </w:rPr>
        <w:t xml:space="preserve">confirmado que pueden encontrarse varios </w:t>
      </w:r>
      <w:r w:rsidR="00975D28">
        <w:rPr>
          <w:rFonts w:ascii="Times New Roman" w:hAnsi="Times New Roman" w:cs="Times New Roman"/>
          <w:sz w:val="24"/>
          <w:szCs w:val="24"/>
          <w:lang w:val="es-ES_tradnl" w:eastAsia="cs-CZ"/>
        </w:rPr>
        <w:t xml:space="preserve">elementos de localización en la traducción </w:t>
      </w:r>
      <w:r w:rsidRPr="0033546A">
        <w:rPr>
          <w:rFonts w:ascii="Times New Roman" w:hAnsi="Times New Roman" w:cs="Times New Roman"/>
          <w:sz w:val="24"/>
          <w:szCs w:val="24"/>
          <w:lang w:val="es-ES_tradnl" w:eastAsia="cs-CZ"/>
        </w:rPr>
        <w:t>de las páginas web y textos apelativos de la empresa checa Notino</w:t>
      </w:r>
      <w:r w:rsidR="00294046">
        <w:rPr>
          <w:rFonts w:ascii="Times New Roman" w:hAnsi="Times New Roman" w:cs="Times New Roman"/>
          <w:sz w:val="24"/>
          <w:szCs w:val="24"/>
          <w:lang w:val="es-ES_tradnl" w:eastAsia="cs-CZ"/>
        </w:rPr>
        <w:t>.</w:t>
      </w:r>
    </w:p>
    <w:p w14:paraId="520371A5" w14:textId="77777777" w:rsidR="00CE06CE" w:rsidRDefault="00CE06CE" w:rsidP="00CA4AC1">
      <w:pPr>
        <w:spacing w:after="0" w:line="360" w:lineRule="auto"/>
        <w:ind w:firstLine="510"/>
        <w:jc w:val="both"/>
        <w:rPr>
          <w:rFonts w:ascii="Times New Roman" w:hAnsi="Times New Roman" w:cs="Times New Roman"/>
          <w:sz w:val="24"/>
          <w:szCs w:val="24"/>
          <w:lang w:eastAsia="cs-CZ"/>
        </w:rPr>
      </w:pPr>
    </w:p>
    <w:p w14:paraId="700E641F" w14:textId="77777777" w:rsidR="00BC40CD" w:rsidRPr="000D782B" w:rsidRDefault="00BC40CD" w:rsidP="000D782B">
      <w:pPr>
        <w:rPr>
          <w:rFonts w:ascii="Times New Roman" w:hAnsi="Times New Roman" w:cs="Times New Roman"/>
          <w:sz w:val="24"/>
          <w:szCs w:val="24"/>
          <w:lang w:eastAsia="cs-CZ"/>
        </w:rPr>
      </w:pPr>
    </w:p>
    <w:p w14:paraId="6E3D6424" w14:textId="4437B682" w:rsidR="00677262" w:rsidRDefault="00677262" w:rsidP="00154088">
      <w:pPr>
        <w:shd w:val="clear" w:color="auto" w:fill="FFFFFF"/>
        <w:spacing w:after="0" w:line="360" w:lineRule="auto"/>
        <w:rPr>
          <w:rFonts w:ascii="Times New Roman" w:eastAsia="Times New Roman" w:hAnsi="Times New Roman" w:cs="Times New Roman"/>
          <w:sz w:val="24"/>
          <w:szCs w:val="24"/>
          <w:lang w:eastAsia="cs-CZ"/>
        </w:rPr>
      </w:pPr>
    </w:p>
    <w:p w14:paraId="286175C4" w14:textId="3DEFA031" w:rsidR="00677262" w:rsidRDefault="00677262" w:rsidP="00154088">
      <w:pPr>
        <w:shd w:val="clear" w:color="auto" w:fill="FFFFFF"/>
        <w:spacing w:after="0" w:line="360" w:lineRule="auto"/>
        <w:rPr>
          <w:rFonts w:ascii="Times New Roman" w:eastAsia="Times New Roman" w:hAnsi="Times New Roman" w:cs="Times New Roman"/>
          <w:sz w:val="24"/>
          <w:szCs w:val="24"/>
          <w:lang w:eastAsia="cs-CZ"/>
        </w:rPr>
      </w:pPr>
    </w:p>
    <w:p w14:paraId="2CE15649" w14:textId="5BB80A3B" w:rsidR="00677262" w:rsidRDefault="00677262" w:rsidP="00154088">
      <w:pPr>
        <w:shd w:val="clear" w:color="auto" w:fill="FFFFFF"/>
        <w:spacing w:after="0" w:line="360" w:lineRule="auto"/>
        <w:rPr>
          <w:rFonts w:ascii="Times New Roman" w:eastAsia="Times New Roman" w:hAnsi="Times New Roman" w:cs="Times New Roman"/>
          <w:sz w:val="24"/>
          <w:szCs w:val="24"/>
          <w:lang w:eastAsia="cs-CZ"/>
        </w:rPr>
      </w:pPr>
    </w:p>
    <w:p w14:paraId="3E6D5FDC" w14:textId="05036061" w:rsidR="00677262" w:rsidRDefault="00677262" w:rsidP="00154088">
      <w:pPr>
        <w:shd w:val="clear" w:color="auto" w:fill="FFFFFF"/>
        <w:spacing w:after="0" w:line="360" w:lineRule="auto"/>
        <w:rPr>
          <w:rFonts w:ascii="Times New Roman" w:eastAsia="Times New Roman" w:hAnsi="Times New Roman" w:cs="Times New Roman"/>
          <w:sz w:val="24"/>
          <w:szCs w:val="24"/>
          <w:lang w:eastAsia="cs-CZ"/>
        </w:rPr>
      </w:pPr>
    </w:p>
    <w:p w14:paraId="6D951A77" w14:textId="0C252E09" w:rsidR="00677262" w:rsidRDefault="00677262" w:rsidP="00154088">
      <w:pPr>
        <w:shd w:val="clear" w:color="auto" w:fill="FFFFFF"/>
        <w:spacing w:after="0" w:line="360" w:lineRule="auto"/>
        <w:rPr>
          <w:rFonts w:ascii="Times New Roman" w:eastAsia="Times New Roman" w:hAnsi="Times New Roman" w:cs="Times New Roman"/>
          <w:sz w:val="24"/>
          <w:szCs w:val="24"/>
          <w:lang w:eastAsia="cs-CZ"/>
        </w:rPr>
      </w:pPr>
    </w:p>
    <w:p w14:paraId="0963CAD7" w14:textId="54695D17" w:rsidR="00677262" w:rsidRDefault="00677262" w:rsidP="00154088">
      <w:pPr>
        <w:shd w:val="clear" w:color="auto" w:fill="FFFFFF"/>
        <w:spacing w:after="0" w:line="360" w:lineRule="auto"/>
        <w:rPr>
          <w:rFonts w:ascii="Times New Roman" w:eastAsia="Times New Roman" w:hAnsi="Times New Roman" w:cs="Times New Roman"/>
          <w:sz w:val="24"/>
          <w:szCs w:val="24"/>
          <w:lang w:eastAsia="cs-CZ"/>
        </w:rPr>
      </w:pPr>
    </w:p>
    <w:p w14:paraId="69252407" w14:textId="50E4173B" w:rsidR="00677262" w:rsidRDefault="00677262" w:rsidP="00154088">
      <w:pPr>
        <w:shd w:val="clear" w:color="auto" w:fill="FFFFFF"/>
        <w:spacing w:after="0" w:line="360" w:lineRule="auto"/>
        <w:rPr>
          <w:rFonts w:ascii="Times New Roman" w:eastAsia="Times New Roman" w:hAnsi="Times New Roman" w:cs="Times New Roman"/>
          <w:sz w:val="24"/>
          <w:szCs w:val="24"/>
          <w:lang w:eastAsia="cs-CZ"/>
        </w:rPr>
      </w:pPr>
    </w:p>
    <w:p w14:paraId="12814F07" w14:textId="05C18C46" w:rsidR="00677262" w:rsidRDefault="00677262" w:rsidP="00154088">
      <w:pPr>
        <w:shd w:val="clear" w:color="auto" w:fill="FFFFFF"/>
        <w:spacing w:after="0" w:line="360" w:lineRule="auto"/>
        <w:rPr>
          <w:rFonts w:ascii="Times New Roman" w:eastAsia="Times New Roman" w:hAnsi="Times New Roman" w:cs="Times New Roman"/>
          <w:sz w:val="24"/>
          <w:szCs w:val="24"/>
          <w:lang w:eastAsia="cs-CZ"/>
        </w:rPr>
      </w:pPr>
    </w:p>
    <w:p w14:paraId="602DEECE" w14:textId="77777777" w:rsidR="00275F09" w:rsidRDefault="00275F09" w:rsidP="00154088">
      <w:pPr>
        <w:shd w:val="clear" w:color="auto" w:fill="FFFFFF"/>
        <w:spacing w:after="0" w:line="360" w:lineRule="auto"/>
        <w:rPr>
          <w:rFonts w:ascii="Times New Roman" w:eastAsia="Times New Roman" w:hAnsi="Times New Roman" w:cs="Times New Roman"/>
          <w:sz w:val="24"/>
          <w:szCs w:val="24"/>
          <w:lang w:eastAsia="cs-CZ"/>
        </w:rPr>
      </w:pPr>
    </w:p>
    <w:p w14:paraId="44539EF7" w14:textId="1746F476" w:rsidR="005D1C5F" w:rsidRDefault="008D398A" w:rsidP="008D398A">
      <w:pPr>
        <w:pStyle w:val="Nadpis1"/>
        <w:numPr>
          <w:ilvl w:val="0"/>
          <w:numId w:val="0"/>
        </w:numPr>
        <w:rPr>
          <w:rFonts w:eastAsia="Times New Roman"/>
          <w:lang w:eastAsia="cs-CZ"/>
        </w:rPr>
      </w:pPr>
      <w:bookmarkStart w:id="55" w:name="_Toc7776780"/>
      <w:r>
        <w:rPr>
          <w:rFonts w:eastAsia="Times New Roman"/>
          <w:lang w:eastAsia="cs-CZ"/>
        </w:rPr>
        <w:t>Bibliografía</w:t>
      </w:r>
      <w:bookmarkEnd w:id="55"/>
    </w:p>
    <w:p w14:paraId="181D09B8" w14:textId="77777777" w:rsidR="008D398A" w:rsidRPr="00A95A76" w:rsidRDefault="008D398A" w:rsidP="008D398A">
      <w:pPr>
        <w:rPr>
          <w:lang w:val="en-GB" w:eastAsia="cs-CZ"/>
        </w:rPr>
      </w:pPr>
    </w:p>
    <w:p w14:paraId="239CC576" w14:textId="08957FE5" w:rsidR="005D1C5F" w:rsidRDefault="005D1C5F"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bookmarkStart w:id="56" w:name="_Hlk6584042"/>
      <w:r w:rsidRPr="009D6020">
        <w:rPr>
          <w:rFonts w:ascii="Times New Roman" w:eastAsia="Times New Roman" w:hAnsi="Times New Roman" w:cs="Times New Roman"/>
          <w:sz w:val="24"/>
          <w:szCs w:val="24"/>
          <w:lang w:eastAsia="cs-CZ"/>
        </w:rPr>
        <w:t xml:space="preserve">BASSNETT, Susan. </w:t>
      </w:r>
      <w:r w:rsidRPr="008A4626">
        <w:rPr>
          <w:rFonts w:ascii="Times New Roman" w:eastAsia="Times New Roman" w:hAnsi="Times New Roman" w:cs="Times New Roman"/>
          <w:i/>
          <w:sz w:val="24"/>
          <w:szCs w:val="24"/>
          <w:lang w:eastAsia="cs-CZ"/>
        </w:rPr>
        <w:t>Translation Studies</w:t>
      </w:r>
      <w:r w:rsidRPr="009D6020">
        <w:rPr>
          <w:rFonts w:ascii="Times New Roman" w:eastAsia="Times New Roman" w:hAnsi="Times New Roman" w:cs="Times New Roman"/>
          <w:sz w:val="24"/>
          <w:szCs w:val="24"/>
          <w:lang w:eastAsia="cs-CZ"/>
        </w:rPr>
        <w:t>. London: Routledge, 1991. ISBN 0-415-06528-3.</w:t>
      </w:r>
    </w:p>
    <w:p w14:paraId="6A583933" w14:textId="77777777" w:rsidR="009D6020" w:rsidRP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2B49A029" w14:textId="7C26D802" w:rsidR="00AF7C81" w:rsidRDefault="00AF7C81"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 xml:space="preserve">BUENO GARCÍA, Antonio. </w:t>
      </w:r>
      <w:r w:rsidRPr="008A4626">
        <w:rPr>
          <w:rFonts w:ascii="Times New Roman" w:eastAsia="Times New Roman" w:hAnsi="Times New Roman" w:cs="Times New Roman"/>
          <w:i/>
          <w:sz w:val="24"/>
          <w:szCs w:val="24"/>
          <w:lang w:eastAsia="cs-CZ"/>
        </w:rPr>
        <w:t>Publicidad y Traducción</w:t>
      </w:r>
      <w:r w:rsidRPr="009D6020">
        <w:rPr>
          <w:rFonts w:ascii="Times New Roman" w:eastAsia="Times New Roman" w:hAnsi="Times New Roman" w:cs="Times New Roman"/>
          <w:sz w:val="24"/>
          <w:szCs w:val="24"/>
          <w:lang w:eastAsia="cs-CZ"/>
        </w:rPr>
        <w:t xml:space="preserve">. 2. Soria: VERTERE. Monográficos de la revista Hermeneus, 2000, </w:t>
      </w:r>
      <w:r w:rsidR="00A819BD">
        <w:rPr>
          <w:rFonts w:ascii="Times New Roman" w:eastAsia="Times New Roman" w:hAnsi="Times New Roman" w:cs="Times New Roman"/>
          <w:sz w:val="24"/>
          <w:szCs w:val="24"/>
          <w:lang w:eastAsia="cs-CZ"/>
        </w:rPr>
        <w:t>p</w:t>
      </w:r>
      <w:r w:rsidRPr="009D6020">
        <w:rPr>
          <w:rFonts w:ascii="Times New Roman" w:eastAsia="Times New Roman" w:hAnsi="Times New Roman" w:cs="Times New Roman"/>
          <w:sz w:val="24"/>
          <w:szCs w:val="24"/>
          <w:lang w:eastAsia="cs-CZ"/>
        </w:rPr>
        <w:t>. 102-116. ISBN 84-95099-29-2.</w:t>
      </w:r>
    </w:p>
    <w:p w14:paraId="1FAFBBBD" w14:textId="77777777" w:rsidR="009D6020" w:rsidRP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1F28C1E4" w14:textId="40F92401" w:rsidR="00E2431B" w:rsidRPr="009D6020" w:rsidRDefault="00E2431B"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9D6020">
        <w:rPr>
          <w:rFonts w:ascii="Times New Roman" w:eastAsia="Times New Roman" w:hAnsi="Times New Roman" w:cs="Times New Roman"/>
          <w:sz w:val="24"/>
          <w:szCs w:val="24"/>
          <w:lang w:eastAsia="cs-CZ"/>
        </w:rPr>
        <w:t>CORTE FERNÁNDEZ, Noelia. Localización e Internacionalización de sitios web. </w:t>
      </w:r>
      <w:r w:rsidRPr="009D6020">
        <w:rPr>
          <w:rFonts w:ascii="Times New Roman" w:eastAsia="Times New Roman" w:hAnsi="Times New Roman" w:cs="Times New Roman"/>
          <w:i/>
          <w:iCs/>
          <w:sz w:val="24"/>
          <w:szCs w:val="24"/>
          <w:lang w:eastAsia="cs-CZ"/>
        </w:rPr>
        <w:t>Revista Tradumática</w:t>
      </w:r>
      <w:r w:rsidRPr="009D6020">
        <w:rPr>
          <w:rFonts w:ascii="Times New Roman" w:eastAsia="Times New Roman" w:hAnsi="Times New Roman" w:cs="Times New Roman"/>
          <w:sz w:val="24"/>
          <w:szCs w:val="24"/>
          <w:lang w:eastAsia="cs-CZ"/>
        </w:rPr>
        <w:t>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xml:space="preserve">]. 2002, (1.) [cit. 2019-02-17]. Disponible en: </w:t>
      </w:r>
      <w:hyperlink r:id="rId29" w:history="1">
        <w:r w:rsidRPr="009D6020">
          <w:rPr>
            <w:rStyle w:val="Hypertextovodkaz"/>
            <w:rFonts w:ascii="Times New Roman" w:eastAsia="Times New Roman" w:hAnsi="Times New Roman" w:cs="Times New Roman"/>
            <w:color w:val="auto"/>
            <w:sz w:val="24"/>
            <w:szCs w:val="24"/>
            <w:lang w:eastAsia="cs-CZ"/>
          </w:rPr>
          <w:t>http://www.fti.uab.es/tradumatica/revista/articles/ncorte/art.htm</w:t>
        </w:r>
      </w:hyperlink>
    </w:p>
    <w:p w14:paraId="062C694C"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525CC7F3" w14:textId="3F058431" w:rsidR="00B154E4" w:rsidRPr="009D6020" w:rsidRDefault="00B154E4"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Diccionario de la lenga española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Madrid: Real Academia Española, 2019 [cit. 2019-03-20]. D</w:t>
      </w:r>
      <w:r w:rsidR="00022B2F" w:rsidRPr="009D6020">
        <w:rPr>
          <w:rFonts w:ascii="Times New Roman" w:eastAsia="Times New Roman" w:hAnsi="Times New Roman" w:cs="Times New Roman"/>
          <w:sz w:val="24"/>
          <w:szCs w:val="24"/>
          <w:lang w:eastAsia="cs-CZ"/>
        </w:rPr>
        <w:t>isponible en:</w:t>
      </w:r>
      <w:r w:rsidRPr="009D6020">
        <w:rPr>
          <w:rFonts w:ascii="Times New Roman" w:eastAsia="Times New Roman" w:hAnsi="Times New Roman" w:cs="Times New Roman"/>
          <w:sz w:val="24"/>
          <w:szCs w:val="24"/>
          <w:lang w:eastAsia="cs-CZ"/>
        </w:rPr>
        <w:t xml:space="preserve"> </w:t>
      </w:r>
      <w:hyperlink r:id="rId30" w:history="1">
        <w:r w:rsidRPr="009D6020">
          <w:rPr>
            <w:rStyle w:val="Hypertextovodkaz"/>
            <w:rFonts w:ascii="Times New Roman" w:eastAsia="Times New Roman" w:hAnsi="Times New Roman" w:cs="Times New Roman"/>
            <w:color w:val="auto"/>
            <w:sz w:val="24"/>
            <w:szCs w:val="24"/>
            <w:lang w:eastAsia="cs-CZ"/>
          </w:rPr>
          <w:t>https://dle.rae.es/</w:t>
        </w:r>
      </w:hyperlink>
    </w:p>
    <w:p w14:paraId="0A665EA5" w14:textId="77777777" w:rsidR="00B154E4" w:rsidRPr="00616607" w:rsidRDefault="00B154E4" w:rsidP="00D20FEF">
      <w:pPr>
        <w:shd w:val="clear" w:color="auto" w:fill="FFFFFF"/>
        <w:spacing w:before="30" w:after="0" w:line="60" w:lineRule="atLeast"/>
        <w:ind w:left="720"/>
        <w:jc w:val="both"/>
        <w:rPr>
          <w:rFonts w:ascii="Times New Roman" w:eastAsia="Times New Roman" w:hAnsi="Times New Roman" w:cs="Times New Roman"/>
          <w:sz w:val="24"/>
          <w:szCs w:val="24"/>
          <w:lang w:eastAsia="cs-CZ"/>
        </w:rPr>
      </w:pPr>
    </w:p>
    <w:p w14:paraId="79A319DF" w14:textId="11B6A657" w:rsidR="00E2431B" w:rsidRDefault="00E2431B"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DU, Xiaoyan. A Brief Introduction of Skopos Theory. </w:t>
      </w:r>
      <w:r w:rsidRPr="009D6020">
        <w:rPr>
          <w:rFonts w:ascii="Times New Roman" w:eastAsia="Times New Roman" w:hAnsi="Times New Roman" w:cs="Times New Roman"/>
          <w:i/>
          <w:iCs/>
          <w:sz w:val="24"/>
          <w:szCs w:val="24"/>
          <w:lang w:eastAsia="cs-CZ"/>
        </w:rPr>
        <w:t>Theory and Practice in Language Studies</w:t>
      </w:r>
      <w:r w:rsidRPr="009D6020">
        <w:rPr>
          <w:rFonts w:ascii="Times New Roman" w:eastAsia="Times New Roman" w:hAnsi="Times New Roman" w:cs="Times New Roman"/>
          <w:sz w:val="24"/>
          <w:szCs w:val="24"/>
          <w:lang w:eastAsia="cs-CZ"/>
        </w:rPr>
        <w:t>. 2. Finland: Academy Publisher, 2012, s. 2189-2193. ISBN 1799-2591.</w:t>
      </w:r>
    </w:p>
    <w:p w14:paraId="27180D08" w14:textId="60B8B2F0" w:rsidR="000D6BF4" w:rsidRDefault="000D6BF4"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28B58285" w14:textId="2B19A911" w:rsidR="000D6BF4" w:rsidRPr="000D6BF4" w:rsidRDefault="000D6BF4" w:rsidP="00D20FEF">
      <w:pPr>
        <w:shd w:val="clear" w:color="auto" w:fill="FFFFFF"/>
        <w:spacing w:before="30" w:after="0" w:line="60" w:lineRule="atLeast"/>
        <w:jc w:val="both"/>
        <w:rPr>
          <w:rFonts w:ascii="Times New Roman" w:eastAsia="Times New Roman" w:hAnsi="Times New Roman" w:cs="Times New Roman"/>
          <w:i/>
          <w:sz w:val="24"/>
          <w:szCs w:val="24"/>
          <w:lang w:eastAsia="cs-CZ"/>
        </w:rPr>
      </w:pPr>
      <w:r>
        <w:rPr>
          <w:rFonts w:ascii="Times New Roman" w:eastAsia="Times New Roman" w:hAnsi="Times New Roman" w:cs="Times New Roman"/>
          <w:sz w:val="24"/>
          <w:szCs w:val="24"/>
          <w:lang w:eastAsia="cs-CZ"/>
        </w:rPr>
        <w:t xml:space="preserve">DUNNE, K. A Copernican Revolution. </w:t>
      </w:r>
      <w:r w:rsidRPr="000D6BF4">
        <w:rPr>
          <w:rFonts w:ascii="Times New Roman" w:eastAsia="Times New Roman" w:hAnsi="Times New Roman" w:cs="Times New Roman"/>
          <w:i/>
          <w:sz w:val="24"/>
          <w:szCs w:val="24"/>
          <w:lang w:eastAsia="cs-CZ"/>
        </w:rPr>
        <w:t>Perspectives on Localization</w:t>
      </w:r>
      <w:r w:rsidRPr="000D6BF4">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Amsterdam-Philadelphia: John Benjamins, 2006.</w:t>
      </w:r>
      <w:r w:rsidR="006F7CBD">
        <w:rPr>
          <w:rFonts w:ascii="Times New Roman" w:eastAsia="Times New Roman" w:hAnsi="Times New Roman" w:cs="Times New Roman"/>
          <w:sz w:val="24"/>
          <w:szCs w:val="24"/>
          <w:lang w:eastAsia="cs-CZ"/>
        </w:rPr>
        <w:t xml:space="preserve"> p. 1-11.</w:t>
      </w:r>
    </w:p>
    <w:p w14:paraId="33F1FF3C" w14:textId="77777777" w:rsidR="009D6020" w:rsidRP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46AE0631" w14:textId="25C707E3" w:rsidR="00422BEB" w:rsidRPr="009D6020" w:rsidRDefault="00E2431B"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ESSELINK, Bert. Localisation and Translation. </w:t>
      </w:r>
      <w:r w:rsidRPr="009D6020">
        <w:rPr>
          <w:rFonts w:ascii="Times New Roman" w:eastAsia="Times New Roman" w:hAnsi="Times New Roman" w:cs="Times New Roman"/>
          <w:i/>
          <w:iCs/>
          <w:sz w:val="24"/>
          <w:szCs w:val="24"/>
          <w:lang w:eastAsia="cs-CZ"/>
        </w:rPr>
        <w:t>Computers and Translation: A translator's guide</w:t>
      </w:r>
      <w:r w:rsidRPr="009D6020">
        <w:rPr>
          <w:rFonts w:ascii="Times New Roman" w:eastAsia="Times New Roman" w:hAnsi="Times New Roman" w:cs="Times New Roman"/>
          <w:sz w:val="24"/>
          <w:szCs w:val="24"/>
          <w:lang w:eastAsia="cs-CZ"/>
        </w:rPr>
        <w:t xml:space="preserve">. Amsterdam/Philadelphia: Johns Benjamins Publishing Company, 2003, s. 67-86. ISBN 902-72-1640. </w:t>
      </w:r>
    </w:p>
    <w:p w14:paraId="1C9F0972"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1D307359" w14:textId="0018DD3A" w:rsidR="00422BEB" w:rsidRDefault="00422BEB"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lang w:eastAsia="cs-CZ"/>
        </w:rPr>
      </w:pPr>
      <w:r w:rsidRPr="009D6020">
        <w:rPr>
          <w:rFonts w:ascii="Times New Roman" w:eastAsia="Times New Roman" w:hAnsi="Times New Roman" w:cs="Times New Roman"/>
          <w:sz w:val="24"/>
          <w:szCs w:val="24"/>
          <w:lang w:eastAsia="cs-CZ"/>
        </w:rPr>
        <w:t xml:space="preserve">Fecha. </w:t>
      </w:r>
      <w:r w:rsidRPr="00F96816">
        <w:rPr>
          <w:rFonts w:ascii="Times New Roman" w:eastAsia="Times New Roman" w:hAnsi="Times New Roman" w:cs="Times New Roman"/>
          <w:i/>
          <w:sz w:val="24"/>
          <w:szCs w:val="24"/>
          <w:lang w:eastAsia="cs-CZ"/>
        </w:rPr>
        <w:t>Diccionario panhispánico de dudas</w:t>
      </w:r>
      <w:r w:rsidRPr="009D6020">
        <w:rPr>
          <w:rFonts w:ascii="Times New Roman" w:eastAsia="Times New Roman" w:hAnsi="Times New Roman" w:cs="Times New Roman"/>
          <w:sz w:val="24"/>
          <w:szCs w:val="24"/>
          <w:lang w:eastAsia="cs-CZ"/>
        </w:rPr>
        <w:t xml:space="preserve">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xml:space="preserve">]. Real Academia Española, 2005 [cit. 2019-03-10]. Disponible en: </w:t>
      </w:r>
      <w:hyperlink r:id="rId31" w:history="1">
        <w:r w:rsidRPr="009D6020">
          <w:rPr>
            <w:rStyle w:val="Hypertextovodkaz"/>
            <w:rFonts w:ascii="Times New Roman" w:eastAsia="Times New Roman" w:hAnsi="Times New Roman" w:cs="Times New Roman"/>
            <w:color w:val="auto"/>
            <w:sz w:val="24"/>
            <w:szCs w:val="24"/>
            <w:lang w:eastAsia="cs-CZ"/>
          </w:rPr>
          <w:t>http://buscon.rae.es/dpd/srv/search?id=7Yloy2M3SD6pcC3Zyx</w:t>
        </w:r>
      </w:hyperlink>
    </w:p>
    <w:p w14:paraId="29368766" w14:textId="77777777" w:rsidR="009D6020" w:rsidRDefault="009D6020"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p>
    <w:p w14:paraId="750BBD19" w14:textId="6254D6A1" w:rsidR="009D6020" w:rsidRDefault="009503F6"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616607">
        <w:rPr>
          <w:rFonts w:ascii="Times New Roman" w:eastAsia="Times New Roman" w:hAnsi="Times New Roman" w:cs="Times New Roman"/>
          <w:sz w:val="24"/>
          <w:szCs w:val="24"/>
          <w:lang w:eastAsia="cs-CZ"/>
        </w:rPr>
        <w:t xml:space="preserve">FURIASSI, Cristiano, Virginia PULCINI a Félix RODRÍGUEZ GONZÁLEZ. </w:t>
      </w:r>
      <w:r w:rsidRPr="008A4626">
        <w:rPr>
          <w:rFonts w:ascii="Times New Roman" w:eastAsia="Times New Roman" w:hAnsi="Times New Roman" w:cs="Times New Roman"/>
          <w:i/>
          <w:sz w:val="24"/>
          <w:szCs w:val="24"/>
          <w:lang w:eastAsia="cs-CZ"/>
        </w:rPr>
        <w:t>The anglicization of European lexis</w:t>
      </w:r>
      <w:r w:rsidRPr="00616607">
        <w:rPr>
          <w:rFonts w:ascii="Times New Roman" w:eastAsia="Times New Roman" w:hAnsi="Times New Roman" w:cs="Times New Roman"/>
          <w:sz w:val="24"/>
          <w:szCs w:val="24"/>
          <w:lang w:eastAsia="cs-CZ"/>
        </w:rPr>
        <w:t>. Amsterdam: John Benjamins Publishing Company, c2012. ISBN 978-90-272-1195-8.</w:t>
      </w:r>
    </w:p>
    <w:p w14:paraId="6BBAC5D0" w14:textId="7743A8E8" w:rsidR="001D008D" w:rsidRDefault="001D008D"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79B3BF4B" w14:textId="488C901D" w:rsidR="001D008D" w:rsidRPr="001A2FDF" w:rsidRDefault="001D008D" w:rsidP="00D20FEF">
      <w:pPr>
        <w:shd w:val="clear" w:color="auto" w:fill="FFFFFF"/>
        <w:spacing w:before="30" w:after="0" w:line="60" w:lineRule="atLeast"/>
        <w:jc w:val="both"/>
        <w:rPr>
          <w:rFonts w:ascii="Times New Roman" w:hAnsi="Times New Roman" w:cs="Times New Roman"/>
        </w:rPr>
      </w:pPr>
      <w:r w:rsidRPr="001A2FDF">
        <w:rPr>
          <w:rFonts w:ascii="Times New Roman" w:eastAsia="Times New Roman" w:hAnsi="Times New Roman" w:cs="Times New Roman"/>
          <w:sz w:val="24"/>
          <w:szCs w:val="24"/>
          <w:lang w:eastAsia="cs-CZ"/>
        </w:rPr>
        <w:t xml:space="preserve">GALA. </w:t>
      </w:r>
      <w:r w:rsidRPr="008A4626">
        <w:rPr>
          <w:rFonts w:ascii="Times New Roman" w:eastAsia="Times New Roman" w:hAnsi="Times New Roman" w:cs="Times New Roman"/>
          <w:i/>
          <w:sz w:val="24"/>
          <w:szCs w:val="24"/>
          <w:lang w:eastAsia="cs-CZ"/>
        </w:rPr>
        <w:t>What is Localization?</w:t>
      </w:r>
      <w:r w:rsidRPr="001A2FDF">
        <w:rPr>
          <w:rFonts w:ascii="Times New Roman" w:eastAsia="Times New Roman" w:hAnsi="Times New Roman" w:cs="Times New Roman"/>
          <w:sz w:val="24"/>
          <w:szCs w:val="24"/>
          <w:lang w:eastAsia="cs-CZ"/>
        </w:rPr>
        <w:t>. [en línea].</w:t>
      </w:r>
      <w:r w:rsidR="001A2FDF" w:rsidRPr="001A2FDF">
        <w:rPr>
          <w:rFonts w:ascii="Times New Roman" w:eastAsia="Times New Roman" w:hAnsi="Times New Roman" w:cs="Times New Roman"/>
          <w:sz w:val="24"/>
          <w:szCs w:val="24"/>
          <w:lang w:eastAsia="cs-CZ"/>
        </w:rPr>
        <w:t xml:space="preserve"> [cit. 2019-03-17]</w:t>
      </w:r>
      <w:r w:rsidRPr="001A2FDF">
        <w:rPr>
          <w:rFonts w:ascii="Times New Roman" w:hAnsi="Times New Roman" w:cs="Times New Roman"/>
        </w:rPr>
        <w:t xml:space="preserve"> Disponible en: </w:t>
      </w:r>
      <w:hyperlink r:id="rId32" w:history="1">
        <w:r w:rsidRPr="001A2FDF">
          <w:rPr>
            <w:rStyle w:val="Hypertextovodkaz"/>
            <w:rFonts w:ascii="Times New Roman" w:hAnsi="Times New Roman" w:cs="Times New Roman"/>
            <w:color w:val="auto"/>
          </w:rPr>
          <w:t>https://www.gala-global.org/industry/intro-language-industry/what-localization</w:t>
        </w:r>
      </w:hyperlink>
      <w:r w:rsidRPr="001A2FDF">
        <w:rPr>
          <w:rFonts w:ascii="Times New Roman" w:hAnsi="Times New Roman" w:cs="Times New Roman"/>
        </w:rPr>
        <w:t xml:space="preserve">. </w:t>
      </w:r>
    </w:p>
    <w:p w14:paraId="18272764"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6FBF36A7" w14:textId="45A64EBB" w:rsidR="00E2431B" w:rsidRPr="009D6020" w:rsidRDefault="00E2431B"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GARCÍA YEBRA, Valentín. </w:t>
      </w:r>
      <w:r w:rsidRPr="009D6020">
        <w:rPr>
          <w:rFonts w:ascii="Times New Roman" w:eastAsia="Times New Roman" w:hAnsi="Times New Roman" w:cs="Times New Roman"/>
          <w:i/>
          <w:iCs/>
          <w:sz w:val="24"/>
          <w:szCs w:val="24"/>
          <w:lang w:eastAsia="cs-CZ"/>
        </w:rPr>
        <w:t>Teoría y práctica de la traducción</w:t>
      </w:r>
      <w:r w:rsidRPr="009D6020">
        <w:rPr>
          <w:rFonts w:ascii="Times New Roman" w:eastAsia="Times New Roman" w:hAnsi="Times New Roman" w:cs="Times New Roman"/>
          <w:sz w:val="24"/>
          <w:szCs w:val="24"/>
          <w:lang w:eastAsia="cs-CZ"/>
        </w:rPr>
        <w:t>. 2. Gredos: Madrid, 1989. ISBN 84-249-0940-9.</w:t>
      </w:r>
    </w:p>
    <w:p w14:paraId="08F3548B" w14:textId="77777777" w:rsidR="009D6020" w:rsidRP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5F19C528" w14:textId="311EE2E6" w:rsidR="00D47E4C" w:rsidRPr="009D6020" w:rsidRDefault="00D47E4C"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GUIDERE, Mathieu. </w:t>
      </w:r>
      <w:r w:rsidRPr="009D6020">
        <w:rPr>
          <w:rFonts w:ascii="Times New Roman" w:eastAsia="Times New Roman" w:hAnsi="Times New Roman" w:cs="Times New Roman"/>
          <w:i/>
          <w:iCs/>
          <w:sz w:val="24"/>
          <w:szCs w:val="24"/>
          <w:lang w:eastAsia="cs-CZ"/>
        </w:rPr>
        <w:t>The Translation of Advertisements From Adaptation to Localization</w:t>
      </w:r>
      <w:r w:rsidRPr="009D6020">
        <w:rPr>
          <w:rFonts w:ascii="Times New Roman" w:eastAsia="Times New Roman" w:hAnsi="Times New Roman" w:cs="Times New Roman"/>
          <w:sz w:val="24"/>
          <w:szCs w:val="24"/>
          <w:lang w:eastAsia="cs-CZ"/>
        </w:rPr>
        <w:t>. Saint-Cyr Research Centre, France.</w:t>
      </w:r>
    </w:p>
    <w:p w14:paraId="105DD948"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bookmarkStart w:id="57" w:name="_Hlk4846982"/>
    </w:p>
    <w:p w14:paraId="15A0A699" w14:textId="5D0E8053" w:rsidR="00E2431B" w:rsidRPr="009D6020" w:rsidRDefault="00E2431B"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HURTADO ALBIR, Amparo. </w:t>
      </w:r>
      <w:r w:rsidRPr="009D6020">
        <w:rPr>
          <w:rFonts w:ascii="Times New Roman" w:eastAsia="Times New Roman" w:hAnsi="Times New Roman" w:cs="Times New Roman"/>
          <w:i/>
          <w:iCs/>
          <w:sz w:val="24"/>
          <w:szCs w:val="24"/>
          <w:lang w:eastAsia="cs-CZ"/>
        </w:rPr>
        <w:t>Teoría y práctica de la traducción</w:t>
      </w:r>
      <w:r w:rsidRPr="009D6020">
        <w:rPr>
          <w:rFonts w:ascii="Times New Roman" w:eastAsia="Times New Roman" w:hAnsi="Times New Roman" w:cs="Times New Roman"/>
          <w:sz w:val="24"/>
          <w:szCs w:val="24"/>
          <w:lang w:eastAsia="cs-CZ"/>
        </w:rPr>
        <w:t>. Madrid: Cátedra, 2001. ISBN 84-376-1941-6.</w:t>
      </w:r>
    </w:p>
    <w:p w14:paraId="18A87F05"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bookmarkStart w:id="58" w:name="_Hlk4846906"/>
      <w:bookmarkEnd w:id="57"/>
    </w:p>
    <w:p w14:paraId="4F23F93F" w14:textId="582EDB86" w:rsidR="00E2431B" w:rsidRPr="009D6020" w:rsidRDefault="00E2431B"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JIMÉNEZ-CRESPO, Miguel A. </w:t>
      </w:r>
      <w:r w:rsidRPr="009D6020">
        <w:rPr>
          <w:rFonts w:ascii="Times New Roman" w:eastAsia="Times New Roman" w:hAnsi="Times New Roman" w:cs="Times New Roman"/>
          <w:i/>
          <w:iCs/>
          <w:sz w:val="24"/>
          <w:szCs w:val="24"/>
          <w:lang w:eastAsia="cs-CZ"/>
        </w:rPr>
        <w:t>Translation and web localization</w:t>
      </w:r>
      <w:r w:rsidRPr="009D6020">
        <w:rPr>
          <w:rFonts w:ascii="Times New Roman" w:eastAsia="Times New Roman" w:hAnsi="Times New Roman" w:cs="Times New Roman"/>
          <w:sz w:val="24"/>
          <w:szCs w:val="24"/>
          <w:lang w:eastAsia="cs-CZ"/>
        </w:rPr>
        <w:t>. Abingdon: Routledge, 2013. ISBN 978-0-415-64316-0.</w:t>
      </w:r>
    </w:p>
    <w:bookmarkEnd w:id="58"/>
    <w:p w14:paraId="4B3DC685"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13ABCAFE" w14:textId="68482865" w:rsidR="00483E05" w:rsidRPr="00275F09" w:rsidRDefault="00483E05" w:rsidP="00D20FEF">
      <w:pPr>
        <w:shd w:val="clear" w:color="auto" w:fill="FFFFFF"/>
        <w:spacing w:before="30" w:after="0" w:line="60" w:lineRule="atLeast"/>
        <w:jc w:val="both"/>
        <w:rPr>
          <w:rFonts w:ascii="Times New Roman" w:eastAsia="Times New Roman" w:hAnsi="Times New Roman" w:cs="Times New Roman"/>
          <w:sz w:val="24"/>
          <w:szCs w:val="24"/>
          <w:u w:val="single"/>
          <w:lang w:eastAsia="cs-CZ"/>
        </w:rPr>
      </w:pPr>
      <w:r w:rsidRPr="009D6020">
        <w:rPr>
          <w:rFonts w:ascii="Times New Roman" w:eastAsia="Times New Roman" w:hAnsi="Times New Roman" w:cs="Times New Roman"/>
          <w:sz w:val="24"/>
          <w:szCs w:val="24"/>
          <w:lang w:eastAsia="cs-CZ"/>
        </w:rPr>
        <w:t xml:space="preserve">Kalendářní datum a místo původu. </w:t>
      </w:r>
      <w:r w:rsidRPr="009D6020">
        <w:rPr>
          <w:rFonts w:ascii="Times New Roman" w:eastAsia="Times New Roman" w:hAnsi="Times New Roman" w:cs="Times New Roman"/>
          <w:i/>
          <w:sz w:val="24"/>
          <w:szCs w:val="24"/>
          <w:lang w:eastAsia="cs-CZ"/>
        </w:rPr>
        <w:t>Internetová jazyková příručka</w:t>
      </w:r>
      <w:r w:rsidRPr="009D6020">
        <w:rPr>
          <w:rFonts w:ascii="Times New Roman" w:eastAsia="Times New Roman" w:hAnsi="Times New Roman" w:cs="Times New Roman"/>
          <w:sz w:val="24"/>
          <w:szCs w:val="24"/>
          <w:lang w:eastAsia="cs-CZ"/>
        </w:rPr>
        <w:t xml:space="preserve">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xml:space="preserve">]. Ústav pro jazyk český AV ČR, 2019 [cit. 2019-03-17]. Disponible en: </w:t>
      </w:r>
      <w:r w:rsidRPr="00275F09">
        <w:rPr>
          <w:rFonts w:ascii="Times New Roman" w:eastAsia="Times New Roman" w:hAnsi="Times New Roman" w:cs="Times New Roman"/>
          <w:sz w:val="24"/>
          <w:szCs w:val="24"/>
          <w:u w:val="single"/>
          <w:lang w:eastAsia="cs-CZ"/>
        </w:rPr>
        <w:t>http://prirucka.ujc.cas.cz/?id=810</w:t>
      </w:r>
    </w:p>
    <w:p w14:paraId="6624CF5F"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iCs/>
          <w:sz w:val="24"/>
          <w:szCs w:val="24"/>
          <w:lang w:eastAsia="cs-CZ"/>
        </w:rPr>
      </w:pPr>
    </w:p>
    <w:p w14:paraId="321DD289" w14:textId="72C56C4B" w:rsidR="00E2431B" w:rsidRPr="009D6020" w:rsidRDefault="00E2431B"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iCs/>
          <w:sz w:val="24"/>
          <w:szCs w:val="24"/>
          <w:lang w:eastAsia="cs-CZ"/>
        </w:rPr>
        <w:t>KRÁTKÁ, Eva</w:t>
      </w:r>
      <w:r w:rsidRPr="009D6020">
        <w:rPr>
          <w:rFonts w:ascii="Times New Roman" w:eastAsia="Times New Roman" w:hAnsi="Times New Roman" w:cs="Times New Roman"/>
          <w:i/>
          <w:iCs/>
          <w:sz w:val="24"/>
          <w:szCs w:val="24"/>
          <w:lang w:eastAsia="cs-CZ"/>
        </w:rPr>
        <w:t>. Lokalizace překladu v apelativních textech</w:t>
      </w:r>
      <w:r w:rsidRPr="009D6020">
        <w:rPr>
          <w:rFonts w:ascii="Times New Roman" w:eastAsia="Times New Roman" w:hAnsi="Times New Roman" w:cs="Times New Roman"/>
          <w:sz w:val="24"/>
          <w:szCs w:val="24"/>
          <w:lang w:eastAsia="cs-CZ"/>
        </w:rPr>
        <w:t>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xml:space="preserve">]. Praha, 2014 [cit. 2019-01-22]. Disponible en: </w:t>
      </w:r>
      <w:r w:rsidRPr="008A4626">
        <w:rPr>
          <w:rFonts w:ascii="Times New Roman" w:eastAsia="Times New Roman" w:hAnsi="Times New Roman" w:cs="Times New Roman"/>
          <w:sz w:val="24"/>
          <w:szCs w:val="24"/>
          <w:u w:val="single"/>
          <w:lang w:eastAsia="cs-CZ"/>
        </w:rPr>
        <w:t>http://doczz.cz/doc/331188/lokalizace-p%C5%99ekladu-v-apelativn%C3%ADch-textech</w:t>
      </w:r>
      <w:r w:rsidRPr="009D6020">
        <w:rPr>
          <w:rFonts w:ascii="Times New Roman" w:eastAsia="Times New Roman" w:hAnsi="Times New Roman" w:cs="Times New Roman"/>
          <w:sz w:val="24"/>
          <w:szCs w:val="24"/>
          <w:lang w:eastAsia="cs-CZ"/>
        </w:rPr>
        <w:t>. Ústav germánských studií FF UK v Praze.</w:t>
      </w:r>
    </w:p>
    <w:p w14:paraId="2F649BD7"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3D2293C8" w14:textId="7BFDDD96" w:rsidR="00E2431B" w:rsidRPr="009D6020" w:rsidRDefault="00E2431B"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9D6020">
        <w:rPr>
          <w:rFonts w:ascii="Times New Roman" w:eastAsia="Times New Roman" w:hAnsi="Times New Roman" w:cs="Times New Roman"/>
          <w:sz w:val="24"/>
          <w:szCs w:val="24"/>
          <w:lang w:eastAsia="cs-CZ"/>
        </w:rPr>
        <w:t>K</w:t>
      </w:r>
      <w:r w:rsidR="00F96816">
        <w:rPr>
          <w:rFonts w:ascii="Times New Roman" w:eastAsia="Times New Roman" w:hAnsi="Times New Roman" w:cs="Times New Roman"/>
          <w:sz w:val="24"/>
          <w:szCs w:val="24"/>
          <w:lang w:eastAsia="cs-CZ"/>
        </w:rPr>
        <w:t>WINTESSENTIAL</w:t>
      </w:r>
      <w:r w:rsidRPr="009D6020">
        <w:rPr>
          <w:rFonts w:ascii="Times New Roman" w:eastAsia="Times New Roman" w:hAnsi="Times New Roman" w:cs="Times New Roman"/>
          <w:sz w:val="24"/>
          <w:szCs w:val="24"/>
          <w:lang w:eastAsia="cs-CZ"/>
        </w:rPr>
        <w:t>, A Guide to G.I.L.T. </w:t>
      </w:r>
      <w:r w:rsidRPr="009D6020">
        <w:rPr>
          <w:rFonts w:ascii="Times New Roman" w:eastAsia="Times New Roman" w:hAnsi="Times New Roman" w:cs="Times New Roman"/>
          <w:i/>
          <w:iCs/>
          <w:sz w:val="24"/>
          <w:szCs w:val="24"/>
          <w:lang w:eastAsia="cs-CZ"/>
        </w:rPr>
        <w:t>Guides.co</w:t>
      </w:r>
      <w:r w:rsidRPr="009D6020">
        <w:rPr>
          <w:rFonts w:ascii="Times New Roman" w:eastAsia="Times New Roman" w:hAnsi="Times New Roman" w:cs="Times New Roman"/>
          <w:sz w:val="24"/>
          <w:szCs w:val="24"/>
          <w:lang w:eastAsia="cs-CZ"/>
        </w:rPr>
        <w:t>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xml:space="preserve">]. 2018 [cit. 2019-02-17]. Disponible en: </w:t>
      </w:r>
      <w:hyperlink r:id="rId33" w:history="1">
        <w:r w:rsidRPr="009D6020">
          <w:rPr>
            <w:rStyle w:val="Hypertextovodkaz"/>
            <w:rFonts w:ascii="Times New Roman" w:eastAsia="Times New Roman" w:hAnsi="Times New Roman" w:cs="Times New Roman"/>
            <w:color w:val="auto"/>
            <w:sz w:val="24"/>
            <w:szCs w:val="24"/>
            <w:lang w:eastAsia="cs-CZ"/>
          </w:rPr>
          <w:t>https://guides.co/g/a-guide-to-localisation-and-translation/7077</w:t>
        </w:r>
      </w:hyperlink>
    </w:p>
    <w:p w14:paraId="4BE2E9EB" w14:textId="77777777" w:rsidR="009D6020" w:rsidRDefault="009D6020"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p>
    <w:p w14:paraId="7CC20403" w14:textId="0A8484B4" w:rsidR="003E4673" w:rsidRDefault="003E4673"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lang w:eastAsia="cs-CZ"/>
        </w:rPr>
      </w:pPr>
      <w:r w:rsidRPr="009D6020">
        <w:rPr>
          <w:rStyle w:val="Hypertextovodkaz"/>
          <w:rFonts w:ascii="Times New Roman" w:eastAsia="Times New Roman" w:hAnsi="Times New Roman" w:cs="Times New Roman"/>
          <w:color w:val="auto"/>
          <w:sz w:val="24"/>
          <w:szCs w:val="24"/>
          <w:u w:val="none"/>
          <w:lang w:eastAsia="cs-CZ"/>
        </w:rPr>
        <w:t xml:space="preserve">LAKO, Cristian. </w:t>
      </w:r>
      <w:r w:rsidRPr="008A4626">
        <w:rPr>
          <w:rStyle w:val="Hypertextovodkaz"/>
          <w:rFonts w:ascii="Times New Roman" w:eastAsia="Times New Roman" w:hAnsi="Times New Roman" w:cs="Times New Roman"/>
          <w:i/>
          <w:color w:val="auto"/>
          <w:sz w:val="24"/>
          <w:szCs w:val="24"/>
          <w:u w:val="none"/>
          <w:lang w:eastAsia="cs-CZ"/>
        </w:rPr>
        <w:t>The elements of the website localization process</w:t>
      </w:r>
      <w:r w:rsidRPr="009D6020">
        <w:rPr>
          <w:rStyle w:val="Hypertextovodkaz"/>
          <w:rFonts w:ascii="Times New Roman" w:eastAsia="Times New Roman" w:hAnsi="Times New Roman" w:cs="Times New Roman"/>
          <w:color w:val="auto"/>
          <w:sz w:val="24"/>
          <w:szCs w:val="24"/>
          <w:u w:val="none"/>
          <w:lang w:eastAsia="cs-CZ"/>
        </w:rPr>
        <w:t>.</w:t>
      </w:r>
      <w:r w:rsidR="00567240" w:rsidRPr="009D6020">
        <w:rPr>
          <w:rStyle w:val="Hypertextovodkaz"/>
          <w:rFonts w:ascii="Times New Roman" w:eastAsia="Times New Roman" w:hAnsi="Times New Roman" w:cs="Times New Roman"/>
          <w:color w:val="auto"/>
          <w:sz w:val="24"/>
          <w:szCs w:val="24"/>
          <w:u w:val="none"/>
          <w:lang w:eastAsia="cs-CZ"/>
        </w:rPr>
        <w:t xml:space="preserve"> Diacronia.ro</w:t>
      </w:r>
      <w:r w:rsidR="00FD0496">
        <w:rPr>
          <w:rStyle w:val="Hypertextovodkaz"/>
          <w:rFonts w:ascii="Times New Roman" w:eastAsia="Times New Roman" w:hAnsi="Times New Roman" w:cs="Times New Roman"/>
          <w:color w:val="auto"/>
          <w:sz w:val="24"/>
          <w:szCs w:val="24"/>
          <w:u w:val="none"/>
          <w:lang w:eastAsia="cs-CZ"/>
        </w:rPr>
        <w:t xml:space="preserve"> </w:t>
      </w:r>
      <w:r w:rsidR="00FD0496" w:rsidRPr="009D6020">
        <w:rPr>
          <w:rFonts w:ascii="Times New Roman" w:eastAsia="Times New Roman" w:hAnsi="Times New Roman" w:cs="Times New Roman"/>
          <w:sz w:val="24"/>
          <w:szCs w:val="24"/>
          <w:lang w:eastAsia="cs-CZ"/>
        </w:rPr>
        <w:t>[</w:t>
      </w:r>
      <w:r w:rsidR="00FD0496">
        <w:rPr>
          <w:rFonts w:ascii="Times New Roman" w:eastAsia="Times New Roman" w:hAnsi="Times New Roman" w:cs="Times New Roman"/>
          <w:sz w:val="24"/>
          <w:szCs w:val="24"/>
          <w:lang w:eastAsia="cs-CZ"/>
        </w:rPr>
        <w:t>en línea</w:t>
      </w:r>
      <w:r w:rsidR="00FD0496" w:rsidRPr="009D6020">
        <w:rPr>
          <w:rFonts w:ascii="Times New Roman" w:eastAsia="Times New Roman" w:hAnsi="Times New Roman" w:cs="Times New Roman"/>
          <w:sz w:val="24"/>
          <w:szCs w:val="24"/>
          <w:lang w:eastAsia="cs-CZ"/>
        </w:rPr>
        <w:t>]</w:t>
      </w:r>
      <w:r w:rsidRPr="009D6020">
        <w:rPr>
          <w:rStyle w:val="Hypertextovodkaz"/>
          <w:rFonts w:ascii="Times New Roman" w:eastAsia="Times New Roman" w:hAnsi="Times New Roman" w:cs="Times New Roman"/>
          <w:color w:val="auto"/>
          <w:sz w:val="24"/>
          <w:szCs w:val="24"/>
          <w:u w:val="none"/>
          <w:lang w:eastAsia="cs-CZ"/>
        </w:rPr>
        <w:t>. Universitatea Petru Maior.</w:t>
      </w:r>
      <w:r w:rsidR="00567240" w:rsidRPr="009D6020">
        <w:rPr>
          <w:rStyle w:val="Hypertextovodkaz"/>
          <w:rFonts w:ascii="Times New Roman" w:eastAsia="Times New Roman" w:hAnsi="Times New Roman" w:cs="Times New Roman"/>
          <w:color w:val="auto"/>
          <w:sz w:val="24"/>
          <w:szCs w:val="24"/>
          <w:u w:val="none"/>
          <w:lang w:eastAsia="cs-CZ"/>
        </w:rPr>
        <w:t xml:space="preserve"> 2012</w:t>
      </w:r>
      <w:r w:rsidR="00567240" w:rsidRPr="009D6020">
        <w:rPr>
          <w:rFonts w:ascii="Times New Roman" w:eastAsia="Times New Roman" w:hAnsi="Times New Roman" w:cs="Times New Roman"/>
          <w:sz w:val="24"/>
          <w:szCs w:val="24"/>
          <w:lang w:eastAsia="cs-CZ"/>
        </w:rPr>
        <w:t xml:space="preserve"> [cit. 2019-02-17]. Disponible en: </w:t>
      </w:r>
      <w:hyperlink r:id="rId34" w:history="1">
        <w:r w:rsidR="00567240" w:rsidRPr="009D6020">
          <w:rPr>
            <w:rStyle w:val="Hypertextovodkaz"/>
            <w:rFonts w:ascii="Times New Roman" w:eastAsia="Times New Roman" w:hAnsi="Times New Roman" w:cs="Times New Roman"/>
            <w:color w:val="auto"/>
            <w:sz w:val="24"/>
            <w:szCs w:val="24"/>
            <w:lang w:eastAsia="cs-CZ"/>
          </w:rPr>
          <w:t>http://www.diacronia.ro/ro/indexing/details/A2937/pdf</w:t>
        </w:r>
      </w:hyperlink>
    </w:p>
    <w:p w14:paraId="18E3AA4F" w14:textId="71096606" w:rsidR="001A2FDF" w:rsidRDefault="001A2FDF"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lang w:eastAsia="cs-CZ"/>
        </w:rPr>
      </w:pPr>
    </w:p>
    <w:p w14:paraId="109BDF68" w14:textId="5F688561" w:rsidR="001A2FDF" w:rsidRPr="001A2FDF" w:rsidRDefault="001A2FDF"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1A2FDF">
        <w:rPr>
          <w:rStyle w:val="Hypertextovodkaz"/>
          <w:rFonts w:ascii="Times New Roman" w:eastAsia="Times New Roman" w:hAnsi="Times New Roman" w:cs="Times New Roman"/>
          <w:color w:val="auto"/>
          <w:sz w:val="24"/>
          <w:szCs w:val="24"/>
          <w:u w:val="none"/>
          <w:lang w:eastAsia="cs-CZ"/>
        </w:rPr>
        <w:t>LISA.</w:t>
      </w:r>
      <w:r>
        <w:rPr>
          <w:rStyle w:val="Hypertextovodkaz"/>
          <w:rFonts w:ascii="Times New Roman" w:eastAsia="Times New Roman" w:hAnsi="Times New Roman" w:cs="Times New Roman"/>
          <w:color w:val="auto"/>
          <w:sz w:val="24"/>
          <w:szCs w:val="24"/>
          <w:u w:val="none"/>
          <w:lang w:eastAsia="cs-CZ"/>
        </w:rPr>
        <w:t xml:space="preserve"> </w:t>
      </w:r>
      <w:r w:rsidRPr="008A4626">
        <w:rPr>
          <w:rStyle w:val="Hypertextovodkaz"/>
          <w:rFonts w:ascii="Times New Roman" w:eastAsia="Times New Roman" w:hAnsi="Times New Roman" w:cs="Times New Roman"/>
          <w:i/>
          <w:color w:val="auto"/>
          <w:sz w:val="24"/>
          <w:szCs w:val="24"/>
          <w:u w:val="none"/>
          <w:lang w:eastAsia="cs-CZ"/>
        </w:rPr>
        <w:t>Localization Industry Primer</w:t>
      </w:r>
      <w:r w:rsidR="008A4626">
        <w:rPr>
          <w:rStyle w:val="Hypertextovodkaz"/>
          <w:rFonts w:ascii="Times New Roman" w:eastAsia="Times New Roman" w:hAnsi="Times New Roman" w:cs="Times New Roman"/>
          <w:color w:val="auto"/>
          <w:sz w:val="24"/>
          <w:szCs w:val="24"/>
          <w:u w:val="none"/>
          <w:lang w:eastAsia="cs-CZ"/>
        </w:rPr>
        <w:t xml:space="preserve">. </w:t>
      </w:r>
      <w:r>
        <w:rPr>
          <w:rStyle w:val="Hypertextovodkaz"/>
          <w:rFonts w:ascii="Times New Roman" w:eastAsia="Times New Roman" w:hAnsi="Times New Roman" w:cs="Times New Roman"/>
          <w:color w:val="auto"/>
          <w:sz w:val="24"/>
          <w:szCs w:val="24"/>
          <w:u w:val="none"/>
          <w:lang w:eastAsia="cs-CZ"/>
        </w:rPr>
        <w:t>Geneva: Localization Industry Standards Association</w:t>
      </w:r>
      <w:r w:rsidR="00A153D0">
        <w:rPr>
          <w:rStyle w:val="Hypertextovodkaz"/>
          <w:rFonts w:ascii="Times New Roman" w:eastAsia="Times New Roman" w:hAnsi="Times New Roman" w:cs="Times New Roman"/>
          <w:color w:val="auto"/>
          <w:sz w:val="24"/>
          <w:szCs w:val="24"/>
          <w:u w:val="none"/>
          <w:lang w:eastAsia="cs-CZ"/>
        </w:rPr>
        <w:t>,</w:t>
      </w:r>
      <w:r>
        <w:rPr>
          <w:rStyle w:val="Hypertextovodkaz"/>
          <w:rFonts w:ascii="Times New Roman" w:eastAsia="Times New Roman" w:hAnsi="Times New Roman" w:cs="Times New Roman"/>
          <w:color w:val="auto"/>
          <w:sz w:val="24"/>
          <w:szCs w:val="24"/>
          <w:u w:val="none"/>
          <w:lang w:eastAsia="cs-CZ"/>
        </w:rPr>
        <w:t xml:space="preserve"> 2003</w:t>
      </w:r>
    </w:p>
    <w:p w14:paraId="5BB7BB45" w14:textId="32983B68" w:rsidR="00C30778" w:rsidRDefault="00C30778"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152BC97E" w14:textId="5703E640" w:rsidR="00C30778" w:rsidRPr="009D6020" w:rsidRDefault="00C30778"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LISA. </w:t>
      </w:r>
      <w:r w:rsidRPr="008A4626">
        <w:rPr>
          <w:rFonts w:ascii="Times New Roman" w:eastAsia="Times New Roman" w:hAnsi="Times New Roman" w:cs="Times New Roman"/>
          <w:i/>
          <w:sz w:val="24"/>
          <w:szCs w:val="24"/>
          <w:lang w:eastAsia="cs-CZ"/>
        </w:rPr>
        <w:t>Globalization Industry Primer</w:t>
      </w:r>
      <w:r w:rsidR="008A4626">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Romainmotier, Switzerland: Localization Industry Standards Association</w:t>
      </w:r>
      <w:r w:rsidR="00A153D0">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2007.</w:t>
      </w:r>
    </w:p>
    <w:p w14:paraId="553535AE"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323D9343" w14:textId="58FDF5CF" w:rsidR="00AF7C81" w:rsidRPr="009D6020" w:rsidRDefault="00567240"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9D6020">
        <w:rPr>
          <w:rFonts w:ascii="Times New Roman" w:eastAsia="Times New Roman" w:hAnsi="Times New Roman" w:cs="Times New Roman"/>
          <w:sz w:val="24"/>
          <w:szCs w:val="24"/>
          <w:lang w:eastAsia="cs-CZ"/>
        </w:rPr>
        <w:t>L</w:t>
      </w:r>
      <w:r w:rsidR="00AF7C81" w:rsidRPr="009D6020">
        <w:rPr>
          <w:rFonts w:ascii="Times New Roman" w:eastAsia="Times New Roman" w:hAnsi="Times New Roman" w:cs="Times New Roman"/>
          <w:sz w:val="24"/>
          <w:szCs w:val="24"/>
          <w:lang w:eastAsia="cs-CZ"/>
        </w:rPr>
        <w:t>ÓPEZ VÁZQUEZ, Belén. </w:t>
      </w:r>
      <w:r w:rsidR="00AF7C81" w:rsidRPr="009D6020">
        <w:rPr>
          <w:rFonts w:ascii="Times New Roman" w:eastAsia="Times New Roman" w:hAnsi="Times New Roman" w:cs="Times New Roman"/>
          <w:i/>
          <w:iCs/>
          <w:sz w:val="24"/>
          <w:szCs w:val="24"/>
          <w:lang w:eastAsia="cs-CZ"/>
        </w:rPr>
        <w:t>Publicidad Emocional: Estrategias creativas</w:t>
      </w:r>
      <w:r w:rsidR="00AF7C81" w:rsidRPr="009D6020">
        <w:rPr>
          <w:rFonts w:ascii="Times New Roman" w:eastAsia="Times New Roman" w:hAnsi="Times New Roman" w:cs="Times New Roman"/>
          <w:sz w:val="24"/>
          <w:szCs w:val="24"/>
          <w:lang w:eastAsia="cs-CZ"/>
        </w:rPr>
        <w:t xml:space="preserve">. Madrid: ESIC EDITORIAL, 2007, </w:t>
      </w:r>
      <w:r w:rsidR="008A4626">
        <w:rPr>
          <w:rFonts w:ascii="Times New Roman" w:eastAsia="Times New Roman" w:hAnsi="Times New Roman" w:cs="Times New Roman"/>
          <w:sz w:val="24"/>
          <w:szCs w:val="24"/>
          <w:lang w:eastAsia="cs-CZ"/>
        </w:rPr>
        <w:t>p</w:t>
      </w:r>
      <w:r w:rsidR="00AF7C81" w:rsidRPr="009D6020">
        <w:rPr>
          <w:rFonts w:ascii="Times New Roman" w:eastAsia="Times New Roman" w:hAnsi="Times New Roman" w:cs="Times New Roman"/>
          <w:sz w:val="24"/>
          <w:szCs w:val="24"/>
          <w:lang w:eastAsia="cs-CZ"/>
        </w:rPr>
        <w:t>. 24-31. ISBN 978-84-7356-488-5.</w:t>
      </w:r>
    </w:p>
    <w:p w14:paraId="0EFB0B6D"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728C3A77" w14:textId="4D043601" w:rsidR="00E2431B" w:rsidRPr="009D6020" w:rsidRDefault="00E2431B"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9D6020">
        <w:rPr>
          <w:rFonts w:ascii="Times New Roman" w:eastAsia="Times New Roman" w:hAnsi="Times New Roman" w:cs="Times New Roman"/>
          <w:sz w:val="24"/>
          <w:szCs w:val="24"/>
          <w:lang w:eastAsia="cs-CZ"/>
        </w:rPr>
        <w:t>Marketing: definition. </w:t>
      </w:r>
      <w:r w:rsidRPr="009D6020">
        <w:rPr>
          <w:rFonts w:ascii="Times New Roman" w:eastAsia="Times New Roman" w:hAnsi="Times New Roman" w:cs="Times New Roman"/>
          <w:i/>
          <w:iCs/>
          <w:sz w:val="24"/>
          <w:szCs w:val="24"/>
          <w:lang w:eastAsia="cs-CZ"/>
        </w:rPr>
        <w:t>BusinessDictionary.com</w:t>
      </w:r>
      <w:r w:rsidRPr="009D6020">
        <w:rPr>
          <w:rFonts w:ascii="Times New Roman" w:eastAsia="Times New Roman" w:hAnsi="Times New Roman" w:cs="Times New Roman"/>
          <w:sz w:val="24"/>
          <w:szCs w:val="24"/>
          <w:lang w:eastAsia="cs-CZ"/>
        </w:rPr>
        <w:t>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xml:space="preserve">]. [cit. 2019-02-17]. Disponible en: </w:t>
      </w:r>
      <w:hyperlink r:id="rId35" w:history="1">
        <w:r w:rsidRPr="009D6020">
          <w:rPr>
            <w:rStyle w:val="Hypertextovodkaz"/>
            <w:rFonts w:ascii="Times New Roman" w:eastAsia="Times New Roman" w:hAnsi="Times New Roman" w:cs="Times New Roman"/>
            <w:color w:val="auto"/>
            <w:sz w:val="24"/>
            <w:szCs w:val="24"/>
            <w:lang w:eastAsia="cs-CZ"/>
          </w:rPr>
          <w:t>http://www.businessdictionary.com/definition/marketing.html</w:t>
        </w:r>
      </w:hyperlink>
    </w:p>
    <w:p w14:paraId="774B3358"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i/>
          <w:sz w:val="24"/>
          <w:szCs w:val="24"/>
          <w:lang w:eastAsia="cs-CZ"/>
        </w:rPr>
      </w:pPr>
    </w:p>
    <w:p w14:paraId="6F6A529F" w14:textId="31F76501" w:rsidR="00567240" w:rsidRDefault="00567240"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lang w:eastAsia="cs-CZ"/>
        </w:rPr>
      </w:pPr>
      <w:r w:rsidRPr="009D6020">
        <w:rPr>
          <w:rFonts w:ascii="Times New Roman" w:eastAsia="Times New Roman" w:hAnsi="Times New Roman" w:cs="Times New Roman"/>
          <w:i/>
          <w:sz w:val="24"/>
          <w:szCs w:val="24"/>
          <w:lang w:eastAsia="cs-CZ"/>
        </w:rPr>
        <w:t>Cambridge Dictionary</w:t>
      </w:r>
      <w:r w:rsidRPr="009D6020">
        <w:rPr>
          <w:rFonts w:ascii="Times New Roman" w:eastAsia="Times New Roman" w:hAnsi="Times New Roman" w:cs="Times New Roman"/>
          <w:sz w:val="24"/>
          <w:szCs w:val="24"/>
          <w:lang w:eastAsia="cs-CZ"/>
        </w:rPr>
        <w:t xml:space="preserve">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xml:space="preserve">]. 2019 [cit. 2019-03-10]. Disponible en: </w:t>
      </w:r>
      <w:hyperlink r:id="rId36" w:history="1">
        <w:r w:rsidR="005D1C5F" w:rsidRPr="009D6020">
          <w:rPr>
            <w:rStyle w:val="Hypertextovodkaz"/>
            <w:rFonts w:ascii="Times New Roman" w:eastAsia="Times New Roman" w:hAnsi="Times New Roman" w:cs="Times New Roman"/>
            <w:color w:val="auto"/>
            <w:sz w:val="24"/>
            <w:szCs w:val="24"/>
            <w:lang w:eastAsia="cs-CZ"/>
          </w:rPr>
          <w:t>https://dictionary.cambridge.org/es/diccionario/ingles/newsletter</w:t>
        </w:r>
      </w:hyperlink>
    </w:p>
    <w:p w14:paraId="7AEA9780" w14:textId="49EF7E86" w:rsidR="002228C9" w:rsidRDefault="002228C9"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5972E688" w14:textId="6C8AB4BE" w:rsidR="00504B00" w:rsidRDefault="00504B0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NIDA, Eugene A. </w:t>
      </w:r>
      <w:r w:rsidRPr="008A4626">
        <w:rPr>
          <w:rFonts w:ascii="Times New Roman" w:eastAsia="Times New Roman" w:hAnsi="Times New Roman" w:cs="Times New Roman"/>
          <w:i/>
          <w:sz w:val="24"/>
          <w:szCs w:val="24"/>
          <w:lang w:eastAsia="cs-CZ"/>
        </w:rPr>
        <w:t>Linguistics and Ethnology in Translation Problems</w:t>
      </w:r>
      <w:r>
        <w:rPr>
          <w:rFonts w:ascii="Times New Roman" w:eastAsia="Times New Roman" w:hAnsi="Times New Roman" w:cs="Times New Roman"/>
          <w:sz w:val="24"/>
          <w:szCs w:val="24"/>
          <w:lang w:eastAsia="cs-CZ"/>
        </w:rPr>
        <w:t>, Word 2</w:t>
      </w:r>
      <w:r w:rsidR="00A153D0">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1945. 194-208. </w:t>
      </w:r>
    </w:p>
    <w:p w14:paraId="47CBBF18" w14:textId="77777777" w:rsidR="00504B00" w:rsidRDefault="00504B0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16613248" w14:textId="150E7931" w:rsidR="002228C9" w:rsidRPr="009D6020" w:rsidRDefault="002228C9"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NIDA, Eugene A. </w:t>
      </w:r>
      <w:r w:rsidRPr="008A4626">
        <w:rPr>
          <w:rFonts w:ascii="Times New Roman" w:eastAsia="Times New Roman" w:hAnsi="Times New Roman" w:cs="Times New Roman"/>
          <w:i/>
          <w:sz w:val="24"/>
          <w:szCs w:val="24"/>
          <w:lang w:eastAsia="cs-CZ"/>
        </w:rPr>
        <w:t>Toward a Science of Translating. with special reference to principles and procedures involved in Bible translating</w:t>
      </w:r>
      <w:r>
        <w:rPr>
          <w:rFonts w:ascii="Times New Roman" w:eastAsia="Times New Roman" w:hAnsi="Times New Roman" w:cs="Times New Roman"/>
          <w:sz w:val="24"/>
          <w:szCs w:val="24"/>
          <w:lang w:eastAsia="cs-CZ"/>
        </w:rPr>
        <w:t>.</w:t>
      </w:r>
      <w:r w:rsidR="00504B00">
        <w:rPr>
          <w:rFonts w:ascii="Times New Roman" w:eastAsia="Times New Roman" w:hAnsi="Times New Roman" w:cs="Times New Roman"/>
          <w:sz w:val="24"/>
          <w:szCs w:val="24"/>
          <w:lang w:eastAsia="cs-CZ"/>
        </w:rPr>
        <w:t xml:space="preserve"> Leiden. E. J. Brill</w:t>
      </w:r>
      <w:r w:rsidR="00A153D0">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00504B00">
        <w:rPr>
          <w:rFonts w:ascii="Times New Roman" w:eastAsia="Times New Roman" w:hAnsi="Times New Roman" w:cs="Times New Roman"/>
          <w:sz w:val="24"/>
          <w:szCs w:val="24"/>
          <w:lang w:eastAsia="cs-CZ"/>
        </w:rPr>
        <w:t xml:space="preserve">1964. </w:t>
      </w:r>
    </w:p>
    <w:p w14:paraId="185981CC" w14:textId="77777777" w:rsidR="00FD0496" w:rsidRDefault="00FD0496"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3F913E06" w14:textId="4205317D" w:rsidR="00C7124B" w:rsidRPr="009D6020" w:rsidRDefault="005D1C5F"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 xml:space="preserve">NIDA, Eugene A. </w:t>
      </w:r>
      <w:r w:rsidRPr="008A4626">
        <w:rPr>
          <w:rFonts w:ascii="Times New Roman" w:eastAsia="Times New Roman" w:hAnsi="Times New Roman" w:cs="Times New Roman"/>
          <w:i/>
          <w:sz w:val="24"/>
          <w:szCs w:val="24"/>
          <w:lang w:eastAsia="cs-CZ"/>
        </w:rPr>
        <w:t>Language, Culture and Translating</w:t>
      </w:r>
      <w:r w:rsidRPr="009D6020">
        <w:rPr>
          <w:rFonts w:ascii="Times New Roman" w:eastAsia="Times New Roman" w:hAnsi="Times New Roman" w:cs="Times New Roman"/>
          <w:sz w:val="24"/>
          <w:szCs w:val="24"/>
          <w:lang w:eastAsia="cs-CZ"/>
        </w:rPr>
        <w:t>. Shanghai: Shanghai Foreign Language Education Press, 1997. ISBN 7-81009-723-7.</w:t>
      </w:r>
    </w:p>
    <w:p w14:paraId="1E408921" w14:textId="77777777" w:rsidR="009D6020" w:rsidRDefault="009D6020" w:rsidP="00D20FEF">
      <w:pPr>
        <w:shd w:val="clear" w:color="auto" w:fill="FFFFFF"/>
        <w:spacing w:after="0" w:line="60" w:lineRule="atLeast"/>
        <w:jc w:val="both"/>
        <w:rPr>
          <w:rFonts w:ascii="Times New Roman" w:eastAsia="Times New Roman" w:hAnsi="Times New Roman" w:cs="Times New Roman"/>
          <w:sz w:val="24"/>
          <w:szCs w:val="24"/>
          <w:lang w:eastAsia="cs-CZ"/>
        </w:rPr>
      </w:pPr>
    </w:p>
    <w:p w14:paraId="37505C7D" w14:textId="20F8EAC6" w:rsidR="00C30778" w:rsidRDefault="00027582" w:rsidP="00D20FEF">
      <w:pPr>
        <w:shd w:val="clear" w:color="auto" w:fill="FFFFFF"/>
        <w:spacing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 xml:space="preserve">NIDA, E. A. </w:t>
      </w:r>
      <w:r w:rsidR="002C7B29" w:rsidRPr="009D6020">
        <w:rPr>
          <w:rFonts w:ascii="Times New Roman" w:eastAsia="Times New Roman" w:hAnsi="Times New Roman" w:cs="Times New Roman"/>
          <w:sz w:val="24"/>
          <w:szCs w:val="24"/>
          <w:lang w:eastAsia="cs-CZ"/>
        </w:rPr>
        <w:t>y</w:t>
      </w:r>
      <w:r w:rsidRPr="009D6020">
        <w:rPr>
          <w:rFonts w:ascii="Times New Roman" w:eastAsia="Times New Roman" w:hAnsi="Times New Roman" w:cs="Times New Roman"/>
          <w:sz w:val="24"/>
          <w:szCs w:val="24"/>
          <w:lang w:eastAsia="cs-CZ"/>
        </w:rPr>
        <w:t xml:space="preserve"> Ch. R. TABER. </w:t>
      </w:r>
      <w:r w:rsidRPr="009D6020">
        <w:rPr>
          <w:rFonts w:ascii="Times New Roman" w:eastAsia="Times New Roman" w:hAnsi="Times New Roman" w:cs="Times New Roman"/>
          <w:i/>
          <w:iCs/>
          <w:sz w:val="24"/>
          <w:szCs w:val="24"/>
          <w:lang w:eastAsia="cs-CZ"/>
        </w:rPr>
        <w:t>La Traducción: Teoría y Práctica</w:t>
      </w:r>
      <w:r w:rsidRPr="009D6020">
        <w:rPr>
          <w:rFonts w:ascii="Times New Roman" w:eastAsia="Times New Roman" w:hAnsi="Times New Roman" w:cs="Times New Roman"/>
          <w:sz w:val="24"/>
          <w:szCs w:val="24"/>
          <w:lang w:eastAsia="cs-CZ"/>
        </w:rPr>
        <w:t xml:space="preserve">. Madrid: Ediciones </w:t>
      </w:r>
    </w:p>
    <w:p w14:paraId="08ABED22" w14:textId="08536CB9" w:rsidR="00027582" w:rsidRDefault="00027582" w:rsidP="00D20FEF">
      <w:pPr>
        <w:shd w:val="clear" w:color="auto" w:fill="FFFFFF"/>
        <w:spacing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Cristiandad, S. L., 1986. ISBN 84-7057-397-7.</w:t>
      </w:r>
    </w:p>
    <w:p w14:paraId="037EB0EE" w14:textId="2E564506" w:rsidR="00C30778" w:rsidRDefault="00C30778" w:rsidP="00D20FEF">
      <w:pPr>
        <w:shd w:val="clear" w:color="auto" w:fill="FFFFFF"/>
        <w:spacing w:after="0" w:line="60" w:lineRule="atLeast"/>
        <w:jc w:val="both"/>
        <w:rPr>
          <w:rFonts w:ascii="Times New Roman" w:eastAsia="Times New Roman" w:hAnsi="Times New Roman" w:cs="Times New Roman"/>
          <w:sz w:val="24"/>
          <w:szCs w:val="24"/>
          <w:lang w:eastAsia="cs-CZ"/>
        </w:rPr>
      </w:pPr>
    </w:p>
    <w:p w14:paraId="3EA2B140" w14:textId="0BD0F871" w:rsidR="00C30778" w:rsidRDefault="00C30778" w:rsidP="00D20FEF">
      <w:pPr>
        <w:shd w:val="clear" w:color="auto" w:fill="FFFFFF"/>
        <w:spacing w:after="0" w:line="60"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NORD, Christiane. </w:t>
      </w:r>
      <w:r w:rsidRPr="008A4626">
        <w:rPr>
          <w:rFonts w:ascii="Times New Roman" w:eastAsia="Times New Roman" w:hAnsi="Times New Roman" w:cs="Times New Roman"/>
          <w:i/>
          <w:sz w:val="24"/>
          <w:szCs w:val="24"/>
          <w:lang w:eastAsia="cs-CZ"/>
        </w:rPr>
        <w:t>Translating As a Purposeful Activity, Functionalist Approaches Explained</w:t>
      </w:r>
      <w:r>
        <w:rPr>
          <w:rFonts w:ascii="Times New Roman" w:eastAsia="Times New Roman" w:hAnsi="Times New Roman" w:cs="Times New Roman"/>
          <w:sz w:val="24"/>
          <w:szCs w:val="24"/>
          <w:lang w:eastAsia="cs-CZ"/>
        </w:rPr>
        <w:t>. Shanghai: Shanghai Foreign Language Education Press</w:t>
      </w:r>
      <w:r w:rsidR="00A153D0">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2001.</w:t>
      </w:r>
    </w:p>
    <w:p w14:paraId="6007E1C2" w14:textId="296CAA24" w:rsidR="00C7124B" w:rsidRDefault="00C7124B" w:rsidP="00D20FEF">
      <w:pPr>
        <w:shd w:val="clear" w:color="auto" w:fill="FFFFFF"/>
        <w:spacing w:after="0" w:line="60" w:lineRule="atLeast"/>
        <w:jc w:val="both"/>
        <w:rPr>
          <w:rFonts w:ascii="Times New Roman" w:eastAsia="Times New Roman" w:hAnsi="Times New Roman" w:cs="Times New Roman"/>
          <w:sz w:val="24"/>
          <w:szCs w:val="24"/>
          <w:lang w:eastAsia="cs-CZ"/>
        </w:rPr>
      </w:pPr>
    </w:p>
    <w:p w14:paraId="4361E275" w14:textId="6B0296D3" w:rsidR="00C7124B" w:rsidRPr="00C7124B" w:rsidRDefault="00C7124B" w:rsidP="00D20FEF">
      <w:pPr>
        <w:shd w:val="clear" w:color="auto" w:fill="FFFFFF"/>
        <w:spacing w:after="0" w:line="300" w:lineRule="atLeast"/>
        <w:jc w:val="both"/>
        <w:rPr>
          <w:rFonts w:ascii="Times New Roman" w:eastAsia="Times New Roman" w:hAnsi="Times New Roman" w:cs="Times New Roman"/>
          <w:sz w:val="24"/>
          <w:szCs w:val="24"/>
          <w:lang w:eastAsia="cs-CZ"/>
        </w:rPr>
      </w:pPr>
      <w:r w:rsidRPr="00C7124B">
        <w:rPr>
          <w:rFonts w:ascii="Times New Roman" w:eastAsia="Times New Roman" w:hAnsi="Times New Roman" w:cs="Times New Roman"/>
          <w:i/>
          <w:iCs/>
          <w:sz w:val="24"/>
          <w:szCs w:val="24"/>
          <w:lang w:eastAsia="cs-CZ"/>
        </w:rPr>
        <w:t>Notino</w:t>
      </w:r>
      <w:r w:rsidRPr="00C7124B">
        <w:rPr>
          <w:rFonts w:ascii="Times New Roman" w:eastAsia="Times New Roman" w:hAnsi="Times New Roman" w:cs="Times New Roman"/>
          <w:sz w:val="24"/>
          <w:szCs w:val="24"/>
          <w:lang w:eastAsia="cs-CZ"/>
        </w:rPr>
        <w:t xml:space="preserve"> [en línea]. Notino, s.r.o, 2019 [cit. 2019-04-28]. Dostupné z: </w:t>
      </w:r>
      <w:hyperlink r:id="rId37" w:history="1">
        <w:r w:rsidRPr="00C7124B">
          <w:rPr>
            <w:rStyle w:val="Hypertextovodkaz"/>
            <w:rFonts w:ascii="Times New Roman" w:eastAsia="Times New Roman" w:hAnsi="Times New Roman" w:cs="Times New Roman"/>
            <w:color w:val="auto"/>
            <w:sz w:val="24"/>
            <w:szCs w:val="24"/>
            <w:lang w:eastAsia="cs-CZ"/>
          </w:rPr>
          <w:t>https://www.notino.cz/</w:t>
        </w:r>
      </w:hyperlink>
    </w:p>
    <w:p w14:paraId="307E7316" w14:textId="5D6111FD" w:rsidR="00C7124B" w:rsidRPr="00C7124B" w:rsidRDefault="00C7124B" w:rsidP="00D20FEF">
      <w:pPr>
        <w:shd w:val="clear" w:color="auto" w:fill="FFFFFF"/>
        <w:spacing w:after="0" w:line="300" w:lineRule="atLeast"/>
        <w:jc w:val="both"/>
        <w:rPr>
          <w:rFonts w:ascii="Times New Roman" w:eastAsia="Times New Roman" w:hAnsi="Times New Roman" w:cs="Times New Roman"/>
          <w:sz w:val="24"/>
          <w:szCs w:val="24"/>
          <w:lang w:eastAsia="cs-CZ"/>
        </w:rPr>
      </w:pPr>
    </w:p>
    <w:p w14:paraId="30AB4A63" w14:textId="424D965D" w:rsidR="00C7124B" w:rsidRPr="00C7124B" w:rsidRDefault="00C7124B" w:rsidP="00D20FEF">
      <w:pPr>
        <w:shd w:val="clear" w:color="auto" w:fill="FFFFFF"/>
        <w:spacing w:after="0" w:line="300" w:lineRule="atLeast"/>
        <w:jc w:val="both"/>
        <w:rPr>
          <w:rFonts w:ascii="Times New Roman" w:eastAsia="Times New Roman" w:hAnsi="Times New Roman" w:cs="Times New Roman"/>
          <w:sz w:val="24"/>
          <w:szCs w:val="24"/>
          <w:lang w:eastAsia="cs-CZ"/>
        </w:rPr>
      </w:pPr>
      <w:r w:rsidRPr="00C7124B">
        <w:rPr>
          <w:rFonts w:ascii="Times New Roman" w:eastAsia="Times New Roman" w:hAnsi="Times New Roman" w:cs="Times New Roman"/>
          <w:i/>
          <w:iCs/>
          <w:sz w:val="24"/>
          <w:szCs w:val="24"/>
          <w:lang w:eastAsia="cs-CZ"/>
        </w:rPr>
        <w:t>Notino</w:t>
      </w:r>
      <w:r w:rsidRPr="00C7124B">
        <w:rPr>
          <w:rFonts w:ascii="Times New Roman" w:eastAsia="Times New Roman" w:hAnsi="Times New Roman" w:cs="Times New Roman"/>
          <w:sz w:val="24"/>
          <w:szCs w:val="24"/>
          <w:lang w:eastAsia="cs-CZ"/>
        </w:rPr>
        <w:t xml:space="preserve"> [en línea]. FAP Cosmetics, 2019 [cit. 2019-04-28]. Dostupné z: </w:t>
      </w:r>
      <w:hyperlink r:id="rId38" w:history="1">
        <w:r w:rsidRPr="00C7124B">
          <w:rPr>
            <w:rStyle w:val="Hypertextovodkaz"/>
            <w:rFonts w:ascii="Times New Roman" w:eastAsia="Times New Roman" w:hAnsi="Times New Roman" w:cs="Times New Roman"/>
            <w:color w:val="auto"/>
            <w:sz w:val="24"/>
            <w:szCs w:val="24"/>
            <w:lang w:eastAsia="cs-CZ"/>
          </w:rPr>
          <w:t>https://www.notino.es/</w:t>
        </w:r>
      </w:hyperlink>
    </w:p>
    <w:p w14:paraId="21B46FA2" w14:textId="77777777" w:rsidR="009D6020" w:rsidRDefault="009D6020" w:rsidP="00D20FEF">
      <w:pPr>
        <w:shd w:val="clear" w:color="auto" w:fill="FFFFFF"/>
        <w:spacing w:after="0" w:line="60" w:lineRule="atLeast"/>
        <w:jc w:val="both"/>
        <w:rPr>
          <w:rFonts w:ascii="Times New Roman" w:eastAsia="Times New Roman" w:hAnsi="Times New Roman" w:cs="Times New Roman"/>
          <w:sz w:val="24"/>
          <w:szCs w:val="24"/>
          <w:lang w:eastAsia="cs-CZ"/>
        </w:rPr>
      </w:pPr>
    </w:p>
    <w:p w14:paraId="601E5518" w14:textId="26A4F76A" w:rsidR="009503F6" w:rsidRPr="009D6020" w:rsidRDefault="009503F6" w:rsidP="00D20FEF">
      <w:pPr>
        <w:shd w:val="clear" w:color="auto" w:fill="FFFFFF"/>
        <w:spacing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 xml:space="preserve">PRATT, Chris. </w:t>
      </w:r>
      <w:r w:rsidRPr="008A4626">
        <w:rPr>
          <w:rFonts w:ascii="Times New Roman" w:eastAsia="Times New Roman" w:hAnsi="Times New Roman" w:cs="Times New Roman"/>
          <w:i/>
          <w:sz w:val="24"/>
          <w:szCs w:val="24"/>
          <w:lang w:eastAsia="cs-CZ"/>
        </w:rPr>
        <w:t>El anglicismo en el español peninsular contemporáneo</w:t>
      </w:r>
      <w:r w:rsidRPr="009D6020">
        <w:rPr>
          <w:rFonts w:ascii="Times New Roman" w:eastAsia="Times New Roman" w:hAnsi="Times New Roman" w:cs="Times New Roman"/>
          <w:sz w:val="24"/>
          <w:szCs w:val="24"/>
          <w:lang w:eastAsia="cs-CZ"/>
        </w:rPr>
        <w:t>. Madrid: Gredos, c1980.</w:t>
      </w:r>
    </w:p>
    <w:p w14:paraId="0C102BD5"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46B4D53E" w14:textId="1E0E4096" w:rsidR="00E2431B" w:rsidRPr="009D6020" w:rsidRDefault="00E2431B"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¿Q</w:t>
      </w:r>
      <w:r w:rsidR="00FD0496">
        <w:rPr>
          <w:rFonts w:ascii="Times New Roman" w:eastAsia="Times New Roman" w:hAnsi="Times New Roman" w:cs="Times New Roman"/>
          <w:sz w:val="24"/>
          <w:szCs w:val="24"/>
          <w:lang w:eastAsia="cs-CZ"/>
        </w:rPr>
        <w:t>ué</w:t>
      </w:r>
      <w:r w:rsidRPr="009D6020">
        <w:rPr>
          <w:rFonts w:ascii="Times New Roman" w:eastAsia="Times New Roman" w:hAnsi="Times New Roman" w:cs="Times New Roman"/>
          <w:sz w:val="24"/>
          <w:szCs w:val="24"/>
          <w:lang w:eastAsia="cs-CZ"/>
        </w:rPr>
        <w:t xml:space="preserve"> </w:t>
      </w:r>
      <w:r w:rsidR="00FD0496">
        <w:rPr>
          <w:rFonts w:ascii="Times New Roman" w:eastAsia="Times New Roman" w:hAnsi="Times New Roman" w:cs="Times New Roman"/>
          <w:sz w:val="24"/>
          <w:szCs w:val="24"/>
          <w:lang w:eastAsia="cs-CZ"/>
        </w:rPr>
        <w:t>es</w:t>
      </w:r>
      <w:r w:rsidRPr="009D6020">
        <w:rPr>
          <w:rFonts w:ascii="Times New Roman" w:eastAsia="Times New Roman" w:hAnsi="Times New Roman" w:cs="Times New Roman"/>
          <w:sz w:val="24"/>
          <w:szCs w:val="24"/>
          <w:lang w:eastAsia="cs-CZ"/>
        </w:rPr>
        <w:t xml:space="preserve"> </w:t>
      </w:r>
      <w:r w:rsidR="00FD0496">
        <w:rPr>
          <w:rFonts w:ascii="Times New Roman" w:eastAsia="Times New Roman" w:hAnsi="Times New Roman" w:cs="Times New Roman"/>
          <w:sz w:val="24"/>
          <w:szCs w:val="24"/>
          <w:lang w:eastAsia="cs-CZ"/>
        </w:rPr>
        <w:t>la</w:t>
      </w:r>
      <w:r w:rsidRPr="009D6020">
        <w:rPr>
          <w:rFonts w:ascii="Times New Roman" w:eastAsia="Times New Roman" w:hAnsi="Times New Roman" w:cs="Times New Roman"/>
          <w:sz w:val="24"/>
          <w:szCs w:val="24"/>
          <w:lang w:eastAsia="cs-CZ"/>
        </w:rPr>
        <w:t xml:space="preserve"> </w:t>
      </w:r>
      <w:r w:rsidR="00FD0496">
        <w:rPr>
          <w:rFonts w:ascii="Times New Roman" w:eastAsia="Times New Roman" w:hAnsi="Times New Roman" w:cs="Times New Roman"/>
          <w:sz w:val="24"/>
          <w:szCs w:val="24"/>
          <w:lang w:eastAsia="cs-CZ"/>
        </w:rPr>
        <w:t>localización</w:t>
      </w:r>
      <w:r w:rsidRPr="009D6020">
        <w:rPr>
          <w:rFonts w:ascii="Times New Roman" w:eastAsia="Times New Roman" w:hAnsi="Times New Roman" w:cs="Times New Roman"/>
          <w:sz w:val="24"/>
          <w:szCs w:val="24"/>
          <w:lang w:eastAsia="cs-CZ"/>
        </w:rPr>
        <w:t xml:space="preserve"> (L10N)?. </w:t>
      </w:r>
      <w:r w:rsidRPr="009D6020">
        <w:rPr>
          <w:rFonts w:ascii="Times New Roman" w:eastAsia="Times New Roman" w:hAnsi="Times New Roman" w:cs="Times New Roman"/>
          <w:i/>
          <w:iCs/>
          <w:sz w:val="24"/>
          <w:szCs w:val="24"/>
          <w:lang w:eastAsia="cs-CZ"/>
        </w:rPr>
        <w:t>El Taller del Traductor</w:t>
      </w:r>
      <w:r w:rsidRPr="009D6020">
        <w:rPr>
          <w:rFonts w:ascii="Times New Roman" w:eastAsia="Times New Roman" w:hAnsi="Times New Roman" w:cs="Times New Roman"/>
          <w:sz w:val="24"/>
          <w:szCs w:val="24"/>
          <w:lang w:eastAsia="cs-CZ"/>
        </w:rPr>
        <w:t>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xml:space="preserve">]. [cit. 2019-02-17]. Disponible en: </w:t>
      </w:r>
      <w:hyperlink r:id="rId39" w:history="1">
        <w:r w:rsidRPr="009D6020">
          <w:rPr>
            <w:rStyle w:val="Hypertextovodkaz"/>
            <w:rFonts w:ascii="Times New Roman" w:eastAsia="Times New Roman" w:hAnsi="Times New Roman" w:cs="Times New Roman"/>
            <w:color w:val="auto"/>
            <w:sz w:val="24"/>
            <w:szCs w:val="24"/>
            <w:lang w:eastAsia="cs-CZ"/>
          </w:rPr>
          <w:t>https://eltallerdeltraductor.com/que-es-la-localizacion-l10n/</w:t>
        </w:r>
      </w:hyperlink>
    </w:p>
    <w:p w14:paraId="07CF2362"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bookmarkStart w:id="59" w:name="_Hlk4846937"/>
    </w:p>
    <w:p w14:paraId="22658597" w14:textId="7A6174EA" w:rsidR="00E2431B" w:rsidRPr="009D6020" w:rsidRDefault="00E2431B"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REISS, Katharina y Hans J. VERMEER. </w:t>
      </w:r>
      <w:r w:rsidRPr="009D6020">
        <w:rPr>
          <w:rFonts w:ascii="Times New Roman" w:eastAsia="Times New Roman" w:hAnsi="Times New Roman" w:cs="Times New Roman"/>
          <w:i/>
          <w:iCs/>
          <w:sz w:val="24"/>
          <w:szCs w:val="24"/>
          <w:lang w:eastAsia="cs-CZ"/>
        </w:rPr>
        <w:t>Towards a General Theory of Translational Action</w:t>
      </w:r>
      <w:r w:rsidRPr="009D6020">
        <w:rPr>
          <w:rFonts w:ascii="Times New Roman" w:eastAsia="Times New Roman" w:hAnsi="Times New Roman" w:cs="Times New Roman"/>
          <w:sz w:val="24"/>
          <w:szCs w:val="24"/>
          <w:lang w:eastAsia="cs-CZ"/>
        </w:rPr>
        <w:t>. New York: Routledge, 2014. ISBN 978-1-905763-95-5.</w:t>
      </w:r>
    </w:p>
    <w:bookmarkEnd w:id="59"/>
    <w:p w14:paraId="62DD314A"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2BC2B212" w14:textId="5274B8AA" w:rsidR="00027582" w:rsidRPr="009D6020" w:rsidRDefault="00027582"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RICOEUR, Paul. </w:t>
      </w:r>
      <w:r w:rsidRPr="009D6020">
        <w:rPr>
          <w:rFonts w:ascii="Times New Roman" w:eastAsia="Times New Roman" w:hAnsi="Times New Roman" w:cs="Times New Roman"/>
          <w:i/>
          <w:iCs/>
          <w:sz w:val="24"/>
          <w:szCs w:val="24"/>
          <w:lang w:eastAsia="cs-CZ"/>
        </w:rPr>
        <w:t>Sobre la traducción</w:t>
      </w:r>
      <w:r w:rsidRPr="009D6020">
        <w:rPr>
          <w:rFonts w:ascii="Times New Roman" w:eastAsia="Times New Roman" w:hAnsi="Times New Roman" w:cs="Times New Roman"/>
          <w:sz w:val="24"/>
          <w:szCs w:val="24"/>
          <w:lang w:eastAsia="cs-CZ"/>
        </w:rPr>
        <w:t>. Buenos Aires: Paidós</w:t>
      </w:r>
      <w:r w:rsidR="003972F7" w:rsidRPr="009D6020">
        <w:rPr>
          <w:rFonts w:ascii="Times New Roman" w:eastAsia="Times New Roman" w:hAnsi="Times New Roman" w:cs="Times New Roman"/>
          <w:sz w:val="24"/>
          <w:szCs w:val="24"/>
          <w:lang w:eastAsia="cs-CZ"/>
        </w:rPr>
        <w:t>, 2005.</w:t>
      </w:r>
    </w:p>
    <w:p w14:paraId="4CB04E1D" w14:textId="77777777" w:rsidR="009D6020" w:rsidRDefault="009D6020" w:rsidP="00D20FEF">
      <w:pPr>
        <w:shd w:val="clear" w:color="auto" w:fill="FFFFFF"/>
        <w:spacing w:after="0" w:line="60" w:lineRule="atLeast"/>
        <w:jc w:val="both"/>
        <w:rPr>
          <w:rFonts w:ascii="Times New Roman" w:hAnsi="Times New Roman" w:cs="Times New Roman"/>
          <w:sz w:val="24"/>
          <w:szCs w:val="24"/>
        </w:rPr>
      </w:pPr>
    </w:p>
    <w:p w14:paraId="67362990" w14:textId="4062A0E8" w:rsidR="0080663C" w:rsidRPr="009D6020" w:rsidRDefault="0080663C" w:rsidP="00D20FEF">
      <w:pPr>
        <w:shd w:val="clear" w:color="auto" w:fill="FFFFFF"/>
        <w:spacing w:after="0" w:line="60" w:lineRule="atLeast"/>
        <w:jc w:val="both"/>
        <w:rPr>
          <w:rFonts w:ascii="Times New Roman" w:hAnsi="Times New Roman" w:cs="Times New Roman"/>
          <w:sz w:val="24"/>
          <w:szCs w:val="24"/>
        </w:rPr>
      </w:pPr>
      <w:r w:rsidRPr="009D6020">
        <w:rPr>
          <w:rFonts w:ascii="Times New Roman" w:hAnsi="Times New Roman" w:cs="Times New Roman"/>
          <w:sz w:val="24"/>
          <w:szCs w:val="24"/>
        </w:rPr>
        <w:t>SANDRINI, Peter. </w:t>
      </w:r>
      <w:r w:rsidRPr="009D6020">
        <w:rPr>
          <w:rFonts w:ascii="Times New Roman" w:hAnsi="Times New Roman" w:cs="Times New Roman"/>
          <w:i/>
          <w:iCs/>
          <w:sz w:val="24"/>
          <w:szCs w:val="24"/>
        </w:rPr>
        <w:t>Website Localization and Translation</w:t>
      </w:r>
      <w:r w:rsidRPr="009D6020">
        <w:rPr>
          <w:rFonts w:ascii="Times New Roman" w:hAnsi="Times New Roman" w:cs="Times New Roman"/>
          <w:sz w:val="24"/>
          <w:szCs w:val="24"/>
        </w:rPr>
        <w:t>. Innsbruck, 2005</w:t>
      </w:r>
      <w:r w:rsidR="00C35DB2" w:rsidRPr="009D6020">
        <w:rPr>
          <w:rFonts w:ascii="Times New Roman" w:hAnsi="Times New Roman" w:cs="Times New Roman"/>
          <w:sz w:val="24"/>
          <w:szCs w:val="24"/>
        </w:rPr>
        <w:t xml:space="preserve">. </w:t>
      </w:r>
      <w:r w:rsidRPr="009D6020">
        <w:rPr>
          <w:rFonts w:ascii="Times New Roman" w:hAnsi="Times New Roman" w:cs="Times New Roman"/>
          <w:sz w:val="24"/>
          <w:szCs w:val="24"/>
        </w:rPr>
        <w:t>MuTra 2005 – Challenges of Multidimensional Translation: Conference Proceedings.</w:t>
      </w:r>
    </w:p>
    <w:p w14:paraId="3B1648F1"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23E56F07" w14:textId="0C75C9E7" w:rsidR="0080663C" w:rsidRPr="009D6020" w:rsidRDefault="0080663C"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9D6020">
        <w:rPr>
          <w:rFonts w:ascii="Times New Roman" w:eastAsia="Times New Roman" w:hAnsi="Times New Roman" w:cs="Times New Roman"/>
          <w:sz w:val="24"/>
          <w:szCs w:val="24"/>
          <w:lang w:eastAsia="cs-CZ"/>
        </w:rPr>
        <w:t xml:space="preserve">SEPULVEDA, Miguel. </w:t>
      </w:r>
      <w:r w:rsidRPr="008A4626">
        <w:rPr>
          <w:rFonts w:ascii="Times New Roman" w:eastAsia="Times New Roman" w:hAnsi="Times New Roman" w:cs="Times New Roman"/>
          <w:sz w:val="24"/>
          <w:szCs w:val="24"/>
          <w:lang w:eastAsia="cs-CZ"/>
        </w:rPr>
        <w:t>Globalization, the Alter Ego of Localization</w:t>
      </w:r>
      <w:r w:rsidRPr="009D6020">
        <w:rPr>
          <w:rFonts w:ascii="Times New Roman" w:eastAsia="Times New Roman" w:hAnsi="Times New Roman" w:cs="Times New Roman"/>
          <w:sz w:val="24"/>
          <w:szCs w:val="24"/>
          <w:lang w:eastAsia="cs-CZ"/>
        </w:rPr>
        <w:t xml:space="preserve">. </w:t>
      </w:r>
      <w:r w:rsidRPr="008A4626">
        <w:rPr>
          <w:rFonts w:ascii="Times New Roman" w:eastAsia="Times New Roman" w:hAnsi="Times New Roman" w:cs="Times New Roman"/>
          <w:i/>
          <w:sz w:val="24"/>
          <w:szCs w:val="24"/>
          <w:lang w:eastAsia="cs-CZ"/>
        </w:rPr>
        <w:t>GALA Globalization &amp; Localization Association</w:t>
      </w:r>
      <w:r w:rsidRPr="009D6020">
        <w:rPr>
          <w:rFonts w:ascii="Times New Roman" w:eastAsia="Times New Roman" w:hAnsi="Times New Roman" w:cs="Times New Roman"/>
          <w:sz w:val="24"/>
          <w:szCs w:val="24"/>
          <w:lang w:eastAsia="cs-CZ"/>
        </w:rPr>
        <w:t xml:space="preserve">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2017 [cit. 2019-02-17]. D</w:t>
      </w:r>
      <w:r w:rsidR="004B20DC" w:rsidRPr="009D6020">
        <w:rPr>
          <w:rFonts w:ascii="Times New Roman" w:eastAsia="Times New Roman" w:hAnsi="Times New Roman" w:cs="Times New Roman"/>
          <w:sz w:val="24"/>
          <w:szCs w:val="24"/>
          <w:lang w:eastAsia="cs-CZ"/>
        </w:rPr>
        <w:t>isponible en</w:t>
      </w:r>
      <w:r w:rsidRPr="009D6020">
        <w:rPr>
          <w:rFonts w:ascii="Times New Roman" w:eastAsia="Times New Roman" w:hAnsi="Times New Roman" w:cs="Times New Roman"/>
          <w:sz w:val="24"/>
          <w:szCs w:val="24"/>
          <w:lang w:eastAsia="cs-CZ"/>
        </w:rPr>
        <w:t xml:space="preserve">: </w:t>
      </w:r>
      <w:hyperlink r:id="rId40" w:history="1">
        <w:r w:rsidRPr="009D6020">
          <w:rPr>
            <w:rStyle w:val="Hypertextovodkaz"/>
            <w:rFonts w:ascii="Times New Roman" w:eastAsia="Times New Roman" w:hAnsi="Times New Roman" w:cs="Times New Roman"/>
            <w:color w:val="auto"/>
            <w:sz w:val="24"/>
            <w:szCs w:val="24"/>
            <w:lang w:eastAsia="cs-CZ"/>
          </w:rPr>
          <w:t>https://www.gala-global.org/publications/globalization-alter-ego-localization</w:t>
        </w:r>
      </w:hyperlink>
    </w:p>
    <w:p w14:paraId="124C55F5"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i/>
          <w:iCs/>
          <w:sz w:val="24"/>
          <w:szCs w:val="24"/>
          <w:lang w:eastAsia="cs-CZ"/>
        </w:rPr>
      </w:pPr>
    </w:p>
    <w:p w14:paraId="33E120BB" w14:textId="5D7E8AD7" w:rsidR="00E2431B" w:rsidRPr="009D6020" w:rsidRDefault="00E2431B"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9D6020">
        <w:rPr>
          <w:rFonts w:ascii="Times New Roman" w:eastAsia="Times New Roman" w:hAnsi="Times New Roman" w:cs="Times New Roman"/>
          <w:i/>
          <w:iCs/>
          <w:sz w:val="24"/>
          <w:szCs w:val="24"/>
          <w:lang w:eastAsia="cs-CZ"/>
        </w:rPr>
        <w:t>SEO optimalizace webových stránek pro vyhledávače a linkbuilding</w:t>
      </w:r>
      <w:r w:rsidRPr="009D6020">
        <w:rPr>
          <w:rFonts w:ascii="Times New Roman" w:eastAsia="Times New Roman" w:hAnsi="Times New Roman" w:cs="Times New Roman"/>
          <w:sz w:val="24"/>
          <w:szCs w:val="24"/>
          <w:lang w:eastAsia="cs-CZ"/>
        </w:rPr>
        <w:t>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[cit. 2019-02-17]. D</w:t>
      </w:r>
      <w:r w:rsidR="00025CAD" w:rsidRPr="009D6020">
        <w:rPr>
          <w:rFonts w:ascii="Times New Roman" w:eastAsia="Times New Roman" w:hAnsi="Times New Roman" w:cs="Times New Roman"/>
          <w:sz w:val="24"/>
          <w:szCs w:val="24"/>
          <w:lang w:eastAsia="cs-CZ"/>
        </w:rPr>
        <w:t>isponible en</w:t>
      </w:r>
      <w:r w:rsidRPr="009D6020">
        <w:rPr>
          <w:rFonts w:ascii="Times New Roman" w:eastAsia="Times New Roman" w:hAnsi="Times New Roman" w:cs="Times New Roman"/>
          <w:sz w:val="24"/>
          <w:szCs w:val="24"/>
          <w:lang w:eastAsia="cs-CZ"/>
        </w:rPr>
        <w:t xml:space="preserve">: </w:t>
      </w:r>
      <w:hyperlink r:id="rId41" w:history="1">
        <w:r w:rsidRPr="009D6020">
          <w:rPr>
            <w:rStyle w:val="Hypertextovodkaz"/>
            <w:rFonts w:ascii="Times New Roman" w:eastAsia="Times New Roman" w:hAnsi="Times New Roman" w:cs="Times New Roman"/>
            <w:color w:val="auto"/>
            <w:sz w:val="24"/>
            <w:szCs w:val="24"/>
            <w:lang w:eastAsia="cs-CZ"/>
          </w:rPr>
          <w:t>https://www.seolight.cz</w:t>
        </w:r>
      </w:hyperlink>
      <w:r w:rsidRPr="009D6020">
        <w:rPr>
          <w:rFonts w:ascii="Times New Roman" w:eastAsia="Times New Roman" w:hAnsi="Times New Roman" w:cs="Times New Roman"/>
          <w:sz w:val="24"/>
          <w:szCs w:val="24"/>
          <w:lang w:eastAsia="cs-CZ"/>
        </w:rPr>
        <w:t>/</w:t>
      </w:r>
    </w:p>
    <w:p w14:paraId="15A2B9B4"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5EB180D2" w14:textId="30DA8C3D" w:rsidR="00E2431B" w:rsidRPr="009D6020" w:rsidRDefault="00E2431B"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9D6020">
        <w:rPr>
          <w:rFonts w:ascii="Times New Roman" w:eastAsia="Times New Roman" w:hAnsi="Times New Roman" w:cs="Times New Roman"/>
          <w:sz w:val="24"/>
          <w:szCs w:val="24"/>
          <w:lang w:eastAsia="cs-CZ"/>
        </w:rPr>
        <w:t>SINGH, Nitish. A Localized Global Marketing Strategy. </w:t>
      </w:r>
      <w:r w:rsidRPr="009D6020">
        <w:rPr>
          <w:rFonts w:ascii="Times New Roman" w:eastAsia="Times New Roman" w:hAnsi="Times New Roman" w:cs="Times New Roman"/>
          <w:i/>
          <w:iCs/>
          <w:sz w:val="24"/>
          <w:szCs w:val="24"/>
          <w:lang w:eastAsia="cs-CZ"/>
        </w:rPr>
        <w:t>Brand Quarterly</w:t>
      </w:r>
      <w:r w:rsidRPr="009D6020">
        <w:rPr>
          <w:rFonts w:ascii="Times New Roman" w:eastAsia="Times New Roman" w:hAnsi="Times New Roman" w:cs="Times New Roman"/>
          <w:sz w:val="24"/>
          <w:szCs w:val="24"/>
          <w:lang w:eastAsia="cs-CZ"/>
        </w:rPr>
        <w:t>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xml:space="preserve">]. 2017 [cit. 2019-02-17]. Disponible en: </w:t>
      </w:r>
      <w:hyperlink r:id="rId42" w:history="1">
        <w:r w:rsidRPr="009D6020">
          <w:rPr>
            <w:rStyle w:val="Hypertextovodkaz"/>
            <w:rFonts w:ascii="Times New Roman" w:eastAsia="Times New Roman" w:hAnsi="Times New Roman" w:cs="Times New Roman"/>
            <w:color w:val="auto"/>
            <w:sz w:val="24"/>
            <w:szCs w:val="24"/>
            <w:lang w:eastAsia="cs-CZ"/>
          </w:rPr>
          <w:t>http://www.brandquarterly.com/localized-global-marketing-strategy</w:t>
        </w:r>
      </w:hyperlink>
    </w:p>
    <w:p w14:paraId="45009F16"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5AA7DECA" w14:textId="08A2C143" w:rsidR="00E2431B" w:rsidRPr="009D6020" w:rsidRDefault="00E2431B"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9D6020">
        <w:rPr>
          <w:rFonts w:ascii="Times New Roman" w:eastAsia="Times New Roman" w:hAnsi="Times New Roman" w:cs="Times New Roman"/>
          <w:sz w:val="24"/>
          <w:szCs w:val="24"/>
          <w:lang w:eastAsia="cs-CZ"/>
        </w:rPr>
        <w:t>SINGH, Nitish y Arun PEREIRA.</w:t>
      </w:r>
      <w:r w:rsidR="008A4626">
        <w:rPr>
          <w:rFonts w:ascii="Times New Roman" w:eastAsia="Times New Roman" w:hAnsi="Times New Roman" w:cs="Times New Roman"/>
          <w:sz w:val="24"/>
          <w:szCs w:val="24"/>
          <w:lang w:eastAsia="cs-CZ"/>
        </w:rPr>
        <w:t xml:space="preserve"> The</w:t>
      </w:r>
      <w:r w:rsidRPr="009D6020">
        <w:rPr>
          <w:rFonts w:ascii="Times New Roman" w:eastAsia="Times New Roman" w:hAnsi="Times New Roman" w:cs="Times New Roman"/>
          <w:i/>
          <w:iCs/>
          <w:sz w:val="24"/>
          <w:szCs w:val="24"/>
          <w:lang w:eastAsia="cs-CZ"/>
        </w:rPr>
        <w:t xml:space="preserve"> </w:t>
      </w:r>
      <w:r w:rsidR="008A4626">
        <w:rPr>
          <w:rFonts w:ascii="Times New Roman" w:eastAsia="Times New Roman" w:hAnsi="Times New Roman" w:cs="Times New Roman"/>
          <w:i/>
          <w:iCs/>
          <w:sz w:val="24"/>
          <w:szCs w:val="24"/>
          <w:lang w:eastAsia="cs-CZ"/>
        </w:rPr>
        <w:t>Culturally</w:t>
      </w:r>
      <w:r w:rsidRPr="009D6020">
        <w:rPr>
          <w:rFonts w:ascii="Times New Roman" w:eastAsia="Times New Roman" w:hAnsi="Times New Roman" w:cs="Times New Roman"/>
          <w:i/>
          <w:iCs/>
          <w:sz w:val="24"/>
          <w:szCs w:val="24"/>
          <w:lang w:eastAsia="cs-CZ"/>
        </w:rPr>
        <w:t xml:space="preserve"> </w:t>
      </w:r>
      <w:r w:rsidR="008A4626">
        <w:rPr>
          <w:rFonts w:ascii="Times New Roman" w:eastAsia="Times New Roman" w:hAnsi="Times New Roman" w:cs="Times New Roman"/>
          <w:i/>
          <w:iCs/>
          <w:sz w:val="24"/>
          <w:szCs w:val="24"/>
          <w:lang w:eastAsia="cs-CZ"/>
        </w:rPr>
        <w:t>Customized Web Site</w:t>
      </w:r>
      <w:r w:rsidRPr="009D6020">
        <w:rPr>
          <w:rFonts w:ascii="Times New Roman" w:eastAsia="Times New Roman" w:hAnsi="Times New Roman" w:cs="Times New Roman"/>
          <w:i/>
          <w:iCs/>
          <w:sz w:val="24"/>
          <w:szCs w:val="24"/>
          <w:lang w:eastAsia="cs-CZ"/>
        </w:rPr>
        <w:t>: Customizing Web Sites for the Global Marketplace</w:t>
      </w:r>
      <w:r w:rsidRPr="009D6020">
        <w:rPr>
          <w:rFonts w:ascii="Times New Roman" w:eastAsia="Times New Roman" w:hAnsi="Times New Roman" w:cs="Times New Roman"/>
          <w:sz w:val="24"/>
          <w:szCs w:val="24"/>
          <w:lang w:eastAsia="cs-CZ"/>
        </w:rPr>
        <w:t xml:space="preserve">. Burlington/Oxford: Elsevier Butterworth–Heinemann, 2005 </w:t>
      </w:r>
    </w:p>
    <w:p w14:paraId="53500F9D" w14:textId="77777777" w:rsidR="009D6020" w:rsidRDefault="009D6020"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751AD7CD" w14:textId="63C85422" w:rsidR="00E2431B" w:rsidRPr="00A153D0" w:rsidRDefault="00E2431B"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9D6020">
        <w:rPr>
          <w:rFonts w:ascii="Times New Roman" w:eastAsia="Times New Roman" w:hAnsi="Times New Roman" w:cs="Times New Roman"/>
          <w:sz w:val="24"/>
          <w:szCs w:val="24"/>
          <w:lang w:eastAsia="cs-CZ"/>
        </w:rPr>
        <w:t>SINGH, Nitish, Oliver FURRER y Massimiliano OSTINELLI. To Localize or to Standardize on the Web: Empirical Evidence from Italy, India, Netherlands, Spain, and Switzerland. </w:t>
      </w:r>
      <w:r w:rsidRPr="009D6020">
        <w:rPr>
          <w:rFonts w:ascii="Times New Roman" w:eastAsia="Times New Roman" w:hAnsi="Times New Roman" w:cs="Times New Roman"/>
          <w:i/>
          <w:iCs/>
          <w:sz w:val="24"/>
          <w:szCs w:val="24"/>
          <w:lang w:eastAsia="cs-CZ"/>
        </w:rPr>
        <w:t>The Multinational Business Review</w:t>
      </w:r>
      <w:r w:rsidRPr="009D6020">
        <w:rPr>
          <w:rFonts w:ascii="Times New Roman" w:eastAsia="Times New Roman" w:hAnsi="Times New Roman" w:cs="Times New Roman"/>
          <w:sz w:val="24"/>
          <w:szCs w:val="24"/>
          <w:lang w:eastAsia="cs-CZ"/>
        </w:rPr>
        <w:t>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2004, </w:t>
      </w:r>
      <w:r w:rsidRPr="009D6020">
        <w:rPr>
          <w:rFonts w:ascii="Times New Roman" w:eastAsia="Times New Roman" w:hAnsi="Times New Roman" w:cs="Times New Roman"/>
          <w:b/>
          <w:bCs/>
          <w:sz w:val="24"/>
          <w:szCs w:val="24"/>
          <w:lang w:eastAsia="cs-CZ"/>
        </w:rPr>
        <w:t>12</w:t>
      </w:r>
      <w:r w:rsidRPr="009D6020">
        <w:rPr>
          <w:rFonts w:ascii="Times New Roman" w:eastAsia="Times New Roman" w:hAnsi="Times New Roman" w:cs="Times New Roman"/>
          <w:sz w:val="24"/>
          <w:szCs w:val="24"/>
          <w:lang w:eastAsia="cs-CZ"/>
        </w:rPr>
        <w:t xml:space="preserve">(1), </w:t>
      </w:r>
      <w:r w:rsidR="008A4626">
        <w:rPr>
          <w:rFonts w:ascii="Times New Roman" w:eastAsia="Times New Roman" w:hAnsi="Times New Roman" w:cs="Times New Roman"/>
          <w:sz w:val="24"/>
          <w:szCs w:val="24"/>
          <w:lang w:eastAsia="cs-CZ"/>
        </w:rPr>
        <w:t xml:space="preserve">p. </w:t>
      </w:r>
      <w:r w:rsidRPr="009D6020">
        <w:rPr>
          <w:rFonts w:ascii="Times New Roman" w:eastAsia="Times New Roman" w:hAnsi="Times New Roman" w:cs="Times New Roman"/>
          <w:sz w:val="24"/>
          <w:szCs w:val="24"/>
          <w:lang w:eastAsia="cs-CZ"/>
        </w:rPr>
        <w:t xml:space="preserve">69-87 [cit. 2019-02-17]. </w:t>
      </w:r>
      <w:r w:rsidR="00025CAD" w:rsidRPr="009D6020">
        <w:rPr>
          <w:rFonts w:ascii="Times New Roman" w:eastAsia="Times New Roman" w:hAnsi="Times New Roman" w:cs="Times New Roman"/>
          <w:sz w:val="24"/>
          <w:szCs w:val="24"/>
          <w:lang w:eastAsia="cs-CZ"/>
        </w:rPr>
        <w:t>Disponible en</w:t>
      </w:r>
      <w:r w:rsidRPr="009D6020">
        <w:rPr>
          <w:rFonts w:ascii="Times New Roman" w:eastAsia="Times New Roman" w:hAnsi="Times New Roman" w:cs="Times New Roman"/>
          <w:sz w:val="24"/>
          <w:szCs w:val="24"/>
          <w:lang w:eastAsia="cs-CZ"/>
        </w:rPr>
        <w:t>:</w:t>
      </w:r>
      <w:r w:rsidR="00A153D0">
        <w:rPr>
          <w:rFonts w:ascii="Times New Roman" w:eastAsia="Times New Roman" w:hAnsi="Times New Roman" w:cs="Times New Roman"/>
          <w:sz w:val="24"/>
          <w:szCs w:val="24"/>
          <w:lang w:eastAsia="cs-CZ"/>
        </w:rPr>
        <w:t xml:space="preserve"> </w:t>
      </w:r>
      <w:hyperlink r:id="rId43" w:history="1">
        <w:r w:rsidR="00A153D0" w:rsidRPr="00A153D0">
          <w:rPr>
            <w:rStyle w:val="Hypertextovodkaz"/>
            <w:rFonts w:ascii="Times New Roman" w:eastAsia="Times New Roman" w:hAnsi="Times New Roman" w:cs="Times New Roman"/>
            <w:color w:val="auto"/>
            <w:sz w:val="24"/>
            <w:szCs w:val="24"/>
            <w:lang w:eastAsia="cs-CZ"/>
          </w:rPr>
          <w:t>https://www.researchgate.net/publication/230730076_To_Localize_or_to_Standardize_on_the_Web_Empirical_Evidence_from_Italy_India_Netherlands_Spain_and_Switzerland</w:t>
        </w:r>
      </w:hyperlink>
    </w:p>
    <w:p w14:paraId="22253A0D" w14:textId="77777777" w:rsidR="009D6020" w:rsidRPr="00A153D0" w:rsidRDefault="009D6020"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p>
    <w:p w14:paraId="7B4F6773" w14:textId="6FBDE971" w:rsidR="009C5598" w:rsidRPr="009D6020" w:rsidRDefault="009C5598"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sidRPr="009D6020">
        <w:rPr>
          <w:rStyle w:val="Hypertextovodkaz"/>
          <w:rFonts w:ascii="Times New Roman" w:eastAsia="Times New Roman" w:hAnsi="Times New Roman" w:cs="Times New Roman"/>
          <w:color w:val="auto"/>
          <w:sz w:val="24"/>
          <w:szCs w:val="24"/>
          <w:u w:val="none"/>
          <w:lang w:eastAsia="cs-CZ"/>
        </w:rPr>
        <w:t xml:space="preserve">SLÍŽEK, David. E-shop Parfums.cz mění název. Novým jménem je slovo, které nic neznamená. </w:t>
      </w:r>
      <w:r w:rsidRPr="008A4626">
        <w:rPr>
          <w:rStyle w:val="Hypertextovodkaz"/>
          <w:rFonts w:ascii="Times New Roman" w:eastAsia="Times New Roman" w:hAnsi="Times New Roman" w:cs="Times New Roman"/>
          <w:i/>
          <w:color w:val="auto"/>
          <w:sz w:val="24"/>
          <w:szCs w:val="24"/>
          <w:u w:val="none"/>
          <w:lang w:eastAsia="cs-CZ"/>
        </w:rPr>
        <w:t>Lupa.cz</w:t>
      </w:r>
      <w:r w:rsidRPr="009D6020">
        <w:rPr>
          <w:rStyle w:val="Hypertextovodkaz"/>
          <w:rFonts w:ascii="Times New Roman" w:eastAsia="Times New Roman" w:hAnsi="Times New Roman" w:cs="Times New Roman"/>
          <w:color w:val="auto"/>
          <w:sz w:val="24"/>
          <w:szCs w:val="24"/>
          <w:u w:val="none"/>
          <w:lang w:eastAsia="cs-CZ"/>
        </w:rPr>
        <w:t xml:space="preserve"> [</w:t>
      </w:r>
      <w:r w:rsidR="00FD0496">
        <w:rPr>
          <w:rStyle w:val="Hypertextovodkaz"/>
          <w:rFonts w:ascii="Times New Roman" w:eastAsia="Times New Roman" w:hAnsi="Times New Roman" w:cs="Times New Roman"/>
          <w:color w:val="auto"/>
          <w:sz w:val="24"/>
          <w:szCs w:val="24"/>
          <w:u w:val="none"/>
          <w:lang w:eastAsia="cs-CZ"/>
        </w:rPr>
        <w:t>en línea</w:t>
      </w:r>
      <w:r w:rsidRPr="009D6020">
        <w:rPr>
          <w:rStyle w:val="Hypertextovodkaz"/>
          <w:rFonts w:ascii="Times New Roman" w:eastAsia="Times New Roman" w:hAnsi="Times New Roman" w:cs="Times New Roman"/>
          <w:color w:val="auto"/>
          <w:sz w:val="24"/>
          <w:szCs w:val="24"/>
          <w:u w:val="none"/>
          <w:lang w:eastAsia="cs-CZ"/>
        </w:rPr>
        <w:t xml:space="preserve">]. 2016 [cit. 2019-03-25]. Disponible en: </w:t>
      </w:r>
      <w:hyperlink r:id="rId44" w:history="1">
        <w:r w:rsidRPr="009D6020">
          <w:rPr>
            <w:rStyle w:val="Hypertextovodkaz"/>
            <w:rFonts w:ascii="Times New Roman" w:eastAsia="Times New Roman" w:hAnsi="Times New Roman" w:cs="Times New Roman"/>
            <w:color w:val="auto"/>
            <w:sz w:val="24"/>
            <w:szCs w:val="24"/>
            <w:lang w:eastAsia="cs-CZ"/>
          </w:rPr>
          <w:t>https://www.lupa.cz/aktuality/e-shop-parfums-cz-meni-nazev-novym-jmenem-je-slovo-ktere-nic-neznamena/</w:t>
        </w:r>
      </w:hyperlink>
    </w:p>
    <w:p w14:paraId="247D030E" w14:textId="77777777" w:rsidR="009C5598" w:rsidRPr="00616607" w:rsidRDefault="009C5598" w:rsidP="00D20FEF">
      <w:pPr>
        <w:shd w:val="clear" w:color="auto" w:fill="FFFFFF"/>
        <w:spacing w:before="30" w:after="0" w:line="60" w:lineRule="atLeast"/>
        <w:ind w:left="720"/>
        <w:jc w:val="both"/>
        <w:rPr>
          <w:rStyle w:val="Hypertextovodkaz"/>
          <w:rFonts w:ascii="Times New Roman" w:eastAsia="Times New Roman" w:hAnsi="Times New Roman" w:cs="Times New Roman"/>
          <w:color w:val="auto"/>
          <w:sz w:val="24"/>
          <w:szCs w:val="24"/>
          <w:u w:val="none"/>
          <w:lang w:eastAsia="cs-CZ"/>
        </w:rPr>
      </w:pPr>
    </w:p>
    <w:p w14:paraId="6C01B2DF" w14:textId="385D2DDA" w:rsidR="00ED5DA5" w:rsidRPr="007F1C5A" w:rsidRDefault="00B154E4"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 xml:space="preserve">Slovník současné češtiny. </w:t>
      </w:r>
      <w:r w:rsidRPr="008A4626">
        <w:rPr>
          <w:rFonts w:ascii="Times New Roman" w:eastAsia="Times New Roman" w:hAnsi="Times New Roman" w:cs="Times New Roman"/>
          <w:i/>
          <w:sz w:val="24"/>
          <w:szCs w:val="24"/>
          <w:lang w:eastAsia="cs-CZ"/>
        </w:rPr>
        <w:t>Nechybujte.cz</w:t>
      </w:r>
      <w:r w:rsidRPr="009D6020">
        <w:rPr>
          <w:rFonts w:ascii="Times New Roman" w:eastAsia="Times New Roman" w:hAnsi="Times New Roman" w:cs="Times New Roman"/>
          <w:sz w:val="24"/>
          <w:szCs w:val="24"/>
          <w:lang w:eastAsia="cs-CZ"/>
        </w:rPr>
        <w:t xml:space="preserve">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Brn</w:t>
      </w:r>
      <w:r w:rsidR="00022B2F" w:rsidRPr="009D6020">
        <w:rPr>
          <w:rFonts w:ascii="Times New Roman" w:eastAsia="Times New Roman" w:hAnsi="Times New Roman" w:cs="Times New Roman"/>
          <w:sz w:val="24"/>
          <w:szCs w:val="24"/>
          <w:lang w:eastAsia="cs-CZ"/>
        </w:rPr>
        <w:t>o</w:t>
      </w:r>
      <w:r w:rsidRPr="009D6020">
        <w:rPr>
          <w:rFonts w:ascii="Times New Roman" w:eastAsia="Times New Roman" w:hAnsi="Times New Roman" w:cs="Times New Roman"/>
          <w:sz w:val="24"/>
          <w:szCs w:val="24"/>
          <w:lang w:eastAsia="cs-CZ"/>
        </w:rPr>
        <w:t>: LINGEA [cit. 2019-03-20]. D</w:t>
      </w:r>
      <w:r w:rsidR="00022B2F" w:rsidRPr="009D6020">
        <w:rPr>
          <w:rFonts w:ascii="Times New Roman" w:eastAsia="Times New Roman" w:hAnsi="Times New Roman" w:cs="Times New Roman"/>
          <w:sz w:val="24"/>
          <w:szCs w:val="24"/>
          <w:lang w:eastAsia="cs-CZ"/>
        </w:rPr>
        <w:t>isponible en</w:t>
      </w:r>
      <w:r w:rsidRPr="009D6020">
        <w:rPr>
          <w:rFonts w:ascii="Times New Roman" w:eastAsia="Times New Roman" w:hAnsi="Times New Roman" w:cs="Times New Roman"/>
          <w:sz w:val="24"/>
          <w:szCs w:val="24"/>
          <w:lang w:eastAsia="cs-CZ"/>
        </w:rPr>
        <w:t xml:space="preserve">: </w:t>
      </w:r>
      <w:hyperlink r:id="rId45" w:history="1">
        <w:r w:rsidR="007F1C5A" w:rsidRPr="007F1C5A">
          <w:rPr>
            <w:rStyle w:val="Hypertextovodkaz"/>
            <w:rFonts w:ascii="Times New Roman" w:eastAsia="Times New Roman" w:hAnsi="Times New Roman" w:cs="Times New Roman"/>
            <w:color w:val="auto"/>
            <w:sz w:val="24"/>
            <w:szCs w:val="24"/>
            <w:lang w:eastAsia="cs-CZ"/>
          </w:rPr>
          <w:t>https://www.nechybujte.cz/slovnik-soucasne-cestiny</w:t>
        </w:r>
      </w:hyperlink>
    </w:p>
    <w:p w14:paraId="15607D32" w14:textId="69B4CC93" w:rsidR="007F1C5A" w:rsidRPr="007F1C5A" w:rsidRDefault="007F1C5A"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0C952A98" w14:textId="1671AF24" w:rsidR="008264A7" w:rsidRDefault="007F1C5A"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SNELL-HORNBY, Mary. </w:t>
      </w:r>
      <w:r w:rsidRPr="008A4626">
        <w:rPr>
          <w:rFonts w:ascii="Times New Roman" w:eastAsia="Times New Roman" w:hAnsi="Times New Roman" w:cs="Times New Roman"/>
          <w:i/>
          <w:sz w:val="24"/>
          <w:szCs w:val="24"/>
          <w:lang w:eastAsia="cs-CZ"/>
        </w:rPr>
        <w:t>The Turns of Translation Studies: New Paradigms Or Shifting Viewpoints?</w:t>
      </w:r>
      <w:r>
        <w:rPr>
          <w:rFonts w:ascii="Times New Roman" w:eastAsia="Times New Roman" w:hAnsi="Times New Roman" w:cs="Times New Roman"/>
          <w:sz w:val="24"/>
          <w:szCs w:val="24"/>
          <w:lang w:eastAsia="cs-CZ"/>
        </w:rPr>
        <w:t xml:space="preserve">. </w:t>
      </w:r>
      <w:r w:rsidR="00175865">
        <w:rPr>
          <w:rFonts w:ascii="Times New Roman" w:eastAsia="Times New Roman" w:hAnsi="Times New Roman" w:cs="Times New Roman"/>
          <w:sz w:val="24"/>
          <w:szCs w:val="24"/>
          <w:lang w:eastAsia="cs-CZ"/>
        </w:rPr>
        <w:t xml:space="preserve">Amsterdam: </w:t>
      </w:r>
      <w:r>
        <w:rPr>
          <w:rFonts w:ascii="Times New Roman" w:eastAsia="Times New Roman" w:hAnsi="Times New Roman" w:cs="Times New Roman"/>
          <w:sz w:val="24"/>
          <w:szCs w:val="24"/>
          <w:lang w:eastAsia="cs-CZ"/>
        </w:rPr>
        <w:t xml:space="preserve">Johns Benjamins Publishing. 2006. </w:t>
      </w:r>
      <w:r w:rsidR="00175865">
        <w:rPr>
          <w:rFonts w:ascii="Times New Roman" w:eastAsia="Times New Roman" w:hAnsi="Times New Roman" w:cs="Times New Roman"/>
          <w:sz w:val="24"/>
          <w:szCs w:val="24"/>
          <w:lang w:eastAsia="cs-CZ"/>
        </w:rPr>
        <w:t xml:space="preserve">p. 52-56. </w:t>
      </w:r>
      <w:r>
        <w:rPr>
          <w:rFonts w:ascii="Times New Roman" w:eastAsia="Times New Roman" w:hAnsi="Times New Roman" w:cs="Times New Roman"/>
          <w:sz w:val="24"/>
          <w:szCs w:val="24"/>
          <w:lang w:eastAsia="cs-CZ"/>
        </w:rPr>
        <w:t xml:space="preserve">ISBN: </w:t>
      </w:r>
      <w:r w:rsidR="00175865" w:rsidRPr="00175865">
        <w:rPr>
          <w:rFonts w:ascii="Times New Roman" w:eastAsia="Times New Roman" w:hAnsi="Times New Roman" w:cs="Times New Roman"/>
          <w:sz w:val="24"/>
          <w:szCs w:val="24"/>
          <w:lang w:eastAsia="cs-CZ"/>
        </w:rPr>
        <w:t>90-272-1674-6</w:t>
      </w:r>
    </w:p>
    <w:p w14:paraId="33723364" w14:textId="77777777" w:rsidR="00175865" w:rsidRPr="007F3616" w:rsidRDefault="00175865"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p>
    <w:p w14:paraId="38598A56" w14:textId="04DE86F6" w:rsidR="00ED5DA5" w:rsidRPr="009D6020" w:rsidRDefault="00483E05"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 xml:space="preserve">SOLER-ESPIAUBA, Dolores. </w:t>
      </w:r>
      <w:r w:rsidRPr="008A4626">
        <w:rPr>
          <w:rFonts w:ascii="Times New Roman" w:eastAsia="Times New Roman" w:hAnsi="Times New Roman" w:cs="Times New Roman"/>
          <w:i/>
          <w:sz w:val="24"/>
          <w:szCs w:val="24"/>
          <w:lang w:eastAsia="cs-CZ"/>
        </w:rPr>
        <w:t>¿TÚ O USTED? ¿CUÁNDO Y POR QUÉ?</w:t>
      </w:r>
      <w:r w:rsidRPr="009D6020">
        <w:rPr>
          <w:rFonts w:ascii="Times New Roman" w:eastAsia="Times New Roman" w:hAnsi="Times New Roman" w:cs="Times New Roman"/>
          <w:sz w:val="24"/>
          <w:szCs w:val="24"/>
          <w:lang w:eastAsia="cs-CZ"/>
        </w:rPr>
        <w:t>. ASELE: Actas V</w:t>
      </w:r>
      <w:r w:rsidR="00A153D0">
        <w:rPr>
          <w:rFonts w:ascii="Times New Roman" w:eastAsia="Times New Roman" w:hAnsi="Times New Roman" w:cs="Times New Roman"/>
          <w:sz w:val="24"/>
          <w:szCs w:val="24"/>
          <w:lang w:eastAsia="cs-CZ"/>
        </w:rPr>
        <w:t>,</w:t>
      </w:r>
      <w:r w:rsidRPr="009D6020">
        <w:rPr>
          <w:rFonts w:ascii="Times New Roman" w:eastAsia="Times New Roman" w:hAnsi="Times New Roman" w:cs="Times New Roman"/>
          <w:sz w:val="24"/>
          <w:szCs w:val="24"/>
          <w:lang w:eastAsia="cs-CZ"/>
        </w:rPr>
        <w:t xml:space="preserve"> 1994, </w:t>
      </w:r>
      <w:r w:rsidR="00175865">
        <w:rPr>
          <w:rFonts w:ascii="Times New Roman" w:eastAsia="Times New Roman" w:hAnsi="Times New Roman" w:cs="Times New Roman"/>
          <w:sz w:val="24"/>
          <w:szCs w:val="24"/>
          <w:lang w:eastAsia="cs-CZ"/>
        </w:rPr>
        <w:t>p</w:t>
      </w:r>
      <w:r w:rsidRPr="009D6020">
        <w:rPr>
          <w:rFonts w:ascii="Times New Roman" w:eastAsia="Times New Roman" w:hAnsi="Times New Roman" w:cs="Times New Roman"/>
          <w:sz w:val="24"/>
          <w:szCs w:val="24"/>
          <w:lang w:eastAsia="cs-CZ"/>
        </w:rPr>
        <w:t xml:space="preserve">. 199-208. ISBN 84-7143-498-9. </w:t>
      </w:r>
    </w:p>
    <w:p w14:paraId="217FE3F8" w14:textId="77777777" w:rsidR="00483E05" w:rsidRPr="007F3616" w:rsidRDefault="00483E05" w:rsidP="00D20FEF">
      <w:pPr>
        <w:shd w:val="clear" w:color="auto" w:fill="FFFFFF"/>
        <w:spacing w:before="30" w:after="0" w:line="60" w:lineRule="atLeast"/>
        <w:ind w:left="720"/>
        <w:jc w:val="both"/>
        <w:rPr>
          <w:rFonts w:ascii="Times New Roman" w:eastAsia="Times New Roman" w:hAnsi="Times New Roman" w:cs="Times New Roman"/>
          <w:sz w:val="24"/>
          <w:szCs w:val="24"/>
          <w:lang w:eastAsia="cs-CZ"/>
        </w:rPr>
      </w:pPr>
    </w:p>
    <w:p w14:paraId="3F14FDF5" w14:textId="19B5E12E" w:rsidR="00180987" w:rsidRDefault="00180987"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lang w:eastAsia="cs-CZ"/>
        </w:rPr>
      </w:pPr>
      <w:r w:rsidRPr="009D6020">
        <w:rPr>
          <w:rFonts w:ascii="Times New Roman" w:eastAsia="Times New Roman" w:hAnsi="Times New Roman" w:cs="Times New Roman"/>
          <w:sz w:val="24"/>
          <w:szCs w:val="24"/>
          <w:lang w:eastAsia="cs-CZ"/>
        </w:rPr>
        <w:t>SVĚTLÁ, Jindra. K typologickým rozdílům mezi texty informativními a apelativními. </w:t>
      </w:r>
      <w:r w:rsidRPr="009D6020">
        <w:rPr>
          <w:rFonts w:ascii="Times New Roman" w:eastAsia="Times New Roman" w:hAnsi="Times New Roman" w:cs="Times New Roman"/>
          <w:i/>
          <w:iCs/>
          <w:sz w:val="24"/>
          <w:szCs w:val="24"/>
          <w:lang w:eastAsia="cs-CZ"/>
        </w:rPr>
        <w:t>Slovo a slovesnost</w:t>
      </w:r>
      <w:r w:rsidRPr="009D6020">
        <w:rPr>
          <w:rFonts w:ascii="Times New Roman" w:eastAsia="Times New Roman" w:hAnsi="Times New Roman" w:cs="Times New Roman"/>
          <w:sz w:val="24"/>
          <w:szCs w:val="24"/>
          <w:lang w:eastAsia="cs-CZ"/>
        </w:rPr>
        <w:t>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Ústav pro jazyk český AV ČR, 2003, </w:t>
      </w:r>
      <w:r w:rsidRPr="009D6020">
        <w:rPr>
          <w:rFonts w:ascii="Times New Roman" w:eastAsia="Times New Roman" w:hAnsi="Times New Roman" w:cs="Times New Roman"/>
          <w:b/>
          <w:bCs/>
          <w:sz w:val="24"/>
          <w:szCs w:val="24"/>
          <w:lang w:eastAsia="cs-CZ"/>
        </w:rPr>
        <w:t>64</w:t>
      </w:r>
      <w:r w:rsidRPr="009D6020">
        <w:rPr>
          <w:rFonts w:ascii="Times New Roman" w:eastAsia="Times New Roman" w:hAnsi="Times New Roman" w:cs="Times New Roman"/>
          <w:sz w:val="24"/>
          <w:szCs w:val="24"/>
          <w:lang w:eastAsia="cs-CZ"/>
        </w:rPr>
        <w:t xml:space="preserve">(2), </w:t>
      </w:r>
      <w:r w:rsidR="00A153D0">
        <w:rPr>
          <w:rFonts w:ascii="Times New Roman" w:eastAsia="Times New Roman" w:hAnsi="Times New Roman" w:cs="Times New Roman"/>
          <w:sz w:val="24"/>
          <w:szCs w:val="24"/>
          <w:lang w:eastAsia="cs-CZ"/>
        </w:rPr>
        <w:t xml:space="preserve">p. </w:t>
      </w:r>
      <w:r w:rsidRPr="009D6020">
        <w:rPr>
          <w:rFonts w:ascii="Times New Roman" w:eastAsia="Times New Roman" w:hAnsi="Times New Roman" w:cs="Times New Roman"/>
          <w:sz w:val="24"/>
          <w:szCs w:val="24"/>
          <w:lang w:eastAsia="cs-CZ"/>
        </w:rPr>
        <w:t>88-106 [cit. 2019-03-10]. D</w:t>
      </w:r>
      <w:r w:rsidR="00567240" w:rsidRPr="009D6020">
        <w:rPr>
          <w:rFonts w:ascii="Times New Roman" w:eastAsia="Times New Roman" w:hAnsi="Times New Roman" w:cs="Times New Roman"/>
          <w:sz w:val="24"/>
          <w:szCs w:val="24"/>
          <w:lang w:eastAsia="cs-CZ"/>
        </w:rPr>
        <w:t>isponible en</w:t>
      </w:r>
      <w:r w:rsidRPr="009D6020">
        <w:rPr>
          <w:rFonts w:ascii="Times New Roman" w:eastAsia="Times New Roman" w:hAnsi="Times New Roman" w:cs="Times New Roman"/>
          <w:sz w:val="24"/>
          <w:szCs w:val="24"/>
          <w:lang w:eastAsia="cs-CZ"/>
        </w:rPr>
        <w:t xml:space="preserve">: </w:t>
      </w:r>
      <w:hyperlink r:id="rId46" w:history="1">
        <w:r w:rsidRPr="009D6020">
          <w:rPr>
            <w:rStyle w:val="Hypertextovodkaz"/>
            <w:rFonts w:ascii="Times New Roman" w:eastAsia="Times New Roman" w:hAnsi="Times New Roman" w:cs="Times New Roman"/>
            <w:color w:val="auto"/>
            <w:sz w:val="24"/>
            <w:szCs w:val="24"/>
            <w:lang w:eastAsia="cs-CZ"/>
          </w:rPr>
          <w:t>http://sas.ujc.cas.cz/archiv.php?art=4108</w:t>
        </w:r>
      </w:hyperlink>
    </w:p>
    <w:p w14:paraId="3D7F0574" w14:textId="4D0106E9" w:rsidR="006F7CBD" w:rsidRDefault="006F7CBD"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p>
    <w:p w14:paraId="3B72F555" w14:textId="05EB50A4" w:rsidR="006F7CBD" w:rsidRPr="009D6020" w:rsidRDefault="006F7CBD" w:rsidP="00D20FEF">
      <w:pPr>
        <w:shd w:val="clear" w:color="auto" w:fill="FFFFFF"/>
        <w:spacing w:before="30" w:after="0" w:line="60" w:lineRule="atLeast"/>
        <w:jc w:val="both"/>
        <w:rPr>
          <w:rStyle w:val="Hypertextovodkaz"/>
          <w:rFonts w:ascii="Times New Roman" w:eastAsia="Times New Roman" w:hAnsi="Times New Roman" w:cs="Times New Roman"/>
          <w:color w:val="auto"/>
          <w:sz w:val="24"/>
          <w:szCs w:val="24"/>
          <w:u w:val="none"/>
          <w:lang w:eastAsia="cs-CZ"/>
        </w:rPr>
      </w:pPr>
      <w:r>
        <w:rPr>
          <w:rStyle w:val="Hypertextovodkaz"/>
          <w:rFonts w:ascii="Times New Roman" w:eastAsia="Times New Roman" w:hAnsi="Times New Roman" w:cs="Times New Roman"/>
          <w:color w:val="auto"/>
          <w:sz w:val="24"/>
          <w:szCs w:val="24"/>
          <w:u w:val="none"/>
          <w:lang w:eastAsia="cs-CZ"/>
        </w:rPr>
        <w:t xml:space="preserve">TERCEDOR, M. Aspectos culturales en la localización de productos multimedia. Quaderns, </w:t>
      </w:r>
      <w:r w:rsidRPr="008A4626">
        <w:rPr>
          <w:rStyle w:val="Hypertextovodkaz"/>
          <w:rFonts w:ascii="Times New Roman" w:eastAsia="Times New Roman" w:hAnsi="Times New Roman" w:cs="Times New Roman"/>
          <w:i/>
          <w:color w:val="auto"/>
          <w:sz w:val="24"/>
          <w:szCs w:val="24"/>
          <w:u w:val="none"/>
          <w:lang w:eastAsia="cs-CZ"/>
        </w:rPr>
        <w:t>Revista de Traducció</w:t>
      </w:r>
      <w:r>
        <w:rPr>
          <w:rStyle w:val="Hypertextovodkaz"/>
          <w:rFonts w:ascii="Times New Roman" w:eastAsia="Times New Roman" w:hAnsi="Times New Roman" w:cs="Times New Roman"/>
          <w:color w:val="auto"/>
          <w:sz w:val="24"/>
          <w:szCs w:val="24"/>
          <w:u w:val="none"/>
          <w:lang w:eastAsia="cs-CZ"/>
        </w:rPr>
        <w:t xml:space="preserve">, 2005. </w:t>
      </w:r>
      <w:r w:rsidRPr="006F7CBD">
        <w:rPr>
          <w:rStyle w:val="Hypertextovodkaz"/>
          <w:rFonts w:ascii="Times New Roman" w:eastAsia="Times New Roman" w:hAnsi="Times New Roman" w:cs="Times New Roman"/>
          <w:b/>
          <w:color w:val="auto"/>
          <w:sz w:val="24"/>
          <w:szCs w:val="24"/>
          <w:u w:val="none"/>
          <w:lang w:eastAsia="cs-CZ"/>
        </w:rPr>
        <w:t>12</w:t>
      </w:r>
      <w:r>
        <w:rPr>
          <w:rStyle w:val="Hypertextovodkaz"/>
          <w:rFonts w:ascii="Times New Roman" w:eastAsia="Times New Roman" w:hAnsi="Times New Roman" w:cs="Times New Roman"/>
          <w:color w:val="auto"/>
          <w:sz w:val="24"/>
          <w:szCs w:val="24"/>
          <w:u w:val="none"/>
          <w:lang w:eastAsia="cs-CZ"/>
        </w:rPr>
        <w:t>. p. 151-160.</w:t>
      </w:r>
    </w:p>
    <w:p w14:paraId="3973DBF5" w14:textId="77777777" w:rsidR="009C5598" w:rsidRPr="007F3616" w:rsidRDefault="009C5598" w:rsidP="00D20FEF">
      <w:pPr>
        <w:pStyle w:val="Odstavecseseznamem"/>
        <w:spacing w:line="60" w:lineRule="atLeast"/>
        <w:jc w:val="both"/>
        <w:rPr>
          <w:rFonts w:ascii="Times New Roman" w:eastAsia="Times New Roman" w:hAnsi="Times New Roman" w:cs="Times New Roman"/>
          <w:sz w:val="24"/>
          <w:szCs w:val="24"/>
          <w:lang w:eastAsia="cs-CZ"/>
        </w:rPr>
      </w:pPr>
    </w:p>
    <w:p w14:paraId="05F380F0" w14:textId="41108931" w:rsidR="00616607" w:rsidRPr="009D6020" w:rsidRDefault="009C5598"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 xml:space="preserve">Výzkum: Kdo jsou uživatelé komunitních sítí v Česku?. </w:t>
      </w:r>
      <w:r w:rsidRPr="008A4626">
        <w:rPr>
          <w:rFonts w:ascii="Times New Roman" w:eastAsia="Times New Roman" w:hAnsi="Times New Roman" w:cs="Times New Roman"/>
          <w:i/>
          <w:sz w:val="24"/>
          <w:szCs w:val="24"/>
          <w:lang w:eastAsia="cs-CZ"/>
        </w:rPr>
        <w:t>MediaGuru.cz</w:t>
      </w:r>
      <w:r w:rsidRPr="009D6020">
        <w:rPr>
          <w:rFonts w:ascii="Times New Roman" w:eastAsia="Times New Roman" w:hAnsi="Times New Roman" w:cs="Times New Roman"/>
          <w:sz w:val="24"/>
          <w:szCs w:val="24"/>
          <w:lang w:eastAsia="cs-CZ"/>
        </w:rPr>
        <w:t xml:space="preserve">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xml:space="preserve">]. Praha, 2015 [cit. 2019-03-25]. Disponible en: </w:t>
      </w:r>
      <w:hyperlink r:id="rId47" w:history="1">
        <w:r w:rsidR="00616607" w:rsidRPr="009D6020">
          <w:rPr>
            <w:rStyle w:val="Hypertextovodkaz"/>
            <w:rFonts w:ascii="Times New Roman" w:eastAsia="Times New Roman" w:hAnsi="Times New Roman" w:cs="Times New Roman"/>
            <w:color w:val="auto"/>
            <w:sz w:val="24"/>
            <w:szCs w:val="24"/>
            <w:lang w:eastAsia="cs-CZ"/>
          </w:rPr>
          <w:t>https://www.mediaguru.cz/clanky/2015/06/vyzkum-kdo-jsou-uzivatele-komunitnich-siti-v-cesku/</w:t>
        </w:r>
      </w:hyperlink>
    </w:p>
    <w:p w14:paraId="0D95A16D" w14:textId="77777777" w:rsidR="00180987" w:rsidRPr="007F3616" w:rsidRDefault="00180987" w:rsidP="00D20FEF">
      <w:pPr>
        <w:shd w:val="clear" w:color="auto" w:fill="FFFFFF"/>
        <w:spacing w:before="30" w:after="0" w:line="60" w:lineRule="atLeast"/>
        <w:ind w:left="720"/>
        <w:jc w:val="both"/>
        <w:rPr>
          <w:rFonts w:ascii="Open Sans" w:eastAsia="Times New Roman" w:hAnsi="Open Sans" w:cs="Times New Roman"/>
          <w:sz w:val="24"/>
          <w:szCs w:val="24"/>
          <w:lang w:eastAsia="cs-CZ"/>
        </w:rPr>
      </w:pPr>
    </w:p>
    <w:p w14:paraId="21D5CD4F" w14:textId="3F1764B8" w:rsidR="001E019F" w:rsidRPr="009D6020" w:rsidRDefault="0080663C" w:rsidP="00D20FEF">
      <w:pPr>
        <w:shd w:val="clear" w:color="auto" w:fill="FFFFFF"/>
        <w:spacing w:before="30" w:after="0" w:line="60" w:lineRule="atLeast"/>
        <w:jc w:val="both"/>
        <w:rPr>
          <w:rFonts w:ascii="Times New Roman" w:eastAsia="Times New Roman" w:hAnsi="Times New Roman" w:cs="Times New Roman"/>
          <w:sz w:val="24"/>
          <w:szCs w:val="24"/>
          <w:lang w:eastAsia="cs-CZ"/>
        </w:rPr>
      </w:pPr>
      <w:r w:rsidRPr="009D6020">
        <w:rPr>
          <w:rFonts w:ascii="Times New Roman" w:eastAsia="Times New Roman" w:hAnsi="Times New Roman" w:cs="Times New Roman"/>
          <w:sz w:val="24"/>
          <w:szCs w:val="24"/>
          <w:lang w:eastAsia="cs-CZ"/>
        </w:rPr>
        <w:t>What is Software Localization?. </w:t>
      </w:r>
      <w:r w:rsidRPr="009D6020">
        <w:rPr>
          <w:rFonts w:ascii="Times New Roman" w:eastAsia="Times New Roman" w:hAnsi="Times New Roman" w:cs="Times New Roman"/>
          <w:i/>
          <w:iCs/>
          <w:sz w:val="24"/>
          <w:szCs w:val="24"/>
          <w:lang w:eastAsia="cs-CZ"/>
        </w:rPr>
        <w:t>SDL Trados</w:t>
      </w:r>
      <w:r w:rsidRPr="009D6020">
        <w:rPr>
          <w:rFonts w:ascii="Times New Roman" w:eastAsia="Times New Roman" w:hAnsi="Times New Roman" w:cs="Times New Roman"/>
          <w:sz w:val="24"/>
          <w:szCs w:val="24"/>
          <w:lang w:eastAsia="cs-CZ"/>
        </w:rPr>
        <w:t> [</w:t>
      </w:r>
      <w:r w:rsidR="00FD0496">
        <w:rPr>
          <w:rFonts w:ascii="Times New Roman" w:eastAsia="Times New Roman" w:hAnsi="Times New Roman" w:cs="Times New Roman"/>
          <w:sz w:val="24"/>
          <w:szCs w:val="24"/>
          <w:lang w:eastAsia="cs-CZ"/>
        </w:rPr>
        <w:t>en línea</w:t>
      </w:r>
      <w:r w:rsidRPr="009D6020">
        <w:rPr>
          <w:rFonts w:ascii="Times New Roman" w:eastAsia="Times New Roman" w:hAnsi="Times New Roman" w:cs="Times New Roman"/>
          <w:sz w:val="24"/>
          <w:szCs w:val="24"/>
          <w:lang w:eastAsia="cs-CZ"/>
        </w:rPr>
        <w:t>]. [cit. 2019-02-17]. D</w:t>
      </w:r>
      <w:r w:rsidR="004B20DC" w:rsidRPr="009D6020">
        <w:rPr>
          <w:rFonts w:ascii="Times New Roman" w:eastAsia="Times New Roman" w:hAnsi="Times New Roman" w:cs="Times New Roman"/>
          <w:sz w:val="24"/>
          <w:szCs w:val="24"/>
          <w:lang w:eastAsia="cs-CZ"/>
        </w:rPr>
        <w:t>isponible en</w:t>
      </w:r>
      <w:r w:rsidRPr="009D6020">
        <w:rPr>
          <w:rFonts w:ascii="Times New Roman" w:eastAsia="Times New Roman" w:hAnsi="Times New Roman" w:cs="Times New Roman"/>
          <w:sz w:val="24"/>
          <w:szCs w:val="24"/>
          <w:lang w:eastAsia="cs-CZ"/>
        </w:rPr>
        <w:t xml:space="preserve">: </w:t>
      </w:r>
      <w:hyperlink r:id="rId48" w:history="1">
        <w:r w:rsidR="001E019F" w:rsidRPr="009D6020">
          <w:rPr>
            <w:rStyle w:val="Hypertextovodkaz"/>
            <w:rFonts w:ascii="Times New Roman" w:eastAsia="Times New Roman" w:hAnsi="Times New Roman" w:cs="Times New Roman"/>
            <w:color w:val="auto"/>
            <w:sz w:val="24"/>
            <w:szCs w:val="24"/>
            <w:lang w:eastAsia="cs-CZ"/>
          </w:rPr>
          <w:t>https://www.sdltrados.com/solutions/software-localization/</w:t>
        </w:r>
      </w:hyperlink>
      <w:bookmarkEnd w:id="56"/>
    </w:p>
    <w:p w14:paraId="09CDAE40" w14:textId="77777777" w:rsidR="00CE3A70" w:rsidRPr="00A561E9" w:rsidRDefault="00CE3A70">
      <w:pPr>
        <w:spacing w:line="360" w:lineRule="auto"/>
        <w:jc w:val="both"/>
        <w:rPr>
          <w:rFonts w:ascii="Times New Roman" w:hAnsi="Times New Roman" w:cs="Times New Roman"/>
          <w:sz w:val="24"/>
          <w:szCs w:val="24"/>
        </w:rPr>
      </w:pPr>
    </w:p>
    <w:sectPr w:rsidR="00CE3A70" w:rsidRPr="00A561E9" w:rsidSect="00BA7FD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4C116" w14:textId="77777777" w:rsidR="004A2186" w:rsidRDefault="004A2186" w:rsidP="000D5670">
      <w:pPr>
        <w:spacing w:after="0" w:line="240" w:lineRule="auto"/>
      </w:pPr>
      <w:r>
        <w:separator/>
      </w:r>
    </w:p>
  </w:endnote>
  <w:endnote w:type="continuationSeparator" w:id="0">
    <w:p w14:paraId="7A09E9BE" w14:textId="77777777" w:rsidR="004A2186" w:rsidRDefault="004A2186" w:rsidP="000D5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3FFD8" w14:textId="5C26E9D0" w:rsidR="00D20FEF" w:rsidRDefault="00D20FEF">
    <w:pPr>
      <w:pStyle w:val="Zpat"/>
      <w:jc w:val="center"/>
    </w:pPr>
  </w:p>
  <w:p w14:paraId="3A9EFAA8" w14:textId="77777777" w:rsidR="00D20FEF" w:rsidRDefault="00D20F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712673"/>
      <w:docPartObj>
        <w:docPartGallery w:val="Page Numbers (Bottom of Page)"/>
        <w:docPartUnique/>
      </w:docPartObj>
    </w:sdtPr>
    <w:sdtContent>
      <w:p w14:paraId="799BAFAB" w14:textId="71A4741D" w:rsidR="00D20FEF" w:rsidRDefault="00D20FEF">
        <w:pPr>
          <w:pStyle w:val="Zpat"/>
          <w:jc w:val="center"/>
        </w:pPr>
        <w:r>
          <w:fldChar w:fldCharType="begin"/>
        </w:r>
        <w:r>
          <w:instrText>PAGE   \* MERGEFORMAT</w:instrText>
        </w:r>
        <w:r>
          <w:fldChar w:fldCharType="separate"/>
        </w:r>
        <w:r>
          <w:rPr>
            <w:noProof/>
          </w:rPr>
          <w:t>81</w:t>
        </w:r>
        <w:r>
          <w:fldChar w:fldCharType="end"/>
        </w:r>
      </w:p>
    </w:sdtContent>
  </w:sdt>
  <w:p w14:paraId="64AF20AA" w14:textId="77777777" w:rsidR="00D20FEF" w:rsidRDefault="00D20F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65D4E" w14:textId="77777777" w:rsidR="004A2186" w:rsidRDefault="004A2186" w:rsidP="000D5670">
      <w:pPr>
        <w:spacing w:after="0" w:line="240" w:lineRule="auto"/>
      </w:pPr>
      <w:r>
        <w:separator/>
      </w:r>
    </w:p>
  </w:footnote>
  <w:footnote w:type="continuationSeparator" w:id="0">
    <w:p w14:paraId="68256423" w14:textId="77777777" w:rsidR="004A2186" w:rsidRDefault="004A2186" w:rsidP="000D5670">
      <w:pPr>
        <w:spacing w:after="0" w:line="240" w:lineRule="auto"/>
      </w:pPr>
      <w:r>
        <w:continuationSeparator/>
      </w:r>
    </w:p>
  </w:footnote>
  <w:footnote w:id="1">
    <w:p w14:paraId="2F202102" w14:textId="391F8CDD" w:rsidR="00D20FEF" w:rsidRPr="00F46536" w:rsidRDefault="00D20FEF">
      <w:pPr>
        <w:pStyle w:val="Textpoznpodarou"/>
        <w:rPr>
          <w:rFonts w:ascii="Times New Roman" w:hAnsi="Times New Roman" w:cs="Times New Roman"/>
        </w:rPr>
      </w:pPr>
      <w:r w:rsidRPr="00F46536">
        <w:rPr>
          <w:rStyle w:val="Znakapoznpodarou"/>
          <w:rFonts w:ascii="Times New Roman" w:hAnsi="Times New Roman" w:cs="Times New Roman"/>
        </w:rPr>
        <w:footnoteRef/>
      </w:r>
      <w:r w:rsidRPr="00F46536">
        <w:rPr>
          <w:rFonts w:ascii="Times New Roman" w:hAnsi="Times New Roman" w:cs="Times New Roman"/>
        </w:rPr>
        <w:t xml:space="preserve"> El acrónimo GILT incluye los términos Globalisation, Internationalisation, Localisation and Translation. Véase el capítulo2.2.</w:t>
      </w:r>
    </w:p>
  </w:footnote>
  <w:footnote w:id="2">
    <w:p w14:paraId="7E9F158D" w14:textId="3A41020F" w:rsidR="00D20FEF" w:rsidRDefault="00D20FEF">
      <w:pPr>
        <w:pStyle w:val="Textpoznpodarou"/>
      </w:pPr>
      <w:r w:rsidRPr="00F46536">
        <w:rPr>
          <w:rStyle w:val="Znakapoznpodarou"/>
          <w:rFonts w:ascii="Times New Roman" w:hAnsi="Times New Roman" w:cs="Times New Roman"/>
        </w:rPr>
        <w:footnoteRef/>
      </w:r>
      <w:r w:rsidRPr="00F46536">
        <w:rPr>
          <w:rFonts w:ascii="Times New Roman" w:hAnsi="Times New Roman" w:cs="Times New Roman"/>
        </w:rPr>
        <w:t xml:space="preserve"> </w:t>
      </w:r>
      <w:r w:rsidRPr="00F46536">
        <w:rPr>
          <w:rFonts w:ascii="Times New Roman" w:hAnsi="Times New Roman" w:cs="Times New Roman"/>
          <w:i/>
        </w:rPr>
        <w:t>Localization Industry Standards Association</w:t>
      </w:r>
    </w:p>
  </w:footnote>
  <w:footnote w:id="3">
    <w:p w14:paraId="4A37463E" w14:textId="2102BAA1" w:rsidR="00D20FEF" w:rsidRPr="00F46536" w:rsidRDefault="00D20FEF">
      <w:pPr>
        <w:pStyle w:val="Textpoznpodarou"/>
        <w:rPr>
          <w:rFonts w:ascii="Times New Roman" w:hAnsi="Times New Roman" w:cs="Times New Roman"/>
        </w:rPr>
      </w:pPr>
      <w:r w:rsidRPr="00F46536">
        <w:rPr>
          <w:rStyle w:val="Znakapoznpodarou"/>
          <w:rFonts w:ascii="Times New Roman" w:hAnsi="Times New Roman" w:cs="Times New Roman"/>
          <w:lang w:val="es-ES"/>
        </w:rPr>
        <w:footnoteRef/>
      </w:r>
      <w:r w:rsidRPr="00F46536">
        <w:rPr>
          <w:rFonts w:ascii="Times New Roman" w:hAnsi="Times New Roman" w:cs="Times New Roman"/>
          <w:lang w:val="es-ES"/>
        </w:rPr>
        <w:t>diseño, distribución, trazado</w:t>
      </w:r>
      <w:r w:rsidRPr="00F46536">
        <w:rPr>
          <w:rFonts w:ascii="Times New Roman" w:hAnsi="Times New Roman" w:cs="Times New Roman"/>
          <w:lang w:val="es-ES_tradnl"/>
        </w:rPr>
        <w:t xml:space="preserve"> (</w:t>
      </w:r>
      <w:r w:rsidRPr="00F72A7B">
        <w:rPr>
          <w:rFonts w:ascii="Times New Roman" w:hAnsi="Times New Roman" w:cs="Times New Roman"/>
          <w:i/>
          <w:lang w:val="es-ES_tradnl"/>
        </w:rPr>
        <w:t>Cambridge Dictionary</w:t>
      </w:r>
      <w:r w:rsidRPr="00F46536">
        <w:rPr>
          <w:rFonts w:ascii="Times New Roman" w:hAnsi="Times New Roman" w:cs="Times New Roman"/>
          <w:lang w:val="es-ES_tradnl"/>
        </w:rPr>
        <w:t xml:space="preserve"> en línea)</w:t>
      </w:r>
    </w:p>
  </w:footnote>
  <w:footnote w:id="4">
    <w:p w14:paraId="54D60CD1" w14:textId="6AF8C8CC" w:rsidR="00D20FEF" w:rsidRPr="00F46536" w:rsidRDefault="00D20FEF">
      <w:pPr>
        <w:pStyle w:val="Textpoznpodarou"/>
        <w:rPr>
          <w:rFonts w:ascii="Times New Roman" w:hAnsi="Times New Roman" w:cs="Times New Roman"/>
        </w:rPr>
      </w:pPr>
      <w:r w:rsidRPr="00F46536">
        <w:rPr>
          <w:rStyle w:val="Znakapoznpodarou"/>
          <w:rFonts w:ascii="Times New Roman" w:hAnsi="Times New Roman" w:cs="Times New Roman"/>
        </w:rPr>
        <w:footnoteRef/>
      </w:r>
      <w:r w:rsidRPr="00F46536">
        <w:rPr>
          <w:rFonts w:ascii="Times New Roman" w:hAnsi="Times New Roman" w:cs="Times New Roman"/>
        </w:rPr>
        <w:t xml:space="preserve"> Hemos mantenido los términos ingleses en su forma original en la que aparecen en bibliografía</w:t>
      </w:r>
      <w:r>
        <w:rPr>
          <w:rFonts w:ascii="Times New Roman" w:hAnsi="Times New Roman" w:cs="Times New Roman"/>
        </w:rPr>
        <w:t xml:space="preserve"> </w:t>
      </w:r>
    </w:p>
  </w:footnote>
  <w:footnote w:id="5">
    <w:p w14:paraId="0979D903" w14:textId="45266396" w:rsidR="00D20FEF" w:rsidRDefault="00D20FEF">
      <w:pPr>
        <w:pStyle w:val="Textpoznpodarou"/>
      </w:pPr>
      <w:r w:rsidRPr="00F46536">
        <w:rPr>
          <w:rStyle w:val="Znakapoznpodarou"/>
          <w:rFonts w:ascii="Times New Roman" w:hAnsi="Times New Roman" w:cs="Times New Roman"/>
        </w:rPr>
        <w:footnoteRef/>
      </w:r>
      <w:r w:rsidRPr="00F46536">
        <w:rPr>
          <w:rFonts w:ascii="Times New Roman" w:hAnsi="Times New Roman" w:cs="Times New Roman"/>
        </w:rPr>
        <w:t xml:space="preserve"> </w:t>
      </w:r>
      <w:r>
        <w:rPr>
          <w:rFonts w:ascii="Times New Roman" w:hAnsi="Times New Roman" w:cs="Times New Roman"/>
        </w:rPr>
        <w:t>a</w:t>
      </w:r>
      <w:r w:rsidRPr="00F46536">
        <w:rPr>
          <w:rFonts w:ascii="Times New Roman" w:hAnsi="Times New Roman" w:cs="Times New Roman"/>
          <w:lang w:val="es-ES_tradnl"/>
        </w:rPr>
        <w:t xml:space="preserve">lguein quien escribe letra de anuncios, redactor publicitario </w:t>
      </w:r>
      <w:r w:rsidRPr="00F46536">
        <w:rPr>
          <w:rFonts w:ascii="Times New Roman" w:hAnsi="Times New Roman" w:cs="Times New Roman"/>
        </w:rPr>
        <w:t>(</w:t>
      </w:r>
      <w:r w:rsidRPr="00F72A7B">
        <w:rPr>
          <w:rFonts w:ascii="Times New Roman" w:hAnsi="Times New Roman" w:cs="Times New Roman"/>
          <w:i/>
        </w:rPr>
        <w:t>Cambridge Dictionary</w:t>
      </w:r>
      <w:r w:rsidRPr="00F46536">
        <w:rPr>
          <w:rFonts w:ascii="Times New Roman" w:hAnsi="Times New Roman" w:cs="Times New Roman"/>
        </w:rPr>
        <w:t xml:space="preserve"> en línea)</w:t>
      </w:r>
    </w:p>
  </w:footnote>
  <w:footnote w:id="6">
    <w:p w14:paraId="46DC007D" w14:textId="34E6CA73" w:rsidR="00D20FEF" w:rsidRDefault="00D20FEF">
      <w:pPr>
        <w:pStyle w:val="Textpoznpodarou"/>
      </w:pPr>
      <w:r>
        <w:rPr>
          <w:rStyle w:val="Znakapoznpodarou"/>
        </w:rPr>
        <w:footnoteRef/>
      </w:r>
      <w:r>
        <w:t xml:space="preserve"> </w:t>
      </w:r>
      <w:r>
        <w:rPr>
          <w:rFonts w:ascii="Times New Roman" w:hAnsi="Times New Roman" w:cs="Times New Roman"/>
        </w:rPr>
        <w:t>r</w:t>
      </w:r>
      <w:r w:rsidRPr="00EF51B7">
        <w:rPr>
          <w:rFonts w:ascii="Times New Roman" w:hAnsi="Times New Roman" w:cs="Times New Roman"/>
        </w:rPr>
        <w:t>elacionado con la ley</w:t>
      </w:r>
    </w:p>
  </w:footnote>
  <w:footnote w:id="7">
    <w:p w14:paraId="731011DD" w14:textId="0B2860DF" w:rsidR="00D20FEF" w:rsidRDefault="00D20FEF">
      <w:pPr>
        <w:pStyle w:val="Textpoznpodarou"/>
      </w:pPr>
      <w:r>
        <w:rPr>
          <w:rStyle w:val="Znakapoznpodarou"/>
        </w:rPr>
        <w:footnoteRef/>
      </w:r>
      <w:r>
        <w:t xml:space="preserve"> </w:t>
      </w:r>
      <w:r>
        <w:rPr>
          <w:rFonts w:ascii="Times New Roman" w:hAnsi="Times New Roman" w:cs="Times New Roman"/>
        </w:rPr>
        <w:t>a</w:t>
      </w:r>
      <w:r w:rsidRPr="00EF51B7">
        <w:rPr>
          <w:rFonts w:ascii="Times New Roman" w:hAnsi="Times New Roman" w:cs="Times New Roman"/>
        </w:rPr>
        <w:t>yuda a los clientes por parte de los representantes de la empresa</w:t>
      </w:r>
    </w:p>
  </w:footnote>
  <w:footnote w:id="8">
    <w:p w14:paraId="27CDF9E2" w14:textId="062404DC" w:rsidR="00D20FEF" w:rsidRDefault="00D20FEF">
      <w:pPr>
        <w:pStyle w:val="Textpoznpodarou"/>
      </w:pPr>
      <w:r>
        <w:rPr>
          <w:rStyle w:val="Znakapoznpodarou"/>
        </w:rPr>
        <w:footnoteRef/>
      </w:r>
      <w:r>
        <w:t xml:space="preserve"> </w:t>
      </w:r>
      <w:r>
        <w:rPr>
          <w:rFonts w:ascii="Times New Roman" w:hAnsi="Times New Roman" w:cs="Times New Roman"/>
        </w:rPr>
        <w:t>e</w:t>
      </w:r>
      <w:r w:rsidRPr="00EF51B7">
        <w:rPr>
          <w:rFonts w:ascii="Times New Roman" w:hAnsi="Times New Roman" w:cs="Times New Roman"/>
        </w:rPr>
        <w:t>l acto de crear una imagen de la marca</w:t>
      </w:r>
    </w:p>
  </w:footnote>
  <w:footnote w:id="9">
    <w:p w14:paraId="048759C5" w14:textId="3F2E228B" w:rsidR="00D20FEF" w:rsidRDefault="00D20FEF">
      <w:pPr>
        <w:pStyle w:val="Textpoznpodarou"/>
      </w:pPr>
      <w:r w:rsidRPr="00F46536">
        <w:rPr>
          <w:rStyle w:val="Znakapoznpodarou"/>
          <w:rFonts w:ascii="Times New Roman" w:hAnsi="Times New Roman" w:cs="Times New Roman"/>
        </w:rPr>
        <w:footnoteRef/>
      </w:r>
      <w:r w:rsidRPr="00F46536">
        <w:rPr>
          <w:rFonts w:ascii="Times New Roman" w:hAnsi="Times New Roman" w:cs="Times New Roman"/>
        </w:rPr>
        <w:t xml:space="preserve"> derechos de reproducción (Cambridge Dictionary en línea)</w:t>
      </w:r>
    </w:p>
  </w:footnote>
  <w:footnote w:id="10">
    <w:p w14:paraId="14D3BC73" w14:textId="1A3F3D28" w:rsidR="00D20FEF" w:rsidRPr="000F0F03" w:rsidRDefault="00D20FEF">
      <w:pPr>
        <w:pStyle w:val="Textpoznpodarou"/>
        <w:rPr>
          <w:rFonts w:ascii="Times New Roman" w:hAnsi="Times New Roman" w:cs="Times New Roman"/>
        </w:rPr>
      </w:pPr>
      <w:r>
        <w:rPr>
          <w:rStyle w:val="Znakapoznpodarou"/>
        </w:rPr>
        <w:footnoteRef/>
      </w:r>
      <w:r>
        <w:t xml:space="preserve"> </w:t>
      </w:r>
      <w:r w:rsidRPr="000F0F03">
        <w:rPr>
          <w:rFonts w:ascii="Times New Roman" w:hAnsi="Times New Roman" w:cs="Times New Roman"/>
        </w:rPr>
        <w:t>actividad de organización y dirección de un proyecto</w:t>
      </w:r>
      <w:r>
        <w:rPr>
          <w:rFonts w:ascii="Times New Roman" w:hAnsi="Times New Roman" w:cs="Times New Roman"/>
        </w:rPr>
        <w:t xml:space="preserve"> (</w:t>
      </w:r>
      <w:r w:rsidRPr="000F0F03">
        <w:rPr>
          <w:rFonts w:ascii="Times New Roman" w:hAnsi="Times New Roman" w:cs="Times New Roman"/>
          <w:i/>
        </w:rPr>
        <w:t>Cambridge Dictionary</w:t>
      </w:r>
      <w:r>
        <w:rPr>
          <w:rFonts w:ascii="Times New Roman" w:hAnsi="Times New Roman" w:cs="Times New Roman"/>
        </w:rPr>
        <w:t xml:space="preserve"> en línea)</w:t>
      </w:r>
    </w:p>
  </w:footnote>
  <w:footnote w:id="11">
    <w:p w14:paraId="47A5CA1E" w14:textId="46BB3D29" w:rsidR="00D20FEF" w:rsidRPr="000F0F03" w:rsidRDefault="00D20FEF">
      <w:pPr>
        <w:pStyle w:val="Textpoznpodarou"/>
        <w:rPr>
          <w:rFonts w:ascii="Times New Roman" w:hAnsi="Times New Roman" w:cs="Times New Roman"/>
        </w:rPr>
      </w:pPr>
      <w:r>
        <w:rPr>
          <w:rStyle w:val="Znakapoznpodarou"/>
        </w:rPr>
        <w:footnoteRef/>
      </w:r>
      <w:r>
        <w:t xml:space="preserve"> </w:t>
      </w:r>
      <w:r w:rsidRPr="000F0F03">
        <w:rPr>
          <w:rFonts w:ascii="Times New Roman" w:hAnsi="Times New Roman" w:cs="Times New Roman"/>
        </w:rPr>
        <w:t>actividad de creación de los programas informáticos (</w:t>
      </w:r>
      <w:r w:rsidRPr="000F0F03">
        <w:rPr>
          <w:rFonts w:ascii="Times New Roman" w:hAnsi="Times New Roman" w:cs="Times New Roman"/>
          <w:i/>
        </w:rPr>
        <w:t>Cambridge Dictionary</w:t>
      </w:r>
      <w:r w:rsidRPr="000F0F03">
        <w:rPr>
          <w:rFonts w:ascii="Times New Roman" w:hAnsi="Times New Roman" w:cs="Times New Roman"/>
        </w:rPr>
        <w:t xml:space="preserve"> en línea)</w:t>
      </w:r>
    </w:p>
  </w:footnote>
  <w:footnote w:id="12">
    <w:p w14:paraId="538AE3D7" w14:textId="0A2420A1" w:rsidR="00D20FEF" w:rsidRPr="00225C99" w:rsidRDefault="00D20FEF">
      <w:pPr>
        <w:pStyle w:val="Textpoznpodarou"/>
        <w:rPr>
          <w:rFonts w:ascii="Times New Roman" w:hAnsi="Times New Roman" w:cs="Times New Roman"/>
        </w:rPr>
      </w:pPr>
      <w:r>
        <w:rPr>
          <w:rStyle w:val="Znakapoznpodarou"/>
        </w:rPr>
        <w:footnoteRef/>
      </w:r>
      <w:r>
        <w:t xml:space="preserve"> </w:t>
      </w:r>
      <w:r>
        <w:rPr>
          <w:rFonts w:ascii="Times New Roman" w:hAnsi="Times New Roman" w:cs="Times New Roman"/>
        </w:rPr>
        <w:t>p</w:t>
      </w:r>
      <w:r w:rsidRPr="00225C99">
        <w:rPr>
          <w:rFonts w:ascii="Times New Roman" w:hAnsi="Times New Roman" w:cs="Times New Roman"/>
        </w:rPr>
        <w:t>ruebas (</w:t>
      </w:r>
      <w:r w:rsidRPr="00225C99">
        <w:rPr>
          <w:rFonts w:ascii="Times New Roman" w:hAnsi="Times New Roman" w:cs="Times New Roman"/>
          <w:i/>
        </w:rPr>
        <w:t>Cambridge Dictionary</w:t>
      </w:r>
      <w:r w:rsidRPr="00225C99">
        <w:rPr>
          <w:rFonts w:ascii="Times New Roman" w:hAnsi="Times New Roman" w:cs="Times New Roman"/>
        </w:rPr>
        <w:t xml:space="preserve"> en línea)</w:t>
      </w:r>
    </w:p>
  </w:footnote>
  <w:footnote w:id="13">
    <w:p w14:paraId="75652665" w14:textId="5AEF2CA0" w:rsidR="00D20FEF" w:rsidRPr="000F0F03" w:rsidRDefault="00D20FEF">
      <w:pPr>
        <w:pStyle w:val="Textpoznpodarou"/>
        <w:rPr>
          <w:sz w:val="18"/>
        </w:rPr>
      </w:pPr>
      <w:r>
        <w:rPr>
          <w:rStyle w:val="Znakapoznpodarou"/>
        </w:rPr>
        <w:footnoteRef/>
      </w:r>
      <w:r>
        <w:t xml:space="preserve"> </w:t>
      </w:r>
      <w:r w:rsidRPr="000F0F03">
        <w:rPr>
          <w:rFonts w:ascii="Times New Roman" w:hAnsi="Times New Roman" w:cs="Times New Roman"/>
        </w:rPr>
        <w:t>producción del material impreso utilizando el ordenador personal y la impresora (</w:t>
      </w:r>
      <w:r w:rsidRPr="000F0F03">
        <w:rPr>
          <w:rFonts w:ascii="Times New Roman" w:hAnsi="Times New Roman" w:cs="Times New Roman"/>
          <w:i/>
        </w:rPr>
        <w:t>Cambridge dictionary</w:t>
      </w:r>
      <w:r w:rsidRPr="000F0F03">
        <w:rPr>
          <w:rFonts w:ascii="Times New Roman" w:hAnsi="Times New Roman" w:cs="Times New Roman"/>
        </w:rPr>
        <w:t xml:space="preserve"> en línea)</w:t>
      </w:r>
    </w:p>
  </w:footnote>
  <w:footnote w:id="14">
    <w:p w14:paraId="4F308A1B" w14:textId="799BD04A" w:rsidR="00D20FEF" w:rsidRDefault="00D20FEF">
      <w:pPr>
        <w:pStyle w:val="Textpoznpodarou"/>
      </w:pPr>
      <w:r w:rsidRPr="00F72A7B">
        <w:rPr>
          <w:rStyle w:val="Znakapoznpodarou"/>
          <w:rFonts w:ascii="Times New Roman" w:hAnsi="Times New Roman" w:cs="Times New Roman"/>
        </w:rPr>
        <w:footnoteRef/>
      </w:r>
      <w:r w:rsidRPr="00F72A7B">
        <w:rPr>
          <w:rFonts w:ascii="Times New Roman" w:hAnsi="Times New Roman" w:cs="Times New Roman"/>
        </w:rPr>
        <w:t xml:space="preserve"> mapa de bits (</w:t>
      </w:r>
      <w:r w:rsidRPr="00F72A7B">
        <w:rPr>
          <w:rFonts w:ascii="Times New Roman" w:hAnsi="Times New Roman" w:cs="Times New Roman"/>
          <w:i/>
        </w:rPr>
        <w:t>Cambridge Dictionary</w:t>
      </w:r>
      <w:r w:rsidRPr="00F72A7B">
        <w:rPr>
          <w:rFonts w:ascii="Times New Roman" w:hAnsi="Times New Roman" w:cs="Times New Roman"/>
        </w:rPr>
        <w:t xml:space="preserve"> en línea</w:t>
      </w:r>
      <w:r>
        <w:t>)</w:t>
      </w:r>
    </w:p>
  </w:footnote>
  <w:footnote w:id="15">
    <w:p w14:paraId="5A8D6D8B" w14:textId="4FB71BF5" w:rsidR="00D20FEF" w:rsidRDefault="00D20FEF">
      <w:pPr>
        <w:pStyle w:val="Textpoznpodarou"/>
      </w:pPr>
      <w:r>
        <w:rPr>
          <w:rStyle w:val="Znakapoznpodarou"/>
        </w:rPr>
        <w:footnoteRef/>
      </w:r>
      <w:r>
        <w:t xml:space="preserve"> </w:t>
      </w:r>
      <w:r w:rsidRPr="00F46536">
        <w:rPr>
          <w:rFonts w:ascii="Times New Roman" w:hAnsi="Times New Roman" w:cs="Times New Roman"/>
          <w:lang w:val="es-ES_tradnl"/>
        </w:rPr>
        <w:t>Campaña de imagen</w:t>
      </w:r>
    </w:p>
  </w:footnote>
  <w:footnote w:id="16">
    <w:p w14:paraId="2CE71C65" w14:textId="46D6E9CE" w:rsidR="003A7D62" w:rsidRDefault="003A7D62">
      <w:pPr>
        <w:pStyle w:val="Textpoznpodarou"/>
      </w:pPr>
      <w:r>
        <w:rPr>
          <w:rStyle w:val="Znakapoznpodarou"/>
        </w:rPr>
        <w:footnoteRef/>
      </w:r>
      <w:r>
        <w:t xml:space="preserve"> pago por clic</w:t>
      </w:r>
    </w:p>
  </w:footnote>
  <w:footnote w:id="17">
    <w:p w14:paraId="306B6FC5" w14:textId="35DAC522" w:rsidR="00D20FEF" w:rsidRPr="0007217D" w:rsidRDefault="00D20FEF" w:rsidP="00364817">
      <w:pPr>
        <w:shd w:val="clear" w:color="auto" w:fill="FFFFFF"/>
        <w:spacing w:after="0" w:line="240" w:lineRule="auto"/>
        <w:jc w:val="both"/>
        <w:rPr>
          <w:rFonts w:ascii="Times New Roman" w:eastAsia="Times New Roman" w:hAnsi="Times New Roman" w:cs="Times New Roman"/>
          <w:szCs w:val="24"/>
          <w:lang w:val="es-ES_tradnl" w:eastAsia="cs-CZ"/>
        </w:rPr>
      </w:pPr>
      <w:r>
        <w:rPr>
          <w:rStyle w:val="Znakapoznpodarou"/>
        </w:rPr>
        <w:footnoteRef/>
      </w:r>
      <w:r>
        <w:t xml:space="preserve"> </w:t>
      </w:r>
      <w:r w:rsidRPr="0007217D">
        <w:rPr>
          <w:rFonts w:ascii="Times New Roman" w:eastAsia="Times New Roman" w:hAnsi="Times New Roman" w:cs="Times New Roman"/>
          <w:sz w:val="20"/>
          <w:szCs w:val="24"/>
          <w:lang w:val="es-ES_tradnl" w:eastAsia="cs-CZ"/>
        </w:rPr>
        <w:t xml:space="preserve">Textos </w:t>
      </w:r>
      <w:r>
        <w:rPr>
          <w:rFonts w:ascii="Times New Roman" w:eastAsia="Times New Roman" w:hAnsi="Times New Roman" w:cs="Times New Roman"/>
          <w:sz w:val="20"/>
          <w:szCs w:val="24"/>
          <w:lang w:val="es-ES_tradnl" w:eastAsia="cs-CZ"/>
        </w:rPr>
        <w:t xml:space="preserve">completos </w:t>
      </w:r>
      <w:r w:rsidRPr="0007217D">
        <w:rPr>
          <w:rFonts w:ascii="Times New Roman" w:eastAsia="Times New Roman" w:hAnsi="Times New Roman" w:cs="Times New Roman"/>
          <w:sz w:val="20"/>
          <w:szCs w:val="24"/>
          <w:lang w:val="es-ES_tradnl" w:eastAsia="cs-CZ"/>
        </w:rPr>
        <w:t xml:space="preserve">disponibles en </w:t>
      </w:r>
      <w:hyperlink r:id="rId1" w:history="1">
        <w:r w:rsidRPr="0007217D">
          <w:rPr>
            <w:rStyle w:val="Hypertextovodkaz"/>
            <w:rFonts w:ascii="Times New Roman" w:eastAsia="Times New Roman" w:hAnsi="Times New Roman" w:cs="Times New Roman"/>
            <w:sz w:val="20"/>
            <w:szCs w:val="24"/>
            <w:lang w:val="es-ES_tradnl" w:eastAsia="cs-CZ"/>
          </w:rPr>
          <w:t>https://www.notino.cz/panska-kosmetika/</w:t>
        </w:r>
      </w:hyperlink>
      <w:r w:rsidRPr="0007217D">
        <w:rPr>
          <w:rFonts w:ascii="Times New Roman" w:eastAsia="Times New Roman" w:hAnsi="Times New Roman" w:cs="Times New Roman"/>
          <w:sz w:val="20"/>
          <w:szCs w:val="24"/>
          <w:lang w:val="es-ES_tradnl" w:eastAsia="cs-CZ"/>
        </w:rPr>
        <w:t xml:space="preserve">  y </w:t>
      </w:r>
      <w:hyperlink r:id="rId2" w:history="1">
        <w:r w:rsidRPr="0007217D">
          <w:rPr>
            <w:rStyle w:val="Hypertextovodkaz"/>
            <w:rFonts w:ascii="Times New Roman" w:eastAsia="Times New Roman" w:hAnsi="Times New Roman" w:cs="Times New Roman"/>
            <w:sz w:val="20"/>
            <w:szCs w:val="24"/>
            <w:lang w:val="es-ES_tradnl" w:eastAsia="cs-CZ"/>
          </w:rPr>
          <w:t>https://www.notino.es/cosmetica-masculina/</w:t>
        </w:r>
      </w:hyperlink>
    </w:p>
    <w:p w14:paraId="568B4953" w14:textId="7598FF80" w:rsidR="00D20FEF" w:rsidRPr="00523182" w:rsidRDefault="00D20FEF" w:rsidP="00364817">
      <w:pPr>
        <w:pStyle w:val="Textpoznpodarou"/>
        <w:jc w:val="both"/>
        <w:rPr>
          <w:lang w:val="es-ES_tradnl"/>
        </w:rPr>
      </w:pPr>
    </w:p>
  </w:footnote>
  <w:footnote w:id="18">
    <w:p w14:paraId="7B9A866B" w14:textId="0DA8754B" w:rsidR="00D20FEF" w:rsidRPr="007F3616" w:rsidRDefault="00D20FEF" w:rsidP="00364817">
      <w:pPr>
        <w:shd w:val="clear" w:color="auto" w:fill="FFFFFF"/>
        <w:spacing w:after="0" w:line="240" w:lineRule="auto"/>
        <w:jc w:val="both"/>
        <w:rPr>
          <w:rFonts w:ascii="Times New Roman" w:eastAsia="Times New Roman" w:hAnsi="Times New Roman" w:cs="Times New Roman"/>
          <w:szCs w:val="24"/>
          <w:lang w:val="es-ES_tradnl" w:eastAsia="cs-CZ"/>
        </w:rPr>
      </w:pPr>
      <w:r>
        <w:rPr>
          <w:rStyle w:val="Znakapoznpodarou"/>
        </w:rPr>
        <w:footnoteRef/>
      </w:r>
      <w:r>
        <w:t xml:space="preserve"> </w:t>
      </w:r>
      <w:r w:rsidRPr="00364817">
        <w:rPr>
          <w:rFonts w:ascii="Times New Roman" w:eastAsia="Times New Roman" w:hAnsi="Times New Roman" w:cs="Times New Roman"/>
          <w:sz w:val="20"/>
          <w:szCs w:val="24"/>
          <w:lang w:val="es-ES_tradnl" w:eastAsia="cs-CZ"/>
        </w:rPr>
        <w:t>Textos disponibles</w:t>
      </w:r>
      <w:r>
        <w:rPr>
          <w:rFonts w:ascii="Times New Roman" w:eastAsia="Times New Roman" w:hAnsi="Times New Roman" w:cs="Times New Roman"/>
          <w:sz w:val="20"/>
          <w:szCs w:val="24"/>
          <w:lang w:val="es-ES_tradnl" w:eastAsia="cs-CZ"/>
        </w:rPr>
        <w:t xml:space="preserve"> </w:t>
      </w:r>
      <w:r w:rsidRPr="00364817">
        <w:rPr>
          <w:rFonts w:ascii="Times New Roman" w:eastAsia="Times New Roman" w:hAnsi="Times New Roman" w:cs="Times New Roman"/>
          <w:sz w:val="20"/>
          <w:szCs w:val="24"/>
          <w:lang w:val="es-ES_tradnl" w:eastAsia="cs-CZ"/>
        </w:rPr>
        <w:t>en</w:t>
      </w:r>
      <w:r>
        <w:rPr>
          <w:rFonts w:ascii="Times New Roman" w:eastAsia="Times New Roman" w:hAnsi="Times New Roman" w:cs="Times New Roman"/>
          <w:sz w:val="20"/>
          <w:szCs w:val="24"/>
          <w:lang w:val="es-ES_tradnl" w:eastAsia="cs-CZ"/>
        </w:rPr>
        <w:t xml:space="preserve"> </w:t>
      </w:r>
      <w:hyperlink r:id="rId3" w:history="1">
        <w:r w:rsidRPr="003B0680">
          <w:rPr>
            <w:rStyle w:val="Hypertextovodkaz"/>
            <w:rFonts w:ascii="Times New Roman" w:eastAsia="Times New Roman" w:hAnsi="Times New Roman" w:cs="Times New Roman"/>
            <w:sz w:val="20"/>
            <w:szCs w:val="24"/>
            <w:lang w:val="es-ES_tradnl" w:eastAsia="cs-CZ"/>
          </w:rPr>
          <w:t>https://www.notino.cz/telove-pripravky-pro-deti/</w:t>
        </w:r>
      </w:hyperlink>
      <w:r w:rsidRPr="00364817">
        <w:rPr>
          <w:rFonts w:ascii="Times New Roman" w:eastAsia="Times New Roman" w:hAnsi="Times New Roman" w:cs="Times New Roman"/>
          <w:sz w:val="20"/>
          <w:szCs w:val="24"/>
          <w:lang w:val="es-ES_tradnl" w:eastAsia="cs-CZ"/>
        </w:rPr>
        <w:t xml:space="preserve"> </w:t>
      </w:r>
      <w:r>
        <w:rPr>
          <w:rFonts w:ascii="Times New Roman" w:eastAsia="Times New Roman" w:hAnsi="Times New Roman" w:cs="Times New Roman"/>
          <w:sz w:val="20"/>
          <w:szCs w:val="24"/>
          <w:lang w:val="es-ES_tradnl" w:eastAsia="cs-CZ"/>
        </w:rPr>
        <w:t>y</w:t>
      </w:r>
      <w:r w:rsidRPr="00364817">
        <w:rPr>
          <w:rFonts w:ascii="Times New Roman" w:eastAsia="Times New Roman" w:hAnsi="Times New Roman" w:cs="Times New Roman"/>
          <w:sz w:val="20"/>
          <w:szCs w:val="24"/>
          <w:lang w:val="es-ES_tradnl" w:eastAsia="cs-CZ"/>
        </w:rPr>
        <w:t xml:space="preserve"> </w:t>
      </w:r>
      <w:hyperlink r:id="rId4" w:history="1">
        <w:r w:rsidRPr="00364817">
          <w:rPr>
            <w:rStyle w:val="Hypertextovodkaz"/>
            <w:rFonts w:ascii="Times New Roman" w:eastAsia="Times New Roman" w:hAnsi="Times New Roman" w:cs="Times New Roman"/>
            <w:sz w:val="20"/>
            <w:szCs w:val="24"/>
            <w:lang w:val="es-ES_tradnl" w:eastAsia="cs-CZ"/>
          </w:rPr>
          <w:t>https://www.notino.es/cuidado-corporal-para-ninos/</w:t>
        </w:r>
      </w:hyperlink>
    </w:p>
    <w:p w14:paraId="32C43F68" w14:textId="6BED568B" w:rsidR="00D20FEF" w:rsidRPr="00364817" w:rsidRDefault="00D20FEF">
      <w:pPr>
        <w:pStyle w:val="Textpoznpodarou"/>
        <w:rPr>
          <w:lang w:val="es-ES_tradnl"/>
        </w:rPr>
      </w:pPr>
    </w:p>
  </w:footnote>
  <w:footnote w:id="19">
    <w:p w14:paraId="373402B3" w14:textId="0A99D4C5" w:rsidR="00D20FEF" w:rsidRPr="007F3616" w:rsidRDefault="00D20FEF" w:rsidP="00364817">
      <w:pPr>
        <w:shd w:val="clear" w:color="auto" w:fill="FFFFFF"/>
        <w:spacing w:after="0" w:line="360" w:lineRule="auto"/>
        <w:rPr>
          <w:rFonts w:ascii="Times New Roman" w:eastAsia="Times New Roman" w:hAnsi="Times New Roman" w:cs="Times New Roman"/>
          <w:szCs w:val="24"/>
          <w:lang w:eastAsia="cs-CZ"/>
        </w:rPr>
      </w:pPr>
      <w:r>
        <w:rPr>
          <w:rStyle w:val="Znakapoznpodarou"/>
        </w:rPr>
        <w:footnoteRef/>
      </w:r>
      <w:r>
        <w:t xml:space="preserve"> </w:t>
      </w:r>
      <w:r w:rsidRPr="00364817">
        <w:rPr>
          <w:rFonts w:ascii="Times New Roman" w:eastAsia="Times New Roman" w:hAnsi="Times New Roman" w:cs="Times New Roman"/>
          <w:sz w:val="20"/>
          <w:szCs w:val="24"/>
          <w:lang w:eastAsia="cs-CZ"/>
        </w:rPr>
        <w:t xml:space="preserve">Textos completos disponibles en </w:t>
      </w:r>
      <w:hyperlink r:id="rId5" w:history="1">
        <w:r w:rsidRPr="00364817">
          <w:rPr>
            <w:rStyle w:val="Hypertextovodkaz"/>
            <w:rFonts w:ascii="Times New Roman" w:eastAsia="Times New Roman" w:hAnsi="Times New Roman" w:cs="Times New Roman"/>
            <w:sz w:val="20"/>
            <w:szCs w:val="24"/>
            <w:lang w:eastAsia="cs-CZ"/>
          </w:rPr>
          <w:t>https://www.notino.cz/makeup-revolution/</w:t>
        </w:r>
      </w:hyperlink>
      <w:r w:rsidRPr="00364817">
        <w:rPr>
          <w:rFonts w:ascii="Times New Roman" w:eastAsia="Times New Roman" w:hAnsi="Times New Roman" w:cs="Times New Roman"/>
          <w:sz w:val="20"/>
          <w:szCs w:val="24"/>
          <w:lang w:eastAsia="cs-CZ"/>
        </w:rPr>
        <w:t xml:space="preserve"> y </w:t>
      </w:r>
      <w:hyperlink r:id="rId6" w:history="1">
        <w:r w:rsidRPr="00364817">
          <w:rPr>
            <w:rStyle w:val="Hypertextovodkaz"/>
            <w:rFonts w:ascii="Times New Roman" w:eastAsia="Times New Roman" w:hAnsi="Times New Roman" w:cs="Times New Roman"/>
            <w:sz w:val="20"/>
            <w:szCs w:val="24"/>
            <w:lang w:eastAsia="cs-CZ"/>
          </w:rPr>
          <w:t>https://www.notino.es/makeup-revolution/</w:t>
        </w:r>
      </w:hyperlink>
    </w:p>
    <w:p w14:paraId="625E9919" w14:textId="25FBEF1E" w:rsidR="00D20FEF" w:rsidRDefault="00D20FEF">
      <w:pPr>
        <w:pStyle w:val="Textpoznpodarou"/>
      </w:pPr>
    </w:p>
  </w:footnote>
  <w:footnote w:id="20">
    <w:p w14:paraId="11F88726" w14:textId="4F061905" w:rsidR="00D20FEF" w:rsidRPr="007F3616" w:rsidRDefault="00D20FEF" w:rsidP="00364817">
      <w:pPr>
        <w:shd w:val="clear" w:color="auto" w:fill="FFFFFF"/>
        <w:spacing w:after="0" w:line="360" w:lineRule="auto"/>
        <w:rPr>
          <w:rFonts w:ascii="Times New Roman" w:eastAsia="Times New Roman" w:hAnsi="Times New Roman" w:cs="Times New Roman"/>
          <w:lang w:eastAsia="cs-CZ"/>
        </w:rPr>
      </w:pPr>
      <w:r>
        <w:rPr>
          <w:rStyle w:val="Znakapoznpodarou"/>
        </w:rPr>
        <w:footnoteRef/>
      </w:r>
      <w:r>
        <w:t xml:space="preserve"> </w:t>
      </w:r>
      <w:r w:rsidRPr="0046576A">
        <w:rPr>
          <w:rFonts w:ascii="Times New Roman" w:eastAsia="Times New Roman" w:hAnsi="Times New Roman" w:cs="Times New Roman"/>
          <w:sz w:val="20"/>
          <w:lang w:eastAsia="cs-CZ"/>
        </w:rPr>
        <w:t>Textos completos disponibles en</w:t>
      </w:r>
      <w:r w:rsidRPr="0046576A">
        <w:rPr>
          <w:sz w:val="20"/>
        </w:rPr>
        <w:t xml:space="preserve"> </w:t>
      </w:r>
      <w:hyperlink r:id="rId7" w:history="1">
        <w:r w:rsidRPr="0046576A">
          <w:rPr>
            <w:rStyle w:val="Hypertextovodkaz"/>
            <w:rFonts w:ascii="Times New Roman" w:eastAsia="Times New Roman" w:hAnsi="Times New Roman" w:cs="Times New Roman"/>
            <w:sz w:val="20"/>
            <w:lang w:eastAsia="cs-CZ"/>
          </w:rPr>
          <w:t>https://www.notino.cz/niche/</w:t>
        </w:r>
      </w:hyperlink>
      <w:r w:rsidRPr="0046576A">
        <w:rPr>
          <w:rFonts w:ascii="Times New Roman" w:eastAsia="Times New Roman" w:hAnsi="Times New Roman" w:cs="Times New Roman"/>
          <w:sz w:val="20"/>
          <w:lang w:eastAsia="cs-CZ"/>
        </w:rPr>
        <w:t xml:space="preserve"> y </w:t>
      </w:r>
      <w:hyperlink r:id="rId8" w:history="1">
        <w:r w:rsidRPr="0046576A">
          <w:rPr>
            <w:rStyle w:val="Hypertextovodkaz"/>
            <w:rFonts w:ascii="Times New Roman" w:eastAsia="Times New Roman" w:hAnsi="Times New Roman" w:cs="Times New Roman"/>
            <w:sz w:val="20"/>
            <w:lang w:eastAsia="cs-CZ"/>
          </w:rPr>
          <w:t>https://www.notino.es/niche/</w:t>
        </w:r>
      </w:hyperlink>
    </w:p>
    <w:p w14:paraId="4E3D9FA2" w14:textId="08E68671" w:rsidR="00D20FEF" w:rsidRDefault="00D20FEF">
      <w:pPr>
        <w:pStyle w:val="Textpoznpodarou"/>
      </w:pPr>
    </w:p>
  </w:footnote>
  <w:footnote w:id="21">
    <w:p w14:paraId="29E273FC" w14:textId="33F605BD" w:rsidR="00D20FEF" w:rsidRDefault="00D20FEF">
      <w:pPr>
        <w:pStyle w:val="Textpoznpodarou"/>
      </w:pPr>
      <w:r>
        <w:rPr>
          <w:rStyle w:val="Znakapoznpodarou"/>
        </w:rPr>
        <w:footnoteRef/>
      </w:r>
      <w:r>
        <w:t xml:space="preserve"> </w:t>
      </w:r>
      <w:r w:rsidRPr="00364817">
        <w:rPr>
          <w:rFonts w:ascii="Times New Roman" w:eastAsia="Times New Roman" w:hAnsi="Times New Roman" w:cs="Times New Roman"/>
          <w:szCs w:val="24"/>
          <w:lang w:eastAsia="cs-CZ"/>
        </w:rPr>
        <w:t xml:space="preserve">Fuentes: </w:t>
      </w:r>
      <w:hyperlink r:id="rId9" w:history="1">
        <w:r w:rsidRPr="00364817">
          <w:rPr>
            <w:rStyle w:val="Hypertextovodkaz"/>
            <w:rFonts w:ascii="Times New Roman" w:eastAsia="Times New Roman" w:hAnsi="Times New Roman" w:cs="Times New Roman"/>
            <w:szCs w:val="24"/>
            <w:lang w:eastAsia="cs-CZ"/>
          </w:rPr>
          <w:t>www.notino.cz</w:t>
        </w:r>
      </w:hyperlink>
      <w:r w:rsidRPr="00364817">
        <w:rPr>
          <w:rFonts w:ascii="Times New Roman" w:eastAsia="Times New Roman" w:hAnsi="Times New Roman" w:cs="Times New Roman"/>
          <w:szCs w:val="24"/>
          <w:lang w:eastAsia="cs-CZ"/>
        </w:rPr>
        <w:t xml:space="preserve"> y </w:t>
      </w:r>
      <w:hyperlink r:id="rId10" w:history="1">
        <w:r w:rsidRPr="00364817">
          <w:rPr>
            <w:rStyle w:val="Hypertextovodkaz"/>
            <w:rFonts w:ascii="Times New Roman" w:eastAsia="Times New Roman" w:hAnsi="Times New Roman" w:cs="Times New Roman"/>
            <w:szCs w:val="24"/>
            <w:lang w:eastAsia="cs-CZ"/>
          </w:rPr>
          <w:t>www.notino.es</w:t>
        </w:r>
      </w:hyperlink>
    </w:p>
  </w:footnote>
  <w:footnote w:id="22">
    <w:p w14:paraId="29CDA373" w14:textId="77777777" w:rsidR="00D20FEF" w:rsidRPr="00364817" w:rsidRDefault="00D20FEF" w:rsidP="00364817">
      <w:pPr>
        <w:shd w:val="clear" w:color="auto" w:fill="FFFFFF"/>
        <w:spacing w:after="0" w:line="360" w:lineRule="auto"/>
        <w:rPr>
          <w:rFonts w:ascii="Times New Roman" w:eastAsia="Times New Roman" w:hAnsi="Times New Roman" w:cs="Times New Roman"/>
          <w:sz w:val="20"/>
          <w:szCs w:val="24"/>
          <w:lang w:eastAsia="cs-CZ"/>
        </w:rPr>
      </w:pPr>
      <w:r>
        <w:rPr>
          <w:rStyle w:val="Znakapoznpodarou"/>
        </w:rPr>
        <w:footnoteRef/>
      </w:r>
      <w:r>
        <w:t xml:space="preserve"> </w:t>
      </w:r>
      <w:r w:rsidRPr="00364817">
        <w:rPr>
          <w:rFonts w:ascii="Times New Roman" w:eastAsia="Times New Roman" w:hAnsi="Times New Roman" w:cs="Times New Roman"/>
          <w:sz w:val="20"/>
          <w:szCs w:val="24"/>
          <w:lang w:eastAsia="cs-CZ"/>
        </w:rPr>
        <w:t xml:space="preserve">Fuentes: </w:t>
      </w:r>
      <w:hyperlink r:id="rId11" w:history="1">
        <w:r w:rsidRPr="00364817">
          <w:rPr>
            <w:rStyle w:val="Hypertextovodkaz"/>
            <w:rFonts w:ascii="Times New Roman" w:eastAsia="Times New Roman" w:hAnsi="Times New Roman" w:cs="Times New Roman"/>
            <w:sz w:val="20"/>
            <w:szCs w:val="24"/>
            <w:lang w:eastAsia="cs-CZ"/>
          </w:rPr>
          <w:t>www.notino.cz</w:t>
        </w:r>
      </w:hyperlink>
      <w:r w:rsidRPr="00364817">
        <w:rPr>
          <w:rFonts w:ascii="Times New Roman" w:eastAsia="Times New Roman" w:hAnsi="Times New Roman" w:cs="Times New Roman"/>
          <w:sz w:val="20"/>
          <w:szCs w:val="24"/>
          <w:lang w:eastAsia="cs-CZ"/>
        </w:rPr>
        <w:t xml:space="preserve"> y </w:t>
      </w:r>
      <w:hyperlink r:id="rId12" w:history="1">
        <w:r w:rsidRPr="00364817">
          <w:rPr>
            <w:rStyle w:val="Hypertextovodkaz"/>
            <w:rFonts w:ascii="Times New Roman" w:eastAsia="Times New Roman" w:hAnsi="Times New Roman" w:cs="Times New Roman"/>
            <w:sz w:val="20"/>
            <w:szCs w:val="24"/>
            <w:lang w:eastAsia="cs-CZ"/>
          </w:rPr>
          <w:t>www.notino.es</w:t>
        </w:r>
      </w:hyperlink>
      <w:r w:rsidRPr="00364817">
        <w:rPr>
          <w:rFonts w:ascii="Times New Roman" w:eastAsia="Times New Roman" w:hAnsi="Times New Roman" w:cs="Times New Roman"/>
          <w:sz w:val="20"/>
          <w:szCs w:val="24"/>
          <w:lang w:eastAsia="cs-CZ"/>
        </w:rPr>
        <w:t xml:space="preserve">  </w:t>
      </w:r>
    </w:p>
    <w:p w14:paraId="3B308EF0" w14:textId="7B10C246" w:rsidR="00D20FEF" w:rsidRDefault="00D20FEF">
      <w:pPr>
        <w:pStyle w:val="Textpoznpodarou"/>
      </w:pPr>
    </w:p>
  </w:footnote>
  <w:footnote w:id="23">
    <w:p w14:paraId="456F8580" w14:textId="7C67FE7F" w:rsidR="00D20FEF" w:rsidRPr="00364817" w:rsidRDefault="00D20FEF" w:rsidP="00364817">
      <w:pPr>
        <w:rPr>
          <w:rFonts w:ascii="Times New Roman" w:eastAsia="Times New Roman" w:hAnsi="Times New Roman" w:cs="Times New Roman"/>
          <w:sz w:val="20"/>
          <w:lang w:eastAsia="cs-CZ"/>
        </w:rPr>
      </w:pPr>
      <w:r>
        <w:rPr>
          <w:rStyle w:val="Znakapoznpodarou"/>
        </w:rPr>
        <w:footnoteRef/>
      </w:r>
      <w:r>
        <w:t xml:space="preserve"> </w:t>
      </w:r>
      <w:r w:rsidRPr="00364817">
        <w:rPr>
          <w:rFonts w:ascii="Times New Roman" w:eastAsia="Times New Roman" w:hAnsi="Times New Roman" w:cs="Times New Roman"/>
          <w:sz w:val="20"/>
          <w:lang w:eastAsia="cs-CZ"/>
        </w:rPr>
        <w:t xml:space="preserve">Artículos completos disponibles en </w:t>
      </w:r>
      <w:hyperlink r:id="rId13" w:history="1">
        <w:r w:rsidRPr="00364817">
          <w:rPr>
            <w:rStyle w:val="Hypertextovodkaz"/>
            <w:sz w:val="20"/>
          </w:rPr>
          <w:t>https://blog.notino.cz/clanky-a-tipy/tip-na-vanoce-parfem-pod-stromecek-muze-byt/</w:t>
        </w:r>
      </w:hyperlink>
      <w:r>
        <w:rPr>
          <w:rStyle w:val="Hypertextovodkaz"/>
          <w:sz w:val="20"/>
        </w:rPr>
        <w:t xml:space="preserve"> </w:t>
      </w:r>
      <w:r w:rsidRPr="00364817">
        <w:rPr>
          <w:rStyle w:val="Hypertextovodkaz"/>
          <w:color w:val="auto"/>
          <w:sz w:val="20"/>
          <w:u w:val="none"/>
        </w:rPr>
        <w:t>y</w:t>
      </w:r>
      <w:r w:rsidRPr="00364817">
        <w:rPr>
          <w:rFonts w:ascii="Times New Roman" w:eastAsia="Times New Roman" w:hAnsi="Times New Roman" w:cs="Times New Roman"/>
          <w:lang w:eastAsia="cs-CZ"/>
        </w:rPr>
        <w:t xml:space="preserve"> </w:t>
      </w:r>
      <w:hyperlink r:id="rId14" w:history="1">
        <w:r w:rsidRPr="003B0680">
          <w:rPr>
            <w:rStyle w:val="Hypertextovodkaz"/>
            <w:rFonts w:ascii="Times New Roman" w:eastAsia="Times New Roman" w:hAnsi="Times New Roman" w:cs="Times New Roman"/>
            <w:sz w:val="20"/>
            <w:lang w:eastAsia="cs-CZ"/>
          </w:rPr>
          <w:t>https://www.notino.es/articulos/ideas-para-navidad-regalos-perfumados-por-que-no/</w:t>
        </w:r>
      </w:hyperlink>
    </w:p>
    <w:p w14:paraId="16ACB977" w14:textId="58BE021C" w:rsidR="00D20FEF" w:rsidRDefault="00D20FEF">
      <w:pPr>
        <w:pStyle w:val="Textpoznpodarou"/>
      </w:pPr>
    </w:p>
  </w:footnote>
  <w:footnote w:id="24">
    <w:p w14:paraId="6936D8DB" w14:textId="0E645CE2" w:rsidR="00D20FEF" w:rsidRPr="007C5895" w:rsidRDefault="00D20FEF" w:rsidP="007C5895">
      <w:pPr>
        <w:shd w:val="clear" w:color="auto" w:fill="FFFFFF"/>
        <w:spacing w:after="0" w:line="360" w:lineRule="auto"/>
        <w:rPr>
          <w:rFonts w:ascii="Times New Roman" w:eastAsia="Times New Roman" w:hAnsi="Times New Roman" w:cs="Times New Roman"/>
          <w:sz w:val="20"/>
          <w:szCs w:val="24"/>
          <w:lang w:eastAsia="cs-CZ"/>
        </w:rPr>
      </w:pPr>
      <w:r>
        <w:rPr>
          <w:rStyle w:val="Znakapoznpodarou"/>
        </w:rPr>
        <w:footnoteRef/>
      </w:r>
      <w:r>
        <w:t xml:space="preserve"> </w:t>
      </w:r>
      <w:r w:rsidRPr="007C5895">
        <w:rPr>
          <w:rFonts w:ascii="Times New Roman" w:eastAsia="Times New Roman" w:hAnsi="Times New Roman" w:cs="Times New Roman"/>
          <w:sz w:val="20"/>
          <w:szCs w:val="24"/>
          <w:lang w:eastAsia="cs-CZ"/>
        </w:rPr>
        <w:t xml:space="preserve">Artículos completos disponibles en </w:t>
      </w:r>
      <w:hyperlink r:id="rId15" w:history="1">
        <w:r w:rsidRPr="007C5895">
          <w:rPr>
            <w:rStyle w:val="Hypertextovodkaz"/>
            <w:rFonts w:ascii="Times New Roman" w:eastAsia="Times New Roman" w:hAnsi="Times New Roman" w:cs="Times New Roman"/>
            <w:sz w:val="20"/>
            <w:szCs w:val="24"/>
            <w:lang w:eastAsia="cs-CZ"/>
          </w:rPr>
          <w:t>https://blog.notino.cz/clanky-a-tipy/tipy-na-darky-k-valentynu/</w:t>
        </w:r>
      </w:hyperlink>
      <w:r>
        <w:rPr>
          <w:rFonts w:ascii="Times New Roman" w:eastAsia="Times New Roman" w:hAnsi="Times New Roman" w:cs="Times New Roman"/>
          <w:sz w:val="20"/>
          <w:szCs w:val="24"/>
          <w:lang w:eastAsia="cs-CZ"/>
        </w:rPr>
        <w:t xml:space="preserve"> y </w:t>
      </w:r>
      <w:hyperlink r:id="rId16" w:history="1">
        <w:r w:rsidRPr="003B0680">
          <w:rPr>
            <w:rStyle w:val="Hypertextovodkaz"/>
            <w:rFonts w:ascii="Times New Roman" w:eastAsia="Times New Roman" w:hAnsi="Times New Roman" w:cs="Times New Roman"/>
            <w:sz w:val="20"/>
            <w:szCs w:val="24"/>
            <w:lang w:eastAsia="cs-CZ"/>
          </w:rPr>
          <w:t>https://www.notino.es/articulos/ideas-de-regalos-para-san-valentin/</w:t>
        </w:r>
      </w:hyperlink>
    </w:p>
    <w:p w14:paraId="6FF3CFD7" w14:textId="0710F325" w:rsidR="00D20FEF" w:rsidRDefault="00D20FEF">
      <w:pPr>
        <w:pStyle w:val="Textpoznpodarou"/>
      </w:pPr>
    </w:p>
  </w:footnote>
  <w:footnote w:id="25">
    <w:p w14:paraId="78AA3154" w14:textId="22A99AD3" w:rsidR="00D20FEF" w:rsidRPr="007C5895" w:rsidRDefault="00D20FEF" w:rsidP="007C5895">
      <w:pPr>
        <w:shd w:val="clear" w:color="auto" w:fill="FFFFFF"/>
        <w:spacing w:after="0" w:line="360" w:lineRule="auto"/>
        <w:rPr>
          <w:rFonts w:ascii="Times New Roman" w:eastAsia="Times New Roman" w:hAnsi="Times New Roman" w:cs="Times New Roman"/>
          <w:sz w:val="20"/>
          <w:szCs w:val="20"/>
          <w:lang w:eastAsia="cs-CZ"/>
        </w:rPr>
      </w:pPr>
      <w:r>
        <w:rPr>
          <w:rStyle w:val="Znakapoznpodarou"/>
        </w:rPr>
        <w:footnoteRef/>
      </w:r>
      <w:r>
        <w:t xml:space="preserve"> </w:t>
      </w:r>
      <w:r w:rsidRPr="007C5895">
        <w:rPr>
          <w:rFonts w:ascii="Times New Roman" w:eastAsia="Times New Roman" w:hAnsi="Times New Roman" w:cs="Times New Roman"/>
          <w:sz w:val="20"/>
          <w:szCs w:val="20"/>
          <w:lang w:eastAsia="cs-CZ"/>
        </w:rPr>
        <w:t xml:space="preserve">Artículos completos disponibles </w:t>
      </w:r>
      <w:r>
        <w:rPr>
          <w:rFonts w:ascii="Times New Roman" w:eastAsia="Times New Roman" w:hAnsi="Times New Roman" w:cs="Times New Roman"/>
          <w:sz w:val="20"/>
          <w:szCs w:val="20"/>
          <w:lang w:eastAsia="cs-CZ"/>
        </w:rPr>
        <w:t>en</w:t>
      </w:r>
      <w:r w:rsidRPr="007C5895">
        <w:rPr>
          <w:rFonts w:ascii="Times New Roman" w:eastAsia="Times New Roman" w:hAnsi="Times New Roman" w:cs="Times New Roman"/>
          <w:sz w:val="20"/>
          <w:szCs w:val="20"/>
          <w:lang w:eastAsia="cs-CZ"/>
        </w:rPr>
        <w:t xml:space="preserve"> </w:t>
      </w:r>
      <w:hyperlink r:id="rId17" w:history="1">
        <w:r w:rsidRPr="007C5895">
          <w:rPr>
            <w:rStyle w:val="Hypertextovodkaz"/>
            <w:sz w:val="20"/>
            <w:szCs w:val="20"/>
          </w:rPr>
          <w:t>https://blog.notino.cz/clanky-a-tipy/tip-na-vanoce-nejhezci-vanocni-vune-do-bytu/</w:t>
        </w:r>
      </w:hyperlink>
      <w:r>
        <w:rPr>
          <w:rFonts w:ascii="Times New Roman" w:eastAsia="Times New Roman" w:hAnsi="Times New Roman" w:cs="Times New Roman"/>
          <w:sz w:val="20"/>
          <w:szCs w:val="20"/>
          <w:lang w:eastAsia="cs-CZ"/>
        </w:rPr>
        <w:t xml:space="preserve"> y</w:t>
      </w:r>
      <w:r w:rsidRPr="007C5895">
        <w:rPr>
          <w:rFonts w:ascii="Times New Roman" w:eastAsia="Times New Roman" w:hAnsi="Times New Roman" w:cs="Times New Roman"/>
          <w:sz w:val="20"/>
          <w:szCs w:val="20"/>
          <w:lang w:eastAsia="cs-CZ"/>
        </w:rPr>
        <w:t xml:space="preserve"> </w:t>
      </w:r>
      <w:hyperlink r:id="rId18" w:history="1">
        <w:r w:rsidRPr="007C5895">
          <w:rPr>
            <w:rStyle w:val="Hypertextovodkaz"/>
            <w:sz w:val="20"/>
            <w:szCs w:val="20"/>
          </w:rPr>
          <w:t>https://www.notino.es/articulos/ideas-para-navidad-fragancias-navidenas-para-el-hogar/</w:t>
        </w:r>
      </w:hyperlink>
    </w:p>
    <w:p w14:paraId="6F31B294" w14:textId="7B21C1E8" w:rsidR="00D20FEF" w:rsidRPr="007C5895" w:rsidRDefault="00D20FEF">
      <w:pPr>
        <w:pStyle w:val="Textpoznpodarou"/>
      </w:pPr>
    </w:p>
  </w:footnote>
  <w:footnote w:id="26">
    <w:p w14:paraId="2370D74B" w14:textId="124B1A2D" w:rsidR="00D20FEF" w:rsidRPr="007C5895" w:rsidRDefault="00D20FEF" w:rsidP="007C5895">
      <w:pPr>
        <w:shd w:val="clear" w:color="auto" w:fill="FFFFFF"/>
        <w:spacing w:after="0" w:line="360" w:lineRule="auto"/>
        <w:rPr>
          <w:rFonts w:ascii="Times New Roman" w:eastAsia="Times New Roman" w:hAnsi="Times New Roman" w:cs="Times New Roman"/>
          <w:sz w:val="20"/>
          <w:szCs w:val="24"/>
          <w:lang w:eastAsia="cs-CZ"/>
        </w:rPr>
      </w:pPr>
      <w:r>
        <w:rPr>
          <w:rStyle w:val="Znakapoznpodarou"/>
        </w:rPr>
        <w:footnoteRef/>
      </w:r>
      <w:r>
        <w:t xml:space="preserve"> </w:t>
      </w:r>
      <w:r w:rsidRPr="007C5895">
        <w:rPr>
          <w:rFonts w:ascii="Times New Roman" w:eastAsia="Times New Roman" w:hAnsi="Times New Roman" w:cs="Times New Roman"/>
          <w:sz w:val="20"/>
          <w:szCs w:val="24"/>
          <w:lang w:eastAsia="cs-CZ"/>
        </w:rPr>
        <w:t>Textos completos disponible en</w:t>
      </w:r>
      <w:r>
        <w:rPr>
          <w:rFonts w:ascii="Times New Roman" w:eastAsia="Times New Roman" w:hAnsi="Times New Roman" w:cs="Times New Roman"/>
          <w:sz w:val="20"/>
          <w:szCs w:val="24"/>
          <w:lang w:eastAsia="cs-CZ"/>
        </w:rPr>
        <w:t xml:space="preserve"> </w:t>
      </w:r>
      <w:hyperlink r:id="rId19" w:history="1">
        <w:r w:rsidRPr="007C5895">
          <w:rPr>
            <w:rStyle w:val="Hypertextovodkaz"/>
            <w:rFonts w:ascii="Times New Roman" w:eastAsia="Times New Roman" w:hAnsi="Times New Roman" w:cs="Times New Roman"/>
            <w:sz w:val="20"/>
            <w:szCs w:val="24"/>
            <w:lang w:eastAsia="cs-CZ"/>
          </w:rPr>
          <w:t>https://www.notino.cz/panska-kosmetika/</w:t>
        </w:r>
      </w:hyperlink>
      <w:r>
        <w:rPr>
          <w:rFonts w:ascii="Times New Roman" w:eastAsia="Times New Roman" w:hAnsi="Times New Roman" w:cs="Times New Roman"/>
          <w:sz w:val="20"/>
          <w:szCs w:val="24"/>
          <w:lang w:eastAsia="cs-CZ"/>
        </w:rPr>
        <w:t xml:space="preserve"> y</w:t>
      </w:r>
      <w:r w:rsidRPr="007C5895">
        <w:rPr>
          <w:rFonts w:ascii="Times New Roman" w:eastAsia="Times New Roman" w:hAnsi="Times New Roman" w:cs="Times New Roman"/>
          <w:sz w:val="20"/>
          <w:szCs w:val="24"/>
          <w:lang w:eastAsia="cs-CZ"/>
        </w:rPr>
        <w:t xml:space="preserve"> </w:t>
      </w:r>
      <w:hyperlink r:id="rId20" w:history="1">
        <w:r w:rsidRPr="007C5895">
          <w:rPr>
            <w:rStyle w:val="Hypertextovodkaz"/>
            <w:rFonts w:ascii="Times New Roman" w:eastAsia="Times New Roman" w:hAnsi="Times New Roman" w:cs="Times New Roman"/>
            <w:sz w:val="20"/>
            <w:szCs w:val="24"/>
            <w:lang w:eastAsia="cs-CZ"/>
          </w:rPr>
          <w:t>https://www.notino.es/cosmetica-masculina/</w:t>
        </w:r>
      </w:hyperlink>
    </w:p>
    <w:p w14:paraId="62AC323A" w14:textId="0F5980C4" w:rsidR="00D20FEF" w:rsidRDefault="00D20FEF">
      <w:pPr>
        <w:pStyle w:val="Textpoznpodarou"/>
      </w:pPr>
    </w:p>
  </w:footnote>
  <w:footnote w:id="27">
    <w:p w14:paraId="7E61A644" w14:textId="603402A6" w:rsidR="00D20FEF" w:rsidRDefault="00D20FEF">
      <w:pPr>
        <w:pStyle w:val="Textpoznpodarou"/>
      </w:pPr>
      <w:r>
        <w:rPr>
          <w:rStyle w:val="Znakapoznpodarou"/>
        </w:rPr>
        <w:footnoteRef/>
      </w:r>
      <w:r>
        <w:t xml:space="preserve"> </w:t>
      </w:r>
      <w:r w:rsidRPr="00A153D0">
        <w:rPr>
          <w:rFonts w:ascii="Times New Roman" w:hAnsi="Times New Roman" w:cs="Times New Roman"/>
        </w:rPr>
        <w:t xml:space="preserve">Fuentes: </w:t>
      </w:r>
      <w:hyperlink r:id="rId21" w:history="1">
        <w:r w:rsidRPr="00A153D0">
          <w:rPr>
            <w:rStyle w:val="Hypertextovodkaz"/>
            <w:rFonts w:ascii="Times New Roman" w:hAnsi="Times New Roman" w:cs="Times New Roman"/>
          </w:rPr>
          <w:t>www.notino.cz</w:t>
        </w:r>
      </w:hyperlink>
      <w:r w:rsidRPr="00A153D0">
        <w:rPr>
          <w:rFonts w:ascii="Times New Roman" w:hAnsi="Times New Roman" w:cs="Times New Roman"/>
        </w:rPr>
        <w:t xml:space="preserve"> y </w:t>
      </w:r>
      <w:hyperlink r:id="rId22" w:history="1">
        <w:r w:rsidRPr="00A153D0">
          <w:rPr>
            <w:rStyle w:val="Hypertextovodkaz"/>
            <w:rFonts w:ascii="Times New Roman" w:hAnsi="Times New Roman" w:cs="Times New Roman"/>
          </w:rPr>
          <w:t>www.notino.es</w:t>
        </w:r>
      </w:hyperlink>
    </w:p>
  </w:footnote>
  <w:footnote w:id="28">
    <w:p w14:paraId="7B042F57" w14:textId="54970199" w:rsidR="00D20FEF" w:rsidRPr="007C5895" w:rsidRDefault="00D20FEF" w:rsidP="007C5895">
      <w:pPr>
        <w:shd w:val="clear" w:color="auto" w:fill="FFFFFF"/>
        <w:spacing w:after="0" w:line="360" w:lineRule="auto"/>
        <w:rPr>
          <w:rFonts w:ascii="Times New Roman" w:eastAsia="Times New Roman" w:hAnsi="Times New Roman" w:cs="Times New Roman"/>
          <w:sz w:val="20"/>
          <w:szCs w:val="24"/>
          <w:lang w:eastAsia="cs-CZ"/>
        </w:rPr>
      </w:pPr>
      <w:r>
        <w:rPr>
          <w:rStyle w:val="Znakapoznpodarou"/>
        </w:rPr>
        <w:footnoteRef/>
      </w:r>
      <w:r>
        <w:t xml:space="preserve"> </w:t>
      </w:r>
      <w:r w:rsidRPr="007C5895">
        <w:rPr>
          <w:rFonts w:ascii="Times New Roman" w:eastAsia="Times New Roman" w:hAnsi="Times New Roman" w:cs="Times New Roman"/>
          <w:sz w:val="20"/>
          <w:szCs w:val="24"/>
          <w:lang w:eastAsia="cs-CZ"/>
        </w:rPr>
        <w:t>Artículos completos disponibles en</w:t>
      </w:r>
      <w:r>
        <w:rPr>
          <w:rFonts w:ascii="Times New Roman" w:eastAsia="Times New Roman" w:hAnsi="Times New Roman" w:cs="Times New Roman"/>
          <w:sz w:val="20"/>
          <w:szCs w:val="24"/>
          <w:lang w:eastAsia="cs-CZ"/>
        </w:rPr>
        <w:t xml:space="preserve"> </w:t>
      </w:r>
      <w:hyperlink r:id="rId23" w:history="1">
        <w:r w:rsidRPr="003B0680">
          <w:rPr>
            <w:rStyle w:val="Hypertextovodkaz"/>
            <w:rFonts w:ascii="Times New Roman" w:eastAsia="Times New Roman" w:hAnsi="Times New Roman" w:cs="Times New Roman"/>
            <w:sz w:val="20"/>
            <w:szCs w:val="24"/>
            <w:lang w:eastAsia="cs-CZ"/>
          </w:rPr>
          <w:t>https://blog.notino.cz/testy-a-recenze/testujeme-dermacol-make-up-cover/</w:t>
        </w:r>
      </w:hyperlink>
      <w:r>
        <w:rPr>
          <w:rFonts w:ascii="Times New Roman" w:eastAsia="Times New Roman" w:hAnsi="Times New Roman" w:cs="Times New Roman"/>
          <w:sz w:val="20"/>
          <w:szCs w:val="24"/>
          <w:lang w:eastAsia="cs-CZ"/>
        </w:rPr>
        <w:t xml:space="preserve"> y</w:t>
      </w:r>
      <w:r w:rsidRPr="007C5895">
        <w:rPr>
          <w:rFonts w:ascii="Times New Roman" w:eastAsia="Times New Roman" w:hAnsi="Times New Roman" w:cs="Times New Roman"/>
          <w:sz w:val="20"/>
          <w:szCs w:val="24"/>
          <w:lang w:eastAsia="cs-CZ"/>
        </w:rPr>
        <w:t xml:space="preserve"> </w:t>
      </w:r>
      <w:hyperlink r:id="rId24" w:history="1">
        <w:r w:rsidRPr="007C5895">
          <w:rPr>
            <w:rStyle w:val="Hypertextovodkaz"/>
            <w:rFonts w:ascii="Times New Roman" w:eastAsia="Times New Roman" w:hAnsi="Times New Roman" w:cs="Times New Roman"/>
            <w:sz w:val="20"/>
            <w:szCs w:val="24"/>
            <w:lang w:eastAsia="cs-CZ"/>
          </w:rPr>
          <w:t>https://www.notino.es/articulos/probamos-dermacol-make-up-cover/</w:t>
        </w:r>
      </w:hyperlink>
    </w:p>
    <w:p w14:paraId="025E4B51" w14:textId="131BBCAE" w:rsidR="00D20FEF" w:rsidRDefault="00D20FEF">
      <w:pPr>
        <w:pStyle w:val="Textpoznpodarou"/>
      </w:pPr>
    </w:p>
  </w:footnote>
  <w:footnote w:id="29">
    <w:p w14:paraId="0107B100" w14:textId="2F415A73" w:rsidR="00D20FEF" w:rsidRDefault="00D20FEF">
      <w:pPr>
        <w:pStyle w:val="Textpoznpodarou"/>
      </w:pPr>
      <w:r>
        <w:rPr>
          <w:rStyle w:val="Znakapoznpodarou"/>
        </w:rPr>
        <w:footnoteRef/>
      </w:r>
      <w:r>
        <w:t xml:space="preserve"> </w:t>
      </w:r>
      <w:r w:rsidRPr="007C5895">
        <w:rPr>
          <w:rFonts w:ascii="Times New Roman" w:hAnsi="Times New Roman" w:cs="Times New Roman"/>
        </w:rPr>
        <w:t>Fuentes: Facebook Notino.cz y Facebook Notino.es</w:t>
      </w:r>
    </w:p>
  </w:footnote>
  <w:footnote w:id="30">
    <w:p w14:paraId="3AA7DD70" w14:textId="77777777" w:rsidR="00D20FEF" w:rsidRDefault="00D20FEF" w:rsidP="007C5895">
      <w:pPr>
        <w:pStyle w:val="Textpoznpodarou"/>
      </w:pPr>
      <w:r>
        <w:rPr>
          <w:rStyle w:val="Znakapoznpodarou"/>
        </w:rPr>
        <w:footnoteRef/>
      </w:r>
      <w:r>
        <w:t xml:space="preserve"> </w:t>
      </w:r>
      <w:r w:rsidRPr="007C5895">
        <w:rPr>
          <w:rFonts w:ascii="Times New Roman" w:hAnsi="Times New Roman" w:cs="Times New Roman"/>
        </w:rPr>
        <w:t>Fuentes: Facebook Notino.cz y Facebook Notino.es</w:t>
      </w:r>
    </w:p>
    <w:p w14:paraId="59C67186" w14:textId="286FFA6D" w:rsidR="00D20FEF" w:rsidRDefault="00D20FEF">
      <w:pPr>
        <w:pStyle w:val="Textpoznpodarou"/>
      </w:pPr>
    </w:p>
  </w:footnote>
  <w:footnote w:id="31">
    <w:p w14:paraId="4C2FC048" w14:textId="77777777" w:rsidR="00D20FEF" w:rsidRDefault="00D20FEF" w:rsidP="007C5895">
      <w:pPr>
        <w:shd w:val="clear" w:color="auto" w:fill="FFFFFF"/>
        <w:spacing w:after="0" w:line="360" w:lineRule="auto"/>
        <w:rPr>
          <w:rFonts w:ascii="Times New Roman" w:eastAsia="Times New Roman" w:hAnsi="Times New Roman" w:cs="Times New Roman"/>
          <w:sz w:val="24"/>
          <w:szCs w:val="24"/>
          <w:lang w:eastAsia="cs-CZ"/>
        </w:rPr>
      </w:pPr>
      <w:r>
        <w:rPr>
          <w:rStyle w:val="Znakapoznpodarou"/>
        </w:rPr>
        <w:footnoteRef/>
      </w:r>
      <w:r>
        <w:t xml:space="preserve"> </w:t>
      </w:r>
      <w:r w:rsidRPr="007C5895">
        <w:rPr>
          <w:rFonts w:ascii="Times New Roman" w:eastAsia="Times New Roman" w:hAnsi="Times New Roman" w:cs="Times New Roman"/>
          <w:sz w:val="20"/>
          <w:szCs w:val="24"/>
          <w:lang w:eastAsia="cs-CZ"/>
        </w:rPr>
        <w:t>Fuentes: Facebook Notino.cz y Facebook Notino.es</w:t>
      </w:r>
    </w:p>
    <w:p w14:paraId="3A1FE921" w14:textId="1CEC914B" w:rsidR="00D20FEF" w:rsidRDefault="00D20FEF">
      <w:pPr>
        <w:pStyle w:val="Textpoznpodarou"/>
      </w:pPr>
    </w:p>
  </w:footnote>
  <w:footnote w:id="32">
    <w:p w14:paraId="60C8B63D" w14:textId="77777777" w:rsidR="00D20FEF" w:rsidRPr="007C5895" w:rsidRDefault="00D20FEF" w:rsidP="007C5895">
      <w:pPr>
        <w:shd w:val="clear" w:color="auto" w:fill="FFFFFF"/>
        <w:spacing w:after="0" w:line="360" w:lineRule="auto"/>
        <w:jc w:val="both"/>
        <w:rPr>
          <w:rFonts w:ascii="Times New Roman" w:eastAsia="Times New Roman" w:hAnsi="Times New Roman" w:cs="Times New Roman"/>
          <w:sz w:val="20"/>
          <w:szCs w:val="24"/>
          <w:lang w:val="pt-PT" w:eastAsia="cs-CZ"/>
        </w:rPr>
      </w:pPr>
      <w:r>
        <w:rPr>
          <w:rStyle w:val="Znakapoznpodarou"/>
        </w:rPr>
        <w:footnoteRef/>
      </w:r>
      <w:r>
        <w:t xml:space="preserve"> </w:t>
      </w:r>
      <w:r w:rsidRPr="007C5895">
        <w:rPr>
          <w:rFonts w:ascii="Times New Roman" w:eastAsia="Times New Roman" w:hAnsi="Times New Roman" w:cs="Times New Roman"/>
          <w:sz w:val="20"/>
          <w:szCs w:val="24"/>
          <w:lang w:val="pt-PT" w:eastAsia="cs-CZ"/>
        </w:rPr>
        <w:t>Fuentes: Instagram Notino_cz e Instagram Notino_es</w:t>
      </w:r>
    </w:p>
    <w:p w14:paraId="4A15FE55" w14:textId="272F4B4A" w:rsidR="00D20FEF" w:rsidRPr="007C5895" w:rsidRDefault="00D20FEF">
      <w:pPr>
        <w:pStyle w:val="Textpoznpodarou"/>
        <w:rPr>
          <w:lang w:val="pt-PT"/>
        </w:rPr>
      </w:pPr>
    </w:p>
  </w:footnote>
  <w:footnote w:id="33">
    <w:p w14:paraId="355916F5" w14:textId="77777777" w:rsidR="00D20FEF" w:rsidRPr="004E5563" w:rsidRDefault="00D20FEF" w:rsidP="007C5895">
      <w:pPr>
        <w:shd w:val="clear" w:color="auto" w:fill="FFFFFF"/>
        <w:spacing w:after="0" w:line="360" w:lineRule="auto"/>
        <w:jc w:val="both"/>
        <w:rPr>
          <w:rFonts w:ascii="Times New Roman" w:eastAsia="Times New Roman" w:hAnsi="Times New Roman" w:cs="Times New Roman"/>
          <w:szCs w:val="24"/>
          <w:lang w:val="pt-PT" w:eastAsia="cs-CZ"/>
        </w:rPr>
      </w:pPr>
      <w:r>
        <w:rPr>
          <w:rStyle w:val="Znakapoznpodarou"/>
        </w:rPr>
        <w:footnoteRef/>
      </w:r>
      <w:r>
        <w:t xml:space="preserve"> </w:t>
      </w:r>
      <w:r w:rsidRPr="004E5563">
        <w:rPr>
          <w:rFonts w:ascii="Times New Roman" w:eastAsia="Times New Roman" w:hAnsi="Times New Roman" w:cs="Times New Roman"/>
          <w:sz w:val="20"/>
          <w:szCs w:val="24"/>
          <w:lang w:val="pt-PT" w:eastAsia="cs-CZ"/>
        </w:rPr>
        <w:t>Fuentes: Facebook Notino.cz y Facebook Notino.es</w:t>
      </w:r>
    </w:p>
    <w:p w14:paraId="30BAC3BC" w14:textId="30AE2271" w:rsidR="00D20FEF" w:rsidRDefault="00D20FEF">
      <w:pPr>
        <w:pStyle w:val="Textpoznpodarou"/>
      </w:pPr>
    </w:p>
  </w:footnote>
  <w:footnote w:id="34">
    <w:p w14:paraId="08FE7B19" w14:textId="77777777" w:rsidR="00D20FEF" w:rsidRPr="004E5563" w:rsidRDefault="00D20FEF" w:rsidP="007C5895">
      <w:pPr>
        <w:shd w:val="clear" w:color="auto" w:fill="FFFFFF"/>
        <w:spacing w:after="0" w:line="360" w:lineRule="auto"/>
        <w:jc w:val="both"/>
        <w:rPr>
          <w:rFonts w:ascii="Times New Roman" w:eastAsia="Times New Roman" w:hAnsi="Times New Roman" w:cs="Times New Roman"/>
          <w:sz w:val="20"/>
          <w:lang w:val="pt-PT" w:eastAsia="cs-CZ"/>
        </w:rPr>
      </w:pPr>
      <w:r>
        <w:rPr>
          <w:rStyle w:val="Znakapoznpodarou"/>
        </w:rPr>
        <w:footnoteRef/>
      </w:r>
      <w:r>
        <w:t xml:space="preserve"> </w:t>
      </w:r>
      <w:r w:rsidRPr="004E5563">
        <w:rPr>
          <w:rFonts w:ascii="Times New Roman" w:eastAsia="Times New Roman" w:hAnsi="Times New Roman" w:cs="Times New Roman"/>
          <w:sz w:val="20"/>
          <w:lang w:val="pt-PT" w:eastAsia="cs-CZ"/>
        </w:rPr>
        <w:t>Fuentes: Facebook Notino.cz y Facebook Notino.es</w:t>
      </w:r>
    </w:p>
    <w:p w14:paraId="6865D5A8" w14:textId="33252D7D" w:rsidR="00D20FEF" w:rsidRDefault="00D20FEF">
      <w:pPr>
        <w:pStyle w:val="Textpoznpodarou"/>
      </w:pPr>
    </w:p>
  </w:footnote>
  <w:footnote w:id="35">
    <w:p w14:paraId="18E9E280" w14:textId="09021E6A" w:rsidR="00D20FEF" w:rsidRDefault="00D20FEF">
      <w:pPr>
        <w:pStyle w:val="Textpoznpodarou"/>
      </w:pPr>
      <w:r>
        <w:rPr>
          <w:rStyle w:val="Znakapoznpodarou"/>
        </w:rPr>
        <w:footnoteRef/>
      </w:r>
      <w:r>
        <w:t xml:space="preserve"> </w:t>
      </w:r>
      <w:r w:rsidRPr="003A61C6">
        <w:rPr>
          <w:rFonts w:ascii="Times New Roman" w:eastAsia="Times New Roman" w:hAnsi="Times New Roman" w:cs="Times New Roman"/>
          <w:szCs w:val="24"/>
          <w:lang w:eastAsia="cs-CZ"/>
        </w:rPr>
        <w:t>Fuentes: Facebook</w:t>
      </w:r>
      <w:r>
        <w:rPr>
          <w:rFonts w:ascii="Times New Roman" w:eastAsia="Times New Roman" w:hAnsi="Times New Roman" w:cs="Times New Roman"/>
          <w:szCs w:val="24"/>
          <w:lang w:eastAsia="cs-CZ"/>
        </w:rPr>
        <w:t xml:space="preserve"> </w:t>
      </w:r>
      <w:r w:rsidRPr="003A61C6">
        <w:rPr>
          <w:rFonts w:ascii="Times New Roman" w:eastAsia="Times New Roman" w:hAnsi="Times New Roman" w:cs="Times New Roman"/>
          <w:szCs w:val="24"/>
          <w:lang w:eastAsia="cs-CZ"/>
        </w:rPr>
        <w:t>Notino</w:t>
      </w:r>
      <w:r>
        <w:rPr>
          <w:rFonts w:ascii="Times New Roman" w:eastAsia="Times New Roman" w:hAnsi="Times New Roman" w:cs="Times New Roman"/>
          <w:szCs w:val="24"/>
          <w:lang w:eastAsia="cs-CZ"/>
        </w:rPr>
        <w:t>.cz</w:t>
      </w:r>
      <w:r w:rsidRPr="003A61C6">
        <w:rPr>
          <w:rFonts w:ascii="Times New Roman" w:eastAsia="Times New Roman" w:hAnsi="Times New Roman" w:cs="Times New Roman"/>
          <w:szCs w:val="24"/>
          <w:lang w:eastAsia="cs-CZ"/>
        </w:rPr>
        <w:t xml:space="preserve"> y </w:t>
      </w:r>
      <w:r>
        <w:rPr>
          <w:rFonts w:ascii="Times New Roman" w:eastAsia="Times New Roman" w:hAnsi="Times New Roman" w:cs="Times New Roman"/>
          <w:szCs w:val="24"/>
          <w:lang w:eastAsia="cs-CZ"/>
        </w:rPr>
        <w:t>Facebook N</w:t>
      </w:r>
      <w:r w:rsidRPr="003A61C6">
        <w:rPr>
          <w:rFonts w:ascii="Times New Roman" w:eastAsia="Times New Roman" w:hAnsi="Times New Roman" w:cs="Times New Roman"/>
          <w:szCs w:val="24"/>
          <w:lang w:eastAsia="cs-CZ"/>
        </w:rPr>
        <w:t>otin</w:t>
      </w:r>
      <w:r>
        <w:rPr>
          <w:rFonts w:ascii="Times New Roman" w:eastAsia="Times New Roman" w:hAnsi="Times New Roman" w:cs="Times New Roman"/>
          <w:szCs w:val="24"/>
          <w:lang w:eastAsia="cs-CZ"/>
        </w:rPr>
        <w:t>o.es</w:t>
      </w:r>
    </w:p>
  </w:footnote>
  <w:footnote w:id="36">
    <w:p w14:paraId="3859DA85" w14:textId="46CC6FAD" w:rsidR="00D20FEF" w:rsidRPr="00702C03" w:rsidRDefault="00D20FEF" w:rsidP="00702C03">
      <w:pPr>
        <w:shd w:val="clear" w:color="auto" w:fill="FFFFFF"/>
        <w:spacing w:after="0" w:line="360" w:lineRule="auto"/>
        <w:rPr>
          <w:rFonts w:ascii="Times New Roman" w:eastAsia="Times New Roman" w:hAnsi="Times New Roman" w:cs="Times New Roman"/>
          <w:szCs w:val="24"/>
          <w:lang w:eastAsia="cs-CZ"/>
        </w:rPr>
      </w:pPr>
      <w:r>
        <w:rPr>
          <w:rStyle w:val="Znakapoznpodarou"/>
        </w:rPr>
        <w:footnoteRef/>
      </w:r>
      <w:r>
        <w:t xml:space="preserve"> </w:t>
      </w:r>
      <w:r w:rsidRPr="00702C03">
        <w:rPr>
          <w:rFonts w:ascii="Times New Roman" w:eastAsia="Times New Roman" w:hAnsi="Times New Roman" w:cs="Times New Roman"/>
          <w:sz w:val="20"/>
          <w:szCs w:val="24"/>
          <w:lang w:eastAsia="cs-CZ"/>
        </w:rPr>
        <w:t>Fuentes: Instagram Notino_cz e Instagram Notino_es</w:t>
      </w:r>
    </w:p>
  </w:footnote>
  <w:footnote w:id="37">
    <w:p w14:paraId="5EF44A99" w14:textId="77777777" w:rsidR="00D20FEF" w:rsidRPr="007F3616" w:rsidRDefault="00D20FEF" w:rsidP="00702C03">
      <w:pPr>
        <w:shd w:val="clear" w:color="auto" w:fill="FFFFFF"/>
        <w:spacing w:after="0" w:line="360" w:lineRule="auto"/>
        <w:rPr>
          <w:rFonts w:ascii="Times New Roman" w:eastAsia="Times New Roman" w:hAnsi="Times New Roman" w:cs="Times New Roman"/>
          <w:szCs w:val="24"/>
          <w:lang w:eastAsia="cs-CZ"/>
        </w:rPr>
      </w:pPr>
      <w:r>
        <w:rPr>
          <w:rStyle w:val="Znakapoznpodarou"/>
        </w:rPr>
        <w:footnoteRef/>
      </w:r>
      <w:r>
        <w:t xml:space="preserve"> </w:t>
      </w:r>
      <w:r w:rsidRPr="00702C03">
        <w:rPr>
          <w:rFonts w:ascii="Times New Roman" w:eastAsia="Times New Roman" w:hAnsi="Times New Roman" w:cs="Times New Roman"/>
          <w:sz w:val="20"/>
          <w:szCs w:val="24"/>
          <w:lang w:eastAsia="cs-CZ"/>
        </w:rPr>
        <w:t>Fuentes: Instagram Notino_cz e Instagram Notino_es</w:t>
      </w:r>
    </w:p>
    <w:p w14:paraId="00E8CC68" w14:textId="6F4CD585" w:rsidR="00D20FEF" w:rsidRDefault="00D20FEF">
      <w:pPr>
        <w:pStyle w:val="Textpoznpodarou"/>
      </w:pPr>
    </w:p>
  </w:footnote>
  <w:footnote w:id="38">
    <w:p w14:paraId="73C0B64F" w14:textId="0F1D065B" w:rsidR="00D20FEF" w:rsidRDefault="00D20FEF">
      <w:pPr>
        <w:pStyle w:val="Textpoznpodarou"/>
      </w:pPr>
      <w:r>
        <w:rPr>
          <w:rStyle w:val="Znakapoznpodarou"/>
        </w:rPr>
        <w:footnoteRef/>
      </w:r>
      <w:r>
        <w:t xml:space="preserve"> </w:t>
      </w:r>
      <w:r w:rsidRPr="00702C03">
        <w:rPr>
          <w:rFonts w:ascii="Times New Roman" w:eastAsia="Times New Roman" w:hAnsi="Times New Roman" w:cs="Times New Roman"/>
          <w:szCs w:val="24"/>
          <w:lang w:eastAsia="cs-CZ"/>
        </w:rPr>
        <w:t>Fuentes: Instagram Notino_cz e Instagram Notino_es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A94D528"/>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3366F54"/>
    <w:multiLevelType w:val="hybridMultilevel"/>
    <w:tmpl w:val="D9C88E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B122B5"/>
    <w:multiLevelType w:val="hybridMultilevel"/>
    <w:tmpl w:val="067C4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A22D4B"/>
    <w:multiLevelType w:val="hybridMultilevel"/>
    <w:tmpl w:val="ABE865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AA7753"/>
    <w:multiLevelType w:val="hybridMultilevel"/>
    <w:tmpl w:val="1020DD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0747B9"/>
    <w:multiLevelType w:val="hybridMultilevel"/>
    <w:tmpl w:val="7D8CE8DE"/>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6" w15:restartNumberingAfterBreak="0">
    <w:nsid w:val="0D8D0DD5"/>
    <w:multiLevelType w:val="hybridMultilevel"/>
    <w:tmpl w:val="A51220C0"/>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0D92534A"/>
    <w:multiLevelType w:val="hybridMultilevel"/>
    <w:tmpl w:val="C220F00A"/>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8" w15:restartNumberingAfterBreak="0">
    <w:nsid w:val="12A32F42"/>
    <w:multiLevelType w:val="hybridMultilevel"/>
    <w:tmpl w:val="4CBC5D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D62A21"/>
    <w:multiLevelType w:val="hybridMultilevel"/>
    <w:tmpl w:val="B82621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616349"/>
    <w:multiLevelType w:val="hybridMultilevel"/>
    <w:tmpl w:val="42285312"/>
    <w:lvl w:ilvl="0" w:tplc="04050005">
      <w:start w:val="1"/>
      <w:numFmt w:val="bullet"/>
      <w:lvlText w:val=""/>
      <w:lvlJc w:val="left"/>
      <w:pPr>
        <w:ind w:left="2880" w:hanging="360"/>
      </w:pPr>
      <w:rPr>
        <w:rFonts w:ascii="Wingdings" w:hAnsi="Wingdings" w:hint="default"/>
      </w:rPr>
    </w:lvl>
    <w:lvl w:ilvl="1" w:tplc="04050003" w:tentative="1">
      <w:start w:val="1"/>
      <w:numFmt w:val="bullet"/>
      <w:lvlText w:val="o"/>
      <w:lvlJc w:val="left"/>
      <w:pPr>
        <w:ind w:left="3600" w:hanging="360"/>
      </w:pPr>
      <w:rPr>
        <w:rFonts w:ascii="Courier New" w:hAnsi="Courier New" w:cs="Courier New" w:hint="default"/>
      </w:rPr>
    </w:lvl>
    <w:lvl w:ilvl="2" w:tplc="04050005" w:tentative="1">
      <w:start w:val="1"/>
      <w:numFmt w:val="bullet"/>
      <w:lvlText w:val=""/>
      <w:lvlJc w:val="left"/>
      <w:pPr>
        <w:ind w:left="4320" w:hanging="360"/>
      </w:pPr>
      <w:rPr>
        <w:rFonts w:ascii="Wingdings" w:hAnsi="Wingdings" w:hint="default"/>
      </w:rPr>
    </w:lvl>
    <w:lvl w:ilvl="3" w:tplc="04050001" w:tentative="1">
      <w:start w:val="1"/>
      <w:numFmt w:val="bullet"/>
      <w:lvlText w:val=""/>
      <w:lvlJc w:val="left"/>
      <w:pPr>
        <w:ind w:left="5040" w:hanging="360"/>
      </w:pPr>
      <w:rPr>
        <w:rFonts w:ascii="Symbol" w:hAnsi="Symbol" w:hint="default"/>
      </w:rPr>
    </w:lvl>
    <w:lvl w:ilvl="4" w:tplc="04050003" w:tentative="1">
      <w:start w:val="1"/>
      <w:numFmt w:val="bullet"/>
      <w:lvlText w:val="o"/>
      <w:lvlJc w:val="left"/>
      <w:pPr>
        <w:ind w:left="5760" w:hanging="360"/>
      </w:pPr>
      <w:rPr>
        <w:rFonts w:ascii="Courier New" w:hAnsi="Courier New" w:cs="Courier New" w:hint="default"/>
      </w:rPr>
    </w:lvl>
    <w:lvl w:ilvl="5" w:tplc="04050005" w:tentative="1">
      <w:start w:val="1"/>
      <w:numFmt w:val="bullet"/>
      <w:lvlText w:val=""/>
      <w:lvlJc w:val="left"/>
      <w:pPr>
        <w:ind w:left="6480" w:hanging="360"/>
      </w:pPr>
      <w:rPr>
        <w:rFonts w:ascii="Wingdings" w:hAnsi="Wingdings" w:hint="default"/>
      </w:rPr>
    </w:lvl>
    <w:lvl w:ilvl="6" w:tplc="04050001" w:tentative="1">
      <w:start w:val="1"/>
      <w:numFmt w:val="bullet"/>
      <w:lvlText w:val=""/>
      <w:lvlJc w:val="left"/>
      <w:pPr>
        <w:ind w:left="7200" w:hanging="360"/>
      </w:pPr>
      <w:rPr>
        <w:rFonts w:ascii="Symbol" w:hAnsi="Symbol" w:hint="default"/>
      </w:rPr>
    </w:lvl>
    <w:lvl w:ilvl="7" w:tplc="04050003" w:tentative="1">
      <w:start w:val="1"/>
      <w:numFmt w:val="bullet"/>
      <w:lvlText w:val="o"/>
      <w:lvlJc w:val="left"/>
      <w:pPr>
        <w:ind w:left="7920" w:hanging="360"/>
      </w:pPr>
      <w:rPr>
        <w:rFonts w:ascii="Courier New" w:hAnsi="Courier New" w:cs="Courier New" w:hint="default"/>
      </w:rPr>
    </w:lvl>
    <w:lvl w:ilvl="8" w:tplc="04050005" w:tentative="1">
      <w:start w:val="1"/>
      <w:numFmt w:val="bullet"/>
      <w:lvlText w:val=""/>
      <w:lvlJc w:val="left"/>
      <w:pPr>
        <w:ind w:left="8640" w:hanging="360"/>
      </w:pPr>
      <w:rPr>
        <w:rFonts w:ascii="Wingdings" w:hAnsi="Wingdings" w:hint="default"/>
      </w:rPr>
    </w:lvl>
  </w:abstractNum>
  <w:abstractNum w:abstractNumId="11" w15:restartNumberingAfterBreak="0">
    <w:nsid w:val="207E37F9"/>
    <w:multiLevelType w:val="hybridMultilevel"/>
    <w:tmpl w:val="C8781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F833E7"/>
    <w:multiLevelType w:val="hybridMultilevel"/>
    <w:tmpl w:val="C5F6E5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0B7F0F"/>
    <w:multiLevelType w:val="hybridMultilevel"/>
    <w:tmpl w:val="755493E2"/>
    <w:lvl w:ilvl="0" w:tplc="2DB00C3A">
      <w:start w:val="1"/>
      <w:numFmt w:val="lowerLetter"/>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4" w15:restartNumberingAfterBreak="0">
    <w:nsid w:val="359F40E7"/>
    <w:multiLevelType w:val="multilevel"/>
    <w:tmpl w:val="51C8D46A"/>
    <w:lvl w:ilvl="0">
      <w:start w:val="1"/>
      <w:numFmt w:val="decimal"/>
      <w:pStyle w:val="Nadpis1"/>
      <w:lvlText w:val="%1"/>
      <w:lvlJc w:val="left"/>
      <w:pPr>
        <w:ind w:left="432" w:hanging="432"/>
      </w:pPr>
    </w:lvl>
    <w:lvl w:ilvl="1">
      <w:start w:val="1"/>
      <w:numFmt w:val="decimal"/>
      <w:pStyle w:val="Nadpis2"/>
      <w:lvlText w:val="%1.%2"/>
      <w:lvlJc w:val="left"/>
      <w:pPr>
        <w:ind w:left="576" w:hanging="576"/>
      </w:pPr>
      <w:rPr>
        <w:i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3BA15C7F"/>
    <w:multiLevelType w:val="hybridMultilevel"/>
    <w:tmpl w:val="6674D536"/>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6" w15:restartNumberingAfterBreak="0">
    <w:nsid w:val="418D11E0"/>
    <w:multiLevelType w:val="hybridMultilevel"/>
    <w:tmpl w:val="F788A0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F0336B"/>
    <w:multiLevelType w:val="hybridMultilevel"/>
    <w:tmpl w:val="ADBC9D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697FDD"/>
    <w:multiLevelType w:val="hybridMultilevel"/>
    <w:tmpl w:val="4B22D18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45CD057A"/>
    <w:multiLevelType w:val="hybridMultilevel"/>
    <w:tmpl w:val="B5BEBD8A"/>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0" w15:restartNumberingAfterBreak="0">
    <w:nsid w:val="50807218"/>
    <w:multiLevelType w:val="hybridMultilevel"/>
    <w:tmpl w:val="64E2BF96"/>
    <w:lvl w:ilvl="0" w:tplc="1FE02F3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29C7585"/>
    <w:multiLevelType w:val="hybridMultilevel"/>
    <w:tmpl w:val="32845658"/>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58A86430"/>
    <w:multiLevelType w:val="hybridMultilevel"/>
    <w:tmpl w:val="A6D85B22"/>
    <w:lvl w:ilvl="0" w:tplc="0405000F">
      <w:start w:val="1"/>
      <w:numFmt w:val="decimal"/>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3" w15:restartNumberingAfterBreak="0">
    <w:nsid w:val="5C3643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C98005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C9E5E0B"/>
    <w:multiLevelType w:val="hybridMultilevel"/>
    <w:tmpl w:val="77428C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04234E"/>
    <w:multiLevelType w:val="hybridMultilevel"/>
    <w:tmpl w:val="70922E32"/>
    <w:lvl w:ilvl="0" w:tplc="BFC4334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12A60A3"/>
    <w:multiLevelType w:val="hybridMultilevel"/>
    <w:tmpl w:val="46A8F3F6"/>
    <w:lvl w:ilvl="0" w:tplc="04050001">
      <w:start w:val="1"/>
      <w:numFmt w:val="bullet"/>
      <w:lvlText w:val=""/>
      <w:lvlJc w:val="left"/>
      <w:pPr>
        <w:ind w:left="2220" w:hanging="360"/>
      </w:pPr>
      <w:rPr>
        <w:rFonts w:ascii="Symbol" w:hAnsi="Symbol" w:hint="default"/>
      </w:rPr>
    </w:lvl>
    <w:lvl w:ilvl="1" w:tplc="04050003" w:tentative="1">
      <w:start w:val="1"/>
      <w:numFmt w:val="bullet"/>
      <w:lvlText w:val="o"/>
      <w:lvlJc w:val="left"/>
      <w:pPr>
        <w:ind w:left="2940" w:hanging="360"/>
      </w:pPr>
      <w:rPr>
        <w:rFonts w:ascii="Courier New" w:hAnsi="Courier New" w:cs="Courier New" w:hint="default"/>
      </w:rPr>
    </w:lvl>
    <w:lvl w:ilvl="2" w:tplc="04050005" w:tentative="1">
      <w:start w:val="1"/>
      <w:numFmt w:val="bullet"/>
      <w:lvlText w:val=""/>
      <w:lvlJc w:val="left"/>
      <w:pPr>
        <w:ind w:left="3660" w:hanging="360"/>
      </w:pPr>
      <w:rPr>
        <w:rFonts w:ascii="Wingdings" w:hAnsi="Wingdings" w:hint="default"/>
      </w:rPr>
    </w:lvl>
    <w:lvl w:ilvl="3" w:tplc="04050001" w:tentative="1">
      <w:start w:val="1"/>
      <w:numFmt w:val="bullet"/>
      <w:lvlText w:val=""/>
      <w:lvlJc w:val="left"/>
      <w:pPr>
        <w:ind w:left="4380" w:hanging="360"/>
      </w:pPr>
      <w:rPr>
        <w:rFonts w:ascii="Symbol" w:hAnsi="Symbol" w:hint="default"/>
      </w:rPr>
    </w:lvl>
    <w:lvl w:ilvl="4" w:tplc="04050003" w:tentative="1">
      <w:start w:val="1"/>
      <w:numFmt w:val="bullet"/>
      <w:lvlText w:val="o"/>
      <w:lvlJc w:val="left"/>
      <w:pPr>
        <w:ind w:left="5100" w:hanging="360"/>
      </w:pPr>
      <w:rPr>
        <w:rFonts w:ascii="Courier New" w:hAnsi="Courier New" w:cs="Courier New" w:hint="default"/>
      </w:rPr>
    </w:lvl>
    <w:lvl w:ilvl="5" w:tplc="04050005" w:tentative="1">
      <w:start w:val="1"/>
      <w:numFmt w:val="bullet"/>
      <w:lvlText w:val=""/>
      <w:lvlJc w:val="left"/>
      <w:pPr>
        <w:ind w:left="5820" w:hanging="360"/>
      </w:pPr>
      <w:rPr>
        <w:rFonts w:ascii="Wingdings" w:hAnsi="Wingdings" w:hint="default"/>
      </w:rPr>
    </w:lvl>
    <w:lvl w:ilvl="6" w:tplc="04050001" w:tentative="1">
      <w:start w:val="1"/>
      <w:numFmt w:val="bullet"/>
      <w:lvlText w:val=""/>
      <w:lvlJc w:val="left"/>
      <w:pPr>
        <w:ind w:left="6540" w:hanging="360"/>
      </w:pPr>
      <w:rPr>
        <w:rFonts w:ascii="Symbol" w:hAnsi="Symbol" w:hint="default"/>
      </w:rPr>
    </w:lvl>
    <w:lvl w:ilvl="7" w:tplc="04050003" w:tentative="1">
      <w:start w:val="1"/>
      <w:numFmt w:val="bullet"/>
      <w:lvlText w:val="o"/>
      <w:lvlJc w:val="left"/>
      <w:pPr>
        <w:ind w:left="7260" w:hanging="360"/>
      </w:pPr>
      <w:rPr>
        <w:rFonts w:ascii="Courier New" w:hAnsi="Courier New" w:cs="Courier New" w:hint="default"/>
      </w:rPr>
    </w:lvl>
    <w:lvl w:ilvl="8" w:tplc="04050005" w:tentative="1">
      <w:start w:val="1"/>
      <w:numFmt w:val="bullet"/>
      <w:lvlText w:val=""/>
      <w:lvlJc w:val="left"/>
      <w:pPr>
        <w:ind w:left="7980" w:hanging="360"/>
      </w:pPr>
      <w:rPr>
        <w:rFonts w:ascii="Wingdings" w:hAnsi="Wingdings" w:hint="default"/>
      </w:rPr>
    </w:lvl>
  </w:abstractNum>
  <w:abstractNum w:abstractNumId="28" w15:restartNumberingAfterBreak="0">
    <w:nsid w:val="622C0E0F"/>
    <w:multiLevelType w:val="multilevel"/>
    <w:tmpl w:val="95E4E0AC"/>
    <w:lvl w:ilvl="0">
      <w:start w:val="1"/>
      <w:numFmt w:val="decimal"/>
      <w:lvlText w:val="%1."/>
      <w:lvlJc w:val="left"/>
      <w:pPr>
        <w:ind w:left="360" w:hanging="360"/>
      </w:pPr>
      <w:rPr>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4D3DAB"/>
    <w:multiLevelType w:val="hybridMultilevel"/>
    <w:tmpl w:val="B2526850"/>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6AAE620F"/>
    <w:multiLevelType w:val="hybridMultilevel"/>
    <w:tmpl w:val="675E0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16D3D7A"/>
    <w:multiLevelType w:val="hybridMultilevel"/>
    <w:tmpl w:val="3E048660"/>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2" w15:restartNumberingAfterBreak="0">
    <w:nsid w:val="73BE05D1"/>
    <w:multiLevelType w:val="hybridMultilevel"/>
    <w:tmpl w:val="AB9858F2"/>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76D04A7F"/>
    <w:multiLevelType w:val="hybridMultilevel"/>
    <w:tmpl w:val="0F3028E8"/>
    <w:lvl w:ilvl="0" w:tplc="674AE738">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A10106A"/>
    <w:multiLevelType w:val="hybridMultilevel"/>
    <w:tmpl w:val="B0486D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AFC5D0E"/>
    <w:multiLevelType w:val="hybridMultilevel"/>
    <w:tmpl w:val="6ED6891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7EBC465B"/>
    <w:multiLevelType w:val="hybridMultilevel"/>
    <w:tmpl w:val="A6D012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7"/>
  </w:num>
  <w:num w:numId="4">
    <w:abstractNumId w:val="15"/>
  </w:num>
  <w:num w:numId="5">
    <w:abstractNumId w:val="2"/>
  </w:num>
  <w:num w:numId="6">
    <w:abstractNumId w:val="35"/>
  </w:num>
  <w:num w:numId="7">
    <w:abstractNumId w:val="21"/>
  </w:num>
  <w:num w:numId="8">
    <w:abstractNumId w:val="36"/>
  </w:num>
  <w:num w:numId="9">
    <w:abstractNumId w:val="9"/>
  </w:num>
  <w:num w:numId="10">
    <w:abstractNumId w:val="6"/>
  </w:num>
  <w:num w:numId="11">
    <w:abstractNumId w:val="19"/>
  </w:num>
  <w:num w:numId="12">
    <w:abstractNumId w:val="32"/>
  </w:num>
  <w:num w:numId="13">
    <w:abstractNumId w:val="5"/>
  </w:num>
  <w:num w:numId="14">
    <w:abstractNumId w:val="31"/>
  </w:num>
  <w:num w:numId="15">
    <w:abstractNumId w:val="10"/>
  </w:num>
  <w:num w:numId="16">
    <w:abstractNumId w:val="12"/>
  </w:num>
  <w:num w:numId="17">
    <w:abstractNumId w:val="8"/>
  </w:num>
  <w:num w:numId="18">
    <w:abstractNumId w:val="28"/>
  </w:num>
  <w:num w:numId="19">
    <w:abstractNumId w:val="24"/>
  </w:num>
  <w:num w:numId="20">
    <w:abstractNumId w:val="23"/>
  </w:num>
  <w:num w:numId="21">
    <w:abstractNumId w:val="1"/>
  </w:num>
  <w:num w:numId="22">
    <w:abstractNumId w:val="27"/>
  </w:num>
  <w:num w:numId="23">
    <w:abstractNumId w:val="18"/>
  </w:num>
  <w:num w:numId="24">
    <w:abstractNumId w:val="30"/>
  </w:num>
  <w:num w:numId="25">
    <w:abstractNumId w:val="34"/>
  </w:num>
  <w:num w:numId="26">
    <w:abstractNumId w:val="3"/>
  </w:num>
  <w:num w:numId="27">
    <w:abstractNumId w:val="0"/>
  </w:num>
  <w:num w:numId="28">
    <w:abstractNumId w:val="20"/>
  </w:num>
  <w:num w:numId="29">
    <w:abstractNumId w:val="17"/>
  </w:num>
  <w:num w:numId="30">
    <w:abstractNumId w:val="26"/>
  </w:num>
  <w:num w:numId="31">
    <w:abstractNumId w:val="4"/>
  </w:num>
  <w:num w:numId="32">
    <w:abstractNumId w:val="25"/>
  </w:num>
  <w:num w:numId="33">
    <w:abstractNumId w:val="33"/>
  </w:num>
  <w:num w:numId="34">
    <w:abstractNumId w:val="16"/>
  </w:num>
  <w:num w:numId="35">
    <w:abstractNumId w:val="14"/>
  </w:num>
  <w:num w:numId="36">
    <w:abstractNumId w:val="22"/>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178"/>
    <w:rsid w:val="00000FC3"/>
    <w:rsid w:val="00003FF8"/>
    <w:rsid w:val="000107F3"/>
    <w:rsid w:val="00011A48"/>
    <w:rsid w:val="000125E3"/>
    <w:rsid w:val="00013D6A"/>
    <w:rsid w:val="00014BD1"/>
    <w:rsid w:val="00022B2F"/>
    <w:rsid w:val="00022FBF"/>
    <w:rsid w:val="000240FC"/>
    <w:rsid w:val="00025CAD"/>
    <w:rsid w:val="00025EA2"/>
    <w:rsid w:val="000268D6"/>
    <w:rsid w:val="00027582"/>
    <w:rsid w:val="000355E5"/>
    <w:rsid w:val="00035D12"/>
    <w:rsid w:val="000361DD"/>
    <w:rsid w:val="00041D86"/>
    <w:rsid w:val="00042770"/>
    <w:rsid w:val="00042EC5"/>
    <w:rsid w:val="00042FF3"/>
    <w:rsid w:val="000433E8"/>
    <w:rsid w:val="00046134"/>
    <w:rsid w:val="00047185"/>
    <w:rsid w:val="00047890"/>
    <w:rsid w:val="00050324"/>
    <w:rsid w:val="00050B01"/>
    <w:rsid w:val="000519E1"/>
    <w:rsid w:val="00052A25"/>
    <w:rsid w:val="00052ED9"/>
    <w:rsid w:val="0005309B"/>
    <w:rsid w:val="000530CA"/>
    <w:rsid w:val="00053398"/>
    <w:rsid w:val="00055323"/>
    <w:rsid w:val="00061F89"/>
    <w:rsid w:val="000630D8"/>
    <w:rsid w:val="00063529"/>
    <w:rsid w:val="00067283"/>
    <w:rsid w:val="0006764A"/>
    <w:rsid w:val="00070C22"/>
    <w:rsid w:val="0007217D"/>
    <w:rsid w:val="0007384A"/>
    <w:rsid w:val="00074FE5"/>
    <w:rsid w:val="000807C8"/>
    <w:rsid w:val="00095C73"/>
    <w:rsid w:val="00095E60"/>
    <w:rsid w:val="0009663D"/>
    <w:rsid w:val="00096C9A"/>
    <w:rsid w:val="000A36E9"/>
    <w:rsid w:val="000A3E45"/>
    <w:rsid w:val="000A4E52"/>
    <w:rsid w:val="000A6328"/>
    <w:rsid w:val="000B4503"/>
    <w:rsid w:val="000B5040"/>
    <w:rsid w:val="000B756D"/>
    <w:rsid w:val="000B770D"/>
    <w:rsid w:val="000C392A"/>
    <w:rsid w:val="000D055F"/>
    <w:rsid w:val="000D1861"/>
    <w:rsid w:val="000D18B2"/>
    <w:rsid w:val="000D539D"/>
    <w:rsid w:val="000D5670"/>
    <w:rsid w:val="000D5C84"/>
    <w:rsid w:val="000D6A7D"/>
    <w:rsid w:val="000D6BF4"/>
    <w:rsid w:val="000D782B"/>
    <w:rsid w:val="000D7C2F"/>
    <w:rsid w:val="000E1A90"/>
    <w:rsid w:val="000E6F94"/>
    <w:rsid w:val="000F0F03"/>
    <w:rsid w:val="000F14DB"/>
    <w:rsid w:val="000F39A3"/>
    <w:rsid w:val="000F5F46"/>
    <w:rsid w:val="000F7B2F"/>
    <w:rsid w:val="00101276"/>
    <w:rsid w:val="001040A0"/>
    <w:rsid w:val="001122D4"/>
    <w:rsid w:val="00112EFC"/>
    <w:rsid w:val="001138BC"/>
    <w:rsid w:val="00113EC5"/>
    <w:rsid w:val="0011703D"/>
    <w:rsid w:val="0011730E"/>
    <w:rsid w:val="00122997"/>
    <w:rsid w:val="001249FE"/>
    <w:rsid w:val="00124A0E"/>
    <w:rsid w:val="00124CEE"/>
    <w:rsid w:val="0012573C"/>
    <w:rsid w:val="00125BBE"/>
    <w:rsid w:val="001271F9"/>
    <w:rsid w:val="0013082F"/>
    <w:rsid w:val="0013182B"/>
    <w:rsid w:val="00132E3C"/>
    <w:rsid w:val="0013364A"/>
    <w:rsid w:val="001348C5"/>
    <w:rsid w:val="0013539A"/>
    <w:rsid w:val="00135D49"/>
    <w:rsid w:val="001378A0"/>
    <w:rsid w:val="00137CF4"/>
    <w:rsid w:val="0014114A"/>
    <w:rsid w:val="00141346"/>
    <w:rsid w:val="001417C6"/>
    <w:rsid w:val="00144411"/>
    <w:rsid w:val="00146F61"/>
    <w:rsid w:val="00152CC9"/>
    <w:rsid w:val="00154088"/>
    <w:rsid w:val="00154C9C"/>
    <w:rsid w:val="001568BB"/>
    <w:rsid w:val="001574B1"/>
    <w:rsid w:val="00157D7D"/>
    <w:rsid w:val="0016396A"/>
    <w:rsid w:val="00173562"/>
    <w:rsid w:val="00175865"/>
    <w:rsid w:val="00176E37"/>
    <w:rsid w:val="001802DE"/>
    <w:rsid w:val="00180987"/>
    <w:rsid w:val="00183A0F"/>
    <w:rsid w:val="00187311"/>
    <w:rsid w:val="00191626"/>
    <w:rsid w:val="00192A07"/>
    <w:rsid w:val="00192E9D"/>
    <w:rsid w:val="00196A5C"/>
    <w:rsid w:val="0019717E"/>
    <w:rsid w:val="001A148F"/>
    <w:rsid w:val="001A1F3F"/>
    <w:rsid w:val="001A2FDF"/>
    <w:rsid w:val="001A311C"/>
    <w:rsid w:val="001A3278"/>
    <w:rsid w:val="001A41C1"/>
    <w:rsid w:val="001A68FC"/>
    <w:rsid w:val="001A799F"/>
    <w:rsid w:val="001B0561"/>
    <w:rsid w:val="001B05CD"/>
    <w:rsid w:val="001B195C"/>
    <w:rsid w:val="001B2B49"/>
    <w:rsid w:val="001B3D58"/>
    <w:rsid w:val="001B3E0F"/>
    <w:rsid w:val="001C3724"/>
    <w:rsid w:val="001C4CE0"/>
    <w:rsid w:val="001C5C74"/>
    <w:rsid w:val="001C655C"/>
    <w:rsid w:val="001D008D"/>
    <w:rsid w:val="001D234E"/>
    <w:rsid w:val="001D301E"/>
    <w:rsid w:val="001D3750"/>
    <w:rsid w:val="001D5DE6"/>
    <w:rsid w:val="001D5E23"/>
    <w:rsid w:val="001E019F"/>
    <w:rsid w:val="001E31F4"/>
    <w:rsid w:val="001E3C58"/>
    <w:rsid w:val="001E4642"/>
    <w:rsid w:val="001E6C22"/>
    <w:rsid w:val="001F12D4"/>
    <w:rsid w:val="001F6CCA"/>
    <w:rsid w:val="00204310"/>
    <w:rsid w:val="002058B3"/>
    <w:rsid w:val="002072DC"/>
    <w:rsid w:val="0021052D"/>
    <w:rsid w:val="00211327"/>
    <w:rsid w:val="00211338"/>
    <w:rsid w:val="00211673"/>
    <w:rsid w:val="00213DE8"/>
    <w:rsid w:val="00216A45"/>
    <w:rsid w:val="002208D0"/>
    <w:rsid w:val="002228C9"/>
    <w:rsid w:val="00223E44"/>
    <w:rsid w:val="0022433A"/>
    <w:rsid w:val="002245BB"/>
    <w:rsid w:val="00225C99"/>
    <w:rsid w:val="00227775"/>
    <w:rsid w:val="00230319"/>
    <w:rsid w:val="002348DD"/>
    <w:rsid w:val="00235520"/>
    <w:rsid w:val="00235843"/>
    <w:rsid w:val="002365BD"/>
    <w:rsid w:val="002369C3"/>
    <w:rsid w:val="00241862"/>
    <w:rsid w:val="002431D4"/>
    <w:rsid w:val="00243F57"/>
    <w:rsid w:val="00245A77"/>
    <w:rsid w:val="00245BB7"/>
    <w:rsid w:val="00246C53"/>
    <w:rsid w:val="0024708D"/>
    <w:rsid w:val="002477F4"/>
    <w:rsid w:val="00247D53"/>
    <w:rsid w:val="00252993"/>
    <w:rsid w:val="00254156"/>
    <w:rsid w:val="00254D1B"/>
    <w:rsid w:val="00256B68"/>
    <w:rsid w:val="00257E06"/>
    <w:rsid w:val="0026047E"/>
    <w:rsid w:val="002612D8"/>
    <w:rsid w:val="00267B2C"/>
    <w:rsid w:val="00270DCF"/>
    <w:rsid w:val="00275719"/>
    <w:rsid w:val="00275F09"/>
    <w:rsid w:val="00280DF2"/>
    <w:rsid w:val="00281DB5"/>
    <w:rsid w:val="00282573"/>
    <w:rsid w:val="00283AD1"/>
    <w:rsid w:val="002866B5"/>
    <w:rsid w:val="00287316"/>
    <w:rsid w:val="0029043C"/>
    <w:rsid w:val="00290FF1"/>
    <w:rsid w:val="0029284D"/>
    <w:rsid w:val="002932B6"/>
    <w:rsid w:val="00293EE8"/>
    <w:rsid w:val="00294046"/>
    <w:rsid w:val="002957CA"/>
    <w:rsid w:val="00295E89"/>
    <w:rsid w:val="00296370"/>
    <w:rsid w:val="0029717A"/>
    <w:rsid w:val="002A28A4"/>
    <w:rsid w:val="002A2E36"/>
    <w:rsid w:val="002A3004"/>
    <w:rsid w:val="002A3530"/>
    <w:rsid w:val="002A4765"/>
    <w:rsid w:val="002A7C3D"/>
    <w:rsid w:val="002A7E41"/>
    <w:rsid w:val="002B0722"/>
    <w:rsid w:val="002B3E22"/>
    <w:rsid w:val="002B4B3A"/>
    <w:rsid w:val="002B6178"/>
    <w:rsid w:val="002C09B7"/>
    <w:rsid w:val="002C0F96"/>
    <w:rsid w:val="002C1A1E"/>
    <w:rsid w:val="002C2A0E"/>
    <w:rsid w:val="002C5E84"/>
    <w:rsid w:val="002C791E"/>
    <w:rsid w:val="002C7B29"/>
    <w:rsid w:val="002D06D0"/>
    <w:rsid w:val="002D3339"/>
    <w:rsid w:val="002D3A15"/>
    <w:rsid w:val="002D7F8D"/>
    <w:rsid w:val="002E1860"/>
    <w:rsid w:val="002E3191"/>
    <w:rsid w:val="002F02CD"/>
    <w:rsid w:val="002F292A"/>
    <w:rsid w:val="002F3477"/>
    <w:rsid w:val="002F50AE"/>
    <w:rsid w:val="002F51B2"/>
    <w:rsid w:val="002F6CBC"/>
    <w:rsid w:val="002F7D09"/>
    <w:rsid w:val="003003E1"/>
    <w:rsid w:val="00300697"/>
    <w:rsid w:val="00301439"/>
    <w:rsid w:val="00301E53"/>
    <w:rsid w:val="00302C4F"/>
    <w:rsid w:val="003046C2"/>
    <w:rsid w:val="00304704"/>
    <w:rsid w:val="0030556C"/>
    <w:rsid w:val="00305D43"/>
    <w:rsid w:val="0030631E"/>
    <w:rsid w:val="00312CD5"/>
    <w:rsid w:val="00317D5E"/>
    <w:rsid w:val="0032102A"/>
    <w:rsid w:val="00322159"/>
    <w:rsid w:val="00322162"/>
    <w:rsid w:val="003224DE"/>
    <w:rsid w:val="00323574"/>
    <w:rsid w:val="003243DF"/>
    <w:rsid w:val="00325D8B"/>
    <w:rsid w:val="00327A7C"/>
    <w:rsid w:val="00331395"/>
    <w:rsid w:val="003335B9"/>
    <w:rsid w:val="0033546A"/>
    <w:rsid w:val="003409AD"/>
    <w:rsid w:val="00342361"/>
    <w:rsid w:val="00342F5E"/>
    <w:rsid w:val="003434B5"/>
    <w:rsid w:val="003438F0"/>
    <w:rsid w:val="00343D05"/>
    <w:rsid w:val="003462AA"/>
    <w:rsid w:val="0034648F"/>
    <w:rsid w:val="003501C4"/>
    <w:rsid w:val="003519D7"/>
    <w:rsid w:val="00352A98"/>
    <w:rsid w:val="003602DA"/>
    <w:rsid w:val="00362D44"/>
    <w:rsid w:val="00364817"/>
    <w:rsid w:val="00365D1A"/>
    <w:rsid w:val="00367063"/>
    <w:rsid w:val="003767F1"/>
    <w:rsid w:val="00377CDE"/>
    <w:rsid w:val="00380743"/>
    <w:rsid w:val="003828D9"/>
    <w:rsid w:val="00383DE9"/>
    <w:rsid w:val="00384DE2"/>
    <w:rsid w:val="00385C69"/>
    <w:rsid w:val="0038638E"/>
    <w:rsid w:val="00387A06"/>
    <w:rsid w:val="00393F2D"/>
    <w:rsid w:val="003958F0"/>
    <w:rsid w:val="003972F7"/>
    <w:rsid w:val="00397AF5"/>
    <w:rsid w:val="003A61C6"/>
    <w:rsid w:val="003A68CA"/>
    <w:rsid w:val="003A7D62"/>
    <w:rsid w:val="003B061A"/>
    <w:rsid w:val="003B3292"/>
    <w:rsid w:val="003B5837"/>
    <w:rsid w:val="003B6951"/>
    <w:rsid w:val="003B7D2C"/>
    <w:rsid w:val="003C0F1F"/>
    <w:rsid w:val="003C3D88"/>
    <w:rsid w:val="003C686C"/>
    <w:rsid w:val="003C6DAE"/>
    <w:rsid w:val="003D0314"/>
    <w:rsid w:val="003D0F2A"/>
    <w:rsid w:val="003D35E3"/>
    <w:rsid w:val="003D73B5"/>
    <w:rsid w:val="003E4673"/>
    <w:rsid w:val="003F184A"/>
    <w:rsid w:val="003F2248"/>
    <w:rsid w:val="003F26C4"/>
    <w:rsid w:val="003F2E06"/>
    <w:rsid w:val="003F3CF9"/>
    <w:rsid w:val="003F6BAC"/>
    <w:rsid w:val="00400C13"/>
    <w:rsid w:val="00402A61"/>
    <w:rsid w:val="00402B96"/>
    <w:rsid w:val="0040371C"/>
    <w:rsid w:val="004103BA"/>
    <w:rsid w:val="0041093C"/>
    <w:rsid w:val="00410EE0"/>
    <w:rsid w:val="00411C20"/>
    <w:rsid w:val="00411C2C"/>
    <w:rsid w:val="00412ACC"/>
    <w:rsid w:val="00414D55"/>
    <w:rsid w:val="004151DF"/>
    <w:rsid w:val="00415F59"/>
    <w:rsid w:val="00416449"/>
    <w:rsid w:val="00417BE9"/>
    <w:rsid w:val="00422BEB"/>
    <w:rsid w:val="00422D11"/>
    <w:rsid w:val="00423AE4"/>
    <w:rsid w:val="00425BB9"/>
    <w:rsid w:val="00425FC7"/>
    <w:rsid w:val="004276B5"/>
    <w:rsid w:val="00427DF7"/>
    <w:rsid w:val="00431999"/>
    <w:rsid w:val="00431CF9"/>
    <w:rsid w:val="00434E67"/>
    <w:rsid w:val="0043644B"/>
    <w:rsid w:val="00440F22"/>
    <w:rsid w:val="00442C62"/>
    <w:rsid w:val="00446336"/>
    <w:rsid w:val="00446E41"/>
    <w:rsid w:val="00451D83"/>
    <w:rsid w:val="004523A8"/>
    <w:rsid w:val="00452B7F"/>
    <w:rsid w:val="0045545A"/>
    <w:rsid w:val="00457F9E"/>
    <w:rsid w:val="00462BFB"/>
    <w:rsid w:val="00464C4C"/>
    <w:rsid w:val="0046576A"/>
    <w:rsid w:val="00467462"/>
    <w:rsid w:val="00470762"/>
    <w:rsid w:val="00473AFE"/>
    <w:rsid w:val="00475424"/>
    <w:rsid w:val="004764D7"/>
    <w:rsid w:val="00477CA1"/>
    <w:rsid w:val="00482977"/>
    <w:rsid w:val="004839ED"/>
    <w:rsid w:val="00483E05"/>
    <w:rsid w:val="00484953"/>
    <w:rsid w:val="00493DCF"/>
    <w:rsid w:val="00495AE1"/>
    <w:rsid w:val="00496F3C"/>
    <w:rsid w:val="004A017D"/>
    <w:rsid w:val="004A0CC3"/>
    <w:rsid w:val="004A1B39"/>
    <w:rsid w:val="004A1F1C"/>
    <w:rsid w:val="004A2186"/>
    <w:rsid w:val="004A2678"/>
    <w:rsid w:val="004A27A8"/>
    <w:rsid w:val="004A3350"/>
    <w:rsid w:val="004A3ED3"/>
    <w:rsid w:val="004A4DB8"/>
    <w:rsid w:val="004B20DC"/>
    <w:rsid w:val="004B4876"/>
    <w:rsid w:val="004B4EA5"/>
    <w:rsid w:val="004B5C1C"/>
    <w:rsid w:val="004B64B6"/>
    <w:rsid w:val="004C1AA9"/>
    <w:rsid w:val="004C2C43"/>
    <w:rsid w:val="004D3EF7"/>
    <w:rsid w:val="004D406F"/>
    <w:rsid w:val="004E07C1"/>
    <w:rsid w:val="004E3BA4"/>
    <w:rsid w:val="004E45F9"/>
    <w:rsid w:val="004E5563"/>
    <w:rsid w:val="004E7682"/>
    <w:rsid w:val="004F0C8A"/>
    <w:rsid w:val="004F3B27"/>
    <w:rsid w:val="004F5004"/>
    <w:rsid w:val="004F5751"/>
    <w:rsid w:val="004F7233"/>
    <w:rsid w:val="00501EF1"/>
    <w:rsid w:val="0050454F"/>
    <w:rsid w:val="00504B00"/>
    <w:rsid w:val="00510132"/>
    <w:rsid w:val="005112C3"/>
    <w:rsid w:val="00512572"/>
    <w:rsid w:val="00512A00"/>
    <w:rsid w:val="00512BE9"/>
    <w:rsid w:val="00514676"/>
    <w:rsid w:val="00514C30"/>
    <w:rsid w:val="00514EF3"/>
    <w:rsid w:val="0051555D"/>
    <w:rsid w:val="0052190D"/>
    <w:rsid w:val="00522293"/>
    <w:rsid w:val="00523182"/>
    <w:rsid w:val="00524D9B"/>
    <w:rsid w:val="00524E2B"/>
    <w:rsid w:val="005264D3"/>
    <w:rsid w:val="00526F81"/>
    <w:rsid w:val="00527D2D"/>
    <w:rsid w:val="00536B51"/>
    <w:rsid w:val="00540829"/>
    <w:rsid w:val="00541C65"/>
    <w:rsid w:val="00542D0A"/>
    <w:rsid w:val="00544282"/>
    <w:rsid w:val="00544E70"/>
    <w:rsid w:val="005474F1"/>
    <w:rsid w:val="00547C31"/>
    <w:rsid w:val="00556918"/>
    <w:rsid w:val="00556D1A"/>
    <w:rsid w:val="00561796"/>
    <w:rsid w:val="00562A50"/>
    <w:rsid w:val="00562BD6"/>
    <w:rsid w:val="00563A1F"/>
    <w:rsid w:val="00565E76"/>
    <w:rsid w:val="00567240"/>
    <w:rsid w:val="005675EF"/>
    <w:rsid w:val="005701BB"/>
    <w:rsid w:val="005704F3"/>
    <w:rsid w:val="00571667"/>
    <w:rsid w:val="00573197"/>
    <w:rsid w:val="00573C87"/>
    <w:rsid w:val="00582C73"/>
    <w:rsid w:val="00587A3E"/>
    <w:rsid w:val="0059035C"/>
    <w:rsid w:val="00591B37"/>
    <w:rsid w:val="00592438"/>
    <w:rsid w:val="005A1D16"/>
    <w:rsid w:val="005A290A"/>
    <w:rsid w:val="005A7AB4"/>
    <w:rsid w:val="005B0262"/>
    <w:rsid w:val="005B0295"/>
    <w:rsid w:val="005B1A0A"/>
    <w:rsid w:val="005B217A"/>
    <w:rsid w:val="005B3ED8"/>
    <w:rsid w:val="005B7509"/>
    <w:rsid w:val="005B7801"/>
    <w:rsid w:val="005C11AA"/>
    <w:rsid w:val="005C432B"/>
    <w:rsid w:val="005C4F28"/>
    <w:rsid w:val="005D0473"/>
    <w:rsid w:val="005D053D"/>
    <w:rsid w:val="005D082B"/>
    <w:rsid w:val="005D1C5F"/>
    <w:rsid w:val="005D3580"/>
    <w:rsid w:val="005D418D"/>
    <w:rsid w:val="005D529B"/>
    <w:rsid w:val="005D6135"/>
    <w:rsid w:val="005D6590"/>
    <w:rsid w:val="005D7522"/>
    <w:rsid w:val="005E1B6B"/>
    <w:rsid w:val="005E597D"/>
    <w:rsid w:val="005E6E49"/>
    <w:rsid w:val="005E6FD2"/>
    <w:rsid w:val="005E71B2"/>
    <w:rsid w:val="005F04A1"/>
    <w:rsid w:val="005F10D3"/>
    <w:rsid w:val="005F383D"/>
    <w:rsid w:val="005F5190"/>
    <w:rsid w:val="005F7CE9"/>
    <w:rsid w:val="00602139"/>
    <w:rsid w:val="00602339"/>
    <w:rsid w:val="006051F7"/>
    <w:rsid w:val="006059C9"/>
    <w:rsid w:val="006134D7"/>
    <w:rsid w:val="00614E44"/>
    <w:rsid w:val="00616607"/>
    <w:rsid w:val="0062250C"/>
    <w:rsid w:val="006277BE"/>
    <w:rsid w:val="00632321"/>
    <w:rsid w:val="00633580"/>
    <w:rsid w:val="00634BD4"/>
    <w:rsid w:val="00641B04"/>
    <w:rsid w:val="00643B4D"/>
    <w:rsid w:val="006457B6"/>
    <w:rsid w:val="00650B54"/>
    <w:rsid w:val="00652430"/>
    <w:rsid w:val="006531A7"/>
    <w:rsid w:val="00660216"/>
    <w:rsid w:val="00660842"/>
    <w:rsid w:val="006615B3"/>
    <w:rsid w:val="00663F42"/>
    <w:rsid w:val="006644DE"/>
    <w:rsid w:val="00664E88"/>
    <w:rsid w:val="00665797"/>
    <w:rsid w:val="00673C1B"/>
    <w:rsid w:val="00673C55"/>
    <w:rsid w:val="00673CA3"/>
    <w:rsid w:val="0067518C"/>
    <w:rsid w:val="00677262"/>
    <w:rsid w:val="006813A1"/>
    <w:rsid w:val="00684B32"/>
    <w:rsid w:val="00685601"/>
    <w:rsid w:val="00693EAD"/>
    <w:rsid w:val="00695A21"/>
    <w:rsid w:val="00695B5C"/>
    <w:rsid w:val="00696561"/>
    <w:rsid w:val="00696630"/>
    <w:rsid w:val="006A0881"/>
    <w:rsid w:val="006A2B2D"/>
    <w:rsid w:val="006A2FB3"/>
    <w:rsid w:val="006A4119"/>
    <w:rsid w:val="006A67F6"/>
    <w:rsid w:val="006A7D69"/>
    <w:rsid w:val="006B2516"/>
    <w:rsid w:val="006B437C"/>
    <w:rsid w:val="006B7581"/>
    <w:rsid w:val="006B7E93"/>
    <w:rsid w:val="006C0AF4"/>
    <w:rsid w:val="006C2B30"/>
    <w:rsid w:val="006C68E2"/>
    <w:rsid w:val="006C6B24"/>
    <w:rsid w:val="006C7269"/>
    <w:rsid w:val="006C7EE4"/>
    <w:rsid w:val="006D055F"/>
    <w:rsid w:val="006D37DB"/>
    <w:rsid w:val="006D6E7C"/>
    <w:rsid w:val="006E0C6D"/>
    <w:rsid w:val="006E0F1C"/>
    <w:rsid w:val="006E1CFF"/>
    <w:rsid w:val="006E2376"/>
    <w:rsid w:val="006E5C6A"/>
    <w:rsid w:val="006E6483"/>
    <w:rsid w:val="006E6C71"/>
    <w:rsid w:val="006E6E83"/>
    <w:rsid w:val="006F0531"/>
    <w:rsid w:val="006F131E"/>
    <w:rsid w:val="006F3C02"/>
    <w:rsid w:val="006F525B"/>
    <w:rsid w:val="006F64E1"/>
    <w:rsid w:val="006F7CBD"/>
    <w:rsid w:val="00702C03"/>
    <w:rsid w:val="00704D5A"/>
    <w:rsid w:val="00705C16"/>
    <w:rsid w:val="00705C25"/>
    <w:rsid w:val="00706892"/>
    <w:rsid w:val="0071171E"/>
    <w:rsid w:val="00712156"/>
    <w:rsid w:val="00713C25"/>
    <w:rsid w:val="00714199"/>
    <w:rsid w:val="00714201"/>
    <w:rsid w:val="0071441B"/>
    <w:rsid w:val="007153C8"/>
    <w:rsid w:val="007160E7"/>
    <w:rsid w:val="00716197"/>
    <w:rsid w:val="007175F8"/>
    <w:rsid w:val="007213DA"/>
    <w:rsid w:val="0072556C"/>
    <w:rsid w:val="007300B4"/>
    <w:rsid w:val="0073013D"/>
    <w:rsid w:val="00730416"/>
    <w:rsid w:val="007316F0"/>
    <w:rsid w:val="0073331C"/>
    <w:rsid w:val="007344CE"/>
    <w:rsid w:val="007359DF"/>
    <w:rsid w:val="0074036F"/>
    <w:rsid w:val="007434C0"/>
    <w:rsid w:val="007564A7"/>
    <w:rsid w:val="00760E42"/>
    <w:rsid w:val="007638F6"/>
    <w:rsid w:val="00763CC3"/>
    <w:rsid w:val="007659AD"/>
    <w:rsid w:val="00767966"/>
    <w:rsid w:val="00770984"/>
    <w:rsid w:val="00771B4E"/>
    <w:rsid w:val="007721F1"/>
    <w:rsid w:val="007722A3"/>
    <w:rsid w:val="007728B6"/>
    <w:rsid w:val="007754E7"/>
    <w:rsid w:val="00775FC0"/>
    <w:rsid w:val="0077618F"/>
    <w:rsid w:val="00780177"/>
    <w:rsid w:val="007811E3"/>
    <w:rsid w:val="007827DD"/>
    <w:rsid w:val="00783B72"/>
    <w:rsid w:val="007844FF"/>
    <w:rsid w:val="00784A01"/>
    <w:rsid w:val="00785C97"/>
    <w:rsid w:val="00786B4E"/>
    <w:rsid w:val="0078718C"/>
    <w:rsid w:val="00787F64"/>
    <w:rsid w:val="00794561"/>
    <w:rsid w:val="00797B1B"/>
    <w:rsid w:val="007A0EC4"/>
    <w:rsid w:val="007A7314"/>
    <w:rsid w:val="007A7CAB"/>
    <w:rsid w:val="007B3676"/>
    <w:rsid w:val="007B3DF7"/>
    <w:rsid w:val="007B40AD"/>
    <w:rsid w:val="007C3413"/>
    <w:rsid w:val="007C46D8"/>
    <w:rsid w:val="007C5895"/>
    <w:rsid w:val="007C71FF"/>
    <w:rsid w:val="007C7969"/>
    <w:rsid w:val="007D02C4"/>
    <w:rsid w:val="007D2B86"/>
    <w:rsid w:val="007D303D"/>
    <w:rsid w:val="007D478B"/>
    <w:rsid w:val="007D4C6F"/>
    <w:rsid w:val="007D540E"/>
    <w:rsid w:val="007D6918"/>
    <w:rsid w:val="007D6CC6"/>
    <w:rsid w:val="007E0D08"/>
    <w:rsid w:val="007E0E97"/>
    <w:rsid w:val="007E0ECE"/>
    <w:rsid w:val="007E0F0D"/>
    <w:rsid w:val="007E1C25"/>
    <w:rsid w:val="007E22BB"/>
    <w:rsid w:val="007E2C0A"/>
    <w:rsid w:val="007E3655"/>
    <w:rsid w:val="007E40B7"/>
    <w:rsid w:val="007E477F"/>
    <w:rsid w:val="007E5382"/>
    <w:rsid w:val="007E57A4"/>
    <w:rsid w:val="007E5B0F"/>
    <w:rsid w:val="007E5F87"/>
    <w:rsid w:val="007F1C5A"/>
    <w:rsid w:val="007F2DA7"/>
    <w:rsid w:val="007F30AB"/>
    <w:rsid w:val="007F3616"/>
    <w:rsid w:val="007F364A"/>
    <w:rsid w:val="007F3B41"/>
    <w:rsid w:val="007F5AC9"/>
    <w:rsid w:val="0080118C"/>
    <w:rsid w:val="00801B5D"/>
    <w:rsid w:val="00803C9D"/>
    <w:rsid w:val="008045D8"/>
    <w:rsid w:val="0080663C"/>
    <w:rsid w:val="00807DEF"/>
    <w:rsid w:val="00812739"/>
    <w:rsid w:val="00815038"/>
    <w:rsid w:val="00815EC4"/>
    <w:rsid w:val="00815EF8"/>
    <w:rsid w:val="00817619"/>
    <w:rsid w:val="00824639"/>
    <w:rsid w:val="00825028"/>
    <w:rsid w:val="008262E1"/>
    <w:rsid w:val="008264A7"/>
    <w:rsid w:val="00826CF9"/>
    <w:rsid w:val="00827268"/>
    <w:rsid w:val="0083073B"/>
    <w:rsid w:val="00831897"/>
    <w:rsid w:val="00831C8E"/>
    <w:rsid w:val="008344E5"/>
    <w:rsid w:val="00834554"/>
    <w:rsid w:val="00836DFA"/>
    <w:rsid w:val="00837AB2"/>
    <w:rsid w:val="00843739"/>
    <w:rsid w:val="00844152"/>
    <w:rsid w:val="008519D1"/>
    <w:rsid w:val="00851DDA"/>
    <w:rsid w:val="00853605"/>
    <w:rsid w:val="008570AE"/>
    <w:rsid w:val="00860F03"/>
    <w:rsid w:val="00863BD6"/>
    <w:rsid w:val="00864483"/>
    <w:rsid w:val="008660BE"/>
    <w:rsid w:val="00872D00"/>
    <w:rsid w:val="0087362D"/>
    <w:rsid w:val="00874610"/>
    <w:rsid w:val="008750A0"/>
    <w:rsid w:val="00877398"/>
    <w:rsid w:val="00885432"/>
    <w:rsid w:val="008912F0"/>
    <w:rsid w:val="008915C5"/>
    <w:rsid w:val="00892498"/>
    <w:rsid w:val="00894526"/>
    <w:rsid w:val="008A049C"/>
    <w:rsid w:val="008A1AC2"/>
    <w:rsid w:val="008A213A"/>
    <w:rsid w:val="008A4626"/>
    <w:rsid w:val="008A60A5"/>
    <w:rsid w:val="008A7664"/>
    <w:rsid w:val="008B177E"/>
    <w:rsid w:val="008B27CE"/>
    <w:rsid w:val="008B2C8F"/>
    <w:rsid w:val="008B3363"/>
    <w:rsid w:val="008C5063"/>
    <w:rsid w:val="008D062D"/>
    <w:rsid w:val="008D398A"/>
    <w:rsid w:val="008D5434"/>
    <w:rsid w:val="008D56BC"/>
    <w:rsid w:val="008D6520"/>
    <w:rsid w:val="008E20A2"/>
    <w:rsid w:val="008E2D15"/>
    <w:rsid w:val="008E367F"/>
    <w:rsid w:val="008E77DC"/>
    <w:rsid w:val="008E7A45"/>
    <w:rsid w:val="008F18FA"/>
    <w:rsid w:val="008F31DB"/>
    <w:rsid w:val="008F6C2C"/>
    <w:rsid w:val="0090113D"/>
    <w:rsid w:val="00903BD6"/>
    <w:rsid w:val="0091127A"/>
    <w:rsid w:val="00911346"/>
    <w:rsid w:val="00912666"/>
    <w:rsid w:val="00913A26"/>
    <w:rsid w:val="00914E52"/>
    <w:rsid w:val="0091753C"/>
    <w:rsid w:val="0091783F"/>
    <w:rsid w:val="0092047B"/>
    <w:rsid w:val="00921737"/>
    <w:rsid w:val="0092195C"/>
    <w:rsid w:val="0093093F"/>
    <w:rsid w:val="009319BA"/>
    <w:rsid w:val="00932A4A"/>
    <w:rsid w:val="0093333C"/>
    <w:rsid w:val="00935B36"/>
    <w:rsid w:val="00935E8A"/>
    <w:rsid w:val="009401AC"/>
    <w:rsid w:val="009404CC"/>
    <w:rsid w:val="00942F44"/>
    <w:rsid w:val="009503F6"/>
    <w:rsid w:val="00951335"/>
    <w:rsid w:val="00954646"/>
    <w:rsid w:val="009559B1"/>
    <w:rsid w:val="00956A61"/>
    <w:rsid w:val="0096021B"/>
    <w:rsid w:val="00960450"/>
    <w:rsid w:val="00962AF5"/>
    <w:rsid w:val="00963664"/>
    <w:rsid w:val="00963C9A"/>
    <w:rsid w:val="0096556A"/>
    <w:rsid w:val="00966EAA"/>
    <w:rsid w:val="00967D75"/>
    <w:rsid w:val="00972963"/>
    <w:rsid w:val="00973083"/>
    <w:rsid w:val="0097357C"/>
    <w:rsid w:val="00974F10"/>
    <w:rsid w:val="00975D28"/>
    <w:rsid w:val="00975E3F"/>
    <w:rsid w:val="00977DE2"/>
    <w:rsid w:val="00980CA0"/>
    <w:rsid w:val="00981D69"/>
    <w:rsid w:val="00982803"/>
    <w:rsid w:val="009839DA"/>
    <w:rsid w:val="00983F33"/>
    <w:rsid w:val="00985225"/>
    <w:rsid w:val="00987451"/>
    <w:rsid w:val="00990667"/>
    <w:rsid w:val="0099732C"/>
    <w:rsid w:val="009A2614"/>
    <w:rsid w:val="009A5D43"/>
    <w:rsid w:val="009A64BE"/>
    <w:rsid w:val="009A674C"/>
    <w:rsid w:val="009A76EB"/>
    <w:rsid w:val="009B1E1A"/>
    <w:rsid w:val="009B3C36"/>
    <w:rsid w:val="009B4EB4"/>
    <w:rsid w:val="009B6767"/>
    <w:rsid w:val="009B67B1"/>
    <w:rsid w:val="009B7C5B"/>
    <w:rsid w:val="009C0640"/>
    <w:rsid w:val="009C08F8"/>
    <w:rsid w:val="009C3458"/>
    <w:rsid w:val="009C468A"/>
    <w:rsid w:val="009C49F7"/>
    <w:rsid w:val="009C4D09"/>
    <w:rsid w:val="009C5598"/>
    <w:rsid w:val="009C5750"/>
    <w:rsid w:val="009C6B49"/>
    <w:rsid w:val="009D1528"/>
    <w:rsid w:val="009D4525"/>
    <w:rsid w:val="009D6020"/>
    <w:rsid w:val="009E34D1"/>
    <w:rsid w:val="009E353E"/>
    <w:rsid w:val="009E4598"/>
    <w:rsid w:val="009E553A"/>
    <w:rsid w:val="009E6D27"/>
    <w:rsid w:val="009F039F"/>
    <w:rsid w:val="009F156E"/>
    <w:rsid w:val="009F449B"/>
    <w:rsid w:val="009F4A9C"/>
    <w:rsid w:val="009F5C84"/>
    <w:rsid w:val="009F5E0D"/>
    <w:rsid w:val="00A01EF6"/>
    <w:rsid w:val="00A05830"/>
    <w:rsid w:val="00A07CC0"/>
    <w:rsid w:val="00A131AE"/>
    <w:rsid w:val="00A135BD"/>
    <w:rsid w:val="00A142DE"/>
    <w:rsid w:val="00A14E46"/>
    <w:rsid w:val="00A153D0"/>
    <w:rsid w:val="00A159D1"/>
    <w:rsid w:val="00A1660E"/>
    <w:rsid w:val="00A21792"/>
    <w:rsid w:val="00A24312"/>
    <w:rsid w:val="00A259F1"/>
    <w:rsid w:val="00A27131"/>
    <w:rsid w:val="00A31264"/>
    <w:rsid w:val="00A31F80"/>
    <w:rsid w:val="00A359FE"/>
    <w:rsid w:val="00A401B2"/>
    <w:rsid w:val="00A429CA"/>
    <w:rsid w:val="00A453CF"/>
    <w:rsid w:val="00A45883"/>
    <w:rsid w:val="00A46688"/>
    <w:rsid w:val="00A561E9"/>
    <w:rsid w:val="00A56FA7"/>
    <w:rsid w:val="00A63DA6"/>
    <w:rsid w:val="00A650A0"/>
    <w:rsid w:val="00A676B8"/>
    <w:rsid w:val="00A67ED2"/>
    <w:rsid w:val="00A74ED7"/>
    <w:rsid w:val="00A76C9C"/>
    <w:rsid w:val="00A819BD"/>
    <w:rsid w:val="00A82CD5"/>
    <w:rsid w:val="00A85E2C"/>
    <w:rsid w:val="00A9158D"/>
    <w:rsid w:val="00A9211C"/>
    <w:rsid w:val="00A95582"/>
    <w:rsid w:val="00A9590B"/>
    <w:rsid w:val="00A95A76"/>
    <w:rsid w:val="00A960EB"/>
    <w:rsid w:val="00A961BB"/>
    <w:rsid w:val="00A9705F"/>
    <w:rsid w:val="00A9784C"/>
    <w:rsid w:val="00A97B95"/>
    <w:rsid w:val="00AA067A"/>
    <w:rsid w:val="00AA56E1"/>
    <w:rsid w:val="00AA597B"/>
    <w:rsid w:val="00AA6CC6"/>
    <w:rsid w:val="00AA79BF"/>
    <w:rsid w:val="00AB2614"/>
    <w:rsid w:val="00AB286F"/>
    <w:rsid w:val="00AB564A"/>
    <w:rsid w:val="00AC0055"/>
    <w:rsid w:val="00AC1436"/>
    <w:rsid w:val="00AC1B58"/>
    <w:rsid w:val="00AC2454"/>
    <w:rsid w:val="00AC31FF"/>
    <w:rsid w:val="00AC380C"/>
    <w:rsid w:val="00AC3DB1"/>
    <w:rsid w:val="00AC463F"/>
    <w:rsid w:val="00AD3B75"/>
    <w:rsid w:val="00AE1823"/>
    <w:rsid w:val="00AE38C3"/>
    <w:rsid w:val="00AE7957"/>
    <w:rsid w:val="00AE7CA3"/>
    <w:rsid w:val="00AF5E21"/>
    <w:rsid w:val="00AF5F37"/>
    <w:rsid w:val="00AF6DC4"/>
    <w:rsid w:val="00AF738D"/>
    <w:rsid w:val="00AF7C81"/>
    <w:rsid w:val="00B0039A"/>
    <w:rsid w:val="00B004FA"/>
    <w:rsid w:val="00B04AF5"/>
    <w:rsid w:val="00B0610D"/>
    <w:rsid w:val="00B0618D"/>
    <w:rsid w:val="00B064D7"/>
    <w:rsid w:val="00B140E4"/>
    <w:rsid w:val="00B1549A"/>
    <w:rsid w:val="00B154E4"/>
    <w:rsid w:val="00B17CD4"/>
    <w:rsid w:val="00B22FD6"/>
    <w:rsid w:val="00B263A2"/>
    <w:rsid w:val="00B2737C"/>
    <w:rsid w:val="00B30738"/>
    <w:rsid w:val="00B40F8E"/>
    <w:rsid w:val="00B425EF"/>
    <w:rsid w:val="00B429BD"/>
    <w:rsid w:val="00B46FDD"/>
    <w:rsid w:val="00B47712"/>
    <w:rsid w:val="00B51409"/>
    <w:rsid w:val="00B51973"/>
    <w:rsid w:val="00B52C5C"/>
    <w:rsid w:val="00B5482E"/>
    <w:rsid w:val="00B6057B"/>
    <w:rsid w:val="00B60FEC"/>
    <w:rsid w:val="00B6323C"/>
    <w:rsid w:val="00B656BB"/>
    <w:rsid w:val="00B7150E"/>
    <w:rsid w:val="00B7219B"/>
    <w:rsid w:val="00B751A3"/>
    <w:rsid w:val="00B75335"/>
    <w:rsid w:val="00B7736D"/>
    <w:rsid w:val="00B80F25"/>
    <w:rsid w:val="00B82C1F"/>
    <w:rsid w:val="00B83993"/>
    <w:rsid w:val="00B86311"/>
    <w:rsid w:val="00B90850"/>
    <w:rsid w:val="00B91003"/>
    <w:rsid w:val="00B931BA"/>
    <w:rsid w:val="00B94F15"/>
    <w:rsid w:val="00B957C3"/>
    <w:rsid w:val="00B95A70"/>
    <w:rsid w:val="00B95AC1"/>
    <w:rsid w:val="00BA0197"/>
    <w:rsid w:val="00BA17E5"/>
    <w:rsid w:val="00BA2BA2"/>
    <w:rsid w:val="00BA313F"/>
    <w:rsid w:val="00BA33EB"/>
    <w:rsid w:val="00BA7FD5"/>
    <w:rsid w:val="00BB054D"/>
    <w:rsid w:val="00BB06AC"/>
    <w:rsid w:val="00BB6638"/>
    <w:rsid w:val="00BC2EDD"/>
    <w:rsid w:val="00BC40CD"/>
    <w:rsid w:val="00BC5E3F"/>
    <w:rsid w:val="00BC6643"/>
    <w:rsid w:val="00BD3A10"/>
    <w:rsid w:val="00BD53F0"/>
    <w:rsid w:val="00BE0E58"/>
    <w:rsid w:val="00BE2CFF"/>
    <w:rsid w:val="00BE3AA8"/>
    <w:rsid w:val="00BF0643"/>
    <w:rsid w:val="00BF1059"/>
    <w:rsid w:val="00BF253B"/>
    <w:rsid w:val="00BF31A7"/>
    <w:rsid w:val="00BF3C10"/>
    <w:rsid w:val="00BF624C"/>
    <w:rsid w:val="00BF6A43"/>
    <w:rsid w:val="00BF7E54"/>
    <w:rsid w:val="00C0410B"/>
    <w:rsid w:val="00C05F31"/>
    <w:rsid w:val="00C05FCA"/>
    <w:rsid w:val="00C07904"/>
    <w:rsid w:val="00C12211"/>
    <w:rsid w:val="00C13759"/>
    <w:rsid w:val="00C15096"/>
    <w:rsid w:val="00C15581"/>
    <w:rsid w:val="00C212FE"/>
    <w:rsid w:val="00C277C5"/>
    <w:rsid w:val="00C30778"/>
    <w:rsid w:val="00C32A39"/>
    <w:rsid w:val="00C33A04"/>
    <w:rsid w:val="00C35DB2"/>
    <w:rsid w:val="00C36B52"/>
    <w:rsid w:val="00C41476"/>
    <w:rsid w:val="00C4435C"/>
    <w:rsid w:val="00C515E6"/>
    <w:rsid w:val="00C54F42"/>
    <w:rsid w:val="00C57171"/>
    <w:rsid w:val="00C6269D"/>
    <w:rsid w:val="00C64D4C"/>
    <w:rsid w:val="00C64E69"/>
    <w:rsid w:val="00C65AEF"/>
    <w:rsid w:val="00C67AD6"/>
    <w:rsid w:val="00C7124B"/>
    <w:rsid w:val="00C71D8E"/>
    <w:rsid w:val="00C7232D"/>
    <w:rsid w:val="00C7795B"/>
    <w:rsid w:val="00C84235"/>
    <w:rsid w:val="00C87301"/>
    <w:rsid w:val="00C901D9"/>
    <w:rsid w:val="00C9219E"/>
    <w:rsid w:val="00C9248B"/>
    <w:rsid w:val="00C96CC7"/>
    <w:rsid w:val="00CA03B7"/>
    <w:rsid w:val="00CA0CEB"/>
    <w:rsid w:val="00CA1659"/>
    <w:rsid w:val="00CA1C79"/>
    <w:rsid w:val="00CA2ADD"/>
    <w:rsid w:val="00CA4AC1"/>
    <w:rsid w:val="00CA5940"/>
    <w:rsid w:val="00CB014D"/>
    <w:rsid w:val="00CB0AFF"/>
    <w:rsid w:val="00CB7005"/>
    <w:rsid w:val="00CC05BC"/>
    <w:rsid w:val="00CC1055"/>
    <w:rsid w:val="00CD00A3"/>
    <w:rsid w:val="00CD0414"/>
    <w:rsid w:val="00CD349A"/>
    <w:rsid w:val="00CD4302"/>
    <w:rsid w:val="00CD47EE"/>
    <w:rsid w:val="00CE0314"/>
    <w:rsid w:val="00CE06CE"/>
    <w:rsid w:val="00CE070F"/>
    <w:rsid w:val="00CE1024"/>
    <w:rsid w:val="00CE3A70"/>
    <w:rsid w:val="00CE4794"/>
    <w:rsid w:val="00CE4D4F"/>
    <w:rsid w:val="00CE64BA"/>
    <w:rsid w:val="00CF10C0"/>
    <w:rsid w:val="00CF2182"/>
    <w:rsid w:val="00CF26DC"/>
    <w:rsid w:val="00CF36F9"/>
    <w:rsid w:val="00CF5411"/>
    <w:rsid w:val="00CF5E8F"/>
    <w:rsid w:val="00CF6506"/>
    <w:rsid w:val="00D021CB"/>
    <w:rsid w:val="00D02290"/>
    <w:rsid w:val="00D03C64"/>
    <w:rsid w:val="00D070B5"/>
    <w:rsid w:val="00D108B1"/>
    <w:rsid w:val="00D1233E"/>
    <w:rsid w:val="00D143AD"/>
    <w:rsid w:val="00D15341"/>
    <w:rsid w:val="00D16DCA"/>
    <w:rsid w:val="00D20FEF"/>
    <w:rsid w:val="00D21362"/>
    <w:rsid w:val="00D218C8"/>
    <w:rsid w:val="00D24FBA"/>
    <w:rsid w:val="00D252C1"/>
    <w:rsid w:val="00D26036"/>
    <w:rsid w:val="00D300A8"/>
    <w:rsid w:val="00D30C70"/>
    <w:rsid w:val="00D34DF0"/>
    <w:rsid w:val="00D37EBB"/>
    <w:rsid w:val="00D4458B"/>
    <w:rsid w:val="00D45EDA"/>
    <w:rsid w:val="00D46CF0"/>
    <w:rsid w:val="00D46CF1"/>
    <w:rsid w:val="00D47E4C"/>
    <w:rsid w:val="00D54E2B"/>
    <w:rsid w:val="00D5541C"/>
    <w:rsid w:val="00D5748E"/>
    <w:rsid w:val="00D576EA"/>
    <w:rsid w:val="00D61A2E"/>
    <w:rsid w:val="00D71937"/>
    <w:rsid w:val="00D74734"/>
    <w:rsid w:val="00D75606"/>
    <w:rsid w:val="00D76125"/>
    <w:rsid w:val="00D76B16"/>
    <w:rsid w:val="00D76C01"/>
    <w:rsid w:val="00D80F90"/>
    <w:rsid w:val="00D81FD6"/>
    <w:rsid w:val="00D82A9F"/>
    <w:rsid w:val="00D90335"/>
    <w:rsid w:val="00D90427"/>
    <w:rsid w:val="00D94AF1"/>
    <w:rsid w:val="00D94DC5"/>
    <w:rsid w:val="00D96FC4"/>
    <w:rsid w:val="00D972E1"/>
    <w:rsid w:val="00DA0A95"/>
    <w:rsid w:val="00DA1435"/>
    <w:rsid w:val="00DA1456"/>
    <w:rsid w:val="00DB0859"/>
    <w:rsid w:val="00DB2275"/>
    <w:rsid w:val="00DB2618"/>
    <w:rsid w:val="00DB5D7F"/>
    <w:rsid w:val="00DB5F5D"/>
    <w:rsid w:val="00DC071A"/>
    <w:rsid w:val="00DC336F"/>
    <w:rsid w:val="00DC6391"/>
    <w:rsid w:val="00DC7CBF"/>
    <w:rsid w:val="00DD047A"/>
    <w:rsid w:val="00DD090D"/>
    <w:rsid w:val="00DD120F"/>
    <w:rsid w:val="00DD3EC7"/>
    <w:rsid w:val="00DD41D7"/>
    <w:rsid w:val="00DD5911"/>
    <w:rsid w:val="00DD6086"/>
    <w:rsid w:val="00DD7857"/>
    <w:rsid w:val="00DE1FA8"/>
    <w:rsid w:val="00DE36B3"/>
    <w:rsid w:val="00DE5AAA"/>
    <w:rsid w:val="00DF1377"/>
    <w:rsid w:val="00DF42EF"/>
    <w:rsid w:val="00DF5062"/>
    <w:rsid w:val="00E01677"/>
    <w:rsid w:val="00E03FF2"/>
    <w:rsid w:val="00E11241"/>
    <w:rsid w:val="00E153E4"/>
    <w:rsid w:val="00E16A1C"/>
    <w:rsid w:val="00E2266D"/>
    <w:rsid w:val="00E226E8"/>
    <w:rsid w:val="00E2431B"/>
    <w:rsid w:val="00E266B2"/>
    <w:rsid w:val="00E3124C"/>
    <w:rsid w:val="00E3234A"/>
    <w:rsid w:val="00E33370"/>
    <w:rsid w:val="00E41725"/>
    <w:rsid w:val="00E42607"/>
    <w:rsid w:val="00E43B1E"/>
    <w:rsid w:val="00E45CEF"/>
    <w:rsid w:val="00E46241"/>
    <w:rsid w:val="00E467E4"/>
    <w:rsid w:val="00E46835"/>
    <w:rsid w:val="00E50FFC"/>
    <w:rsid w:val="00E52C00"/>
    <w:rsid w:val="00E535F1"/>
    <w:rsid w:val="00E548B0"/>
    <w:rsid w:val="00E54DD8"/>
    <w:rsid w:val="00E60D03"/>
    <w:rsid w:val="00E63D8D"/>
    <w:rsid w:val="00E649F1"/>
    <w:rsid w:val="00E655E0"/>
    <w:rsid w:val="00E71553"/>
    <w:rsid w:val="00E7504E"/>
    <w:rsid w:val="00E7675C"/>
    <w:rsid w:val="00E80578"/>
    <w:rsid w:val="00E81EB5"/>
    <w:rsid w:val="00E81F76"/>
    <w:rsid w:val="00E87148"/>
    <w:rsid w:val="00E9044F"/>
    <w:rsid w:val="00E90F5C"/>
    <w:rsid w:val="00E950AC"/>
    <w:rsid w:val="00E95178"/>
    <w:rsid w:val="00E97807"/>
    <w:rsid w:val="00EA3B5A"/>
    <w:rsid w:val="00EA5D62"/>
    <w:rsid w:val="00EA63BF"/>
    <w:rsid w:val="00EA71AD"/>
    <w:rsid w:val="00EB7099"/>
    <w:rsid w:val="00EC5075"/>
    <w:rsid w:val="00EC74D8"/>
    <w:rsid w:val="00ED05A4"/>
    <w:rsid w:val="00ED3515"/>
    <w:rsid w:val="00ED5DA5"/>
    <w:rsid w:val="00ED62D1"/>
    <w:rsid w:val="00ED7614"/>
    <w:rsid w:val="00EE164F"/>
    <w:rsid w:val="00EE3354"/>
    <w:rsid w:val="00EE4B26"/>
    <w:rsid w:val="00EE4F9F"/>
    <w:rsid w:val="00EE6999"/>
    <w:rsid w:val="00EF169D"/>
    <w:rsid w:val="00EF32F8"/>
    <w:rsid w:val="00EF51B7"/>
    <w:rsid w:val="00EF6853"/>
    <w:rsid w:val="00EF6D94"/>
    <w:rsid w:val="00EF70E4"/>
    <w:rsid w:val="00F004EB"/>
    <w:rsid w:val="00F06E45"/>
    <w:rsid w:val="00F1319B"/>
    <w:rsid w:val="00F13A40"/>
    <w:rsid w:val="00F14621"/>
    <w:rsid w:val="00F14A86"/>
    <w:rsid w:val="00F157C8"/>
    <w:rsid w:val="00F16981"/>
    <w:rsid w:val="00F2054E"/>
    <w:rsid w:val="00F230B7"/>
    <w:rsid w:val="00F25B52"/>
    <w:rsid w:val="00F27F92"/>
    <w:rsid w:val="00F30612"/>
    <w:rsid w:val="00F30654"/>
    <w:rsid w:val="00F30B0A"/>
    <w:rsid w:val="00F3469A"/>
    <w:rsid w:val="00F41B1D"/>
    <w:rsid w:val="00F41F01"/>
    <w:rsid w:val="00F42029"/>
    <w:rsid w:val="00F43812"/>
    <w:rsid w:val="00F457C6"/>
    <w:rsid w:val="00F46536"/>
    <w:rsid w:val="00F46C1F"/>
    <w:rsid w:val="00F47494"/>
    <w:rsid w:val="00F551EB"/>
    <w:rsid w:val="00F55CA6"/>
    <w:rsid w:val="00F61F7D"/>
    <w:rsid w:val="00F622DF"/>
    <w:rsid w:val="00F62408"/>
    <w:rsid w:val="00F62A54"/>
    <w:rsid w:val="00F63332"/>
    <w:rsid w:val="00F6391F"/>
    <w:rsid w:val="00F652DC"/>
    <w:rsid w:val="00F6760C"/>
    <w:rsid w:val="00F67DED"/>
    <w:rsid w:val="00F701FB"/>
    <w:rsid w:val="00F72A7B"/>
    <w:rsid w:val="00F73023"/>
    <w:rsid w:val="00F73469"/>
    <w:rsid w:val="00F77844"/>
    <w:rsid w:val="00F80AA4"/>
    <w:rsid w:val="00F822AF"/>
    <w:rsid w:val="00F833B2"/>
    <w:rsid w:val="00F865B2"/>
    <w:rsid w:val="00F938F4"/>
    <w:rsid w:val="00F95E86"/>
    <w:rsid w:val="00F96816"/>
    <w:rsid w:val="00FA0F47"/>
    <w:rsid w:val="00FA1D45"/>
    <w:rsid w:val="00FA273E"/>
    <w:rsid w:val="00FA306A"/>
    <w:rsid w:val="00FA36E9"/>
    <w:rsid w:val="00FA4775"/>
    <w:rsid w:val="00FA52A8"/>
    <w:rsid w:val="00FA6678"/>
    <w:rsid w:val="00FB1F20"/>
    <w:rsid w:val="00FB5BC8"/>
    <w:rsid w:val="00FC18E4"/>
    <w:rsid w:val="00FC2C35"/>
    <w:rsid w:val="00FC3B6C"/>
    <w:rsid w:val="00FC4959"/>
    <w:rsid w:val="00FC52BA"/>
    <w:rsid w:val="00FC5867"/>
    <w:rsid w:val="00FD0496"/>
    <w:rsid w:val="00FD4136"/>
    <w:rsid w:val="00FD4689"/>
    <w:rsid w:val="00FF1924"/>
    <w:rsid w:val="00FF3CD6"/>
    <w:rsid w:val="00FF7B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2DA3E"/>
  <w15:chartTrackingRefBased/>
  <w15:docId w15:val="{78D2A878-0116-454B-926A-BF2A6938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B6178"/>
  </w:style>
  <w:style w:type="paragraph" w:styleId="Nadpis1">
    <w:name w:val="heading 1"/>
    <w:basedOn w:val="Normln"/>
    <w:next w:val="Normln"/>
    <w:link w:val="Nadpis1Char"/>
    <w:uiPriority w:val="9"/>
    <w:qFormat/>
    <w:rsid w:val="00E266B2"/>
    <w:pPr>
      <w:keepNext/>
      <w:keepLines/>
      <w:numPr>
        <w:numId w:val="35"/>
      </w:numPr>
      <w:spacing w:before="240" w:after="0"/>
      <w:outlineLvl w:val="0"/>
    </w:pPr>
    <w:rPr>
      <w:rFonts w:ascii="Times New Roman" w:eastAsiaTheme="majorEastAsia" w:hAnsi="Times New Roman" w:cstheme="majorBidi"/>
      <w:b/>
      <w:sz w:val="32"/>
      <w:szCs w:val="32"/>
    </w:rPr>
  </w:style>
  <w:style w:type="paragraph" w:styleId="Nadpis2">
    <w:name w:val="heading 2"/>
    <w:basedOn w:val="Normln"/>
    <w:next w:val="Normln"/>
    <w:link w:val="Nadpis2Char"/>
    <w:autoRedefine/>
    <w:uiPriority w:val="9"/>
    <w:unhideWhenUsed/>
    <w:qFormat/>
    <w:rsid w:val="00E266B2"/>
    <w:pPr>
      <w:keepNext/>
      <w:keepLines/>
      <w:numPr>
        <w:ilvl w:val="1"/>
        <w:numId w:val="35"/>
      </w:numPr>
      <w:spacing w:before="40" w:after="0"/>
      <w:outlineLvl w:val="1"/>
    </w:pPr>
    <w:rPr>
      <w:rFonts w:ascii="Times New Roman" w:hAnsi="Times New Roman" w:cs="Times New Roman"/>
      <w:b/>
      <w:sz w:val="28"/>
      <w:szCs w:val="24"/>
      <w:lang w:val="es-ES"/>
    </w:rPr>
  </w:style>
  <w:style w:type="paragraph" w:styleId="Nadpis3">
    <w:name w:val="heading 3"/>
    <w:basedOn w:val="Normln"/>
    <w:next w:val="Normln"/>
    <w:link w:val="Nadpis3Char"/>
    <w:autoRedefine/>
    <w:uiPriority w:val="9"/>
    <w:unhideWhenUsed/>
    <w:qFormat/>
    <w:rsid w:val="00FB1F20"/>
    <w:pPr>
      <w:keepNext/>
      <w:keepLines/>
      <w:numPr>
        <w:ilvl w:val="2"/>
        <w:numId w:val="35"/>
      </w:numPr>
      <w:spacing w:before="40" w:after="0"/>
      <w:outlineLvl w:val="2"/>
    </w:pPr>
    <w:rPr>
      <w:rFonts w:ascii="Times New Roman" w:eastAsiaTheme="majorEastAsia" w:hAnsi="Times New Roman" w:cstheme="majorBidi"/>
      <w:b/>
      <w:sz w:val="26"/>
      <w:szCs w:val="24"/>
    </w:rPr>
  </w:style>
  <w:style w:type="paragraph" w:styleId="Nadpis4">
    <w:name w:val="heading 4"/>
    <w:basedOn w:val="Normln"/>
    <w:next w:val="Normln"/>
    <w:link w:val="Nadpis4Char"/>
    <w:autoRedefine/>
    <w:uiPriority w:val="9"/>
    <w:unhideWhenUsed/>
    <w:qFormat/>
    <w:rsid w:val="00FB1F20"/>
    <w:pPr>
      <w:keepNext/>
      <w:keepLines/>
      <w:numPr>
        <w:ilvl w:val="3"/>
        <w:numId w:val="35"/>
      </w:numPr>
      <w:spacing w:before="40" w:after="0"/>
      <w:outlineLvl w:val="3"/>
    </w:pPr>
    <w:rPr>
      <w:rFonts w:ascii="Times New Roman" w:eastAsiaTheme="majorEastAsia" w:hAnsi="Times New Roman" w:cstheme="majorBidi"/>
      <w:b/>
      <w:iCs/>
      <w:sz w:val="26"/>
    </w:rPr>
  </w:style>
  <w:style w:type="paragraph" w:styleId="Nadpis5">
    <w:name w:val="heading 5"/>
    <w:basedOn w:val="Normln"/>
    <w:next w:val="Normln"/>
    <w:link w:val="Nadpis5Char"/>
    <w:uiPriority w:val="9"/>
    <w:semiHidden/>
    <w:unhideWhenUsed/>
    <w:qFormat/>
    <w:rsid w:val="00B7150E"/>
    <w:pPr>
      <w:keepNext/>
      <w:keepLines/>
      <w:numPr>
        <w:ilvl w:val="4"/>
        <w:numId w:val="35"/>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B7150E"/>
    <w:pPr>
      <w:keepNext/>
      <w:keepLines/>
      <w:numPr>
        <w:ilvl w:val="5"/>
        <w:numId w:val="35"/>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B7150E"/>
    <w:pPr>
      <w:keepNext/>
      <w:keepLines/>
      <w:numPr>
        <w:ilvl w:val="6"/>
        <w:numId w:val="35"/>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B7150E"/>
    <w:pPr>
      <w:keepNext/>
      <w:keepLines/>
      <w:numPr>
        <w:ilvl w:val="7"/>
        <w:numId w:val="35"/>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B7150E"/>
    <w:pPr>
      <w:keepNext/>
      <w:keepLines/>
      <w:numPr>
        <w:ilvl w:val="8"/>
        <w:numId w:val="3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B6178"/>
    <w:pPr>
      <w:ind w:left="720"/>
      <w:contextualSpacing/>
    </w:pPr>
  </w:style>
  <w:style w:type="character" w:styleId="Hypertextovodkaz">
    <w:name w:val="Hyperlink"/>
    <w:basedOn w:val="Standardnpsmoodstavce"/>
    <w:uiPriority w:val="99"/>
    <w:unhideWhenUsed/>
    <w:rsid w:val="009E34D1"/>
    <w:rPr>
      <w:color w:val="0563C1" w:themeColor="hyperlink"/>
      <w:u w:val="single"/>
    </w:rPr>
  </w:style>
  <w:style w:type="character" w:customStyle="1" w:styleId="Nevyeenzmnka1">
    <w:name w:val="Nevyřešená zmínka1"/>
    <w:basedOn w:val="Standardnpsmoodstavce"/>
    <w:uiPriority w:val="99"/>
    <w:semiHidden/>
    <w:unhideWhenUsed/>
    <w:rsid w:val="009E34D1"/>
    <w:rPr>
      <w:color w:val="605E5C"/>
      <w:shd w:val="clear" w:color="auto" w:fill="E1DFDD"/>
    </w:rPr>
  </w:style>
  <w:style w:type="paragraph" w:styleId="Seznamsodrkami">
    <w:name w:val="List Bullet"/>
    <w:basedOn w:val="Normln"/>
    <w:uiPriority w:val="99"/>
    <w:unhideWhenUsed/>
    <w:rsid w:val="00660216"/>
    <w:pPr>
      <w:numPr>
        <w:numId w:val="27"/>
      </w:numPr>
      <w:contextualSpacing/>
    </w:pPr>
  </w:style>
  <w:style w:type="character" w:styleId="Odkaznakoment">
    <w:name w:val="annotation reference"/>
    <w:basedOn w:val="Standardnpsmoodstavce"/>
    <w:uiPriority w:val="99"/>
    <w:semiHidden/>
    <w:unhideWhenUsed/>
    <w:rsid w:val="00815038"/>
    <w:rPr>
      <w:sz w:val="16"/>
      <w:szCs w:val="16"/>
    </w:rPr>
  </w:style>
  <w:style w:type="paragraph" w:styleId="Textkomente">
    <w:name w:val="annotation text"/>
    <w:basedOn w:val="Normln"/>
    <w:link w:val="TextkomenteChar"/>
    <w:uiPriority w:val="99"/>
    <w:semiHidden/>
    <w:unhideWhenUsed/>
    <w:rsid w:val="00815038"/>
    <w:pPr>
      <w:spacing w:line="240" w:lineRule="auto"/>
    </w:pPr>
    <w:rPr>
      <w:sz w:val="20"/>
      <w:szCs w:val="20"/>
    </w:rPr>
  </w:style>
  <w:style w:type="character" w:customStyle="1" w:styleId="TextkomenteChar">
    <w:name w:val="Text komentáře Char"/>
    <w:basedOn w:val="Standardnpsmoodstavce"/>
    <w:link w:val="Textkomente"/>
    <w:uiPriority w:val="99"/>
    <w:semiHidden/>
    <w:rsid w:val="00815038"/>
    <w:rPr>
      <w:sz w:val="20"/>
      <w:szCs w:val="20"/>
    </w:rPr>
  </w:style>
  <w:style w:type="paragraph" w:styleId="Pedmtkomente">
    <w:name w:val="annotation subject"/>
    <w:basedOn w:val="Textkomente"/>
    <w:next w:val="Textkomente"/>
    <w:link w:val="PedmtkomenteChar"/>
    <w:uiPriority w:val="99"/>
    <w:semiHidden/>
    <w:unhideWhenUsed/>
    <w:rsid w:val="00815038"/>
    <w:rPr>
      <w:b/>
      <w:bCs/>
    </w:rPr>
  </w:style>
  <w:style w:type="character" w:customStyle="1" w:styleId="PedmtkomenteChar">
    <w:name w:val="Předmět komentáře Char"/>
    <w:basedOn w:val="TextkomenteChar"/>
    <w:link w:val="Pedmtkomente"/>
    <w:uiPriority w:val="99"/>
    <w:semiHidden/>
    <w:rsid w:val="00815038"/>
    <w:rPr>
      <w:b/>
      <w:bCs/>
      <w:sz w:val="20"/>
      <w:szCs w:val="20"/>
    </w:rPr>
  </w:style>
  <w:style w:type="paragraph" w:styleId="Textbubliny">
    <w:name w:val="Balloon Text"/>
    <w:basedOn w:val="Normln"/>
    <w:link w:val="TextbublinyChar"/>
    <w:uiPriority w:val="99"/>
    <w:semiHidden/>
    <w:unhideWhenUsed/>
    <w:rsid w:val="0081503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15038"/>
    <w:rPr>
      <w:rFonts w:ascii="Segoe UI" w:hAnsi="Segoe UI" w:cs="Segoe UI"/>
      <w:sz w:val="18"/>
      <w:szCs w:val="18"/>
    </w:rPr>
  </w:style>
  <w:style w:type="paragraph" w:styleId="Textpoznpodarou">
    <w:name w:val="footnote text"/>
    <w:basedOn w:val="Normln"/>
    <w:link w:val="TextpoznpodarouChar"/>
    <w:uiPriority w:val="99"/>
    <w:semiHidden/>
    <w:unhideWhenUsed/>
    <w:rsid w:val="000D567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D5670"/>
    <w:rPr>
      <w:sz w:val="20"/>
      <w:szCs w:val="20"/>
    </w:rPr>
  </w:style>
  <w:style w:type="character" w:styleId="Znakapoznpodarou">
    <w:name w:val="footnote reference"/>
    <w:basedOn w:val="Standardnpsmoodstavce"/>
    <w:uiPriority w:val="99"/>
    <w:semiHidden/>
    <w:unhideWhenUsed/>
    <w:rsid w:val="000D5670"/>
    <w:rPr>
      <w:vertAlign w:val="superscript"/>
    </w:rPr>
  </w:style>
  <w:style w:type="paragraph" w:styleId="Zhlav">
    <w:name w:val="header"/>
    <w:basedOn w:val="Normln"/>
    <w:link w:val="ZhlavChar"/>
    <w:uiPriority w:val="99"/>
    <w:unhideWhenUsed/>
    <w:rsid w:val="00DF137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F1377"/>
  </w:style>
  <w:style w:type="paragraph" w:styleId="Zpat">
    <w:name w:val="footer"/>
    <w:basedOn w:val="Normln"/>
    <w:link w:val="ZpatChar"/>
    <w:uiPriority w:val="99"/>
    <w:unhideWhenUsed/>
    <w:rsid w:val="00DF1377"/>
    <w:pPr>
      <w:tabs>
        <w:tab w:val="center" w:pos="4536"/>
        <w:tab w:val="right" w:pos="9072"/>
      </w:tabs>
      <w:spacing w:after="0" w:line="240" w:lineRule="auto"/>
    </w:pPr>
  </w:style>
  <w:style w:type="character" w:customStyle="1" w:styleId="ZpatChar">
    <w:name w:val="Zápatí Char"/>
    <w:basedOn w:val="Standardnpsmoodstavce"/>
    <w:link w:val="Zpat"/>
    <w:uiPriority w:val="99"/>
    <w:rsid w:val="00DF1377"/>
  </w:style>
  <w:style w:type="table" w:styleId="Mkatabulky">
    <w:name w:val="Table Grid"/>
    <w:basedOn w:val="Normlntabulka"/>
    <w:uiPriority w:val="39"/>
    <w:rsid w:val="007E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7D6CC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E266B2"/>
    <w:rPr>
      <w:rFonts w:ascii="Times New Roman" w:eastAsiaTheme="majorEastAsia" w:hAnsi="Times New Roman" w:cstheme="majorBidi"/>
      <w:b/>
      <w:sz w:val="32"/>
      <w:szCs w:val="32"/>
    </w:rPr>
  </w:style>
  <w:style w:type="paragraph" w:styleId="Nadpisobsahu">
    <w:name w:val="TOC Heading"/>
    <w:basedOn w:val="Nadpis1"/>
    <w:next w:val="Normln"/>
    <w:uiPriority w:val="39"/>
    <w:unhideWhenUsed/>
    <w:qFormat/>
    <w:rsid w:val="00E87148"/>
    <w:pPr>
      <w:outlineLvl w:val="9"/>
    </w:pPr>
    <w:rPr>
      <w:lang w:eastAsia="cs-CZ"/>
    </w:rPr>
  </w:style>
  <w:style w:type="paragraph" w:styleId="Obsah1">
    <w:name w:val="toc 1"/>
    <w:basedOn w:val="Normln"/>
    <w:next w:val="Normln"/>
    <w:autoRedefine/>
    <w:uiPriority w:val="39"/>
    <w:unhideWhenUsed/>
    <w:rsid w:val="007638F6"/>
    <w:pPr>
      <w:tabs>
        <w:tab w:val="right" w:leader="dot" w:pos="9062"/>
      </w:tabs>
      <w:spacing w:after="100"/>
      <w:jc w:val="both"/>
    </w:pPr>
    <w:rPr>
      <w:rFonts w:ascii="Times New Roman" w:hAnsi="Times New Roman"/>
      <w:sz w:val="24"/>
      <w:szCs w:val="24"/>
    </w:rPr>
  </w:style>
  <w:style w:type="paragraph" w:customStyle="1" w:styleId="Styl1">
    <w:name w:val="Styl1"/>
    <w:basedOn w:val="Nzev"/>
    <w:next w:val="Normln"/>
    <w:link w:val="Styl1Char"/>
    <w:qFormat/>
    <w:rsid w:val="00B7150E"/>
    <w:rPr>
      <w:rFonts w:ascii="Times New Roman" w:hAnsi="Times New Roman" w:cs="Times New Roman"/>
      <w:sz w:val="32"/>
      <w:lang w:val="es-ES"/>
    </w:rPr>
  </w:style>
  <w:style w:type="paragraph" w:styleId="Bezmezer">
    <w:name w:val="No Spacing"/>
    <w:uiPriority w:val="1"/>
    <w:qFormat/>
    <w:rsid w:val="00B7150E"/>
    <w:pPr>
      <w:spacing w:after="0" w:line="240" w:lineRule="auto"/>
    </w:pPr>
  </w:style>
  <w:style w:type="character" w:customStyle="1" w:styleId="Styl1Char">
    <w:name w:val="Styl1 Char"/>
    <w:basedOn w:val="Standardnpsmoodstavce"/>
    <w:link w:val="Styl1"/>
    <w:rsid w:val="008D398A"/>
    <w:rPr>
      <w:rFonts w:ascii="Times New Roman" w:eastAsiaTheme="majorEastAsia" w:hAnsi="Times New Roman" w:cs="Times New Roman"/>
      <w:spacing w:val="-10"/>
      <w:kern w:val="28"/>
      <w:sz w:val="32"/>
      <w:szCs w:val="56"/>
      <w:lang w:val="es-ES"/>
    </w:rPr>
  </w:style>
  <w:style w:type="character" w:customStyle="1" w:styleId="Nadpis2Char">
    <w:name w:val="Nadpis 2 Char"/>
    <w:basedOn w:val="Standardnpsmoodstavce"/>
    <w:link w:val="Nadpis2"/>
    <w:uiPriority w:val="9"/>
    <w:rsid w:val="00E266B2"/>
    <w:rPr>
      <w:rFonts w:ascii="Times New Roman" w:hAnsi="Times New Roman" w:cs="Times New Roman"/>
      <w:b/>
      <w:sz w:val="28"/>
      <w:szCs w:val="24"/>
      <w:lang w:val="es-ES"/>
    </w:rPr>
  </w:style>
  <w:style w:type="character" w:customStyle="1" w:styleId="Nadpis3Char">
    <w:name w:val="Nadpis 3 Char"/>
    <w:basedOn w:val="Standardnpsmoodstavce"/>
    <w:link w:val="Nadpis3"/>
    <w:uiPriority w:val="9"/>
    <w:rsid w:val="00FB1F20"/>
    <w:rPr>
      <w:rFonts w:ascii="Times New Roman" w:eastAsiaTheme="majorEastAsia" w:hAnsi="Times New Roman" w:cstheme="majorBidi"/>
      <w:b/>
      <w:sz w:val="26"/>
      <w:szCs w:val="24"/>
    </w:rPr>
  </w:style>
  <w:style w:type="character" w:customStyle="1" w:styleId="Nadpis4Char">
    <w:name w:val="Nadpis 4 Char"/>
    <w:basedOn w:val="Standardnpsmoodstavce"/>
    <w:link w:val="Nadpis4"/>
    <w:uiPriority w:val="9"/>
    <w:rsid w:val="00FB1F20"/>
    <w:rPr>
      <w:rFonts w:ascii="Times New Roman" w:eastAsiaTheme="majorEastAsia" w:hAnsi="Times New Roman" w:cstheme="majorBidi"/>
      <w:b/>
      <w:iCs/>
      <w:sz w:val="26"/>
    </w:rPr>
  </w:style>
  <w:style w:type="character" w:customStyle="1" w:styleId="Nadpis5Char">
    <w:name w:val="Nadpis 5 Char"/>
    <w:basedOn w:val="Standardnpsmoodstavce"/>
    <w:link w:val="Nadpis5"/>
    <w:uiPriority w:val="9"/>
    <w:semiHidden/>
    <w:rsid w:val="00B7150E"/>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B7150E"/>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B7150E"/>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B7150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B7150E"/>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8D398A"/>
    <w:pPr>
      <w:spacing w:after="100"/>
      <w:ind w:left="220"/>
    </w:pPr>
    <w:rPr>
      <w:rFonts w:ascii="Times New Roman" w:hAnsi="Times New Roman"/>
      <w:sz w:val="24"/>
    </w:rPr>
  </w:style>
  <w:style w:type="paragraph" w:styleId="Nzev">
    <w:name w:val="Title"/>
    <w:basedOn w:val="Normln"/>
    <w:next w:val="Normln"/>
    <w:link w:val="NzevChar"/>
    <w:uiPriority w:val="10"/>
    <w:qFormat/>
    <w:rsid w:val="008D39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D398A"/>
    <w:rPr>
      <w:rFonts w:asciiTheme="majorHAnsi" w:eastAsiaTheme="majorEastAsia" w:hAnsiTheme="majorHAnsi" w:cstheme="majorBidi"/>
      <w:spacing w:val="-10"/>
      <w:kern w:val="28"/>
      <w:sz w:val="56"/>
      <w:szCs w:val="56"/>
    </w:rPr>
  </w:style>
  <w:style w:type="paragraph" w:styleId="Obsah3">
    <w:name w:val="toc 3"/>
    <w:basedOn w:val="Normln"/>
    <w:next w:val="Normln"/>
    <w:autoRedefine/>
    <w:uiPriority w:val="39"/>
    <w:unhideWhenUsed/>
    <w:rsid w:val="008D398A"/>
    <w:pPr>
      <w:spacing w:after="100"/>
      <w:ind w:left="440"/>
    </w:pPr>
    <w:rPr>
      <w:rFonts w:ascii="Times New Roman" w:hAnsi="Times New Roman"/>
      <w:sz w:val="24"/>
    </w:rPr>
  </w:style>
  <w:style w:type="paragraph" w:styleId="Obsah4">
    <w:name w:val="toc 4"/>
    <w:basedOn w:val="Normln"/>
    <w:next w:val="Normln"/>
    <w:autoRedefine/>
    <w:uiPriority w:val="39"/>
    <w:unhideWhenUsed/>
    <w:rsid w:val="008D398A"/>
    <w:pPr>
      <w:spacing w:after="100"/>
      <w:ind w:left="660"/>
    </w:pPr>
    <w:rPr>
      <w:rFonts w:ascii="Times New Roman" w:hAnsi="Times New Roman"/>
      <w:sz w:val="24"/>
    </w:rPr>
  </w:style>
  <w:style w:type="paragraph" w:styleId="Obsah8">
    <w:name w:val="toc 8"/>
    <w:basedOn w:val="Normln"/>
    <w:next w:val="Normln"/>
    <w:autoRedefine/>
    <w:uiPriority w:val="39"/>
    <w:semiHidden/>
    <w:unhideWhenUsed/>
    <w:rsid w:val="001F6CCA"/>
    <w:pPr>
      <w:spacing w:after="100"/>
      <w:ind w:left="1540"/>
    </w:pPr>
  </w:style>
  <w:style w:type="paragraph" w:styleId="Textvysvtlivek">
    <w:name w:val="endnote text"/>
    <w:basedOn w:val="Normln"/>
    <w:link w:val="TextvysvtlivekChar"/>
    <w:uiPriority w:val="99"/>
    <w:semiHidden/>
    <w:unhideWhenUsed/>
    <w:rsid w:val="00EF51B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F51B7"/>
    <w:rPr>
      <w:sz w:val="20"/>
      <w:szCs w:val="20"/>
    </w:rPr>
  </w:style>
  <w:style w:type="character" w:styleId="Odkaznavysvtlivky">
    <w:name w:val="endnote reference"/>
    <w:basedOn w:val="Standardnpsmoodstavce"/>
    <w:uiPriority w:val="99"/>
    <w:semiHidden/>
    <w:unhideWhenUsed/>
    <w:rsid w:val="00EF51B7"/>
    <w:rPr>
      <w:vertAlign w:val="superscript"/>
    </w:rPr>
  </w:style>
  <w:style w:type="character" w:styleId="Nevyeenzmnka">
    <w:name w:val="Unresolved Mention"/>
    <w:basedOn w:val="Standardnpsmoodstavce"/>
    <w:uiPriority w:val="99"/>
    <w:semiHidden/>
    <w:unhideWhenUsed/>
    <w:rsid w:val="007F1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702">
      <w:bodyDiv w:val="1"/>
      <w:marLeft w:val="0"/>
      <w:marRight w:val="0"/>
      <w:marTop w:val="0"/>
      <w:marBottom w:val="0"/>
      <w:divBdr>
        <w:top w:val="none" w:sz="0" w:space="0" w:color="auto"/>
        <w:left w:val="none" w:sz="0" w:space="0" w:color="auto"/>
        <w:bottom w:val="none" w:sz="0" w:space="0" w:color="auto"/>
        <w:right w:val="none" w:sz="0" w:space="0" w:color="auto"/>
      </w:divBdr>
      <w:divsChild>
        <w:div w:id="1527984885">
          <w:marLeft w:val="0"/>
          <w:marRight w:val="0"/>
          <w:marTop w:val="30"/>
          <w:marBottom w:val="0"/>
          <w:divBdr>
            <w:top w:val="none" w:sz="0" w:space="0" w:color="auto"/>
            <w:left w:val="none" w:sz="0" w:space="0" w:color="auto"/>
            <w:bottom w:val="none" w:sz="0" w:space="0" w:color="auto"/>
            <w:right w:val="none" w:sz="0" w:space="0" w:color="auto"/>
          </w:divBdr>
        </w:div>
      </w:divsChild>
    </w:div>
    <w:div w:id="17657560">
      <w:bodyDiv w:val="1"/>
      <w:marLeft w:val="0"/>
      <w:marRight w:val="0"/>
      <w:marTop w:val="0"/>
      <w:marBottom w:val="0"/>
      <w:divBdr>
        <w:top w:val="none" w:sz="0" w:space="0" w:color="auto"/>
        <w:left w:val="none" w:sz="0" w:space="0" w:color="auto"/>
        <w:bottom w:val="none" w:sz="0" w:space="0" w:color="auto"/>
        <w:right w:val="none" w:sz="0" w:space="0" w:color="auto"/>
      </w:divBdr>
    </w:div>
    <w:div w:id="92626714">
      <w:bodyDiv w:val="1"/>
      <w:marLeft w:val="0"/>
      <w:marRight w:val="0"/>
      <w:marTop w:val="0"/>
      <w:marBottom w:val="0"/>
      <w:divBdr>
        <w:top w:val="none" w:sz="0" w:space="0" w:color="auto"/>
        <w:left w:val="none" w:sz="0" w:space="0" w:color="auto"/>
        <w:bottom w:val="none" w:sz="0" w:space="0" w:color="auto"/>
        <w:right w:val="none" w:sz="0" w:space="0" w:color="auto"/>
      </w:divBdr>
    </w:div>
    <w:div w:id="162211492">
      <w:bodyDiv w:val="1"/>
      <w:marLeft w:val="0"/>
      <w:marRight w:val="0"/>
      <w:marTop w:val="0"/>
      <w:marBottom w:val="0"/>
      <w:divBdr>
        <w:top w:val="none" w:sz="0" w:space="0" w:color="auto"/>
        <w:left w:val="none" w:sz="0" w:space="0" w:color="auto"/>
        <w:bottom w:val="none" w:sz="0" w:space="0" w:color="auto"/>
        <w:right w:val="none" w:sz="0" w:space="0" w:color="auto"/>
      </w:divBdr>
      <w:divsChild>
        <w:div w:id="624894895">
          <w:marLeft w:val="0"/>
          <w:marRight w:val="0"/>
          <w:marTop w:val="0"/>
          <w:marBottom w:val="0"/>
          <w:divBdr>
            <w:top w:val="none" w:sz="0" w:space="0" w:color="auto"/>
            <w:left w:val="none" w:sz="0" w:space="0" w:color="auto"/>
            <w:bottom w:val="none" w:sz="0" w:space="0" w:color="auto"/>
            <w:right w:val="none" w:sz="0" w:space="0" w:color="auto"/>
          </w:divBdr>
        </w:div>
        <w:div w:id="1676112641">
          <w:marLeft w:val="0"/>
          <w:marRight w:val="0"/>
          <w:marTop w:val="0"/>
          <w:marBottom w:val="0"/>
          <w:divBdr>
            <w:top w:val="none" w:sz="0" w:space="0" w:color="auto"/>
            <w:left w:val="none" w:sz="0" w:space="0" w:color="auto"/>
            <w:bottom w:val="none" w:sz="0" w:space="0" w:color="auto"/>
            <w:right w:val="none" w:sz="0" w:space="0" w:color="auto"/>
          </w:divBdr>
        </w:div>
        <w:div w:id="1971667549">
          <w:marLeft w:val="0"/>
          <w:marRight w:val="0"/>
          <w:marTop w:val="0"/>
          <w:marBottom w:val="0"/>
          <w:divBdr>
            <w:top w:val="none" w:sz="0" w:space="0" w:color="auto"/>
            <w:left w:val="none" w:sz="0" w:space="0" w:color="auto"/>
            <w:bottom w:val="none" w:sz="0" w:space="0" w:color="auto"/>
            <w:right w:val="none" w:sz="0" w:space="0" w:color="auto"/>
          </w:divBdr>
        </w:div>
      </w:divsChild>
    </w:div>
    <w:div w:id="207183463">
      <w:bodyDiv w:val="1"/>
      <w:marLeft w:val="0"/>
      <w:marRight w:val="0"/>
      <w:marTop w:val="0"/>
      <w:marBottom w:val="0"/>
      <w:divBdr>
        <w:top w:val="none" w:sz="0" w:space="0" w:color="auto"/>
        <w:left w:val="none" w:sz="0" w:space="0" w:color="auto"/>
        <w:bottom w:val="none" w:sz="0" w:space="0" w:color="auto"/>
        <w:right w:val="none" w:sz="0" w:space="0" w:color="auto"/>
      </w:divBdr>
      <w:divsChild>
        <w:div w:id="1944917948">
          <w:marLeft w:val="0"/>
          <w:marRight w:val="0"/>
          <w:marTop w:val="30"/>
          <w:marBottom w:val="0"/>
          <w:divBdr>
            <w:top w:val="none" w:sz="0" w:space="0" w:color="auto"/>
            <w:left w:val="none" w:sz="0" w:space="0" w:color="auto"/>
            <w:bottom w:val="none" w:sz="0" w:space="0" w:color="auto"/>
            <w:right w:val="none" w:sz="0" w:space="0" w:color="auto"/>
          </w:divBdr>
        </w:div>
      </w:divsChild>
    </w:div>
    <w:div w:id="254024564">
      <w:bodyDiv w:val="1"/>
      <w:marLeft w:val="0"/>
      <w:marRight w:val="0"/>
      <w:marTop w:val="0"/>
      <w:marBottom w:val="0"/>
      <w:divBdr>
        <w:top w:val="none" w:sz="0" w:space="0" w:color="auto"/>
        <w:left w:val="none" w:sz="0" w:space="0" w:color="auto"/>
        <w:bottom w:val="none" w:sz="0" w:space="0" w:color="auto"/>
        <w:right w:val="none" w:sz="0" w:space="0" w:color="auto"/>
      </w:divBdr>
    </w:div>
    <w:div w:id="265355974">
      <w:bodyDiv w:val="1"/>
      <w:marLeft w:val="0"/>
      <w:marRight w:val="0"/>
      <w:marTop w:val="0"/>
      <w:marBottom w:val="0"/>
      <w:divBdr>
        <w:top w:val="none" w:sz="0" w:space="0" w:color="auto"/>
        <w:left w:val="none" w:sz="0" w:space="0" w:color="auto"/>
        <w:bottom w:val="none" w:sz="0" w:space="0" w:color="auto"/>
        <w:right w:val="none" w:sz="0" w:space="0" w:color="auto"/>
      </w:divBdr>
      <w:divsChild>
        <w:div w:id="1336226680">
          <w:marLeft w:val="0"/>
          <w:marRight w:val="0"/>
          <w:marTop w:val="30"/>
          <w:marBottom w:val="0"/>
          <w:divBdr>
            <w:top w:val="none" w:sz="0" w:space="0" w:color="auto"/>
            <w:left w:val="none" w:sz="0" w:space="0" w:color="auto"/>
            <w:bottom w:val="none" w:sz="0" w:space="0" w:color="auto"/>
            <w:right w:val="none" w:sz="0" w:space="0" w:color="auto"/>
          </w:divBdr>
        </w:div>
      </w:divsChild>
    </w:div>
    <w:div w:id="274530757">
      <w:bodyDiv w:val="1"/>
      <w:marLeft w:val="0"/>
      <w:marRight w:val="0"/>
      <w:marTop w:val="0"/>
      <w:marBottom w:val="0"/>
      <w:divBdr>
        <w:top w:val="none" w:sz="0" w:space="0" w:color="auto"/>
        <w:left w:val="none" w:sz="0" w:space="0" w:color="auto"/>
        <w:bottom w:val="none" w:sz="0" w:space="0" w:color="auto"/>
        <w:right w:val="none" w:sz="0" w:space="0" w:color="auto"/>
      </w:divBdr>
      <w:divsChild>
        <w:div w:id="700057841">
          <w:marLeft w:val="0"/>
          <w:marRight w:val="0"/>
          <w:marTop w:val="30"/>
          <w:marBottom w:val="0"/>
          <w:divBdr>
            <w:top w:val="none" w:sz="0" w:space="0" w:color="auto"/>
            <w:left w:val="none" w:sz="0" w:space="0" w:color="auto"/>
            <w:bottom w:val="none" w:sz="0" w:space="0" w:color="auto"/>
            <w:right w:val="none" w:sz="0" w:space="0" w:color="auto"/>
          </w:divBdr>
        </w:div>
      </w:divsChild>
    </w:div>
    <w:div w:id="284192160">
      <w:bodyDiv w:val="1"/>
      <w:marLeft w:val="0"/>
      <w:marRight w:val="0"/>
      <w:marTop w:val="0"/>
      <w:marBottom w:val="0"/>
      <w:divBdr>
        <w:top w:val="none" w:sz="0" w:space="0" w:color="auto"/>
        <w:left w:val="none" w:sz="0" w:space="0" w:color="auto"/>
        <w:bottom w:val="none" w:sz="0" w:space="0" w:color="auto"/>
        <w:right w:val="none" w:sz="0" w:space="0" w:color="auto"/>
      </w:divBdr>
      <w:divsChild>
        <w:div w:id="1379747478">
          <w:marLeft w:val="0"/>
          <w:marRight w:val="0"/>
          <w:marTop w:val="30"/>
          <w:marBottom w:val="0"/>
          <w:divBdr>
            <w:top w:val="none" w:sz="0" w:space="0" w:color="auto"/>
            <w:left w:val="none" w:sz="0" w:space="0" w:color="auto"/>
            <w:bottom w:val="none" w:sz="0" w:space="0" w:color="auto"/>
            <w:right w:val="none" w:sz="0" w:space="0" w:color="auto"/>
          </w:divBdr>
        </w:div>
      </w:divsChild>
    </w:div>
    <w:div w:id="338393817">
      <w:bodyDiv w:val="1"/>
      <w:marLeft w:val="0"/>
      <w:marRight w:val="0"/>
      <w:marTop w:val="0"/>
      <w:marBottom w:val="0"/>
      <w:divBdr>
        <w:top w:val="none" w:sz="0" w:space="0" w:color="auto"/>
        <w:left w:val="none" w:sz="0" w:space="0" w:color="auto"/>
        <w:bottom w:val="none" w:sz="0" w:space="0" w:color="auto"/>
        <w:right w:val="none" w:sz="0" w:space="0" w:color="auto"/>
      </w:divBdr>
      <w:divsChild>
        <w:div w:id="1167868209">
          <w:marLeft w:val="0"/>
          <w:marRight w:val="0"/>
          <w:marTop w:val="30"/>
          <w:marBottom w:val="0"/>
          <w:divBdr>
            <w:top w:val="none" w:sz="0" w:space="0" w:color="auto"/>
            <w:left w:val="none" w:sz="0" w:space="0" w:color="auto"/>
            <w:bottom w:val="none" w:sz="0" w:space="0" w:color="auto"/>
            <w:right w:val="none" w:sz="0" w:space="0" w:color="auto"/>
          </w:divBdr>
        </w:div>
      </w:divsChild>
    </w:div>
    <w:div w:id="340738226">
      <w:bodyDiv w:val="1"/>
      <w:marLeft w:val="0"/>
      <w:marRight w:val="0"/>
      <w:marTop w:val="0"/>
      <w:marBottom w:val="0"/>
      <w:divBdr>
        <w:top w:val="none" w:sz="0" w:space="0" w:color="auto"/>
        <w:left w:val="none" w:sz="0" w:space="0" w:color="auto"/>
        <w:bottom w:val="none" w:sz="0" w:space="0" w:color="auto"/>
        <w:right w:val="none" w:sz="0" w:space="0" w:color="auto"/>
      </w:divBdr>
      <w:divsChild>
        <w:div w:id="181671391">
          <w:marLeft w:val="0"/>
          <w:marRight w:val="0"/>
          <w:marTop w:val="30"/>
          <w:marBottom w:val="0"/>
          <w:divBdr>
            <w:top w:val="none" w:sz="0" w:space="0" w:color="auto"/>
            <w:left w:val="none" w:sz="0" w:space="0" w:color="auto"/>
            <w:bottom w:val="none" w:sz="0" w:space="0" w:color="auto"/>
            <w:right w:val="none" w:sz="0" w:space="0" w:color="auto"/>
          </w:divBdr>
        </w:div>
      </w:divsChild>
    </w:div>
    <w:div w:id="388573361">
      <w:bodyDiv w:val="1"/>
      <w:marLeft w:val="0"/>
      <w:marRight w:val="0"/>
      <w:marTop w:val="0"/>
      <w:marBottom w:val="0"/>
      <w:divBdr>
        <w:top w:val="none" w:sz="0" w:space="0" w:color="auto"/>
        <w:left w:val="none" w:sz="0" w:space="0" w:color="auto"/>
        <w:bottom w:val="none" w:sz="0" w:space="0" w:color="auto"/>
        <w:right w:val="none" w:sz="0" w:space="0" w:color="auto"/>
      </w:divBdr>
    </w:div>
    <w:div w:id="418217485">
      <w:bodyDiv w:val="1"/>
      <w:marLeft w:val="0"/>
      <w:marRight w:val="0"/>
      <w:marTop w:val="0"/>
      <w:marBottom w:val="0"/>
      <w:divBdr>
        <w:top w:val="none" w:sz="0" w:space="0" w:color="auto"/>
        <w:left w:val="none" w:sz="0" w:space="0" w:color="auto"/>
        <w:bottom w:val="none" w:sz="0" w:space="0" w:color="auto"/>
        <w:right w:val="none" w:sz="0" w:space="0" w:color="auto"/>
      </w:divBdr>
    </w:div>
    <w:div w:id="438842226">
      <w:bodyDiv w:val="1"/>
      <w:marLeft w:val="0"/>
      <w:marRight w:val="0"/>
      <w:marTop w:val="0"/>
      <w:marBottom w:val="0"/>
      <w:divBdr>
        <w:top w:val="none" w:sz="0" w:space="0" w:color="auto"/>
        <w:left w:val="none" w:sz="0" w:space="0" w:color="auto"/>
        <w:bottom w:val="none" w:sz="0" w:space="0" w:color="auto"/>
        <w:right w:val="none" w:sz="0" w:space="0" w:color="auto"/>
      </w:divBdr>
      <w:divsChild>
        <w:div w:id="999651087">
          <w:marLeft w:val="0"/>
          <w:marRight w:val="0"/>
          <w:marTop w:val="30"/>
          <w:marBottom w:val="0"/>
          <w:divBdr>
            <w:top w:val="none" w:sz="0" w:space="0" w:color="auto"/>
            <w:left w:val="none" w:sz="0" w:space="0" w:color="auto"/>
            <w:bottom w:val="none" w:sz="0" w:space="0" w:color="auto"/>
            <w:right w:val="none" w:sz="0" w:space="0" w:color="auto"/>
          </w:divBdr>
        </w:div>
      </w:divsChild>
    </w:div>
    <w:div w:id="558441535">
      <w:bodyDiv w:val="1"/>
      <w:marLeft w:val="0"/>
      <w:marRight w:val="0"/>
      <w:marTop w:val="0"/>
      <w:marBottom w:val="0"/>
      <w:divBdr>
        <w:top w:val="none" w:sz="0" w:space="0" w:color="auto"/>
        <w:left w:val="none" w:sz="0" w:space="0" w:color="auto"/>
        <w:bottom w:val="none" w:sz="0" w:space="0" w:color="auto"/>
        <w:right w:val="none" w:sz="0" w:space="0" w:color="auto"/>
      </w:divBdr>
      <w:divsChild>
        <w:div w:id="894318810">
          <w:marLeft w:val="0"/>
          <w:marRight w:val="0"/>
          <w:marTop w:val="30"/>
          <w:marBottom w:val="0"/>
          <w:divBdr>
            <w:top w:val="none" w:sz="0" w:space="0" w:color="auto"/>
            <w:left w:val="none" w:sz="0" w:space="0" w:color="auto"/>
            <w:bottom w:val="none" w:sz="0" w:space="0" w:color="auto"/>
            <w:right w:val="none" w:sz="0" w:space="0" w:color="auto"/>
          </w:divBdr>
        </w:div>
      </w:divsChild>
    </w:div>
    <w:div w:id="577790892">
      <w:bodyDiv w:val="1"/>
      <w:marLeft w:val="0"/>
      <w:marRight w:val="0"/>
      <w:marTop w:val="0"/>
      <w:marBottom w:val="0"/>
      <w:divBdr>
        <w:top w:val="none" w:sz="0" w:space="0" w:color="auto"/>
        <w:left w:val="none" w:sz="0" w:space="0" w:color="auto"/>
        <w:bottom w:val="none" w:sz="0" w:space="0" w:color="auto"/>
        <w:right w:val="none" w:sz="0" w:space="0" w:color="auto"/>
      </w:divBdr>
    </w:div>
    <w:div w:id="669797693">
      <w:bodyDiv w:val="1"/>
      <w:marLeft w:val="0"/>
      <w:marRight w:val="0"/>
      <w:marTop w:val="0"/>
      <w:marBottom w:val="0"/>
      <w:divBdr>
        <w:top w:val="none" w:sz="0" w:space="0" w:color="auto"/>
        <w:left w:val="none" w:sz="0" w:space="0" w:color="auto"/>
        <w:bottom w:val="none" w:sz="0" w:space="0" w:color="auto"/>
        <w:right w:val="none" w:sz="0" w:space="0" w:color="auto"/>
      </w:divBdr>
    </w:div>
    <w:div w:id="696931814">
      <w:bodyDiv w:val="1"/>
      <w:marLeft w:val="0"/>
      <w:marRight w:val="0"/>
      <w:marTop w:val="0"/>
      <w:marBottom w:val="0"/>
      <w:divBdr>
        <w:top w:val="none" w:sz="0" w:space="0" w:color="auto"/>
        <w:left w:val="none" w:sz="0" w:space="0" w:color="auto"/>
        <w:bottom w:val="none" w:sz="0" w:space="0" w:color="auto"/>
        <w:right w:val="none" w:sz="0" w:space="0" w:color="auto"/>
      </w:divBdr>
      <w:divsChild>
        <w:div w:id="140080217">
          <w:marLeft w:val="0"/>
          <w:marRight w:val="0"/>
          <w:marTop w:val="30"/>
          <w:marBottom w:val="0"/>
          <w:divBdr>
            <w:top w:val="none" w:sz="0" w:space="0" w:color="auto"/>
            <w:left w:val="none" w:sz="0" w:space="0" w:color="auto"/>
            <w:bottom w:val="none" w:sz="0" w:space="0" w:color="auto"/>
            <w:right w:val="none" w:sz="0" w:space="0" w:color="auto"/>
          </w:divBdr>
        </w:div>
      </w:divsChild>
    </w:div>
    <w:div w:id="760302250">
      <w:bodyDiv w:val="1"/>
      <w:marLeft w:val="0"/>
      <w:marRight w:val="0"/>
      <w:marTop w:val="0"/>
      <w:marBottom w:val="0"/>
      <w:divBdr>
        <w:top w:val="none" w:sz="0" w:space="0" w:color="auto"/>
        <w:left w:val="none" w:sz="0" w:space="0" w:color="auto"/>
        <w:bottom w:val="none" w:sz="0" w:space="0" w:color="auto"/>
        <w:right w:val="none" w:sz="0" w:space="0" w:color="auto"/>
      </w:divBdr>
      <w:divsChild>
        <w:div w:id="1066879840">
          <w:marLeft w:val="0"/>
          <w:marRight w:val="0"/>
          <w:marTop w:val="30"/>
          <w:marBottom w:val="0"/>
          <w:divBdr>
            <w:top w:val="none" w:sz="0" w:space="0" w:color="auto"/>
            <w:left w:val="none" w:sz="0" w:space="0" w:color="auto"/>
            <w:bottom w:val="none" w:sz="0" w:space="0" w:color="auto"/>
            <w:right w:val="none" w:sz="0" w:space="0" w:color="auto"/>
          </w:divBdr>
        </w:div>
      </w:divsChild>
    </w:div>
    <w:div w:id="769130912">
      <w:bodyDiv w:val="1"/>
      <w:marLeft w:val="0"/>
      <w:marRight w:val="0"/>
      <w:marTop w:val="0"/>
      <w:marBottom w:val="0"/>
      <w:divBdr>
        <w:top w:val="none" w:sz="0" w:space="0" w:color="auto"/>
        <w:left w:val="none" w:sz="0" w:space="0" w:color="auto"/>
        <w:bottom w:val="none" w:sz="0" w:space="0" w:color="auto"/>
        <w:right w:val="none" w:sz="0" w:space="0" w:color="auto"/>
      </w:divBdr>
      <w:divsChild>
        <w:div w:id="1492407139">
          <w:marLeft w:val="0"/>
          <w:marRight w:val="0"/>
          <w:marTop w:val="30"/>
          <w:marBottom w:val="0"/>
          <w:divBdr>
            <w:top w:val="none" w:sz="0" w:space="0" w:color="auto"/>
            <w:left w:val="none" w:sz="0" w:space="0" w:color="auto"/>
            <w:bottom w:val="none" w:sz="0" w:space="0" w:color="auto"/>
            <w:right w:val="none" w:sz="0" w:space="0" w:color="auto"/>
          </w:divBdr>
        </w:div>
      </w:divsChild>
    </w:div>
    <w:div w:id="789737875">
      <w:bodyDiv w:val="1"/>
      <w:marLeft w:val="0"/>
      <w:marRight w:val="0"/>
      <w:marTop w:val="0"/>
      <w:marBottom w:val="0"/>
      <w:divBdr>
        <w:top w:val="none" w:sz="0" w:space="0" w:color="auto"/>
        <w:left w:val="none" w:sz="0" w:space="0" w:color="auto"/>
        <w:bottom w:val="none" w:sz="0" w:space="0" w:color="auto"/>
        <w:right w:val="none" w:sz="0" w:space="0" w:color="auto"/>
      </w:divBdr>
      <w:divsChild>
        <w:div w:id="294220032">
          <w:marLeft w:val="0"/>
          <w:marRight w:val="0"/>
          <w:marTop w:val="30"/>
          <w:marBottom w:val="0"/>
          <w:divBdr>
            <w:top w:val="none" w:sz="0" w:space="0" w:color="auto"/>
            <w:left w:val="none" w:sz="0" w:space="0" w:color="auto"/>
            <w:bottom w:val="none" w:sz="0" w:space="0" w:color="auto"/>
            <w:right w:val="none" w:sz="0" w:space="0" w:color="auto"/>
          </w:divBdr>
        </w:div>
      </w:divsChild>
    </w:div>
    <w:div w:id="950207614">
      <w:bodyDiv w:val="1"/>
      <w:marLeft w:val="0"/>
      <w:marRight w:val="0"/>
      <w:marTop w:val="0"/>
      <w:marBottom w:val="0"/>
      <w:divBdr>
        <w:top w:val="none" w:sz="0" w:space="0" w:color="auto"/>
        <w:left w:val="none" w:sz="0" w:space="0" w:color="auto"/>
        <w:bottom w:val="none" w:sz="0" w:space="0" w:color="auto"/>
        <w:right w:val="none" w:sz="0" w:space="0" w:color="auto"/>
      </w:divBdr>
      <w:divsChild>
        <w:div w:id="1787117721">
          <w:marLeft w:val="0"/>
          <w:marRight w:val="0"/>
          <w:marTop w:val="30"/>
          <w:marBottom w:val="0"/>
          <w:divBdr>
            <w:top w:val="none" w:sz="0" w:space="0" w:color="auto"/>
            <w:left w:val="none" w:sz="0" w:space="0" w:color="auto"/>
            <w:bottom w:val="none" w:sz="0" w:space="0" w:color="auto"/>
            <w:right w:val="none" w:sz="0" w:space="0" w:color="auto"/>
          </w:divBdr>
        </w:div>
      </w:divsChild>
    </w:div>
    <w:div w:id="961157833">
      <w:bodyDiv w:val="1"/>
      <w:marLeft w:val="0"/>
      <w:marRight w:val="0"/>
      <w:marTop w:val="0"/>
      <w:marBottom w:val="0"/>
      <w:divBdr>
        <w:top w:val="none" w:sz="0" w:space="0" w:color="auto"/>
        <w:left w:val="none" w:sz="0" w:space="0" w:color="auto"/>
        <w:bottom w:val="none" w:sz="0" w:space="0" w:color="auto"/>
        <w:right w:val="none" w:sz="0" w:space="0" w:color="auto"/>
      </w:divBdr>
      <w:divsChild>
        <w:div w:id="2098672508">
          <w:marLeft w:val="0"/>
          <w:marRight w:val="0"/>
          <w:marTop w:val="30"/>
          <w:marBottom w:val="0"/>
          <w:divBdr>
            <w:top w:val="none" w:sz="0" w:space="0" w:color="auto"/>
            <w:left w:val="none" w:sz="0" w:space="0" w:color="auto"/>
            <w:bottom w:val="none" w:sz="0" w:space="0" w:color="auto"/>
            <w:right w:val="none" w:sz="0" w:space="0" w:color="auto"/>
          </w:divBdr>
        </w:div>
      </w:divsChild>
    </w:div>
    <w:div w:id="983197184">
      <w:bodyDiv w:val="1"/>
      <w:marLeft w:val="0"/>
      <w:marRight w:val="0"/>
      <w:marTop w:val="0"/>
      <w:marBottom w:val="0"/>
      <w:divBdr>
        <w:top w:val="none" w:sz="0" w:space="0" w:color="auto"/>
        <w:left w:val="none" w:sz="0" w:space="0" w:color="auto"/>
        <w:bottom w:val="none" w:sz="0" w:space="0" w:color="auto"/>
        <w:right w:val="none" w:sz="0" w:space="0" w:color="auto"/>
      </w:divBdr>
      <w:divsChild>
        <w:div w:id="1861317231">
          <w:marLeft w:val="0"/>
          <w:marRight w:val="0"/>
          <w:marTop w:val="30"/>
          <w:marBottom w:val="0"/>
          <w:divBdr>
            <w:top w:val="none" w:sz="0" w:space="0" w:color="auto"/>
            <w:left w:val="none" w:sz="0" w:space="0" w:color="auto"/>
            <w:bottom w:val="none" w:sz="0" w:space="0" w:color="auto"/>
            <w:right w:val="none" w:sz="0" w:space="0" w:color="auto"/>
          </w:divBdr>
        </w:div>
      </w:divsChild>
    </w:div>
    <w:div w:id="999694321">
      <w:bodyDiv w:val="1"/>
      <w:marLeft w:val="0"/>
      <w:marRight w:val="0"/>
      <w:marTop w:val="0"/>
      <w:marBottom w:val="0"/>
      <w:divBdr>
        <w:top w:val="none" w:sz="0" w:space="0" w:color="auto"/>
        <w:left w:val="none" w:sz="0" w:space="0" w:color="auto"/>
        <w:bottom w:val="none" w:sz="0" w:space="0" w:color="auto"/>
        <w:right w:val="none" w:sz="0" w:space="0" w:color="auto"/>
      </w:divBdr>
      <w:divsChild>
        <w:div w:id="1319111976">
          <w:marLeft w:val="0"/>
          <w:marRight w:val="0"/>
          <w:marTop w:val="30"/>
          <w:marBottom w:val="0"/>
          <w:divBdr>
            <w:top w:val="none" w:sz="0" w:space="0" w:color="auto"/>
            <w:left w:val="none" w:sz="0" w:space="0" w:color="auto"/>
            <w:bottom w:val="none" w:sz="0" w:space="0" w:color="auto"/>
            <w:right w:val="none" w:sz="0" w:space="0" w:color="auto"/>
          </w:divBdr>
        </w:div>
      </w:divsChild>
    </w:div>
    <w:div w:id="1174732881">
      <w:bodyDiv w:val="1"/>
      <w:marLeft w:val="0"/>
      <w:marRight w:val="0"/>
      <w:marTop w:val="0"/>
      <w:marBottom w:val="0"/>
      <w:divBdr>
        <w:top w:val="none" w:sz="0" w:space="0" w:color="auto"/>
        <w:left w:val="none" w:sz="0" w:space="0" w:color="auto"/>
        <w:bottom w:val="none" w:sz="0" w:space="0" w:color="auto"/>
        <w:right w:val="none" w:sz="0" w:space="0" w:color="auto"/>
      </w:divBdr>
      <w:divsChild>
        <w:div w:id="451095764">
          <w:marLeft w:val="0"/>
          <w:marRight w:val="0"/>
          <w:marTop w:val="30"/>
          <w:marBottom w:val="0"/>
          <w:divBdr>
            <w:top w:val="none" w:sz="0" w:space="0" w:color="auto"/>
            <w:left w:val="none" w:sz="0" w:space="0" w:color="auto"/>
            <w:bottom w:val="none" w:sz="0" w:space="0" w:color="auto"/>
            <w:right w:val="none" w:sz="0" w:space="0" w:color="auto"/>
          </w:divBdr>
        </w:div>
      </w:divsChild>
    </w:div>
    <w:div w:id="1268004869">
      <w:bodyDiv w:val="1"/>
      <w:marLeft w:val="0"/>
      <w:marRight w:val="0"/>
      <w:marTop w:val="0"/>
      <w:marBottom w:val="0"/>
      <w:divBdr>
        <w:top w:val="none" w:sz="0" w:space="0" w:color="auto"/>
        <w:left w:val="none" w:sz="0" w:space="0" w:color="auto"/>
        <w:bottom w:val="none" w:sz="0" w:space="0" w:color="auto"/>
        <w:right w:val="none" w:sz="0" w:space="0" w:color="auto"/>
      </w:divBdr>
      <w:divsChild>
        <w:div w:id="100300363">
          <w:marLeft w:val="0"/>
          <w:marRight w:val="0"/>
          <w:marTop w:val="30"/>
          <w:marBottom w:val="0"/>
          <w:divBdr>
            <w:top w:val="none" w:sz="0" w:space="0" w:color="auto"/>
            <w:left w:val="none" w:sz="0" w:space="0" w:color="auto"/>
            <w:bottom w:val="none" w:sz="0" w:space="0" w:color="auto"/>
            <w:right w:val="none" w:sz="0" w:space="0" w:color="auto"/>
          </w:divBdr>
        </w:div>
      </w:divsChild>
    </w:div>
    <w:div w:id="1272519210">
      <w:bodyDiv w:val="1"/>
      <w:marLeft w:val="0"/>
      <w:marRight w:val="0"/>
      <w:marTop w:val="0"/>
      <w:marBottom w:val="0"/>
      <w:divBdr>
        <w:top w:val="none" w:sz="0" w:space="0" w:color="auto"/>
        <w:left w:val="none" w:sz="0" w:space="0" w:color="auto"/>
        <w:bottom w:val="none" w:sz="0" w:space="0" w:color="auto"/>
        <w:right w:val="none" w:sz="0" w:space="0" w:color="auto"/>
      </w:divBdr>
    </w:div>
    <w:div w:id="1278103779">
      <w:bodyDiv w:val="1"/>
      <w:marLeft w:val="0"/>
      <w:marRight w:val="0"/>
      <w:marTop w:val="0"/>
      <w:marBottom w:val="0"/>
      <w:divBdr>
        <w:top w:val="none" w:sz="0" w:space="0" w:color="auto"/>
        <w:left w:val="none" w:sz="0" w:space="0" w:color="auto"/>
        <w:bottom w:val="none" w:sz="0" w:space="0" w:color="auto"/>
        <w:right w:val="none" w:sz="0" w:space="0" w:color="auto"/>
      </w:divBdr>
    </w:div>
    <w:div w:id="1298487840">
      <w:bodyDiv w:val="1"/>
      <w:marLeft w:val="0"/>
      <w:marRight w:val="0"/>
      <w:marTop w:val="0"/>
      <w:marBottom w:val="0"/>
      <w:divBdr>
        <w:top w:val="none" w:sz="0" w:space="0" w:color="auto"/>
        <w:left w:val="none" w:sz="0" w:space="0" w:color="auto"/>
        <w:bottom w:val="none" w:sz="0" w:space="0" w:color="auto"/>
        <w:right w:val="none" w:sz="0" w:space="0" w:color="auto"/>
      </w:divBdr>
      <w:divsChild>
        <w:div w:id="1224632656">
          <w:marLeft w:val="0"/>
          <w:marRight w:val="0"/>
          <w:marTop w:val="30"/>
          <w:marBottom w:val="0"/>
          <w:divBdr>
            <w:top w:val="none" w:sz="0" w:space="0" w:color="auto"/>
            <w:left w:val="none" w:sz="0" w:space="0" w:color="auto"/>
            <w:bottom w:val="none" w:sz="0" w:space="0" w:color="auto"/>
            <w:right w:val="none" w:sz="0" w:space="0" w:color="auto"/>
          </w:divBdr>
        </w:div>
      </w:divsChild>
    </w:div>
    <w:div w:id="1308238663">
      <w:bodyDiv w:val="1"/>
      <w:marLeft w:val="0"/>
      <w:marRight w:val="0"/>
      <w:marTop w:val="0"/>
      <w:marBottom w:val="0"/>
      <w:divBdr>
        <w:top w:val="none" w:sz="0" w:space="0" w:color="auto"/>
        <w:left w:val="none" w:sz="0" w:space="0" w:color="auto"/>
        <w:bottom w:val="none" w:sz="0" w:space="0" w:color="auto"/>
        <w:right w:val="none" w:sz="0" w:space="0" w:color="auto"/>
      </w:divBdr>
      <w:divsChild>
        <w:div w:id="1571964351">
          <w:marLeft w:val="0"/>
          <w:marRight w:val="0"/>
          <w:marTop w:val="30"/>
          <w:marBottom w:val="0"/>
          <w:divBdr>
            <w:top w:val="none" w:sz="0" w:space="0" w:color="auto"/>
            <w:left w:val="none" w:sz="0" w:space="0" w:color="auto"/>
            <w:bottom w:val="none" w:sz="0" w:space="0" w:color="auto"/>
            <w:right w:val="none" w:sz="0" w:space="0" w:color="auto"/>
          </w:divBdr>
        </w:div>
      </w:divsChild>
    </w:div>
    <w:div w:id="1323923026">
      <w:bodyDiv w:val="1"/>
      <w:marLeft w:val="0"/>
      <w:marRight w:val="0"/>
      <w:marTop w:val="0"/>
      <w:marBottom w:val="0"/>
      <w:divBdr>
        <w:top w:val="none" w:sz="0" w:space="0" w:color="auto"/>
        <w:left w:val="none" w:sz="0" w:space="0" w:color="auto"/>
        <w:bottom w:val="none" w:sz="0" w:space="0" w:color="auto"/>
        <w:right w:val="none" w:sz="0" w:space="0" w:color="auto"/>
      </w:divBdr>
      <w:divsChild>
        <w:div w:id="958877373">
          <w:marLeft w:val="0"/>
          <w:marRight w:val="0"/>
          <w:marTop w:val="30"/>
          <w:marBottom w:val="0"/>
          <w:divBdr>
            <w:top w:val="none" w:sz="0" w:space="0" w:color="auto"/>
            <w:left w:val="none" w:sz="0" w:space="0" w:color="auto"/>
            <w:bottom w:val="none" w:sz="0" w:space="0" w:color="auto"/>
            <w:right w:val="none" w:sz="0" w:space="0" w:color="auto"/>
          </w:divBdr>
        </w:div>
      </w:divsChild>
    </w:div>
    <w:div w:id="1348749333">
      <w:bodyDiv w:val="1"/>
      <w:marLeft w:val="0"/>
      <w:marRight w:val="0"/>
      <w:marTop w:val="0"/>
      <w:marBottom w:val="0"/>
      <w:divBdr>
        <w:top w:val="none" w:sz="0" w:space="0" w:color="auto"/>
        <w:left w:val="none" w:sz="0" w:space="0" w:color="auto"/>
        <w:bottom w:val="none" w:sz="0" w:space="0" w:color="auto"/>
        <w:right w:val="none" w:sz="0" w:space="0" w:color="auto"/>
      </w:divBdr>
      <w:divsChild>
        <w:div w:id="958756818">
          <w:marLeft w:val="0"/>
          <w:marRight w:val="0"/>
          <w:marTop w:val="30"/>
          <w:marBottom w:val="0"/>
          <w:divBdr>
            <w:top w:val="none" w:sz="0" w:space="0" w:color="auto"/>
            <w:left w:val="none" w:sz="0" w:space="0" w:color="auto"/>
            <w:bottom w:val="none" w:sz="0" w:space="0" w:color="auto"/>
            <w:right w:val="none" w:sz="0" w:space="0" w:color="auto"/>
          </w:divBdr>
        </w:div>
      </w:divsChild>
    </w:div>
    <w:div w:id="1414006479">
      <w:bodyDiv w:val="1"/>
      <w:marLeft w:val="0"/>
      <w:marRight w:val="0"/>
      <w:marTop w:val="0"/>
      <w:marBottom w:val="0"/>
      <w:divBdr>
        <w:top w:val="none" w:sz="0" w:space="0" w:color="auto"/>
        <w:left w:val="none" w:sz="0" w:space="0" w:color="auto"/>
        <w:bottom w:val="none" w:sz="0" w:space="0" w:color="auto"/>
        <w:right w:val="none" w:sz="0" w:space="0" w:color="auto"/>
      </w:divBdr>
      <w:divsChild>
        <w:div w:id="2115243802">
          <w:marLeft w:val="0"/>
          <w:marRight w:val="0"/>
          <w:marTop w:val="30"/>
          <w:marBottom w:val="0"/>
          <w:divBdr>
            <w:top w:val="none" w:sz="0" w:space="0" w:color="auto"/>
            <w:left w:val="none" w:sz="0" w:space="0" w:color="auto"/>
            <w:bottom w:val="none" w:sz="0" w:space="0" w:color="auto"/>
            <w:right w:val="none" w:sz="0" w:space="0" w:color="auto"/>
          </w:divBdr>
        </w:div>
      </w:divsChild>
    </w:div>
    <w:div w:id="1457945147">
      <w:bodyDiv w:val="1"/>
      <w:marLeft w:val="0"/>
      <w:marRight w:val="0"/>
      <w:marTop w:val="0"/>
      <w:marBottom w:val="0"/>
      <w:divBdr>
        <w:top w:val="none" w:sz="0" w:space="0" w:color="auto"/>
        <w:left w:val="none" w:sz="0" w:space="0" w:color="auto"/>
        <w:bottom w:val="none" w:sz="0" w:space="0" w:color="auto"/>
        <w:right w:val="none" w:sz="0" w:space="0" w:color="auto"/>
      </w:divBdr>
      <w:divsChild>
        <w:div w:id="268901580">
          <w:marLeft w:val="0"/>
          <w:marRight w:val="0"/>
          <w:marTop w:val="30"/>
          <w:marBottom w:val="0"/>
          <w:divBdr>
            <w:top w:val="none" w:sz="0" w:space="0" w:color="auto"/>
            <w:left w:val="none" w:sz="0" w:space="0" w:color="auto"/>
            <w:bottom w:val="none" w:sz="0" w:space="0" w:color="auto"/>
            <w:right w:val="none" w:sz="0" w:space="0" w:color="auto"/>
          </w:divBdr>
        </w:div>
      </w:divsChild>
    </w:div>
    <w:div w:id="1487355082">
      <w:bodyDiv w:val="1"/>
      <w:marLeft w:val="0"/>
      <w:marRight w:val="0"/>
      <w:marTop w:val="0"/>
      <w:marBottom w:val="0"/>
      <w:divBdr>
        <w:top w:val="none" w:sz="0" w:space="0" w:color="auto"/>
        <w:left w:val="none" w:sz="0" w:space="0" w:color="auto"/>
        <w:bottom w:val="none" w:sz="0" w:space="0" w:color="auto"/>
        <w:right w:val="none" w:sz="0" w:space="0" w:color="auto"/>
      </w:divBdr>
      <w:divsChild>
        <w:div w:id="1022902505">
          <w:marLeft w:val="0"/>
          <w:marRight w:val="0"/>
          <w:marTop w:val="30"/>
          <w:marBottom w:val="0"/>
          <w:divBdr>
            <w:top w:val="none" w:sz="0" w:space="0" w:color="auto"/>
            <w:left w:val="none" w:sz="0" w:space="0" w:color="auto"/>
            <w:bottom w:val="none" w:sz="0" w:space="0" w:color="auto"/>
            <w:right w:val="none" w:sz="0" w:space="0" w:color="auto"/>
          </w:divBdr>
        </w:div>
      </w:divsChild>
    </w:div>
    <w:div w:id="1517235158">
      <w:bodyDiv w:val="1"/>
      <w:marLeft w:val="0"/>
      <w:marRight w:val="0"/>
      <w:marTop w:val="0"/>
      <w:marBottom w:val="0"/>
      <w:divBdr>
        <w:top w:val="none" w:sz="0" w:space="0" w:color="auto"/>
        <w:left w:val="none" w:sz="0" w:space="0" w:color="auto"/>
        <w:bottom w:val="none" w:sz="0" w:space="0" w:color="auto"/>
        <w:right w:val="none" w:sz="0" w:space="0" w:color="auto"/>
      </w:divBdr>
      <w:divsChild>
        <w:div w:id="1498570564">
          <w:marLeft w:val="0"/>
          <w:marRight w:val="0"/>
          <w:marTop w:val="30"/>
          <w:marBottom w:val="0"/>
          <w:divBdr>
            <w:top w:val="none" w:sz="0" w:space="0" w:color="auto"/>
            <w:left w:val="none" w:sz="0" w:space="0" w:color="auto"/>
            <w:bottom w:val="none" w:sz="0" w:space="0" w:color="auto"/>
            <w:right w:val="none" w:sz="0" w:space="0" w:color="auto"/>
          </w:divBdr>
        </w:div>
      </w:divsChild>
    </w:div>
    <w:div w:id="1563786140">
      <w:bodyDiv w:val="1"/>
      <w:marLeft w:val="0"/>
      <w:marRight w:val="0"/>
      <w:marTop w:val="0"/>
      <w:marBottom w:val="0"/>
      <w:divBdr>
        <w:top w:val="none" w:sz="0" w:space="0" w:color="auto"/>
        <w:left w:val="none" w:sz="0" w:space="0" w:color="auto"/>
        <w:bottom w:val="none" w:sz="0" w:space="0" w:color="auto"/>
        <w:right w:val="none" w:sz="0" w:space="0" w:color="auto"/>
      </w:divBdr>
      <w:divsChild>
        <w:div w:id="1747530321">
          <w:marLeft w:val="0"/>
          <w:marRight w:val="0"/>
          <w:marTop w:val="30"/>
          <w:marBottom w:val="0"/>
          <w:divBdr>
            <w:top w:val="none" w:sz="0" w:space="0" w:color="auto"/>
            <w:left w:val="none" w:sz="0" w:space="0" w:color="auto"/>
            <w:bottom w:val="none" w:sz="0" w:space="0" w:color="auto"/>
            <w:right w:val="none" w:sz="0" w:space="0" w:color="auto"/>
          </w:divBdr>
        </w:div>
      </w:divsChild>
    </w:div>
    <w:div w:id="1650012111">
      <w:bodyDiv w:val="1"/>
      <w:marLeft w:val="0"/>
      <w:marRight w:val="0"/>
      <w:marTop w:val="0"/>
      <w:marBottom w:val="0"/>
      <w:divBdr>
        <w:top w:val="none" w:sz="0" w:space="0" w:color="auto"/>
        <w:left w:val="none" w:sz="0" w:space="0" w:color="auto"/>
        <w:bottom w:val="none" w:sz="0" w:space="0" w:color="auto"/>
        <w:right w:val="none" w:sz="0" w:space="0" w:color="auto"/>
      </w:divBdr>
    </w:div>
    <w:div w:id="1679387905">
      <w:bodyDiv w:val="1"/>
      <w:marLeft w:val="0"/>
      <w:marRight w:val="0"/>
      <w:marTop w:val="0"/>
      <w:marBottom w:val="0"/>
      <w:divBdr>
        <w:top w:val="none" w:sz="0" w:space="0" w:color="auto"/>
        <w:left w:val="none" w:sz="0" w:space="0" w:color="auto"/>
        <w:bottom w:val="none" w:sz="0" w:space="0" w:color="auto"/>
        <w:right w:val="none" w:sz="0" w:space="0" w:color="auto"/>
      </w:divBdr>
      <w:divsChild>
        <w:div w:id="1854494752">
          <w:marLeft w:val="0"/>
          <w:marRight w:val="0"/>
          <w:marTop w:val="30"/>
          <w:marBottom w:val="0"/>
          <w:divBdr>
            <w:top w:val="none" w:sz="0" w:space="0" w:color="auto"/>
            <w:left w:val="none" w:sz="0" w:space="0" w:color="auto"/>
            <w:bottom w:val="none" w:sz="0" w:space="0" w:color="auto"/>
            <w:right w:val="none" w:sz="0" w:space="0" w:color="auto"/>
          </w:divBdr>
        </w:div>
      </w:divsChild>
    </w:div>
    <w:div w:id="1747873498">
      <w:bodyDiv w:val="1"/>
      <w:marLeft w:val="0"/>
      <w:marRight w:val="0"/>
      <w:marTop w:val="0"/>
      <w:marBottom w:val="0"/>
      <w:divBdr>
        <w:top w:val="none" w:sz="0" w:space="0" w:color="auto"/>
        <w:left w:val="none" w:sz="0" w:space="0" w:color="auto"/>
        <w:bottom w:val="none" w:sz="0" w:space="0" w:color="auto"/>
        <w:right w:val="none" w:sz="0" w:space="0" w:color="auto"/>
      </w:divBdr>
      <w:divsChild>
        <w:div w:id="1558585262">
          <w:marLeft w:val="0"/>
          <w:marRight w:val="0"/>
          <w:marTop w:val="30"/>
          <w:marBottom w:val="0"/>
          <w:divBdr>
            <w:top w:val="none" w:sz="0" w:space="0" w:color="auto"/>
            <w:left w:val="none" w:sz="0" w:space="0" w:color="auto"/>
            <w:bottom w:val="none" w:sz="0" w:space="0" w:color="auto"/>
            <w:right w:val="none" w:sz="0" w:space="0" w:color="auto"/>
          </w:divBdr>
        </w:div>
      </w:divsChild>
    </w:div>
    <w:div w:id="1793136153">
      <w:bodyDiv w:val="1"/>
      <w:marLeft w:val="0"/>
      <w:marRight w:val="0"/>
      <w:marTop w:val="0"/>
      <w:marBottom w:val="0"/>
      <w:divBdr>
        <w:top w:val="none" w:sz="0" w:space="0" w:color="auto"/>
        <w:left w:val="none" w:sz="0" w:space="0" w:color="auto"/>
        <w:bottom w:val="none" w:sz="0" w:space="0" w:color="auto"/>
        <w:right w:val="none" w:sz="0" w:space="0" w:color="auto"/>
      </w:divBdr>
      <w:divsChild>
        <w:div w:id="1393188840">
          <w:marLeft w:val="0"/>
          <w:marRight w:val="0"/>
          <w:marTop w:val="30"/>
          <w:marBottom w:val="0"/>
          <w:divBdr>
            <w:top w:val="none" w:sz="0" w:space="0" w:color="auto"/>
            <w:left w:val="none" w:sz="0" w:space="0" w:color="auto"/>
            <w:bottom w:val="none" w:sz="0" w:space="0" w:color="auto"/>
            <w:right w:val="none" w:sz="0" w:space="0" w:color="auto"/>
          </w:divBdr>
        </w:div>
      </w:divsChild>
    </w:div>
    <w:div w:id="1819180932">
      <w:bodyDiv w:val="1"/>
      <w:marLeft w:val="0"/>
      <w:marRight w:val="0"/>
      <w:marTop w:val="0"/>
      <w:marBottom w:val="0"/>
      <w:divBdr>
        <w:top w:val="none" w:sz="0" w:space="0" w:color="auto"/>
        <w:left w:val="none" w:sz="0" w:space="0" w:color="auto"/>
        <w:bottom w:val="none" w:sz="0" w:space="0" w:color="auto"/>
        <w:right w:val="none" w:sz="0" w:space="0" w:color="auto"/>
      </w:divBdr>
      <w:divsChild>
        <w:div w:id="1492600379">
          <w:marLeft w:val="0"/>
          <w:marRight w:val="0"/>
          <w:marTop w:val="30"/>
          <w:marBottom w:val="0"/>
          <w:divBdr>
            <w:top w:val="none" w:sz="0" w:space="0" w:color="auto"/>
            <w:left w:val="none" w:sz="0" w:space="0" w:color="auto"/>
            <w:bottom w:val="none" w:sz="0" w:space="0" w:color="auto"/>
            <w:right w:val="none" w:sz="0" w:space="0" w:color="auto"/>
          </w:divBdr>
        </w:div>
      </w:divsChild>
    </w:div>
    <w:div w:id="1856259704">
      <w:bodyDiv w:val="1"/>
      <w:marLeft w:val="0"/>
      <w:marRight w:val="0"/>
      <w:marTop w:val="0"/>
      <w:marBottom w:val="0"/>
      <w:divBdr>
        <w:top w:val="none" w:sz="0" w:space="0" w:color="auto"/>
        <w:left w:val="none" w:sz="0" w:space="0" w:color="auto"/>
        <w:bottom w:val="none" w:sz="0" w:space="0" w:color="auto"/>
        <w:right w:val="none" w:sz="0" w:space="0" w:color="auto"/>
      </w:divBdr>
    </w:div>
    <w:div w:id="1892224058">
      <w:bodyDiv w:val="1"/>
      <w:marLeft w:val="0"/>
      <w:marRight w:val="0"/>
      <w:marTop w:val="0"/>
      <w:marBottom w:val="0"/>
      <w:divBdr>
        <w:top w:val="none" w:sz="0" w:space="0" w:color="auto"/>
        <w:left w:val="none" w:sz="0" w:space="0" w:color="auto"/>
        <w:bottom w:val="none" w:sz="0" w:space="0" w:color="auto"/>
        <w:right w:val="none" w:sz="0" w:space="0" w:color="auto"/>
      </w:divBdr>
      <w:divsChild>
        <w:div w:id="361169833">
          <w:marLeft w:val="0"/>
          <w:marRight w:val="0"/>
          <w:marTop w:val="30"/>
          <w:marBottom w:val="0"/>
          <w:divBdr>
            <w:top w:val="none" w:sz="0" w:space="0" w:color="auto"/>
            <w:left w:val="none" w:sz="0" w:space="0" w:color="auto"/>
            <w:bottom w:val="none" w:sz="0" w:space="0" w:color="auto"/>
            <w:right w:val="none" w:sz="0" w:space="0" w:color="auto"/>
          </w:divBdr>
        </w:div>
      </w:divsChild>
    </w:div>
    <w:div w:id="1901404364">
      <w:bodyDiv w:val="1"/>
      <w:marLeft w:val="0"/>
      <w:marRight w:val="0"/>
      <w:marTop w:val="0"/>
      <w:marBottom w:val="0"/>
      <w:divBdr>
        <w:top w:val="none" w:sz="0" w:space="0" w:color="auto"/>
        <w:left w:val="none" w:sz="0" w:space="0" w:color="auto"/>
        <w:bottom w:val="none" w:sz="0" w:space="0" w:color="auto"/>
        <w:right w:val="none" w:sz="0" w:space="0" w:color="auto"/>
      </w:divBdr>
    </w:div>
    <w:div w:id="1979533204">
      <w:bodyDiv w:val="1"/>
      <w:marLeft w:val="0"/>
      <w:marRight w:val="0"/>
      <w:marTop w:val="0"/>
      <w:marBottom w:val="0"/>
      <w:divBdr>
        <w:top w:val="none" w:sz="0" w:space="0" w:color="auto"/>
        <w:left w:val="none" w:sz="0" w:space="0" w:color="auto"/>
        <w:bottom w:val="none" w:sz="0" w:space="0" w:color="auto"/>
        <w:right w:val="none" w:sz="0" w:space="0" w:color="auto"/>
      </w:divBdr>
      <w:divsChild>
        <w:div w:id="1110204205">
          <w:marLeft w:val="0"/>
          <w:marRight w:val="0"/>
          <w:marTop w:val="30"/>
          <w:marBottom w:val="0"/>
          <w:divBdr>
            <w:top w:val="none" w:sz="0" w:space="0" w:color="auto"/>
            <w:left w:val="none" w:sz="0" w:space="0" w:color="auto"/>
            <w:bottom w:val="none" w:sz="0" w:space="0" w:color="auto"/>
            <w:right w:val="none" w:sz="0" w:space="0" w:color="auto"/>
          </w:divBdr>
        </w:div>
      </w:divsChild>
    </w:div>
    <w:div w:id="2021737926">
      <w:bodyDiv w:val="1"/>
      <w:marLeft w:val="0"/>
      <w:marRight w:val="0"/>
      <w:marTop w:val="0"/>
      <w:marBottom w:val="0"/>
      <w:divBdr>
        <w:top w:val="none" w:sz="0" w:space="0" w:color="auto"/>
        <w:left w:val="none" w:sz="0" w:space="0" w:color="auto"/>
        <w:bottom w:val="none" w:sz="0" w:space="0" w:color="auto"/>
        <w:right w:val="none" w:sz="0" w:space="0" w:color="auto"/>
      </w:divBdr>
      <w:divsChild>
        <w:div w:id="1150711332">
          <w:marLeft w:val="0"/>
          <w:marRight w:val="0"/>
          <w:marTop w:val="30"/>
          <w:marBottom w:val="0"/>
          <w:divBdr>
            <w:top w:val="none" w:sz="0" w:space="0" w:color="auto"/>
            <w:left w:val="none" w:sz="0" w:space="0" w:color="auto"/>
            <w:bottom w:val="none" w:sz="0" w:space="0" w:color="auto"/>
            <w:right w:val="none" w:sz="0" w:space="0" w:color="auto"/>
          </w:divBdr>
        </w:div>
      </w:divsChild>
    </w:div>
    <w:div w:id="2041516782">
      <w:bodyDiv w:val="1"/>
      <w:marLeft w:val="0"/>
      <w:marRight w:val="0"/>
      <w:marTop w:val="0"/>
      <w:marBottom w:val="0"/>
      <w:divBdr>
        <w:top w:val="none" w:sz="0" w:space="0" w:color="auto"/>
        <w:left w:val="none" w:sz="0" w:space="0" w:color="auto"/>
        <w:bottom w:val="none" w:sz="0" w:space="0" w:color="auto"/>
        <w:right w:val="none" w:sz="0" w:space="0" w:color="auto"/>
      </w:divBdr>
    </w:div>
    <w:div w:id="2094038021">
      <w:bodyDiv w:val="1"/>
      <w:marLeft w:val="0"/>
      <w:marRight w:val="0"/>
      <w:marTop w:val="0"/>
      <w:marBottom w:val="0"/>
      <w:divBdr>
        <w:top w:val="none" w:sz="0" w:space="0" w:color="auto"/>
        <w:left w:val="none" w:sz="0" w:space="0" w:color="auto"/>
        <w:bottom w:val="none" w:sz="0" w:space="0" w:color="auto"/>
        <w:right w:val="none" w:sz="0" w:space="0" w:color="auto"/>
      </w:divBdr>
      <w:divsChild>
        <w:div w:id="921910903">
          <w:marLeft w:val="0"/>
          <w:marRight w:val="0"/>
          <w:marTop w:val="30"/>
          <w:marBottom w:val="0"/>
          <w:divBdr>
            <w:top w:val="none" w:sz="0" w:space="0" w:color="auto"/>
            <w:left w:val="none" w:sz="0" w:space="0" w:color="auto"/>
            <w:bottom w:val="none" w:sz="0" w:space="0" w:color="auto"/>
            <w:right w:val="none" w:sz="0" w:space="0" w:color="auto"/>
          </w:divBdr>
        </w:div>
      </w:divsChild>
    </w:div>
    <w:div w:id="2140151513">
      <w:bodyDiv w:val="1"/>
      <w:marLeft w:val="0"/>
      <w:marRight w:val="0"/>
      <w:marTop w:val="0"/>
      <w:marBottom w:val="0"/>
      <w:divBdr>
        <w:top w:val="none" w:sz="0" w:space="0" w:color="auto"/>
        <w:left w:val="none" w:sz="0" w:space="0" w:color="auto"/>
        <w:bottom w:val="none" w:sz="0" w:space="0" w:color="auto"/>
        <w:right w:val="none" w:sz="0" w:space="0" w:color="auto"/>
      </w:divBdr>
      <w:divsChild>
        <w:div w:id="1847093645">
          <w:marLeft w:val="0"/>
          <w:marRight w:val="0"/>
          <w:marTop w:val="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g"/><Relationship Id="rId26" Type="http://schemas.openxmlformats.org/officeDocument/2006/relationships/image" Target="media/image14.png"/><Relationship Id="rId39" Type="http://schemas.openxmlformats.org/officeDocument/2006/relationships/hyperlink" Target="https://eltallerdeltraductor.com/que-es-la-localizacion-l10n/"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http://www.diacronia.ro/ro/indexing/details/A2937/pdf" TargetMode="External"/><Relationship Id="rId42" Type="http://schemas.openxmlformats.org/officeDocument/2006/relationships/hyperlink" Target="http://www.brandquarterly.com/localized-global-marketing-strategy" TargetMode="External"/><Relationship Id="rId47" Type="http://schemas.openxmlformats.org/officeDocument/2006/relationships/hyperlink" Target="https://www.mediaguru.cz/clanky/2015/06/vyzkum-kdo-jsou-uzivatele-komunitnich-siti-v-cesk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www.notino.es/grabado/" TargetMode="External"/><Relationship Id="rId33" Type="http://schemas.openxmlformats.org/officeDocument/2006/relationships/hyperlink" Target="https://guides.co/g/a-guide-to-localisation-and-translation/7077" TargetMode="External"/><Relationship Id="rId38" Type="http://schemas.openxmlformats.org/officeDocument/2006/relationships/hyperlink" Target="https://www.notino.es/" TargetMode="External"/><Relationship Id="rId46" Type="http://schemas.openxmlformats.org/officeDocument/2006/relationships/hyperlink" Target="http://sas.ujc.cas.cz/archiv.php?art=4108"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fti.uab.es/tradumatica/revista/articles/ncorte/art.htm" TargetMode="External"/><Relationship Id="rId41" Type="http://schemas.openxmlformats.org/officeDocument/2006/relationships/hyperlink" Target="https://www.seolight.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yperlink" Target="https://www.gala-global.org/industry/intro-language-industry/what-localization" TargetMode="External"/><Relationship Id="rId37" Type="http://schemas.openxmlformats.org/officeDocument/2006/relationships/hyperlink" Target="https://www.notino.cz/" TargetMode="External"/><Relationship Id="rId40" Type="http://schemas.openxmlformats.org/officeDocument/2006/relationships/hyperlink" Target="https://www.gala-global.org/publications/globalization-alter-ego-localization" TargetMode="External"/><Relationship Id="rId45" Type="http://schemas.openxmlformats.org/officeDocument/2006/relationships/hyperlink" Target="https://www.nechybujte.cz/slovnik-soucasne-cestiny" TargetMode="External"/><Relationship Id="rId5" Type="http://schemas.openxmlformats.org/officeDocument/2006/relationships/webSettings" Target="webSettings.xml"/><Relationship Id="rId15" Type="http://schemas.openxmlformats.org/officeDocument/2006/relationships/hyperlink" Target="http://www.notino.es" TargetMode="External"/><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yperlink" Target="https://dictionary.cambridge.org/es/diccionario/ingles/newsletter"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hyperlink" Target="http://buscon.rae.es/dpd/srv/search?id=7Yloy2M3SD6pcC3Zyx" TargetMode="External"/><Relationship Id="rId44" Type="http://schemas.openxmlformats.org/officeDocument/2006/relationships/hyperlink" Target="https://www.lupa.cz/aktuality/e-shop-parfums-cz-meni-nazev-novym-jmenem-je-slovo-ktere-nic-neznamen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notino.cz" TargetMode="External"/><Relationship Id="rId22" Type="http://schemas.openxmlformats.org/officeDocument/2006/relationships/image" Target="media/image11.jpeg"/><Relationship Id="rId27" Type="http://schemas.openxmlformats.org/officeDocument/2006/relationships/image" Target="media/image15.png"/><Relationship Id="rId30" Type="http://schemas.openxmlformats.org/officeDocument/2006/relationships/hyperlink" Target="https://dle.rae.es/" TargetMode="External"/><Relationship Id="rId35" Type="http://schemas.openxmlformats.org/officeDocument/2006/relationships/hyperlink" Target="http://www.businessdictionary.com/definition/marketing.html" TargetMode="External"/><Relationship Id="rId43" Type="http://schemas.openxmlformats.org/officeDocument/2006/relationships/hyperlink" Target="https://www.researchgate.net/publication/230730076_To_Localize_or_to_Standardize_on_the_Web_Empirical_Evidence_from_Italy_India_Netherlands_Spain_and_Switzerland" TargetMode="External"/><Relationship Id="rId48" Type="http://schemas.openxmlformats.org/officeDocument/2006/relationships/hyperlink" Target="https://www.sdltrados.com/solutions/software-localization/"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notino.es/niche/" TargetMode="External"/><Relationship Id="rId13" Type="http://schemas.openxmlformats.org/officeDocument/2006/relationships/hyperlink" Target="https://blog.notino.cz/clanky-a-tipy/tip-na-vanoce-parfem-pod-stromecek-muze-byt/" TargetMode="External"/><Relationship Id="rId18" Type="http://schemas.openxmlformats.org/officeDocument/2006/relationships/hyperlink" Target="https://www.notino.es/articulos/ideas-para-navidad-fragancias-navidenas-para-el-hogar/" TargetMode="External"/><Relationship Id="rId3" Type="http://schemas.openxmlformats.org/officeDocument/2006/relationships/hyperlink" Target="https://www.notino.cz/telove-pripravky-pro-deti/" TargetMode="External"/><Relationship Id="rId21" Type="http://schemas.openxmlformats.org/officeDocument/2006/relationships/hyperlink" Target="http://www.notino.cz" TargetMode="External"/><Relationship Id="rId7" Type="http://schemas.openxmlformats.org/officeDocument/2006/relationships/hyperlink" Target="https://www.notino.cz/niche/" TargetMode="External"/><Relationship Id="rId12" Type="http://schemas.openxmlformats.org/officeDocument/2006/relationships/hyperlink" Target="http://www.notino.es" TargetMode="External"/><Relationship Id="rId17" Type="http://schemas.openxmlformats.org/officeDocument/2006/relationships/hyperlink" Target="https://blog.notino.cz/clanky-a-tipy/tip-na-vanoce-nejhezci-vanocni-vune-do-bytu/" TargetMode="External"/><Relationship Id="rId2" Type="http://schemas.openxmlformats.org/officeDocument/2006/relationships/hyperlink" Target="https://www.notino.es/cosmetica-masculina/" TargetMode="External"/><Relationship Id="rId16" Type="http://schemas.openxmlformats.org/officeDocument/2006/relationships/hyperlink" Target="https://www.notino.es/articulos/ideas-de-regalos-para-san-valentin/" TargetMode="External"/><Relationship Id="rId20" Type="http://schemas.openxmlformats.org/officeDocument/2006/relationships/hyperlink" Target="https://www.notino.es/cosmetica-masculina/" TargetMode="External"/><Relationship Id="rId1" Type="http://schemas.openxmlformats.org/officeDocument/2006/relationships/hyperlink" Target="https://www.notino.cz/panska-kosmetika/" TargetMode="External"/><Relationship Id="rId6" Type="http://schemas.openxmlformats.org/officeDocument/2006/relationships/hyperlink" Target="https://www.notino.es/makeup-revolution/" TargetMode="External"/><Relationship Id="rId11" Type="http://schemas.openxmlformats.org/officeDocument/2006/relationships/hyperlink" Target="http://www.notino.cz" TargetMode="External"/><Relationship Id="rId24" Type="http://schemas.openxmlformats.org/officeDocument/2006/relationships/hyperlink" Target="https://www.notino.es/articulos/probamos-dermacol-make-up-cover/" TargetMode="External"/><Relationship Id="rId5" Type="http://schemas.openxmlformats.org/officeDocument/2006/relationships/hyperlink" Target="https://www.notino.cz/makeup-revolution/" TargetMode="External"/><Relationship Id="rId15" Type="http://schemas.openxmlformats.org/officeDocument/2006/relationships/hyperlink" Target="https://blog.notino.cz/clanky-a-tipy/tipy-na-darky-k-valentynu/" TargetMode="External"/><Relationship Id="rId23" Type="http://schemas.openxmlformats.org/officeDocument/2006/relationships/hyperlink" Target="https://blog.notino.cz/testy-a-recenze/testujeme-dermacol-make-up-cover/" TargetMode="External"/><Relationship Id="rId10" Type="http://schemas.openxmlformats.org/officeDocument/2006/relationships/hyperlink" Target="http://www.notino.es" TargetMode="External"/><Relationship Id="rId19" Type="http://schemas.openxmlformats.org/officeDocument/2006/relationships/hyperlink" Target="https://www.notino.cz/panska-kosmetika/" TargetMode="External"/><Relationship Id="rId4" Type="http://schemas.openxmlformats.org/officeDocument/2006/relationships/hyperlink" Target="https://www.notino.es/cuidado-corporal-para-ninos/" TargetMode="External"/><Relationship Id="rId9" Type="http://schemas.openxmlformats.org/officeDocument/2006/relationships/hyperlink" Target="http://www.notino.cz" TargetMode="External"/><Relationship Id="rId14" Type="http://schemas.openxmlformats.org/officeDocument/2006/relationships/hyperlink" Target="https://www.notino.es/articulos/ideas-para-navidad-regalos-perfumados-por-que-no/" TargetMode="External"/><Relationship Id="rId22" Type="http://schemas.openxmlformats.org/officeDocument/2006/relationships/hyperlink" Target="http://www.notino.es"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FE97C-058B-4567-89DF-878CC9E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85</Pages>
  <Words>25463</Words>
  <Characters>150236</Characters>
  <Application>Microsoft Office Word</Application>
  <DocSecurity>0</DocSecurity>
  <Lines>1251</Lines>
  <Paragraphs>350</Paragraphs>
  <ScaleCrop>false</ScaleCrop>
  <HeadingPairs>
    <vt:vector size="6" baseType="variant">
      <vt:variant>
        <vt:lpstr>Název</vt:lpstr>
      </vt:variant>
      <vt:variant>
        <vt:i4>1</vt:i4>
      </vt:variant>
      <vt:variant>
        <vt:lpstr>Nadpisy</vt:lpstr>
      </vt:variant>
      <vt:variant>
        <vt:i4>26</vt:i4>
      </vt:variant>
      <vt:variant>
        <vt:lpstr>Title</vt:lpstr>
      </vt:variant>
      <vt:variant>
        <vt:i4>1</vt:i4>
      </vt:variant>
    </vt:vector>
  </HeadingPairs>
  <TitlesOfParts>
    <vt:vector size="28" baseType="lpstr">
      <vt:lpstr/>
      <vt:lpstr>Introducción</vt:lpstr>
      <vt:lpstr>Traducción y traductología </vt:lpstr>
      <vt:lpstr>    Traducción como acto de comunicación </vt:lpstr>
      <vt:lpstr>    Teoría del escopo</vt:lpstr>
      <vt:lpstr>        Factores claves </vt:lpstr>
      <vt:lpstr>Localización</vt:lpstr>
      <vt:lpstr>    Definiciones</vt:lpstr>
      <vt:lpstr>    El modelo GILT</vt:lpstr>
      <vt:lpstr>    Proceso de localización según Trados</vt:lpstr>
      <vt:lpstr>    Tipos de localización</vt:lpstr>
      <vt:lpstr>        Localización de software</vt:lpstr>
      <vt:lpstr>        Localización de páginas web</vt:lpstr>
      <vt:lpstr>        Localización de marketing</vt:lpstr>
      <vt:lpstr>    Elementos extralingüísticos de localización</vt:lpstr>
      <vt:lpstr>    Elementos lingüísticos de localización</vt:lpstr>
      <vt:lpstr>Traducción de textos con la función apelativa</vt:lpstr>
      <vt:lpstr>    Características de textos apelativos</vt:lpstr>
      <vt:lpstr>    Traducción y localización de textos publicitarios</vt:lpstr>
      <vt:lpstr>    Rasgos lingüísticos</vt:lpstr>
      <vt:lpstr>        Anglicismos</vt:lpstr>
      <vt:lpstr>        Expresiones metafóricas</vt:lpstr>
      <vt:lpstr>Metodología utilizada en el trabajo</vt:lpstr>
      <vt:lpstr>Estrategias de localización de la empresa Notino</vt:lpstr>
      <vt:lpstr>    Localización de las páginas web de Notino</vt:lpstr>
      <vt:lpstr>    Elementos de localización y globalización de Notino</vt:lpstr>
      <vt:lpstr>        Nombre de la marca</vt:lpstr>
      <vt:lpstr/>
    </vt:vector>
  </TitlesOfParts>
  <Company/>
  <LinksUpToDate>false</LinksUpToDate>
  <CharactersWithSpaces>175349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Študentová</dc:creator>
  <cp:keywords/>
  <dc:description/>
  <cp:lastModifiedBy>Pavla Študentová</cp:lastModifiedBy>
  <cp:revision>46</cp:revision>
  <dcterms:created xsi:type="dcterms:W3CDTF">2019-04-24T19:58:00Z</dcterms:created>
  <dcterms:modified xsi:type="dcterms:W3CDTF">2019-05-03T09:57:00Z</dcterms:modified>
</cp:coreProperties>
</file>