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3D" w:rsidRPr="00415D37" w:rsidRDefault="00415D37" w:rsidP="009F5618">
      <w:pPr>
        <w:spacing w:after="0"/>
        <w:jc w:val="center"/>
        <w:rPr>
          <w:rFonts w:ascii="Garamond" w:hAnsi="Garamond"/>
          <w:b/>
          <w:sz w:val="36"/>
          <w:szCs w:val="36"/>
          <w:lang w:val="cs-CZ"/>
        </w:rPr>
      </w:pPr>
      <w:r w:rsidRPr="00415D37">
        <w:rPr>
          <w:rFonts w:ascii="Garamond" w:hAnsi="Garamond"/>
          <w:b/>
          <w:sz w:val="36"/>
          <w:szCs w:val="36"/>
          <w:lang w:val="cs-CZ"/>
        </w:rPr>
        <w:t>Posudek magisterské práce</w:t>
      </w:r>
    </w:p>
    <w:p w:rsidR="00A214C7" w:rsidRDefault="00A214C7" w:rsidP="00A214C7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/>
          <w:b/>
          <w:sz w:val="24"/>
          <w:szCs w:val="24"/>
          <w:lang w:val="cs-CZ"/>
        </w:rPr>
      </w:pPr>
    </w:p>
    <w:p w:rsidR="00DF6A82" w:rsidRPr="00632BB6" w:rsidRDefault="00632BB6" w:rsidP="009F5618">
      <w:pPr>
        <w:spacing w:after="0" w:line="360" w:lineRule="auto"/>
        <w:jc w:val="both"/>
        <w:rPr>
          <w:rFonts w:ascii="Garamond" w:hAnsi="Garamond"/>
          <w:b/>
          <w:lang w:val="cs-CZ"/>
        </w:rPr>
      </w:pPr>
      <w:r w:rsidRPr="00632BB6">
        <w:rPr>
          <w:rFonts w:ascii="Garamond" w:hAnsi="Garamond"/>
          <w:b/>
          <w:lang w:val="cs-CZ"/>
        </w:rPr>
        <w:t>Ondřej Zacha</w:t>
      </w:r>
      <w:r w:rsidR="00A74479" w:rsidRPr="00A74479">
        <w:rPr>
          <w:rFonts w:ascii="Garamond" w:hAnsi="Garamond"/>
          <w:b/>
          <w:lang w:val="cs-CZ"/>
        </w:rPr>
        <w:t>:</w:t>
      </w:r>
      <w:r w:rsidR="00415D37" w:rsidRPr="00A214C7">
        <w:rPr>
          <w:rFonts w:ascii="Garamond" w:hAnsi="Garamond"/>
          <w:lang w:val="cs-CZ"/>
        </w:rPr>
        <w:tab/>
      </w:r>
      <w:proofErr w:type="spellStart"/>
      <w:r w:rsidRPr="00632BB6">
        <w:rPr>
          <w:rFonts w:ascii="Garamond" w:hAnsi="Garamond"/>
          <w:b/>
          <w:lang w:val="cs-CZ"/>
        </w:rPr>
        <w:t>Escalation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of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Violence</w:t>
      </w:r>
      <w:proofErr w:type="spellEnd"/>
      <w:r w:rsidRPr="00632BB6">
        <w:rPr>
          <w:rFonts w:ascii="Garamond" w:hAnsi="Garamond"/>
          <w:b/>
          <w:lang w:val="cs-CZ"/>
        </w:rPr>
        <w:t xml:space="preserve"> in the </w:t>
      </w:r>
      <w:proofErr w:type="spellStart"/>
      <w:r w:rsidRPr="00632BB6">
        <w:rPr>
          <w:rFonts w:ascii="Garamond" w:hAnsi="Garamond"/>
          <w:b/>
          <w:lang w:val="cs-CZ"/>
        </w:rPr>
        <w:t>Conflict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over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Nagorno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Karabakh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Through</w:t>
      </w:r>
      <w:proofErr w:type="spellEnd"/>
      <w:r w:rsidRPr="00632BB6">
        <w:rPr>
          <w:rFonts w:ascii="Garamond" w:hAnsi="Garamond"/>
          <w:b/>
          <w:lang w:val="cs-CZ"/>
        </w:rPr>
        <w:t xml:space="preserve"> the </w:t>
      </w:r>
      <w:proofErr w:type="spellStart"/>
      <w:r w:rsidRPr="00632BB6">
        <w:rPr>
          <w:rFonts w:ascii="Garamond" w:hAnsi="Garamond"/>
          <w:b/>
          <w:lang w:val="cs-CZ"/>
        </w:rPr>
        <w:t>Lens</w:t>
      </w:r>
      <w:proofErr w:type="spellEnd"/>
      <w:r w:rsidRPr="00632BB6">
        <w:rPr>
          <w:rFonts w:ascii="Garamond" w:hAnsi="Garamond"/>
          <w:b/>
          <w:lang w:val="cs-CZ"/>
        </w:rPr>
        <w:t xml:space="preserve"> </w:t>
      </w:r>
      <w:proofErr w:type="spellStart"/>
      <w:r w:rsidRPr="00632BB6">
        <w:rPr>
          <w:rFonts w:ascii="Garamond" w:hAnsi="Garamond"/>
          <w:b/>
          <w:lang w:val="cs-CZ"/>
        </w:rPr>
        <w:t>of</w:t>
      </w:r>
      <w:proofErr w:type="spellEnd"/>
      <w:r w:rsidRPr="00632BB6">
        <w:rPr>
          <w:rFonts w:ascii="Garamond" w:hAnsi="Garamond"/>
          <w:b/>
          <w:lang w:val="cs-CZ"/>
        </w:rPr>
        <w:t xml:space="preserve"> Early </w:t>
      </w:r>
      <w:proofErr w:type="spellStart"/>
      <w:r w:rsidRPr="00632BB6">
        <w:rPr>
          <w:rFonts w:ascii="Garamond" w:hAnsi="Garamond"/>
          <w:b/>
          <w:lang w:val="cs-CZ"/>
        </w:rPr>
        <w:t>Warning</w:t>
      </w:r>
      <w:proofErr w:type="spellEnd"/>
      <w:r w:rsidRPr="00632BB6">
        <w:rPr>
          <w:rFonts w:ascii="Garamond" w:hAnsi="Garamond"/>
          <w:b/>
          <w:lang w:val="cs-CZ"/>
        </w:rPr>
        <w:t xml:space="preserve"> Systems</w:t>
      </w:r>
    </w:p>
    <w:p w:rsidR="00632BB6" w:rsidRPr="00A214C7" w:rsidRDefault="00632BB6" w:rsidP="009F5618">
      <w:pPr>
        <w:spacing w:after="0" w:line="360" w:lineRule="auto"/>
        <w:jc w:val="both"/>
        <w:rPr>
          <w:rFonts w:ascii="Garamond" w:hAnsi="Garamond"/>
          <w:lang w:val="cs-CZ"/>
        </w:rPr>
      </w:pPr>
    </w:p>
    <w:p w:rsidR="000678A4" w:rsidRPr="00F87EEC" w:rsidRDefault="00DF6A82" w:rsidP="00F87EEC">
      <w:pPr>
        <w:spacing w:after="0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ab/>
      </w:r>
      <w:r w:rsidR="009D7AC1">
        <w:rPr>
          <w:rFonts w:ascii="Garamond" w:hAnsi="Garamond"/>
          <w:lang w:val="cs-CZ"/>
        </w:rPr>
        <w:t xml:space="preserve">Zachova magisterská </w:t>
      </w:r>
      <w:bookmarkStart w:id="0" w:name="_GoBack"/>
      <w:bookmarkEnd w:id="0"/>
      <w:r w:rsidR="00415D37" w:rsidRPr="00F87EEC">
        <w:rPr>
          <w:rFonts w:ascii="Garamond" w:hAnsi="Garamond"/>
          <w:lang w:val="cs-CZ"/>
        </w:rPr>
        <w:t xml:space="preserve">práce se zabývá </w:t>
      </w:r>
      <w:r w:rsidR="00632BB6" w:rsidRPr="00F87EEC">
        <w:rPr>
          <w:rFonts w:ascii="Garamond" w:hAnsi="Garamond"/>
          <w:lang w:val="cs-CZ"/>
        </w:rPr>
        <w:t xml:space="preserve">velmi aktuálním </w:t>
      </w:r>
      <w:r w:rsidR="00A214C7" w:rsidRPr="00F87EEC">
        <w:rPr>
          <w:rFonts w:ascii="Garamond" w:hAnsi="Garamond"/>
          <w:lang w:val="cs-CZ"/>
        </w:rPr>
        <w:t>tématem,</w:t>
      </w:r>
      <w:r w:rsidR="00632BB6" w:rsidRPr="00F87EEC">
        <w:rPr>
          <w:rFonts w:ascii="Garamond" w:hAnsi="Garamond"/>
          <w:lang w:val="cs-CZ"/>
        </w:rPr>
        <w:t xml:space="preserve"> jehož relevance v disciplíně za poslední dekádu velmi výrazně vzrostla. </w:t>
      </w:r>
      <w:r w:rsidR="00A74479" w:rsidRPr="00F87EEC">
        <w:rPr>
          <w:rFonts w:ascii="Garamond" w:hAnsi="Garamond"/>
          <w:lang w:val="cs-CZ"/>
        </w:rPr>
        <w:t xml:space="preserve">Výběr tématu je proto z tohoto úhlu pohledu nepochybně silnou stránkou předložené práce. </w:t>
      </w:r>
    </w:p>
    <w:p w:rsidR="006266DF" w:rsidRPr="00F87EEC" w:rsidRDefault="000678A4" w:rsidP="00F87EEC">
      <w:pPr>
        <w:spacing w:after="0"/>
        <w:jc w:val="both"/>
        <w:rPr>
          <w:rFonts w:ascii="Garamond" w:hAnsi="Garamond"/>
          <w:lang w:val="cs-CZ"/>
        </w:rPr>
      </w:pPr>
      <w:r w:rsidRPr="00F87EEC">
        <w:rPr>
          <w:rFonts w:ascii="Garamond" w:hAnsi="Garamond"/>
          <w:lang w:val="cs-CZ"/>
        </w:rPr>
        <w:tab/>
        <w:t>Diplomant</w:t>
      </w:r>
      <w:r w:rsidR="00A214C7" w:rsidRPr="00F87EEC">
        <w:rPr>
          <w:rFonts w:ascii="Garamond" w:hAnsi="Garamond"/>
          <w:lang w:val="cs-CZ"/>
        </w:rPr>
        <w:t xml:space="preserve"> </w:t>
      </w:r>
      <w:r w:rsidRPr="00F87EEC">
        <w:rPr>
          <w:rFonts w:ascii="Garamond" w:hAnsi="Garamond"/>
          <w:lang w:val="cs-CZ"/>
        </w:rPr>
        <w:t xml:space="preserve">si </w:t>
      </w:r>
      <w:r w:rsidR="00844A2A" w:rsidRPr="00F87EEC">
        <w:rPr>
          <w:rFonts w:ascii="Garamond" w:hAnsi="Garamond"/>
          <w:lang w:val="cs-CZ"/>
        </w:rPr>
        <w:t xml:space="preserve">dal za cíl zhodnotit predikční schopnost dvou EWS pomocí </w:t>
      </w:r>
      <w:r w:rsidR="00072BB9">
        <w:rPr>
          <w:rFonts w:ascii="Garamond" w:hAnsi="Garamond"/>
          <w:lang w:val="cs-CZ"/>
        </w:rPr>
        <w:t xml:space="preserve">minulých </w:t>
      </w:r>
      <w:r w:rsidR="00844A2A" w:rsidRPr="00F87EEC">
        <w:rPr>
          <w:rFonts w:ascii="Garamond" w:hAnsi="Garamond"/>
          <w:lang w:val="cs-CZ"/>
        </w:rPr>
        <w:t xml:space="preserve">eskalací konfliktu v Náhorním Karabachu. </w:t>
      </w:r>
      <w:r w:rsidR="006266DF" w:rsidRPr="00F87EEC">
        <w:rPr>
          <w:rFonts w:ascii="Garamond" w:hAnsi="Garamond"/>
          <w:lang w:val="cs-CZ"/>
        </w:rPr>
        <w:t>První výzkumná otázka řeší problém, zda univerzální EWS je schopen prediko</w:t>
      </w:r>
      <w:r w:rsidR="00072BB9">
        <w:rPr>
          <w:rFonts w:ascii="Garamond" w:hAnsi="Garamond"/>
          <w:lang w:val="cs-CZ"/>
        </w:rPr>
        <w:t>v</w:t>
      </w:r>
      <w:r w:rsidR="006266DF" w:rsidRPr="00F87EEC">
        <w:rPr>
          <w:rFonts w:ascii="Garamond" w:hAnsi="Garamond"/>
          <w:lang w:val="cs-CZ"/>
        </w:rPr>
        <w:t xml:space="preserve">at eskalace konfliktu v Náhorním Karabachu. Druhá výzkumná otázka řeší, zda toho je schopen teritoriálně specializovaný EWS. Jako příklad univerzálního EWS byl vybrán </w:t>
      </w:r>
      <w:proofErr w:type="spellStart"/>
      <w:r w:rsidR="006266DF" w:rsidRPr="00F87EEC">
        <w:rPr>
          <w:rFonts w:ascii="Garamond" w:hAnsi="Garamond"/>
          <w:lang w:val="cs-CZ"/>
        </w:rPr>
        <w:t>Conflict</w:t>
      </w:r>
      <w:proofErr w:type="spellEnd"/>
      <w:r w:rsidR="006266DF" w:rsidRPr="00F87EEC">
        <w:rPr>
          <w:rFonts w:ascii="Garamond" w:hAnsi="Garamond"/>
          <w:lang w:val="cs-CZ"/>
        </w:rPr>
        <w:t xml:space="preserve"> </w:t>
      </w:r>
      <w:proofErr w:type="spellStart"/>
      <w:r w:rsidR="006266DF" w:rsidRPr="00F87EEC">
        <w:rPr>
          <w:rFonts w:ascii="Garamond" w:hAnsi="Garamond"/>
          <w:lang w:val="cs-CZ"/>
        </w:rPr>
        <w:t>Analysis</w:t>
      </w:r>
      <w:proofErr w:type="spellEnd"/>
      <w:r w:rsidR="006266DF" w:rsidRPr="00F87EEC">
        <w:rPr>
          <w:rFonts w:ascii="Garamond" w:hAnsi="Garamond"/>
          <w:lang w:val="cs-CZ"/>
        </w:rPr>
        <w:t xml:space="preserve"> Framework (CAF) model, kte</w:t>
      </w:r>
      <w:r w:rsidR="00072BB9">
        <w:rPr>
          <w:rFonts w:ascii="Garamond" w:hAnsi="Garamond"/>
          <w:lang w:val="cs-CZ"/>
        </w:rPr>
        <w:t>rý byl vyvinut Světovou bankou a je při predikci konfliktů intenzivně používán.</w:t>
      </w:r>
      <w:r w:rsidR="006266DF" w:rsidRPr="00F87EEC">
        <w:rPr>
          <w:rFonts w:ascii="Garamond" w:hAnsi="Garamond"/>
          <w:lang w:val="cs-CZ"/>
        </w:rPr>
        <w:t xml:space="preserve"> Jako příklad specializovaného EWS posloužil </w:t>
      </w:r>
      <w:proofErr w:type="spellStart"/>
      <w:r w:rsidR="006266DF" w:rsidRPr="00F87EEC">
        <w:rPr>
          <w:rFonts w:ascii="Garamond" w:hAnsi="Garamond"/>
          <w:lang w:val="cs-CZ"/>
        </w:rPr>
        <w:t>Conflict</w:t>
      </w:r>
      <w:proofErr w:type="spellEnd"/>
      <w:r w:rsidR="006266DF" w:rsidRPr="00F87EEC">
        <w:rPr>
          <w:rFonts w:ascii="Garamond" w:hAnsi="Garamond"/>
          <w:lang w:val="cs-CZ"/>
        </w:rPr>
        <w:t xml:space="preserve"> </w:t>
      </w:r>
      <w:proofErr w:type="spellStart"/>
      <w:r w:rsidR="006266DF" w:rsidRPr="00F87EEC">
        <w:rPr>
          <w:rFonts w:ascii="Garamond" w:hAnsi="Garamond"/>
          <w:lang w:val="cs-CZ"/>
        </w:rPr>
        <w:t>Analysis</w:t>
      </w:r>
      <w:proofErr w:type="spellEnd"/>
      <w:r w:rsidR="006266DF" w:rsidRPr="00F87EEC">
        <w:rPr>
          <w:rFonts w:ascii="Garamond" w:hAnsi="Garamond"/>
          <w:lang w:val="cs-CZ"/>
        </w:rPr>
        <w:t xml:space="preserve"> and Response </w:t>
      </w:r>
      <w:proofErr w:type="spellStart"/>
      <w:r w:rsidR="006266DF" w:rsidRPr="00F87EEC">
        <w:rPr>
          <w:rFonts w:ascii="Garamond" w:hAnsi="Garamond"/>
          <w:lang w:val="cs-CZ"/>
        </w:rPr>
        <w:t>Definition</w:t>
      </w:r>
      <w:proofErr w:type="spellEnd"/>
      <w:r w:rsidR="006266DF" w:rsidRPr="00F87EEC">
        <w:rPr>
          <w:rFonts w:ascii="Garamond" w:hAnsi="Garamond"/>
          <w:lang w:val="cs-CZ"/>
        </w:rPr>
        <w:t xml:space="preserve"> (CARD), který má být schope</w:t>
      </w:r>
      <w:r w:rsidR="00072BB9">
        <w:rPr>
          <w:rFonts w:ascii="Garamond" w:hAnsi="Garamond"/>
          <w:lang w:val="cs-CZ"/>
        </w:rPr>
        <w:t xml:space="preserve">n predikovat eskalaci konfliktů speciálně v </w:t>
      </w:r>
      <w:r w:rsidR="006266DF" w:rsidRPr="00F87EEC">
        <w:rPr>
          <w:rFonts w:ascii="Garamond" w:hAnsi="Garamond"/>
          <w:lang w:val="cs-CZ"/>
        </w:rPr>
        <w:t xml:space="preserve">regionu Kavkazu. Takovéto zúžení výzkumného pole a stejně tak i výběr EWS je podle mého soudu ve formátu magisterské práce více než žádoucí. Z hlediska výběru EWS je také nutné konstatovat, že příliš mnoho alternativ se nenabízelo. </w:t>
      </w:r>
      <w:r w:rsidR="00F87EEC" w:rsidRPr="00F87EEC">
        <w:rPr>
          <w:rFonts w:ascii="Garamond" w:hAnsi="Garamond"/>
          <w:lang w:val="cs-CZ"/>
        </w:rPr>
        <w:t xml:space="preserve">Nicméně výběru testovaných EWS a diskusi možných alternativ by bylo možné věnovat pozornost v rámci obhajoby. </w:t>
      </w:r>
    </w:p>
    <w:p w:rsidR="00F87EEC" w:rsidRDefault="00F33647" w:rsidP="00F87EEC">
      <w:pPr>
        <w:spacing w:after="0"/>
        <w:ind w:firstLine="708"/>
        <w:jc w:val="both"/>
        <w:rPr>
          <w:rFonts w:ascii="Garamond" w:hAnsi="Garamond"/>
          <w:lang w:val="cs-CZ"/>
        </w:rPr>
      </w:pPr>
      <w:r w:rsidRPr="00F87EEC">
        <w:rPr>
          <w:rFonts w:ascii="Garamond" w:hAnsi="Garamond"/>
          <w:lang w:val="cs-CZ"/>
        </w:rPr>
        <w:t>J</w:t>
      </w:r>
      <w:r w:rsidR="0081579B" w:rsidRPr="00F87EEC">
        <w:rPr>
          <w:rFonts w:ascii="Garamond" w:hAnsi="Garamond"/>
          <w:lang w:val="cs-CZ"/>
        </w:rPr>
        <w:t xml:space="preserve">ako školitel musím konstatovat, že </w:t>
      </w:r>
      <w:r w:rsidRPr="00F87EEC">
        <w:rPr>
          <w:rFonts w:ascii="Garamond" w:hAnsi="Garamond"/>
          <w:lang w:val="cs-CZ"/>
        </w:rPr>
        <w:t>di</w:t>
      </w:r>
      <w:r w:rsidR="0081579B" w:rsidRPr="00F87EEC">
        <w:rPr>
          <w:rFonts w:ascii="Garamond" w:hAnsi="Garamond"/>
          <w:lang w:val="cs-CZ"/>
        </w:rPr>
        <w:t xml:space="preserve">plomant </w:t>
      </w:r>
      <w:r w:rsidR="006266DF" w:rsidRPr="00F87EEC">
        <w:rPr>
          <w:rFonts w:ascii="Garamond" w:hAnsi="Garamond"/>
          <w:lang w:val="cs-CZ"/>
        </w:rPr>
        <w:t>postupoval</w:t>
      </w:r>
      <w:r w:rsidR="0081579B" w:rsidRPr="00F87EEC">
        <w:rPr>
          <w:rFonts w:ascii="Garamond" w:hAnsi="Garamond"/>
          <w:lang w:val="cs-CZ"/>
        </w:rPr>
        <w:t xml:space="preserve"> samostatně</w:t>
      </w:r>
      <w:r w:rsidR="006266DF" w:rsidRPr="00F87EEC">
        <w:rPr>
          <w:rFonts w:ascii="Garamond" w:hAnsi="Garamond"/>
          <w:lang w:val="cs-CZ"/>
        </w:rPr>
        <w:t>,</w:t>
      </w:r>
      <w:r w:rsidRPr="00F87EEC">
        <w:rPr>
          <w:rFonts w:ascii="Garamond" w:hAnsi="Garamond"/>
          <w:lang w:val="cs-CZ"/>
        </w:rPr>
        <w:t xml:space="preserve"> svědomitě</w:t>
      </w:r>
      <w:r w:rsidR="006266DF" w:rsidRPr="00F87EEC">
        <w:rPr>
          <w:rFonts w:ascii="Garamond" w:hAnsi="Garamond"/>
          <w:lang w:val="cs-CZ"/>
        </w:rPr>
        <w:t xml:space="preserve"> a průběžně konzultoval.</w:t>
      </w:r>
      <w:r w:rsidR="0081579B" w:rsidRPr="00F87EEC">
        <w:rPr>
          <w:rFonts w:ascii="Garamond" w:hAnsi="Garamond"/>
          <w:lang w:val="cs-CZ"/>
        </w:rPr>
        <w:t xml:space="preserve"> </w:t>
      </w:r>
      <w:r w:rsidR="00F87EEC">
        <w:rPr>
          <w:rFonts w:ascii="Garamond" w:hAnsi="Garamond"/>
          <w:lang w:val="cs-CZ"/>
        </w:rPr>
        <w:t xml:space="preserve">Na konzultace chodil dobře připraven. </w:t>
      </w:r>
    </w:p>
    <w:p w:rsidR="0081579B" w:rsidRPr="00F87EEC" w:rsidRDefault="00F33647" w:rsidP="00F87EEC">
      <w:pPr>
        <w:spacing w:after="0"/>
        <w:ind w:firstLine="708"/>
        <w:jc w:val="both"/>
        <w:rPr>
          <w:rFonts w:ascii="Garamond" w:hAnsi="Garamond"/>
          <w:lang w:val="cs-CZ"/>
        </w:rPr>
      </w:pPr>
      <w:r w:rsidRPr="00F87EEC">
        <w:rPr>
          <w:rFonts w:ascii="Garamond" w:hAnsi="Garamond"/>
          <w:lang w:val="cs-CZ"/>
        </w:rPr>
        <w:t xml:space="preserve">Podle mého soudu vznikla </w:t>
      </w:r>
      <w:r w:rsidR="0081579B" w:rsidRPr="00F87EEC">
        <w:rPr>
          <w:rFonts w:ascii="Garamond" w:hAnsi="Garamond"/>
          <w:lang w:val="cs-CZ"/>
        </w:rPr>
        <w:t xml:space="preserve">velmi povedená </w:t>
      </w:r>
      <w:r w:rsidR="006266DF" w:rsidRPr="00F87EEC">
        <w:rPr>
          <w:rFonts w:ascii="Garamond" w:hAnsi="Garamond"/>
          <w:lang w:val="cs-CZ"/>
        </w:rPr>
        <w:t xml:space="preserve">magisterská </w:t>
      </w:r>
      <w:r w:rsidRPr="00F87EEC">
        <w:rPr>
          <w:rFonts w:ascii="Garamond" w:hAnsi="Garamond"/>
          <w:lang w:val="cs-CZ"/>
        </w:rPr>
        <w:t>práce,</w:t>
      </w:r>
      <w:r w:rsidR="0081579B" w:rsidRPr="00F87EEC">
        <w:rPr>
          <w:rFonts w:ascii="Garamond" w:hAnsi="Garamond"/>
          <w:lang w:val="cs-CZ"/>
        </w:rPr>
        <w:t xml:space="preserve"> která má vhodnou strukturu a čerpá z</w:t>
      </w:r>
      <w:r w:rsidR="006266DF" w:rsidRPr="00F87EEC">
        <w:rPr>
          <w:rFonts w:ascii="Garamond" w:hAnsi="Garamond"/>
          <w:lang w:val="cs-CZ"/>
        </w:rPr>
        <w:t xml:space="preserve"> adekvátní </w:t>
      </w:r>
      <w:r w:rsidR="0081579B" w:rsidRPr="00F87EEC">
        <w:rPr>
          <w:rFonts w:ascii="Garamond" w:hAnsi="Garamond"/>
          <w:lang w:val="cs-CZ"/>
        </w:rPr>
        <w:t xml:space="preserve"> </w:t>
      </w:r>
      <w:r w:rsidR="006266DF" w:rsidRPr="00F87EEC">
        <w:rPr>
          <w:rFonts w:ascii="Garamond" w:hAnsi="Garamond"/>
          <w:lang w:val="cs-CZ"/>
        </w:rPr>
        <w:t xml:space="preserve">zdrojové </w:t>
      </w:r>
      <w:r w:rsidR="0081579B" w:rsidRPr="00F87EEC">
        <w:rPr>
          <w:rFonts w:ascii="Garamond" w:hAnsi="Garamond"/>
          <w:lang w:val="cs-CZ"/>
        </w:rPr>
        <w:t xml:space="preserve">základy. </w:t>
      </w:r>
      <w:r w:rsidR="005B6C46" w:rsidRPr="00F87EEC">
        <w:rPr>
          <w:rFonts w:ascii="Garamond" w:hAnsi="Garamond"/>
          <w:lang w:val="cs-CZ"/>
        </w:rPr>
        <w:t>Diplomantovy kritické závěry ve vztahu k predikčním schopnostem testovaných modelů jsou dobře doloženy a pohybují se v rámci standardní odborné diskuse problému.</w:t>
      </w:r>
      <w:r w:rsidR="00072BB9">
        <w:rPr>
          <w:rFonts w:ascii="Garamond" w:hAnsi="Garamond"/>
          <w:lang w:val="cs-CZ"/>
        </w:rPr>
        <w:t xml:space="preserve"> Přesto by bylo žádoucí více transparentněji představit výkony obou modelů při predikci eskalací konfliktu v Náhorním Karabachu.</w:t>
      </w:r>
    </w:p>
    <w:p w:rsidR="005B6C46" w:rsidRPr="00F87EEC" w:rsidRDefault="00072BB9" w:rsidP="00F87EEC">
      <w:pPr>
        <w:spacing w:after="0"/>
        <w:ind w:firstLine="708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Při zohlednění ambice tématu, náročnosti zpracování a faktu, že práce je napsána anglicky</w:t>
      </w:r>
      <w:r w:rsidR="00913FE5">
        <w:rPr>
          <w:rFonts w:ascii="Garamond" w:hAnsi="Garamond"/>
          <w:lang w:val="cs-CZ"/>
        </w:rPr>
        <w:t>,</w:t>
      </w:r>
      <w:r>
        <w:rPr>
          <w:rFonts w:ascii="Garamond" w:hAnsi="Garamond"/>
          <w:lang w:val="cs-CZ"/>
        </w:rPr>
        <w:t xml:space="preserve"> </w:t>
      </w:r>
      <w:r w:rsidR="005B6C46" w:rsidRPr="00F87EEC">
        <w:rPr>
          <w:rFonts w:ascii="Garamond" w:hAnsi="Garamond"/>
          <w:lang w:val="cs-CZ"/>
        </w:rPr>
        <w:t xml:space="preserve">si tato práce </w:t>
      </w:r>
      <w:r>
        <w:rPr>
          <w:rFonts w:ascii="Garamond" w:hAnsi="Garamond"/>
          <w:lang w:val="cs-CZ"/>
        </w:rPr>
        <w:t xml:space="preserve">dle mého soudu </w:t>
      </w:r>
      <w:r w:rsidR="005B6C46" w:rsidRPr="00F87EEC">
        <w:rPr>
          <w:rFonts w:ascii="Garamond" w:hAnsi="Garamond"/>
          <w:lang w:val="cs-CZ"/>
        </w:rPr>
        <w:t xml:space="preserve">zaslouží hodnocení </w:t>
      </w:r>
      <w:r w:rsidR="00F87EEC" w:rsidRPr="00F87EEC">
        <w:rPr>
          <w:rFonts w:ascii="Garamond" w:hAnsi="Garamond"/>
          <w:lang w:val="cs-CZ"/>
        </w:rPr>
        <w:t xml:space="preserve">stupněm </w:t>
      </w:r>
      <w:r w:rsidR="005B6C46" w:rsidRPr="00F87EEC">
        <w:rPr>
          <w:rFonts w:ascii="Garamond" w:hAnsi="Garamond"/>
          <w:lang w:val="cs-CZ"/>
        </w:rPr>
        <w:t>A.</w:t>
      </w:r>
    </w:p>
    <w:p w:rsidR="00DF6A82" w:rsidRPr="0081579B" w:rsidRDefault="00F33647" w:rsidP="00F87EEC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81579B">
        <w:rPr>
          <w:rFonts w:ascii="Garamond" w:hAnsi="Garamond"/>
          <w:sz w:val="24"/>
          <w:szCs w:val="24"/>
          <w:lang w:val="cs-CZ"/>
        </w:rPr>
        <w:tab/>
      </w:r>
    </w:p>
    <w:p w:rsidR="009F5618" w:rsidRPr="0081579B" w:rsidRDefault="009F5618" w:rsidP="00F87EEC">
      <w:pPr>
        <w:spacing w:after="0"/>
        <w:jc w:val="both"/>
        <w:rPr>
          <w:rFonts w:ascii="Garamond" w:hAnsi="Garamond"/>
          <w:b/>
          <w:sz w:val="24"/>
          <w:szCs w:val="24"/>
          <w:lang w:val="cs-CZ"/>
        </w:rPr>
      </w:pP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="00F33647" w:rsidRPr="0081579B">
        <w:rPr>
          <w:rFonts w:ascii="Garamond" w:hAnsi="Garamond"/>
          <w:b/>
          <w:sz w:val="24"/>
          <w:szCs w:val="24"/>
          <w:lang w:val="cs-CZ"/>
        </w:rPr>
        <w:t>vedoucí práce</w:t>
      </w:r>
    </w:p>
    <w:p w:rsidR="009F5618" w:rsidRPr="0081579B" w:rsidRDefault="009F5618" w:rsidP="00F87EEC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</w:r>
      <w:r w:rsidRPr="0081579B">
        <w:rPr>
          <w:rFonts w:ascii="Garamond" w:hAnsi="Garamond"/>
          <w:sz w:val="24"/>
          <w:szCs w:val="24"/>
          <w:lang w:val="cs-CZ"/>
        </w:rPr>
        <w:tab/>
        <w:t xml:space="preserve">doc. PhDr. Zdeněk Kříž, </w:t>
      </w:r>
      <w:proofErr w:type="spellStart"/>
      <w:r w:rsidRPr="0081579B">
        <w:rPr>
          <w:rFonts w:ascii="Garamond" w:hAnsi="Garamond"/>
          <w:sz w:val="24"/>
          <w:szCs w:val="24"/>
          <w:lang w:val="cs-CZ"/>
        </w:rPr>
        <w:t>Ph</w:t>
      </w:r>
      <w:proofErr w:type="spellEnd"/>
      <w:r w:rsidRPr="0081579B">
        <w:rPr>
          <w:rFonts w:ascii="Garamond" w:hAnsi="Garamond"/>
          <w:sz w:val="24"/>
          <w:szCs w:val="24"/>
          <w:lang w:val="cs-CZ"/>
        </w:rPr>
        <w:t>.</w:t>
      </w:r>
      <w:r w:rsidR="00BE3E6D" w:rsidRPr="0081579B">
        <w:rPr>
          <w:rFonts w:ascii="Garamond" w:hAnsi="Garamond"/>
          <w:sz w:val="24"/>
          <w:szCs w:val="24"/>
          <w:lang w:val="cs-CZ"/>
        </w:rPr>
        <w:t xml:space="preserve"> </w:t>
      </w:r>
      <w:r w:rsidRPr="0081579B">
        <w:rPr>
          <w:rFonts w:ascii="Garamond" w:hAnsi="Garamond"/>
          <w:sz w:val="24"/>
          <w:szCs w:val="24"/>
          <w:lang w:val="cs-CZ"/>
        </w:rPr>
        <w:t>D.</w:t>
      </w:r>
    </w:p>
    <w:sectPr w:rsidR="009F5618" w:rsidRPr="0081579B" w:rsidSect="00C30242">
      <w:footerReference w:type="default" r:id="rId8"/>
      <w:headerReference w:type="first" r:id="rId9"/>
      <w:footerReference w:type="first" r:id="rId10"/>
      <w:pgSz w:w="11906" w:h="16838" w:code="9"/>
      <w:pgMar w:top="1701" w:right="1701" w:bottom="2268" w:left="170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0A" w:rsidRDefault="00335F0A">
      <w:pPr>
        <w:spacing w:after="0" w:line="240" w:lineRule="auto"/>
      </w:pPr>
      <w:r>
        <w:separator/>
      </w:r>
    </w:p>
  </w:endnote>
  <w:endnote w:type="continuationSeparator" w:id="0">
    <w:p w:rsidR="00335F0A" w:rsidRDefault="0033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79" w:rsidRPr="002B4135" w:rsidRDefault="00313679" w:rsidP="00313679">
    <w:pPr>
      <w:pStyle w:val="Zpat-univerzita4dkyadresy"/>
      <w:rPr>
        <w:lang w:val="en-GB"/>
      </w:rPr>
    </w:pPr>
    <w:r w:rsidRPr="002B4135"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margin">
            <wp:posOffset>4587240</wp:posOffset>
          </wp:positionH>
          <wp:positionV relativeFrom="topMargin">
            <wp:posOffset>9286240</wp:posOffset>
          </wp:positionV>
          <wp:extent cx="902335" cy="90233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4135">
      <w:rPr>
        <w:lang w:val="en-GB"/>
      </w:rPr>
      <w:t xml:space="preserve">Masaryk University, </w:t>
    </w:r>
    <w:proofErr w:type="spellStart"/>
    <w:r w:rsidRPr="00010C27">
      <w:t>Faculty</w:t>
    </w:r>
    <w:proofErr w:type="spellEnd"/>
    <w:r w:rsidR="00583F4F">
      <w:t xml:space="preserve"> </w:t>
    </w:r>
    <w:proofErr w:type="spellStart"/>
    <w:r w:rsidRPr="00010C27">
      <w:t>of</w:t>
    </w:r>
    <w:proofErr w:type="spellEnd"/>
    <w:r w:rsidR="00583F4F">
      <w:t xml:space="preserve"> </w:t>
    </w:r>
    <w:proofErr w:type="spellStart"/>
    <w:r w:rsidRPr="00010C27">
      <w:t>Social</w:t>
    </w:r>
    <w:proofErr w:type="spellEnd"/>
    <w:r w:rsidR="00583F4F">
      <w:t xml:space="preserve"> </w:t>
    </w:r>
    <w:proofErr w:type="spellStart"/>
    <w:r w:rsidRPr="00010C27">
      <w:t>Studies</w:t>
    </w:r>
    <w:proofErr w:type="spellEnd"/>
  </w:p>
  <w:p w:rsidR="00313679" w:rsidRPr="002B4135" w:rsidRDefault="00313679" w:rsidP="00313679">
    <w:pPr>
      <w:pStyle w:val="Zpat"/>
      <w:rPr>
        <w:rFonts w:cs="Arial"/>
        <w:szCs w:val="14"/>
      </w:rPr>
    </w:pPr>
  </w:p>
  <w:p w:rsidR="00313679" w:rsidRPr="00010C27" w:rsidRDefault="00313679" w:rsidP="00313679">
    <w:pPr>
      <w:pStyle w:val="Zpat"/>
      <w:tabs>
        <w:tab w:val="clear" w:pos="9072"/>
        <w:tab w:val="left" w:pos="4536"/>
      </w:tabs>
      <w:rPr>
        <w:rFonts w:cs="Arial"/>
        <w:szCs w:val="14"/>
      </w:rPr>
    </w:pPr>
    <w:proofErr w:type="spellStart"/>
    <w:r w:rsidRPr="00010C27">
      <w:rPr>
        <w:rFonts w:cs="Arial"/>
        <w:szCs w:val="14"/>
      </w:rPr>
      <w:t>Joštova</w:t>
    </w:r>
    <w:proofErr w:type="spellEnd"/>
    <w:r w:rsidRPr="00010C27">
      <w:rPr>
        <w:rFonts w:cs="Arial"/>
        <w:szCs w:val="14"/>
      </w:rPr>
      <w:t xml:space="preserve"> 10, 602 00 Brno, Czech Republic</w:t>
    </w:r>
    <w:r>
      <w:rPr>
        <w:rFonts w:cs="Arial"/>
        <w:szCs w:val="14"/>
      </w:rPr>
      <w:tab/>
    </w:r>
  </w:p>
  <w:p w:rsidR="00313679" w:rsidRPr="00AE0024" w:rsidRDefault="00313679" w:rsidP="00313679">
    <w:pPr>
      <w:pStyle w:val="Zpat"/>
      <w:rPr>
        <w:rFonts w:cs="Arial"/>
        <w:szCs w:val="14"/>
        <w:lang w:val="en-US"/>
      </w:rPr>
    </w:pPr>
    <w:r w:rsidRPr="00AE0024">
      <w:rPr>
        <w:rFonts w:cs="Arial"/>
        <w:szCs w:val="14"/>
        <w:lang w:val="en-US"/>
      </w:rPr>
      <w:t>T: +420 549 49 1910, E: info@fss.muni.cz, www.fss.muni.cz</w:t>
    </w:r>
  </w:p>
  <w:p w:rsidR="00313679" w:rsidRPr="00010C27" w:rsidRDefault="00313679" w:rsidP="00313679">
    <w:pPr>
      <w:pStyle w:val="Zpat"/>
      <w:rPr>
        <w:rFonts w:cs="Arial"/>
        <w:szCs w:val="14"/>
      </w:rPr>
    </w:pPr>
    <w:r w:rsidRPr="00010C27">
      <w:rPr>
        <w:rFonts w:cs="Arial"/>
        <w:szCs w:val="14"/>
      </w:rPr>
      <w:t>Bank account: KB Brno, Ref. No.: 85636621/0100, ID: 00216224, Tax ID: CZ00216224</w:t>
    </w:r>
  </w:p>
  <w:p w:rsidR="00B5176D" w:rsidRPr="00313679" w:rsidRDefault="006E0349" w:rsidP="00313679">
    <w:pPr>
      <w:pStyle w:val="Zpatsslovnmstrnky"/>
    </w:pPr>
    <w:r w:rsidRPr="002B4135">
      <w:fldChar w:fldCharType="begin"/>
    </w:r>
    <w:r w:rsidR="00313679" w:rsidRPr="002B4135">
      <w:instrText>PAGE   \* MERGEFORMAT</w:instrText>
    </w:r>
    <w:r w:rsidRPr="002B4135">
      <w:fldChar w:fldCharType="separate"/>
    </w:r>
    <w:r w:rsidR="00072BB9">
      <w:rPr>
        <w:noProof/>
      </w:rPr>
      <w:t>2</w:t>
    </w:r>
    <w:r w:rsidRPr="002B4135">
      <w:fldChar w:fldCharType="end"/>
    </w:r>
    <w:r w:rsidR="00313679" w:rsidRPr="002B4135">
      <w:t>/</w:t>
    </w:r>
    <w:r w:rsidR="001C7738">
      <w:fldChar w:fldCharType="begin"/>
    </w:r>
    <w:r w:rsidR="001C7738">
      <w:instrText xml:space="preserve"> SECTIONPAGES   \* MERGEFORMAT </w:instrText>
    </w:r>
    <w:r w:rsidR="001C7738">
      <w:fldChar w:fldCharType="separate"/>
    </w:r>
    <w:r w:rsidR="00072BB9">
      <w:rPr>
        <w:noProof/>
      </w:rPr>
      <w:t>2</w:t>
    </w:r>
    <w:r w:rsidR="001C7738">
      <w:rPr>
        <w:noProof/>
      </w:rPr>
      <w:fldChar w:fldCharType="end"/>
    </w:r>
    <w:r w:rsidR="00313679" w:rsidRPr="002B4135">
      <w:tab/>
      <w:t>Please quote the Ref. No. in your reply.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C2" w:rsidRPr="002B4135" w:rsidRDefault="004B00C2" w:rsidP="004B00C2">
    <w:pPr>
      <w:pStyle w:val="Zpat-univerzita4dkyadresy"/>
      <w:rPr>
        <w:lang w:val="en-GB"/>
      </w:rPr>
    </w:pPr>
    <w:r w:rsidRPr="002B4135"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4587240</wp:posOffset>
          </wp:positionH>
          <wp:positionV relativeFrom="topMargin">
            <wp:posOffset>9286240</wp:posOffset>
          </wp:positionV>
          <wp:extent cx="902335" cy="9023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4135">
      <w:rPr>
        <w:lang w:val="en-GB"/>
      </w:rPr>
      <w:t xml:space="preserve">Masaryk University, </w:t>
    </w:r>
    <w:proofErr w:type="spellStart"/>
    <w:r w:rsidRPr="00010C27">
      <w:t>Faculty</w:t>
    </w:r>
    <w:proofErr w:type="spellEnd"/>
    <w:r w:rsidR="006B55A5">
      <w:t xml:space="preserve"> </w:t>
    </w:r>
    <w:proofErr w:type="spellStart"/>
    <w:r w:rsidRPr="00010C27">
      <w:t>of</w:t>
    </w:r>
    <w:proofErr w:type="spellEnd"/>
    <w:r w:rsidR="006B55A5">
      <w:t xml:space="preserve"> </w:t>
    </w:r>
    <w:proofErr w:type="spellStart"/>
    <w:r w:rsidRPr="00010C27">
      <w:t>Social</w:t>
    </w:r>
    <w:proofErr w:type="spellEnd"/>
    <w:r w:rsidR="006B55A5">
      <w:t xml:space="preserve"> </w:t>
    </w:r>
    <w:proofErr w:type="spellStart"/>
    <w:r w:rsidRPr="00010C27">
      <w:t>Studies</w:t>
    </w:r>
    <w:proofErr w:type="spellEnd"/>
  </w:p>
  <w:p w:rsidR="004B00C2" w:rsidRPr="002B4135" w:rsidRDefault="004B00C2" w:rsidP="004B00C2">
    <w:pPr>
      <w:pStyle w:val="Zpat"/>
      <w:rPr>
        <w:rFonts w:cs="Arial"/>
        <w:szCs w:val="14"/>
      </w:rPr>
    </w:pPr>
  </w:p>
  <w:p w:rsidR="004B00C2" w:rsidRPr="00010C27" w:rsidRDefault="004B00C2" w:rsidP="00313679">
    <w:pPr>
      <w:pStyle w:val="Zpat"/>
      <w:tabs>
        <w:tab w:val="clear" w:pos="9072"/>
        <w:tab w:val="left" w:pos="4536"/>
      </w:tabs>
      <w:rPr>
        <w:rFonts w:cs="Arial"/>
        <w:szCs w:val="14"/>
      </w:rPr>
    </w:pPr>
    <w:proofErr w:type="spellStart"/>
    <w:r w:rsidRPr="00010C27">
      <w:rPr>
        <w:rFonts w:cs="Arial"/>
        <w:szCs w:val="14"/>
      </w:rPr>
      <w:t>Joštova</w:t>
    </w:r>
    <w:proofErr w:type="spellEnd"/>
    <w:r w:rsidRPr="00010C27">
      <w:rPr>
        <w:rFonts w:cs="Arial"/>
        <w:szCs w:val="14"/>
      </w:rPr>
      <w:t xml:space="preserve"> 10, 602 00 Brno, Czech Republic</w:t>
    </w:r>
    <w:r w:rsidR="00313679">
      <w:rPr>
        <w:rFonts w:cs="Arial"/>
        <w:szCs w:val="14"/>
      </w:rPr>
      <w:tab/>
    </w:r>
  </w:p>
  <w:p w:rsidR="004B00C2" w:rsidRPr="00AE0024" w:rsidRDefault="004B00C2" w:rsidP="004B00C2">
    <w:pPr>
      <w:pStyle w:val="Zpat"/>
      <w:rPr>
        <w:rFonts w:cs="Arial"/>
        <w:szCs w:val="14"/>
        <w:lang w:val="en-US"/>
      </w:rPr>
    </w:pPr>
    <w:r w:rsidRPr="00AE0024">
      <w:rPr>
        <w:rFonts w:cs="Arial"/>
        <w:szCs w:val="14"/>
        <w:lang w:val="en-US"/>
      </w:rPr>
      <w:t>T: +420 549 49 1910, E: info@fss.muni.cz, www.fss.muni.cz</w:t>
    </w:r>
  </w:p>
  <w:p w:rsidR="004B00C2" w:rsidRPr="00010C27" w:rsidRDefault="004B00C2" w:rsidP="004B00C2">
    <w:pPr>
      <w:pStyle w:val="Zpat"/>
      <w:rPr>
        <w:rFonts w:cs="Arial"/>
        <w:szCs w:val="14"/>
      </w:rPr>
    </w:pPr>
    <w:r w:rsidRPr="00010C27">
      <w:rPr>
        <w:rFonts w:cs="Arial"/>
        <w:szCs w:val="14"/>
      </w:rPr>
      <w:t>Bank account: KB Brno, Ref. No.: 85636621/0100, ID: 00216224, Tax ID: CZ00216224</w:t>
    </w:r>
  </w:p>
  <w:p w:rsidR="00C30242" w:rsidRPr="004B00C2" w:rsidRDefault="006E0349" w:rsidP="004B00C2">
    <w:pPr>
      <w:pStyle w:val="Zpatsslovnmstrnky"/>
    </w:pPr>
    <w:r w:rsidRPr="002B4135">
      <w:fldChar w:fldCharType="begin"/>
    </w:r>
    <w:r w:rsidR="004B00C2" w:rsidRPr="002B4135">
      <w:instrText>PAGE   \* MERGEFORMAT</w:instrText>
    </w:r>
    <w:r w:rsidRPr="002B4135">
      <w:fldChar w:fldCharType="separate"/>
    </w:r>
    <w:r w:rsidR="001C7738">
      <w:rPr>
        <w:noProof/>
      </w:rPr>
      <w:t>1</w:t>
    </w:r>
    <w:r w:rsidRPr="002B4135">
      <w:fldChar w:fldCharType="end"/>
    </w:r>
    <w:r w:rsidR="004B00C2" w:rsidRPr="002B4135">
      <w:t>/</w:t>
    </w:r>
    <w:r w:rsidR="001C7738">
      <w:fldChar w:fldCharType="begin"/>
    </w:r>
    <w:r w:rsidR="001C7738">
      <w:instrText xml:space="preserve"> SECTIONPAGES   \* MERGEFORMAT </w:instrText>
    </w:r>
    <w:r w:rsidR="001C7738">
      <w:fldChar w:fldCharType="separate"/>
    </w:r>
    <w:r w:rsidR="001C7738">
      <w:rPr>
        <w:noProof/>
      </w:rPr>
      <w:t>1</w:t>
    </w:r>
    <w:r w:rsidR="001C7738">
      <w:rPr>
        <w:noProof/>
      </w:rPr>
      <w:fldChar w:fldCharType="end"/>
    </w:r>
    <w:r w:rsidR="004B00C2" w:rsidRPr="002B4135">
      <w:tab/>
      <w:t>Please quote the Ref. No. in your reply.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0A" w:rsidRDefault="00335F0A">
      <w:pPr>
        <w:spacing w:after="0" w:line="240" w:lineRule="auto"/>
      </w:pPr>
      <w:r>
        <w:separator/>
      </w:r>
    </w:p>
  </w:footnote>
  <w:footnote w:type="continuationSeparator" w:id="0">
    <w:p w:rsidR="00335F0A" w:rsidRDefault="0033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44" w:rsidRDefault="00C30242">
    <w:pPr>
      <w:pStyle w:val="Zhlav"/>
    </w:pPr>
    <w:r>
      <w:rPr>
        <w:noProof/>
        <w:lang w:val="cs-CZ" w:eastAsia="cs-CZ"/>
      </w:rPr>
      <w:drawing>
        <wp:anchor distT="0" distB="1260475" distL="114300" distR="114300" simplePos="0" relativeHeight="251659264" behindDoc="1" locked="1" layoutInCell="1" allowOverlap="1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908800" cy="11664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16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80"/>
    <w:rsid w:val="000316C7"/>
    <w:rsid w:val="00031F3D"/>
    <w:rsid w:val="00042835"/>
    <w:rsid w:val="000678A4"/>
    <w:rsid w:val="00072BB9"/>
    <w:rsid w:val="000A5AD7"/>
    <w:rsid w:val="00151C68"/>
    <w:rsid w:val="0016384C"/>
    <w:rsid w:val="001A6E36"/>
    <w:rsid w:val="001A7E64"/>
    <w:rsid w:val="001C7738"/>
    <w:rsid w:val="00205F74"/>
    <w:rsid w:val="00211F80"/>
    <w:rsid w:val="00227BC5"/>
    <w:rsid w:val="00247E5F"/>
    <w:rsid w:val="0029113D"/>
    <w:rsid w:val="002B6D09"/>
    <w:rsid w:val="002C33A9"/>
    <w:rsid w:val="00304F72"/>
    <w:rsid w:val="00310D63"/>
    <w:rsid w:val="00313679"/>
    <w:rsid w:val="00316FF9"/>
    <w:rsid w:val="00332338"/>
    <w:rsid w:val="00335F0A"/>
    <w:rsid w:val="0035562C"/>
    <w:rsid w:val="0036682E"/>
    <w:rsid w:val="00366C58"/>
    <w:rsid w:val="0036758D"/>
    <w:rsid w:val="003C2B73"/>
    <w:rsid w:val="004067DE"/>
    <w:rsid w:val="00415D37"/>
    <w:rsid w:val="00465D9A"/>
    <w:rsid w:val="004B00C2"/>
    <w:rsid w:val="00521723"/>
    <w:rsid w:val="00582DFC"/>
    <w:rsid w:val="00583F4F"/>
    <w:rsid w:val="005B6C46"/>
    <w:rsid w:val="005C1BC3"/>
    <w:rsid w:val="005F00D7"/>
    <w:rsid w:val="00611EAC"/>
    <w:rsid w:val="00616507"/>
    <w:rsid w:val="006266DF"/>
    <w:rsid w:val="00632BB6"/>
    <w:rsid w:val="0067390A"/>
    <w:rsid w:val="006942E3"/>
    <w:rsid w:val="006B55A5"/>
    <w:rsid w:val="006B7A61"/>
    <w:rsid w:val="006D6197"/>
    <w:rsid w:val="006E0349"/>
    <w:rsid w:val="00700BDD"/>
    <w:rsid w:val="00721AA4"/>
    <w:rsid w:val="0073428B"/>
    <w:rsid w:val="00743624"/>
    <w:rsid w:val="007442DB"/>
    <w:rsid w:val="00746641"/>
    <w:rsid w:val="007561AF"/>
    <w:rsid w:val="00756259"/>
    <w:rsid w:val="007632F3"/>
    <w:rsid w:val="007728E3"/>
    <w:rsid w:val="0078308A"/>
    <w:rsid w:val="00790002"/>
    <w:rsid w:val="0079758E"/>
    <w:rsid w:val="007C738C"/>
    <w:rsid w:val="007C73BD"/>
    <w:rsid w:val="007D43D4"/>
    <w:rsid w:val="007D77E7"/>
    <w:rsid w:val="007E3532"/>
    <w:rsid w:val="0081579B"/>
    <w:rsid w:val="00824279"/>
    <w:rsid w:val="008300B3"/>
    <w:rsid w:val="00844A2A"/>
    <w:rsid w:val="008626A9"/>
    <w:rsid w:val="008758CC"/>
    <w:rsid w:val="008A0964"/>
    <w:rsid w:val="008B67B6"/>
    <w:rsid w:val="008C4BEF"/>
    <w:rsid w:val="00900158"/>
    <w:rsid w:val="00913FE5"/>
    <w:rsid w:val="00950244"/>
    <w:rsid w:val="00970F8A"/>
    <w:rsid w:val="00985A25"/>
    <w:rsid w:val="009929DF"/>
    <w:rsid w:val="00993F65"/>
    <w:rsid w:val="009D7AC1"/>
    <w:rsid w:val="009F5618"/>
    <w:rsid w:val="00A214C7"/>
    <w:rsid w:val="00A63644"/>
    <w:rsid w:val="00A74479"/>
    <w:rsid w:val="00AC2D36"/>
    <w:rsid w:val="00AE0024"/>
    <w:rsid w:val="00B43F1E"/>
    <w:rsid w:val="00B5176D"/>
    <w:rsid w:val="00B55226"/>
    <w:rsid w:val="00BE3E6D"/>
    <w:rsid w:val="00C124FC"/>
    <w:rsid w:val="00C20847"/>
    <w:rsid w:val="00C30242"/>
    <w:rsid w:val="00CC2597"/>
    <w:rsid w:val="00CC647B"/>
    <w:rsid w:val="00CE5D2D"/>
    <w:rsid w:val="00D365DB"/>
    <w:rsid w:val="00D45579"/>
    <w:rsid w:val="00D47639"/>
    <w:rsid w:val="00D65140"/>
    <w:rsid w:val="00DD0F04"/>
    <w:rsid w:val="00DD4F78"/>
    <w:rsid w:val="00DF266D"/>
    <w:rsid w:val="00DF6A82"/>
    <w:rsid w:val="00E01E26"/>
    <w:rsid w:val="00E05F2B"/>
    <w:rsid w:val="00E071F3"/>
    <w:rsid w:val="00E86060"/>
    <w:rsid w:val="00EC70A0"/>
    <w:rsid w:val="00EE70A0"/>
    <w:rsid w:val="00EF1356"/>
    <w:rsid w:val="00F02027"/>
    <w:rsid w:val="00F06ED2"/>
    <w:rsid w:val="00F32999"/>
    <w:rsid w:val="00F33647"/>
    <w:rsid w:val="00F50670"/>
    <w:rsid w:val="00F65481"/>
    <w:rsid w:val="00F86E6C"/>
    <w:rsid w:val="00F870DB"/>
    <w:rsid w:val="00F87EEC"/>
    <w:rsid w:val="00FB0130"/>
    <w:rsid w:val="00FB245E"/>
    <w:rsid w:val="00FC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A17420"/>
  <w15:docId w15:val="{104A38BA-A315-458D-93D2-F217235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C58"/>
    <w:pPr>
      <w:spacing w:after="454"/>
    </w:pPr>
    <w:rPr>
      <w:rFonts w:ascii="Times New Roman" w:hAnsi="Times New Roman"/>
      <w:lang w:val="en-GB"/>
    </w:rPr>
  </w:style>
  <w:style w:type="paragraph" w:styleId="Nadpis1">
    <w:name w:val="heading 1"/>
    <w:basedOn w:val="Nadpis"/>
    <w:rsid w:val="00CC647B"/>
    <w:pPr>
      <w:outlineLvl w:val="0"/>
    </w:pPr>
  </w:style>
  <w:style w:type="paragraph" w:styleId="Nadpis2">
    <w:name w:val="heading 2"/>
    <w:basedOn w:val="Nadpis"/>
    <w:rsid w:val="00CC647B"/>
    <w:pPr>
      <w:outlineLvl w:val="1"/>
    </w:pPr>
  </w:style>
  <w:style w:type="paragraph" w:styleId="Nadpis3">
    <w:name w:val="heading 3"/>
    <w:basedOn w:val="Nadpis"/>
    <w:rsid w:val="00CC647B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50244"/>
    <w:rPr>
      <w:rFonts w:ascii="Arial" w:hAnsi="Arial"/>
      <w:color w:val="094F8F"/>
      <w:sz w:val="14"/>
      <w:lang w:val="en-GB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rsid w:val="00CC64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CC647B"/>
    <w:pPr>
      <w:spacing w:after="140" w:line="288" w:lineRule="auto"/>
    </w:pPr>
  </w:style>
  <w:style w:type="paragraph" w:styleId="Seznam">
    <w:name w:val="List"/>
    <w:basedOn w:val="Tlotextu"/>
    <w:rsid w:val="00CC647B"/>
    <w:rPr>
      <w:rFonts w:cs="Mangal"/>
    </w:rPr>
  </w:style>
  <w:style w:type="paragraph" w:customStyle="1" w:styleId="Popisek">
    <w:name w:val="Popisek"/>
    <w:basedOn w:val="Normln"/>
    <w:rsid w:val="00CC64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C647B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50244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qFormat/>
    <w:rsid w:val="00CC647B"/>
  </w:style>
  <w:style w:type="paragraph" w:styleId="Nzev">
    <w:name w:val="Title"/>
    <w:basedOn w:val="Nadpis"/>
    <w:rsid w:val="00CC647B"/>
  </w:style>
  <w:style w:type="paragraph" w:styleId="Podnadpis">
    <w:name w:val="Subtitle"/>
    <w:basedOn w:val="Nadpis"/>
    <w:rsid w:val="00CC647B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366C58"/>
    <w:pPr>
      <w:tabs>
        <w:tab w:val="left" w:pos="1985"/>
        <w:tab w:val="left" w:pos="4706"/>
        <w:tab w:val="left" w:pos="6804"/>
      </w:tabs>
    </w:pPr>
    <w:rPr>
      <w:rFonts w:ascii="Arial" w:hAnsi="Arial"/>
      <w:color w:val="000000" w:themeColor="text1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366C58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366C58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366C58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950244"/>
    <w:rPr>
      <w:b/>
      <w:sz w:val="16"/>
    </w:rPr>
  </w:style>
  <w:style w:type="paragraph" w:customStyle="1" w:styleId="Zpatsslovnmstrnky">
    <w:name w:val="Zápatí s číslováním stránky"/>
    <w:basedOn w:val="Zpat"/>
    <w:qFormat/>
    <w:rsid w:val="00C30242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C30242"/>
    <w:rPr>
      <w:rFonts w:cs="Arial"/>
      <w:szCs w:val="16"/>
      <w:lang w:val="cs-CZ"/>
    </w:rPr>
  </w:style>
  <w:style w:type="paragraph" w:styleId="Zkladntext2">
    <w:name w:val="Body Text 2"/>
    <w:basedOn w:val="Normln"/>
    <w:link w:val="Zkladntext2Char"/>
    <w:rsid w:val="006942E3"/>
    <w:pPr>
      <w:spacing w:after="0" w:line="360" w:lineRule="auto"/>
      <w:jc w:val="center"/>
    </w:pPr>
    <w:rPr>
      <w:rFonts w:ascii="Arial" w:eastAsia="Times New Roman" w:hAnsi="Arial" w:cs="Times New Roman"/>
      <w:b/>
      <w:sz w:val="40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6942E3"/>
    <w:rPr>
      <w:rFonts w:ascii="Arial" w:eastAsia="Times New Roman" w:hAnsi="Arial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7E3C-6458-41BB-8D8A-3A32555A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Zdeněk Kříž</cp:lastModifiedBy>
  <cp:revision>10</cp:revision>
  <cp:lastPrinted>2018-01-02T10:13:00Z</cp:lastPrinted>
  <dcterms:created xsi:type="dcterms:W3CDTF">2018-01-02T09:20:00Z</dcterms:created>
  <dcterms:modified xsi:type="dcterms:W3CDTF">2018-01-02T10:15:00Z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