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7A" w:rsidRPr="00637911" w:rsidRDefault="0078047A" w:rsidP="0078047A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</w:pP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This bachelor thesis concentrates on analysis of gender phenomena reflected in 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film production. It</w:t>
      </w: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deals with a representation of Shakespearean 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female characters</w:t>
      </w: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Juliet (</w:t>
      </w:r>
      <w:r w:rsidRPr="00637911">
        <w:rPr>
          <w:rFonts w:ascii="Times New Roman" w:eastAsia="Times New Roman" w:hAnsi="Times New Roman" w:cs="Times New Roman"/>
          <w:i/>
          <w:sz w:val="24"/>
          <w:szCs w:val="24"/>
          <w:lang w:val="en-GB" w:eastAsia="cs-CZ"/>
        </w:rPr>
        <w:t>Romeo and Juliet</w:t>
      </w: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) and Katherine (</w:t>
      </w:r>
      <w:r w:rsidRPr="00637911">
        <w:rPr>
          <w:rFonts w:ascii="Times New Roman" w:eastAsia="Times New Roman" w:hAnsi="Times New Roman" w:cs="Times New Roman"/>
          <w:i/>
          <w:sz w:val="24"/>
          <w:szCs w:val="24"/>
          <w:lang w:val="en-GB" w:eastAsia="cs-CZ"/>
        </w:rPr>
        <w:t>The Taming of the Shrew</w:t>
      </w: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) in motion pictures throughout the 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twentieth </w:t>
      </w:r>
      <w:r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century. 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Though it contains fo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u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r chapters, t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he content 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of the thesis 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might be divided into two main sections. First</w:t>
      </w:r>
      <w:r w:rsidR="00B90F96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section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deals with film in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relation to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context of adaptations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of </w:t>
      </w:r>
      <w:r w:rsidR="00216124" w:rsidRPr="00637911">
        <w:rPr>
          <w:rFonts w:ascii="Times New Roman" w:eastAsia="Times New Roman" w:hAnsi="Times New Roman" w:cs="Times New Roman"/>
          <w:i/>
          <w:sz w:val="24"/>
          <w:szCs w:val="24"/>
          <w:lang w:val="en-GB" w:eastAsia="cs-CZ"/>
        </w:rPr>
        <w:t>Romeo and Juliet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and </w:t>
      </w:r>
      <w:r w:rsidR="00216124" w:rsidRPr="00637911">
        <w:rPr>
          <w:rFonts w:ascii="Times New Roman" w:eastAsia="Times New Roman" w:hAnsi="Times New Roman" w:cs="Times New Roman"/>
          <w:i/>
          <w:sz w:val="24"/>
          <w:szCs w:val="24"/>
          <w:lang w:val="en-GB" w:eastAsia="cs-CZ"/>
        </w:rPr>
        <w:t>The Taming of the Shrew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as 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influenced by main historical events and gender roles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in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our society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. After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the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Silent Era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introduction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,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there 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follows more 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detailed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concentration on eight specific movies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in order to make the reader familiar with them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.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The p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ractical part of the thesis further analyses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specific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sound movies with a concentration on three major scenes contained in both </w:t>
      </w:r>
      <w:r w:rsidR="00151E25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Shakespearean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plays.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Thesis reflects specific feminist and gender issues that arise from reworking of primary Shakespeare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US" w:eastAsia="cs-CZ"/>
        </w:rPr>
        <w:t>’s plays in the analyzed films.</w:t>
      </w:r>
      <w:r w:rsidR="000D4BF6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Interpretation of the scenes from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the gender point of view </w:t>
      </w:r>
      <w:r w:rsidR="000D4BF6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displays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the maturing process of the female characters and power gained throughout </w:t>
      </w:r>
      <w:r w:rsidR="002A267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>that</w:t>
      </w:r>
      <w:r w:rsidR="00216124" w:rsidRPr="00637911">
        <w:rPr>
          <w:rFonts w:ascii="Times New Roman" w:eastAsia="Times New Roman" w:hAnsi="Times New Roman" w:cs="Times New Roman"/>
          <w:sz w:val="24"/>
          <w:szCs w:val="24"/>
          <w:lang w:val="en-GB" w:eastAsia="cs-CZ"/>
        </w:rPr>
        <w:t xml:space="preserve"> process.</w:t>
      </w:r>
    </w:p>
    <w:p w:rsidR="0078047A" w:rsidRPr="00637911" w:rsidRDefault="0078047A" w:rsidP="00993F4A">
      <w:pPr>
        <w:rPr>
          <w:rFonts w:ascii="Times New Roman" w:hAnsi="Times New Roman" w:cs="Times New Roman"/>
          <w:sz w:val="24"/>
          <w:szCs w:val="24"/>
        </w:rPr>
      </w:pPr>
    </w:p>
    <w:p w:rsidR="0078047A" w:rsidRPr="00637911" w:rsidRDefault="0078047A" w:rsidP="00993F4A">
      <w:pPr>
        <w:rPr>
          <w:rFonts w:ascii="Times New Roman" w:hAnsi="Times New Roman" w:cs="Times New Roman"/>
          <w:sz w:val="24"/>
          <w:szCs w:val="24"/>
        </w:rPr>
      </w:pPr>
    </w:p>
    <w:p w:rsidR="00A25CDA" w:rsidRPr="00637911" w:rsidRDefault="00A25CDA" w:rsidP="006379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25CDA" w:rsidRPr="00637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A5"/>
    <w:rsid w:val="000A18EE"/>
    <w:rsid w:val="000D4BF6"/>
    <w:rsid w:val="00151E25"/>
    <w:rsid w:val="00216124"/>
    <w:rsid w:val="00244B44"/>
    <w:rsid w:val="002A2671"/>
    <w:rsid w:val="002D2302"/>
    <w:rsid w:val="002F3656"/>
    <w:rsid w:val="00321A60"/>
    <w:rsid w:val="00342DDE"/>
    <w:rsid w:val="00347435"/>
    <w:rsid w:val="004E38EA"/>
    <w:rsid w:val="00506F04"/>
    <w:rsid w:val="00637911"/>
    <w:rsid w:val="0068023D"/>
    <w:rsid w:val="0078047A"/>
    <w:rsid w:val="00862317"/>
    <w:rsid w:val="008C34A5"/>
    <w:rsid w:val="00993F4A"/>
    <w:rsid w:val="009E7546"/>
    <w:rsid w:val="00A25CDA"/>
    <w:rsid w:val="00AF7F57"/>
    <w:rsid w:val="00B10535"/>
    <w:rsid w:val="00B90F96"/>
    <w:rsid w:val="00B96653"/>
    <w:rsid w:val="00BB4512"/>
    <w:rsid w:val="00BE42AC"/>
    <w:rsid w:val="00C475E0"/>
    <w:rsid w:val="00D30C02"/>
    <w:rsid w:val="00D958A8"/>
    <w:rsid w:val="00DD51A6"/>
    <w:rsid w:val="00ED06AF"/>
    <w:rsid w:val="00F32D31"/>
    <w:rsid w:val="00F529A2"/>
    <w:rsid w:val="00F778A5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3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3F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Kačí</dc:creator>
  <cp:keywords/>
  <dc:description/>
  <cp:lastModifiedBy>Kačí</cp:lastModifiedBy>
  <cp:revision>13</cp:revision>
  <dcterms:created xsi:type="dcterms:W3CDTF">2012-03-17T12:58:00Z</dcterms:created>
  <dcterms:modified xsi:type="dcterms:W3CDTF">2012-04-17T15:44:00Z</dcterms:modified>
</cp:coreProperties>
</file>