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9598E" w14:textId="77777777" w:rsidR="00832CB3" w:rsidRPr="00152A7A" w:rsidRDefault="00832CB3" w:rsidP="00D83E7E">
      <w:pPr>
        <w:pStyle w:val="ZPTitulkafakulta"/>
        <w:spacing w:before="0" w:after="0" w:line="240" w:lineRule="auto"/>
      </w:pPr>
      <w:r w:rsidRPr="00152A7A">
        <w:rPr>
          <w:noProof/>
        </w:rPr>
        <mc:AlternateContent>
          <mc:Choice Requires="wps">
            <w:drawing>
              <wp:inline distT="0" distB="0" distL="0" distR="0" wp14:anchorId="0B3E9E61" wp14:editId="7C4EAB67">
                <wp:extent cx="4572000" cy="1404620"/>
                <wp:effectExtent l="0" t="0" r="0" b="0"/>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404620"/>
                        </a:xfrm>
                        <a:prstGeom prst="rect">
                          <a:avLst/>
                        </a:prstGeom>
                        <a:solidFill>
                          <a:srgbClr val="FFFFFF"/>
                        </a:solidFill>
                        <a:ln w="9525">
                          <a:noFill/>
                          <a:miter lim="800000"/>
                          <a:headEnd/>
                          <a:tailEnd/>
                        </a:ln>
                      </wps:spPr>
                      <wps:txbx>
                        <w:txbxContent>
                          <w:p w14:paraId="68C879C4" w14:textId="77777777" w:rsidR="009F4DCC" w:rsidRDefault="009F4DCC" w:rsidP="00832CB3">
                            <w:pPr>
                              <w:pStyle w:val="ZPZhlavtitulnlist"/>
                              <w:pBdr>
                                <w:bottom w:val="none" w:sz="0" w:space="0" w:color="auto"/>
                              </w:pBdr>
                              <w:spacing w:after="0"/>
                              <w:rPr>
                                <w:rStyle w:val="ZP-NadpisyzkladChar"/>
                              </w:rPr>
                            </w:pPr>
                            <w:r>
                              <w:rPr>
                                <w:noProof/>
                              </w:rPr>
                              <w:drawing>
                                <wp:inline distT="0" distB="0" distL="0" distR="0" wp14:anchorId="42B27F52" wp14:editId="54CB42BB">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8">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DF43755" w14:textId="77777777" w:rsidR="009F4DCC" w:rsidRDefault="009F4DCC" w:rsidP="00832CB3">
                            <w:pPr>
                              <w:pStyle w:val="ZPTitulkafakulta"/>
                            </w:pPr>
                            <w:r>
                              <w:t>Fakulta sportovních studií</w:t>
                            </w:r>
                          </w:p>
                          <w:p w14:paraId="4CFB9DA2" w14:textId="22CA34F2" w:rsidR="009F4DCC" w:rsidRDefault="00105EE4"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9F4DCC">
                                  <w:t>Fyzická zdatnost prvosledových hlídek Policie České republiky</w:t>
                                </w:r>
                              </w:sdtContent>
                            </w:sdt>
                          </w:p>
                        </w:txbxContent>
                      </wps:txbx>
                      <wps:bodyPr rot="0" vert="horz" wrap="square" lIns="91440" tIns="45720" rIns="91440" bIns="45720" anchor="t" anchorCtr="0">
                        <a:spAutoFit/>
                      </wps:bodyPr>
                    </wps:wsp>
                  </a:graphicData>
                </a:graphic>
              </wp:inline>
            </w:drawing>
          </mc:Choice>
          <mc:Fallback>
            <w:pict>
              <v:shapetype w14:anchorId="0B3E9E61" id="_x0000_t202" coordsize="21600,21600" o:spt="202" path="m,l,21600r21600,l21600,xe">
                <v:stroke joinstyle="miter"/>
                <v:path gradientshapeok="t" o:connecttype="rect"/>
              </v:shapetype>
              <v:shape id="Textové pole 2" o:spid="_x0000_s1026" type="#_x0000_t202" style="width:5in;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" stroked="f">
                <v:textbox style="mso-fit-shape-to-text:t">
                  <w:txbxContent>
                    <w:p w14:paraId="68C879C4" w14:textId="77777777" w:rsidR="009F4DCC" w:rsidRDefault="009F4DCC" w:rsidP="00832CB3">
                      <w:pPr>
                        <w:pStyle w:val="ZPZhlavtitulnlist"/>
                        <w:pBdr>
                          <w:bottom w:val="none" w:sz="0" w:space="0" w:color="auto"/>
                        </w:pBdr>
                        <w:spacing w:after="0"/>
                        <w:rPr>
                          <w:rStyle w:val="ZP-NadpisyzkladChar"/>
                        </w:rPr>
                      </w:pPr>
                      <w:r>
                        <w:rPr>
                          <w:noProof/>
                        </w:rPr>
                        <w:drawing>
                          <wp:inline distT="0" distB="0" distL="0" distR="0" wp14:anchorId="42B27F52" wp14:editId="54CB42BB">
                            <wp:extent cx="2268000" cy="588454"/>
                            <wp:effectExtent l="0" t="0" r="0" b="254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ni-lg-cze-rgb.png"/>
                                    <pic:cNvPicPr/>
                                  </pic:nvPicPr>
                                  <pic:blipFill>
                                    <a:blip r:embed="rId8">
                                      <a:extLst>
                                        <a:ext uri="{28A0092B-C50C-407E-A947-70E740481C1C}">
                                          <a14:useLocalDpi xmlns:a14="http://schemas.microsoft.com/office/drawing/2010/main" val="0"/>
                                        </a:ext>
                                      </a:extLst>
                                    </a:blip>
                                    <a:stretch>
                                      <a:fillRect/>
                                    </a:stretch>
                                  </pic:blipFill>
                                  <pic:spPr>
                                    <a:xfrm>
                                      <a:off x="0" y="0"/>
                                      <a:ext cx="2268000" cy="588454"/>
                                    </a:xfrm>
                                    <a:prstGeom prst="rect">
                                      <a:avLst/>
                                    </a:prstGeom>
                                  </pic:spPr>
                                </pic:pic>
                              </a:graphicData>
                            </a:graphic>
                          </wp:inline>
                        </w:drawing>
                      </w:r>
                    </w:p>
                    <w:p w14:paraId="6DF43755" w14:textId="77777777" w:rsidR="009F4DCC" w:rsidRDefault="009F4DCC" w:rsidP="00832CB3">
                      <w:pPr>
                        <w:pStyle w:val="ZPTitulkafakulta"/>
                      </w:pPr>
                      <w:r>
                        <w:t>Fakulta sportovních studií</w:t>
                      </w:r>
                    </w:p>
                    <w:p w14:paraId="4CFB9DA2" w14:textId="22CA34F2" w:rsidR="009F4DCC" w:rsidRDefault="00105EE4" w:rsidP="00940EE8">
                      <w:pPr>
                        <w:pStyle w:val="ZPTitulkanzev"/>
                      </w:pPr>
                      <w:sdt>
                        <w:sdtPr>
                          <w:alias w:val="Název"/>
                          <w:tag w:val=""/>
                          <w:id w:val="209769564"/>
                          <w:dataBinding w:prefixMappings="xmlns:ns0='http://purl.org/dc/elements/1.1/' xmlns:ns1='http://schemas.openxmlformats.org/package/2006/metadata/core-properties' " w:xpath="/ns1:coreProperties[1]/ns0:title[1]" w:storeItemID="{6C3C8BC8-F283-45AE-878A-BAB7291924A1}"/>
                          <w:text/>
                        </w:sdtPr>
                        <w:sdtEndPr/>
                        <w:sdtContent>
                          <w:r w:rsidR="009F4DCC">
                            <w:t>Fyzická zdatnost prvosledových hlídek Policie České republiky</w:t>
                          </w:r>
                        </w:sdtContent>
                      </w:sdt>
                    </w:p>
                  </w:txbxContent>
                </v:textbox>
                <w10:anchorlock/>
              </v:shape>
            </w:pict>
          </mc:Fallback>
        </mc:AlternateContent>
      </w:r>
    </w:p>
    <w:p w14:paraId="73BD5DEC" w14:textId="77777777" w:rsidR="00832CB3" w:rsidRPr="00152A7A" w:rsidRDefault="00105EE4" w:rsidP="00832CB3">
      <w:pPr>
        <w:pStyle w:val="ZPTitulkahlavn"/>
      </w:pPr>
      <w:sdt>
        <w:sdtPr>
          <w:id w:val="995605782"/>
          <w:placeholder>
            <w:docPart w:val="45DFC109DDA9E54AA83DE9E9C02F0886"/>
          </w:placeholder>
          <w:comboBox>
            <w:listItem w:displayText="Zvolte druh závěrečné práce" w:value=""/>
            <w:listItem w:displayText="Diplomová práce" w:value="Diplomová práce"/>
            <w:listItem w:displayText="Bakalářská práce" w:value="Bakalářská práce"/>
            <w:listItem w:displayText="Disertační práce" w:value="Disertační práce"/>
          </w:comboBox>
        </w:sdtPr>
        <w:sdtEndPr/>
        <w:sdtContent>
          <w:r w:rsidR="00772D9A">
            <w:t>Bakalářská práce</w:t>
          </w:r>
        </w:sdtContent>
      </w:sdt>
    </w:p>
    <w:p w14:paraId="42C90F8F" w14:textId="77777777" w:rsidR="00832CB3" w:rsidRPr="00152A7A" w:rsidRDefault="00105EE4" w:rsidP="00832CB3">
      <w:pPr>
        <w:pStyle w:val="ZPTitulkaautor"/>
      </w:pPr>
      <w:sdt>
        <w:sdtPr>
          <w:alias w:val="Autor"/>
          <w:tag w:val=""/>
          <w:id w:val="678628427"/>
          <w:placeholder>
            <w:docPart w:val="119608DB1E002D4C94739EE7B9FD3956"/>
          </w:placeholder>
          <w:dataBinding w:prefixMappings="xmlns:ns0='http://purl.org/dc/elements/1.1/' xmlns:ns1='http://schemas.openxmlformats.org/package/2006/metadata/core-properties' " w:xpath="/ns1:coreProperties[1]/ns0:creator[1]" w:storeItemID="{6C3C8BC8-F283-45AE-878A-BAB7291924A1}"/>
          <w:text/>
        </w:sdtPr>
        <w:sdtEndPr/>
        <w:sdtContent>
          <w:r w:rsidR="00772D9A">
            <w:t>Kryštof Čala</w:t>
          </w:r>
        </w:sdtContent>
      </w:sdt>
    </w:p>
    <w:p w14:paraId="3666BF49" w14:textId="77777777" w:rsidR="00832CB3" w:rsidRPr="00152A7A" w:rsidRDefault="00832CB3" w:rsidP="00704143">
      <w:pPr>
        <w:pStyle w:val="ZPTitulkadra"/>
      </w:pPr>
    </w:p>
    <w:p w14:paraId="1EC5214C" w14:textId="77777777" w:rsidR="00B75A1B" w:rsidRPr="00152A7A" w:rsidRDefault="00830CE4" w:rsidP="00704143">
      <w:pPr>
        <w:pStyle w:val="ZPPatatitulnstrnky"/>
        <w:keepNext w:val="0"/>
        <w:keepLines w:val="0"/>
        <w:widowControl w:val="0"/>
      </w:pPr>
      <w:r w:rsidRPr="00152A7A">
        <w:rPr>
          <w:noProof/>
        </w:rPr>
        <mc:AlternateContent>
          <mc:Choice Requires="wps">
            <w:drawing>
              <wp:inline distT="0" distB="0" distL="0" distR="0" wp14:anchorId="71128926" wp14:editId="6F246506">
                <wp:extent cx="4572000" cy="1152000"/>
                <wp:effectExtent l="0" t="0" r="0" b="1270"/>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152000"/>
                        </a:xfrm>
                        <a:prstGeom prst="rect">
                          <a:avLst/>
                        </a:prstGeom>
                        <a:solidFill>
                          <a:srgbClr val="FFFFFF"/>
                        </a:solidFill>
                        <a:ln w="9525">
                          <a:noFill/>
                          <a:miter lim="800000"/>
                          <a:headEnd/>
                          <a:tailEnd/>
                        </a:ln>
                      </wps:spPr>
                      <wps:txbx>
                        <w:txbxContent>
                          <w:p w14:paraId="4FF852B3" w14:textId="2D34479C" w:rsidR="009F4DCC" w:rsidRDefault="009F4DCC" w:rsidP="006E36ED">
                            <w:pPr>
                              <w:pStyle w:val="ZPTitulkahlavn"/>
                              <w:spacing w:after="340"/>
                            </w:pPr>
                            <w:r>
                              <w:t xml:space="preserve">Vedoucí práce: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t>PhDr. Martin Bugala, Ph.D.</w:t>
                                </w:r>
                              </w:sdtContent>
                            </w:sdt>
                          </w:p>
                          <w:p w14:paraId="0489785E" w14:textId="77777777" w:rsidR="009F4DCC" w:rsidRDefault="009F4DCC" w:rsidP="00DD5A2A">
                            <w:pPr>
                              <w:pStyle w:val="ZPTitulkahlavn"/>
                            </w:pPr>
                            <w:r>
                              <w:t xml:space="preserve"> </w:t>
                            </w:r>
                            <w:bookmarkStart w:id="0" w:name="KATEDRA"/>
                            <w:sdt>
                              <w:sdtPr>
                                <w:id w:val="1524597887"/>
                                <w:comboBox>
                                  <w:listItem w:displayText="Zvolte katedru nebo ústav" w:value=""/>
                                  <w:listItem w:displayText="Katedra atletiky, plavání a sportů v přírodě " w:value="Katedra atletiky, plavání a sportů v přírodě "/>
                                  <w:listItem w:displayText="Katedra gymnastiky a úpolů " w:value="Katedra gymnastiky a úpolů "/>
                                  <w:listItem w:displayText="Katedra kineziologie " w:value="Katedra kineziologie "/>
                                  <w:listItem w:displayText="Katedra pedagogiky sportu " w:value="Katedra pedagogiky sportu "/>
                                  <w:listItem w:displayText="Katedra podpory zdraví " w:value="Katedra podpory zdraví "/>
                                  <w:listItem w:displayText="Katedra společenských věd a managementu sportu " w:value="Katedra společenských věd a managementu sportu "/>
                                  <w:listItem w:displayText="Katedra sportovních her " w:value="Katedra sportovních her "/>
                                </w:comboBox>
                              </w:sdtPr>
                              <w:sdtEndPr/>
                              <w:sdtContent>
                                <w:r>
                                  <w:t xml:space="preserve">Katedra gymnastiky a úpolů </w:t>
                                </w:r>
                              </w:sdtContent>
                            </w:sdt>
                            <w:r>
                              <w:t xml:space="preserve"> </w:t>
                            </w:r>
                            <w:bookmarkEnd w:id="0"/>
                          </w:p>
                          <w:p w14:paraId="28DB71BC" w14:textId="77777777" w:rsidR="009F4DCC" w:rsidRDefault="009F4DCC" w:rsidP="00940EE8">
                            <w:pPr>
                              <w:pStyle w:val="ZPTitulkahlavn"/>
                            </w:pPr>
                            <w:r w:rsidRPr="00FB7AC5">
                              <w:t xml:space="preserve">obor </w:t>
                            </w:r>
                            <w:bookmarkStart w:id="1" w:name="OBOR"/>
                            <w:sdt>
                              <w:sdtPr>
                                <w:alias w:val="Studijní obor"/>
                                <w:tag w:val="OBOR"/>
                                <w:id w:val="-790127104"/>
                                <w:comboBox>
                                  <w:listItem w:displayText="Vyberte obor" w:value=""/>
                                  <w:listItem w:displayText="Animátor sportovních aktivit" w:value="Animátor sportovních aktivit"/>
                                  <w:listItem w:displayText="Fyzioterapie" w:value="Fyzioterapie"/>
                                  <w:listItem w:displayText="Management sportu" w:value="Management sportu"/>
                                  <w:listItem w:displayText="Regenerace a výživa ve sportu" w:value="Regenerace a výživa ve sportu"/>
                                  <w:listItem w:displayText="Speciální edukace bezpečnostních složek" w:value="Speciální edukace bezpečnostních složek"/>
                                  <w:listItem w:displayText="Tělesná výchova a sport" w:value="Tělesná výchova a sport"/>
                                  <w:listItem w:displayText="Aplikovaná kineziologie" w:value="Aplikovaná kineziologie"/>
                                  <w:listItem w:displayText="Aplikovaná sportovní edukace bezpečnostních složek" w:value="Aplikovaná sportovní edukace bezpečnostních složek"/>
                                  <w:listItem w:displayText="Kondiční trenér" w:value="Kondiční trenér"/>
                                  <w:listItem w:displayText="Učitelství tělesné výchovy pro základní a střední školy" w:value="Učitelství tělesné výchovy pro základní a střední školy"/>
                                  <w:listItem w:displayText="Kinantropologie" w:value="Kinantropologie"/>
                                </w:comboBox>
                              </w:sdtPr>
                              <w:sdtEndPr/>
                              <w:sdtContent>
                                <w:r>
                                  <w:t>Speciální edukace bezpečnostních složek</w:t>
                                </w:r>
                              </w:sdtContent>
                            </w:sdt>
                            <w:bookmarkEnd w:id="1"/>
                            <w:r>
                              <w:t xml:space="preserve"> </w:t>
                            </w:r>
                          </w:p>
                        </w:txbxContent>
                      </wps:txbx>
                      <wps:bodyPr rot="0" vert="horz" wrap="square" lIns="91440" tIns="45720" rIns="91440" bIns="45720" anchor="t" anchorCtr="0">
                        <a:spAutoFit/>
                      </wps:bodyPr>
                    </wps:wsp>
                  </a:graphicData>
                </a:graphic>
              </wp:inline>
            </w:drawing>
          </mc:Choice>
          <mc:Fallback>
            <w:pict>
              <v:shape w14:anchorId="71128926" id="_x0000_s1027" type="#_x0000_t202" style="width:5in;height:9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" stroked="f">
                <v:textbox style="mso-fit-shape-to-text:t">
                  <w:txbxContent>
                    <w:p w14:paraId="4FF852B3" w14:textId="2D34479C" w:rsidR="009F4DCC" w:rsidRDefault="009F4DCC" w:rsidP="006E36ED">
                      <w:pPr>
                        <w:pStyle w:val="ZPTitulkahlavn"/>
                        <w:spacing w:after="340"/>
                      </w:pPr>
                      <w:r>
                        <w:t xml:space="preserve">Vedoucí práce: </w:t>
                      </w:r>
                      <w:sdt>
                        <w:sdtPr>
                          <w:alias w:val="Vedoucí práce"/>
                          <w:tag w:val=""/>
                          <w:id w:val="321477507"/>
                          <w:dataBinding w:prefixMappings="xmlns:ns0='http://schemas.openxmlformats.org/officeDocument/2006/extended-properties' " w:xpath="/ns0:Properties[1]/ns0:Manager[1]" w:storeItemID="{6668398D-A668-4E3E-A5EB-62B293D839F1}"/>
                          <w:text/>
                        </w:sdtPr>
                        <w:sdtEndPr/>
                        <w:sdtContent>
                          <w:r>
                            <w:t>PhDr. Martin Bugala, Ph.D.</w:t>
                          </w:r>
                        </w:sdtContent>
                      </w:sdt>
                    </w:p>
                    <w:p w14:paraId="0489785E" w14:textId="77777777" w:rsidR="009F4DCC" w:rsidRDefault="009F4DCC" w:rsidP="00DD5A2A">
                      <w:pPr>
                        <w:pStyle w:val="ZPTitulkahlavn"/>
                      </w:pPr>
                      <w:r>
                        <w:t xml:space="preserve"> </w:t>
                      </w:r>
                      <w:bookmarkStart w:id="2" w:name="KATEDRA"/>
                      <w:sdt>
                        <w:sdtPr>
                          <w:id w:val="1524597887"/>
                          <w:comboBox>
                            <w:listItem w:displayText="Zvolte katedru nebo ústav" w:value=""/>
                            <w:listItem w:displayText="Katedra atletiky, plavání a sportů v přírodě " w:value="Katedra atletiky, plavání a sportů v přírodě "/>
                            <w:listItem w:displayText="Katedra gymnastiky a úpolů " w:value="Katedra gymnastiky a úpolů "/>
                            <w:listItem w:displayText="Katedra kineziologie " w:value="Katedra kineziologie "/>
                            <w:listItem w:displayText="Katedra pedagogiky sportu " w:value="Katedra pedagogiky sportu "/>
                            <w:listItem w:displayText="Katedra podpory zdraví " w:value="Katedra podpory zdraví "/>
                            <w:listItem w:displayText="Katedra společenských věd a managementu sportu " w:value="Katedra společenských věd a managementu sportu "/>
                            <w:listItem w:displayText="Katedra sportovních her " w:value="Katedra sportovních her "/>
                          </w:comboBox>
                        </w:sdtPr>
                        <w:sdtEndPr/>
                        <w:sdtContent>
                          <w:r>
                            <w:t xml:space="preserve">Katedra gymnastiky a úpolů </w:t>
                          </w:r>
                        </w:sdtContent>
                      </w:sdt>
                      <w:r>
                        <w:t xml:space="preserve"> </w:t>
                      </w:r>
                      <w:bookmarkEnd w:id="2"/>
                    </w:p>
                    <w:p w14:paraId="28DB71BC" w14:textId="77777777" w:rsidR="009F4DCC" w:rsidRDefault="009F4DCC" w:rsidP="00940EE8">
                      <w:pPr>
                        <w:pStyle w:val="ZPTitulkahlavn"/>
                      </w:pPr>
                      <w:r w:rsidRPr="00FB7AC5">
                        <w:t xml:space="preserve">obor </w:t>
                      </w:r>
                      <w:bookmarkStart w:id="3" w:name="OBOR"/>
                      <w:sdt>
                        <w:sdtPr>
                          <w:alias w:val="Studijní obor"/>
                          <w:tag w:val="OBOR"/>
                          <w:id w:val="-790127104"/>
                          <w:comboBox>
                            <w:listItem w:displayText="Vyberte obor" w:value=""/>
                            <w:listItem w:displayText="Animátor sportovních aktivit" w:value="Animátor sportovních aktivit"/>
                            <w:listItem w:displayText="Fyzioterapie" w:value="Fyzioterapie"/>
                            <w:listItem w:displayText="Management sportu" w:value="Management sportu"/>
                            <w:listItem w:displayText="Regenerace a výživa ve sportu" w:value="Regenerace a výživa ve sportu"/>
                            <w:listItem w:displayText="Speciální edukace bezpečnostních složek" w:value="Speciální edukace bezpečnostních složek"/>
                            <w:listItem w:displayText="Tělesná výchova a sport" w:value="Tělesná výchova a sport"/>
                            <w:listItem w:displayText="Aplikovaná kineziologie" w:value="Aplikovaná kineziologie"/>
                            <w:listItem w:displayText="Aplikovaná sportovní edukace bezpečnostních složek" w:value="Aplikovaná sportovní edukace bezpečnostních složek"/>
                            <w:listItem w:displayText="Kondiční trenér" w:value="Kondiční trenér"/>
                            <w:listItem w:displayText="Učitelství tělesné výchovy pro základní a střední školy" w:value="Učitelství tělesné výchovy pro základní a střední školy"/>
                            <w:listItem w:displayText="Kinantropologie" w:value="Kinantropologie"/>
                          </w:comboBox>
                        </w:sdtPr>
                        <w:sdtEndPr/>
                        <w:sdtContent>
                          <w:r>
                            <w:t>Speciální edukace bezpečnostních složek</w:t>
                          </w:r>
                        </w:sdtContent>
                      </w:sdt>
                      <w:bookmarkEnd w:id="3"/>
                      <w:r>
                        <w:t xml:space="preserve"> </w:t>
                      </w:r>
                    </w:p>
                  </w:txbxContent>
                </v:textbox>
                <w10:anchorlock/>
              </v:shape>
            </w:pict>
          </mc:Fallback>
        </mc:AlternateContent>
      </w:r>
    </w:p>
    <w:p w14:paraId="0B9B28EB" w14:textId="77777777" w:rsidR="00825B26" w:rsidRPr="00152A7A" w:rsidRDefault="00DD5A2A" w:rsidP="00832CB3">
      <w:pPr>
        <w:pStyle w:val="ZPTitulkarok"/>
        <w:sectPr w:rsidR="00825B26" w:rsidRPr="00152A7A" w:rsidSect="00E37130">
          <w:headerReference w:type="even" r:id="rId9"/>
          <w:footerReference w:type="even" r:id="rId10"/>
          <w:pgSz w:w="11906" w:h="16838" w:code="9"/>
          <w:pgMar w:top="2381" w:right="2019" w:bottom="2381" w:left="505" w:header="2019" w:footer="1276" w:gutter="2019"/>
          <w:cols w:space="708"/>
          <w:vAlign w:val="both"/>
          <w:titlePg/>
          <w:docGrid w:linePitch="360"/>
        </w:sectPr>
      </w:pPr>
      <w:r w:rsidRPr="00152A7A">
        <w:t>Brno</w:t>
      </w:r>
      <w:r w:rsidR="007468F6" w:rsidRPr="00152A7A">
        <w:t xml:space="preserve"> </w:t>
      </w:r>
      <w:sdt>
        <w:sdtPr>
          <w:alias w:val="Akademický rok"/>
          <w:tag w:val=""/>
          <w:id w:val="1601917966"/>
          <w:placeholder>
            <w:docPart w:val="A9C1D0BA46F95F42B0943895FA1B6845"/>
          </w:placeholder>
          <w:dataBinding w:prefixMappings="xmlns:ns0='http://purl.org/dc/elements/1.1/' xmlns:ns1='http://schemas.openxmlformats.org/package/2006/metadata/core-properties' " w:xpath="/ns1:coreProperties[1]/ns1:category[1]" w:storeItemID="{6C3C8BC8-F283-45AE-878A-BAB7291924A1}"/>
          <w:text/>
        </w:sdtPr>
        <w:sdtEndPr/>
        <w:sdtContent>
          <w:r w:rsidR="004D00E4">
            <w:t>2021</w:t>
          </w:r>
        </w:sdtContent>
      </w:sdt>
      <w:r w:rsidRPr="00152A7A">
        <w:t xml:space="preserve"> </w:t>
      </w:r>
    </w:p>
    <w:p w14:paraId="5A7D7DB6" w14:textId="77777777" w:rsidR="00E5465E" w:rsidRPr="00152A7A" w:rsidRDefault="00E5465E" w:rsidP="00F343E4">
      <w:pPr>
        <w:pStyle w:val="ZPTitulkadra"/>
      </w:pPr>
    </w:p>
    <w:p w14:paraId="1B4C8DC1" w14:textId="77777777" w:rsidR="00C35E32" w:rsidRPr="00152A7A" w:rsidRDefault="00BB6FEC" w:rsidP="00E5465E">
      <w:pPr>
        <w:pStyle w:val="inZPKlovslova"/>
        <w:jc w:val="center"/>
      </w:pPr>
      <w:r w:rsidRPr="00152A7A">
        <w:fldChar w:fldCharType="begin"/>
      </w:r>
      <w:r w:rsidRPr="00152A7A">
        <w:instrText xml:space="preserve"> IF  </w:instrText>
      </w:r>
      <w:r w:rsidR="00936568">
        <w:fldChar w:fldCharType="begin"/>
      </w:r>
      <w:r w:rsidR="00936568">
        <w:instrText xml:space="preserve"> DOCPROPERTY  Logo  </w:instrText>
      </w:r>
      <w:r w:rsidR="00936568">
        <w:fldChar w:fldCharType="separate"/>
      </w:r>
      <w:r w:rsidR="00772D9A">
        <w:instrText>NOVE</w:instrText>
      </w:r>
      <w:r w:rsidR="00936568">
        <w:fldChar w:fldCharType="end"/>
      </w:r>
      <w:r w:rsidRPr="00152A7A">
        <w:instrText xml:space="preserve"> = "STARE" </w:instrText>
      </w:r>
      <w:r w:rsidR="00CD5F06">
        <w:rPr>
          <w:noProof/>
        </w:rPr>
        <w:drawing>
          <wp:inline distT="0" distB="0" distL="0" distR="0" wp14:anchorId="62447883" wp14:editId="77D011A1">
            <wp:extent cx="1524132" cy="1530229"/>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sps_znak-c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4132" cy="1530229"/>
                    </a:xfrm>
                    <a:prstGeom prst="rect">
                      <a:avLst/>
                    </a:prstGeom>
                  </pic:spPr>
                </pic:pic>
              </a:graphicData>
            </a:graphic>
          </wp:inline>
        </w:drawing>
      </w:r>
      <w:r w:rsidRPr="00152A7A">
        <w:instrText xml:space="preserve"> </w:instrText>
      </w:r>
      <w:r w:rsidR="00CD5F06">
        <w:rPr>
          <w:noProof/>
        </w:rPr>
        <w:drawing>
          <wp:inline distT="0" distB="0" distL="0" distR="0" wp14:anchorId="044137BE" wp14:editId="55041704">
            <wp:extent cx="1568199" cy="826635"/>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ort-lg-eng-black.png"/>
                    <pic:cNvPicPr/>
                  </pic:nvPicPr>
                  <pic:blipFill>
                    <a:blip r:embed="rId12">
                      <a:extLst>
                        <a:ext uri="{28A0092B-C50C-407E-A947-70E740481C1C}">
                          <a14:useLocalDpi xmlns:a14="http://schemas.microsoft.com/office/drawing/2010/main" val="0"/>
                        </a:ext>
                      </a:extLst>
                    </a:blip>
                    <a:stretch>
                      <a:fillRect/>
                    </a:stretch>
                  </pic:blipFill>
                  <pic:spPr>
                    <a:xfrm>
                      <a:off x="0" y="0"/>
                      <a:ext cx="1568199" cy="826635"/>
                    </a:xfrm>
                    <a:prstGeom prst="rect">
                      <a:avLst/>
                    </a:prstGeom>
                  </pic:spPr>
                </pic:pic>
              </a:graphicData>
            </a:graphic>
          </wp:inline>
        </w:drawing>
      </w:r>
      <w:r w:rsidRPr="00152A7A">
        <w:instrText xml:space="preserve">\* MERGEFORMAT </w:instrText>
      </w:r>
      <w:r w:rsidRPr="00152A7A">
        <w:fldChar w:fldCharType="separate"/>
      </w:r>
      <w:r w:rsidR="00772D9A" w:rsidRPr="00772D9A">
        <w:rPr>
          <w:b w:val="0"/>
          <w:bCs/>
          <w:noProof/>
        </w:rPr>
        <w:drawing>
          <wp:inline distT="0" distB="0" distL="0" distR="0" wp14:anchorId="18F3C7A0" wp14:editId="5B3E106D">
            <wp:extent cx="1568199" cy="82663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ort-lg-eng-black.png"/>
                    <pic:cNvPicPr/>
                  </pic:nvPicPr>
                  <pic:blipFill>
                    <a:blip r:embed="rId12">
                      <a:extLst>
                        <a:ext uri="{28A0092B-C50C-407E-A947-70E740481C1C}">
                          <a14:useLocalDpi xmlns:a14="http://schemas.microsoft.com/office/drawing/2010/main" val="0"/>
                        </a:ext>
                      </a:extLst>
                    </a:blip>
                    <a:stretch>
                      <a:fillRect/>
                    </a:stretch>
                  </pic:blipFill>
                  <pic:spPr>
                    <a:xfrm>
                      <a:off x="0" y="0"/>
                      <a:ext cx="1568199" cy="826635"/>
                    </a:xfrm>
                    <a:prstGeom prst="rect">
                      <a:avLst/>
                    </a:prstGeom>
                  </pic:spPr>
                </pic:pic>
              </a:graphicData>
            </a:graphic>
          </wp:inline>
        </w:drawing>
      </w:r>
      <w:r w:rsidRPr="00152A7A">
        <w:fldChar w:fldCharType="end"/>
      </w:r>
    </w:p>
    <w:p w14:paraId="62E6E866" w14:textId="77777777" w:rsidR="00E5465E" w:rsidRPr="00152A7A" w:rsidRDefault="00E5465E" w:rsidP="00F343E4">
      <w:pPr>
        <w:pStyle w:val="ZPTitulkadra"/>
      </w:pPr>
    </w:p>
    <w:p w14:paraId="4F6E6F3D" w14:textId="77777777" w:rsidR="00C35E32" w:rsidRPr="00152A7A" w:rsidRDefault="00C35E32" w:rsidP="00F343E4">
      <w:pPr>
        <w:pStyle w:val="ZPTitulkadra"/>
      </w:pPr>
    </w:p>
    <w:p w14:paraId="5AAE5D5C" w14:textId="77777777" w:rsidR="00C35E32" w:rsidRPr="00152A7A" w:rsidRDefault="00C35E32" w:rsidP="007C294D">
      <w:pPr>
        <w:pStyle w:val="inZPKlovslova"/>
        <w:sectPr w:rsidR="00C35E32" w:rsidRPr="00152A7A" w:rsidSect="0052762D">
          <w:headerReference w:type="default" r:id="rId13"/>
          <w:headerReference w:type="first" r:id="rId14"/>
          <w:footerReference w:type="first" r:id="rId15"/>
          <w:type w:val="oddPage"/>
          <w:pgSz w:w="11906" w:h="16838" w:code="9"/>
          <w:pgMar w:top="2614" w:right="2019" w:bottom="2381" w:left="505" w:header="2019" w:footer="1276" w:gutter="2019"/>
          <w:pgNumType w:start="1"/>
          <w:cols w:space="708"/>
          <w:vAlign w:val="both"/>
          <w:docGrid w:linePitch="360"/>
        </w:sectPr>
      </w:pPr>
    </w:p>
    <w:p w14:paraId="6E408955" w14:textId="77777777" w:rsidR="002C0686" w:rsidRPr="00152A7A" w:rsidRDefault="002C0686" w:rsidP="00A00BBC">
      <w:pPr>
        <w:pStyle w:val="ZPNadpis1vodn"/>
      </w:pPr>
      <w:r w:rsidRPr="00152A7A">
        <w:lastRenderedPageBreak/>
        <w:t>Bibliografický záznam</w:t>
      </w:r>
    </w:p>
    <w:p w14:paraId="3CE165D5" w14:textId="77777777" w:rsidR="00BB6FEC" w:rsidRPr="00152A7A" w:rsidRDefault="00974A40" w:rsidP="00704143">
      <w:pPr>
        <w:pStyle w:val="ZPBibilografickzznam"/>
      </w:pPr>
      <w:r w:rsidRPr="00152A7A">
        <w:rPr>
          <w:rStyle w:val="ZPPKlbiblografie"/>
        </w:rPr>
        <w:t>Autor:</w:t>
      </w:r>
      <w:r w:rsidRPr="00152A7A">
        <w:tab/>
      </w:r>
      <w:sdt>
        <w:sdtPr>
          <w:alias w:val="Autor"/>
          <w:tag w:val=""/>
          <w:id w:val="-2076660119"/>
          <w:placeholder>
            <w:docPart w:val="04876C05B0E1B141BD23A014F1F9DCDD"/>
          </w:placeholder>
          <w:dataBinding w:prefixMappings="xmlns:ns0='http://purl.org/dc/elements/1.1/' xmlns:ns1='http://schemas.openxmlformats.org/package/2006/metadata/core-properties' " w:xpath="/ns1:coreProperties[1]/ns0:creator[1]" w:storeItemID="{6C3C8BC8-F283-45AE-878A-BAB7291924A1}"/>
          <w:text/>
        </w:sdtPr>
        <w:sdtEndPr/>
        <w:sdtContent>
          <w:r w:rsidR="00772D9A">
            <w:t>Kryštof Čala</w:t>
          </w:r>
        </w:sdtContent>
      </w:sdt>
      <w:r w:rsidRPr="00152A7A">
        <w:br/>
      </w:r>
      <w:r w:rsidR="00CD5F06">
        <w:t>Fakulta sportovních studií</w:t>
      </w:r>
      <w:r w:rsidR="00CD5F06">
        <w:br/>
      </w:r>
      <w:r w:rsidRPr="00152A7A">
        <w:t>Masarykova univerzita</w:t>
      </w:r>
      <w:r w:rsidRPr="00152A7A">
        <w:br/>
      </w:r>
      <w:r w:rsidRPr="00152A7A">
        <w:fldChar w:fldCharType="begin"/>
      </w:r>
      <w:r w:rsidRPr="00152A7A">
        <w:instrText xml:space="preserve"> REF KATEDRA \h  \* MERGEFORMAT </w:instrText>
      </w:r>
      <w:r w:rsidRPr="00152A7A">
        <w:fldChar w:fldCharType="separate"/>
      </w:r>
      <w:sdt>
        <w:sdtPr>
          <w:id w:val="283475528"/>
          <w:comboBox>
            <w:listItem w:displayText="Zvolte katedru nebo ústav" w:value=""/>
            <w:listItem w:displayText="Katedra atletiky, plavání a sportů v přírodě " w:value="Katedra atletiky, plavání a sportů v přírodě "/>
            <w:listItem w:displayText="Katedra gymnastiky a úpolů " w:value="Katedra gymnastiky a úpolů "/>
            <w:listItem w:displayText="Katedra kineziologie " w:value="Katedra kineziologie "/>
            <w:listItem w:displayText="Katedra pedagogiky sportu " w:value="Katedra pedagogiky sportu "/>
            <w:listItem w:displayText="Katedra podpory zdraví " w:value="Katedra podpory zdraví "/>
            <w:listItem w:displayText="Katedra společenských věd a managementu sportu " w:value="Katedra společenských věd a managementu sportu "/>
            <w:listItem w:displayText="Katedra sportovních her " w:value="Katedra sportovních her "/>
          </w:comboBox>
        </w:sdtPr>
        <w:sdtEndPr/>
        <w:sdtContent>
          <w:r w:rsidR="004D00E4">
            <w:t xml:space="preserve">Katedra gymnastiky a úpolů </w:t>
          </w:r>
        </w:sdtContent>
      </w:sdt>
      <w:r w:rsidR="004D00E4">
        <w:t xml:space="preserve"> </w:t>
      </w:r>
      <w:r w:rsidRPr="00152A7A">
        <w:fldChar w:fldCharType="end"/>
      </w:r>
    </w:p>
    <w:p w14:paraId="2E0C8235" w14:textId="4003BB45" w:rsidR="00974A40" w:rsidRPr="00152A7A" w:rsidRDefault="00974A40" w:rsidP="00704143">
      <w:pPr>
        <w:pStyle w:val="ZPBibilografickzznam"/>
      </w:pPr>
      <w:r w:rsidRPr="00152A7A">
        <w:rPr>
          <w:rStyle w:val="ZPPKlbiblografie"/>
        </w:rPr>
        <w:t>Název práce:</w:t>
      </w:r>
      <w:r w:rsidRPr="00152A7A">
        <w:tab/>
      </w:r>
      <w:sdt>
        <w:sdtPr>
          <w:alias w:val="Název"/>
          <w:tag w:val=""/>
          <w:id w:val="1293642851"/>
          <w:placeholder>
            <w:docPart w:val="CA8E895A5AA760438628AD8543B58E5A"/>
          </w:placeholder>
          <w:dataBinding w:prefixMappings="xmlns:ns0='http://purl.org/dc/elements/1.1/' xmlns:ns1='http://schemas.openxmlformats.org/package/2006/metadata/core-properties' " w:xpath="/ns1:coreProperties[1]/ns0:title[1]" w:storeItemID="{6C3C8BC8-F283-45AE-878A-BAB7291924A1}"/>
          <w:text/>
        </w:sdtPr>
        <w:sdtEndPr/>
        <w:sdtContent>
          <w:r w:rsidR="006D2506">
            <w:t>Fyzická zdatnost prvosledových hlídek Policie České republiky</w:t>
          </w:r>
        </w:sdtContent>
      </w:sdt>
    </w:p>
    <w:p w14:paraId="68AEE559" w14:textId="77777777" w:rsidR="0091711B" w:rsidRPr="00152A7A" w:rsidRDefault="00974A40" w:rsidP="00704143">
      <w:pPr>
        <w:pStyle w:val="ZPBibilografickzznam"/>
      </w:pPr>
      <w:r w:rsidRPr="00152A7A">
        <w:rPr>
          <w:rStyle w:val="ZPPKlbiblografie"/>
        </w:rPr>
        <w:t>Studijní obor:</w:t>
      </w:r>
      <w:r w:rsidRPr="00152A7A">
        <w:tab/>
      </w:r>
      <w:r w:rsidRPr="00152A7A">
        <w:fldChar w:fldCharType="begin"/>
      </w:r>
      <w:r w:rsidRPr="00152A7A">
        <w:instrText xml:space="preserve"> REF OBOR \h  \* MERGEFORMAT </w:instrText>
      </w:r>
      <w:r w:rsidRPr="00152A7A">
        <w:fldChar w:fldCharType="separate"/>
      </w:r>
      <w:sdt>
        <w:sdtPr>
          <w:alias w:val="Studijní obor"/>
          <w:tag w:val="OBOR"/>
          <w:id w:val="-744650623"/>
          <w:comboBox>
            <w:listItem w:displayText="Vyberte obor" w:value=""/>
            <w:listItem w:displayText="Animátor sportovních aktivit" w:value="Animátor sportovních aktivit"/>
            <w:listItem w:displayText="Fyzioterapie" w:value="Fyzioterapie"/>
            <w:listItem w:displayText="Management sportu" w:value="Management sportu"/>
            <w:listItem w:displayText="Regenerace a výživa ve sportu" w:value="Regenerace a výživa ve sportu"/>
            <w:listItem w:displayText="Speciální edukace bezpečnostních složek" w:value="Speciální edukace bezpečnostních složek"/>
            <w:listItem w:displayText="Tělesná výchova a sport" w:value="Tělesná výchova a sport"/>
            <w:listItem w:displayText="Aplikovaná kineziologie" w:value="Aplikovaná kineziologie"/>
            <w:listItem w:displayText="Aplikovaná sportovní edukace bezpečnostních složek" w:value="Aplikovaná sportovní edukace bezpečnostních složek"/>
            <w:listItem w:displayText="Kondiční trenér" w:value="Kondiční trenér"/>
            <w:listItem w:displayText="Učitelství tělesné výchovy pro základní a střední školy" w:value="Učitelství tělesné výchovy pro základní a střední školy"/>
            <w:listItem w:displayText="Kinantropologie" w:value="Kinantropologie"/>
          </w:comboBox>
        </w:sdtPr>
        <w:sdtEndPr/>
        <w:sdtContent>
          <w:r w:rsidR="004D00E4">
            <w:t>Speciální edukace bezpečnostních složek</w:t>
          </w:r>
        </w:sdtContent>
      </w:sdt>
      <w:r w:rsidRPr="00152A7A">
        <w:fldChar w:fldCharType="end"/>
      </w:r>
    </w:p>
    <w:p w14:paraId="18A16B24" w14:textId="7447CCB0" w:rsidR="00974A40" w:rsidRPr="00152A7A" w:rsidRDefault="00974A40" w:rsidP="00704143">
      <w:pPr>
        <w:pStyle w:val="ZPBibilografickzznam"/>
      </w:pPr>
      <w:r w:rsidRPr="00152A7A">
        <w:rPr>
          <w:rStyle w:val="ZPPKlbiblografie"/>
        </w:rPr>
        <w:t>Vedoucí práce:</w:t>
      </w:r>
      <w:r w:rsidRPr="00152A7A">
        <w:tab/>
      </w:r>
      <w:sdt>
        <w:sdtPr>
          <w:alias w:val="Vedoucí práce"/>
          <w:tag w:val=""/>
          <w:id w:val="1828940534"/>
          <w:placeholder>
            <w:docPart w:val="60F0DBC05AA2B44EA29910DC5E04F0D3"/>
          </w:placeholder>
          <w:dataBinding w:prefixMappings="xmlns:ns0='http://schemas.openxmlformats.org/officeDocument/2006/extended-properties' " w:xpath="/ns0:Properties[1]/ns0:Manager[1]" w:storeItemID="{6668398D-A668-4E3E-A5EB-62B293D839F1}"/>
          <w:text/>
        </w:sdtPr>
        <w:sdtEndPr/>
        <w:sdtContent>
          <w:r w:rsidR="00D8247A">
            <w:t>PhDr. Martin Bugala, Ph.D.</w:t>
          </w:r>
        </w:sdtContent>
      </w:sdt>
    </w:p>
    <w:p w14:paraId="0397F576" w14:textId="77777777" w:rsidR="00974A40" w:rsidRPr="00152A7A" w:rsidRDefault="00974A40" w:rsidP="00704143">
      <w:pPr>
        <w:pStyle w:val="ZPBibilografickzznam"/>
      </w:pPr>
      <w:r w:rsidRPr="00152A7A">
        <w:rPr>
          <w:rStyle w:val="ZPPKlbiblografie"/>
        </w:rPr>
        <w:t>Akademický rok</w:t>
      </w:r>
      <w:r w:rsidR="00D21BED" w:rsidRPr="00152A7A">
        <w:rPr>
          <w:rStyle w:val="ZPPKlbiblografie"/>
        </w:rPr>
        <w:t>:</w:t>
      </w:r>
      <w:r w:rsidRPr="00152A7A">
        <w:tab/>
      </w:r>
      <w:sdt>
        <w:sdtPr>
          <w:alias w:val="Akademický rok"/>
          <w:tag w:val=""/>
          <w:id w:val="-2134781469"/>
          <w:placeholder>
            <w:docPart w:val="56D4626A4E0C4548A80EAE170D2CF727"/>
          </w:placeholder>
          <w:dataBinding w:prefixMappings="xmlns:ns0='http://purl.org/dc/elements/1.1/' xmlns:ns1='http://schemas.openxmlformats.org/package/2006/metadata/core-properties' " w:xpath="/ns1:coreProperties[1]/ns1:category[1]" w:storeItemID="{6C3C8BC8-F283-45AE-878A-BAB7291924A1}"/>
          <w:text/>
        </w:sdtPr>
        <w:sdtEndPr/>
        <w:sdtContent>
          <w:r w:rsidR="004D00E4">
            <w:t>2021</w:t>
          </w:r>
        </w:sdtContent>
      </w:sdt>
    </w:p>
    <w:p w14:paraId="77B057E0" w14:textId="434C1D42" w:rsidR="00974A40" w:rsidRPr="00152A7A" w:rsidRDefault="00974A40" w:rsidP="00704143">
      <w:pPr>
        <w:pStyle w:val="ZPBibilografickzznam"/>
      </w:pPr>
      <w:r w:rsidRPr="00152A7A">
        <w:rPr>
          <w:rStyle w:val="ZPPKlbiblografie"/>
        </w:rPr>
        <w:t>Počet stran:</w:t>
      </w:r>
      <w:r w:rsidRPr="00152A7A">
        <w:tab/>
      </w:r>
      <w:r w:rsidR="00C836B2">
        <w:rPr>
          <w:noProof/>
        </w:rPr>
        <w:t>5</w:t>
      </w:r>
      <w:r w:rsidR="00EF6315">
        <w:rPr>
          <w:noProof/>
        </w:rPr>
        <w:t>5</w:t>
      </w:r>
    </w:p>
    <w:p w14:paraId="43282C6D" w14:textId="61DE0C31" w:rsidR="000E1807" w:rsidRPr="00152A7A" w:rsidRDefault="00974A40" w:rsidP="00704143">
      <w:pPr>
        <w:pStyle w:val="ZPBibilografickzznam"/>
      </w:pPr>
      <w:r w:rsidRPr="00152A7A">
        <w:rPr>
          <w:rStyle w:val="ZPPKlbiblografie"/>
        </w:rPr>
        <w:t>Klíčová slova:</w:t>
      </w:r>
      <w:r w:rsidRPr="00152A7A">
        <w:tab/>
      </w:r>
      <w:sdt>
        <w:sdtPr>
          <w:id w:val="2087726934"/>
          <w:placeholder>
            <w:docPart w:val="BDC8FEF7E7BF344EA5D98B1ABF55826B"/>
          </w:placeholder>
          <w:text/>
        </w:sdtPr>
        <w:sdtEndPr/>
        <w:sdtContent>
          <w:r w:rsidR="00D8247A">
            <w:t>Fyzická zdatnost, policie, prvosledová hlídka, fyzické testy, mládež, sport</w:t>
          </w:r>
        </w:sdtContent>
      </w:sdt>
      <w:r w:rsidR="000E1807" w:rsidRPr="00152A7A">
        <w:br w:type="page"/>
      </w:r>
    </w:p>
    <w:p w14:paraId="773D3BC5" w14:textId="77777777" w:rsidR="000E1807" w:rsidRPr="00152A7A" w:rsidRDefault="00152A7A" w:rsidP="00A00BBC">
      <w:pPr>
        <w:pStyle w:val="ZPNadpis1vodn"/>
        <w:rPr>
          <w:lang w:val="en-GB"/>
        </w:rPr>
      </w:pPr>
      <w:r w:rsidRPr="00152A7A">
        <w:rPr>
          <w:lang w:val="en-GB"/>
        </w:rPr>
        <w:lastRenderedPageBreak/>
        <w:t>Bibliographic</w:t>
      </w:r>
      <w:r w:rsidR="000E1807" w:rsidRPr="00152A7A">
        <w:rPr>
          <w:lang w:val="en-GB"/>
        </w:rPr>
        <w:t xml:space="preserve"> record</w:t>
      </w:r>
    </w:p>
    <w:p w14:paraId="032ADD2C" w14:textId="211F23CE" w:rsidR="00BB6FEC" w:rsidRPr="00152A7A" w:rsidRDefault="000E1807" w:rsidP="00704143">
      <w:pPr>
        <w:pStyle w:val="ZPBibilografickzznam"/>
        <w:rPr>
          <w:lang w:val="en-GB"/>
        </w:rPr>
      </w:pPr>
      <w:r w:rsidRPr="00152A7A">
        <w:rPr>
          <w:rStyle w:val="ZPPKlbiblografie"/>
          <w:lang w:val="en-GB"/>
        </w:rPr>
        <w:t>Author:</w:t>
      </w:r>
      <w:r w:rsidRPr="00152A7A">
        <w:rPr>
          <w:lang w:val="en-GB"/>
        </w:rPr>
        <w:tab/>
      </w:r>
      <w:sdt>
        <w:sdtPr>
          <w:rPr>
            <w:lang w:val="en-GB"/>
          </w:rPr>
          <w:alias w:val="Autor"/>
          <w:tag w:val=""/>
          <w:id w:val="-1160154958"/>
          <w:placeholder>
            <w:docPart w:val="9D14E46ADF9B504FB6E56EE4A4C1EEAB"/>
          </w:placeholder>
          <w:dataBinding w:prefixMappings="xmlns:ns0='http://purl.org/dc/elements/1.1/' xmlns:ns1='http://schemas.openxmlformats.org/package/2006/metadata/core-properties' " w:xpath="/ns1:coreProperties[1]/ns0:creator[1]" w:storeItemID="{6C3C8BC8-F283-45AE-878A-BAB7291924A1}"/>
          <w:text/>
        </w:sdtPr>
        <w:sdtEndPr/>
        <w:sdtContent>
          <w:proofErr w:type="spellStart"/>
          <w:r w:rsidR="00772D9A">
            <w:rPr>
              <w:lang w:val="en-GB"/>
            </w:rPr>
            <w:t>Kryštof</w:t>
          </w:r>
          <w:proofErr w:type="spellEnd"/>
          <w:r w:rsidR="00772D9A">
            <w:rPr>
              <w:lang w:val="en-GB"/>
            </w:rPr>
            <w:t xml:space="preserve"> </w:t>
          </w:r>
          <w:proofErr w:type="spellStart"/>
          <w:r w:rsidR="00772D9A">
            <w:rPr>
              <w:lang w:val="en-GB"/>
            </w:rPr>
            <w:t>Čala</w:t>
          </w:r>
          <w:proofErr w:type="spellEnd"/>
        </w:sdtContent>
      </w:sdt>
      <w:r w:rsidRPr="00152A7A">
        <w:rPr>
          <w:lang w:val="en-GB"/>
        </w:rPr>
        <w:br/>
      </w:r>
      <w:r w:rsidR="00CD5F06" w:rsidRPr="00CD5F06">
        <w:rPr>
          <w:lang w:val="en-GB"/>
        </w:rPr>
        <w:t xml:space="preserve">Faculty of Sports Studies </w:t>
      </w:r>
      <w:r w:rsidR="00CD5F06">
        <w:rPr>
          <w:lang w:val="en-GB"/>
        </w:rPr>
        <w:br/>
      </w:r>
      <w:r w:rsidRPr="00152A7A">
        <w:rPr>
          <w:lang w:val="en-GB"/>
        </w:rPr>
        <w:t>Masaryk University</w:t>
      </w:r>
      <w:r w:rsidRPr="00152A7A">
        <w:rPr>
          <w:lang w:val="en-GB"/>
        </w:rPr>
        <w:br/>
      </w:r>
      <w:sdt>
        <w:sdtPr>
          <w:rPr>
            <w:lang w:val="en-GB"/>
          </w:rPr>
          <w:alias w:val="Anglický název katedry"/>
          <w:tag w:val="Anglický název katedry"/>
          <w:id w:val="630366867"/>
          <w:placeholder>
            <w:docPart w:val="B5F8586B4B56FE438D86A46A991B2267"/>
          </w:placeholder>
          <w:comboBox>
            <w:listItem w:value="Vyberte anglický název katedry"/>
            <w:listItem w:displayText="Department of Athletics, Swimming and Outdoor Sports " w:value="Department of Athletics, Swimming and Outdoor Sports "/>
            <w:listItem w:displayText="Department of Gymnastics and Combatives " w:value="Department of Gymnastics and Combatives "/>
            <w:listItem w:displayText="Department of Health Promotion " w:value="Department of Health Promotion "/>
            <w:listItem w:displayText="Department of Kinesiology " w:value="Department of Kinesiology "/>
            <w:listItem w:displayText="Department of Social Sciences and Sport Managament " w:value="Department of Social Sciences and Sport Managament "/>
            <w:listItem w:displayText="Department of Sport Pedagogy " w:value="Department of Sport Pedagogy "/>
            <w:listItem w:displayText="Department of Sports " w:value="Department of Sports "/>
          </w:comboBox>
        </w:sdtPr>
        <w:sdtEndPr/>
        <w:sdtContent>
          <w:r w:rsidR="00D8247A">
            <w:rPr>
              <w:lang w:val="en-GB"/>
            </w:rPr>
            <w:t xml:space="preserve">Department of Gymnastics and </w:t>
          </w:r>
          <w:proofErr w:type="spellStart"/>
          <w:r w:rsidR="00D8247A">
            <w:rPr>
              <w:lang w:val="en-GB"/>
            </w:rPr>
            <w:t>Combatives</w:t>
          </w:r>
          <w:proofErr w:type="spellEnd"/>
          <w:r w:rsidR="00D8247A">
            <w:rPr>
              <w:lang w:val="en-GB"/>
            </w:rPr>
            <w:t xml:space="preserve"> </w:t>
          </w:r>
        </w:sdtContent>
      </w:sdt>
    </w:p>
    <w:p w14:paraId="1E7383FA" w14:textId="3162DCDE" w:rsidR="000E1807" w:rsidRPr="00152A7A" w:rsidRDefault="000E1807" w:rsidP="00704143">
      <w:pPr>
        <w:pStyle w:val="ZPBibilografickzznam"/>
        <w:rPr>
          <w:lang w:val="en-GB"/>
        </w:rPr>
      </w:pPr>
      <w:r w:rsidRPr="00152A7A">
        <w:rPr>
          <w:rStyle w:val="ZPPKlbiblografie"/>
          <w:lang w:val="en-GB"/>
        </w:rPr>
        <w:t>Title of Thesis:</w:t>
      </w:r>
      <w:r w:rsidRPr="00152A7A">
        <w:rPr>
          <w:lang w:val="en-GB"/>
        </w:rPr>
        <w:tab/>
      </w:r>
      <w:sdt>
        <w:sdtPr>
          <w:rPr>
            <w:rFonts w:asciiTheme="minorHAnsi" w:hAnsiTheme="minorHAnsi" w:cs="Open Sans"/>
            <w:color w:val="0A0A0A"/>
            <w:shd w:val="clear" w:color="auto" w:fill="FDFDFE"/>
          </w:rPr>
          <w:id w:val="-469832108"/>
          <w:placeholder>
            <w:docPart w:val="E0647CE12508FF458010BD2460D0E826"/>
          </w:placeholder>
          <w:text/>
        </w:sdtPr>
        <w:sdtEndPr/>
        <w:sdtContent>
          <w:proofErr w:type="spellStart"/>
          <w:r w:rsidR="00D8247A" w:rsidRPr="00D8247A">
            <w:rPr>
              <w:rFonts w:asciiTheme="minorHAnsi" w:hAnsiTheme="minorHAnsi" w:cs="Open Sans"/>
              <w:color w:val="0A0A0A"/>
              <w:shd w:val="clear" w:color="auto" w:fill="FDFDFE"/>
            </w:rPr>
            <w:t>Physical</w:t>
          </w:r>
          <w:proofErr w:type="spellEnd"/>
          <w:r w:rsidR="00D8247A" w:rsidRPr="00D8247A">
            <w:rPr>
              <w:rFonts w:asciiTheme="minorHAnsi" w:hAnsiTheme="minorHAnsi" w:cs="Open Sans"/>
              <w:color w:val="0A0A0A"/>
              <w:shd w:val="clear" w:color="auto" w:fill="FDFDFE"/>
            </w:rPr>
            <w:t xml:space="preserve"> fitness </w:t>
          </w:r>
          <w:proofErr w:type="spellStart"/>
          <w:r w:rsidR="00D8247A" w:rsidRPr="00D8247A">
            <w:rPr>
              <w:rFonts w:asciiTheme="minorHAnsi" w:hAnsiTheme="minorHAnsi" w:cs="Open Sans"/>
              <w:color w:val="0A0A0A"/>
              <w:shd w:val="clear" w:color="auto" w:fill="FDFDFE"/>
            </w:rPr>
            <w:t>of</w:t>
          </w:r>
          <w:proofErr w:type="spellEnd"/>
          <w:r w:rsidR="00D8247A" w:rsidRPr="00D8247A">
            <w:rPr>
              <w:rFonts w:asciiTheme="minorHAnsi" w:hAnsiTheme="minorHAnsi" w:cs="Open Sans"/>
              <w:color w:val="0A0A0A"/>
              <w:shd w:val="clear" w:color="auto" w:fill="FDFDFE"/>
            </w:rPr>
            <w:t xml:space="preserve"> </w:t>
          </w:r>
          <w:proofErr w:type="spellStart"/>
          <w:r w:rsidR="00D8247A" w:rsidRPr="00D8247A">
            <w:rPr>
              <w:rFonts w:asciiTheme="minorHAnsi" w:hAnsiTheme="minorHAnsi" w:cs="Open Sans"/>
              <w:color w:val="0A0A0A"/>
              <w:shd w:val="clear" w:color="auto" w:fill="FDFDFE"/>
            </w:rPr>
            <w:t>first</w:t>
          </w:r>
          <w:proofErr w:type="spellEnd"/>
          <w:r w:rsidR="00D8247A" w:rsidRPr="00D8247A">
            <w:rPr>
              <w:rFonts w:asciiTheme="minorHAnsi" w:hAnsiTheme="minorHAnsi" w:cs="Open Sans"/>
              <w:color w:val="0A0A0A"/>
              <w:shd w:val="clear" w:color="auto" w:fill="FDFDFE"/>
            </w:rPr>
            <w:t xml:space="preserve">-line </w:t>
          </w:r>
          <w:proofErr w:type="spellStart"/>
          <w:r w:rsidR="00D8247A" w:rsidRPr="00D8247A">
            <w:rPr>
              <w:rFonts w:asciiTheme="minorHAnsi" w:hAnsiTheme="minorHAnsi" w:cs="Open Sans"/>
              <w:color w:val="0A0A0A"/>
              <w:shd w:val="clear" w:color="auto" w:fill="FDFDFE"/>
            </w:rPr>
            <w:t>patrols</w:t>
          </w:r>
          <w:proofErr w:type="spellEnd"/>
          <w:r w:rsidR="00D8247A" w:rsidRPr="00D8247A">
            <w:rPr>
              <w:rFonts w:asciiTheme="minorHAnsi" w:hAnsiTheme="minorHAnsi" w:cs="Open Sans"/>
              <w:color w:val="0A0A0A"/>
              <w:shd w:val="clear" w:color="auto" w:fill="FDFDFE"/>
            </w:rPr>
            <w:t xml:space="preserve"> </w:t>
          </w:r>
          <w:proofErr w:type="spellStart"/>
          <w:r w:rsidR="00D8247A" w:rsidRPr="00D8247A">
            <w:rPr>
              <w:rFonts w:asciiTheme="minorHAnsi" w:hAnsiTheme="minorHAnsi" w:cs="Open Sans"/>
              <w:color w:val="0A0A0A"/>
              <w:shd w:val="clear" w:color="auto" w:fill="FDFDFE"/>
            </w:rPr>
            <w:t>of</w:t>
          </w:r>
          <w:proofErr w:type="spellEnd"/>
          <w:r w:rsidR="00D8247A" w:rsidRPr="00D8247A">
            <w:rPr>
              <w:rFonts w:asciiTheme="minorHAnsi" w:hAnsiTheme="minorHAnsi" w:cs="Open Sans"/>
              <w:color w:val="0A0A0A"/>
              <w:shd w:val="clear" w:color="auto" w:fill="FDFDFE"/>
            </w:rPr>
            <w:t xml:space="preserve"> </w:t>
          </w:r>
          <w:proofErr w:type="spellStart"/>
          <w:r w:rsidR="00D8247A" w:rsidRPr="00D8247A">
            <w:rPr>
              <w:rFonts w:asciiTheme="minorHAnsi" w:hAnsiTheme="minorHAnsi" w:cs="Open Sans"/>
              <w:color w:val="0A0A0A"/>
              <w:shd w:val="clear" w:color="auto" w:fill="FDFDFE"/>
            </w:rPr>
            <w:t>the</w:t>
          </w:r>
          <w:proofErr w:type="spellEnd"/>
          <w:r w:rsidR="00D8247A" w:rsidRPr="00D8247A">
            <w:rPr>
              <w:rFonts w:asciiTheme="minorHAnsi" w:hAnsiTheme="minorHAnsi" w:cs="Open Sans"/>
              <w:color w:val="0A0A0A"/>
              <w:shd w:val="clear" w:color="auto" w:fill="FDFDFE"/>
            </w:rPr>
            <w:t xml:space="preserve"> Police </w:t>
          </w:r>
          <w:proofErr w:type="spellStart"/>
          <w:r w:rsidR="00D8247A" w:rsidRPr="00D8247A">
            <w:rPr>
              <w:rFonts w:asciiTheme="minorHAnsi" w:hAnsiTheme="minorHAnsi" w:cs="Open Sans"/>
              <w:color w:val="0A0A0A"/>
              <w:shd w:val="clear" w:color="auto" w:fill="FDFDFE"/>
            </w:rPr>
            <w:t>of</w:t>
          </w:r>
          <w:proofErr w:type="spellEnd"/>
          <w:r w:rsidR="00D8247A" w:rsidRPr="00D8247A">
            <w:rPr>
              <w:rFonts w:asciiTheme="minorHAnsi" w:hAnsiTheme="minorHAnsi" w:cs="Open Sans"/>
              <w:color w:val="0A0A0A"/>
              <w:shd w:val="clear" w:color="auto" w:fill="FDFDFE"/>
            </w:rPr>
            <w:t xml:space="preserve"> </w:t>
          </w:r>
          <w:proofErr w:type="spellStart"/>
          <w:r w:rsidR="00D8247A" w:rsidRPr="00D8247A">
            <w:rPr>
              <w:rFonts w:asciiTheme="minorHAnsi" w:hAnsiTheme="minorHAnsi" w:cs="Open Sans"/>
              <w:color w:val="0A0A0A"/>
              <w:shd w:val="clear" w:color="auto" w:fill="FDFDFE"/>
            </w:rPr>
            <w:t>the</w:t>
          </w:r>
          <w:proofErr w:type="spellEnd"/>
          <w:r w:rsidR="00D8247A" w:rsidRPr="00D8247A">
            <w:rPr>
              <w:rFonts w:asciiTheme="minorHAnsi" w:hAnsiTheme="minorHAnsi" w:cs="Open Sans"/>
              <w:color w:val="0A0A0A"/>
              <w:shd w:val="clear" w:color="auto" w:fill="FDFDFE"/>
            </w:rPr>
            <w:t xml:space="preserve"> Czech Republic</w:t>
          </w:r>
        </w:sdtContent>
      </w:sdt>
    </w:p>
    <w:p w14:paraId="60B65294" w14:textId="66BB4B80" w:rsidR="0091711B" w:rsidRPr="00152A7A" w:rsidRDefault="00D21BED" w:rsidP="00704143">
      <w:pPr>
        <w:pStyle w:val="ZPBibilografickzznam"/>
        <w:rPr>
          <w:lang w:val="en-GB"/>
        </w:rPr>
      </w:pPr>
      <w:r w:rsidRPr="00152A7A">
        <w:rPr>
          <w:rStyle w:val="ZPPKlbiblografie"/>
          <w:lang w:val="en-GB"/>
        </w:rPr>
        <w:t>Field of Study</w:t>
      </w:r>
      <w:r w:rsidR="000E1807" w:rsidRPr="00152A7A">
        <w:rPr>
          <w:rStyle w:val="ZPPKlbiblografie"/>
          <w:lang w:val="en-GB"/>
        </w:rPr>
        <w:t>:</w:t>
      </w:r>
      <w:r w:rsidR="000E1807" w:rsidRPr="00152A7A">
        <w:rPr>
          <w:lang w:val="en-GB"/>
        </w:rPr>
        <w:tab/>
      </w:r>
      <w:sdt>
        <w:sdtPr>
          <w:rPr>
            <w:lang w:val="en-GB"/>
          </w:rPr>
          <w:alias w:val="Studijní obor anglicky"/>
          <w:tag w:val="Studijní obor anglicky"/>
          <w:id w:val="-1606884705"/>
          <w:placeholder>
            <w:docPart w:val="BF5AA3951C852544BF926FF69C1CEEE0"/>
          </w:placeholder>
          <w:comboBox>
            <w:listItem w:value="Zvolte položku."/>
            <w:listItem w:displayText="Animator of Sport Activities" w:value="Animator of Sport Activities"/>
            <w:listItem w:displayText="Physiotherapy" w:value="Physiotherapy"/>
            <w:listItem w:displayText="Management in Sport" w:value="Management in Sport"/>
            <w:listItem w:displayText="Regeneration and Nutrition in Sport" w:value="Regeneration and Nutrition in Sport"/>
            <w:listItem w:displayText="Special Education of Security Sections" w:value="Special Education of Security Sections"/>
            <w:listItem w:displayText="Physical Education and Sport" w:value="Physical Education and Sport"/>
            <w:listItem w:displayText="Applied Kinesiology" w:value="Applied Kinesiology"/>
            <w:listItem w:displayText="Applied Sport Education of Security Bodies" w:value="Applied Sport Education of Security Bodies"/>
            <w:listItem w:displayText="Fitness Trainer" w:value="Fitness Trainer"/>
            <w:listItem w:displayText="Lower and Upper Secondary School Teacher Training in Physical Education" w:value="Lower and Upper Secondary School Teacher Training in Physical Education"/>
            <w:listItem w:displayText="Kinanthropology" w:value="Kinanthropology"/>
          </w:comboBox>
        </w:sdtPr>
        <w:sdtEndPr/>
        <w:sdtContent>
          <w:r w:rsidR="00D8247A">
            <w:rPr>
              <w:lang w:val="en-GB"/>
            </w:rPr>
            <w:t>Special Education of Security Sections</w:t>
          </w:r>
        </w:sdtContent>
      </w:sdt>
    </w:p>
    <w:p w14:paraId="4D8ADD98" w14:textId="510BB4BA" w:rsidR="000E1807" w:rsidRPr="00152A7A" w:rsidRDefault="00D21BED" w:rsidP="00704143">
      <w:pPr>
        <w:pStyle w:val="ZPBibilografickzznam"/>
        <w:rPr>
          <w:lang w:val="en-GB"/>
        </w:rPr>
      </w:pPr>
      <w:r w:rsidRPr="00152A7A">
        <w:rPr>
          <w:rStyle w:val="ZPPKlbiblografie"/>
          <w:lang w:val="en-GB"/>
        </w:rPr>
        <w:t>Supervisor</w:t>
      </w:r>
      <w:r w:rsidR="000E1807" w:rsidRPr="00152A7A">
        <w:rPr>
          <w:rStyle w:val="ZPPKlbiblografie"/>
          <w:lang w:val="en-GB"/>
        </w:rPr>
        <w:t>:</w:t>
      </w:r>
      <w:r w:rsidR="000E1807" w:rsidRPr="00152A7A">
        <w:rPr>
          <w:lang w:val="en-GB"/>
        </w:rPr>
        <w:tab/>
      </w:r>
      <w:sdt>
        <w:sdtPr>
          <w:rPr>
            <w:lang w:val="en-GB"/>
          </w:rPr>
          <w:alias w:val="Vedoucí práce"/>
          <w:tag w:val=""/>
          <w:id w:val="-1442070207"/>
          <w:placeholder>
            <w:docPart w:val="70AB9B22965E5D42AF8746990DE8E298"/>
          </w:placeholder>
          <w:dataBinding w:prefixMappings="xmlns:ns0='http://schemas.openxmlformats.org/officeDocument/2006/extended-properties' " w:xpath="/ns0:Properties[1]/ns0:Manager[1]" w:storeItemID="{6668398D-A668-4E3E-A5EB-62B293D839F1}"/>
          <w:text/>
        </w:sdtPr>
        <w:sdtEndPr/>
        <w:sdtContent>
          <w:proofErr w:type="spellStart"/>
          <w:r w:rsidR="00D8247A">
            <w:rPr>
              <w:lang w:val="en-GB"/>
            </w:rPr>
            <w:t>PhDr</w:t>
          </w:r>
          <w:proofErr w:type="spellEnd"/>
          <w:r w:rsidR="00D8247A">
            <w:rPr>
              <w:lang w:val="en-GB"/>
            </w:rPr>
            <w:t>. Martin Bugala, Ph.D.</w:t>
          </w:r>
        </w:sdtContent>
      </w:sdt>
    </w:p>
    <w:p w14:paraId="6363E449" w14:textId="77777777" w:rsidR="000E1807" w:rsidRPr="00152A7A" w:rsidRDefault="000E1807" w:rsidP="00704143">
      <w:pPr>
        <w:pStyle w:val="ZPBibilografickzznam"/>
        <w:rPr>
          <w:lang w:val="en-GB"/>
        </w:rPr>
      </w:pPr>
      <w:r w:rsidRPr="00152A7A">
        <w:rPr>
          <w:rStyle w:val="ZPPKlbiblografie"/>
          <w:lang w:val="en-GB"/>
        </w:rPr>
        <w:t>A</w:t>
      </w:r>
      <w:r w:rsidR="00D21BED" w:rsidRPr="00152A7A">
        <w:rPr>
          <w:rStyle w:val="ZPPKlbiblografie"/>
          <w:lang w:val="en-GB"/>
        </w:rPr>
        <w:t>cademic Year:</w:t>
      </w:r>
      <w:r w:rsidRPr="00152A7A">
        <w:rPr>
          <w:lang w:val="en-GB"/>
        </w:rPr>
        <w:tab/>
      </w:r>
      <w:sdt>
        <w:sdtPr>
          <w:rPr>
            <w:lang w:val="en-GB"/>
          </w:rPr>
          <w:alias w:val="Akademický rok"/>
          <w:tag w:val=""/>
          <w:id w:val="-947466026"/>
          <w:placeholder>
            <w:docPart w:val="BC22BE17387B1948BA292A510729FF9D"/>
          </w:placeholder>
          <w:dataBinding w:prefixMappings="xmlns:ns0='http://purl.org/dc/elements/1.1/' xmlns:ns1='http://schemas.openxmlformats.org/package/2006/metadata/core-properties' " w:xpath="/ns1:coreProperties[1]/ns1:category[1]" w:storeItemID="{6C3C8BC8-F283-45AE-878A-BAB7291924A1}"/>
          <w:text/>
        </w:sdtPr>
        <w:sdtEndPr/>
        <w:sdtContent>
          <w:r w:rsidR="004D00E4">
            <w:rPr>
              <w:lang w:val="en-GB"/>
            </w:rPr>
            <w:t>2021</w:t>
          </w:r>
        </w:sdtContent>
      </w:sdt>
    </w:p>
    <w:p w14:paraId="0A39BD15" w14:textId="001295CC" w:rsidR="000E1807" w:rsidRPr="00152A7A" w:rsidRDefault="00D21BED" w:rsidP="00704143">
      <w:pPr>
        <w:pStyle w:val="ZPBibilografickzznam"/>
        <w:rPr>
          <w:lang w:val="en-GB"/>
        </w:rPr>
      </w:pPr>
      <w:r w:rsidRPr="00152A7A">
        <w:rPr>
          <w:rStyle w:val="ZPPKlbiblografie"/>
          <w:lang w:val="en-GB"/>
        </w:rPr>
        <w:t>Number of Pages</w:t>
      </w:r>
      <w:r w:rsidR="000E1807" w:rsidRPr="00152A7A">
        <w:rPr>
          <w:rStyle w:val="ZPPKlbiblografie"/>
          <w:lang w:val="en-GB"/>
        </w:rPr>
        <w:t>:</w:t>
      </w:r>
      <w:r w:rsidR="000E1807" w:rsidRPr="00152A7A">
        <w:rPr>
          <w:lang w:val="en-GB"/>
        </w:rPr>
        <w:tab/>
      </w:r>
      <w:r w:rsidR="00C836B2">
        <w:rPr>
          <w:lang w:val="en-GB"/>
        </w:rPr>
        <w:t>5</w:t>
      </w:r>
      <w:r w:rsidR="00EF6315">
        <w:rPr>
          <w:lang w:val="en-GB"/>
        </w:rPr>
        <w:t>5</w:t>
      </w:r>
    </w:p>
    <w:p w14:paraId="64178C11" w14:textId="79198FFA" w:rsidR="00974A40" w:rsidRPr="00152A7A" w:rsidRDefault="000E1807" w:rsidP="00704143">
      <w:pPr>
        <w:pStyle w:val="ZPBibilografickzznam"/>
        <w:rPr>
          <w:lang w:val="en-GB"/>
        </w:rPr>
      </w:pPr>
      <w:r w:rsidRPr="00152A7A">
        <w:rPr>
          <w:rStyle w:val="ZPPKlbiblografie"/>
          <w:lang w:val="en-GB"/>
        </w:rPr>
        <w:t>K</w:t>
      </w:r>
      <w:r w:rsidR="00D21BED" w:rsidRPr="00152A7A">
        <w:rPr>
          <w:rStyle w:val="ZPPKlbiblografie"/>
          <w:lang w:val="en-GB"/>
        </w:rPr>
        <w:t>eywords</w:t>
      </w:r>
      <w:r w:rsidRPr="00152A7A">
        <w:rPr>
          <w:rStyle w:val="ZPPKlbiblografie"/>
          <w:lang w:val="en-GB"/>
        </w:rPr>
        <w:t>:</w:t>
      </w:r>
      <w:r w:rsidRPr="00152A7A">
        <w:rPr>
          <w:lang w:val="en-GB"/>
        </w:rPr>
        <w:tab/>
      </w:r>
      <w:sdt>
        <w:sdtPr>
          <w:id w:val="112340290"/>
          <w:placeholder>
            <w:docPart w:val="AD81E093B928C74DB7B212603F88F31C"/>
          </w:placeholder>
          <w:text/>
        </w:sdtPr>
        <w:sdtContent>
          <w:proofErr w:type="spellStart"/>
          <w:r w:rsidR="007E5470">
            <w:t>Physical</w:t>
          </w:r>
          <w:proofErr w:type="spellEnd"/>
          <w:r w:rsidR="007E5470">
            <w:t xml:space="preserve"> </w:t>
          </w:r>
          <w:proofErr w:type="spellStart"/>
          <w:r w:rsidR="007E5470">
            <w:t>ability</w:t>
          </w:r>
          <w:proofErr w:type="spellEnd"/>
          <w:r w:rsidR="007E5470">
            <w:t>,</w:t>
          </w:r>
          <w:r w:rsidR="007E5470" w:rsidRPr="007E5470">
            <w:t xml:space="preserve"> </w:t>
          </w:r>
          <w:r w:rsidR="007E5470">
            <w:t>police</w:t>
          </w:r>
          <w:r w:rsidR="007E5470" w:rsidRPr="007E5470">
            <w:t xml:space="preserve">, </w:t>
          </w:r>
          <w:proofErr w:type="spellStart"/>
          <w:r w:rsidR="007E5470">
            <w:t>first</w:t>
          </w:r>
          <w:proofErr w:type="spellEnd"/>
          <w:r w:rsidR="007E5470">
            <w:t xml:space="preserve"> line patrol</w:t>
          </w:r>
          <w:r w:rsidR="007E5470" w:rsidRPr="007E5470">
            <w:t xml:space="preserve">, </w:t>
          </w:r>
          <w:proofErr w:type="spellStart"/>
          <w:r w:rsidR="007E5470">
            <w:t>physical</w:t>
          </w:r>
          <w:proofErr w:type="spellEnd"/>
          <w:r w:rsidR="007E5470">
            <w:t xml:space="preserve"> </w:t>
          </w:r>
          <w:proofErr w:type="spellStart"/>
          <w:r w:rsidR="007E5470">
            <w:t>tests</w:t>
          </w:r>
          <w:proofErr w:type="spellEnd"/>
          <w:r w:rsidR="007E5470" w:rsidRPr="007E5470">
            <w:t xml:space="preserve">, </w:t>
          </w:r>
          <w:r w:rsidR="007E5470">
            <w:t>youth</w:t>
          </w:r>
          <w:r w:rsidR="007E5470" w:rsidRPr="007E5470">
            <w:t>, sport</w:t>
          </w:r>
        </w:sdtContent>
      </w:sdt>
    </w:p>
    <w:p w14:paraId="76656647" w14:textId="77777777" w:rsidR="000E1807" w:rsidRPr="00152A7A" w:rsidRDefault="000E1807" w:rsidP="00704143">
      <w:pPr>
        <w:pStyle w:val="ZPBibilografickzznam"/>
        <w:sectPr w:rsidR="000E1807" w:rsidRPr="00152A7A" w:rsidSect="00533A95">
          <w:headerReference w:type="default" r:id="rId16"/>
          <w:footerReference w:type="even" r:id="rId17"/>
          <w:footerReference w:type="default" r:id="rId18"/>
          <w:type w:val="evenPage"/>
          <w:pgSz w:w="11906" w:h="16838" w:code="9"/>
          <w:pgMar w:top="2614" w:right="2019" w:bottom="2381" w:left="505" w:header="2019" w:footer="1276" w:gutter="2019"/>
          <w:cols w:space="708"/>
          <w:docGrid w:linePitch="360"/>
        </w:sectPr>
      </w:pPr>
    </w:p>
    <w:p w14:paraId="2B11A688" w14:textId="77777777" w:rsidR="0077567B" w:rsidRPr="00152A7A" w:rsidRDefault="0077567B" w:rsidP="00A00BBC">
      <w:pPr>
        <w:pStyle w:val="ZPNadpis1vodn"/>
      </w:pPr>
      <w:r w:rsidRPr="00152A7A">
        <w:lastRenderedPageBreak/>
        <w:t>Abstrakt</w:t>
      </w:r>
    </w:p>
    <w:p w14:paraId="6658AA2D" w14:textId="77777777" w:rsidR="008D7EEA" w:rsidRDefault="00D8247A" w:rsidP="00697F6A">
      <w:pPr>
        <w:pStyle w:val="Odstavec1"/>
      </w:pPr>
      <w:r>
        <w:t xml:space="preserve">Ve své bakalářské práci se zabývám problematikou fyzické zdatnosti u Policie České republiky. Konkrétně tedy u policistů zařazených na prvosledových hlídkách v jihomoravském kraji. V teoretické části vysvětluji základní informace o policii, co je prvosledová hlídka a možnosti testování fyzické zdatnosti u Policie ČR a v zemích sousedících s Českou republikou. </w:t>
      </w:r>
    </w:p>
    <w:p w14:paraId="5F2E893E" w14:textId="67F2BD65" w:rsidR="00C96B30" w:rsidRPr="00152A7A" w:rsidRDefault="00D8247A" w:rsidP="00697F6A">
      <w:pPr>
        <w:pStyle w:val="Odstavec1"/>
      </w:pPr>
      <w:r>
        <w:t xml:space="preserve">V praktické části porovnávám nasbíraná data výkonů policistů zařazených v prvosledové hlídce v průběhu pěti let, mezi policisty studujících základní odbornou přípravu, a s normami mládeže středoškolského věku. </w:t>
      </w:r>
    </w:p>
    <w:p w14:paraId="17540790" w14:textId="77777777" w:rsidR="00C96B30" w:rsidRPr="00152A7A" w:rsidRDefault="00C96B30" w:rsidP="00A00BBC">
      <w:pPr>
        <w:pStyle w:val="ZPNadpis1vodn"/>
        <w:rPr>
          <w:lang w:val="en-GB"/>
        </w:rPr>
      </w:pPr>
      <w:r w:rsidRPr="00152A7A">
        <w:rPr>
          <w:lang w:val="en-GB"/>
        </w:rPr>
        <w:lastRenderedPageBreak/>
        <w:t>Abstract</w:t>
      </w:r>
    </w:p>
    <w:p w14:paraId="0FE23970" w14:textId="711C5B98" w:rsidR="008D7EEA" w:rsidRPr="008D7EEA" w:rsidRDefault="008D7EEA" w:rsidP="008D7EEA">
      <w:pPr>
        <w:pStyle w:val="Odstavec1"/>
      </w:pPr>
      <w:r>
        <w:t>I</w:t>
      </w:r>
      <w:r w:rsidRPr="008D7EEA">
        <w:t xml:space="preserve">n my thesis I </w:t>
      </w:r>
      <w:proofErr w:type="spellStart"/>
      <w:r w:rsidRPr="008D7EEA">
        <w:t>deal</w:t>
      </w:r>
      <w:proofErr w:type="spellEnd"/>
      <w:r w:rsidRPr="008D7EEA">
        <w:t xml:space="preserve"> </w:t>
      </w:r>
      <w:proofErr w:type="spellStart"/>
      <w:r w:rsidRPr="008D7EEA">
        <w:t>with</w:t>
      </w:r>
      <w:proofErr w:type="spellEnd"/>
      <w:r w:rsidRPr="008D7EEA">
        <w:t xml:space="preserve"> </w:t>
      </w:r>
      <w:proofErr w:type="spellStart"/>
      <w:r w:rsidRPr="008D7EEA">
        <w:t>the</w:t>
      </w:r>
      <w:proofErr w:type="spellEnd"/>
      <w:r w:rsidRPr="008D7EEA">
        <w:t xml:space="preserve"> </w:t>
      </w:r>
      <w:proofErr w:type="spellStart"/>
      <w:r w:rsidRPr="008D7EEA">
        <w:t>problematics</w:t>
      </w:r>
      <w:proofErr w:type="spellEnd"/>
      <w:r w:rsidRPr="008D7EEA">
        <w:t xml:space="preserve"> </w:t>
      </w:r>
      <w:proofErr w:type="spellStart"/>
      <w:r w:rsidRPr="008D7EEA">
        <w:t>of</w:t>
      </w:r>
      <w:proofErr w:type="spellEnd"/>
      <w:r w:rsidRPr="008D7EEA">
        <w:t xml:space="preserve"> </w:t>
      </w:r>
      <w:proofErr w:type="spellStart"/>
      <w:r w:rsidRPr="008D7EEA">
        <w:t>physical</w:t>
      </w:r>
      <w:proofErr w:type="spellEnd"/>
      <w:r w:rsidRPr="008D7EEA">
        <w:t xml:space="preserve"> </w:t>
      </w:r>
      <w:proofErr w:type="spellStart"/>
      <w:r w:rsidRPr="008D7EEA">
        <w:t>ability</w:t>
      </w:r>
      <w:proofErr w:type="spellEnd"/>
      <w:r w:rsidRPr="008D7EEA">
        <w:t xml:space="preserve"> </w:t>
      </w:r>
      <w:proofErr w:type="spellStart"/>
      <w:r w:rsidRPr="008D7EEA">
        <w:t>at</w:t>
      </w:r>
      <w:proofErr w:type="spellEnd"/>
      <w:r w:rsidRPr="008D7EEA">
        <w:t xml:space="preserve"> </w:t>
      </w:r>
      <w:proofErr w:type="spellStart"/>
      <w:r w:rsidRPr="008D7EEA">
        <w:t>the</w:t>
      </w:r>
      <w:proofErr w:type="spellEnd"/>
      <w:r w:rsidRPr="008D7EEA">
        <w:t xml:space="preserve"> Police </w:t>
      </w:r>
      <w:proofErr w:type="spellStart"/>
      <w:r w:rsidRPr="008D7EEA">
        <w:t>of</w:t>
      </w:r>
      <w:proofErr w:type="spellEnd"/>
      <w:r w:rsidRPr="008D7EEA">
        <w:t xml:space="preserve"> </w:t>
      </w:r>
      <w:proofErr w:type="spellStart"/>
      <w:r w:rsidRPr="008D7EEA">
        <w:t>the</w:t>
      </w:r>
      <w:proofErr w:type="spellEnd"/>
      <w:r w:rsidRPr="008D7EEA">
        <w:t xml:space="preserve"> Czech </w:t>
      </w:r>
      <w:proofErr w:type="spellStart"/>
      <w:r w:rsidRPr="008D7EEA">
        <w:t>republic</w:t>
      </w:r>
      <w:proofErr w:type="spellEnd"/>
      <w:r w:rsidRPr="008D7EEA">
        <w:t xml:space="preserve">, </w:t>
      </w:r>
      <w:proofErr w:type="spellStart"/>
      <w:r w:rsidRPr="008D7EEA">
        <w:t>specifially</w:t>
      </w:r>
      <w:proofErr w:type="spellEnd"/>
      <w:r w:rsidRPr="008D7EEA">
        <w:t xml:space="preserve"> </w:t>
      </w:r>
      <w:proofErr w:type="spellStart"/>
      <w:r w:rsidRPr="008D7EEA">
        <w:t>when</w:t>
      </w:r>
      <w:proofErr w:type="spellEnd"/>
      <w:r w:rsidRPr="008D7EEA">
        <w:t xml:space="preserve"> </w:t>
      </w:r>
      <w:proofErr w:type="spellStart"/>
      <w:r w:rsidRPr="008D7EEA">
        <w:t>it</w:t>
      </w:r>
      <w:proofErr w:type="spellEnd"/>
      <w:r w:rsidRPr="008D7EEA">
        <w:t xml:space="preserve"> </w:t>
      </w:r>
      <w:proofErr w:type="spellStart"/>
      <w:r w:rsidRPr="008D7EEA">
        <w:t>comes</w:t>
      </w:r>
      <w:proofErr w:type="spellEnd"/>
      <w:r w:rsidRPr="008D7EEA">
        <w:t xml:space="preserve"> to </w:t>
      </w:r>
      <w:proofErr w:type="spellStart"/>
      <w:r w:rsidRPr="008D7EEA">
        <w:t>the</w:t>
      </w:r>
      <w:proofErr w:type="spellEnd"/>
      <w:r w:rsidRPr="008D7EEA">
        <w:t xml:space="preserve"> </w:t>
      </w:r>
      <w:proofErr w:type="spellStart"/>
      <w:r w:rsidRPr="008D7EEA">
        <w:t>policemen</w:t>
      </w:r>
      <w:proofErr w:type="spellEnd"/>
      <w:r w:rsidRPr="008D7EEA">
        <w:t xml:space="preserve"> </w:t>
      </w:r>
      <w:proofErr w:type="spellStart"/>
      <w:r w:rsidRPr="008D7EEA">
        <w:t>ranked</w:t>
      </w:r>
      <w:proofErr w:type="spellEnd"/>
      <w:r w:rsidRPr="008D7EEA">
        <w:t xml:space="preserve"> in </w:t>
      </w:r>
      <w:proofErr w:type="spellStart"/>
      <w:r w:rsidRPr="008D7EEA">
        <w:t>the</w:t>
      </w:r>
      <w:proofErr w:type="spellEnd"/>
      <w:r w:rsidRPr="008D7EEA">
        <w:t xml:space="preserve"> </w:t>
      </w:r>
      <w:proofErr w:type="spellStart"/>
      <w:r w:rsidRPr="008D7EEA">
        <w:t>first</w:t>
      </w:r>
      <w:proofErr w:type="spellEnd"/>
      <w:r w:rsidRPr="008D7EEA">
        <w:t xml:space="preserve"> line patrol in </w:t>
      </w:r>
      <w:proofErr w:type="spellStart"/>
      <w:r w:rsidRPr="008D7EEA">
        <w:t>the</w:t>
      </w:r>
      <w:proofErr w:type="spellEnd"/>
      <w:r w:rsidRPr="008D7EEA">
        <w:t xml:space="preserve"> </w:t>
      </w:r>
      <w:proofErr w:type="spellStart"/>
      <w:r w:rsidRPr="008D7EEA">
        <w:t>south</w:t>
      </w:r>
      <w:proofErr w:type="spellEnd"/>
      <w:r w:rsidRPr="008D7EEA">
        <w:t xml:space="preserve"> </w:t>
      </w:r>
      <w:proofErr w:type="spellStart"/>
      <w:r w:rsidRPr="008D7EEA">
        <w:t>Moravian</w:t>
      </w:r>
      <w:proofErr w:type="spellEnd"/>
      <w:r w:rsidRPr="008D7EEA">
        <w:t xml:space="preserve"> region. In </w:t>
      </w:r>
      <w:proofErr w:type="spellStart"/>
      <w:r w:rsidRPr="008D7EEA">
        <w:t>the</w:t>
      </w:r>
      <w:proofErr w:type="spellEnd"/>
      <w:r w:rsidRPr="008D7EEA">
        <w:t xml:space="preserve"> </w:t>
      </w:r>
      <w:proofErr w:type="spellStart"/>
      <w:r w:rsidRPr="008D7EEA">
        <w:t>theoretical</w:t>
      </w:r>
      <w:proofErr w:type="spellEnd"/>
      <w:r w:rsidRPr="008D7EEA">
        <w:t xml:space="preserve"> part I </w:t>
      </w:r>
      <w:proofErr w:type="spellStart"/>
      <w:r w:rsidRPr="008D7EEA">
        <w:t>explain</w:t>
      </w:r>
      <w:proofErr w:type="spellEnd"/>
      <w:r w:rsidRPr="008D7EEA">
        <w:t xml:space="preserve"> basic </w:t>
      </w:r>
      <w:proofErr w:type="spellStart"/>
      <w:r w:rsidRPr="008D7EEA">
        <w:t>information</w:t>
      </w:r>
      <w:proofErr w:type="spellEnd"/>
      <w:r w:rsidRPr="008D7EEA">
        <w:t xml:space="preserve"> </w:t>
      </w:r>
      <w:proofErr w:type="spellStart"/>
      <w:r w:rsidRPr="008D7EEA">
        <w:t>about</w:t>
      </w:r>
      <w:proofErr w:type="spellEnd"/>
      <w:r w:rsidRPr="008D7EEA">
        <w:t xml:space="preserve"> </w:t>
      </w:r>
      <w:proofErr w:type="spellStart"/>
      <w:r w:rsidRPr="008D7EEA">
        <w:t>the</w:t>
      </w:r>
      <w:proofErr w:type="spellEnd"/>
      <w:r w:rsidRPr="008D7EEA">
        <w:t xml:space="preserve"> police, </w:t>
      </w:r>
      <w:proofErr w:type="spellStart"/>
      <w:r w:rsidRPr="008D7EEA">
        <w:t>what</w:t>
      </w:r>
      <w:proofErr w:type="spellEnd"/>
      <w:r w:rsidRPr="008D7EEA">
        <w:t xml:space="preserve"> </w:t>
      </w:r>
      <w:proofErr w:type="spellStart"/>
      <w:r w:rsidRPr="008D7EEA">
        <w:t>means</w:t>
      </w:r>
      <w:proofErr w:type="spellEnd"/>
      <w:r w:rsidRPr="008D7EEA">
        <w:t xml:space="preserve"> "</w:t>
      </w:r>
      <w:proofErr w:type="spellStart"/>
      <w:r w:rsidRPr="008D7EEA">
        <w:t>first</w:t>
      </w:r>
      <w:proofErr w:type="spellEnd"/>
      <w:r w:rsidRPr="008D7EEA">
        <w:t xml:space="preserve"> line patrol" and </w:t>
      </w:r>
      <w:proofErr w:type="spellStart"/>
      <w:r w:rsidRPr="008D7EEA">
        <w:t>the</w:t>
      </w:r>
      <w:proofErr w:type="spellEnd"/>
      <w:r w:rsidRPr="008D7EEA">
        <w:t xml:space="preserve"> </w:t>
      </w:r>
      <w:proofErr w:type="spellStart"/>
      <w:r w:rsidRPr="008D7EEA">
        <w:t>possibilities</w:t>
      </w:r>
      <w:proofErr w:type="spellEnd"/>
      <w:r w:rsidRPr="008D7EEA">
        <w:t xml:space="preserve"> </w:t>
      </w:r>
      <w:proofErr w:type="spellStart"/>
      <w:r w:rsidRPr="008D7EEA">
        <w:t>of</w:t>
      </w:r>
      <w:proofErr w:type="spellEnd"/>
      <w:r w:rsidRPr="008D7EEA">
        <w:t xml:space="preserve"> </w:t>
      </w:r>
      <w:proofErr w:type="spellStart"/>
      <w:r w:rsidRPr="008D7EEA">
        <w:t>testing</w:t>
      </w:r>
      <w:proofErr w:type="spellEnd"/>
      <w:r w:rsidRPr="008D7EEA">
        <w:t xml:space="preserve"> </w:t>
      </w:r>
      <w:proofErr w:type="spellStart"/>
      <w:r w:rsidRPr="008D7EEA">
        <w:t>the</w:t>
      </w:r>
      <w:proofErr w:type="spellEnd"/>
      <w:r w:rsidRPr="008D7EEA">
        <w:t xml:space="preserve"> </w:t>
      </w:r>
      <w:proofErr w:type="spellStart"/>
      <w:r w:rsidRPr="008D7EEA">
        <w:t>physical</w:t>
      </w:r>
      <w:proofErr w:type="spellEnd"/>
      <w:r w:rsidRPr="008D7EEA">
        <w:t xml:space="preserve"> </w:t>
      </w:r>
      <w:proofErr w:type="spellStart"/>
      <w:r w:rsidRPr="008D7EEA">
        <w:t>ability</w:t>
      </w:r>
      <w:proofErr w:type="spellEnd"/>
      <w:r w:rsidRPr="008D7EEA">
        <w:t xml:space="preserve"> </w:t>
      </w:r>
      <w:proofErr w:type="spellStart"/>
      <w:r w:rsidRPr="008D7EEA">
        <w:t>at</w:t>
      </w:r>
      <w:proofErr w:type="spellEnd"/>
      <w:r w:rsidRPr="008D7EEA">
        <w:t xml:space="preserve"> </w:t>
      </w:r>
      <w:proofErr w:type="spellStart"/>
      <w:r w:rsidRPr="008D7EEA">
        <w:t>the</w:t>
      </w:r>
      <w:proofErr w:type="spellEnd"/>
      <w:r w:rsidRPr="008D7EEA">
        <w:t xml:space="preserve"> Police </w:t>
      </w:r>
      <w:proofErr w:type="spellStart"/>
      <w:r w:rsidRPr="008D7EEA">
        <w:t>of</w:t>
      </w:r>
      <w:proofErr w:type="spellEnd"/>
      <w:r w:rsidRPr="008D7EEA">
        <w:t xml:space="preserve"> </w:t>
      </w:r>
      <w:proofErr w:type="spellStart"/>
      <w:r w:rsidRPr="008D7EEA">
        <w:t>the</w:t>
      </w:r>
      <w:proofErr w:type="spellEnd"/>
      <w:r w:rsidRPr="008D7EEA">
        <w:t xml:space="preserve"> Czech </w:t>
      </w:r>
      <w:proofErr w:type="spellStart"/>
      <w:r w:rsidRPr="008D7EEA">
        <w:t>republic</w:t>
      </w:r>
      <w:proofErr w:type="spellEnd"/>
      <w:r w:rsidRPr="008D7EEA">
        <w:t xml:space="preserve"> and in </w:t>
      </w:r>
      <w:proofErr w:type="spellStart"/>
      <w:r w:rsidRPr="008D7EEA">
        <w:t>the</w:t>
      </w:r>
      <w:proofErr w:type="spellEnd"/>
      <w:r w:rsidRPr="008D7EEA">
        <w:t xml:space="preserve"> </w:t>
      </w:r>
      <w:proofErr w:type="spellStart"/>
      <w:r w:rsidRPr="008D7EEA">
        <w:t>countries</w:t>
      </w:r>
      <w:proofErr w:type="spellEnd"/>
      <w:r w:rsidRPr="008D7EEA">
        <w:t xml:space="preserve"> </w:t>
      </w:r>
      <w:proofErr w:type="spellStart"/>
      <w:r w:rsidRPr="008D7EEA">
        <w:t>bordering</w:t>
      </w:r>
      <w:proofErr w:type="spellEnd"/>
      <w:r w:rsidRPr="008D7EEA">
        <w:t xml:space="preserve"> </w:t>
      </w:r>
      <w:proofErr w:type="spellStart"/>
      <w:r w:rsidRPr="008D7EEA">
        <w:t>with</w:t>
      </w:r>
      <w:proofErr w:type="spellEnd"/>
      <w:r w:rsidRPr="008D7EEA">
        <w:t xml:space="preserve"> </w:t>
      </w:r>
      <w:proofErr w:type="spellStart"/>
      <w:r w:rsidRPr="008D7EEA">
        <w:t>the</w:t>
      </w:r>
      <w:proofErr w:type="spellEnd"/>
      <w:r w:rsidRPr="008D7EEA">
        <w:t xml:space="preserve"> Czech </w:t>
      </w:r>
      <w:proofErr w:type="spellStart"/>
      <w:r w:rsidRPr="008D7EEA">
        <w:t>republic</w:t>
      </w:r>
      <w:proofErr w:type="spellEnd"/>
      <w:r w:rsidRPr="008D7EEA">
        <w:t>. </w:t>
      </w:r>
    </w:p>
    <w:p w14:paraId="74C22925" w14:textId="77777777" w:rsidR="008D7EEA" w:rsidRPr="008D7EEA" w:rsidRDefault="008D7EEA" w:rsidP="008D7EEA">
      <w:pPr>
        <w:pStyle w:val="Odstavec1"/>
      </w:pPr>
      <w:r w:rsidRPr="008D7EEA">
        <w:t xml:space="preserve">In </w:t>
      </w:r>
      <w:proofErr w:type="spellStart"/>
      <w:r w:rsidRPr="008D7EEA">
        <w:t>the</w:t>
      </w:r>
      <w:proofErr w:type="spellEnd"/>
      <w:r w:rsidRPr="008D7EEA">
        <w:t xml:space="preserve"> </w:t>
      </w:r>
      <w:proofErr w:type="spellStart"/>
      <w:r w:rsidRPr="008D7EEA">
        <w:t>practical</w:t>
      </w:r>
      <w:proofErr w:type="spellEnd"/>
      <w:r w:rsidRPr="008D7EEA">
        <w:t xml:space="preserve"> part I </w:t>
      </w:r>
      <w:proofErr w:type="spellStart"/>
      <w:r w:rsidRPr="008D7EEA">
        <w:t>compare</w:t>
      </w:r>
      <w:proofErr w:type="spellEnd"/>
      <w:r w:rsidRPr="008D7EEA">
        <w:t xml:space="preserve"> </w:t>
      </w:r>
      <w:proofErr w:type="spellStart"/>
      <w:r w:rsidRPr="008D7EEA">
        <w:t>the</w:t>
      </w:r>
      <w:proofErr w:type="spellEnd"/>
      <w:r w:rsidRPr="008D7EEA">
        <w:t xml:space="preserve"> </w:t>
      </w:r>
      <w:proofErr w:type="spellStart"/>
      <w:r w:rsidRPr="008D7EEA">
        <w:t>collected</w:t>
      </w:r>
      <w:proofErr w:type="spellEnd"/>
      <w:r w:rsidRPr="008D7EEA">
        <w:t xml:space="preserve"> data </w:t>
      </w:r>
      <w:proofErr w:type="spellStart"/>
      <w:r w:rsidRPr="008D7EEA">
        <w:t>of</w:t>
      </w:r>
      <w:proofErr w:type="spellEnd"/>
      <w:r w:rsidRPr="008D7EEA">
        <w:t xml:space="preserve"> </w:t>
      </w:r>
      <w:proofErr w:type="spellStart"/>
      <w:r w:rsidRPr="008D7EEA">
        <w:t>the</w:t>
      </w:r>
      <w:proofErr w:type="spellEnd"/>
      <w:r w:rsidRPr="008D7EEA">
        <w:t xml:space="preserve"> </w:t>
      </w:r>
      <w:proofErr w:type="spellStart"/>
      <w:r w:rsidRPr="008D7EEA">
        <w:t>performances</w:t>
      </w:r>
      <w:proofErr w:type="spellEnd"/>
      <w:r w:rsidRPr="008D7EEA">
        <w:t xml:space="preserve"> </w:t>
      </w:r>
      <w:proofErr w:type="spellStart"/>
      <w:r w:rsidRPr="008D7EEA">
        <w:t>of</w:t>
      </w:r>
      <w:proofErr w:type="spellEnd"/>
      <w:r w:rsidRPr="008D7EEA">
        <w:t xml:space="preserve"> </w:t>
      </w:r>
      <w:proofErr w:type="spellStart"/>
      <w:r w:rsidRPr="008D7EEA">
        <w:t>the</w:t>
      </w:r>
      <w:proofErr w:type="spellEnd"/>
      <w:r w:rsidRPr="008D7EEA">
        <w:t xml:space="preserve"> </w:t>
      </w:r>
      <w:proofErr w:type="spellStart"/>
      <w:r w:rsidRPr="008D7EEA">
        <w:t>policemen</w:t>
      </w:r>
      <w:proofErr w:type="spellEnd"/>
      <w:r w:rsidRPr="008D7EEA">
        <w:t xml:space="preserve"> </w:t>
      </w:r>
      <w:proofErr w:type="spellStart"/>
      <w:r w:rsidRPr="008D7EEA">
        <w:t>ranked</w:t>
      </w:r>
      <w:proofErr w:type="spellEnd"/>
      <w:r w:rsidRPr="008D7EEA">
        <w:t xml:space="preserve"> in </w:t>
      </w:r>
      <w:proofErr w:type="spellStart"/>
      <w:r w:rsidRPr="008D7EEA">
        <w:t>the</w:t>
      </w:r>
      <w:proofErr w:type="spellEnd"/>
      <w:r w:rsidRPr="008D7EEA">
        <w:t xml:space="preserve"> </w:t>
      </w:r>
      <w:proofErr w:type="spellStart"/>
      <w:r w:rsidRPr="008D7EEA">
        <w:t>first</w:t>
      </w:r>
      <w:proofErr w:type="spellEnd"/>
      <w:r w:rsidRPr="008D7EEA">
        <w:t xml:space="preserve"> line patrol in </w:t>
      </w:r>
      <w:proofErr w:type="spellStart"/>
      <w:r w:rsidRPr="008D7EEA">
        <w:t>the</w:t>
      </w:r>
      <w:proofErr w:type="spellEnd"/>
      <w:r w:rsidRPr="008D7EEA">
        <w:t xml:space="preserve"> </w:t>
      </w:r>
      <w:proofErr w:type="spellStart"/>
      <w:r w:rsidRPr="008D7EEA">
        <w:t>course</w:t>
      </w:r>
      <w:proofErr w:type="spellEnd"/>
      <w:r w:rsidRPr="008D7EEA">
        <w:t xml:space="preserve"> </w:t>
      </w:r>
      <w:proofErr w:type="spellStart"/>
      <w:r w:rsidRPr="008D7EEA">
        <w:t>of</w:t>
      </w:r>
      <w:proofErr w:type="spellEnd"/>
      <w:r w:rsidRPr="008D7EEA">
        <w:t xml:space="preserve"> </w:t>
      </w:r>
      <w:proofErr w:type="spellStart"/>
      <w:r w:rsidRPr="008D7EEA">
        <w:t>five</w:t>
      </w:r>
      <w:proofErr w:type="spellEnd"/>
      <w:r w:rsidRPr="008D7EEA">
        <w:t xml:space="preserve"> </w:t>
      </w:r>
      <w:proofErr w:type="spellStart"/>
      <w:r w:rsidRPr="008D7EEA">
        <w:t>years</w:t>
      </w:r>
      <w:proofErr w:type="spellEnd"/>
      <w:r w:rsidRPr="008D7EEA">
        <w:t xml:space="preserve">, </w:t>
      </w:r>
      <w:proofErr w:type="spellStart"/>
      <w:r w:rsidRPr="008D7EEA">
        <w:t>among</w:t>
      </w:r>
      <w:proofErr w:type="spellEnd"/>
      <w:r w:rsidRPr="008D7EEA">
        <w:t xml:space="preserve"> </w:t>
      </w:r>
      <w:proofErr w:type="spellStart"/>
      <w:r w:rsidRPr="008D7EEA">
        <w:t>the</w:t>
      </w:r>
      <w:proofErr w:type="spellEnd"/>
      <w:r w:rsidRPr="008D7EEA">
        <w:t xml:space="preserve"> </w:t>
      </w:r>
      <w:proofErr w:type="spellStart"/>
      <w:r w:rsidRPr="008D7EEA">
        <w:t>policemen</w:t>
      </w:r>
      <w:proofErr w:type="spellEnd"/>
      <w:r w:rsidRPr="008D7EEA">
        <w:t xml:space="preserve"> </w:t>
      </w:r>
      <w:proofErr w:type="spellStart"/>
      <w:r w:rsidRPr="008D7EEA">
        <w:t>studuying</w:t>
      </w:r>
      <w:proofErr w:type="spellEnd"/>
      <w:r w:rsidRPr="008D7EEA">
        <w:t xml:space="preserve"> </w:t>
      </w:r>
      <w:proofErr w:type="spellStart"/>
      <w:r w:rsidRPr="008D7EEA">
        <w:t>the</w:t>
      </w:r>
      <w:proofErr w:type="spellEnd"/>
      <w:r w:rsidRPr="008D7EEA">
        <w:t xml:space="preserve"> basic </w:t>
      </w:r>
      <w:proofErr w:type="spellStart"/>
      <w:r w:rsidRPr="008D7EEA">
        <w:t>specialized</w:t>
      </w:r>
      <w:proofErr w:type="spellEnd"/>
      <w:r w:rsidRPr="008D7EEA">
        <w:t xml:space="preserve"> </w:t>
      </w:r>
      <w:proofErr w:type="spellStart"/>
      <w:r w:rsidRPr="008D7EEA">
        <w:t>training</w:t>
      </w:r>
      <w:proofErr w:type="spellEnd"/>
      <w:r w:rsidRPr="008D7EEA">
        <w:t xml:space="preserve"> and </w:t>
      </w:r>
      <w:proofErr w:type="spellStart"/>
      <w:r w:rsidRPr="008D7EEA">
        <w:t>with</w:t>
      </w:r>
      <w:proofErr w:type="spellEnd"/>
      <w:r w:rsidRPr="008D7EEA">
        <w:t xml:space="preserve"> </w:t>
      </w:r>
      <w:proofErr w:type="spellStart"/>
      <w:r w:rsidRPr="008D7EEA">
        <w:t>the</w:t>
      </w:r>
      <w:proofErr w:type="spellEnd"/>
      <w:r w:rsidRPr="008D7EEA">
        <w:t xml:space="preserve"> </w:t>
      </w:r>
      <w:proofErr w:type="spellStart"/>
      <w:r w:rsidRPr="008D7EEA">
        <w:t>norms</w:t>
      </w:r>
      <w:proofErr w:type="spellEnd"/>
      <w:r w:rsidRPr="008D7EEA">
        <w:t xml:space="preserve"> </w:t>
      </w:r>
      <w:proofErr w:type="spellStart"/>
      <w:r w:rsidRPr="008D7EEA">
        <w:t>of</w:t>
      </w:r>
      <w:proofErr w:type="spellEnd"/>
      <w:r w:rsidRPr="008D7EEA">
        <w:t xml:space="preserve"> </w:t>
      </w:r>
      <w:proofErr w:type="spellStart"/>
      <w:r w:rsidRPr="008D7EEA">
        <w:t>the</w:t>
      </w:r>
      <w:proofErr w:type="spellEnd"/>
      <w:r w:rsidRPr="008D7EEA">
        <w:t xml:space="preserve"> </w:t>
      </w:r>
      <w:proofErr w:type="spellStart"/>
      <w:r w:rsidRPr="008D7EEA">
        <w:t>high</w:t>
      </w:r>
      <w:proofErr w:type="spellEnd"/>
      <w:r w:rsidRPr="008D7EEA">
        <w:t xml:space="preserve"> </w:t>
      </w:r>
      <w:proofErr w:type="spellStart"/>
      <w:r w:rsidRPr="008D7EEA">
        <w:t>school</w:t>
      </w:r>
      <w:proofErr w:type="spellEnd"/>
      <w:r w:rsidRPr="008D7EEA">
        <w:t xml:space="preserve"> </w:t>
      </w:r>
      <w:proofErr w:type="spellStart"/>
      <w:r w:rsidRPr="008D7EEA">
        <w:t>age</w:t>
      </w:r>
      <w:proofErr w:type="spellEnd"/>
      <w:r w:rsidRPr="008D7EEA">
        <w:t xml:space="preserve"> </w:t>
      </w:r>
      <w:proofErr w:type="spellStart"/>
      <w:r w:rsidRPr="008D7EEA">
        <w:t>young</w:t>
      </w:r>
      <w:proofErr w:type="spellEnd"/>
      <w:r w:rsidRPr="008D7EEA">
        <w:t xml:space="preserve"> </w:t>
      </w:r>
      <w:proofErr w:type="spellStart"/>
      <w:r w:rsidRPr="008D7EEA">
        <w:t>people</w:t>
      </w:r>
      <w:proofErr w:type="spellEnd"/>
      <w:r w:rsidRPr="008D7EEA">
        <w:t>.</w:t>
      </w:r>
    </w:p>
    <w:p w14:paraId="0DB2D258" w14:textId="17AB68DC" w:rsidR="00C96B30" w:rsidRPr="001F421E" w:rsidRDefault="00C96B30" w:rsidP="00697F6A">
      <w:pPr>
        <w:pStyle w:val="Odstavec1EN"/>
      </w:pPr>
    </w:p>
    <w:p w14:paraId="203C21D5" w14:textId="77777777" w:rsidR="002C0686" w:rsidRPr="00152A7A" w:rsidRDefault="002C0686" w:rsidP="002C0686">
      <w:pPr>
        <w:pStyle w:val="ZPSeznamzkratek"/>
      </w:pPr>
    </w:p>
    <w:p w14:paraId="700D4854" w14:textId="77777777" w:rsidR="006613D4" w:rsidRPr="00152A7A" w:rsidRDefault="006613D4" w:rsidP="00CE1A04">
      <w:pPr>
        <w:pStyle w:val="ZPNadpis1vodn"/>
      </w:pPr>
      <w:r w:rsidRPr="00152A7A">
        <w:lastRenderedPageBreak/>
        <w:t>Čestné prohlášení</w:t>
      </w:r>
    </w:p>
    <w:p w14:paraId="489C9F66" w14:textId="2B36DDA2" w:rsidR="006613D4" w:rsidRPr="00152A7A" w:rsidRDefault="006613D4" w:rsidP="00ED1B1E">
      <w:pPr>
        <w:pStyle w:val="ZPZklad"/>
      </w:pPr>
      <w:r w:rsidRPr="00152A7A">
        <w:t xml:space="preserve">Prohlašuji, že jsem </w:t>
      </w:r>
      <w:sdt>
        <w:sdtPr>
          <w:id w:val="-1048443409"/>
          <w:placeholder>
            <w:docPart w:val="176651B412CCF54E9D581C6D3373FFE0"/>
          </w:placeholder>
          <w:comboBox>
            <w:listItem w:value="[vyberte druh práce]"/>
            <w:listItem w:displayText="diplomovou" w:value="diplomovou"/>
            <w:listItem w:displayText="bakalářskou" w:value="bakalářskou"/>
            <w:listItem w:displayText="disertační" w:value="disertační"/>
          </w:comboBox>
        </w:sdtPr>
        <w:sdtEndPr/>
        <w:sdtContent>
          <w:r w:rsidR="00C9248A">
            <w:t>bakalářskou</w:t>
          </w:r>
        </w:sdtContent>
      </w:sdt>
      <w:r w:rsidR="00A9666B" w:rsidRPr="00152A7A">
        <w:t xml:space="preserve"> </w:t>
      </w:r>
      <w:r w:rsidRPr="00152A7A">
        <w:t>práci</w:t>
      </w:r>
      <w:r w:rsidR="00ED1B1E" w:rsidRPr="00152A7A">
        <w:t xml:space="preserve"> na téma</w:t>
      </w:r>
      <w:r w:rsidRPr="00152A7A">
        <w:rPr>
          <w:rStyle w:val="ZPSilnvyznaen"/>
        </w:rPr>
        <w:t xml:space="preserve"> </w:t>
      </w:r>
      <w:sdt>
        <w:sdtPr>
          <w:rPr>
            <w:rStyle w:val="ZPSilnvyznaen"/>
          </w:rPr>
          <w:alias w:val="Název"/>
          <w:tag w:val=""/>
          <w:id w:val="418843204"/>
          <w:placeholder>
            <w:docPart w:val="4A4EEECBB20B604F879F4DD2E544A21E"/>
          </w:placeholder>
          <w:dataBinding w:prefixMappings="xmlns:ns0='http://purl.org/dc/elements/1.1/' xmlns:ns1='http://schemas.openxmlformats.org/package/2006/metadata/core-properties' " w:xpath="/ns1:coreProperties[1]/ns0:title[1]" w:storeItemID="{6C3C8BC8-F283-45AE-878A-BAB7291924A1}"/>
          <w:text/>
        </w:sdtPr>
        <w:sdtEndPr>
          <w:rPr>
            <w:rStyle w:val="ZPSilnvyznaen"/>
          </w:rPr>
        </w:sdtEndPr>
        <w:sdtContent>
          <w:r w:rsidR="006D2506">
            <w:rPr>
              <w:rStyle w:val="ZPSilnvyznaen"/>
            </w:rPr>
            <w:t>Fyzická zdatnost prvosledových hlídek Policie České republiky</w:t>
          </w:r>
        </w:sdtContent>
      </w:sdt>
      <w:r w:rsidR="00A9666B" w:rsidRPr="00152A7A">
        <w:rPr>
          <w:rStyle w:val="ZPSilnvyznaen"/>
        </w:rPr>
        <w:t xml:space="preserve"> </w:t>
      </w:r>
      <w:sdt>
        <w:sdtPr>
          <w:rPr>
            <w:rStyle w:val="ZPSilnvyznaen"/>
            <w:b w:val="0"/>
          </w:rPr>
          <w:id w:val="1031064272"/>
          <w:placeholder>
            <w:docPart w:val="176651B412CCF54E9D581C6D3373FFE0"/>
          </w:placeholder>
          <w:comboBox>
            <w:listItem w:value="Zvolte položku."/>
            <w:listItem w:displayText="zpracovala sama" w:value="zpracovala sama"/>
            <w:listItem w:displayText="zpracoval sám" w:value="zpracoval sám"/>
          </w:comboBox>
        </w:sdtPr>
        <w:sdtEndPr>
          <w:rPr>
            <w:rStyle w:val="ZPSilnvyznaen"/>
          </w:rPr>
        </w:sdtEndPr>
        <w:sdtContent>
          <w:r w:rsidR="00772D9A">
            <w:rPr>
              <w:rStyle w:val="ZPSilnvyznaen"/>
              <w:b w:val="0"/>
            </w:rPr>
            <w:t>zpracoval sám</w:t>
          </w:r>
        </w:sdtContent>
      </w:sdt>
      <w:r w:rsidR="00ED1B1E" w:rsidRPr="00152A7A">
        <w:t>. V</w:t>
      </w:r>
      <w:r w:rsidRPr="00152A7A">
        <w:t>eškeré prameny a </w:t>
      </w:r>
      <w:r w:rsidR="00ED1B1E" w:rsidRPr="00152A7A">
        <w:t xml:space="preserve">zdroje </w:t>
      </w:r>
      <w:r w:rsidRPr="00152A7A">
        <w:t>informac</w:t>
      </w:r>
      <w:r w:rsidR="00ED1B1E" w:rsidRPr="00152A7A">
        <w:t xml:space="preserve">í, které jsem </w:t>
      </w:r>
      <w:sdt>
        <w:sdtPr>
          <w:id w:val="-1571889777"/>
          <w:placeholder>
            <w:docPart w:val="80F1C0F278D26E498E1A1F10BB5BCCBE"/>
          </w:placeholder>
          <w:comboBox>
            <w:listItem w:value="Zvolte položku."/>
            <w:listItem w:displayText="použil" w:value="použil"/>
            <w:listItem w:displayText="použila" w:value="použila"/>
          </w:comboBox>
        </w:sdtPr>
        <w:sdtEndPr/>
        <w:sdtContent>
          <w:r w:rsidR="00772D9A">
            <w:t>použil</w:t>
          </w:r>
        </w:sdtContent>
      </w:sdt>
      <w:r w:rsidR="00417009" w:rsidRPr="00152A7A">
        <w:t xml:space="preserve"> </w:t>
      </w:r>
      <w:r w:rsidR="00ED1B1E" w:rsidRPr="00152A7A">
        <w:t>k sepsání této práce, byly citovány v </w:t>
      </w:r>
      <w:r w:rsidR="00D62510">
        <w:t>textu</w:t>
      </w:r>
      <w:r w:rsidR="00ED1B1E" w:rsidRPr="00152A7A">
        <w:t xml:space="preserve"> a jsou uvedeny v seznamu použitých pramenů </w:t>
      </w:r>
      <w:r w:rsidR="00141984" w:rsidRPr="00152A7A">
        <w:t>a </w:t>
      </w:r>
      <w:r w:rsidR="00ED1B1E" w:rsidRPr="00152A7A">
        <w:t>literatury.</w:t>
      </w:r>
    </w:p>
    <w:p w14:paraId="3B9BE0A6" w14:textId="03F143CD" w:rsidR="00581933" w:rsidRPr="00152A7A" w:rsidRDefault="00F40517" w:rsidP="00FF3438">
      <w:pPr>
        <w:pStyle w:val="inZPPodpisprohlen"/>
        <w:spacing w:before="600"/>
      </w:pPr>
      <w:r w:rsidRPr="00152A7A">
        <w:t xml:space="preserve">V Brně </w:t>
      </w:r>
      <w:sdt>
        <w:sdtPr>
          <w:id w:val="541563648"/>
          <w:placeholder>
            <w:docPart w:val="DC90E9444AF51B49887668D608E2B4C7"/>
          </w:placeholder>
          <w:date w:fullDate="2021-06-18T00:00:00Z">
            <w:dateFormat w:val="d. MMMM yyyy"/>
            <w:lid w:val="cs-CZ"/>
            <w:storeMappedDataAs w:val="dateTime"/>
            <w:calendar w:val="gregorian"/>
          </w:date>
        </w:sdtPr>
        <w:sdtEndPr/>
        <w:sdtContent>
          <w:r w:rsidR="00D8247A">
            <w:t>18. června 2021</w:t>
          </w:r>
        </w:sdtContent>
      </w:sdt>
      <w:r w:rsidR="00581933" w:rsidRPr="00152A7A">
        <w:tab/>
      </w:r>
      <w:r w:rsidR="00FF3438" w:rsidRPr="00152A7A">
        <w:t>.......................................</w:t>
      </w:r>
      <w:r w:rsidR="00581933" w:rsidRPr="00152A7A">
        <w:tab/>
      </w:r>
      <w:sdt>
        <w:sdtPr>
          <w:alias w:val="Autor"/>
          <w:tag w:val=""/>
          <w:id w:val="-1420636599"/>
          <w:placeholder>
            <w:docPart w:val="1C05100E0D2AF9408660A76BB6D44AB6"/>
          </w:placeholder>
          <w:dataBinding w:prefixMappings="xmlns:ns0='http://purl.org/dc/elements/1.1/' xmlns:ns1='http://schemas.openxmlformats.org/package/2006/metadata/core-properties' " w:xpath="/ns1:coreProperties[1]/ns0:creator[1]" w:storeItemID="{6C3C8BC8-F283-45AE-878A-BAB7291924A1}"/>
          <w:text/>
        </w:sdtPr>
        <w:sdtEndPr/>
        <w:sdtContent>
          <w:r w:rsidR="00772D9A">
            <w:t>Kryštof Čala</w:t>
          </w:r>
        </w:sdtContent>
      </w:sdt>
    </w:p>
    <w:p w14:paraId="66061CEA" w14:textId="77777777" w:rsidR="00920AB6" w:rsidRPr="00152A7A" w:rsidRDefault="00920AB6" w:rsidP="00581933">
      <w:pPr>
        <w:pStyle w:val="inZPPodpisprohlen"/>
      </w:pPr>
    </w:p>
    <w:p w14:paraId="1CB4B2E2" w14:textId="77777777" w:rsidR="00F40517" w:rsidRPr="00152A7A" w:rsidRDefault="00210C1C" w:rsidP="00CE1A04">
      <w:pPr>
        <w:pStyle w:val="ZPNadpis1vodn"/>
      </w:pPr>
      <w:r w:rsidRPr="00152A7A">
        <w:lastRenderedPageBreak/>
        <w:t>Poděkování</w:t>
      </w:r>
    </w:p>
    <w:p w14:paraId="5B3F3DD3" w14:textId="6562A51B" w:rsidR="00210C1C" w:rsidRPr="00152A7A" w:rsidRDefault="00D8247A" w:rsidP="00697F6A">
      <w:pPr>
        <w:pStyle w:val="Odstavec1"/>
      </w:pPr>
      <w:r>
        <w:t>Tímto bych rád poděkoval vedoucímu bakalářské práce panu PhDr. Martinu Bugalovi, Ph.D. za odborné vedení a pomoc při vypracování mé bakalářské práce.</w:t>
      </w:r>
    </w:p>
    <w:p w14:paraId="2433AA8F" w14:textId="77777777" w:rsidR="00C612F9" w:rsidRPr="00152A7A" w:rsidRDefault="00C612F9" w:rsidP="006642BA">
      <w:pPr>
        <w:pStyle w:val="Dalodstavce"/>
      </w:pPr>
    </w:p>
    <w:sdt>
      <w:sdtPr>
        <w:id w:val="1621876993"/>
        <w:docPartObj>
          <w:docPartGallery w:val="Table of Contents"/>
          <w:docPartUnique/>
        </w:docPartObj>
      </w:sdtPr>
      <w:sdtEndPr>
        <w:rPr>
          <w:rFonts w:ascii="Times New Roman" w:hAnsi="Times New Roman"/>
          <w:color w:val="auto"/>
          <w:spacing w:val="0"/>
          <w:sz w:val="24"/>
          <w:szCs w:val="24"/>
          <w:lang w:eastAsia="cs-CZ"/>
        </w:rPr>
      </w:sdtEndPr>
      <w:sdtContent>
        <w:p w14:paraId="2FF5D460" w14:textId="76A19821" w:rsidR="00F32244" w:rsidRDefault="00F32244">
          <w:pPr>
            <w:pStyle w:val="Nadpisobsahu"/>
          </w:pPr>
          <w:r>
            <w:t>Obsah</w:t>
          </w:r>
        </w:p>
        <w:p w14:paraId="053A020E" w14:textId="0F835583" w:rsidR="00F32244" w:rsidRDefault="00F32244">
          <w:pPr>
            <w:pStyle w:val="Obsah1"/>
            <w:tabs>
              <w:tab w:val="right" w:leader="dot" w:pos="7353"/>
            </w:tabs>
            <w:rPr>
              <w:rFonts w:eastAsiaTheme="minorEastAsia" w:cstheme="minorBidi"/>
              <w:b w:val="0"/>
              <w:bCs w:val="0"/>
              <w:i w:val="0"/>
              <w:iCs w:val="0"/>
              <w:noProof/>
            </w:rPr>
          </w:pPr>
          <w:r>
            <w:rPr>
              <w:b w:val="0"/>
              <w:bCs w:val="0"/>
            </w:rPr>
            <w:fldChar w:fldCharType="begin"/>
          </w:r>
          <w:r>
            <w:instrText>TOC \o "1-3" \h \z \u</w:instrText>
          </w:r>
          <w:r>
            <w:rPr>
              <w:b w:val="0"/>
              <w:bCs w:val="0"/>
            </w:rPr>
            <w:fldChar w:fldCharType="separate"/>
          </w:r>
          <w:hyperlink w:anchor="_Toc74848672" w:history="1">
            <w:r w:rsidRPr="00AD5732">
              <w:rPr>
                <w:rStyle w:val="Hypertextovodkaz"/>
                <w:noProof/>
              </w:rPr>
              <w:t>Seznam tabulek</w:t>
            </w:r>
            <w:r>
              <w:rPr>
                <w:noProof/>
                <w:webHidden/>
              </w:rPr>
              <w:tab/>
            </w:r>
            <w:r>
              <w:rPr>
                <w:noProof/>
                <w:webHidden/>
              </w:rPr>
              <w:fldChar w:fldCharType="begin"/>
            </w:r>
            <w:r>
              <w:rPr>
                <w:noProof/>
                <w:webHidden/>
              </w:rPr>
              <w:instrText xml:space="preserve"> PAGEREF _Toc74848672 \h </w:instrText>
            </w:r>
            <w:r>
              <w:rPr>
                <w:noProof/>
                <w:webHidden/>
              </w:rPr>
            </w:r>
            <w:r>
              <w:rPr>
                <w:noProof/>
                <w:webHidden/>
              </w:rPr>
              <w:fldChar w:fldCharType="separate"/>
            </w:r>
            <w:r>
              <w:rPr>
                <w:noProof/>
                <w:webHidden/>
              </w:rPr>
              <w:t>9</w:t>
            </w:r>
            <w:r>
              <w:rPr>
                <w:noProof/>
                <w:webHidden/>
              </w:rPr>
              <w:fldChar w:fldCharType="end"/>
            </w:r>
          </w:hyperlink>
        </w:p>
        <w:p w14:paraId="1D6D9600" w14:textId="5F100D7E" w:rsidR="00F32244" w:rsidRDefault="00F32244">
          <w:pPr>
            <w:pStyle w:val="Obsah1"/>
            <w:tabs>
              <w:tab w:val="right" w:leader="dot" w:pos="7353"/>
            </w:tabs>
            <w:rPr>
              <w:rFonts w:eastAsiaTheme="minorEastAsia" w:cstheme="minorBidi"/>
              <w:b w:val="0"/>
              <w:bCs w:val="0"/>
              <w:i w:val="0"/>
              <w:iCs w:val="0"/>
              <w:noProof/>
            </w:rPr>
          </w:pPr>
          <w:hyperlink w:anchor="_Toc74848673" w:history="1">
            <w:r w:rsidRPr="00AD5732">
              <w:rPr>
                <w:rStyle w:val="Hypertextovodkaz"/>
                <w:noProof/>
              </w:rPr>
              <w:t>Seznam pojmů a zkratek</w:t>
            </w:r>
            <w:r>
              <w:rPr>
                <w:noProof/>
                <w:webHidden/>
              </w:rPr>
              <w:tab/>
            </w:r>
            <w:r>
              <w:rPr>
                <w:noProof/>
                <w:webHidden/>
              </w:rPr>
              <w:fldChar w:fldCharType="begin"/>
            </w:r>
            <w:r>
              <w:rPr>
                <w:noProof/>
                <w:webHidden/>
              </w:rPr>
              <w:instrText xml:space="preserve"> PAGEREF _Toc74848673 \h </w:instrText>
            </w:r>
            <w:r>
              <w:rPr>
                <w:noProof/>
                <w:webHidden/>
              </w:rPr>
            </w:r>
            <w:r>
              <w:rPr>
                <w:noProof/>
                <w:webHidden/>
              </w:rPr>
              <w:fldChar w:fldCharType="separate"/>
            </w:r>
            <w:r>
              <w:rPr>
                <w:noProof/>
                <w:webHidden/>
              </w:rPr>
              <w:t>10</w:t>
            </w:r>
            <w:r>
              <w:rPr>
                <w:noProof/>
                <w:webHidden/>
              </w:rPr>
              <w:fldChar w:fldCharType="end"/>
            </w:r>
          </w:hyperlink>
        </w:p>
        <w:p w14:paraId="10203959" w14:textId="740D2484" w:rsidR="00F32244" w:rsidRDefault="00F32244">
          <w:pPr>
            <w:pStyle w:val="Obsah1"/>
            <w:tabs>
              <w:tab w:val="left" w:pos="480"/>
              <w:tab w:val="right" w:leader="dot" w:pos="7353"/>
            </w:tabs>
            <w:rPr>
              <w:rFonts w:eastAsiaTheme="minorEastAsia" w:cstheme="minorBidi"/>
              <w:b w:val="0"/>
              <w:bCs w:val="0"/>
              <w:i w:val="0"/>
              <w:iCs w:val="0"/>
              <w:noProof/>
            </w:rPr>
          </w:pPr>
          <w:hyperlink w:anchor="_Toc74848674" w:history="1">
            <w:r w:rsidRPr="00AD5732">
              <w:rPr>
                <w:rStyle w:val="Hypertextovodkaz"/>
                <w:noProof/>
              </w:rPr>
              <w:t>2</w:t>
            </w:r>
            <w:r>
              <w:rPr>
                <w:rFonts w:eastAsiaTheme="minorEastAsia" w:cstheme="minorBidi"/>
                <w:b w:val="0"/>
                <w:bCs w:val="0"/>
                <w:i w:val="0"/>
                <w:iCs w:val="0"/>
                <w:noProof/>
              </w:rPr>
              <w:tab/>
            </w:r>
            <w:r w:rsidRPr="00AD5732">
              <w:rPr>
                <w:rStyle w:val="Hypertextovodkaz"/>
                <w:noProof/>
              </w:rPr>
              <w:t>Úvod</w:t>
            </w:r>
            <w:r>
              <w:rPr>
                <w:noProof/>
                <w:webHidden/>
              </w:rPr>
              <w:tab/>
            </w:r>
            <w:r>
              <w:rPr>
                <w:noProof/>
                <w:webHidden/>
              </w:rPr>
              <w:fldChar w:fldCharType="begin"/>
            </w:r>
            <w:r>
              <w:rPr>
                <w:noProof/>
                <w:webHidden/>
              </w:rPr>
              <w:instrText xml:space="preserve"> PAGEREF _Toc74848674 \h </w:instrText>
            </w:r>
            <w:r>
              <w:rPr>
                <w:noProof/>
                <w:webHidden/>
              </w:rPr>
            </w:r>
            <w:r>
              <w:rPr>
                <w:noProof/>
                <w:webHidden/>
              </w:rPr>
              <w:fldChar w:fldCharType="separate"/>
            </w:r>
            <w:r>
              <w:rPr>
                <w:noProof/>
                <w:webHidden/>
              </w:rPr>
              <w:t>13</w:t>
            </w:r>
            <w:r>
              <w:rPr>
                <w:noProof/>
                <w:webHidden/>
              </w:rPr>
              <w:fldChar w:fldCharType="end"/>
            </w:r>
          </w:hyperlink>
        </w:p>
        <w:p w14:paraId="3F44B96A" w14:textId="2AC24ABE" w:rsidR="00F32244" w:rsidRDefault="00F32244">
          <w:pPr>
            <w:pStyle w:val="Obsah1"/>
            <w:tabs>
              <w:tab w:val="left" w:pos="480"/>
              <w:tab w:val="right" w:leader="dot" w:pos="7353"/>
            </w:tabs>
            <w:rPr>
              <w:rFonts w:eastAsiaTheme="minorEastAsia" w:cstheme="minorBidi"/>
              <w:b w:val="0"/>
              <w:bCs w:val="0"/>
              <w:i w:val="0"/>
              <w:iCs w:val="0"/>
              <w:noProof/>
            </w:rPr>
          </w:pPr>
          <w:hyperlink w:anchor="_Toc74848675" w:history="1">
            <w:r w:rsidRPr="00AD5732">
              <w:rPr>
                <w:rStyle w:val="Hypertextovodkaz"/>
                <w:noProof/>
              </w:rPr>
              <w:t>3</w:t>
            </w:r>
            <w:r>
              <w:rPr>
                <w:rFonts w:eastAsiaTheme="minorEastAsia" w:cstheme="minorBidi"/>
                <w:b w:val="0"/>
                <w:bCs w:val="0"/>
                <w:i w:val="0"/>
                <w:iCs w:val="0"/>
                <w:noProof/>
              </w:rPr>
              <w:tab/>
            </w:r>
            <w:r w:rsidRPr="00AD5732">
              <w:rPr>
                <w:rStyle w:val="Hypertextovodkaz"/>
                <w:noProof/>
              </w:rPr>
              <w:t>Syntéza poznatků</w:t>
            </w:r>
            <w:r>
              <w:rPr>
                <w:noProof/>
                <w:webHidden/>
              </w:rPr>
              <w:tab/>
            </w:r>
            <w:r>
              <w:rPr>
                <w:noProof/>
                <w:webHidden/>
              </w:rPr>
              <w:fldChar w:fldCharType="begin"/>
            </w:r>
            <w:r>
              <w:rPr>
                <w:noProof/>
                <w:webHidden/>
              </w:rPr>
              <w:instrText xml:space="preserve"> PAGEREF _Toc74848675 \h </w:instrText>
            </w:r>
            <w:r>
              <w:rPr>
                <w:noProof/>
                <w:webHidden/>
              </w:rPr>
            </w:r>
            <w:r>
              <w:rPr>
                <w:noProof/>
                <w:webHidden/>
              </w:rPr>
              <w:fldChar w:fldCharType="separate"/>
            </w:r>
            <w:r>
              <w:rPr>
                <w:noProof/>
                <w:webHidden/>
              </w:rPr>
              <w:t>14</w:t>
            </w:r>
            <w:r>
              <w:rPr>
                <w:noProof/>
                <w:webHidden/>
              </w:rPr>
              <w:fldChar w:fldCharType="end"/>
            </w:r>
          </w:hyperlink>
        </w:p>
        <w:p w14:paraId="4A89E62F" w14:textId="66B6485D"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76" w:history="1">
            <w:r w:rsidRPr="00AD5732">
              <w:rPr>
                <w:rStyle w:val="Hypertextovodkaz"/>
                <w:noProof/>
              </w:rPr>
              <w:t>3.1</w:t>
            </w:r>
            <w:r>
              <w:rPr>
                <w:rFonts w:eastAsiaTheme="minorEastAsia" w:cstheme="minorBidi"/>
                <w:b w:val="0"/>
                <w:bCs w:val="0"/>
                <w:noProof/>
                <w:sz w:val="24"/>
                <w:szCs w:val="24"/>
              </w:rPr>
              <w:tab/>
            </w:r>
            <w:r w:rsidRPr="00AD5732">
              <w:rPr>
                <w:rStyle w:val="Hypertextovodkaz"/>
                <w:noProof/>
              </w:rPr>
              <w:t>Policie České republiky</w:t>
            </w:r>
            <w:r>
              <w:rPr>
                <w:noProof/>
                <w:webHidden/>
              </w:rPr>
              <w:tab/>
            </w:r>
            <w:r>
              <w:rPr>
                <w:noProof/>
                <w:webHidden/>
              </w:rPr>
              <w:fldChar w:fldCharType="begin"/>
            </w:r>
            <w:r>
              <w:rPr>
                <w:noProof/>
                <w:webHidden/>
              </w:rPr>
              <w:instrText xml:space="preserve"> PAGEREF _Toc74848676 \h </w:instrText>
            </w:r>
            <w:r>
              <w:rPr>
                <w:noProof/>
                <w:webHidden/>
              </w:rPr>
            </w:r>
            <w:r>
              <w:rPr>
                <w:noProof/>
                <w:webHidden/>
              </w:rPr>
              <w:fldChar w:fldCharType="separate"/>
            </w:r>
            <w:r>
              <w:rPr>
                <w:noProof/>
                <w:webHidden/>
              </w:rPr>
              <w:t>14</w:t>
            </w:r>
            <w:r>
              <w:rPr>
                <w:noProof/>
                <w:webHidden/>
              </w:rPr>
              <w:fldChar w:fldCharType="end"/>
            </w:r>
          </w:hyperlink>
        </w:p>
        <w:p w14:paraId="27506846" w14:textId="28E5CAE2" w:rsidR="00F32244" w:rsidRDefault="00F32244">
          <w:pPr>
            <w:pStyle w:val="Obsah3"/>
            <w:tabs>
              <w:tab w:val="left" w:pos="1200"/>
              <w:tab w:val="right" w:leader="dot" w:pos="7353"/>
            </w:tabs>
            <w:rPr>
              <w:rFonts w:eastAsiaTheme="minorEastAsia" w:cstheme="minorBidi"/>
              <w:noProof/>
              <w:sz w:val="24"/>
              <w:szCs w:val="24"/>
            </w:rPr>
          </w:pPr>
          <w:hyperlink w:anchor="_Toc74848677" w:history="1">
            <w:r w:rsidRPr="00AD5732">
              <w:rPr>
                <w:rStyle w:val="Hypertextovodkaz"/>
                <w:noProof/>
              </w:rPr>
              <w:t>3.1.1</w:t>
            </w:r>
            <w:r>
              <w:rPr>
                <w:rFonts w:eastAsiaTheme="minorEastAsia" w:cstheme="minorBidi"/>
                <w:noProof/>
                <w:sz w:val="24"/>
                <w:szCs w:val="24"/>
              </w:rPr>
              <w:tab/>
            </w:r>
            <w:r w:rsidRPr="00AD5732">
              <w:rPr>
                <w:rStyle w:val="Hypertextovodkaz"/>
                <w:noProof/>
              </w:rPr>
              <w:t>Historie Policie ČR</w:t>
            </w:r>
            <w:r>
              <w:rPr>
                <w:noProof/>
                <w:webHidden/>
              </w:rPr>
              <w:tab/>
            </w:r>
            <w:r>
              <w:rPr>
                <w:noProof/>
                <w:webHidden/>
              </w:rPr>
              <w:fldChar w:fldCharType="begin"/>
            </w:r>
            <w:r>
              <w:rPr>
                <w:noProof/>
                <w:webHidden/>
              </w:rPr>
              <w:instrText xml:space="preserve"> PAGEREF _Toc74848677 \h </w:instrText>
            </w:r>
            <w:r>
              <w:rPr>
                <w:noProof/>
                <w:webHidden/>
              </w:rPr>
            </w:r>
            <w:r>
              <w:rPr>
                <w:noProof/>
                <w:webHidden/>
              </w:rPr>
              <w:fldChar w:fldCharType="separate"/>
            </w:r>
            <w:r>
              <w:rPr>
                <w:noProof/>
                <w:webHidden/>
              </w:rPr>
              <w:t>14</w:t>
            </w:r>
            <w:r>
              <w:rPr>
                <w:noProof/>
                <w:webHidden/>
              </w:rPr>
              <w:fldChar w:fldCharType="end"/>
            </w:r>
          </w:hyperlink>
        </w:p>
        <w:p w14:paraId="52BD1F0B" w14:textId="0F981440" w:rsidR="00F32244" w:rsidRDefault="00F32244">
          <w:pPr>
            <w:pStyle w:val="Obsah3"/>
            <w:tabs>
              <w:tab w:val="left" w:pos="1200"/>
              <w:tab w:val="right" w:leader="dot" w:pos="7353"/>
            </w:tabs>
            <w:rPr>
              <w:rFonts w:eastAsiaTheme="minorEastAsia" w:cstheme="minorBidi"/>
              <w:noProof/>
              <w:sz w:val="24"/>
              <w:szCs w:val="24"/>
            </w:rPr>
          </w:pPr>
          <w:hyperlink w:anchor="_Toc74848678" w:history="1">
            <w:r w:rsidRPr="00AD5732">
              <w:rPr>
                <w:rStyle w:val="Hypertextovodkaz"/>
                <w:noProof/>
              </w:rPr>
              <w:t>3.1.2</w:t>
            </w:r>
            <w:r>
              <w:rPr>
                <w:rFonts w:eastAsiaTheme="minorEastAsia" w:cstheme="minorBidi"/>
                <w:noProof/>
                <w:sz w:val="24"/>
                <w:szCs w:val="24"/>
              </w:rPr>
              <w:tab/>
            </w:r>
            <w:r w:rsidRPr="00AD5732">
              <w:rPr>
                <w:rStyle w:val="Hypertextovodkaz"/>
                <w:noProof/>
              </w:rPr>
              <w:t>Právní základ Policie ČR</w:t>
            </w:r>
            <w:r>
              <w:rPr>
                <w:noProof/>
                <w:webHidden/>
              </w:rPr>
              <w:tab/>
            </w:r>
            <w:r>
              <w:rPr>
                <w:noProof/>
                <w:webHidden/>
              </w:rPr>
              <w:fldChar w:fldCharType="begin"/>
            </w:r>
            <w:r>
              <w:rPr>
                <w:noProof/>
                <w:webHidden/>
              </w:rPr>
              <w:instrText xml:space="preserve"> PAGEREF _Toc74848678 \h </w:instrText>
            </w:r>
            <w:r>
              <w:rPr>
                <w:noProof/>
                <w:webHidden/>
              </w:rPr>
            </w:r>
            <w:r>
              <w:rPr>
                <w:noProof/>
                <w:webHidden/>
              </w:rPr>
              <w:fldChar w:fldCharType="separate"/>
            </w:r>
            <w:r>
              <w:rPr>
                <w:noProof/>
                <w:webHidden/>
              </w:rPr>
              <w:t>14</w:t>
            </w:r>
            <w:r>
              <w:rPr>
                <w:noProof/>
                <w:webHidden/>
              </w:rPr>
              <w:fldChar w:fldCharType="end"/>
            </w:r>
          </w:hyperlink>
        </w:p>
        <w:p w14:paraId="3C5CCC20" w14:textId="362BA7F2" w:rsidR="00F32244" w:rsidRDefault="00F32244">
          <w:pPr>
            <w:pStyle w:val="Obsah3"/>
            <w:tabs>
              <w:tab w:val="left" w:pos="1200"/>
              <w:tab w:val="right" w:leader="dot" w:pos="7353"/>
            </w:tabs>
            <w:rPr>
              <w:rFonts w:eastAsiaTheme="minorEastAsia" w:cstheme="minorBidi"/>
              <w:noProof/>
              <w:sz w:val="24"/>
              <w:szCs w:val="24"/>
            </w:rPr>
          </w:pPr>
          <w:hyperlink w:anchor="_Toc74848679" w:history="1">
            <w:r w:rsidRPr="00AD5732">
              <w:rPr>
                <w:rStyle w:val="Hypertextovodkaz"/>
                <w:noProof/>
              </w:rPr>
              <w:t>3.1.3</w:t>
            </w:r>
            <w:r>
              <w:rPr>
                <w:rFonts w:eastAsiaTheme="minorEastAsia" w:cstheme="minorBidi"/>
                <w:noProof/>
                <w:sz w:val="24"/>
                <w:szCs w:val="24"/>
              </w:rPr>
              <w:tab/>
            </w:r>
            <w:r w:rsidRPr="00AD5732">
              <w:rPr>
                <w:rStyle w:val="Hypertextovodkaz"/>
                <w:noProof/>
              </w:rPr>
              <w:t>Rozdělení Policie ČR</w:t>
            </w:r>
            <w:r>
              <w:rPr>
                <w:noProof/>
                <w:webHidden/>
              </w:rPr>
              <w:tab/>
            </w:r>
            <w:r>
              <w:rPr>
                <w:noProof/>
                <w:webHidden/>
              </w:rPr>
              <w:fldChar w:fldCharType="begin"/>
            </w:r>
            <w:r>
              <w:rPr>
                <w:noProof/>
                <w:webHidden/>
              </w:rPr>
              <w:instrText xml:space="preserve"> PAGEREF _Toc74848679 \h </w:instrText>
            </w:r>
            <w:r>
              <w:rPr>
                <w:noProof/>
                <w:webHidden/>
              </w:rPr>
            </w:r>
            <w:r>
              <w:rPr>
                <w:noProof/>
                <w:webHidden/>
              </w:rPr>
              <w:fldChar w:fldCharType="separate"/>
            </w:r>
            <w:r>
              <w:rPr>
                <w:noProof/>
                <w:webHidden/>
              </w:rPr>
              <w:t>15</w:t>
            </w:r>
            <w:r>
              <w:rPr>
                <w:noProof/>
                <w:webHidden/>
              </w:rPr>
              <w:fldChar w:fldCharType="end"/>
            </w:r>
          </w:hyperlink>
        </w:p>
        <w:p w14:paraId="4F0FCD61" w14:textId="49CAC219"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80" w:history="1">
            <w:r w:rsidRPr="00AD5732">
              <w:rPr>
                <w:rStyle w:val="Hypertextovodkaz"/>
                <w:noProof/>
              </w:rPr>
              <w:t>3.2</w:t>
            </w:r>
            <w:r>
              <w:rPr>
                <w:rFonts w:eastAsiaTheme="minorEastAsia" w:cstheme="minorBidi"/>
                <w:b w:val="0"/>
                <w:bCs w:val="0"/>
                <w:noProof/>
                <w:sz w:val="24"/>
                <w:szCs w:val="24"/>
              </w:rPr>
              <w:tab/>
            </w:r>
            <w:r w:rsidRPr="00AD5732">
              <w:rPr>
                <w:rStyle w:val="Hypertextovodkaz"/>
                <w:noProof/>
              </w:rPr>
              <w:t>Přijímací řízení Policie ČR v Jihomoravském Kraji</w:t>
            </w:r>
            <w:r>
              <w:rPr>
                <w:noProof/>
                <w:webHidden/>
              </w:rPr>
              <w:tab/>
            </w:r>
            <w:r>
              <w:rPr>
                <w:noProof/>
                <w:webHidden/>
              </w:rPr>
              <w:fldChar w:fldCharType="begin"/>
            </w:r>
            <w:r>
              <w:rPr>
                <w:noProof/>
                <w:webHidden/>
              </w:rPr>
              <w:instrText xml:space="preserve"> PAGEREF _Toc74848680 \h </w:instrText>
            </w:r>
            <w:r>
              <w:rPr>
                <w:noProof/>
                <w:webHidden/>
              </w:rPr>
            </w:r>
            <w:r>
              <w:rPr>
                <w:noProof/>
                <w:webHidden/>
              </w:rPr>
              <w:fldChar w:fldCharType="separate"/>
            </w:r>
            <w:r>
              <w:rPr>
                <w:noProof/>
                <w:webHidden/>
              </w:rPr>
              <w:t>16</w:t>
            </w:r>
            <w:r>
              <w:rPr>
                <w:noProof/>
                <w:webHidden/>
              </w:rPr>
              <w:fldChar w:fldCharType="end"/>
            </w:r>
          </w:hyperlink>
        </w:p>
        <w:p w14:paraId="2C46CF57" w14:textId="5B1ADFA7" w:rsidR="00F32244" w:rsidRDefault="00F32244">
          <w:pPr>
            <w:pStyle w:val="Obsah3"/>
            <w:tabs>
              <w:tab w:val="left" w:pos="1200"/>
              <w:tab w:val="right" w:leader="dot" w:pos="7353"/>
            </w:tabs>
            <w:rPr>
              <w:rFonts w:eastAsiaTheme="minorEastAsia" w:cstheme="minorBidi"/>
              <w:noProof/>
              <w:sz w:val="24"/>
              <w:szCs w:val="24"/>
            </w:rPr>
          </w:pPr>
          <w:hyperlink w:anchor="_Toc74848681" w:history="1">
            <w:r w:rsidRPr="00AD5732">
              <w:rPr>
                <w:rStyle w:val="Hypertextovodkaz"/>
                <w:noProof/>
              </w:rPr>
              <w:t>3.2.1</w:t>
            </w:r>
            <w:r>
              <w:rPr>
                <w:rFonts w:eastAsiaTheme="minorEastAsia" w:cstheme="minorBidi"/>
                <w:noProof/>
                <w:sz w:val="24"/>
                <w:szCs w:val="24"/>
              </w:rPr>
              <w:tab/>
            </w:r>
            <w:r w:rsidRPr="00AD5732">
              <w:rPr>
                <w:rStyle w:val="Hypertextovodkaz"/>
                <w:noProof/>
              </w:rPr>
              <w:t>Informační schůzka</w:t>
            </w:r>
            <w:r>
              <w:rPr>
                <w:noProof/>
                <w:webHidden/>
              </w:rPr>
              <w:tab/>
            </w:r>
            <w:r>
              <w:rPr>
                <w:noProof/>
                <w:webHidden/>
              </w:rPr>
              <w:fldChar w:fldCharType="begin"/>
            </w:r>
            <w:r>
              <w:rPr>
                <w:noProof/>
                <w:webHidden/>
              </w:rPr>
              <w:instrText xml:space="preserve"> PAGEREF _Toc74848681 \h </w:instrText>
            </w:r>
            <w:r>
              <w:rPr>
                <w:noProof/>
                <w:webHidden/>
              </w:rPr>
            </w:r>
            <w:r>
              <w:rPr>
                <w:noProof/>
                <w:webHidden/>
              </w:rPr>
              <w:fldChar w:fldCharType="separate"/>
            </w:r>
            <w:r>
              <w:rPr>
                <w:noProof/>
                <w:webHidden/>
              </w:rPr>
              <w:t>16</w:t>
            </w:r>
            <w:r>
              <w:rPr>
                <w:noProof/>
                <w:webHidden/>
              </w:rPr>
              <w:fldChar w:fldCharType="end"/>
            </w:r>
          </w:hyperlink>
        </w:p>
        <w:p w14:paraId="338D12ED" w14:textId="387C9765" w:rsidR="00F32244" w:rsidRDefault="00F32244">
          <w:pPr>
            <w:pStyle w:val="Obsah3"/>
            <w:tabs>
              <w:tab w:val="left" w:pos="1200"/>
              <w:tab w:val="right" w:leader="dot" w:pos="7353"/>
            </w:tabs>
            <w:rPr>
              <w:rFonts w:eastAsiaTheme="minorEastAsia" w:cstheme="minorBidi"/>
              <w:noProof/>
              <w:sz w:val="24"/>
              <w:szCs w:val="24"/>
            </w:rPr>
          </w:pPr>
          <w:hyperlink w:anchor="_Toc74848682" w:history="1">
            <w:r w:rsidRPr="00AD5732">
              <w:rPr>
                <w:rStyle w:val="Hypertextovodkaz"/>
                <w:noProof/>
              </w:rPr>
              <w:t>3.2.2</w:t>
            </w:r>
            <w:r>
              <w:rPr>
                <w:rFonts w:eastAsiaTheme="minorEastAsia" w:cstheme="minorBidi"/>
                <w:noProof/>
                <w:sz w:val="24"/>
                <w:szCs w:val="24"/>
              </w:rPr>
              <w:tab/>
            </w:r>
            <w:r w:rsidRPr="00AD5732">
              <w:rPr>
                <w:rStyle w:val="Hypertextovodkaz"/>
                <w:noProof/>
              </w:rPr>
              <w:t>Testy fyzické zdatnosti</w:t>
            </w:r>
            <w:r>
              <w:rPr>
                <w:noProof/>
                <w:webHidden/>
              </w:rPr>
              <w:tab/>
            </w:r>
            <w:r>
              <w:rPr>
                <w:noProof/>
                <w:webHidden/>
              </w:rPr>
              <w:fldChar w:fldCharType="begin"/>
            </w:r>
            <w:r>
              <w:rPr>
                <w:noProof/>
                <w:webHidden/>
              </w:rPr>
              <w:instrText xml:space="preserve"> PAGEREF _Toc74848682 \h </w:instrText>
            </w:r>
            <w:r>
              <w:rPr>
                <w:noProof/>
                <w:webHidden/>
              </w:rPr>
            </w:r>
            <w:r>
              <w:rPr>
                <w:noProof/>
                <w:webHidden/>
              </w:rPr>
              <w:fldChar w:fldCharType="separate"/>
            </w:r>
            <w:r>
              <w:rPr>
                <w:noProof/>
                <w:webHidden/>
              </w:rPr>
              <w:t>16</w:t>
            </w:r>
            <w:r>
              <w:rPr>
                <w:noProof/>
                <w:webHidden/>
              </w:rPr>
              <w:fldChar w:fldCharType="end"/>
            </w:r>
          </w:hyperlink>
        </w:p>
        <w:p w14:paraId="461BCB2A" w14:textId="07A33552" w:rsidR="00F32244" w:rsidRDefault="00F32244">
          <w:pPr>
            <w:pStyle w:val="Obsah3"/>
            <w:tabs>
              <w:tab w:val="left" w:pos="1200"/>
              <w:tab w:val="right" w:leader="dot" w:pos="7353"/>
            </w:tabs>
            <w:rPr>
              <w:rFonts w:eastAsiaTheme="minorEastAsia" w:cstheme="minorBidi"/>
              <w:noProof/>
              <w:sz w:val="24"/>
              <w:szCs w:val="24"/>
            </w:rPr>
          </w:pPr>
          <w:hyperlink w:anchor="_Toc74848683" w:history="1">
            <w:r w:rsidRPr="00AD5732">
              <w:rPr>
                <w:rStyle w:val="Hypertextovodkaz"/>
                <w:noProof/>
              </w:rPr>
              <w:t>3.2.3</w:t>
            </w:r>
            <w:r>
              <w:rPr>
                <w:rFonts w:eastAsiaTheme="minorEastAsia" w:cstheme="minorBidi"/>
                <w:noProof/>
                <w:sz w:val="24"/>
                <w:szCs w:val="24"/>
              </w:rPr>
              <w:tab/>
            </w:r>
            <w:r w:rsidRPr="00AD5732">
              <w:rPr>
                <w:rStyle w:val="Hypertextovodkaz"/>
                <w:noProof/>
              </w:rPr>
              <w:t>Psychologické vyšetření</w:t>
            </w:r>
            <w:r>
              <w:rPr>
                <w:noProof/>
                <w:webHidden/>
              </w:rPr>
              <w:tab/>
            </w:r>
            <w:r>
              <w:rPr>
                <w:noProof/>
                <w:webHidden/>
              </w:rPr>
              <w:fldChar w:fldCharType="begin"/>
            </w:r>
            <w:r>
              <w:rPr>
                <w:noProof/>
                <w:webHidden/>
              </w:rPr>
              <w:instrText xml:space="preserve"> PAGEREF _Toc74848683 \h </w:instrText>
            </w:r>
            <w:r>
              <w:rPr>
                <w:noProof/>
                <w:webHidden/>
              </w:rPr>
            </w:r>
            <w:r>
              <w:rPr>
                <w:noProof/>
                <w:webHidden/>
              </w:rPr>
              <w:fldChar w:fldCharType="separate"/>
            </w:r>
            <w:r>
              <w:rPr>
                <w:noProof/>
                <w:webHidden/>
              </w:rPr>
              <w:t>19</w:t>
            </w:r>
            <w:r>
              <w:rPr>
                <w:noProof/>
                <w:webHidden/>
              </w:rPr>
              <w:fldChar w:fldCharType="end"/>
            </w:r>
          </w:hyperlink>
        </w:p>
        <w:p w14:paraId="334DE586" w14:textId="5DE3D179" w:rsidR="00F32244" w:rsidRDefault="00F32244">
          <w:pPr>
            <w:pStyle w:val="Obsah3"/>
            <w:tabs>
              <w:tab w:val="left" w:pos="1200"/>
              <w:tab w:val="right" w:leader="dot" w:pos="7353"/>
            </w:tabs>
            <w:rPr>
              <w:rFonts w:eastAsiaTheme="minorEastAsia" w:cstheme="minorBidi"/>
              <w:noProof/>
              <w:sz w:val="24"/>
              <w:szCs w:val="24"/>
            </w:rPr>
          </w:pPr>
          <w:hyperlink w:anchor="_Toc74848684" w:history="1">
            <w:r w:rsidRPr="00AD5732">
              <w:rPr>
                <w:rStyle w:val="Hypertextovodkaz"/>
                <w:noProof/>
              </w:rPr>
              <w:t>3.2.4</w:t>
            </w:r>
            <w:r>
              <w:rPr>
                <w:rFonts w:eastAsiaTheme="minorEastAsia" w:cstheme="minorBidi"/>
                <w:noProof/>
                <w:sz w:val="24"/>
                <w:szCs w:val="24"/>
              </w:rPr>
              <w:tab/>
            </w:r>
            <w:r w:rsidRPr="00AD5732">
              <w:rPr>
                <w:rStyle w:val="Hypertextovodkaz"/>
                <w:noProof/>
              </w:rPr>
              <w:t>Zdravotní prohlídka</w:t>
            </w:r>
            <w:r>
              <w:rPr>
                <w:noProof/>
                <w:webHidden/>
              </w:rPr>
              <w:tab/>
            </w:r>
            <w:r>
              <w:rPr>
                <w:noProof/>
                <w:webHidden/>
              </w:rPr>
              <w:fldChar w:fldCharType="begin"/>
            </w:r>
            <w:r>
              <w:rPr>
                <w:noProof/>
                <w:webHidden/>
              </w:rPr>
              <w:instrText xml:space="preserve"> PAGEREF _Toc74848684 \h </w:instrText>
            </w:r>
            <w:r>
              <w:rPr>
                <w:noProof/>
                <w:webHidden/>
              </w:rPr>
            </w:r>
            <w:r>
              <w:rPr>
                <w:noProof/>
                <w:webHidden/>
              </w:rPr>
              <w:fldChar w:fldCharType="separate"/>
            </w:r>
            <w:r>
              <w:rPr>
                <w:noProof/>
                <w:webHidden/>
              </w:rPr>
              <w:t>19</w:t>
            </w:r>
            <w:r>
              <w:rPr>
                <w:noProof/>
                <w:webHidden/>
              </w:rPr>
              <w:fldChar w:fldCharType="end"/>
            </w:r>
          </w:hyperlink>
        </w:p>
        <w:p w14:paraId="4E6B024C" w14:textId="762C42AB" w:rsidR="00F32244" w:rsidRDefault="00F32244">
          <w:pPr>
            <w:pStyle w:val="Obsah3"/>
            <w:tabs>
              <w:tab w:val="left" w:pos="1200"/>
              <w:tab w:val="right" w:leader="dot" w:pos="7353"/>
            </w:tabs>
            <w:rPr>
              <w:rFonts w:eastAsiaTheme="minorEastAsia" w:cstheme="minorBidi"/>
              <w:noProof/>
              <w:sz w:val="24"/>
              <w:szCs w:val="24"/>
            </w:rPr>
          </w:pPr>
          <w:hyperlink w:anchor="_Toc74848685" w:history="1">
            <w:r w:rsidRPr="00AD5732">
              <w:rPr>
                <w:rStyle w:val="Hypertextovodkaz"/>
                <w:noProof/>
              </w:rPr>
              <w:t>3.2.5</w:t>
            </w:r>
            <w:r>
              <w:rPr>
                <w:rFonts w:eastAsiaTheme="minorEastAsia" w:cstheme="minorBidi"/>
                <w:noProof/>
                <w:sz w:val="24"/>
                <w:szCs w:val="24"/>
              </w:rPr>
              <w:tab/>
            </w:r>
            <w:r w:rsidRPr="00AD5732">
              <w:rPr>
                <w:rStyle w:val="Hypertextovodkaz"/>
                <w:noProof/>
              </w:rPr>
              <w:t>Přijímací kemp</w:t>
            </w:r>
            <w:r>
              <w:rPr>
                <w:noProof/>
                <w:webHidden/>
              </w:rPr>
              <w:tab/>
            </w:r>
            <w:r>
              <w:rPr>
                <w:noProof/>
                <w:webHidden/>
              </w:rPr>
              <w:fldChar w:fldCharType="begin"/>
            </w:r>
            <w:r>
              <w:rPr>
                <w:noProof/>
                <w:webHidden/>
              </w:rPr>
              <w:instrText xml:space="preserve"> PAGEREF _Toc74848685 \h </w:instrText>
            </w:r>
            <w:r>
              <w:rPr>
                <w:noProof/>
                <w:webHidden/>
              </w:rPr>
            </w:r>
            <w:r>
              <w:rPr>
                <w:noProof/>
                <w:webHidden/>
              </w:rPr>
              <w:fldChar w:fldCharType="separate"/>
            </w:r>
            <w:r>
              <w:rPr>
                <w:noProof/>
                <w:webHidden/>
              </w:rPr>
              <w:t>20</w:t>
            </w:r>
            <w:r>
              <w:rPr>
                <w:noProof/>
                <w:webHidden/>
              </w:rPr>
              <w:fldChar w:fldCharType="end"/>
            </w:r>
          </w:hyperlink>
        </w:p>
        <w:p w14:paraId="7A43F56C" w14:textId="5C307A52" w:rsidR="00F32244" w:rsidRDefault="00F32244">
          <w:pPr>
            <w:pStyle w:val="Obsah3"/>
            <w:tabs>
              <w:tab w:val="left" w:pos="1200"/>
              <w:tab w:val="right" w:leader="dot" w:pos="7353"/>
            </w:tabs>
            <w:rPr>
              <w:rFonts w:eastAsiaTheme="minorEastAsia" w:cstheme="minorBidi"/>
              <w:noProof/>
              <w:sz w:val="24"/>
              <w:szCs w:val="24"/>
            </w:rPr>
          </w:pPr>
          <w:hyperlink w:anchor="_Toc74848686" w:history="1">
            <w:r w:rsidRPr="00AD5732">
              <w:rPr>
                <w:rStyle w:val="Hypertextovodkaz"/>
                <w:noProof/>
              </w:rPr>
              <w:t>3.2.6</w:t>
            </w:r>
            <w:r>
              <w:rPr>
                <w:rFonts w:eastAsiaTheme="minorEastAsia" w:cstheme="minorBidi"/>
                <w:noProof/>
                <w:sz w:val="24"/>
                <w:szCs w:val="24"/>
              </w:rPr>
              <w:tab/>
            </w:r>
            <w:r w:rsidRPr="00AD5732">
              <w:rPr>
                <w:rStyle w:val="Hypertextovodkaz"/>
                <w:noProof/>
              </w:rPr>
              <w:t>Pohovor s vedoucím funkcionářem</w:t>
            </w:r>
            <w:r>
              <w:rPr>
                <w:noProof/>
                <w:webHidden/>
              </w:rPr>
              <w:tab/>
            </w:r>
            <w:r>
              <w:rPr>
                <w:noProof/>
                <w:webHidden/>
              </w:rPr>
              <w:fldChar w:fldCharType="begin"/>
            </w:r>
            <w:r>
              <w:rPr>
                <w:noProof/>
                <w:webHidden/>
              </w:rPr>
              <w:instrText xml:space="preserve"> PAGEREF _Toc74848686 \h </w:instrText>
            </w:r>
            <w:r>
              <w:rPr>
                <w:noProof/>
                <w:webHidden/>
              </w:rPr>
            </w:r>
            <w:r>
              <w:rPr>
                <w:noProof/>
                <w:webHidden/>
              </w:rPr>
              <w:fldChar w:fldCharType="separate"/>
            </w:r>
            <w:r>
              <w:rPr>
                <w:noProof/>
                <w:webHidden/>
              </w:rPr>
              <w:t>20</w:t>
            </w:r>
            <w:r>
              <w:rPr>
                <w:noProof/>
                <w:webHidden/>
              </w:rPr>
              <w:fldChar w:fldCharType="end"/>
            </w:r>
          </w:hyperlink>
        </w:p>
        <w:p w14:paraId="1C2B2BF2" w14:textId="41608C8F"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87" w:history="1">
            <w:r w:rsidRPr="00AD5732">
              <w:rPr>
                <w:rStyle w:val="Hypertextovodkaz"/>
                <w:noProof/>
              </w:rPr>
              <w:t>3.3</w:t>
            </w:r>
            <w:r>
              <w:rPr>
                <w:rFonts w:eastAsiaTheme="minorEastAsia" w:cstheme="minorBidi"/>
                <w:b w:val="0"/>
                <w:bCs w:val="0"/>
                <w:noProof/>
                <w:sz w:val="24"/>
                <w:szCs w:val="24"/>
              </w:rPr>
              <w:tab/>
            </w:r>
            <w:r w:rsidRPr="00AD5732">
              <w:rPr>
                <w:rStyle w:val="Hypertextovodkaz"/>
                <w:noProof/>
              </w:rPr>
              <w:t>Fyzické požadavky u přijímacích testů před rokem 2005 a 2007</w:t>
            </w:r>
            <w:r>
              <w:rPr>
                <w:noProof/>
                <w:webHidden/>
              </w:rPr>
              <w:tab/>
            </w:r>
            <w:r>
              <w:rPr>
                <w:noProof/>
                <w:webHidden/>
              </w:rPr>
              <w:fldChar w:fldCharType="begin"/>
            </w:r>
            <w:r>
              <w:rPr>
                <w:noProof/>
                <w:webHidden/>
              </w:rPr>
              <w:instrText xml:space="preserve"> PAGEREF _Toc74848687 \h </w:instrText>
            </w:r>
            <w:r>
              <w:rPr>
                <w:noProof/>
                <w:webHidden/>
              </w:rPr>
            </w:r>
            <w:r>
              <w:rPr>
                <w:noProof/>
                <w:webHidden/>
              </w:rPr>
              <w:fldChar w:fldCharType="separate"/>
            </w:r>
            <w:r>
              <w:rPr>
                <w:noProof/>
                <w:webHidden/>
              </w:rPr>
              <w:t>20</w:t>
            </w:r>
            <w:r>
              <w:rPr>
                <w:noProof/>
                <w:webHidden/>
              </w:rPr>
              <w:fldChar w:fldCharType="end"/>
            </w:r>
          </w:hyperlink>
        </w:p>
        <w:p w14:paraId="3F419232" w14:textId="6A7321DD" w:rsidR="00F32244" w:rsidRDefault="00F32244">
          <w:pPr>
            <w:pStyle w:val="Obsah3"/>
            <w:tabs>
              <w:tab w:val="left" w:pos="1200"/>
              <w:tab w:val="right" w:leader="dot" w:pos="7353"/>
            </w:tabs>
            <w:rPr>
              <w:rFonts w:eastAsiaTheme="minorEastAsia" w:cstheme="minorBidi"/>
              <w:noProof/>
              <w:sz w:val="24"/>
              <w:szCs w:val="24"/>
            </w:rPr>
          </w:pPr>
          <w:hyperlink w:anchor="_Toc74848688" w:history="1">
            <w:r w:rsidRPr="00AD5732">
              <w:rPr>
                <w:rStyle w:val="Hypertextovodkaz"/>
                <w:noProof/>
              </w:rPr>
              <w:t>3.3.1</w:t>
            </w:r>
            <w:r>
              <w:rPr>
                <w:rFonts w:eastAsiaTheme="minorEastAsia" w:cstheme="minorBidi"/>
                <w:noProof/>
                <w:sz w:val="24"/>
                <w:szCs w:val="24"/>
              </w:rPr>
              <w:tab/>
            </w:r>
            <w:r w:rsidRPr="00AD5732">
              <w:rPr>
                <w:rStyle w:val="Hypertextovodkaz"/>
                <w:noProof/>
              </w:rPr>
              <w:t>Před rokem 2005</w:t>
            </w:r>
            <w:r>
              <w:rPr>
                <w:noProof/>
                <w:webHidden/>
              </w:rPr>
              <w:tab/>
            </w:r>
            <w:r>
              <w:rPr>
                <w:noProof/>
                <w:webHidden/>
              </w:rPr>
              <w:fldChar w:fldCharType="begin"/>
            </w:r>
            <w:r>
              <w:rPr>
                <w:noProof/>
                <w:webHidden/>
              </w:rPr>
              <w:instrText xml:space="preserve"> PAGEREF _Toc74848688 \h </w:instrText>
            </w:r>
            <w:r>
              <w:rPr>
                <w:noProof/>
                <w:webHidden/>
              </w:rPr>
            </w:r>
            <w:r>
              <w:rPr>
                <w:noProof/>
                <w:webHidden/>
              </w:rPr>
              <w:fldChar w:fldCharType="separate"/>
            </w:r>
            <w:r>
              <w:rPr>
                <w:noProof/>
                <w:webHidden/>
              </w:rPr>
              <w:t>21</w:t>
            </w:r>
            <w:r>
              <w:rPr>
                <w:noProof/>
                <w:webHidden/>
              </w:rPr>
              <w:fldChar w:fldCharType="end"/>
            </w:r>
          </w:hyperlink>
        </w:p>
        <w:p w14:paraId="5192533E" w14:textId="4A3FBB3F" w:rsidR="00F32244" w:rsidRDefault="00F32244">
          <w:pPr>
            <w:pStyle w:val="Obsah3"/>
            <w:tabs>
              <w:tab w:val="left" w:pos="1200"/>
              <w:tab w:val="right" w:leader="dot" w:pos="7353"/>
            </w:tabs>
            <w:rPr>
              <w:rFonts w:eastAsiaTheme="minorEastAsia" w:cstheme="minorBidi"/>
              <w:noProof/>
              <w:sz w:val="24"/>
              <w:szCs w:val="24"/>
            </w:rPr>
          </w:pPr>
          <w:hyperlink w:anchor="_Toc74848689" w:history="1">
            <w:r w:rsidRPr="00AD5732">
              <w:rPr>
                <w:rStyle w:val="Hypertextovodkaz"/>
                <w:noProof/>
              </w:rPr>
              <w:t>3.3.2</w:t>
            </w:r>
            <w:r>
              <w:rPr>
                <w:rFonts w:eastAsiaTheme="minorEastAsia" w:cstheme="minorBidi"/>
                <w:noProof/>
                <w:sz w:val="24"/>
                <w:szCs w:val="24"/>
              </w:rPr>
              <w:tab/>
            </w:r>
            <w:r w:rsidRPr="00AD5732">
              <w:rPr>
                <w:rStyle w:val="Hypertextovodkaz"/>
                <w:noProof/>
              </w:rPr>
              <w:t>V roce 2005</w:t>
            </w:r>
            <w:r>
              <w:rPr>
                <w:noProof/>
                <w:webHidden/>
              </w:rPr>
              <w:tab/>
            </w:r>
            <w:r>
              <w:rPr>
                <w:noProof/>
                <w:webHidden/>
              </w:rPr>
              <w:fldChar w:fldCharType="begin"/>
            </w:r>
            <w:r>
              <w:rPr>
                <w:noProof/>
                <w:webHidden/>
              </w:rPr>
              <w:instrText xml:space="preserve"> PAGEREF _Toc74848689 \h </w:instrText>
            </w:r>
            <w:r>
              <w:rPr>
                <w:noProof/>
                <w:webHidden/>
              </w:rPr>
            </w:r>
            <w:r>
              <w:rPr>
                <w:noProof/>
                <w:webHidden/>
              </w:rPr>
              <w:fldChar w:fldCharType="separate"/>
            </w:r>
            <w:r>
              <w:rPr>
                <w:noProof/>
                <w:webHidden/>
              </w:rPr>
              <w:t>21</w:t>
            </w:r>
            <w:r>
              <w:rPr>
                <w:noProof/>
                <w:webHidden/>
              </w:rPr>
              <w:fldChar w:fldCharType="end"/>
            </w:r>
          </w:hyperlink>
        </w:p>
        <w:p w14:paraId="75904B82" w14:textId="7B3AAAC1" w:rsidR="00F32244" w:rsidRDefault="00F32244">
          <w:pPr>
            <w:pStyle w:val="Obsah3"/>
            <w:tabs>
              <w:tab w:val="left" w:pos="1200"/>
              <w:tab w:val="right" w:leader="dot" w:pos="7353"/>
            </w:tabs>
            <w:rPr>
              <w:rFonts w:eastAsiaTheme="minorEastAsia" w:cstheme="minorBidi"/>
              <w:noProof/>
              <w:sz w:val="24"/>
              <w:szCs w:val="24"/>
            </w:rPr>
          </w:pPr>
          <w:hyperlink w:anchor="_Toc74848690" w:history="1">
            <w:r w:rsidRPr="00AD5732">
              <w:rPr>
                <w:rStyle w:val="Hypertextovodkaz"/>
                <w:noProof/>
              </w:rPr>
              <w:t>3.3.3</w:t>
            </w:r>
            <w:r>
              <w:rPr>
                <w:rFonts w:eastAsiaTheme="minorEastAsia" w:cstheme="minorBidi"/>
                <w:noProof/>
                <w:sz w:val="24"/>
                <w:szCs w:val="24"/>
              </w:rPr>
              <w:tab/>
            </w:r>
            <w:r w:rsidRPr="00AD5732">
              <w:rPr>
                <w:rStyle w:val="Hypertextovodkaz"/>
                <w:noProof/>
              </w:rPr>
              <w:t>V roce 2006</w:t>
            </w:r>
            <w:r>
              <w:rPr>
                <w:noProof/>
                <w:webHidden/>
              </w:rPr>
              <w:tab/>
            </w:r>
            <w:r>
              <w:rPr>
                <w:noProof/>
                <w:webHidden/>
              </w:rPr>
              <w:fldChar w:fldCharType="begin"/>
            </w:r>
            <w:r>
              <w:rPr>
                <w:noProof/>
                <w:webHidden/>
              </w:rPr>
              <w:instrText xml:space="preserve"> PAGEREF _Toc74848690 \h </w:instrText>
            </w:r>
            <w:r>
              <w:rPr>
                <w:noProof/>
                <w:webHidden/>
              </w:rPr>
            </w:r>
            <w:r>
              <w:rPr>
                <w:noProof/>
                <w:webHidden/>
              </w:rPr>
              <w:fldChar w:fldCharType="separate"/>
            </w:r>
            <w:r>
              <w:rPr>
                <w:noProof/>
                <w:webHidden/>
              </w:rPr>
              <w:t>22</w:t>
            </w:r>
            <w:r>
              <w:rPr>
                <w:noProof/>
                <w:webHidden/>
              </w:rPr>
              <w:fldChar w:fldCharType="end"/>
            </w:r>
          </w:hyperlink>
        </w:p>
        <w:p w14:paraId="3BADC033" w14:textId="44C77953" w:rsidR="00F32244" w:rsidRDefault="00F32244">
          <w:pPr>
            <w:pStyle w:val="Obsah3"/>
            <w:tabs>
              <w:tab w:val="left" w:pos="1200"/>
              <w:tab w:val="right" w:leader="dot" w:pos="7353"/>
            </w:tabs>
            <w:rPr>
              <w:rFonts w:eastAsiaTheme="minorEastAsia" w:cstheme="minorBidi"/>
              <w:noProof/>
              <w:sz w:val="24"/>
              <w:szCs w:val="24"/>
            </w:rPr>
          </w:pPr>
          <w:hyperlink w:anchor="_Toc74848691" w:history="1">
            <w:r w:rsidRPr="00AD5732">
              <w:rPr>
                <w:rStyle w:val="Hypertextovodkaz"/>
                <w:noProof/>
              </w:rPr>
              <w:t>3.3.4</w:t>
            </w:r>
            <w:r>
              <w:rPr>
                <w:rFonts w:eastAsiaTheme="minorEastAsia" w:cstheme="minorBidi"/>
                <w:noProof/>
                <w:sz w:val="24"/>
                <w:szCs w:val="24"/>
              </w:rPr>
              <w:tab/>
            </w:r>
            <w:r w:rsidRPr="00AD5732">
              <w:rPr>
                <w:rStyle w:val="Hypertextovodkaz"/>
                <w:noProof/>
              </w:rPr>
              <w:t>Po roce 2007</w:t>
            </w:r>
            <w:r>
              <w:rPr>
                <w:noProof/>
                <w:webHidden/>
              </w:rPr>
              <w:tab/>
            </w:r>
            <w:r>
              <w:rPr>
                <w:noProof/>
                <w:webHidden/>
              </w:rPr>
              <w:fldChar w:fldCharType="begin"/>
            </w:r>
            <w:r>
              <w:rPr>
                <w:noProof/>
                <w:webHidden/>
              </w:rPr>
              <w:instrText xml:space="preserve"> PAGEREF _Toc74848691 \h </w:instrText>
            </w:r>
            <w:r>
              <w:rPr>
                <w:noProof/>
                <w:webHidden/>
              </w:rPr>
            </w:r>
            <w:r>
              <w:rPr>
                <w:noProof/>
                <w:webHidden/>
              </w:rPr>
              <w:fldChar w:fldCharType="separate"/>
            </w:r>
            <w:r>
              <w:rPr>
                <w:noProof/>
                <w:webHidden/>
              </w:rPr>
              <w:t>23</w:t>
            </w:r>
            <w:r>
              <w:rPr>
                <w:noProof/>
                <w:webHidden/>
              </w:rPr>
              <w:fldChar w:fldCharType="end"/>
            </w:r>
          </w:hyperlink>
        </w:p>
        <w:p w14:paraId="13B335AD" w14:textId="7EB7B8CC"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92" w:history="1">
            <w:r w:rsidRPr="00AD5732">
              <w:rPr>
                <w:rStyle w:val="Hypertextovodkaz"/>
                <w:noProof/>
              </w:rPr>
              <w:t>3.4</w:t>
            </w:r>
            <w:r>
              <w:rPr>
                <w:rFonts w:eastAsiaTheme="minorEastAsia" w:cstheme="minorBidi"/>
                <w:b w:val="0"/>
                <w:bCs w:val="0"/>
                <w:noProof/>
                <w:sz w:val="24"/>
                <w:szCs w:val="24"/>
              </w:rPr>
              <w:tab/>
            </w:r>
            <w:r w:rsidRPr="00AD5732">
              <w:rPr>
                <w:rStyle w:val="Hypertextovodkaz"/>
                <w:noProof/>
              </w:rPr>
              <w:t>Testy fyzické zdatnosti při přijímacím řízení ve státech sousedících s Českou republikou</w:t>
            </w:r>
            <w:r>
              <w:rPr>
                <w:noProof/>
                <w:webHidden/>
              </w:rPr>
              <w:tab/>
            </w:r>
            <w:r>
              <w:rPr>
                <w:noProof/>
                <w:webHidden/>
              </w:rPr>
              <w:fldChar w:fldCharType="begin"/>
            </w:r>
            <w:r>
              <w:rPr>
                <w:noProof/>
                <w:webHidden/>
              </w:rPr>
              <w:instrText xml:space="preserve"> PAGEREF _Toc74848692 \h </w:instrText>
            </w:r>
            <w:r>
              <w:rPr>
                <w:noProof/>
                <w:webHidden/>
              </w:rPr>
            </w:r>
            <w:r>
              <w:rPr>
                <w:noProof/>
                <w:webHidden/>
              </w:rPr>
              <w:fldChar w:fldCharType="separate"/>
            </w:r>
            <w:r>
              <w:rPr>
                <w:noProof/>
                <w:webHidden/>
              </w:rPr>
              <w:t>23</w:t>
            </w:r>
            <w:r>
              <w:rPr>
                <w:noProof/>
                <w:webHidden/>
              </w:rPr>
              <w:fldChar w:fldCharType="end"/>
            </w:r>
          </w:hyperlink>
        </w:p>
        <w:p w14:paraId="5D1EFCD2" w14:textId="7C688753" w:rsidR="00F32244" w:rsidRDefault="00F32244">
          <w:pPr>
            <w:pStyle w:val="Obsah3"/>
            <w:tabs>
              <w:tab w:val="left" w:pos="1200"/>
              <w:tab w:val="right" w:leader="dot" w:pos="7353"/>
            </w:tabs>
            <w:rPr>
              <w:rFonts w:eastAsiaTheme="minorEastAsia" w:cstheme="minorBidi"/>
              <w:noProof/>
              <w:sz w:val="24"/>
              <w:szCs w:val="24"/>
            </w:rPr>
          </w:pPr>
          <w:hyperlink w:anchor="_Toc74848693" w:history="1">
            <w:r w:rsidRPr="00AD5732">
              <w:rPr>
                <w:rStyle w:val="Hypertextovodkaz"/>
                <w:noProof/>
              </w:rPr>
              <w:t>3.4.1</w:t>
            </w:r>
            <w:r>
              <w:rPr>
                <w:rFonts w:eastAsiaTheme="minorEastAsia" w:cstheme="minorBidi"/>
                <w:noProof/>
                <w:sz w:val="24"/>
                <w:szCs w:val="24"/>
              </w:rPr>
              <w:tab/>
            </w:r>
            <w:r w:rsidRPr="00AD5732">
              <w:rPr>
                <w:rStyle w:val="Hypertextovodkaz"/>
                <w:noProof/>
              </w:rPr>
              <w:t>Slovenská republika</w:t>
            </w:r>
            <w:r>
              <w:rPr>
                <w:noProof/>
                <w:webHidden/>
              </w:rPr>
              <w:tab/>
            </w:r>
            <w:r>
              <w:rPr>
                <w:noProof/>
                <w:webHidden/>
              </w:rPr>
              <w:fldChar w:fldCharType="begin"/>
            </w:r>
            <w:r>
              <w:rPr>
                <w:noProof/>
                <w:webHidden/>
              </w:rPr>
              <w:instrText xml:space="preserve"> PAGEREF _Toc74848693 \h </w:instrText>
            </w:r>
            <w:r>
              <w:rPr>
                <w:noProof/>
                <w:webHidden/>
              </w:rPr>
            </w:r>
            <w:r>
              <w:rPr>
                <w:noProof/>
                <w:webHidden/>
              </w:rPr>
              <w:fldChar w:fldCharType="separate"/>
            </w:r>
            <w:r>
              <w:rPr>
                <w:noProof/>
                <w:webHidden/>
              </w:rPr>
              <w:t>23</w:t>
            </w:r>
            <w:r>
              <w:rPr>
                <w:noProof/>
                <w:webHidden/>
              </w:rPr>
              <w:fldChar w:fldCharType="end"/>
            </w:r>
          </w:hyperlink>
        </w:p>
        <w:p w14:paraId="08D5EF5E" w14:textId="4DDC563B" w:rsidR="00F32244" w:rsidRDefault="00F32244">
          <w:pPr>
            <w:pStyle w:val="Obsah3"/>
            <w:tabs>
              <w:tab w:val="left" w:pos="1200"/>
              <w:tab w:val="right" w:leader="dot" w:pos="7353"/>
            </w:tabs>
            <w:rPr>
              <w:rFonts w:eastAsiaTheme="minorEastAsia" w:cstheme="minorBidi"/>
              <w:noProof/>
              <w:sz w:val="24"/>
              <w:szCs w:val="24"/>
            </w:rPr>
          </w:pPr>
          <w:hyperlink w:anchor="_Toc74848694" w:history="1">
            <w:r w:rsidRPr="00AD5732">
              <w:rPr>
                <w:rStyle w:val="Hypertextovodkaz"/>
                <w:noProof/>
              </w:rPr>
              <w:t>3.4.2</w:t>
            </w:r>
            <w:r>
              <w:rPr>
                <w:rFonts w:eastAsiaTheme="minorEastAsia" w:cstheme="minorBidi"/>
                <w:noProof/>
                <w:sz w:val="24"/>
                <w:szCs w:val="24"/>
              </w:rPr>
              <w:tab/>
            </w:r>
            <w:r w:rsidRPr="00AD5732">
              <w:rPr>
                <w:rStyle w:val="Hypertextovodkaz"/>
                <w:noProof/>
              </w:rPr>
              <w:t>Polsko</w:t>
            </w:r>
            <w:r>
              <w:rPr>
                <w:noProof/>
                <w:webHidden/>
              </w:rPr>
              <w:tab/>
            </w:r>
            <w:r>
              <w:rPr>
                <w:noProof/>
                <w:webHidden/>
              </w:rPr>
              <w:fldChar w:fldCharType="begin"/>
            </w:r>
            <w:r>
              <w:rPr>
                <w:noProof/>
                <w:webHidden/>
              </w:rPr>
              <w:instrText xml:space="preserve"> PAGEREF _Toc74848694 \h </w:instrText>
            </w:r>
            <w:r>
              <w:rPr>
                <w:noProof/>
                <w:webHidden/>
              </w:rPr>
            </w:r>
            <w:r>
              <w:rPr>
                <w:noProof/>
                <w:webHidden/>
              </w:rPr>
              <w:fldChar w:fldCharType="separate"/>
            </w:r>
            <w:r>
              <w:rPr>
                <w:noProof/>
                <w:webHidden/>
              </w:rPr>
              <w:t>24</w:t>
            </w:r>
            <w:r>
              <w:rPr>
                <w:noProof/>
                <w:webHidden/>
              </w:rPr>
              <w:fldChar w:fldCharType="end"/>
            </w:r>
          </w:hyperlink>
        </w:p>
        <w:p w14:paraId="124C8BEB" w14:textId="4471CC1E" w:rsidR="00F32244" w:rsidRDefault="00F32244">
          <w:pPr>
            <w:pStyle w:val="Obsah3"/>
            <w:tabs>
              <w:tab w:val="left" w:pos="1200"/>
              <w:tab w:val="right" w:leader="dot" w:pos="7353"/>
            </w:tabs>
            <w:rPr>
              <w:rFonts w:eastAsiaTheme="minorEastAsia" w:cstheme="minorBidi"/>
              <w:noProof/>
              <w:sz w:val="24"/>
              <w:szCs w:val="24"/>
            </w:rPr>
          </w:pPr>
          <w:hyperlink w:anchor="_Toc74848695" w:history="1">
            <w:r w:rsidRPr="00AD5732">
              <w:rPr>
                <w:rStyle w:val="Hypertextovodkaz"/>
                <w:noProof/>
              </w:rPr>
              <w:t>3.4.3</w:t>
            </w:r>
            <w:r>
              <w:rPr>
                <w:rFonts w:eastAsiaTheme="minorEastAsia" w:cstheme="minorBidi"/>
                <w:noProof/>
                <w:sz w:val="24"/>
                <w:szCs w:val="24"/>
              </w:rPr>
              <w:tab/>
            </w:r>
            <w:r w:rsidRPr="00AD5732">
              <w:rPr>
                <w:rStyle w:val="Hypertextovodkaz"/>
                <w:noProof/>
              </w:rPr>
              <w:t>Spolková republika Německo</w:t>
            </w:r>
            <w:r>
              <w:rPr>
                <w:noProof/>
                <w:webHidden/>
              </w:rPr>
              <w:tab/>
            </w:r>
            <w:r>
              <w:rPr>
                <w:noProof/>
                <w:webHidden/>
              </w:rPr>
              <w:fldChar w:fldCharType="begin"/>
            </w:r>
            <w:r>
              <w:rPr>
                <w:noProof/>
                <w:webHidden/>
              </w:rPr>
              <w:instrText xml:space="preserve"> PAGEREF _Toc74848695 \h </w:instrText>
            </w:r>
            <w:r>
              <w:rPr>
                <w:noProof/>
                <w:webHidden/>
              </w:rPr>
            </w:r>
            <w:r>
              <w:rPr>
                <w:noProof/>
                <w:webHidden/>
              </w:rPr>
              <w:fldChar w:fldCharType="separate"/>
            </w:r>
            <w:r>
              <w:rPr>
                <w:noProof/>
                <w:webHidden/>
              </w:rPr>
              <w:t>24</w:t>
            </w:r>
            <w:r>
              <w:rPr>
                <w:noProof/>
                <w:webHidden/>
              </w:rPr>
              <w:fldChar w:fldCharType="end"/>
            </w:r>
          </w:hyperlink>
        </w:p>
        <w:p w14:paraId="1DA074A4" w14:textId="4D28A85A" w:rsidR="00F32244" w:rsidRDefault="00F32244">
          <w:pPr>
            <w:pStyle w:val="Obsah3"/>
            <w:tabs>
              <w:tab w:val="left" w:pos="1200"/>
              <w:tab w:val="right" w:leader="dot" w:pos="7353"/>
            </w:tabs>
            <w:rPr>
              <w:rFonts w:eastAsiaTheme="minorEastAsia" w:cstheme="minorBidi"/>
              <w:noProof/>
              <w:sz w:val="24"/>
              <w:szCs w:val="24"/>
            </w:rPr>
          </w:pPr>
          <w:hyperlink w:anchor="_Toc74848696" w:history="1">
            <w:r w:rsidRPr="00AD5732">
              <w:rPr>
                <w:rStyle w:val="Hypertextovodkaz"/>
                <w:noProof/>
              </w:rPr>
              <w:t>3.4.4</w:t>
            </w:r>
            <w:r>
              <w:rPr>
                <w:rFonts w:eastAsiaTheme="minorEastAsia" w:cstheme="minorBidi"/>
                <w:noProof/>
                <w:sz w:val="24"/>
                <w:szCs w:val="24"/>
              </w:rPr>
              <w:tab/>
            </w:r>
            <w:r w:rsidRPr="00AD5732">
              <w:rPr>
                <w:rStyle w:val="Hypertextovodkaz"/>
                <w:noProof/>
              </w:rPr>
              <w:t>Rakousko</w:t>
            </w:r>
            <w:r>
              <w:rPr>
                <w:noProof/>
                <w:webHidden/>
              </w:rPr>
              <w:tab/>
            </w:r>
            <w:r>
              <w:rPr>
                <w:noProof/>
                <w:webHidden/>
              </w:rPr>
              <w:fldChar w:fldCharType="begin"/>
            </w:r>
            <w:r>
              <w:rPr>
                <w:noProof/>
                <w:webHidden/>
              </w:rPr>
              <w:instrText xml:space="preserve"> PAGEREF _Toc74848696 \h </w:instrText>
            </w:r>
            <w:r>
              <w:rPr>
                <w:noProof/>
                <w:webHidden/>
              </w:rPr>
            </w:r>
            <w:r>
              <w:rPr>
                <w:noProof/>
                <w:webHidden/>
              </w:rPr>
              <w:fldChar w:fldCharType="separate"/>
            </w:r>
            <w:r>
              <w:rPr>
                <w:noProof/>
                <w:webHidden/>
              </w:rPr>
              <w:t>25</w:t>
            </w:r>
            <w:r>
              <w:rPr>
                <w:noProof/>
                <w:webHidden/>
              </w:rPr>
              <w:fldChar w:fldCharType="end"/>
            </w:r>
          </w:hyperlink>
        </w:p>
        <w:p w14:paraId="2FA768E2" w14:textId="7B9ECBBC"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97" w:history="1">
            <w:r w:rsidRPr="00AD5732">
              <w:rPr>
                <w:rStyle w:val="Hypertextovodkaz"/>
                <w:noProof/>
              </w:rPr>
              <w:t>3.5</w:t>
            </w:r>
            <w:r>
              <w:rPr>
                <w:rFonts w:eastAsiaTheme="minorEastAsia" w:cstheme="minorBidi"/>
                <w:b w:val="0"/>
                <w:bCs w:val="0"/>
                <w:noProof/>
                <w:sz w:val="24"/>
                <w:szCs w:val="24"/>
              </w:rPr>
              <w:tab/>
            </w:r>
            <w:r w:rsidRPr="00AD5732">
              <w:rPr>
                <w:rStyle w:val="Hypertextovodkaz"/>
                <w:noProof/>
              </w:rPr>
              <w:t>Základní odborná příprava</w:t>
            </w:r>
            <w:r>
              <w:rPr>
                <w:noProof/>
                <w:webHidden/>
              </w:rPr>
              <w:tab/>
            </w:r>
            <w:r>
              <w:rPr>
                <w:noProof/>
                <w:webHidden/>
              </w:rPr>
              <w:fldChar w:fldCharType="begin"/>
            </w:r>
            <w:r>
              <w:rPr>
                <w:noProof/>
                <w:webHidden/>
              </w:rPr>
              <w:instrText xml:space="preserve"> PAGEREF _Toc74848697 \h </w:instrText>
            </w:r>
            <w:r>
              <w:rPr>
                <w:noProof/>
                <w:webHidden/>
              </w:rPr>
            </w:r>
            <w:r>
              <w:rPr>
                <w:noProof/>
                <w:webHidden/>
              </w:rPr>
              <w:fldChar w:fldCharType="separate"/>
            </w:r>
            <w:r>
              <w:rPr>
                <w:noProof/>
                <w:webHidden/>
              </w:rPr>
              <w:t>25</w:t>
            </w:r>
            <w:r>
              <w:rPr>
                <w:noProof/>
                <w:webHidden/>
              </w:rPr>
              <w:fldChar w:fldCharType="end"/>
            </w:r>
          </w:hyperlink>
        </w:p>
        <w:p w14:paraId="446F6D82" w14:textId="5C77EE70"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698" w:history="1">
            <w:r w:rsidRPr="00AD5732">
              <w:rPr>
                <w:rStyle w:val="Hypertextovodkaz"/>
                <w:noProof/>
              </w:rPr>
              <w:t>3.6</w:t>
            </w:r>
            <w:r>
              <w:rPr>
                <w:rFonts w:eastAsiaTheme="minorEastAsia" w:cstheme="minorBidi"/>
                <w:b w:val="0"/>
                <w:bCs w:val="0"/>
                <w:noProof/>
                <w:sz w:val="24"/>
                <w:szCs w:val="24"/>
              </w:rPr>
              <w:tab/>
            </w:r>
            <w:r w:rsidRPr="00AD5732">
              <w:rPr>
                <w:rStyle w:val="Hypertextovodkaz"/>
                <w:noProof/>
              </w:rPr>
              <w:t>Prvosledové hlídky</w:t>
            </w:r>
            <w:r>
              <w:rPr>
                <w:noProof/>
                <w:webHidden/>
              </w:rPr>
              <w:tab/>
            </w:r>
            <w:r>
              <w:rPr>
                <w:noProof/>
                <w:webHidden/>
              </w:rPr>
              <w:fldChar w:fldCharType="begin"/>
            </w:r>
            <w:r>
              <w:rPr>
                <w:noProof/>
                <w:webHidden/>
              </w:rPr>
              <w:instrText xml:space="preserve"> PAGEREF _Toc74848698 \h </w:instrText>
            </w:r>
            <w:r>
              <w:rPr>
                <w:noProof/>
                <w:webHidden/>
              </w:rPr>
            </w:r>
            <w:r>
              <w:rPr>
                <w:noProof/>
                <w:webHidden/>
              </w:rPr>
              <w:fldChar w:fldCharType="separate"/>
            </w:r>
            <w:r>
              <w:rPr>
                <w:noProof/>
                <w:webHidden/>
              </w:rPr>
              <w:t>26</w:t>
            </w:r>
            <w:r>
              <w:rPr>
                <w:noProof/>
                <w:webHidden/>
              </w:rPr>
              <w:fldChar w:fldCharType="end"/>
            </w:r>
          </w:hyperlink>
        </w:p>
        <w:p w14:paraId="01C8F20A" w14:textId="6B10D274" w:rsidR="00F32244" w:rsidRDefault="00F32244">
          <w:pPr>
            <w:pStyle w:val="Obsah3"/>
            <w:tabs>
              <w:tab w:val="left" w:pos="1200"/>
              <w:tab w:val="right" w:leader="dot" w:pos="7353"/>
            </w:tabs>
            <w:rPr>
              <w:rFonts w:eastAsiaTheme="minorEastAsia" w:cstheme="minorBidi"/>
              <w:noProof/>
              <w:sz w:val="24"/>
              <w:szCs w:val="24"/>
            </w:rPr>
          </w:pPr>
          <w:hyperlink w:anchor="_Toc74848699" w:history="1">
            <w:r w:rsidRPr="00AD5732">
              <w:rPr>
                <w:rStyle w:val="Hypertextovodkaz"/>
                <w:noProof/>
              </w:rPr>
              <w:t>3.6.1</w:t>
            </w:r>
            <w:r>
              <w:rPr>
                <w:rFonts w:eastAsiaTheme="minorEastAsia" w:cstheme="minorBidi"/>
                <w:noProof/>
                <w:sz w:val="24"/>
                <w:szCs w:val="24"/>
              </w:rPr>
              <w:tab/>
            </w:r>
            <w:r w:rsidRPr="00AD5732">
              <w:rPr>
                <w:rStyle w:val="Hypertextovodkaz"/>
                <w:noProof/>
              </w:rPr>
              <w:t>ZSV</w:t>
            </w:r>
            <w:r>
              <w:rPr>
                <w:noProof/>
                <w:webHidden/>
              </w:rPr>
              <w:tab/>
            </w:r>
            <w:r>
              <w:rPr>
                <w:noProof/>
                <w:webHidden/>
              </w:rPr>
              <w:fldChar w:fldCharType="begin"/>
            </w:r>
            <w:r>
              <w:rPr>
                <w:noProof/>
                <w:webHidden/>
              </w:rPr>
              <w:instrText xml:space="preserve"> PAGEREF _Toc74848699 \h </w:instrText>
            </w:r>
            <w:r>
              <w:rPr>
                <w:noProof/>
                <w:webHidden/>
              </w:rPr>
            </w:r>
            <w:r>
              <w:rPr>
                <w:noProof/>
                <w:webHidden/>
              </w:rPr>
              <w:fldChar w:fldCharType="separate"/>
            </w:r>
            <w:r>
              <w:rPr>
                <w:noProof/>
                <w:webHidden/>
              </w:rPr>
              <w:t>27</w:t>
            </w:r>
            <w:r>
              <w:rPr>
                <w:noProof/>
                <w:webHidden/>
              </w:rPr>
              <w:fldChar w:fldCharType="end"/>
            </w:r>
          </w:hyperlink>
        </w:p>
        <w:p w14:paraId="14FA2CFF" w14:textId="6C020FF2" w:rsidR="00F32244" w:rsidRDefault="00F32244">
          <w:pPr>
            <w:pStyle w:val="Obsah3"/>
            <w:tabs>
              <w:tab w:val="left" w:pos="1200"/>
              <w:tab w:val="right" w:leader="dot" w:pos="7353"/>
            </w:tabs>
            <w:rPr>
              <w:rFonts w:eastAsiaTheme="minorEastAsia" w:cstheme="minorBidi"/>
              <w:noProof/>
              <w:sz w:val="24"/>
              <w:szCs w:val="24"/>
            </w:rPr>
          </w:pPr>
          <w:hyperlink w:anchor="_Toc74848700" w:history="1">
            <w:r w:rsidRPr="00AD5732">
              <w:rPr>
                <w:rStyle w:val="Hypertextovodkaz"/>
                <w:noProof/>
              </w:rPr>
              <w:t>3.6.2</w:t>
            </w:r>
            <w:r>
              <w:rPr>
                <w:rFonts w:eastAsiaTheme="minorEastAsia" w:cstheme="minorBidi"/>
                <w:noProof/>
                <w:sz w:val="24"/>
                <w:szCs w:val="24"/>
              </w:rPr>
              <w:tab/>
            </w:r>
            <w:r w:rsidRPr="00AD5732">
              <w:rPr>
                <w:rStyle w:val="Hypertextovodkaz"/>
                <w:noProof/>
              </w:rPr>
              <w:t>Prověrky ZSV</w:t>
            </w:r>
            <w:r>
              <w:rPr>
                <w:noProof/>
                <w:webHidden/>
              </w:rPr>
              <w:tab/>
            </w:r>
            <w:r>
              <w:rPr>
                <w:noProof/>
                <w:webHidden/>
              </w:rPr>
              <w:fldChar w:fldCharType="begin"/>
            </w:r>
            <w:r>
              <w:rPr>
                <w:noProof/>
                <w:webHidden/>
              </w:rPr>
              <w:instrText xml:space="preserve"> PAGEREF _Toc74848700 \h </w:instrText>
            </w:r>
            <w:r>
              <w:rPr>
                <w:noProof/>
                <w:webHidden/>
              </w:rPr>
            </w:r>
            <w:r>
              <w:rPr>
                <w:noProof/>
                <w:webHidden/>
              </w:rPr>
              <w:fldChar w:fldCharType="separate"/>
            </w:r>
            <w:r>
              <w:rPr>
                <w:noProof/>
                <w:webHidden/>
              </w:rPr>
              <w:t>27</w:t>
            </w:r>
            <w:r>
              <w:rPr>
                <w:noProof/>
                <w:webHidden/>
              </w:rPr>
              <w:fldChar w:fldCharType="end"/>
            </w:r>
          </w:hyperlink>
        </w:p>
        <w:p w14:paraId="5C9CF16D" w14:textId="5E01613F"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01" w:history="1">
            <w:r w:rsidRPr="00AD5732">
              <w:rPr>
                <w:rStyle w:val="Hypertextovodkaz"/>
                <w:noProof/>
              </w:rPr>
              <w:t>3.7</w:t>
            </w:r>
            <w:r>
              <w:rPr>
                <w:rFonts w:eastAsiaTheme="minorEastAsia" w:cstheme="minorBidi"/>
                <w:b w:val="0"/>
                <w:bCs w:val="0"/>
                <w:noProof/>
                <w:sz w:val="24"/>
                <w:szCs w:val="24"/>
              </w:rPr>
              <w:tab/>
            </w:r>
            <w:r w:rsidRPr="00AD5732">
              <w:rPr>
                <w:rStyle w:val="Hypertextovodkaz"/>
                <w:noProof/>
              </w:rPr>
              <w:t>Služební příprava</w:t>
            </w:r>
            <w:r>
              <w:rPr>
                <w:noProof/>
                <w:webHidden/>
              </w:rPr>
              <w:tab/>
            </w:r>
            <w:r>
              <w:rPr>
                <w:noProof/>
                <w:webHidden/>
              </w:rPr>
              <w:fldChar w:fldCharType="begin"/>
            </w:r>
            <w:r>
              <w:rPr>
                <w:noProof/>
                <w:webHidden/>
              </w:rPr>
              <w:instrText xml:space="preserve"> PAGEREF _Toc74848701 \h </w:instrText>
            </w:r>
            <w:r>
              <w:rPr>
                <w:noProof/>
                <w:webHidden/>
              </w:rPr>
            </w:r>
            <w:r>
              <w:rPr>
                <w:noProof/>
                <w:webHidden/>
              </w:rPr>
              <w:fldChar w:fldCharType="separate"/>
            </w:r>
            <w:r>
              <w:rPr>
                <w:noProof/>
                <w:webHidden/>
              </w:rPr>
              <w:t>28</w:t>
            </w:r>
            <w:r>
              <w:rPr>
                <w:noProof/>
                <w:webHidden/>
              </w:rPr>
              <w:fldChar w:fldCharType="end"/>
            </w:r>
          </w:hyperlink>
        </w:p>
        <w:p w14:paraId="0BE6DBAF" w14:textId="6205532F" w:rsidR="00F32244" w:rsidRDefault="00F32244">
          <w:pPr>
            <w:pStyle w:val="Obsah3"/>
            <w:tabs>
              <w:tab w:val="left" w:pos="1200"/>
              <w:tab w:val="right" w:leader="dot" w:pos="7353"/>
            </w:tabs>
            <w:rPr>
              <w:rFonts w:eastAsiaTheme="minorEastAsia" w:cstheme="minorBidi"/>
              <w:noProof/>
              <w:sz w:val="24"/>
              <w:szCs w:val="24"/>
            </w:rPr>
          </w:pPr>
          <w:hyperlink w:anchor="_Toc74848702" w:history="1">
            <w:r w:rsidRPr="00AD5732">
              <w:rPr>
                <w:rStyle w:val="Hypertextovodkaz"/>
                <w:noProof/>
              </w:rPr>
              <w:t>3.7.1</w:t>
            </w:r>
            <w:r>
              <w:rPr>
                <w:rFonts w:eastAsiaTheme="minorEastAsia" w:cstheme="minorBidi"/>
                <w:noProof/>
                <w:sz w:val="24"/>
                <w:szCs w:val="24"/>
              </w:rPr>
              <w:tab/>
            </w:r>
            <w:r w:rsidRPr="00AD5732">
              <w:rPr>
                <w:rStyle w:val="Hypertextovodkaz"/>
                <w:noProof/>
              </w:rPr>
              <w:t>Druhy služební přípravy</w:t>
            </w:r>
            <w:r>
              <w:rPr>
                <w:noProof/>
                <w:webHidden/>
              </w:rPr>
              <w:tab/>
            </w:r>
            <w:r>
              <w:rPr>
                <w:noProof/>
                <w:webHidden/>
              </w:rPr>
              <w:fldChar w:fldCharType="begin"/>
            </w:r>
            <w:r>
              <w:rPr>
                <w:noProof/>
                <w:webHidden/>
              </w:rPr>
              <w:instrText xml:space="preserve"> PAGEREF _Toc74848702 \h </w:instrText>
            </w:r>
            <w:r>
              <w:rPr>
                <w:noProof/>
                <w:webHidden/>
              </w:rPr>
            </w:r>
            <w:r>
              <w:rPr>
                <w:noProof/>
                <w:webHidden/>
              </w:rPr>
              <w:fldChar w:fldCharType="separate"/>
            </w:r>
            <w:r>
              <w:rPr>
                <w:noProof/>
                <w:webHidden/>
              </w:rPr>
              <w:t>28</w:t>
            </w:r>
            <w:r>
              <w:rPr>
                <w:noProof/>
                <w:webHidden/>
              </w:rPr>
              <w:fldChar w:fldCharType="end"/>
            </w:r>
          </w:hyperlink>
        </w:p>
        <w:p w14:paraId="3286906E" w14:textId="68E95072" w:rsidR="00F32244" w:rsidRDefault="00F32244">
          <w:pPr>
            <w:pStyle w:val="Obsah3"/>
            <w:tabs>
              <w:tab w:val="left" w:pos="1200"/>
              <w:tab w:val="right" w:leader="dot" w:pos="7353"/>
            </w:tabs>
            <w:rPr>
              <w:rFonts w:eastAsiaTheme="minorEastAsia" w:cstheme="minorBidi"/>
              <w:noProof/>
              <w:sz w:val="24"/>
              <w:szCs w:val="24"/>
            </w:rPr>
          </w:pPr>
          <w:hyperlink w:anchor="_Toc74848703" w:history="1">
            <w:r w:rsidRPr="00AD5732">
              <w:rPr>
                <w:rStyle w:val="Hypertextovodkaz"/>
                <w:noProof/>
              </w:rPr>
              <w:t>3.7.2</w:t>
            </w:r>
            <w:r>
              <w:rPr>
                <w:rFonts w:eastAsiaTheme="minorEastAsia" w:cstheme="minorBidi"/>
                <w:noProof/>
                <w:sz w:val="24"/>
                <w:szCs w:val="24"/>
              </w:rPr>
              <w:tab/>
            </w:r>
            <w:r w:rsidRPr="00AD5732">
              <w:rPr>
                <w:rStyle w:val="Hypertextovodkaz"/>
                <w:noProof/>
              </w:rPr>
              <w:t>Výcvikové skupiny</w:t>
            </w:r>
            <w:r>
              <w:rPr>
                <w:noProof/>
                <w:webHidden/>
              </w:rPr>
              <w:tab/>
            </w:r>
            <w:r>
              <w:rPr>
                <w:noProof/>
                <w:webHidden/>
              </w:rPr>
              <w:fldChar w:fldCharType="begin"/>
            </w:r>
            <w:r>
              <w:rPr>
                <w:noProof/>
                <w:webHidden/>
              </w:rPr>
              <w:instrText xml:space="preserve"> PAGEREF _Toc74848703 \h </w:instrText>
            </w:r>
            <w:r>
              <w:rPr>
                <w:noProof/>
                <w:webHidden/>
              </w:rPr>
            </w:r>
            <w:r>
              <w:rPr>
                <w:noProof/>
                <w:webHidden/>
              </w:rPr>
              <w:fldChar w:fldCharType="separate"/>
            </w:r>
            <w:r>
              <w:rPr>
                <w:noProof/>
                <w:webHidden/>
              </w:rPr>
              <w:t>29</w:t>
            </w:r>
            <w:r>
              <w:rPr>
                <w:noProof/>
                <w:webHidden/>
              </w:rPr>
              <w:fldChar w:fldCharType="end"/>
            </w:r>
          </w:hyperlink>
        </w:p>
        <w:p w14:paraId="6F5FAD37" w14:textId="51BC7988" w:rsidR="00F32244" w:rsidRDefault="00F32244">
          <w:pPr>
            <w:pStyle w:val="Obsah3"/>
            <w:tabs>
              <w:tab w:val="left" w:pos="1200"/>
              <w:tab w:val="right" w:leader="dot" w:pos="7353"/>
            </w:tabs>
            <w:rPr>
              <w:rFonts w:eastAsiaTheme="minorEastAsia" w:cstheme="minorBidi"/>
              <w:noProof/>
              <w:sz w:val="24"/>
              <w:szCs w:val="24"/>
            </w:rPr>
          </w:pPr>
          <w:hyperlink w:anchor="_Toc74848704" w:history="1">
            <w:r w:rsidRPr="00AD5732">
              <w:rPr>
                <w:rStyle w:val="Hypertextovodkaz"/>
                <w:noProof/>
              </w:rPr>
              <w:t>3.7.3</w:t>
            </w:r>
            <w:r>
              <w:rPr>
                <w:rFonts w:eastAsiaTheme="minorEastAsia" w:cstheme="minorBidi"/>
                <w:noProof/>
                <w:sz w:val="24"/>
                <w:szCs w:val="24"/>
              </w:rPr>
              <w:tab/>
            </w:r>
            <w:r w:rsidRPr="00AD5732">
              <w:rPr>
                <w:rStyle w:val="Hypertextovodkaz"/>
                <w:noProof/>
              </w:rPr>
              <w:t>Systém výcviku</w:t>
            </w:r>
            <w:r>
              <w:rPr>
                <w:noProof/>
                <w:webHidden/>
              </w:rPr>
              <w:tab/>
            </w:r>
            <w:r>
              <w:rPr>
                <w:noProof/>
                <w:webHidden/>
              </w:rPr>
              <w:fldChar w:fldCharType="begin"/>
            </w:r>
            <w:r>
              <w:rPr>
                <w:noProof/>
                <w:webHidden/>
              </w:rPr>
              <w:instrText xml:space="preserve"> PAGEREF _Toc74848704 \h </w:instrText>
            </w:r>
            <w:r>
              <w:rPr>
                <w:noProof/>
                <w:webHidden/>
              </w:rPr>
            </w:r>
            <w:r>
              <w:rPr>
                <w:noProof/>
                <w:webHidden/>
              </w:rPr>
              <w:fldChar w:fldCharType="separate"/>
            </w:r>
            <w:r>
              <w:rPr>
                <w:noProof/>
                <w:webHidden/>
              </w:rPr>
              <w:t>31</w:t>
            </w:r>
            <w:r>
              <w:rPr>
                <w:noProof/>
                <w:webHidden/>
              </w:rPr>
              <w:fldChar w:fldCharType="end"/>
            </w:r>
          </w:hyperlink>
        </w:p>
        <w:p w14:paraId="44850E57" w14:textId="1B4D2FC4"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05" w:history="1">
            <w:r w:rsidRPr="00AD5732">
              <w:rPr>
                <w:rStyle w:val="Hypertextovodkaz"/>
                <w:noProof/>
              </w:rPr>
              <w:t>3.8</w:t>
            </w:r>
            <w:r>
              <w:rPr>
                <w:rFonts w:eastAsiaTheme="minorEastAsia" w:cstheme="minorBidi"/>
                <w:b w:val="0"/>
                <w:bCs w:val="0"/>
                <w:noProof/>
                <w:sz w:val="24"/>
                <w:szCs w:val="24"/>
              </w:rPr>
              <w:tab/>
            </w:r>
            <w:r w:rsidRPr="00AD5732">
              <w:rPr>
                <w:rStyle w:val="Hypertextovodkaz"/>
                <w:noProof/>
              </w:rPr>
              <w:t>Sportovní možnosti příslušníků policie ČR</w:t>
            </w:r>
            <w:r>
              <w:rPr>
                <w:noProof/>
                <w:webHidden/>
              </w:rPr>
              <w:tab/>
            </w:r>
            <w:r>
              <w:rPr>
                <w:noProof/>
                <w:webHidden/>
              </w:rPr>
              <w:fldChar w:fldCharType="begin"/>
            </w:r>
            <w:r>
              <w:rPr>
                <w:noProof/>
                <w:webHidden/>
              </w:rPr>
              <w:instrText xml:space="preserve"> PAGEREF _Toc74848705 \h </w:instrText>
            </w:r>
            <w:r>
              <w:rPr>
                <w:noProof/>
                <w:webHidden/>
              </w:rPr>
            </w:r>
            <w:r>
              <w:rPr>
                <w:noProof/>
                <w:webHidden/>
              </w:rPr>
              <w:fldChar w:fldCharType="separate"/>
            </w:r>
            <w:r>
              <w:rPr>
                <w:noProof/>
                <w:webHidden/>
              </w:rPr>
              <w:t>31</w:t>
            </w:r>
            <w:r>
              <w:rPr>
                <w:noProof/>
                <w:webHidden/>
              </w:rPr>
              <w:fldChar w:fldCharType="end"/>
            </w:r>
          </w:hyperlink>
        </w:p>
        <w:p w14:paraId="3F840715" w14:textId="4A9B3DB8" w:rsidR="00F32244" w:rsidRDefault="00F32244">
          <w:pPr>
            <w:pStyle w:val="Obsah3"/>
            <w:tabs>
              <w:tab w:val="left" w:pos="1200"/>
              <w:tab w:val="right" w:leader="dot" w:pos="7353"/>
            </w:tabs>
            <w:rPr>
              <w:rFonts w:eastAsiaTheme="minorEastAsia" w:cstheme="minorBidi"/>
              <w:noProof/>
              <w:sz w:val="24"/>
              <w:szCs w:val="24"/>
            </w:rPr>
          </w:pPr>
          <w:hyperlink w:anchor="_Toc74848706" w:history="1">
            <w:r w:rsidRPr="00AD5732">
              <w:rPr>
                <w:rStyle w:val="Hypertextovodkaz"/>
                <w:noProof/>
              </w:rPr>
              <w:t>3.8.1</w:t>
            </w:r>
            <w:r>
              <w:rPr>
                <w:rFonts w:eastAsiaTheme="minorEastAsia" w:cstheme="minorBidi"/>
                <w:noProof/>
                <w:sz w:val="24"/>
                <w:szCs w:val="24"/>
              </w:rPr>
              <w:tab/>
            </w:r>
            <w:r w:rsidRPr="00AD5732">
              <w:rPr>
                <w:rStyle w:val="Hypertextovodkaz"/>
                <w:noProof/>
              </w:rPr>
              <w:t>Výbava policejních oddělení</w:t>
            </w:r>
            <w:r>
              <w:rPr>
                <w:noProof/>
                <w:webHidden/>
              </w:rPr>
              <w:tab/>
            </w:r>
            <w:r>
              <w:rPr>
                <w:noProof/>
                <w:webHidden/>
              </w:rPr>
              <w:fldChar w:fldCharType="begin"/>
            </w:r>
            <w:r>
              <w:rPr>
                <w:noProof/>
                <w:webHidden/>
              </w:rPr>
              <w:instrText xml:space="preserve"> PAGEREF _Toc74848706 \h </w:instrText>
            </w:r>
            <w:r>
              <w:rPr>
                <w:noProof/>
                <w:webHidden/>
              </w:rPr>
            </w:r>
            <w:r>
              <w:rPr>
                <w:noProof/>
                <w:webHidden/>
              </w:rPr>
              <w:fldChar w:fldCharType="separate"/>
            </w:r>
            <w:r>
              <w:rPr>
                <w:noProof/>
                <w:webHidden/>
              </w:rPr>
              <w:t>31</w:t>
            </w:r>
            <w:r>
              <w:rPr>
                <w:noProof/>
                <w:webHidden/>
              </w:rPr>
              <w:fldChar w:fldCharType="end"/>
            </w:r>
          </w:hyperlink>
        </w:p>
        <w:p w14:paraId="4710848C" w14:textId="76C7BBF2" w:rsidR="00F32244" w:rsidRDefault="00F32244">
          <w:pPr>
            <w:pStyle w:val="Obsah3"/>
            <w:tabs>
              <w:tab w:val="left" w:pos="1200"/>
              <w:tab w:val="right" w:leader="dot" w:pos="7353"/>
            </w:tabs>
            <w:rPr>
              <w:rFonts w:eastAsiaTheme="minorEastAsia" w:cstheme="minorBidi"/>
              <w:noProof/>
              <w:sz w:val="24"/>
              <w:szCs w:val="24"/>
            </w:rPr>
          </w:pPr>
          <w:hyperlink w:anchor="_Toc74848707" w:history="1">
            <w:r w:rsidRPr="00AD5732">
              <w:rPr>
                <w:rStyle w:val="Hypertextovodkaz"/>
                <w:noProof/>
              </w:rPr>
              <w:t>3.8.2</w:t>
            </w:r>
            <w:r>
              <w:rPr>
                <w:rFonts w:eastAsiaTheme="minorEastAsia" w:cstheme="minorBidi"/>
                <w:noProof/>
                <w:sz w:val="24"/>
                <w:szCs w:val="24"/>
              </w:rPr>
              <w:tab/>
            </w:r>
            <w:r w:rsidRPr="00AD5732">
              <w:rPr>
                <w:rStyle w:val="Hypertextovodkaz"/>
                <w:noProof/>
              </w:rPr>
              <w:t>Unie tělovýchovných organizací Policie ČR (UNITOP)</w:t>
            </w:r>
            <w:r>
              <w:rPr>
                <w:noProof/>
                <w:webHidden/>
              </w:rPr>
              <w:tab/>
            </w:r>
            <w:r>
              <w:rPr>
                <w:noProof/>
                <w:webHidden/>
              </w:rPr>
              <w:fldChar w:fldCharType="begin"/>
            </w:r>
            <w:r>
              <w:rPr>
                <w:noProof/>
                <w:webHidden/>
              </w:rPr>
              <w:instrText xml:space="preserve"> PAGEREF _Toc74848707 \h </w:instrText>
            </w:r>
            <w:r>
              <w:rPr>
                <w:noProof/>
                <w:webHidden/>
              </w:rPr>
            </w:r>
            <w:r>
              <w:rPr>
                <w:noProof/>
                <w:webHidden/>
              </w:rPr>
              <w:fldChar w:fldCharType="separate"/>
            </w:r>
            <w:r>
              <w:rPr>
                <w:noProof/>
                <w:webHidden/>
              </w:rPr>
              <w:t>32</w:t>
            </w:r>
            <w:r>
              <w:rPr>
                <w:noProof/>
                <w:webHidden/>
              </w:rPr>
              <w:fldChar w:fldCharType="end"/>
            </w:r>
          </w:hyperlink>
        </w:p>
        <w:p w14:paraId="5FB9D97B" w14:textId="1722C06A" w:rsidR="00F32244" w:rsidRDefault="00F32244">
          <w:pPr>
            <w:pStyle w:val="Obsah1"/>
            <w:tabs>
              <w:tab w:val="left" w:pos="480"/>
              <w:tab w:val="right" w:leader="dot" w:pos="7353"/>
            </w:tabs>
            <w:rPr>
              <w:rFonts w:eastAsiaTheme="minorEastAsia" w:cstheme="minorBidi"/>
              <w:b w:val="0"/>
              <w:bCs w:val="0"/>
              <w:i w:val="0"/>
              <w:iCs w:val="0"/>
              <w:noProof/>
            </w:rPr>
          </w:pPr>
          <w:hyperlink w:anchor="_Toc74848708" w:history="1">
            <w:r w:rsidRPr="00AD5732">
              <w:rPr>
                <w:rStyle w:val="Hypertextovodkaz"/>
                <w:noProof/>
              </w:rPr>
              <w:t>4</w:t>
            </w:r>
            <w:r>
              <w:rPr>
                <w:rFonts w:eastAsiaTheme="minorEastAsia" w:cstheme="minorBidi"/>
                <w:b w:val="0"/>
                <w:bCs w:val="0"/>
                <w:i w:val="0"/>
                <w:iCs w:val="0"/>
                <w:noProof/>
              </w:rPr>
              <w:tab/>
            </w:r>
            <w:r w:rsidRPr="00AD5732">
              <w:rPr>
                <w:rStyle w:val="Hypertextovodkaz"/>
                <w:noProof/>
              </w:rPr>
              <w:t>Cíle výzkumu, výzkumné otázky a hypotézy</w:t>
            </w:r>
            <w:r>
              <w:rPr>
                <w:noProof/>
                <w:webHidden/>
              </w:rPr>
              <w:tab/>
            </w:r>
            <w:r>
              <w:rPr>
                <w:noProof/>
                <w:webHidden/>
              </w:rPr>
              <w:fldChar w:fldCharType="begin"/>
            </w:r>
            <w:r>
              <w:rPr>
                <w:noProof/>
                <w:webHidden/>
              </w:rPr>
              <w:instrText xml:space="preserve"> PAGEREF _Toc74848708 \h </w:instrText>
            </w:r>
            <w:r>
              <w:rPr>
                <w:noProof/>
                <w:webHidden/>
              </w:rPr>
            </w:r>
            <w:r>
              <w:rPr>
                <w:noProof/>
                <w:webHidden/>
              </w:rPr>
              <w:fldChar w:fldCharType="separate"/>
            </w:r>
            <w:r>
              <w:rPr>
                <w:noProof/>
                <w:webHidden/>
              </w:rPr>
              <w:t>33</w:t>
            </w:r>
            <w:r>
              <w:rPr>
                <w:noProof/>
                <w:webHidden/>
              </w:rPr>
              <w:fldChar w:fldCharType="end"/>
            </w:r>
          </w:hyperlink>
        </w:p>
        <w:p w14:paraId="77D92FBA" w14:textId="45B5A062"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09" w:history="1">
            <w:r w:rsidRPr="00AD5732">
              <w:rPr>
                <w:rStyle w:val="Hypertextovodkaz"/>
                <w:noProof/>
              </w:rPr>
              <w:t>4.1</w:t>
            </w:r>
            <w:r>
              <w:rPr>
                <w:rFonts w:eastAsiaTheme="minorEastAsia" w:cstheme="minorBidi"/>
                <w:b w:val="0"/>
                <w:bCs w:val="0"/>
                <w:noProof/>
                <w:sz w:val="24"/>
                <w:szCs w:val="24"/>
              </w:rPr>
              <w:tab/>
            </w:r>
            <w:r w:rsidRPr="00AD5732">
              <w:rPr>
                <w:rStyle w:val="Hypertextovodkaz"/>
                <w:noProof/>
              </w:rPr>
              <w:t>Cíle výzkumu:</w:t>
            </w:r>
            <w:r>
              <w:rPr>
                <w:noProof/>
                <w:webHidden/>
              </w:rPr>
              <w:tab/>
            </w:r>
            <w:r>
              <w:rPr>
                <w:noProof/>
                <w:webHidden/>
              </w:rPr>
              <w:fldChar w:fldCharType="begin"/>
            </w:r>
            <w:r>
              <w:rPr>
                <w:noProof/>
                <w:webHidden/>
              </w:rPr>
              <w:instrText xml:space="preserve"> PAGEREF _Toc74848709 \h </w:instrText>
            </w:r>
            <w:r>
              <w:rPr>
                <w:noProof/>
                <w:webHidden/>
              </w:rPr>
            </w:r>
            <w:r>
              <w:rPr>
                <w:noProof/>
                <w:webHidden/>
              </w:rPr>
              <w:fldChar w:fldCharType="separate"/>
            </w:r>
            <w:r>
              <w:rPr>
                <w:noProof/>
                <w:webHidden/>
              </w:rPr>
              <w:t>33</w:t>
            </w:r>
            <w:r>
              <w:rPr>
                <w:noProof/>
                <w:webHidden/>
              </w:rPr>
              <w:fldChar w:fldCharType="end"/>
            </w:r>
          </w:hyperlink>
        </w:p>
        <w:p w14:paraId="6208EFEC" w14:textId="07545488"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0" w:history="1">
            <w:r w:rsidRPr="00AD5732">
              <w:rPr>
                <w:rStyle w:val="Hypertextovodkaz"/>
                <w:noProof/>
              </w:rPr>
              <w:t>4.2</w:t>
            </w:r>
            <w:r>
              <w:rPr>
                <w:rFonts w:eastAsiaTheme="minorEastAsia" w:cstheme="minorBidi"/>
                <w:b w:val="0"/>
                <w:bCs w:val="0"/>
                <w:noProof/>
                <w:sz w:val="24"/>
                <w:szCs w:val="24"/>
              </w:rPr>
              <w:tab/>
            </w:r>
            <w:r w:rsidRPr="00AD5732">
              <w:rPr>
                <w:rStyle w:val="Hypertextovodkaz"/>
                <w:noProof/>
              </w:rPr>
              <w:t>Výzkumné otázky:</w:t>
            </w:r>
            <w:r>
              <w:rPr>
                <w:noProof/>
                <w:webHidden/>
              </w:rPr>
              <w:tab/>
            </w:r>
            <w:r>
              <w:rPr>
                <w:noProof/>
                <w:webHidden/>
              </w:rPr>
              <w:fldChar w:fldCharType="begin"/>
            </w:r>
            <w:r>
              <w:rPr>
                <w:noProof/>
                <w:webHidden/>
              </w:rPr>
              <w:instrText xml:space="preserve"> PAGEREF _Toc74848710 \h </w:instrText>
            </w:r>
            <w:r>
              <w:rPr>
                <w:noProof/>
                <w:webHidden/>
              </w:rPr>
            </w:r>
            <w:r>
              <w:rPr>
                <w:noProof/>
                <w:webHidden/>
              </w:rPr>
              <w:fldChar w:fldCharType="separate"/>
            </w:r>
            <w:r>
              <w:rPr>
                <w:noProof/>
                <w:webHidden/>
              </w:rPr>
              <w:t>33</w:t>
            </w:r>
            <w:r>
              <w:rPr>
                <w:noProof/>
                <w:webHidden/>
              </w:rPr>
              <w:fldChar w:fldCharType="end"/>
            </w:r>
          </w:hyperlink>
        </w:p>
        <w:p w14:paraId="0BE92C98" w14:textId="6B65F00C"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1" w:history="1">
            <w:r w:rsidRPr="00AD5732">
              <w:rPr>
                <w:rStyle w:val="Hypertextovodkaz"/>
                <w:noProof/>
              </w:rPr>
              <w:t>4.3</w:t>
            </w:r>
            <w:r>
              <w:rPr>
                <w:rFonts w:eastAsiaTheme="minorEastAsia" w:cstheme="minorBidi"/>
                <w:b w:val="0"/>
                <w:bCs w:val="0"/>
                <w:noProof/>
                <w:sz w:val="24"/>
                <w:szCs w:val="24"/>
              </w:rPr>
              <w:tab/>
            </w:r>
            <w:r w:rsidRPr="00AD5732">
              <w:rPr>
                <w:rStyle w:val="Hypertextovodkaz"/>
                <w:noProof/>
              </w:rPr>
              <w:t>Hypotézy:</w:t>
            </w:r>
            <w:r>
              <w:rPr>
                <w:noProof/>
                <w:webHidden/>
              </w:rPr>
              <w:tab/>
            </w:r>
            <w:r>
              <w:rPr>
                <w:noProof/>
                <w:webHidden/>
              </w:rPr>
              <w:fldChar w:fldCharType="begin"/>
            </w:r>
            <w:r>
              <w:rPr>
                <w:noProof/>
                <w:webHidden/>
              </w:rPr>
              <w:instrText xml:space="preserve"> PAGEREF _Toc74848711 \h </w:instrText>
            </w:r>
            <w:r>
              <w:rPr>
                <w:noProof/>
                <w:webHidden/>
              </w:rPr>
            </w:r>
            <w:r>
              <w:rPr>
                <w:noProof/>
                <w:webHidden/>
              </w:rPr>
              <w:fldChar w:fldCharType="separate"/>
            </w:r>
            <w:r>
              <w:rPr>
                <w:noProof/>
                <w:webHidden/>
              </w:rPr>
              <w:t>33</w:t>
            </w:r>
            <w:r>
              <w:rPr>
                <w:noProof/>
                <w:webHidden/>
              </w:rPr>
              <w:fldChar w:fldCharType="end"/>
            </w:r>
          </w:hyperlink>
        </w:p>
        <w:p w14:paraId="0B60805D" w14:textId="61F0CC80" w:rsidR="00F32244" w:rsidRDefault="00F32244">
          <w:pPr>
            <w:pStyle w:val="Obsah1"/>
            <w:tabs>
              <w:tab w:val="left" w:pos="480"/>
              <w:tab w:val="right" w:leader="dot" w:pos="7353"/>
            </w:tabs>
            <w:rPr>
              <w:rFonts w:eastAsiaTheme="minorEastAsia" w:cstheme="minorBidi"/>
              <w:b w:val="0"/>
              <w:bCs w:val="0"/>
              <w:i w:val="0"/>
              <w:iCs w:val="0"/>
              <w:noProof/>
            </w:rPr>
          </w:pPr>
          <w:hyperlink w:anchor="_Toc74848712" w:history="1">
            <w:r w:rsidRPr="00AD5732">
              <w:rPr>
                <w:rStyle w:val="Hypertextovodkaz"/>
                <w:noProof/>
              </w:rPr>
              <w:t>5</w:t>
            </w:r>
            <w:r>
              <w:rPr>
                <w:rFonts w:eastAsiaTheme="minorEastAsia" w:cstheme="minorBidi"/>
                <w:b w:val="0"/>
                <w:bCs w:val="0"/>
                <w:i w:val="0"/>
                <w:iCs w:val="0"/>
                <w:noProof/>
              </w:rPr>
              <w:tab/>
            </w:r>
            <w:r w:rsidRPr="00AD5732">
              <w:rPr>
                <w:rStyle w:val="Hypertextovodkaz"/>
                <w:noProof/>
              </w:rPr>
              <w:t>Metodika</w:t>
            </w:r>
            <w:r>
              <w:rPr>
                <w:noProof/>
                <w:webHidden/>
              </w:rPr>
              <w:tab/>
            </w:r>
            <w:r>
              <w:rPr>
                <w:noProof/>
                <w:webHidden/>
              </w:rPr>
              <w:fldChar w:fldCharType="begin"/>
            </w:r>
            <w:r>
              <w:rPr>
                <w:noProof/>
                <w:webHidden/>
              </w:rPr>
              <w:instrText xml:space="preserve"> PAGEREF _Toc74848712 \h </w:instrText>
            </w:r>
            <w:r>
              <w:rPr>
                <w:noProof/>
                <w:webHidden/>
              </w:rPr>
            </w:r>
            <w:r>
              <w:rPr>
                <w:noProof/>
                <w:webHidden/>
              </w:rPr>
              <w:fldChar w:fldCharType="separate"/>
            </w:r>
            <w:r>
              <w:rPr>
                <w:noProof/>
                <w:webHidden/>
              </w:rPr>
              <w:t>35</w:t>
            </w:r>
            <w:r>
              <w:rPr>
                <w:noProof/>
                <w:webHidden/>
              </w:rPr>
              <w:fldChar w:fldCharType="end"/>
            </w:r>
          </w:hyperlink>
        </w:p>
        <w:p w14:paraId="10292BA8" w14:textId="102492EC"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3" w:history="1">
            <w:r w:rsidRPr="00AD5732">
              <w:rPr>
                <w:rStyle w:val="Hypertextovodkaz"/>
                <w:noProof/>
              </w:rPr>
              <w:t>5.1</w:t>
            </w:r>
            <w:r>
              <w:rPr>
                <w:rFonts w:eastAsiaTheme="minorEastAsia" w:cstheme="minorBidi"/>
                <w:b w:val="0"/>
                <w:bCs w:val="0"/>
                <w:noProof/>
                <w:sz w:val="24"/>
                <w:szCs w:val="24"/>
              </w:rPr>
              <w:tab/>
            </w:r>
            <w:r w:rsidRPr="00AD5732">
              <w:rPr>
                <w:rStyle w:val="Hypertextovodkaz"/>
                <w:noProof/>
              </w:rPr>
              <w:t>Design práce</w:t>
            </w:r>
            <w:r>
              <w:rPr>
                <w:noProof/>
                <w:webHidden/>
              </w:rPr>
              <w:tab/>
            </w:r>
            <w:r>
              <w:rPr>
                <w:noProof/>
                <w:webHidden/>
              </w:rPr>
              <w:fldChar w:fldCharType="begin"/>
            </w:r>
            <w:r>
              <w:rPr>
                <w:noProof/>
                <w:webHidden/>
              </w:rPr>
              <w:instrText xml:space="preserve"> PAGEREF _Toc74848713 \h </w:instrText>
            </w:r>
            <w:r>
              <w:rPr>
                <w:noProof/>
                <w:webHidden/>
              </w:rPr>
            </w:r>
            <w:r>
              <w:rPr>
                <w:noProof/>
                <w:webHidden/>
              </w:rPr>
              <w:fldChar w:fldCharType="separate"/>
            </w:r>
            <w:r>
              <w:rPr>
                <w:noProof/>
                <w:webHidden/>
              </w:rPr>
              <w:t>35</w:t>
            </w:r>
            <w:r>
              <w:rPr>
                <w:noProof/>
                <w:webHidden/>
              </w:rPr>
              <w:fldChar w:fldCharType="end"/>
            </w:r>
          </w:hyperlink>
        </w:p>
        <w:p w14:paraId="167C8488" w14:textId="20040A73"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4" w:history="1">
            <w:r w:rsidRPr="00AD5732">
              <w:rPr>
                <w:rStyle w:val="Hypertextovodkaz"/>
                <w:noProof/>
              </w:rPr>
              <w:t>5.2</w:t>
            </w:r>
            <w:r>
              <w:rPr>
                <w:rFonts w:eastAsiaTheme="minorEastAsia" w:cstheme="minorBidi"/>
                <w:b w:val="0"/>
                <w:bCs w:val="0"/>
                <w:noProof/>
                <w:sz w:val="24"/>
                <w:szCs w:val="24"/>
              </w:rPr>
              <w:tab/>
            </w:r>
            <w:r w:rsidRPr="00AD5732">
              <w:rPr>
                <w:rStyle w:val="Hypertextovodkaz"/>
                <w:noProof/>
              </w:rPr>
              <w:t>Metody sběru dat</w:t>
            </w:r>
            <w:r>
              <w:rPr>
                <w:noProof/>
                <w:webHidden/>
              </w:rPr>
              <w:tab/>
            </w:r>
            <w:r>
              <w:rPr>
                <w:noProof/>
                <w:webHidden/>
              </w:rPr>
              <w:fldChar w:fldCharType="begin"/>
            </w:r>
            <w:r>
              <w:rPr>
                <w:noProof/>
                <w:webHidden/>
              </w:rPr>
              <w:instrText xml:space="preserve"> PAGEREF _Toc74848714 \h </w:instrText>
            </w:r>
            <w:r>
              <w:rPr>
                <w:noProof/>
                <w:webHidden/>
              </w:rPr>
            </w:r>
            <w:r>
              <w:rPr>
                <w:noProof/>
                <w:webHidden/>
              </w:rPr>
              <w:fldChar w:fldCharType="separate"/>
            </w:r>
            <w:r>
              <w:rPr>
                <w:noProof/>
                <w:webHidden/>
              </w:rPr>
              <w:t>35</w:t>
            </w:r>
            <w:r>
              <w:rPr>
                <w:noProof/>
                <w:webHidden/>
              </w:rPr>
              <w:fldChar w:fldCharType="end"/>
            </w:r>
          </w:hyperlink>
        </w:p>
        <w:p w14:paraId="41F5073C" w14:textId="56BFEBA2"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5" w:history="1">
            <w:r w:rsidRPr="00AD5732">
              <w:rPr>
                <w:rStyle w:val="Hypertextovodkaz"/>
                <w:noProof/>
              </w:rPr>
              <w:t>5.3</w:t>
            </w:r>
            <w:r>
              <w:rPr>
                <w:rFonts w:eastAsiaTheme="minorEastAsia" w:cstheme="minorBidi"/>
                <w:b w:val="0"/>
                <w:bCs w:val="0"/>
                <w:noProof/>
                <w:sz w:val="24"/>
                <w:szCs w:val="24"/>
              </w:rPr>
              <w:tab/>
            </w:r>
            <w:r w:rsidRPr="00AD5732">
              <w:rPr>
                <w:rStyle w:val="Hypertextovodkaz"/>
                <w:noProof/>
              </w:rPr>
              <w:t>Metody analýzy dat</w:t>
            </w:r>
            <w:r>
              <w:rPr>
                <w:noProof/>
                <w:webHidden/>
              </w:rPr>
              <w:tab/>
            </w:r>
            <w:r>
              <w:rPr>
                <w:noProof/>
                <w:webHidden/>
              </w:rPr>
              <w:fldChar w:fldCharType="begin"/>
            </w:r>
            <w:r>
              <w:rPr>
                <w:noProof/>
                <w:webHidden/>
              </w:rPr>
              <w:instrText xml:space="preserve"> PAGEREF _Toc74848715 \h </w:instrText>
            </w:r>
            <w:r>
              <w:rPr>
                <w:noProof/>
                <w:webHidden/>
              </w:rPr>
            </w:r>
            <w:r>
              <w:rPr>
                <w:noProof/>
                <w:webHidden/>
              </w:rPr>
              <w:fldChar w:fldCharType="separate"/>
            </w:r>
            <w:r>
              <w:rPr>
                <w:noProof/>
                <w:webHidden/>
              </w:rPr>
              <w:t>35</w:t>
            </w:r>
            <w:r>
              <w:rPr>
                <w:noProof/>
                <w:webHidden/>
              </w:rPr>
              <w:fldChar w:fldCharType="end"/>
            </w:r>
          </w:hyperlink>
        </w:p>
        <w:p w14:paraId="70235A9E" w14:textId="3A14C7D2" w:rsidR="00F32244" w:rsidRDefault="00F32244">
          <w:pPr>
            <w:pStyle w:val="Obsah2"/>
            <w:tabs>
              <w:tab w:val="left" w:pos="960"/>
              <w:tab w:val="right" w:leader="dot" w:pos="7353"/>
            </w:tabs>
            <w:rPr>
              <w:rFonts w:eastAsiaTheme="minorEastAsia" w:cstheme="minorBidi"/>
              <w:b w:val="0"/>
              <w:bCs w:val="0"/>
              <w:noProof/>
              <w:sz w:val="24"/>
              <w:szCs w:val="24"/>
            </w:rPr>
          </w:pPr>
          <w:hyperlink w:anchor="_Toc74848716" w:history="1">
            <w:r w:rsidRPr="00AD5732">
              <w:rPr>
                <w:rStyle w:val="Hypertextovodkaz"/>
                <w:noProof/>
              </w:rPr>
              <w:t>5.4</w:t>
            </w:r>
            <w:r>
              <w:rPr>
                <w:rFonts w:eastAsiaTheme="minorEastAsia" w:cstheme="minorBidi"/>
                <w:b w:val="0"/>
                <w:bCs w:val="0"/>
                <w:noProof/>
                <w:sz w:val="24"/>
                <w:szCs w:val="24"/>
              </w:rPr>
              <w:tab/>
            </w:r>
            <w:r w:rsidRPr="00AD5732">
              <w:rPr>
                <w:rStyle w:val="Hypertextovodkaz"/>
                <w:noProof/>
              </w:rPr>
              <w:t>Popis výzkumného souboru</w:t>
            </w:r>
            <w:r>
              <w:rPr>
                <w:noProof/>
                <w:webHidden/>
              </w:rPr>
              <w:tab/>
            </w:r>
            <w:r>
              <w:rPr>
                <w:noProof/>
                <w:webHidden/>
              </w:rPr>
              <w:fldChar w:fldCharType="begin"/>
            </w:r>
            <w:r>
              <w:rPr>
                <w:noProof/>
                <w:webHidden/>
              </w:rPr>
              <w:instrText xml:space="preserve"> PAGEREF _Toc74848716 \h </w:instrText>
            </w:r>
            <w:r>
              <w:rPr>
                <w:noProof/>
                <w:webHidden/>
              </w:rPr>
            </w:r>
            <w:r>
              <w:rPr>
                <w:noProof/>
                <w:webHidden/>
              </w:rPr>
              <w:fldChar w:fldCharType="separate"/>
            </w:r>
            <w:r>
              <w:rPr>
                <w:noProof/>
                <w:webHidden/>
              </w:rPr>
              <w:t>35</w:t>
            </w:r>
            <w:r>
              <w:rPr>
                <w:noProof/>
                <w:webHidden/>
              </w:rPr>
              <w:fldChar w:fldCharType="end"/>
            </w:r>
          </w:hyperlink>
        </w:p>
        <w:p w14:paraId="175846BA" w14:textId="69BF7B37" w:rsidR="00F32244" w:rsidRDefault="00F32244">
          <w:pPr>
            <w:pStyle w:val="Obsah1"/>
            <w:tabs>
              <w:tab w:val="left" w:pos="480"/>
              <w:tab w:val="right" w:leader="dot" w:pos="7353"/>
            </w:tabs>
            <w:rPr>
              <w:rFonts w:eastAsiaTheme="minorEastAsia" w:cstheme="minorBidi"/>
              <w:b w:val="0"/>
              <w:bCs w:val="0"/>
              <w:i w:val="0"/>
              <w:iCs w:val="0"/>
              <w:noProof/>
            </w:rPr>
          </w:pPr>
          <w:hyperlink w:anchor="_Toc74848717" w:history="1">
            <w:r w:rsidRPr="00AD5732">
              <w:rPr>
                <w:rStyle w:val="Hypertextovodkaz"/>
                <w:noProof/>
              </w:rPr>
              <w:t>6</w:t>
            </w:r>
            <w:r>
              <w:rPr>
                <w:rFonts w:eastAsiaTheme="minorEastAsia" w:cstheme="minorBidi"/>
                <w:b w:val="0"/>
                <w:bCs w:val="0"/>
                <w:i w:val="0"/>
                <w:iCs w:val="0"/>
                <w:noProof/>
              </w:rPr>
              <w:tab/>
            </w:r>
            <w:r w:rsidRPr="00AD5732">
              <w:rPr>
                <w:rStyle w:val="Hypertextovodkaz"/>
                <w:noProof/>
              </w:rPr>
              <w:t>Výsledky</w:t>
            </w:r>
            <w:r>
              <w:rPr>
                <w:noProof/>
                <w:webHidden/>
              </w:rPr>
              <w:tab/>
            </w:r>
            <w:r>
              <w:rPr>
                <w:noProof/>
                <w:webHidden/>
              </w:rPr>
              <w:fldChar w:fldCharType="begin"/>
            </w:r>
            <w:r>
              <w:rPr>
                <w:noProof/>
                <w:webHidden/>
              </w:rPr>
              <w:instrText xml:space="preserve"> PAGEREF _Toc74848717 \h </w:instrText>
            </w:r>
            <w:r>
              <w:rPr>
                <w:noProof/>
                <w:webHidden/>
              </w:rPr>
            </w:r>
            <w:r>
              <w:rPr>
                <w:noProof/>
                <w:webHidden/>
              </w:rPr>
              <w:fldChar w:fldCharType="separate"/>
            </w:r>
            <w:r>
              <w:rPr>
                <w:noProof/>
                <w:webHidden/>
              </w:rPr>
              <w:t>36</w:t>
            </w:r>
            <w:r>
              <w:rPr>
                <w:noProof/>
                <w:webHidden/>
              </w:rPr>
              <w:fldChar w:fldCharType="end"/>
            </w:r>
          </w:hyperlink>
        </w:p>
        <w:p w14:paraId="309E13A1" w14:textId="414A02F6" w:rsidR="00F32244" w:rsidRDefault="00F32244">
          <w:pPr>
            <w:pStyle w:val="Obsah1"/>
            <w:tabs>
              <w:tab w:val="left" w:pos="480"/>
              <w:tab w:val="right" w:leader="dot" w:pos="7353"/>
            </w:tabs>
            <w:rPr>
              <w:rFonts w:eastAsiaTheme="minorEastAsia" w:cstheme="minorBidi"/>
              <w:b w:val="0"/>
              <w:bCs w:val="0"/>
              <w:i w:val="0"/>
              <w:iCs w:val="0"/>
              <w:noProof/>
            </w:rPr>
          </w:pPr>
          <w:hyperlink w:anchor="_Toc74848718" w:history="1">
            <w:r w:rsidRPr="00AD5732">
              <w:rPr>
                <w:rStyle w:val="Hypertextovodkaz"/>
                <w:noProof/>
              </w:rPr>
              <w:t>7</w:t>
            </w:r>
            <w:r>
              <w:rPr>
                <w:rFonts w:eastAsiaTheme="minorEastAsia" w:cstheme="minorBidi"/>
                <w:b w:val="0"/>
                <w:bCs w:val="0"/>
                <w:i w:val="0"/>
                <w:iCs w:val="0"/>
                <w:noProof/>
              </w:rPr>
              <w:tab/>
            </w:r>
            <w:r w:rsidRPr="00AD5732">
              <w:rPr>
                <w:rStyle w:val="Hypertextovodkaz"/>
                <w:noProof/>
              </w:rPr>
              <w:t>Diskuse</w:t>
            </w:r>
            <w:r>
              <w:rPr>
                <w:noProof/>
                <w:webHidden/>
              </w:rPr>
              <w:tab/>
            </w:r>
            <w:r>
              <w:rPr>
                <w:noProof/>
                <w:webHidden/>
              </w:rPr>
              <w:fldChar w:fldCharType="begin"/>
            </w:r>
            <w:r>
              <w:rPr>
                <w:noProof/>
                <w:webHidden/>
              </w:rPr>
              <w:instrText xml:space="preserve"> PAGEREF _Toc74848718 \h </w:instrText>
            </w:r>
            <w:r>
              <w:rPr>
                <w:noProof/>
                <w:webHidden/>
              </w:rPr>
            </w:r>
            <w:r>
              <w:rPr>
                <w:noProof/>
                <w:webHidden/>
              </w:rPr>
              <w:fldChar w:fldCharType="separate"/>
            </w:r>
            <w:r>
              <w:rPr>
                <w:noProof/>
                <w:webHidden/>
              </w:rPr>
              <w:t>45</w:t>
            </w:r>
            <w:r>
              <w:rPr>
                <w:noProof/>
                <w:webHidden/>
              </w:rPr>
              <w:fldChar w:fldCharType="end"/>
            </w:r>
          </w:hyperlink>
        </w:p>
        <w:p w14:paraId="3B63DAF6" w14:textId="56D74A4C" w:rsidR="00F32244" w:rsidRDefault="00F32244">
          <w:pPr>
            <w:pStyle w:val="Obsah1"/>
            <w:tabs>
              <w:tab w:val="left" w:pos="480"/>
              <w:tab w:val="right" w:leader="dot" w:pos="7353"/>
            </w:tabs>
            <w:rPr>
              <w:rFonts w:eastAsiaTheme="minorEastAsia" w:cstheme="minorBidi"/>
              <w:b w:val="0"/>
              <w:bCs w:val="0"/>
              <w:i w:val="0"/>
              <w:iCs w:val="0"/>
              <w:noProof/>
            </w:rPr>
          </w:pPr>
          <w:hyperlink w:anchor="_Toc74848719" w:history="1">
            <w:r w:rsidRPr="00AD5732">
              <w:rPr>
                <w:rStyle w:val="Hypertextovodkaz"/>
                <w:noProof/>
              </w:rPr>
              <w:t>8</w:t>
            </w:r>
            <w:r>
              <w:rPr>
                <w:rFonts w:eastAsiaTheme="minorEastAsia" w:cstheme="minorBidi"/>
                <w:b w:val="0"/>
                <w:bCs w:val="0"/>
                <w:i w:val="0"/>
                <w:iCs w:val="0"/>
                <w:noProof/>
              </w:rPr>
              <w:tab/>
            </w:r>
            <w:r w:rsidRPr="00AD5732">
              <w:rPr>
                <w:rStyle w:val="Hypertextovodkaz"/>
                <w:noProof/>
              </w:rPr>
              <w:t>Závěry a doporučení</w:t>
            </w:r>
            <w:r>
              <w:rPr>
                <w:noProof/>
                <w:webHidden/>
              </w:rPr>
              <w:tab/>
            </w:r>
            <w:r>
              <w:rPr>
                <w:noProof/>
                <w:webHidden/>
              </w:rPr>
              <w:fldChar w:fldCharType="begin"/>
            </w:r>
            <w:r>
              <w:rPr>
                <w:noProof/>
                <w:webHidden/>
              </w:rPr>
              <w:instrText xml:space="preserve"> PAGEREF _Toc74848719 \h </w:instrText>
            </w:r>
            <w:r>
              <w:rPr>
                <w:noProof/>
                <w:webHidden/>
              </w:rPr>
            </w:r>
            <w:r>
              <w:rPr>
                <w:noProof/>
                <w:webHidden/>
              </w:rPr>
              <w:fldChar w:fldCharType="separate"/>
            </w:r>
            <w:r>
              <w:rPr>
                <w:noProof/>
                <w:webHidden/>
              </w:rPr>
              <w:t>47</w:t>
            </w:r>
            <w:r>
              <w:rPr>
                <w:noProof/>
                <w:webHidden/>
              </w:rPr>
              <w:fldChar w:fldCharType="end"/>
            </w:r>
          </w:hyperlink>
        </w:p>
        <w:p w14:paraId="00D3D02F" w14:textId="7FF013F6" w:rsidR="00F32244" w:rsidRDefault="00F32244">
          <w:pPr>
            <w:pStyle w:val="Obsah1"/>
            <w:tabs>
              <w:tab w:val="right" w:leader="dot" w:pos="7353"/>
            </w:tabs>
            <w:rPr>
              <w:rFonts w:eastAsiaTheme="minorEastAsia" w:cstheme="minorBidi"/>
              <w:b w:val="0"/>
              <w:bCs w:val="0"/>
              <w:i w:val="0"/>
              <w:iCs w:val="0"/>
              <w:noProof/>
            </w:rPr>
          </w:pPr>
          <w:hyperlink w:anchor="_Toc74848720" w:history="1">
            <w:r w:rsidRPr="00AD5732">
              <w:rPr>
                <w:rStyle w:val="Hypertextovodkaz"/>
                <w:noProof/>
              </w:rPr>
              <w:t>Použité zdroje</w:t>
            </w:r>
            <w:r>
              <w:rPr>
                <w:noProof/>
                <w:webHidden/>
              </w:rPr>
              <w:tab/>
            </w:r>
            <w:r>
              <w:rPr>
                <w:noProof/>
                <w:webHidden/>
              </w:rPr>
              <w:fldChar w:fldCharType="begin"/>
            </w:r>
            <w:r>
              <w:rPr>
                <w:noProof/>
                <w:webHidden/>
              </w:rPr>
              <w:instrText xml:space="preserve"> PAGEREF _Toc74848720 \h </w:instrText>
            </w:r>
            <w:r>
              <w:rPr>
                <w:noProof/>
                <w:webHidden/>
              </w:rPr>
            </w:r>
            <w:r>
              <w:rPr>
                <w:noProof/>
                <w:webHidden/>
              </w:rPr>
              <w:fldChar w:fldCharType="separate"/>
            </w:r>
            <w:r>
              <w:rPr>
                <w:noProof/>
                <w:webHidden/>
              </w:rPr>
              <w:t>49</w:t>
            </w:r>
            <w:r>
              <w:rPr>
                <w:noProof/>
                <w:webHidden/>
              </w:rPr>
              <w:fldChar w:fldCharType="end"/>
            </w:r>
          </w:hyperlink>
        </w:p>
        <w:p w14:paraId="58E6531F" w14:textId="5FF191BE" w:rsidR="00F32244" w:rsidRDefault="00F32244">
          <w:pPr>
            <w:pStyle w:val="Obsah1"/>
            <w:tabs>
              <w:tab w:val="right" w:leader="dot" w:pos="7353"/>
            </w:tabs>
            <w:rPr>
              <w:rFonts w:eastAsiaTheme="minorEastAsia" w:cstheme="minorBidi"/>
              <w:b w:val="0"/>
              <w:bCs w:val="0"/>
              <w:i w:val="0"/>
              <w:iCs w:val="0"/>
              <w:noProof/>
            </w:rPr>
          </w:pPr>
          <w:hyperlink w:anchor="_Toc74848721" w:history="1">
            <w:r w:rsidRPr="00AD5732">
              <w:rPr>
                <w:rStyle w:val="Hypertextovodkaz"/>
                <w:noProof/>
              </w:rPr>
              <w:t>Právní předpisy</w:t>
            </w:r>
            <w:r>
              <w:rPr>
                <w:noProof/>
                <w:webHidden/>
              </w:rPr>
              <w:tab/>
            </w:r>
            <w:r>
              <w:rPr>
                <w:noProof/>
                <w:webHidden/>
              </w:rPr>
              <w:fldChar w:fldCharType="begin"/>
            </w:r>
            <w:r>
              <w:rPr>
                <w:noProof/>
                <w:webHidden/>
              </w:rPr>
              <w:instrText xml:space="preserve"> PAGEREF _Toc74848721 \h </w:instrText>
            </w:r>
            <w:r>
              <w:rPr>
                <w:noProof/>
                <w:webHidden/>
              </w:rPr>
            </w:r>
            <w:r>
              <w:rPr>
                <w:noProof/>
                <w:webHidden/>
              </w:rPr>
              <w:fldChar w:fldCharType="separate"/>
            </w:r>
            <w:r>
              <w:rPr>
                <w:noProof/>
                <w:webHidden/>
              </w:rPr>
              <w:t>52</w:t>
            </w:r>
            <w:r>
              <w:rPr>
                <w:noProof/>
                <w:webHidden/>
              </w:rPr>
              <w:fldChar w:fldCharType="end"/>
            </w:r>
          </w:hyperlink>
        </w:p>
        <w:p w14:paraId="04E13C5F" w14:textId="5170FCDD" w:rsidR="00F32244" w:rsidRDefault="00F32244">
          <w:r>
            <w:rPr>
              <w:b/>
              <w:bCs/>
            </w:rPr>
            <w:fldChar w:fldCharType="end"/>
          </w:r>
        </w:p>
      </w:sdtContent>
    </w:sdt>
    <w:p w14:paraId="7B432D60" w14:textId="2D9B3AF4" w:rsidR="00825EB2" w:rsidRDefault="00825EB2"/>
    <w:p w14:paraId="09137F2F" w14:textId="142C99CF" w:rsidR="00A639A6" w:rsidRPr="00152A7A" w:rsidRDefault="00A639A6" w:rsidP="006642BA">
      <w:pPr>
        <w:pStyle w:val="Dalodstavce"/>
      </w:pPr>
    </w:p>
    <w:p w14:paraId="4C02D5A3" w14:textId="77777777" w:rsidR="00A639A6" w:rsidRPr="00152A7A" w:rsidRDefault="00A639A6" w:rsidP="006642BA">
      <w:pPr>
        <w:pStyle w:val="Dalodstavce"/>
        <w:sectPr w:rsidR="00A639A6" w:rsidRPr="00152A7A" w:rsidSect="0052762D">
          <w:headerReference w:type="even" r:id="rId19"/>
          <w:headerReference w:type="default" r:id="rId20"/>
          <w:footerReference w:type="default" r:id="rId21"/>
          <w:type w:val="oddPage"/>
          <w:pgSz w:w="11906" w:h="16838" w:code="9"/>
          <w:pgMar w:top="2614" w:right="2019" w:bottom="2381" w:left="505" w:header="2019" w:footer="1276" w:gutter="2019"/>
          <w:cols w:space="708"/>
          <w:docGrid w:linePitch="360"/>
        </w:sectPr>
      </w:pPr>
    </w:p>
    <w:p w14:paraId="0942FB1E" w14:textId="682D7AC4" w:rsidR="008B1BE6" w:rsidRDefault="008B1BE6" w:rsidP="008B1BE6">
      <w:pPr>
        <w:pStyle w:val="Nadpis10"/>
      </w:pPr>
      <w:bookmarkStart w:id="4" w:name="_Toc2781031"/>
      <w:bookmarkStart w:id="5" w:name="_Toc61437450"/>
      <w:bookmarkStart w:id="6" w:name="_Toc74771636"/>
      <w:bookmarkStart w:id="7" w:name="_Toc74848672"/>
      <w:r w:rsidRPr="00152A7A">
        <w:lastRenderedPageBreak/>
        <w:t>Seznam tabulek</w:t>
      </w:r>
      <w:bookmarkEnd w:id="4"/>
      <w:bookmarkEnd w:id="5"/>
      <w:bookmarkEnd w:id="6"/>
      <w:bookmarkEnd w:id="7"/>
    </w:p>
    <w:p w14:paraId="33CB92B0" w14:textId="20C299B3" w:rsidR="00444D77" w:rsidRPr="00444D77" w:rsidRDefault="00444D77" w:rsidP="00444D77">
      <w:pPr>
        <w:pStyle w:val="Odstavec1"/>
        <w:ind w:firstLine="0"/>
      </w:pPr>
      <w:r w:rsidRPr="00444D77">
        <w:t>Tabulka 1 – Fyzické testy, test č. 1(příloh</w:t>
      </w:r>
      <w:r>
        <w:t>a</w:t>
      </w:r>
      <w:r w:rsidRPr="00444D77">
        <w:t xml:space="preserve"> k ZP PP č. 100/2012)</w:t>
      </w:r>
    </w:p>
    <w:p w14:paraId="2E31C6AD" w14:textId="1B73373D" w:rsidR="00444D77" w:rsidRDefault="00444D77" w:rsidP="00444D77">
      <w:pPr>
        <w:pStyle w:val="Odstavec1"/>
        <w:ind w:firstLine="0"/>
      </w:pPr>
      <w:r w:rsidRPr="00444D77">
        <w:t>Tabulka 2 – Fyzické testy, test č. 2</w:t>
      </w:r>
      <w:r>
        <w:t xml:space="preserve"> </w:t>
      </w:r>
      <w:r w:rsidRPr="00444D77">
        <w:t>(příloh</w:t>
      </w:r>
      <w:r>
        <w:t>a</w:t>
      </w:r>
      <w:r w:rsidRPr="00444D77">
        <w:t xml:space="preserve"> k ZP PP č. 100/2012)</w:t>
      </w:r>
    </w:p>
    <w:p w14:paraId="3475F219" w14:textId="31F7509A" w:rsidR="00444D77" w:rsidRPr="00444D77" w:rsidRDefault="00444D77" w:rsidP="00444D77">
      <w:pPr>
        <w:pStyle w:val="Odstavec1"/>
        <w:ind w:firstLine="0"/>
      </w:pPr>
      <w:r w:rsidRPr="00444D77">
        <w:t xml:space="preserve">Tabulka </w:t>
      </w:r>
      <w:r>
        <w:t>3</w:t>
      </w:r>
      <w:r w:rsidRPr="00444D77">
        <w:t xml:space="preserve"> – Fyzické testy, test č. </w:t>
      </w:r>
      <w:r>
        <w:t xml:space="preserve">3 </w:t>
      </w:r>
      <w:r w:rsidRPr="00444D77">
        <w:t>(příloh</w:t>
      </w:r>
      <w:r>
        <w:t>a</w:t>
      </w:r>
      <w:r w:rsidRPr="00444D77">
        <w:t xml:space="preserve"> k ZP PP č. 100/2012)</w:t>
      </w:r>
    </w:p>
    <w:p w14:paraId="61887AF5" w14:textId="548B24ED" w:rsidR="00444D77" w:rsidRPr="00444D77" w:rsidRDefault="00444D77" w:rsidP="00444D77">
      <w:pPr>
        <w:pStyle w:val="Odstavec1"/>
        <w:ind w:firstLine="0"/>
      </w:pPr>
      <w:r w:rsidRPr="00444D77">
        <w:t xml:space="preserve">Tabulka </w:t>
      </w:r>
      <w:r>
        <w:t>4</w:t>
      </w:r>
      <w:r w:rsidRPr="00444D77">
        <w:t xml:space="preserve"> – Fyzické testy, test č. </w:t>
      </w:r>
      <w:r>
        <w:t xml:space="preserve">4 </w:t>
      </w:r>
      <w:r w:rsidRPr="00444D77">
        <w:t>(příloh</w:t>
      </w:r>
      <w:r>
        <w:t>a</w:t>
      </w:r>
      <w:r w:rsidRPr="00444D77">
        <w:t xml:space="preserve"> k ZP PP č. 100/2012)</w:t>
      </w:r>
    </w:p>
    <w:p w14:paraId="1089BB20" w14:textId="304D1637" w:rsidR="00444D77" w:rsidRDefault="00444D77" w:rsidP="00444D77">
      <w:pPr>
        <w:pStyle w:val="Dalodstavce"/>
        <w:rPr>
          <w:rFonts w:asciiTheme="minorHAnsi" w:hAnsiTheme="minorHAnsi"/>
        </w:rPr>
      </w:pPr>
      <w:r>
        <w:rPr>
          <w:rFonts w:asciiTheme="minorHAnsi" w:hAnsiTheme="minorHAnsi"/>
        </w:rPr>
        <w:t xml:space="preserve">Tabulka 5 </w:t>
      </w:r>
      <w:r w:rsidR="001E3F5E">
        <w:rPr>
          <w:rFonts w:asciiTheme="minorHAnsi" w:hAnsiTheme="minorHAnsi"/>
        </w:rPr>
        <w:t>–</w:t>
      </w:r>
      <w:r>
        <w:rPr>
          <w:rFonts w:asciiTheme="minorHAnsi" w:hAnsiTheme="minorHAnsi"/>
        </w:rPr>
        <w:t xml:space="preserve"> </w:t>
      </w:r>
      <w:r w:rsidR="001E3F5E">
        <w:rPr>
          <w:rFonts w:asciiTheme="minorHAnsi" w:hAnsiTheme="minorHAnsi"/>
        </w:rPr>
        <w:t>Fyzické testy do roku 2005 (Viktorin, 2006)</w:t>
      </w:r>
    </w:p>
    <w:p w14:paraId="185A129A" w14:textId="46D892BA" w:rsidR="001E3F5E" w:rsidRDefault="001E3F5E" w:rsidP="00444D77">
      <w:pPr>
        <w:pStyle w:val="Dalodstavce"/>
        <w:rPr>
          <w:rFonts w:asciiTheme="minorHAnsi" w:hAnsiTheme="minorHAnsi"/>
        </w:rPr>
      </w:pPr>
      <w:r>
        <w:rPr>
          <w:rFonts w:asciiTheme="minorHAnsi" w:hAnsiTheme="minorHAnsi"/>
        </w:rPr>
        <w:t>Tabulka 6 – Fyzické testy rok 2005 (Viktorin, 2006)</w:t>
      </w:r>
    </w:p>
    <w:p w14:paraId="567DFF8A" w14:textId="1E93BC3C" w:rsidR="001E3F5E" w:rsidRDefault="001E3F5E" w:rsidP="00444D77">
      <w:pPr>
        <w:pStyle w:val="Dalodstavce"/>
        <w:rPr>
          <w:rFonts w:asciiTheme="minorHAnsi" w:hAnsiTheme="minorHAnsi"/>
        </w:rPr>
      </w:pPr>
      <w:r>
        <w:rPr>
          <w:rFonts w:asciiTheme="minorHAnsi" w:hAnsiTheme="minorHAnsi"/>
        </w:rPr>
        <w:t>Tabulka 7 – Fyzické testy rok 2006 (Viktorin, 2006)</w:t>
      </w:r>
    </w:p>
    <w:p w14:paraId="24A901C5" w14:textId="09D59F53" w:rsidR="001E3F5E" w:rsidRDefault="001E3F5E" w:rsidP="00444D77">
      <w:pPr>
        <w:pStyle w:val="Dalodstavce"/>
        <w:rPr>
          <w:rFonts w:asciiTheme="minorHAnsi" w:hAnsiTheme="minorHAnsi"/>
        </w:rPr>
      </w:pPr>
      <w:r>
        <w:rPr>
          <w:rFonts w:asciiTheme="minorHAnsi" w:hAnsiTheme="minorHAnsi"/>
        </w:rPr>
        <w:t>Tabulka 8 – Fyzické testy rok 2007-2021 (Policie ČR, 2021)</w:t>
      </w:r>
    </w:p>
    <w:p w14:paraId="634DEE7E" w14:textId="44CA10CD" w:rsidR="001E3F5E" w:rsidRDefault="001E3F5E" w:rsidP="00444D77">
      <w:pPr>
        <w:pStyle w:val="Dalodstavce"/>
        <w:rPr>
          <w:rFonts w:asciiTheme="minorHAnsi" w:hAnsiTheme="minorHAnsi"/>
        </w:rPr>
      </w:pPr>
      <w:r>
        <w:rPr>
          <w:rFonts w:asciiTheme="minorHAnsi" w:hAnsiTheme="minorHAnsi"/>
        </w:rPr>
        <w:t>Tabulka 9 – Fyzické testy Slovensko, minimální hodnoty, muži do 29 let (MV SR, 2021)</w:t>
      </w:r>
    </w:p>
    <w:p w14:paraId="16F35115" w14:textId="2865195F" w:rsidR="001E3F5E" w:rsidRDefault="001E3F5E" w:rsidP="00444D77">
      <w:pPr>
        <w:pStyle w:val="Dalodstavce"/>
        <w:rPr>
          <w:rFonts w:asciiTheme="minorHAnsi" w:hAnsiTheme="minorHAnsi"/>
        </w:rPr>
      </w:pPr>
      <w:r>
        <w:rPr>
          <w:rFonts w:asciiTheme="minorHAnsi" w:hAnsiTheme="minorHAnsi"/>
        </w:rPr>
        <w:t xml:space="preserve">Tabulka 10 - </w:t>
      </w:r>
      <w:r>
        <w:rPr>
          <w:rFonts w:asciiTheme="minorHAnsi" w:hAnsiTheme="minorHAnsi"/>
        </w:rPr>
        <w:t xml:space="preserve">Fyzické testy Slovensko, minimální hodnoty, </w:t>
      </w:r>
      <w:r>
        <w:rPr>
          <w:rFonts w:asciiTheme="minorHAnsi" w:hAnsiTheme="minorHAnsi"/>
        </w:rPr>
        <w:t>ženy do 29 let (MV SR, 2021)</w:t>
      </w:r>
    </w:p>
    <w:p w14:paraId="498B1C97" w14:textId="1AF17808" w:rsidR="001E3F5E" w:rsidRDefault="001E3F5E" w:rsidP="00444D77">
      <w:pPr>
        <w:pStyle w:val="Dalodstavce"/>
        <w:rPr>
          <w:rFonts w:asciiTheme="minorHAnsi" w:hAnsiTheme="minorHAnsi"/>
        </w:rPr>
      </w:pPr>
      <w:r>
        <w:rPr>
          <w:rFonts w:asciiTheme="minorHAnsi" w:hAnsiTheme="minorHAnsi"/>
        </w:rPr>
        <w:t>Tabulka 11 - H</w:t>
      </w:r>
      <w:r w:rsidRPr="00B66C50">
        <w:rPr>
          <w:rFonts w:asciiTheme="minorHAnsi" w:hAnsiTheme="minorHAnsi"/>
        </w:rPr>
        <w:t>odnocení člunkového běhu 4 x 10 m mládeži 16-19 let</w:t>
      </w:r>
      <w:r>
        <w:rPr>
          <w:rFonts w:asciiTheme="minorHAnsi" w:hAnsiTheme="minorHAnsi"/>
        </w:rPr>
        <w:t xml:space="preserve"> (Taussig, 2012)</w:t>
      </w:r>
    </w:p>
    <w:p w14:paraId="2719FBBF" w14:textId="3A6D6EDE" w:rsidR="001E3F5E" w:rsidRDefault="001E3F5E" w:rsidP="00444D77">
      <w:pPr>
        <w:pStyle w:val="Dalodstavce"/>
        <w:rPr>
          <w:rFonts w:asciiTheme="minorHAnsi" w:hAnsiTheme="minorHAnsi"/>
        </w:rPr>
      </w:pPr>
      <w:r>
        <w:rPr>
          <w:rFonts w:asciiTheme="minorHAnsi" w:hAnsiTheme="minorHAnsi"/>
        </w:rPr>
        <w:t>Tabulka 12 - Ho</w:t>
      </w:r>
      <w:r w:rsidRPr="00B66C50">
        <w:rPr>
          <w:rFonts w:asciiTheme="minorHAnsi" w:hAnsiTheme="minorHAnsi"/>
        </w:rPr>
        <w:t>dnocení klik-vzpor mládeži 17-19 let</w:t>
      </w:r>
      <w:r>
        <w:rPr>
          <w:rFonts w:asciiTheme="minorHAnsi" w:hAnsiTheme="minorHAnsi"/>
        </w:rPr>
        <w:t xml:space="preserve"> (Taussig, 2017)</w:t>
      </w:r>
    </w:p>
    <w:p w14:paraId="7FAAB7C4" w14:textId="76CB4409" w:rsidR="001E3F5E" w:rsidRDefault="001E3F5E" w:rsidP="00444D77">
      <w:pPr>
        <w:pStyle w:val="Dalodstavce"/>
        <w:rPr>
          <w:rFonts w:asciiTheme="minorHAnsi" w:hAnsiTheme="minorHAnsi"/>
        </w:rPr>
      </w:pPr>
      <w:r>
        <w:rPr>
          <w:rFonts w:asciiTheme="minorHAnsi" w:hAnsiTheme="minorHAnsi"/>
        </w:rPr>
        <w:t xml:space="preserve">Tabulka 13 - </w:t>
      </w:r>
      <w:r w:rsidRPr="00B66C50">
        <w:rPr>
          <w:rFonts w:asciiTheme="minorHAnsi" w:hAnsiTheme="minorHAnsi"/>
        </w:rPr>
        <w:t>hodnocení jacikův (celomotorický) test 16-19 let</w:t>
      </w:r>
      <w:r>
        <w:rPr>
          <w:rFonts w:asciiTheme="minorHAnsi" w:hAnsiTheme="minorHAnsi"/>
        </w:rPr>
        <w:t xml:space="preserve"> (Taussig, 2015)</w:t>
      </w:r>
    </w:p>
    <w:p w14:paraId="6EFE0CB8" w14:textId="6774C1BF" w:rsidR="001E3F5E" w:rsidRPr="00444D77" w:rsidRDefault="001E3F5E" w:rsidP="00444D77">
      <w:pPr>
        <w:pStyle w:val="Dalodstavce"/>
        <w:rPr>
          <w:rFonts w:asciiTheme="minorHAnsi" w:hAnsiTheme="minorHAnsi"/>
        </w:rPr>
      </w:pPr>
      <w:r>
        <w:rPr>
          <w:rFonts w:asciiTheme="minorHAnsi" w:hAnsiTheme="minorHAnsi"/>
        </w:rPr>
        <w:t>Tabulka 14 - H</w:t>
      </w:r>
      <w:r w:rsidRPr="00B66C50">
        <w:rPr>
          <w:rFonts w:asciiTheme="minorHAnsi" w:hAnsiTheme="minorHAnsi"/>
        </w:rPr>
        <w:t>odnocení běh na 1000 metrů 18 let</w:t>
      </w:r>
      <w:r>
        <w:rPr>
          <w:rFonts w:asciiTheme="minorHAnsi" w:hAnsiTheme="minorHAnsi"/>
        </w:rPr>
        <w:t xml:space="preserve"> (Taussig, </w:t>
      </w:r>
      <w:r w:rsidR="0058312F">
        <w:rPr>
          <w:rFonts w:asciiTheme="minorHAnsi" w:hAnsiTheme="minorHAnsi"/>
        </w:rPr>
        <w:t>2012)</w:t>
      </w:r>
    </w:p>
    <w:p w14:paraId="69A86A23" w14:textId="6741928A" w:rsidR="008B1BE6" w:rsidRPr="00152A7A" w:rsidRDefault="004668F5" w:rsidP="005F66CA">
      <w:r w:rsidRPr="00152A7A">
        <w:rPr>
          <w:b/>
          <w:bCs/>
        </w:rPr>
        <w:fldChar w:fldCharType="begin"/>
      </w:r>
      <w:r w:rsidRPr="00152A7A">
        <w:rPr>
          <w:b/>
          <w:bCs/>
        </w:rPr>
        <w:instrText xml:space="preserve"> TOC \h \z \c "Tab." </w:instrText>
      </w:r>
      <w:r w:rsidRPr="00152A7A">
        <w:rPr>
          <w:b/>
          <w:bCs/>
        </w:rPr>
        <w:fldChar w:fldCharType="separate"/>
      </w:r>
      <w:r w:rsidRPr="00152A7A">
        <w:rPr>
          <w:b/>
          <w:bCs/>
        </w:rPr>
        <w:fldChar w:fldCharType="end"/>
      </w:r>
    </w:p>
    <w:p w14:paraId="7CFCC26A" w14:textId="21365956" w:rsidR="00DC0619" w:rsidRPr="00B924FB" w:rsidRDefault="001165B2" w:rsidP="007C0619">
      <w:pPr>
        <w:pStyle w:val="Nadpis10"/>
        <w:rPr>
          <w:rFonts w:asciiTheme="minorHAnsi" w:hAnsiTheme="minorHAnsi"/>
        </w:rPr>
      </w:pPr>
      <w:bookmarkStart w:id="8" w:name="_Toc2781032"/>
      <w:bookmarkStart w:id="9" w:name="_Toc61437451"/>
      <w:bookmarkStart w:id="10" w:name="_Toc74771637"/>
      <w:bookmarkStart w:id="11" w:name="_Toc74848673"/>
      <w:r w:rsidRPr="00B924FB">
        <w:rPr>
          <w:rFonts w:asciiTheme="minorHAnsi" w:hAnsiTheme="minorHAnsi"/>
        </w:rPr>
        <w:lastRenderedPageBreak/>
        <w:t>Seznam pojmů a zkratek</w:t>
      </w:r>
      <w:bookmarkEnd w:id="8"/>
      <w:bookmarkEnd w:id="9"/>
      <w:bookmarkEnd w:id="10"/>
      <w:bookmarkEnd w:id="11"/>
    </w:p>
    <w:sdt>
      <w:sdtPr>
        <w:id w:val="1914736146"/>
        <w15:repeatingSection/>
      </w:sdtPr>
      <w:sdtContent>
        <w:sdt>
          <w:sdtPr>
            <w:id w:val="293645189"/>
            <w:placeholder>
              <w:docPart w:val="36A20C5171D8D64D9672664E1BFDFB96"/>
            </w:placeholder>
            <w15:repeatingSectionItem/>
          </w:sdtPr>
          <w:sdtEndPr/>
          <w:sdtContent>
            <w:p w14:paraId="07BB4676" w14:textId="099E4B2E" w:rsidR="003F666A" w:rsidRPr="00152A7A" w:rsidRDefault="00105EE4" w:rsidP="003F666A">
              <w:pPr>
                <w:pStyle w:val="ZPSeznamzkratek"/>
              </w:pPr>
              <w:sdt>
                <w:sdtPr>
                  <w:id w:val="-783184982"/>
                  <w:placeholder>
                    <w:docPart w:val="212381ADB6CD554AA91E71F00945E117"/>
                  </w:placeholder>
                  <w:text/>
                </w:sdtPr>
                <w:sdtEndPr/>
                <w:sdtContent>
                  <w:r w:rsidR="0058312F">
                    <w:t>AED</w:t>
                  </w:r>
                </w:sdtContent>
              </w:sdt>
              <w:r w:rsidR="003F666A" w:rsidRPr="00152A7A">
                <w:tab/>
              </w:r>
              <w:r w:rsidR="00DC0619" w:rsidRPr="00152A7A">
                <w:t>–</w:t>
              </w:r>
              <w:r w:rsidR="00DC0619" w:rsidRPr="00152A7A">
                <w:tab/>
              </w:r>
              <w:sdt>
                <w:sdtPr>
                  <w:id w:val="1660576588"/>
                  <w:placeholder>
                    <w:docPart w:val="249D0A6B50946345A616EE87BE5673E8"/>
                  </w:placeholder>
                  <w:text/>
                </w:sdtPr>
                <w:sdtEndPr/>
                <w:sdtContent>
                  <w:r w:rsidR="0058312F">
                    <w:t>Automatický externí defibrilátor</w:t>
                  </w:r>
                </w:sdtContent>
              </w:sdt>
            </w:p>
          </w:sdtContent>
        </w:sdt>
        <w:sdt>
          <w:sdtPr>
            <w:id w:val="812064826"/>
            <w:placeholder>
              <w:docPart w:val="2F2DEEA2A3EF104B89D7DF3B56E2B761"/>
            </w:placeholder>
            <w15:repeatingSectionItem/>
          </w:sdtPr>
          <w:sdtContent>
            <w:p w14:paraId="5D0A06E1" w14:textId="17D12D05" w:rsidR="00EA76F7" w:rsidRPr="00152A7A" w:rsidRDefault="00EA76F7" w:rsidP="003F666A">
              <w:pPr>
                <w:pStyle w:val="ZPSeznamzkratek"/>
              </w:pPr>
              <w:sdt>
                <w:sdtPr>
                  <w:id w:val="-1528404602"/>
                  <w:placeholder>
                    <w:docPart w:val="6CF383FC489BBE42A42AB73EFC8CA37F"/>
                  </w:placeholder>
                  <w:text/>
                </w:sdtPr>
                <w:sdtContent>
                  <w:r>
                    <w:t>AMOK</w:t>
                  </w:r>
                </w:sdtContent>
              </w:sdt>
              <w:r w:rsidRPr="00152A7A">
                <w:tab/>
                <w:t>–</w:t>
              </w:r>
              <w:r w:rsidRPr="00152A7A">
                <w:tab/>
              </w:r>
              <w:sdt>
                <w:sdtPr>
                  <w:id w:val="596992430"/>
                  <w:placeholder>
                    <w:docPart w:val="BEBCED615AE32F42946C9A7EBF2EFF86"/>
                  </w:placeholder>
                  <w:text/>
                </w:sdtPr>
                <w:sdtContent>
                  <w:r>
                    <w:t>Aktivní střelec</w:t>
                  </w:r>
                </w:sdtContent>
              </w:sdt>
            </w:p>
          </w:sdtContent>
        </w:sdt>
        <w:sdt>
          <w:sdtPr>
            <w:id w:val="2072305925"/>
            <w:placeholder>
              <w:docPart w:val="28961EF15947834E899A322D74603150"/>
            </w:placeholder>
            <w15:repeatingSectionItem/>
          </w:sdtPr>
          <w:sdtContent>
            <w:p w14:paraId="3ED57FC8" w14:textId="43B4F370" w:rsidR="0058312F" w:rsidRPr="00152A7A" w:rsidRDefault="0058312F" w:rsidP="003F666A">
              <w:pPr>
                <w:pStyle w:val="ZPSeznamzkratek"/>
              </w:pPr>
              <w:sdt>
                <w:sdtPr>
                  <w:id w:val="-466826228"/>
                  <w:placeholder>
                    <w:docPart w:val="52F6EB74A8241C4E8F86ED9275709803"/>
                  </w:placeholder>
                  <w:text/>
                </w:sdtPr>
                <w:sdtContent>
                  <w:r>
                    <w:t>CMT</w:t>
                  </w:r>
                </w:sdtContent>
              </w:sdt>
              <w:r w:rsidRPr="00152A7A">
                <w:tab/>
                <w:t>–</w:t>
              </w:r>
              <w:r w:rsidRPr="00152A7A">
                <w:tab/>
              </w:r>
              <w:sdt>
                <w:sdtPr>
                  <w:id w:val="1485429541"/>
                  <w:placeholder>
                    <w:docPart w:val="908919C4C6C59349B2F0836A234BA059"/>
                  </w:placeholder>
                  <w:text/>
                </w:sdtPr>
                <w:sdtContent>
                  <w:r>
                    <w:t>Celomotorický test</w:t>
                  </w:r>
                </w:sdtContent>
              </w:sdt>
            </w:p>
          </w:sdtContent>
        </w:sdt>
        <w:sdt>
          <w:sdtPr>
            <w:id w:val="272915427"/>
            <w:placeholder>
              <w:docPart w:val="5C9E09E0E67C1A48A4CA8A42B6BC9AB0"/>
            </w:placeholder>
            <w15:repeatingSectionItem/>
          </w:sdtPr>
          <w:sdtContent>
            <w:p w14:paraId="13990178" w14:textId="7A4CE5E0" w:rsidR="0058312F" w:rsidRPr="00152A7A" w:rsidRDefault="0058312F" w:rsidP="003F666A">
              <w:pPr>
                <w:pStyle w:val="ZPSeznamzkratek"/>
              </w:pPr>
              <w:sdt>
                <w:sdtPr>
                  <w:id w:val="1738744184"/>
                  <w:placeholder>
                    <w:docPart w:val="E7E2F1F2DEFB704E996B940C12108405"/>
                  </w:placeholder>
                  <w:text/>
                </w:sdtPr>
                <w:sdtContent>
                  <w:r>
                    <w:t>ČR</w:t>
                  </w:r>
                </w:sdtContent>
              </w:sdt>
              <w:r w:rsidRPr="00152A7A">
                <w:tab/>
                <w:t>–</w:t>
              </w:r>
              <w:r w:rsidRPr="00152A7A">
                <w:tab/>
              </w:r>
              <w:sdt>
                <w:sdtPr>
                  <w:id w:val="1042178168"/>
                  <w:placeholder>
                    <w:docPart w:val="1269E0D83F63B045AEACF4F67A6B6DBC"/>
                  </w:placeholder>
                  <w:text/>
                </w:sdtPr>
                <w:sdtContent>
                  <w:r>
                    <w:t>Česká republika</w:t>
                  </w:r>
                </w:sdtContent>
              </w:sdt>
            </w:p>
          </w:sdtContent>
        </w:sdt>
        <w:sdt>
          <w:sdtPr>
            <w:id w:val="2122726448"/>
            <w:placeholder>
              <w:docPart w:val="AAA4F222B26F664893E63FB9333C057D"/>
            </w:placeholder>
            <w15:repeatingSectionItem/>
          </w:sdtPr>
          <w:sdtContent>
            <w:p w14:paraId="5790C881" w14:textId="2A73C499" w:rsidR="00EA76F7" w:rsidRPr="00152A7A" w:rsidRDefault="00EA76F7" w:rsidP="003F666A">
              <w:pPr>
                <w:pStyle w:val="ZPSeznamzkratek"/>
              </w:pPr>
              <w:sdt>
                <w:sdtPr>
                  <w:id w:val="1350755411"/>
                  <w:placeholder>
                    <w:docPart w:val="358CCA8C0CC3024B85F2FD2755E4B9ED"/>
                  </w:placeholder>
                  <w:text/>
                </w:sdtPr>
                <w:sdtContent>
                  <w:r>
                    <w:t>IAŘ</w:t>
                  </w:r>
                </w:sdtContent>
              </w:sdt>
              <w:r w:rsidRPr="00152A7A">
                <w:tab/>
                <w:t>–</w:t>
              </w:r>
              <w:r w:rsidRPr="00152A7A">
                <w:tab/>
              </w:r>
              <w:sdt>
                <w:sdtPr>
                  <w:id w:val="-1490947989"/>
                  <w:placeholder>
                    <w:docPart w:val="41A4E227F894F44DB442BE0BB2C1EC7E"/>
                  </w:placeholder>
                  <w:text/>
                </w:sdtPr>
                <w:sdtContent>
                  <w:r w:rsidR="002F5735">
                    <w:t>Interní akty řízení</w:t>
                  </w:r>
                </w:sdtContent>
              </w:sdt>
            </w:p>
          </w:sdtContent>
        </w:sdt>
        <w:sdt>
          <w:sdtPr>
            <w:id w:val="-166024814"/>
            <w:placeholder>
              <w:docPart w:val="C901C2C98D91B14EA3FA94FAF6D425FC"/>
            </w:placeholder>
            <w15:repeatingSectionItem/>
          </w:sdtPr>
          <w:sdtEndPr/>
          <w:sdtContent>
            <w:p w14:paraId="478C8834" w14:textId="23E32E89" w:rsidR="00B924FB" w:rsidRPr="00152A7A" w:rsidRDefault="00105EE4" w:rsidP="003F666A">
              <w:pPr>
                <w:pStyle w:val="ZPSeznamzkratek"/>
              </w:pPr>
              <w:sdt>
                <w:sdtPr>
                  <w:id w:val="-1474826679"/>
                  <w:placeholder>
                    <w:docPart w:val="D552F7CF1703C74B91A2F3C34B7505CA"/>
                  </w:placeholder>
                  <w:text/>
                </w:sdtPr>
                <w:sdtEndPr/>
                <w:sdtContent>
                  <w:r w:rsidR="00EA76F7">
                    <w:t>IZS</w:t>
                  </w:r>
                </w:sdtContent>
              </w:sdt>
              <w:r w:rsidR="00B924FB" w:rsidRPr="00152A7A">
                <w:tab/>
                <w:t>–</w:t>
              </w:r>
              <w:r w:rsidR="00B924FB" w:rsidRPr="00152A7A">
                <w:tab/>
              </w:r>
              <w:sdt>
                <w:sdtPr>
                  <w:id w:val="-849565782"/>
                  <w:placeholder>
                    <w:docPart w:val="47A75276601D30428936895D5DD6A929"/>
                  </w:placeholder>
                  <w:text/>
                </w:sdtPr>
                <w:sdtEndPr/>
                <w:sdtContent>
                  <w:r w:rsidR="00EA76F7">
                    <w:t>Integrovaný záchranný systém</w:t>
                  </w:r>
                </w:sdtContent>
              </w:sdt>
            </w:p>
          </w:sdtContent>
        </w:sdt>
        <w:sdt>
          <w:sdtPr>
            <w:id w:val="-492171277"/>
            <w:placeholder>
              <w:docPart w:val="30FDD5556CD73D46941938D18C8FA2A8"/>
            </w:placeholder>
            <w15:repeatingSectionItem/>
          </w:sdtPr>
          <w:sdtContent>
            <w:p w14:paraId="444EF487" w14:textId="2D6A986E" w:rsidR="0058312F" w:rsidRPr="00152A7A" w:rsidRDefault="0058312F" w:rsidP="003F666A">
              <w:pPr>
                <w:pStyle w:val="ZPSeznamzkratek"/>
              </w:pPr>
              <w:sdt>
                <w:sdtPr>
                  <w:id w:val="379051204"/>
                  <w:placeholder>
                    <w:docPart w:val="79BCAF029410EA4D8EB68C4427230FB7"/>
                  </w:placeholder>
                  <w:text/>
                </w:sdtPr>
                <w:sdtContent>
                  <w:r w:rsidR="00EA76F7">
                    <w:t>KPR</w:t>
                  </w:r>
                </w:sdtContent>
              </w:sdt>
              <w:r w:rsidRPr="00152A7A">
                <w:tab/>
                <w:t>–</w:t>
              </w:r>
              <w:r w:rsidRPr="00152A7A">
                <w:tab/>
              </w:r>
              <w:sdt>
                <w:sdtPr>
                  <w:id w:val="-1413696680"/>
                  <w:placeholder>
                    <w:docPart w:val="12F82F0714EDC649A27229344893C752"/>
                  </w:placeholder>
                  <w:text/>
                </w:sdtPr>
                <w:sdtContent>
                  <w:r w:rsidR="00EA76F7">
                    <w:t>Kardiopulmonální resuscitace</w:t>
                  </w:r>
                </w:sdtContent>
              </w:sdt>
            </w:p>
          </w:sdtContent>
        </w:sdt>
        <w:sdt>
          <w:sdtPr>
            <w:id w:val="695353104"/>
            <w:placeholder>
              <w:docPart w:val="95FFDDB1F8B480418D606434187BFE50"/>
            </w:placeholder>
            <w15:repeatingSectionItem/>
          </w:sdtPr>
          <w:sdtContent>
            <w:p w14:paraId="11274561" w14:textId="3C2F5BA9" w:rsidR="00EA76F7" w:rsidRPr="00152A7A" w:rsidRDefault="00EA76F7" w:rsidP="003F666A">
              <w:pPr>
                <w:pStyle w:val="ZPSeznamzkratek"/>
              </w:pPr>
              <w:sdt>
                <w:sdtPr>
                  <w:id w:val="-1834284729"/>
                  <w:placeholder>
                    <w:docPart w:val="4D99D3F4103402469130720D23C85B22"/>
                  </w:placeholder>
                  <w:text/>
                </w:sdtPr>
                <w:sdtContent>
                  <w:r>
                    <w:t>MV</w:t>
                  </w:r>
                </w:sdtContent>
              </w:sdt>
              <w:r w:rsidRPr="00152A7A">
                <w:tab/>
                <w:t>–</w:t>
              </w:r>
              <w:r w:rsidRPr="00152A7A">
                <w:tab/>
              </w:r>
              <w:sdt>
                <w:sdtPr>
                  <w:id w:val="611868211"/>
                  <w:placeholder>
                    <w:docPart w:val="C9D77EBBD448FF448C20A7D47025AD82"/>
                  </w:placeholder>
                  <w:text/>
                </w:sdtPr>
                <w:sdtContent>
                  <w:r>
                    <w:t>Ministerstvo vnitra</w:t>
                  </w:r>
                </w:sdtContent>
              </w:sdt>
            </w:p>
          </w:sdtContent>
        </w:sdt>
        <w:sdt>
          <w:sdtPr>
            <w:id w:val="1457220985"/>
            <w:placeholder>
              <w:docPart w:val="4BA0AAF5A585694188A01AD20F5F5A64"/>
            </w:placeholder>
            <w15:repeatingSectionItem/>
          </w:sdtPr>
          <w:sdtEndPr/>
          <w:sdtContent>
            <w:p w14:paraId="4A58968F" w14:textId="7558E424" w:rsidR="00B924FB" w:rsidRPr="00152A7A" w:rsidRDefault="00EA76F7" w:rsidP="003F666A">
              <w:pPr>
                <w:pStyle w:val="ZPSeznamzkratek"/>
              </w:pPr>
              <w:r>
                <w:t>OHS</w:t>
              </w:r>
              <w:r w:rsidR="00B924FB" w:rsidRPr="00152A7A">
                <w:tab/>
                <w:t>–</w:t>
              </w:r>
              <w:r w:rsidR="00B924FB" w:rsidRPr="00152A7A">
                <w:tab/>
              </w:r>
              <w:sdt>
                <w:sdtPr>
                  <w:id w:val="1068004646"/>
                  <w:placeholder>
                    <w:docPart w:val="50F86AB21495DB4EA27934C4501FA3E3"/>
                  </w:placeholder>
                  <w:text/>
                </w:sdtPr>
                <w:sdtEndPr/>
                <w:sdtContent>
                  <w:r>
                    <w:t>Oddělení hlídkové služby</w:t>
                  </w:r>
                </w:sdtContent>
              </w:sdt>
            </w:p>
          </w:sdtContent>
        </w:sdt>
        <w:sdt>
          <w:sdtPr>
            <w:id w:val="1321469752"/>
            <w:placeholder>
              <w:docPart w:val="EF40D1FD2281724C93483CA872626474"/>
            </w:placeholder>
            <w15:repeatingSectionItem/>
          </w:sdtPr>
          <w:sdtContent>
            <w:p w14:paraId="28164765" w14:textId="43309A9E" w:rsidR="00EA76F7" w:rsidRPr="00152A7A" w:rsidRDefault="00EA76F7" w:rsidP="003F666A">
              <w:pPr>
                <w:pStyle w:val="ZPSeznamzkratek"/>
              </w:pPr>
              <w:r>
                <w:t>OOP</w:t>
              </w:r>
              <w:r w:rsidRPr="00152A7A">
                <w:tab/>
                <w:t>–</w:t>
              </w:r>
              <w:r w:rsidRPr="00152A7A">
                <w:tab/>
              </w:r>
              <w:sdt>
                <w:sdtPr>
                  <w:id w:val="750160116"/>
                  <w:placeholder>
                    <w:docPart w:val="26EEEE828E419046918C2085E398A93C"/>
                  </w:placeholder>
                  <w:text/>
                </w:sdtPr>
                <w:sdtContent>
                  <w:r>
                    <w:t>Obvodní oddělení policie</w:t>
                  </w:r>
                </w:sdtContent>
              </w:sdt>
            </w:p>
          </w:sdtContent>
        </w:sdt>
        <w:sdt>
          <w:sdtPr>
            <w:id w:val="1598743930"/>
            <w:placeholder>
              <w:docPart w:val="0A1428F66E6E68418D92A6360F2E52BB"/>
            </w:placeholder>
            <w15:repeatingSectionItem/>
          </w:sdtPr>
          <w:sdtEndPr/>
          <w:sdtContent>
            <w:p w14:paraId="13F5DA29" w14:textId="606C0BE6" w:rsidR="00B924FB" w:rsidRPr="00152A7A" w:rsidRDefault="00105EE4" w:rsidP="003F666A">
              <w:pPr>
                <w:pStyle w:val="ZPSeznamzkratek"/>
              </w:pPr>
              <w:sdt>
                <w:sdtPr>
                  <w:id w:val="-657851723"/>
                  <w:placeholder>
                    <w:docPart w:val="89D20A48CB4C444BAB0BAA669A721C31"/>
                  </w:placeholder>
                  <w:text/>
                </w:sdtPr>
                <w:sdtEndPr/>
                <w:sdtContent>
                  <w:r w:rsidR="00B924FB">
                    <w:t>PČR</w:t>
                  </w:r>
                </w:sdtContent>
              </w:sdt>
              <w:r w:rsidR="00B924FB" w:rsidRPr="00152A7A">
                <w:tab/>
                <w:t>–</w:t>
              </w:r>
              <w:r w:rsidR="00B924FB" w:rsidRPr="00152A7A">
                <w:tab/>
              </w:r>
              <w:sdt>
                <w:sdtPr>
                  <w:id w:val="1383599288"/>
                  <w:placeholder>
                    <w:docPart w:val="A055493543151344B5FE07D7E1288B55"/>
                  </w:placeholder>
                  <w:text/>
                </w:sdtPr>
                <w:sdtEndPr/>
                <w:sdtContent>
                  <w:r w:rsidR="0058312F">
                    <w:t>Policie České republiky</w:t>
                  </w:r>
                </w:sdtContent>
              </w:sdt>
            </w:p>
          </w:sdtContent>
        </w:sdt>
        <w:sdt>
          <w:sdtPr>
            <w:id w:val="1242295608"/>
            <w:placeholder>
              <w:docPart w:val="20B7C12245204D4F84C8E9F229A9E58A"/>
            </w:placeholder>
            <w15:repeatingSectionItem/>
          </w:sdtPr>
          <w:sdtContent>
            <w:p w14:paraId="5ADBA7C1" w14:textId="72994CD4" w:rsidR="00EA76F7" w:rsidRPr="00152A7A" w:rsidRDefault="00EA76F7" w:rsidP="003F666A">
              <w:pPr>
                <w:pStyle w:val="ZPSeznamzkratek"/>
              </w:pPr>
              <w:sdt>
                <w:sdtPr>
                  <w:id w:val="-450399889"/>
                  <w:placeholder>
                    <w:docPart w:val="3BAEBBF425E10941BB1DFCE1EE0D9AE4"/>
                  </w:placeholder>
                  <w:text/>
                </w:sdtPr>
                <w:sdtContent>
                  <w:r>
                    <w:t>PEO</w:t>
                  </w:r>
                </w:sdtContent>
              </w:sdt>
              <w:r w:rsidRPr="00152A7A">
                <w:tab/>
                <w:t>–</w:t>
              </w:r>
              <w:r w:rsidRPr="00152A7A">
                <w:tab/>
              </w:r>
              <w:sdt>
                <w:sdtPr>
                  <w:id w:val="152416178"/>
                  <w:placeholder>
                    <w:docPart w:val="9CE7A84178BD1D4C8378B106902FBEE8"/>
                  </w:placeholder>
                  <w:text/>
                </w:sdtPr>
                <w:sdtContent>
                  <w:r>
                    <w:t>Pohotovostní eskortní oddělení</w:t>
                  </w:r>
                </w:sdtContent>
              </w:sdt>
            </w:p>
          </w:sdtContent>
        </w:sdt>
        <w:sdt>
          <w:sdtPr>
            <w:id w:val="2093504307"/>
            <w:placeholder>
              <w:docPart w:val="E6A0EAE635A344408B4DB4381B76E133"/>
            </w:placeholder>
            <w15:repeatingSectionItem/>
          </w:sdtPr>
          <w:sdtContent>
            <w:p w14:paraId="7026D507" w14:textId="2D4CBC8C" w:rsidR="00EA76F7" w:rsidRPr="00152A7A" w:rsidRDefault="00EA76F7" w:rsidP="003F666A">
              <w:pPr>
                <w:pStyle w:val="ZPSeznamzkratek"/>
              </w:pPr>
              <w:sdt>
                <w:sdtPr>
                  <w:id w:val="-1521235113"/>
                  <w:placeholder>
                    <w:docPart w:val="97868061E684E44E89CEA45CAC19846A"/>
                  </w:placeholder>
                  <w:text/>
                </w:sdtPr>
                <w:sdtContent>
                  <w:r>
                    <w:t>PMJ</w:t>
                  </w:r>
                </w:sdtContent>
              </w:sdt>
              <w:r w:rsidRPr="00152A7A">
                <w:tab/>
                <w:t>–</w:t>
              </w:r>
              <w:r w:rsidRPr="00152A7A">
                <w:tab/>
              </w:r>
              <w:sdt>
                <w:sdtPr>
                  <w:id w:val="608636680"/>
                  <w:placeholder>
                    <w:docPart w:val="4CF181C41D6F2744B4DF6CFD27E95883"/>
                  </w:placeholder>
                  <w:text/>
                </w:sdtPr>
                <w:sdtContent>
                  <w:r>
                    <w:t>Pohotovostní motorizovaná jednotka</w:t>
                  </w:r>
                </w:sdtContent>
              </w:sdt>
            </w:p>
          </w:sdtContent>
        </w:sdt>
        <w:sdt>
          <w:sdtPr>
            <w:id w:val="168762788"/>
            <w:placeholder>
              <w:docPart w:val="7D7272582C36F644A7735C318583A817"/>
            </w:placeholder>
            <w15:repeatingSectionItem/>
          </w:sdtPr>
          <w:sdtEndPr/>
          <w:sdtContent>
            <w:p w14:paraId="10A95B67" w14:textId="5F9579E4" w:rsidR="00B924FB" w:rsidRPr="00152A7A" w:rsidRDefault="00105EE4" w:rsidP="003F666A">
              <w:pPr>
                <w:pStyle w:val="ZPSeznamzkratek"/>
              </w:pPr>
              <w:sdt>
                <w:sdtPr>
                  <w:id w:val="2068532085"/>
                  <w:placeholder>
                    <w:docPart w:val="CAA780981121D744B021F005DBBD8438"/>
                  </w:placeholder>
                  <w:text/>
                </w:sdtPr>
                <w:sdtEndPr/>
                <w:sdtContent>
                  <w:r w:rsidR="0058312F">
                    <w:t>RŘ KŘP</w:t>
                  </w:r>
                </w:sdtContent>
              </w:sdt>
              <w:r w:rsidR="00B924FB" w:rsidRPr="00152A7A">
                <w:tab/>
                <w:t>–</w:t>
              </w:r>
              <w:r w:rsidR="00B924FB" w:rsidRPr="00152A7A">
                <w:tab/>
              </w:r>
              <w:sdt>
                <w:sdtPr>
                  <w:id w:val="573085326"/>
                  <w:placeholder>
                    <w:docPart w:val="5BD879BC11AF51449D1DB1C063C70AC3"/>
                  </w:placeholder>
                  <w:text/>
                </w:sdtPr>
                <w:sdtEndPr/>
                <w:sdtContent>
                  <w:r w:rsidR="0058312F">
                    <w:t>Rozkaz ředitele krajského ředitelství Policie</w:t>
                  </w:r>
                </w:sdtContent>
              </w:sdt>
            </w:p>
          </w:sdtContent>
        </w:sdt>
        <w:sdt>
          <w:sdtPr>
            <w:id w:val="-391814755"/>
            <w:placeholder>
              <w:docPart w:val="65FEAD98B5AC134A94349D82018F3F6A"/>
            </w:placeholder>
            <w15:repeatingSectionItem/>
          </w:sdtPr>
          <w:sdtContent>
            <w:p w14:paraId="0F4C5946" w14:textId="7227DCFA" w:rsidR="00EA76F7" w:rsidRPr="00152A7A" w:rsidRDefault="00EA76F7" w:rsidP="003F666A">
              <w:pPr>
                <w:pStyle w:val="ZPSeznamzkratek"/>
              </w:pPr>
              <w:sdt>
                <w:sdtPr>
                  <w:id w:val="713623997"/>
                  <w:placeholder>
                    <w:docPart w:val="6D23218259EEC34AB0022FC6A6D29F6C"/>
                  </w:placeholder>
                  <w:text/>
                </w:sdtPr>
                <w:sdtContent>
                  <w:r>
                    <w:t>Sb.</w:t>
                  </w:r>
                </w:sdtContent>
              </w:sdt>
              <w:r w:rsidRPr="00152A7A">
                <w:tab/>
                <w:t>–</w:t>
              </w:r>
              <w:r w:rsidRPr="00152A7A">
                <w:tab/>
              </w:r>
              <w:sdt>
                <w:sdtPr>
                  <w:id w:val="-392509466"/>
                  <w:placeholder>
                    <w:docPart w:val="860B873EB9B66B4EA56F8E316CB2301D"/>
                  </w:placeholder>
                  <w:text/>
                </w:sdtPr>
                <w:sdtContent>
                  <w:r>
                    <w:t>Sbírky</w:t>
                  </w:r>
                </w:sdtContent>
              </w:sdt>
            </w:p>
          </w:sdtContent>
        </w:sdt>
        <w:sdt>
          <w:sdtPr>
            <w:id w:val="-402142263"/>
            <w:placeholder>
              <w:docPart w:val="5C57B03D481B0F4988E99EAAA7B1E5B1"/>
            </w:placeholder>
            <w15:repeatingSectionItem/>
          </w:sdtPr>
          <w:sdtEndPr/>
          <w:sdtContent>
            <w:p w14:paraId="37446CF2" w14:textId="7EC2EABA" w:rsidR="00B924FB" w:rsidRPr="00152A7A" w:rsidRDefault="00105EE4" w:rsidP="003F666A">
              <w:pPr>
                <w:pStyle w:val="ZPSeznamzkratek"/>
              </w:pPr>
              <w:sdt>
                <w:sdtPr>
                  <w:id w:val="1445966145"/>
                  <w:placeholder>
                    <w:docPart w:val="7432CFBE1E4EB94FA3CCC75442E4F631"/>
                  </w:placeholder>
                  <w:text/>
                </w:sdtPr>
                <w:sdtEndPr/>
                <w:sdtContent>
                  <w:r w:rsidR="0058312F">
                    <w:t>SNB</w:t>
                  </w:r>
                </w:sdtContent>
              </w:sdt>
              <w:r w:rsidR="00B924FB" w:rsidRPr="00152A7A">
                <w:tab/>
                <w:t>–</w:t>
              </w:r>
              <w:r w:rsidR="00B924FB" w:rsidRPr="00152A7A">
                <w:tab/>
              </w:r>
              <w:sdt>
                <w:sdtPr>
                  <w:id w:val="1690566677"/>
                  <w:placeholder>
                    <w:docPart w:val="A6B9D4E02C0D6340B99DC96BDB75D689"/>
                  </w:placeholder>
                  <w:text/>
                </w:sdtPr>
                <w:sdtEndPr/>
                <w:sdtContent>
                  <w:r w:rsidR="0058312F">
                    <w:t>Sbor národní bezpečnosti</w:t>
                  </w:r>
                </w:sdtContent>
              </w:sdt>
            </w:p>
          </w:sdtContent>
        </w:sdt>
        <w:sdt>
          <w:sdtPr>
            <w:id w:val="-1438133605"/>
            <w:placeholder>
              <w:docPart w:val="398CA3C0A186DF42A9A0F8984F6E2083"/>
            </w:placeholder>
            <w15:repeatingSectionItem/>
          </w:sdtPr>
          <w:sdtContent>
            <w:p w14:paraId="51F58BE3" w14:textId="0E25A04C" w:rsidR="002F5735" w:rsidRPr="00152A7A" w:rsidRDefault="002F5735" w:rsidP="003F666A">
              <w:pPr>
                <w:pStyle w:val="ZPSeznamzkratek"/>
              </w:pPr>
              <w:sdt>
                <w:sdtPr>
                  <w:id w:val="-71814818"/>
                  <w:placeholder>
                    <w:docPart w:val="F11F0AC2EC59314F852AC46FE3C4B669"/>
                  </w:placeholder>
                  <w:text/>
                </w:sdtPr>
                <w:sdtContent>
                  <w:r>
                    <w:t>SKP</w:t>
                  </w:r>
                </w:sdtContent>
              </w:sdt>
              <w:r w:rsidRPr="00152A7A">
                <w:tab/>
                <w:t>–</w:t>
              </w:r>
              <w:r w:rsidRPr="00152A7A">
                <w:tab/>
              </w:r>
              <w:sdt>
                <w:sdtPr>
                  <w:id w:val="730349815"/>
                  <w:placeholder>
                    <w:docPart w:val="515951EFC3EF024D814D7BE1695397CD"/>
                  </w:placeholder>
                  <w:text/>
                </w:sdtPr>
                <w:sdtContent>
                  <w:r>
                    <w:t>Sportovní klub Policie</w:t>
                  </w:r>
                </w:sdtContent>
              </w:sdt>
            </w:p>
          </w:sdtContent>
        </w:sdt>
        <w:sdt>
          <w:sdtPr>
            <w:id w:val="-458108641"/>
            <w:placeholder>
              <w:docPart w:val="2BD8361571CC51449106E16C8FF3159D"/>
            </w:placeholder>
            <w15:repeatingSectionItem/>
          </w:sdtPr>
          <w:sdtContent>
            <w:p w14:paraId="7468D407" w14:textId="4D98C388" w:rsidR="00EA76F7" w:rsidRPr="00152A7A" w:rsidRDefault="00EA76F7" w:rsidP="003F666A">
              <w:pPr>
                <w:pStyle w:val="ZPSeznamzkratek"/>
              </w:pPr>
              <w:sdt>
                <w:sdtPr>
                  <w:id w:val="2182053"/>
                  <w:placeholder>
                    <w:docPart w:val="A35951026EF353499CE41799883C2E29"/>
                  </w:placeholder>
                  <w:text/>
                </w:sdtPr>
                <w:sdtContent>
                  <w:r>
                    <w:t>SPJ</w:t>
                  </w:r>
                </w:sdtContent>
              </w:sdt>
              <w:r w:rsidRPr="00152A7A">
                <w:tab/>
                <w:t>–</w:t>
              </w:r>
              <w:r w:rsidRPr="00152A7A">
                <w:tab/>
              </w:r>
              <w:sdt>
                <w:sdtPr>
                  <w:id w:val="1314990768"/>
                  <w:placeholder>
                    <w:docPart w:val="F8ED4D81647A5A49BE1849273CB06DEC"/>
                  </w:placeholder>
                  <w:text/>
                </w:sdtPr>
                <w:sdtContent>
                  <w:r>
                    <w:t>Speciální pořádková jednotka</w:t>
                  </w:r>
                </w:sdtContent>
              </w:sdt>
            </w:p>
          </w:sdtContent>
        </w:sdt>
        <w:sdt>
          <w:sdtPr>
            <w:id w:val="163057982"/>
            <w:placeholder>
              <w:docPart w:val="91070F0DEC658D4DB9DA77332A100888"/>
            </w:placeholder>
            <w15:repeatingSectionItem/>
          </w:sdtPr>
          <w:sdtContent>
            <w:p w14:paraId="4876BB42" w14:textId="3D56D7F0" w:rsidR="0058312F" w:rsidRPr="00152A7A" w:rsidRDefault="0058312F" w:rsidP="003F666A">
              <w:pPr>
                <w:pStyle w:val="ZPSeznamzkratek"/>
              </w:pPr>
              <w:sdt>
                <w:sdtPr>
                  <w:id w:val="-794597013"/>
                  <w:placeholder>
                    <w:docPart w:val="69DFD15CA74A0449A29A72760C2F6C7F"/>
                  </w:placeholder>
                  <w:text/>
                </w:sdtPr>
                <w:sdtContent>
                  <w:r>
                    <w:t>SR</w:t>
                  </w:r>
                </w:sdtContent>
              </w:sdt>
              <w:r w:rsidRPr="00152A7A">
                <w:tab/>
                <w:t>–</w:t>
              </w:r>
              <w:r w:rsidRPr="00152A7A">
                <w:tab/>
              </w:r>
              <w:sdt>
                <w:sdtPr>
                  <w:id w:val="1964004210"/>
                  <w:placeholder>
                    <w:docPart w:val="D18BA7809072BD41A47F4E91A04E638A"/>
                  </w:placeholder>
                  <w:text/>
                </w:sdtPr>
                <w:sdtContent>
                  <w:r>
                    <w:t>Slovenská republika</w:t>
                  </w:r>
                </w:sdtContent>
              </w:sdt>
            </w:p>
          </w:sdtContent>
        </w:sdt>
        <w:sdt>
          <w:sdtPr>
            <w:id w:val="-1329125489"/>
            <w:placeholder>
              <w:docPart w:val="B72AACE9F7327A4CA9D38AAF3493FA7D"/>
            </w:placeholder>
            <w15:repeatingSectionItem/>
          </w:sdtPr>
          <w:sdtEndPr/>
          <w:sdtContent>
            <w:p w14:paraId="1B3A1341" w14:textId="18B7CFB1" w:rsidR="00B924FB" w:rsidRPr="00152A7A" w:rsidRDefault="00105EE4" w:rsidP="003F666A">
              <w:pPr>
                <w:pStyle w:val="ZPSeznamzkratek"/>
              </w:pPr>
              <w:sdt>
                <w:sdtPr>
                  <w:id w:val="-92480851"/>
                  <w:placeholder>
                    <w:docPart w:val="BBAEADA5B3754E4F86D372FBE0534479"/>
                  </w:placeholder>
                  <w:text/>
                </w:sdtPr>
                <w:sdtEndPr/>
                <w:sdtContent>
                  <w:r w:rsidR="0058312F">
                    <w:t>UNITOP</w:t>
                  </w:r>
                  <w:r w:rsidR="002F5735">
                    <w:t xml:space="preserve"> ČR</w:t>
                  </w:r>
                </w:sdtContent>
              </w:sdt>
              <w:r w:rsidR="00B924FB" w:rsidRPr="00152A7A">
                <w:tab/>
                <w:t>–</w:t>
              </w:r>
              <w:r w:rsidR="00B924FB" w:rsidRPr="00152A7A">
                <w:tab/>
              </w:r>
              <w:sdt>
                <w:sdtPr>
                  <w:id w:val="-1990934447"/>
                  <w:placeholder>
                    <w:docPart w:val="88035EC4B1395C42994CE4586B82B8E8"/>
                  </w:placeholder>
                  <w:text/>
                </w:sdtPr>
                <w:sdtEndPr/>
                <w:sdtContent>
                  <w:r w:rsidR="002F5735">
                    <w:t>Unie tělovýchovných organizací Policie České republiky</w:t>
                  </w:r>
                </w:sdtContent>
              </w:sdt>
            </w:p>
          </w:sdtContent>
        </w:sdt>
        <w:sdt>
          <w:sdtPr>
            <w:id w:val="958928031"/>
            <w:placeholder>
              <w:docPart w:val="6BBF4F0A359AAD42820A26DF3490EA00"/>
            </w:placeholder>
            <w15:repeatingSectionItem/>
          </w:sdtPr>
          <w:sdtContent>
            <w:p w14:paraId="560B46E9" w14:textId="762EC6D5" w:rsidR="002F5735" w:rsidRPr="00152A7A" w:rsidRDefault="002F5735" w:rsidP="003F666A">
              <w:pPr>
                <w:pStyle w:val="ZPSeznamzkratek"/>
              </w:pPr>
              <w:sdt>
                <w:sdtPr>
                  <w:id w:val="1386611752"/>
                  <w:placeholder>
                    <w:docPart w:val="029E61183F00C640BEC720A6EAAA1D59"/>
                  </w:placeholder>
                  <w:text/>
                </w:sdtPr>
                <w:sdtContent>
                  <w:r>
                    <w:t>USIP</w:t>
                  </w:r>
                </w:sdtContent>
              </w:sdt>
              <w:r w:rsidRPr="00152A7A">
                <w:tab/>
                <w:t>–</w:t>
              </w:r>
              <w:r w:rsidRPr="00152A7A">
                <w:tab/>
              </w:r>
              <w:sdt>
                <w:sdtPr>
                  <w:id w:val="-1450933072"/>
                  <w:placeholder>
                    <w:docPart w:val="612E91981B85964D8ACD82BB757F426C"/>
                  </w:placeholder>
                  <w:text/>
                </w:sdtPr>
                <w:sdtContent>
                  <w:r>
                    <w:t xml:space="preserve">International police </w:t>
                  </w:r>
                  <w:proofErr w:type="spellStart"/>
                  <w:r>
                    <w:t>sports</w:t>
                  </w:r>
                  <w:proofErr w:type="spellEnd"/>
                  <w:r>
                    <w:t xml:space="preserve"> union</w:t>
                  </w:r>
                </w:sdtContent>
              </w:sdt>
            </w:p>
          </w:sdtContent>
        </w:sdt>
        <w:sdt>
          <w:sdtPr>
            <w:id w:val="-1637179705"/>
            <w:placeholder>
              <w:docPart w:val="F8FBC5812C7CF34DBC62F49A487936F7"/>
            </w:placeholder>
            <w15:repeatingSectionItem/>
          </w:sdtPr>
          <w:sdtContent>
            <w:p w14:paraId="3FF584B5" w14:textId="40047CE8" w:rsidR="002F5735" w:rsidRPr="00152A7A" w:rsidRDefault="002F5735" w:rsidP="003F666A">
              <w:pPr>
                <w:pStyle w:val="ZPSeznamzkratek"/>
              </w:pPr>
              <w:sdt>
                <w:sdtPr>
                  <w:id w:val="-1666471077"/>
                  <w:placeholder>
                    <w:docPart w:val="3D5BA601CD04F941AA754CC6736C3319"/>
                  </w:placeholder>
                  <w:text/>
                </w:sdtPr>
                <w:sdtContent>
                  <w:r>
                    <w:t>USPE</w:t>
                  </w:r>
                </w:sdtContent>
              </w:sdt>
              <w:r w:rsidRPr="00152A7A">
                <w:tab/>
                <w:t>–</w:t>
              </w:r>
              <w:r w:rsidRPr="00152A7A">
                <w:tab/>
              </w:r>
              <w:sdt>
                <w:sdtPr>
                  <w:id w:val="502096314"/>
                  <w:placeholder>
                    <w:docPart w:val="B96B0D3C5418674984CAA666C46782C1"/>
                  </w:placeholder>
                  <w:text/>
                </w:sdtPr>
                <w:sdtContent>
                  <w:proofErr w:type="spellStart"/>
                  <w:r>
                    <w:t>European</w:t>
                  </w:r>
                  <w:proofErr w:type="spellEnd"/>
                  <w:r>
                    <w:t xml:space="preserve"> police </w:t>
                  </w:r>
                  <w:proofErr w:type="spellStart"/>
                  <w:r>
                    <w:t>sports</w:t>
                  </w:r>
                  <w:proofErr w:type="spellEnd"/>
                  <w:r>
                    <w:t xml:space="preserve"> union</w:t>
                  </w:r>
                </w:sdtContent>
              </w:sdt>
            </w:p>
          </w:sdtContent>
        </w:sdt>
        <w:sdt>
          <w:sdtPr>
            <w:id w:val="-1376393145"/>
            <w:placeholder>
              <w:docPart w:val="CFF4BBD021FB9D41BBE9D7A71B295DF9"/>
            </w:placeholder>
            <w15:repeatingSectionItem/>
          </w:sdtPr>
          <w:sdtContent>
            <w:p w14:paraId="55F7AC33" w14:textId="47AA642D" w:rsidR="0058312F" w:rsidRPr="00152A7A" w:rsidRDefault="0058312F" w:rsidP="003F666A">
              <w:pPr>
                <w:pStyle w:val="ZPSeznamzkratek"/>
              </w:pPr>
              <w:sdt>
                <w:sdtPr>
                  <w:id w:val="1381978429"/>
                  <w:placeholder>
                    <w:docPart w:val="0E60164EB65B9247A38D378D93354EE9"/>
                  </w:placeholder>
                  <w:text/>
                </w:sdtPr>
                <w:sdtContent>
                  <w:r>
                    <w:t>ZOP</w:t>
                  </w:r>
                </w:sdtContent>
              </w:sdt>
              <w:r w:rsidRPr="00152A7A">
                <w:tab/>
                <w:t>–</w:t>
              </w:r>
              <w:r w:rsidRPr="00152A7A">
                <w:tab/>
              </w:r>
              <w:sdt>
                <w:sdtPr>
                  <w:id w:val="-664941580"/>
                  <w:placeholder>
                    <w:docPart w:val="0622B854C28AAD48AA7E531C6143E71F"/>
                  </w:placeholder>
                  <w:text/>
                </w:sdtPr>
                <w:sdtContent>
                  <w:r>
                    <w:t>Základní odborná příprava</w:t>
                  </w:r>
                </w:sdtContent>
              </w:sdt>
            </w:p>
          </w:sdtContent>
        </w:sdt>
        <w:sdt>
          <w:sdtPr>
            <w:id w:val="1907492524"/>
            <w:placeholder>
              <w:docPart w:val="1CD3CCD5F8121D42B5164F3617F078D3"/>
            </w:placeholder>
            <w15:repeatingSectionItem/>
          </w:sdtPr>
          <w:sdtContent>
            <w:p w14:paraId="72F91D1A" w14:textId="13FC188C" w:rsidR="0058312F" w:rsidRPr="00152A7A" w:rsidRDefault="0058312F" w:rsidP="003F666A">
              <w:pPr>
                <w:pStyle w:val="ZPSeznamzkratek"/>
              </w:pPr>
              <w:sdt>
                <w:sdtPr>
                  <w:id w:val="1257171513"/>
                  <w:placeholder>
                    <w:docPart w:val="8263F70370F33D4CB718742247935CDA"/>
                  </w:placeholder>
                  <w:text/>
                </w:sdtPr>
                <w:sdtContent>
                  <w:r>
                    <w:t>ZP PP</w:t>
                  </w:r>
                </w:sdtContent>
              </w:sdt>
              <w:r w:rsidRPr="00152A7A">
                <w:tab/>
                <w:t>–</w:t>
              </w:r>
              <w:r w:rsidRPr="00152A7A">
                <w:tab/>
              </w:r>
              <w:sdt>
                <w:sdtPr>
                  <w:id w:val="-415173626"/>
                  <w:placeholder>
                    <w:docPart w:val="68C7725F9FCB2345AD524BA5136DE2D3"/>
                  </w:placeholder>
                  <w:text/>
                </w:sdtPr>
                <w:sdtContent>
                  <w:r>
                    <w:t>Závazný pokyn policejního prezidenta</w:t>
                  </w:r>
                </w:sdtContent>
              </w:sdt>
            </w:p>
          </w:sdtContent>
        </w:sdt>
        <w:sdt>
          <w:sdtPr>
            <w:id w:val="443808032"/>
            <w:placeholder>
              <w:docPart w:val="64BD1D4774F97D4EACBB2087BD79EE4C"/>
            </w:placeholder>
            <w15:repeatingSectionItem/>
          </w:sdtPr>
          <w:sdtEndPr/>
          <w:sdtContent>
            <w:p w14:paraId="15E63598" w14:textId="34B1E7E9" w:rsidR="00B924FB" w:rsidRPr="00152A7A" w:rsidRDefault="00105EE4" w:rsidP="003F666A">
              <w:pPr>
                <w:pStyle w:val="ZPSeznamzkratek"/>
              </w:pPr>
              <w:sdt>
                <w:sdtPr>
                  <w:id w:val="-1077510504"/>
                  <w:placeholder>
                    <w:docPart w:val="1E64C30B3579BB44B5F0E7B456358856"/>
                  </w:placeholder>
                  <w:text/>
                </w:sdtPr>
                <w:sdtEndPr/>
                <w:sdtContent>
                  <w:r w:rsidR="0058312F">
                    <w:t>ZSV</w:t>
                  </w:r>
                </w:sdtContent>
              </w:sdt>
              <w:r w:rsidR="00B924FB" w:rsidRPr="00152A7A">
                <w:tab/>
                <w:t>–</w:t>
              </w:r>
              <w:r w:rsidR="00B924FB" w:rsidRPr="00152A7A">
                <w:tab/>
              </w:r>
              <w:sdt>
                <w:sdtPr>
                  <w:id w:val="-359045487"/>
                  <w:placeholder>
                    <w:docPart w:val="71C095800AEC00489C2092A8504A8829"/>
                  </w:placeholder>
                  <w:text/>
                </w:sdtPr>
                <w:sdtEndPr/>
                <w:sdtContent>
                  <w:r w:rsidR="00EA76F7">
                    <w:t>Zbraně skupinového vyzbrojení</w:t>
                  </w:r>
                </w:sdtContent>
              </w:sdt>
            </w:p>
          </w:sdtContent>
        </w:sdt>
        <w:sdt>
          <w:sdtPr>
            <w:id w:val="667134277"/>
            <w:placeholder>
              <w:docPart w:val="4F65307B4992EA4F87E1B037A5E185A0"/>
            </w:placeholder>
            <w15:repeatingSectionItem/>
          </w:sdtPr>
          <w:sdtContent>
            <w:p w14:paraId="23B637F0" w14:textId="0D11CD84" w:rsidR="00EA76F7" w:rsidRPr="00152A7A" w:rsidRDefault="00EA76F7" w:rsidP="003F666A">
              <w:pPr>
                <w:pStyle w:val="ZPSeznamzkratek"/>
              </w:pPr>
              <w:sdt>
                <w:sdtPr>
                  <w:id w:val="283307841"/>
                  <w:placeholder>
                    <w:docPart w:val="F547DB33EBDB8E48A7871E7E6C5255AA"/>
                  </w:placeholder>
                  <w:text/>
                </w:sdtPr>
                <w:sdtContent>
                  <w:r>
                    <w:t>ZZS</w:t>
                  </w:r>
                </w:sdtContent>
              </w:sdt>
              <w:r w:rsidRPr="00152A7A">
                <w:tab/>
                <w:t>–</w:t>
              </w:r>
              <w:r w:rsidRPr="00152A7A">
                <w:tab/>
              </w:r>
              <w:sdt>
                <w:sdtPr>
                  <w:id w:val="150566007"/>
                  <w:placeholder>
                    <w:docPart w:val="9F0350BA05D4DF43B7DC1242D1389AF0"/>
                  </w:placeholder>
                  <w:text/>
                </w:sdtPr>
                <w:sdtContent>
                  <w:r>
                    <w:t>Zdravotnická záchranná služba</w:t>
                  </w:r>
                </w:sdtContent>
              </w:sdt>
            </w:p>
          </w:sdtContent>
        </w:sdt>
      </w:sdtContent>
    </w:sdt>
    <w:p w14:paraId="368ACA59" w14:textId="77777777" w:rsidR="002D5F86" w:rsidRPr="00152A7A" w:rsidRDefault="002D5F86" w:rsidP="002C0686">
      <w:pPr>
        <w:pStyle w:val="ZPSeznamzkratek"/>
        <w:sectPr w:rsidR="002D5F86" w:rsidRPr="00152A7A" w:rsidSect="0052762D">
          <w:headerReference w:type="even" r:id="rId22"/>
          <w:headerReference w:type="default" r:id="rId23"/>
          <w:type w:val="oddPage"/>
          <w:pgSz w:w="11906" w:h="16838" w:code="9"/>
          <w:pgMar w:top="2614" w:right="2019" w:bottom="2381" w:left="505" w:header="2019" w:footer="1276" w:gutter="2019"/>
          <w:cols w:space="708"/>
          <w:docGrid w:linePitch="360"/>
        </w:sectPr>
      </w:pPr>
    </w:p>
    <w:p w14:paraId="05819BFE" w14:textId="652C9BB6" w:rsidR="00F44C00" w:rsidRPr="00152A7A" w:rsidRDefault="00F0276F" w:rsidP="0006632C">
      <w:pPr>
        <w:pStyle w:val="Nadpis1"/>
      </w:pPr>
      <w:bookmarkStart w:id="12" w:name="_Toc381564257"/>
      <w:bookmarkStart w:id="13" w:name="_Toc2781033"/>
      <w:bookmarkStart w:id="14" w:name="_Toc61437452"/>
      <w:bookmarkStart w:id="15" w:name="_Toc74771638"/>
      <w:bookmarkStart w:id="16" w:name="_Toc74848674"/>
      <w:r w:rsidRPr="00152A7A">
        <w:lastRenderedPageBreak/>
        <w:t>Úvod</w:t>
      </w:r>
      <w:bookmarkEnd w:id="12"/>
      <w:bookmarkEnd w:id="13"/>
      <w:bookmarkEnd w:id="14"/>
      <w:bookmarkEnd w:id="15"/>
      <w:bookmarkEnd w:id="16"/>
    </w:p>
    <w:p w14:paraId="584A02B7" w14:textId="32693A23" w:rsidR="003A0B8D" w:rsidRPr="000B6283" w:rsidRDefault="007D7BA7" w:rsidP="000B6283">
      <w:pPr>
        <w:pStyle w:val="Odstavec1"/>
      </w:pPr>
      <w:r w:rsidRPr="000B6283">
        <w:t xml:space="preserve">Fyzická </w:t>
      </w:r>
      <w:r w:rsidR="0048144A" w:rsidRPr="000B6283">
        <w:t>zdatnost</w:t>
      </w:r>
      <w:r w:rsidRPr="000B6283">
        <w:t xml:space="preserve"> je jedním z klíčových atributů pro přijetí policisty do služebního poměru, pro vystudování základního policejního vzdělání (základní odborná příprava) a přijetí do jednotlivých jednotek. Sám pracuji u </w:t>
      </w:r>
      <w:r w:rsidR="0048144A" w:rsidRPr="000B6283">
        <w:t>P</w:t>
      </w:r>
      <w:r w:rsidRPr="000B6283">
        <w:t xml:space="preserve">olicie ČR jako příslušník prvosledové hlídky na oddělení hlídkové služby a </w:t>
      </w:r>
      <w:r w:rsidR="0048144A" w:rsidRPr="000B6283">
        <w:t>celý život</w:t>
      </w:r>
      <w:r w:rsidRPr="000B6283">
        <w:t xml:space="preserve"> sportuji ve více sportovních odvětvích. V minulosti jsem se zapojil do několika sportovních mistrovstvích pořádaných UNITOP (unie tělovýchovných organizací policie).</w:t>
      </w:r>
    </w:p>
    <w:p w14:paraId="2A56FD19" w14:textId="66107F3A" w:rsidR="003A0B8D" w:rsidRPr="000B6283" w:rsidRDefault="003A0B8D" w:rsidP="000B6283">
      <w:pPr>
        <w:pStyle w:val="Odstavec1"/>
      </w:pPr>
      <w:r w:rsidRPr="000B6283">
        <w:t xml:space="preserve">V dnešní době jsou podmínky pro přijetí do služebního poměru </w:t>
      </w:r>
      <w:r w:rsidR="00B924FB">
        <w:t>P</w:t>
      </w:r>
      <w:r w:rsidRPr="000B6283">
        <w:t xml:space="preserve">olicie ČR na takové úrovni, aby je mohl zvládnout každý zdravý člověk bez ohledu na pohlaví, nebo fyzické stavby těla. Tahle skutečnost je způsobena hlavně podstavem policistů a větší důraz se klade na </w:t>
      </w:r>
      <w:r w:rsidR="00BF19BA" w:rsidRPr="000B6283">
        <w:t>psychologické vyšetření při přijímacím řízení.</w:t>
      </w:r>
    </w:p>
    <w:p w14:paraId="0DCD44DC" w14:textId="789B804B" w:rsidR="000B1E63" w:rsidRPr="000B6283" w:rsidRDefault="000B1E63" w:rsidP="000B6283">
      <w:pPr>
        <w:pStyle w:val="Odstavec1"/>
      </w:pPr>
      <w:r w:rsidRPr="000B6283">
        <w:t>V teoretické části nastíním historii</w:t>
      </w:r>
      <w:r w:rsidR="008F4B29" w:rsidRPr="000B6283">
        <w:t>,</w:t>
      </w:r>
      <w:r w:rsidRPr="000B6283">
        <w:t xml:space="preserve"> funkci </w:t>
      </w:r>
      <w:r w:rsidR="008F4B29" w:rsidRPr="000B6283">
        <w:t xml:space="preserve">a rozdělení </w:t>
      </w:r>
      <w:r w:rsidRPr="000B6283">
        <w:t>Policie ČR</w:t>
      </w:r>
      <w:r w:rsidR="00B87FB8" w:rsidRPr="000B6283">
        <w:t>.</w:t>
      </w:r>
      <w:r w:rsidRPr="000B6283">
        <w:t xml:space="preserve"> </w:t>
      </w:r>
      <w:r w:rsidR="00B87FB8" w:rsidRPr="000B6283">
        <w:t>P</w:t>
      </w:r>
      <w:r w:rsidRPr="000B6283">
        <w:t xml:space="preserve">řiložím </w:t>
      </w:r>
      <w:r w:rsidR="00B87FB8" w:rsidRPr="000B6283">
        <w:t xml:space="preserve">aktuální </w:t>
      </w:r>
      <w:r w:rsidRPr="000B6283">
        <w:t>podmínky přijetí do služebního poměru k</w:t>
      </w:r>
      <w:r w:rsidR="00B924FB">
        <w:t> </w:t>
      </w:r>
      <w:r w:rsidRPr="000B6283">
        <w:t>P</w:t>
      </w:r>
      <w:r w:rsidR="00B924FB">
        <w:t xml:space="preserve">olicii </w:t>
      </w:r>
      <w:r w:rsidRPr="000B6283">
        <w:t>ČR a pro srovnání přiložím podmínky přijetí k</w:t>
      </w:r>
      <w:r w:rsidR="00B924FB">
        <w:t> </w:t>
      </w:r>
      <w:r w:rsidRPr="000B6283">
        <w:t>P</w:t>
      </w:r>
      <w:r w:rsidR="00B924FB">
        <w:t xml:space="preserve">olicii </w:t>
      </w:r>
      <w:r w:rsidRPr="000B6283">
        <w:t xml:space="preserve">ČR z roku 2005 a </w:t>
      </w:r>
      <w:r w:rsidR="00D8247A" w:rsidRPr="000B6283">
        <w:t>to</w:t>
      </w:r>
      <w:r w:rsidR="00DE36E0">
        <w:t>,</w:t>
      </w:r>
      <w:r w:rsidR="00B87FB8" w:rsidRPr="000B6283">
        <w:t xml:space="preserve"> </w:t>
      </w:r>
      <w:r w:rsidRPr="000B6283">
        <w:t>jak se v průběhu let snižovaly nároky na nové uchazeče.</w:t>
      </w:r>
      <w:r w:rsidR="00B87FB8" w:rsidRPr="000B6283">
        <w:t xml:space="preserve"> </w:t>
      </w:r>
      <w:r w:rsidR="00D8247A" w:rsidRPr="000B6283">
        <w:t>Uvedu,</w:t>
      </w:r>
      <w:r w:rsidR="00B87FB8" w:rsidRPr="000B6283">
        <w:t xml:space="preserve"> </w:t>
      </w:r>
      <w:r w:rsidRPr="000B6283">
        <w:t xml:space="preserve">z jakých disciplín se skládají testy pro uchazeče k policii ve státech sousedících s Českou republikou. </w:t>
      </w:r>
      <w:r w:rsidR="008F4B29" w:rsidRPr="000B6283">
        <w:t>Více rozeberu pojem prvosledová hlídka, protože se na tuto skupinu budu zaměřovat v praktické části. Na konec teoretické části zmíním možnosti, které poskytuje svým příslušníkům Policie ČR.</w:t>
      </w:r>
    </w:p>
    <w:p w14:paraId="66388105" w14:textId="723A4308" w:rsidR="00D566F3" w:rsidRPr="000B6283" w:rsidRDefault="007D7BA7" w:rsidP="000B6283">
      <w:pPr>
        <w:pStyle w:val="Odstavec1"/>
        <w:rPr>
          <w:rStyle w:val="ZPLiteratura-jmnoautora"/>
        </w:rPr>
      </w:pPr>
      <w:r w:rsidRPr="000B6283">
        <w:t>V praktické části</w:t>
      </w:r>
      <w:r w:rsidR="00A37BCB" w:rsidRPr="000B6283">
        <w:t xml:space="preserve"> se zaměřím na nasbírané data výkonů policistů zařazených do prvosledových hlídek v jihomoravském kraji </w:t>
      </w:r>
      <w:r w:rsidR="008E1C65">
        <w:t xml:space="preserve">(dále jen policistů prvosledových hlídek) </w:t>
      </w:r>
      <w:r w:rsidR="00A37BCB" w:rsidRPr="000B6283">
        <w:t>v průběhu pěti let. Na těchto datech provedu výzkum, zda je trend v průběhu pěti let rostoucí nebo klesající</w:t>
      </w:r>
      <w:r w:rsidR="003A0B8D" w:rsidRPr="000B6283">
        <w:t>.</w:t>
      </w:r>
      <w:r w:rsidR="00A37BCB" w:rsidRPr="000B6283">
        <w:t xml:space="preserve"> Data porovnám s daty výkonů policistů studujících základní odbornou přípravu</w:t>
      </w:r>
      <w:r w:rsidR="008E1C65">
        <w:t xml:space="preserve"> (dále jen studentů ZOP)</w:t>
      </w:r>
      <w:r w:rsidR="00A37BCB" w:rsidRPr="000B6283">
        <w:t xml:space="preserve">. Pro zjištění, </w:t>
      </w:r>
      <w:r w:rsidR="00E82A09" w:rsidRPr="000B6283">
        <w:t>na jaké úrovni fyzické zdatnosti policisté prvosledových hlídek v jihomoravském kraji jsou, provedu srovnání nasbíraných hodnot s tabulkami pro mládež ve věku 16-19 let.</w:t>
      </w:r>
    </w:p>
    <w:p w14:paraId="20BA8DF6" w14:textId="10E9613A" w:rsidR="00493755" w:rsidRDefault="00D62510" w:rsidP="0006632C">
      <w:pPr>
        <w:pStyle w:val="Nadpis1"/>
      </w:pPr>
      <w:bookmarkStart w:id="17" w:name="_Toc61437453"/>
      <w:bookmarkStart w:id="18" w:name="_Toc74771639"/>
      <w:bookmarkStart w:id="19" w:name="_Toc74848675"/>
      <w:r>
        <w:lastRenderedPageBreak/>
        <w:t>Syntéza poznatků</w:t>
      </w:r>
      <w:bookmarkEnd w:id="17"/>
      <w:bookmarkEnd w:id="18"/>
      <w:bookmarkEnd w:id="19"/>
    </w:p>
    <w:bookmarkStart w:id="20" w:name="_Toc74848676" w:displacedByCustomXml="next"/>
    <w:bookmarkStart w:id="21" w:name="_Toc74771640" w:displacedByCustomXml="next"/>
    <w:bookmarkStart w:id="22" w:name="_Toc61437454" w:displacedByCustomXml="next"/>
    <w:sdt>
      <w:sdtPr>
        <w:id w:val="-975912768"/>
        <w:placeholder>
          <w:docPart w:val="F420F7A200C5034CBCF52DA0167BECB4"/>
        </w:placeholder>
        <w:text/>
      </w:sdtPr>
      <w:sdtEndPr/>
      <w:sdtContent>
        <w:p w14:paraId="2FE4D47C" w14:textId="58308532" w:rsidR="00D62510" w:rsidRDefault="00772D9A" w:rsidP="00CC6AB0">
          <w:pPr>
            <w:pStyle w:val="Nadpis2"/>
          </w:pPr>
          <w:r w:rsidRPr="00CC6AB0">
            <w:t>Policie Č</w:t>
          </w:r>
          <w:r w:rsidR="00C30537" w:rsidRPr="00CC6AB0">
            <w:t>eské republiky</w:t>
          </w:r>
        </w:p>
      </w:sdtContent>
    </w:sdt>
    <w:bookmarkEnd w:id="20" w:displacedByCustomXml="prev"/>
    <w:bookmarkEnd w:id="21" w:displacedByCustomXml="prev"/>
    <w:bookmarkEnd w:id="22" w:displacedByCustomXml="prev"/>
    <w:p w14:paraId="78CCB957" w14:textId="001FF7B0" w:rsidR="00E82A09" w:rsidRPr="000B6283" w:rsidRDefault="00E276FB" w:rsidP="0048144A">
      <w:pPr>
        <w:pStyle w:val="Dalodstavce"/>
        <w:ind w:firstLine="709"/>
        <w:rPr>
          <w:rFonts w:asciiTheme="minorHAnsi" w:hAnsiTheme="minorHAnsi"/>
        </w:rPr>
      </w:pPr>
      <w:r w:rsidRPr="000B6283">
        <w:rPr>
          <w:rFonts w:asciiTheme="minorHAnsi" w:hAnsiTheme="minorHAnsi"/>
        </w:rPr>
        <w:t>Policie České republiky je bezpečnostní ozbrojený sbor, součástí integrovaného záchranného systému (IZS). Policii ČR řídí policejní prezidium a v jeho čele stojí policejní prezident. Policejnímu prezidiu jsou zřízeny útvary s celostátní působností a krajská ředitelství. Útvary s celostátní působností zřizuje ministr vnitra.</w:t>
      </w:r>
      <w:r w:rsidR="0048144A" w:rsidRPr="000B6283">
        <w:rPr>
          <w:rFonts w:asciiTheme="minorHAnsi" w:hAnsiTheme="minorHAnsi"/>
        </w:rPr>
        <w:t xml:space="preserve"> </w:t>
      </w:r>
      <w:r w:rsidR="00CC6AB0" w:rsidRPr="000B6283">
        <w:rPr>
          <w:rFonts w:asciiTheme="minorHAnsi" w:hAnsiTheme="minorHAnsi"/>
        </w:rPr>
        <w:t>(</w:t>
      </w:r>
      <w:r w:rsidR="00B517E9" w:rsidRPr="000B6283">
        <w:rPr>
          <w:rFonts w:asciiTheme="minorHAnsi" w:hAnsiTheme="minorHAnsi"/>
        </w:rPr>
        <w:t>Policie České republiky, 2017)</w:t>
      </w:r>
    </w:p>
    <w:p w14:paraId="54B23BF1" w14:textId="1D150B8B" w:rsidR="003D1C77" w:rsidRDefault="003D1C77" w:rsidP="00D60CAD">
      <w:pPr>
        <w:pStyle w:val="Nadpis3"/>
      </w:pPr>
      <w:bookmarkStart w:id="23" w:name="_Toc74771641"/>
      <w:bookmarkStart w:id="24" w:name="_Toc74848677"/>
      <w:r>
        <w:t>Historie Policie ČR</w:t>
      </w:r>
      <w:bookmarkEnd w:id="23"/>
      <w:bookmarkEnd w:id="24"/>
    </w:p>
    <w:p w14:paraId="54B269B0" w14:textId="77777777" w:rsidR="00E276FB" w:rsidRPr="000B6283" w:rsidRDefault="00E276FB" w:rsidP="00E276FB">
      <w:pPr>
        <w:pStyle w:val="Dalodstavce"/>
        <w:ind w:firstLine="709"/>
        <w:rPr>
          <w:rFonts w:asciiTheme="minorHAnsi" w:hAnsiTheme="minorHAnsi"/>
        </w:rPr>
      </w:pPr>
      <w:r w:rsidRPr="000B6283">
        <w:rPr>
          <w:rFonts w:asciiTheme="minorHAnsi" w:hAnsiTheme="minorHAnsi"/>
        </w:rPr>
        <w:t>Po vzniku první československé republiky v roce 1918 vzniká státní policie a četnictvo. Za 12 let působení četnictva vznikly složky jako pohotovostní oddíly, pátrací stanice, silniční kontrolní stanice a letecké stanice. Při okupaci Československa se příslušníci státní policie a četnictva zapojili do protifašistického odboje.</w:t>
      </w:r>
    </w:p>
    <w:p w14:paraId="5B8D564F" w14:textId="77777777" w:rsidR="00E276FB" w:rsidRPr="000B6283" w:rsidRDefault="00E276FB" w:rsidP="00E276FB">
      <w:pPr>
        <w:pStyle w:val="Dalodstavce"/>
        <w:ind w:firstLine="709"/>
        <w:rPr>
          <w:rFonts w:asciiTheme="minorHAnsi" w:hAnsiTheme="minorHAnsi"/>
        </w:rPr>
      </w:pPr>
      <w:r w:rsidRPr="000B6283">
        <w:rPr>
          <w:rFonts w:asciiTheme="minorHAnsi" w:hAnsiTheme="minorHAnsi"/>
        </w:rPr>
        <w:t>Po osvobození Československé republiky v roce 1945 se státní policie a četnictvo sloučilo a vznikl sbor národní bezpečnosti (SNB). SNB plnilo pořádkové, dopravní, kriminální služby, správní a zpravodajské služby a vznikly další specializované složky.</w:t>
      </w:r>
    </w:p>
    <w:p w14:paraId="5834F894" w14:textId="77777777" w:rsidR="00E276FB" w:rsidRPr="000B6283" w:rsidRDefault="00E276FB" w:rsidP="00E276FB">
      <w:pPr>
        <w:pStyle w:val="Dalodstavce"/>
        <w:ind w:firstLine="709"/>
        <w:rPr>
          <w:rFonts w:asciiTheme="minorHAnsi" w:hAnsiTheme="minorHAnsi"/>
        </w:rPr>
      </w:pPr>
      <w:r w:rsidRPr="000B6283">
        <w:rPr>
          <w:rFonts w:asciiTheme="minorHAnsi" w:hAnsiTheme="minorHAnsi"/>
        </w:rPr>
        <w:t>V roce 1991 vzniká Policie České republiky a funguje současně s Policií slovenské republiky a federálním policejním sborem.</w:t>
      </w:r>
    </w:p>
    <w:p w14:paraId="0331247B" w14:textId="0AAF9C5B" w:rsidR="00E276FB" w:rsidRPr="000B6283" w:rsidRDefault="00E276FB" w:rsidP="00E276FB">
      <w:pPr>
        <w:pStyle w:val="Dalodstavce"/>
        <w:ind w:firstLine="709"/>
        <w:rPr>
          <w:rFonts w:asciiTheme="minorHAnsi" w:hAnsiTheme="minorHAnsi"/>
        </w:rPr>
      </w:pPr>
      <w:r w:rsidRPr="000B6283">
        <w:rPr>
          <w:rFonts w:asciiTheme="minorHAnsi" w:hAnsiTheme="minorHAnsi"/>
        </w:rPr>
        <w:t>V roce 1993 vzniká samostatná Česká republika a jediným policejním sborem je Policie České republiky. (</w:t>
      </w:r>
      <w:r w:rsidR="00D60CAD" w:rsidRPr="000B6283">
        <w:rPr>
          <w:rFonts w:asciiTheme="minorHAnsi" w:hAnsiTheme="minorHAnsi"/>
        </w:rPr>
        <w:t>Policie České republiky, 2017)</w:t>
      </w:r>
    </w:p>
    <w:p w14:paraId="0F512694" w14:textId="01DB68AD" w:rsidR="00A1382C" w:rsidRPr="00A1382C" w:rsidRDefault="00A1382C" w:rsidP="003D1C77">
      <w:pPr>
        <w:pStyle w:val="Nadpis3"/>
      </w:pPr>
      <w:bookmarkStart w:id="25" w:name="_Toc74771642"/>
      <w:bookmarkStart w:id="26" w:name="_Toc74848678"/>
      <w:r w:rsidRPr="003D1C77">
        <w:t>Právní</w:t>
      </w:r>
      <w:r>
        <w:t xml:space="preserve"> základ Policie ČR</w:t>
      </w:r>
      <w:bookmarkEnd w:id="25"/>
      <w:bookmarkEnd w:id="26"/>
    </w:p>
    <w:p w14:paraId="3741AF78" w14:textId="6D4558D9" w:rsidR="002E05ED" w:rsidRPr="000B6283" w:rsidRDefault="0048144A" w:rsidP="0048144A">
      <w:pPr>
        <w:pStyle w:val="Dalodstavce"/>
        <w:ind w:firstLine="482"/>
        <w:rPr>
          <w:rFonts w:asciiTheme="minorHAnsi" w:hAnsiTheme="minorHAnsi"/>
        </w:rPr>
      </w:pPr>
      <w:r w:rsidRPr="000B6283">
        <w:rPr>
          <w:rFonts w:asciiTheme="minorHAnsi" w:hAnsiTheme="minorHAnsi"/>
        </w:rPr>
        <w:t>Policista je ve služebním poměru, který upravuje z</w:t>
      </w:r>
      <w:r w:rsidR="007D53DB" w:rsidRPr="000B6283">
        <w:rPr>
          <w:rFonts w:asciiTheme="minorHAnsi" w:hAnsiTheme="minorHAnsi"/>
        </w:rPr>
        <w:t>ákon o služebním poměru</w:t>
      </w:r>
      <w:r w:rsidRPr="000B6283">
        <w:rPr>
          <w:rFonts w:asciiTheme="minorHAnsi" w:hAnsiTheme="minorHAnsi"/>
        </w:rPr>
        <w:t xml:space="preserve"> č. 361/2003 Sb. </w:t>
      </w:r>
      <w:r w:rsidR="002E05ED" w:rsidRPr="000B6283">
        <w:rPr>
          <w:rFonts w:asciiTheme="minorHAnsi" w:hAnsiTheme="minorHAnsi"/>
        </w:rPr>
        <w:t>Úkoly a činnost Policie České republiky upravuje zákon o Policii č. 273/2008 Sb</w:t>
      </w:r>
      <w:r w:rsidR="00A1382C" w:rsidRPr="000B6283">
        <w:rPr>
          <w:rFonts w:asciiTheme="minorHAnsi" w:hAnsiTheme="minorHAnsi"/>
        </w:rPr>
        <w:t xml:space="preserve">. </w:t>
      </w:r>
      <w:r w:rsidR="002E05ED" w:rsidRPr="000B6283">
        <w:rPr>
          <w:rFonts w:asciiTheme="minorHAnsi" w:hAnsiTheme="minorHAnsi"/>
        </w:rPr>
        <w:t xml:space="preserve">Jako: </w:t>
      </w:r>
    </w:p>
    <w:p w14:paraId="6DF565CF" w14:textId="41DE610D" w:rsidR="002E05ED" w:rsidRPr="000B6283" w:rsidRDefault="00CC6AB0" w:rsidP="00697F6A">
      <w:pPr>
        <w:ind w:firstLine="482"/>
        <w:rPr>
          <w:rFonts w:asciiTheme="minorHAnsi" w:hAnsiTheme="minorHAnsi" w:cs="Arial"/>
          <w:i/>
          <w:iCs/>
        </w:rPr>
      </w:pPr>
      <w:r w:rsidRPr="000B6283">
        <w:rPr>
          <w:rFonts w:asciiTheme="minorHAnsi" w:hAnsiTheme="minorHAnsi" w:cs="Arial"/>
          <w:i/>
          <w:iCs/>
          <w:color w:val="000000"/>
        </w:rPr>
        <w:t>„</w:t>
      </w:r>
      <w:r w:rsidR="00F9441D" w:rsidRPr="000B6283">
        <w:rPr>
          <w:rFonts w:asciiTheme="minorHAnsi" w:hAnsiTheme="minorHAnsi" w:cs="Arial"/>
          <w:i/>
          <w:iCs/>
          <w:color w:val="000000"/>
        </w:rPr>
        <w:t xml:space="preserve">Policie České republiky </w:t>
      </w:r>
      <w:r w:rsidR="002E05ED" w:rsidRPr="000B6283">
        <w:rPr>
          <w:rFonts w:asciiTheme="minorHAnsi" w:hAnsiTheme="minorHAnsi" w:cs="Arial"/>
          <w:i/>
          <w:iCs/>
          <w:color w:val="000000"/>
        </w:rPr>
        <w:t xml:space="preserve">(dále jen policie) </w:t>
      </w:r>
      <w:r w:rsidR="00F9441D" w:rsidRPr="000B6283">
        <w:rPr>
          <w:rFonts w:asciiTheme="minorHAnsi" w:hAnsiTheme="minorHAnsi" w:cs="Arial"/>
          <w:i/>
          <w:iCs/>
          <w:color w:val="000000"/>
        </w:rPr>
        <w:t>je jednotný ozbrojený bezpečnostní sbor.</w:t>
      </w:r>
      <w:r w:rsidR="00697F6A" w:rsidRPr="000B6283">
        <w:rPr>
          <w:rFonts w:asciiTheme="minorHAnsi" w:hAnsiTheme="minorHAnsi" w:cs="Arial"/>
          <w:i/>
          <w:iCs/>
        </w:rPr>
        <w:t xml:space="preserve"> </w:t>
      </w:r>
      <w:r w:rsidR="002E05ED" w:rsidRPr="000B6283">
        <w:rPr>
          <w:rFonts w:asciiTheme="minorHAnsi" w:hAnsiTheme="minorHAnsi" w:cs="Arial"/>
          <w:i/>
          <w:iCs/>
          <w:color w:val="000000"/>
        </w:rPr>
        <w:t xml:space="preserve">Policie slouží veřejnosti. Jejím úkolem je chránit bezpečnost osob a majetku a veřejný pořádek, předcházet trestné činnosti, plnit úkoly podle trestního řádu a další úkoly na úseku vnitřního pořádku a </w:t>
      </w:r>
      <w:r w:rsidR="002E05ED" w:rsidRPr="000B6283">
        <w:rPr>
          <w:rFonts w:asciiTheme="minorHAnsi" w:hAnsiTheme="minorHAnsi" w:cs="Arial"/>
          <w:i/>
          <w:iCs/>
          <w:color w:val="000000"/>
        </w:rPr>
        <w:lastRenderedPageBreak/>
        <w:t>bezpečnosti svěřené jí zákony, přímo použitelnými předpisy Evropské unie nebo mezinárodními smlouvami, které jsou součástí právního řádu.</w:t>
      </w:r>
    </w:p>
    <w:p w14:paraId="7A4FA085" w14:textId="4C569F0E" w:rsidR="002E05ED" w:rsidRPr="000B6283" w:rsidRDefault="002E05ED" w:rsidP="00697F6A">
      <w:pPr>
        <w:ind w:firstLine="482"/>
        <w:rPr>
          <w:rFonts w:asciiTheme="minorHAnsi" w:hAnsiTheme="minorHAnsi" w:cs="Arial"/>
          <w:color w:val="000000"/>
        </w:rPr>
      </w:pPr>
      <w:r w:rsidRPr="000B6283">
        <w:rPr>
          <w:rFonts w:asciiTheme="minorHAnsi" w:hAnsiTheme="minorHAnsi" w:cs="Arial"/>
          <w:i/>
          <w:iCs/>
          <w:color w:val="000000"/>
        </w:rPr>
        <w:t>Policie působí na území České republiky, nestanoví-li tento zákon nebo jiný právní předpis jinak.</w:t>
      </w:r>
      <w:r w:rsidR="00CC6AB0" w:rsidRPr="000B6283">
        <w:rPr>
          <w:rFonts w:asciiTheme="minorHAnsi" w:hAnsiTheme="minorHAnsi" w:cs="Arial"/>
          <w:i/>
          <w:iCs/>
          <w:color w:val="000000"/>
        </w:rPr>
        <w:t>“</w:t>
      </w:r>
      <w:r w:rsidR="00A1382C" w:rsidRPr="000B6283">
        <w:rPr>
          <w:rFonts w:asciiTheme="minorHAnsi" w:hAnsiTheme="minorHAnsi" w:cs="Arial"/>
          <w:color w:val="000000"/>
        </w:rPr>
        <w:t xml:space="preserve"> </w:t>
      </w:r>
      <w:r w:rsidR="00027FE2" w:rsidRPr="000B6283">
        <w:rPr>
          <w:rFonts w:asciiTheme="minorHAnsi" w:hAnsiTheme="minorHAnsi" w:cs="Arial"/>
          <w:color w:val="000000"/>
        </w:rPr>
        <w:t>(</w:t>
      </w:r>
      <w:r w:rsidR="00D734AE" w:rsidRPr="000B6283">
        <w:rPr>
          <w:rFonts w:asciiTheme="minorHAnsi" w:hAnsiTheme="minorHAnsi" w:cs="Arial"/>
          <w:color w:val="000000"/>
        </w:rPr>
        <w:t>z. č. 273/2008 Sb.</w:t>
      </w:r>
      <w:r w:rsidR="007D53DB" w:rsidRPr="000B6283">
        <w:rPr>
          <w:rFonts w:asciiTheme="minorHAnsi" w:hAnsiTheme="minorHAnsi" w:cs="Arial"/>
          <w:color w:val="000000"/>
        </w:rPr>
        <w:t xml:space="preserve"> o Policii ČR</w:t>
      </w:r>
      <w:r w:rsidR="00D734AE" w:rsidRPr="000B6283">
        <w:rPr>
          <w:rFonts w:asciiTheme="minorHAnsi" w:hAnsiTheme="minorHAnsi" w:cs="Arial"/>
          <w:color w:val="000000"/>
        </w:rPr>
        <w:t>)</w:t>
      </w:r>
    </w:p>
    <w:p w14:paraId="5BCE04ED" w14:textId="77777777" w:rsidR="00AF3B97" w:rsidRDefault="00AF3B97" w:rsidP="002E05ED">
      <w:pPr>
        <w:rPr>
          <w:rFonts w:ascii="Arial" w:hAnsi="Arial" w:cs="Arial"/>
          <w:color w:val="000000"/>
        </w:rPr>
      </w:pPr>
    </w:p>
    <w:p w14:paraId="099FE69F" w14:textId="4CD96F8F" w:rsidR="00AF3B97" w:rsidRDefault="00AF3B97" w:rsidP="00AF3B97">
      <w:pPr>
        <w:pStyle w:val="Nadpis3"/>
      </w:pPr>
      <w:bookmarkStart w:id="27" w:name="_Toc74771643"/>
      <w:bookmarkStart w:id="28" w:name="_Toc74848679"/>
      <w:r>
        <w:t xml:space="preserve">Rozdělení </w:t>
      </w:r>
      <w:r w:rsidR="00E276FB">
        <w:t>P</w:t>
      </w:r>
      <w:r>
        <w:t>olicie</w:t>
      </w:r>
      <w:r w:rsidR="00E276FB">
        <w:t xml:space="preserve"> ČR</w:t>
      </w:r>
      <w:bookmarkEnd w:id="27"/>
      <w:bookmarkEnd w:id="28"/>
    </w:p>
    <w:p w14:paraId="565F122A" w14:textId="77777777" w:rsidR="006642BA" w:rsidRPr="000B6283" w:rsidRDefault="006642BA" w:rsidP="00A24FE0">
      <w:pPr>
        <w:pStyle w:val="Dalodstavce"/>
        <w:ind w:firstLine="709"/>
        <w:rPr>
          <w:rFonts w:asciiTheme="minorHAnsi" w:hAnsiTheme="minorHAnsi"/>
          <w:shd w:val="clear" w:color="auto" w:fill="FFFFFF"/>
        </w:rPr>
      </w:pPr>
      <w:r w:rsidRPr="000B6283">
        <w:rPr>
          <w:rFonts w:asciiTheme="minorHAnsi" w:hAnsiTheme="minorHAnsi"/>
        </w:rPr>
        <w:t xml:space="preserve">Policie ČR </w:t>
      </w:r>
      <w:r w:rsidRPr="000B6283">
        <w:rPr>
          <w:rFonts w:asciiTheme="minorHAnsi" w:hAnsiTheme="minorHAnsi"/>
          <w:shd w:val="clear" w:color="auto" w:fill="FFFFFF"/>
        </w:rPr>
        <w:t>se člení na útvary, kterými jsou Policejní prezidium České republiky, útvary</w:t>
      </w:r>
      <w:r w:rsidRPr="000B6283">
        <w:rPr>
          <w:rStyle w:val="apple-converted-space"/>
          <w:rFonts w:asciiTheme="minorHAnsi" w:hAnsiTheme="minorHAnsi"/>
          <w:color w:val="202124"/>
          <w:shd w:val="clear" w:color="auto" w:fill="FFFFFF"/>
        </w:rPr>
        <w:t> </w:t>
      </w:r>
      <w:r w:rsidRPr="000B6283">
        <w:rPr>
          <w:rFonts w:asciiTheme="minorHAnsi" w:hAnsiTheme="minorHAnsi"/>
        </w:rPr>
        <w:t>policie</w:t>
      </w:r>
      <w:r w:rsidRPr="000B6283">
        <w:rPr>
          <w:rStyle w:val="apple-converted-space"/>
          <w:rFonts w:asciiTheme="minorHAnsi" w:hAnsiTheme="minorHAnsi"/>
          <w:color w:val="202124"/>
          <w:shd w:val="clear" w:color="auto" w:fill="FFFFFF"/>
        </w:rPr>
        <w:t> </w:t>
      </w:r>
      <w:r w:rsidRPr="000B6283">
        <w:rPr>
          <w:rFonts w:asciiTheme="minorHAnsi" w:hAnsiTheme="minorHAnsi"/>
          <w:shd w:val="clear" w:color="auto" w:fill="FFFFFF"/>
        </w:rPr>
        <w:t>s celostátní působností, krajská ředitelství</w:t>
      </w:r>
      <w:r w:rsidRPr="000B6283">
        <w:rPr>
          <w:rStyle w:val="apple-converted-space"/>
          <w:rFonts w:asciiTheme="minorHAnsi" w:hAnsiTheme="minorHAnsi"/>
          <w:color w:val="202124"/>
          <w:shd w:val="clear" w:color="auto" w:fill="FFFFFF"/>
        </w:rPr>
        <w:t> </w:t>
      </w:r>
      <w:r w:rsidRPr="000B6283">
        <w:rPr>
          <w:rFonts w:asciiTheme="minorHAnsi" w:hAnsiTheme="minorHAnsi"/>
        </w:rPr>
        <w:t>policie</w:t>
      </w:r>
      <w:r w:rsidRPr="000B6283">
        <w:rPr>
          <w:rStyle w:val="apple-converted-space"/>
          <w:rFonts w:asciiTheme="minorHAnsi" w:hAnsiTheme="minorHAnsi"/>
          <w:color w:val="202124"/>
          <w:shd w:val="clear" w:color="auto" w:fill="FFFFFF"/>
        </w:rPr>
        <w:t> </w:t>
      </w:r>
      <w:r w:rsidRPr="000B6283">
        <w:rPr>
          <w:rFonts w:asciiTheme="minorHAnsi" w:hAnsiTheme="minorHAnsi"/>
          <w:shd w:val="clear" w:color="auto" w:fill="FFFFFF"/>
        </w:rPr>
        <w:t>a útvary zřízené v rámci krajského ředitelství.</w:t>
      </w:r>
    </w:p>
    <w:p w14:paraId="1848BC23" w14:textId="77777777" w:rsidR="006642BA" w:rsidRPr="000B6283" w:rsidRDefault="006642BA" w:rsidP="00A24FE0">
      <w:pPr>
        <w:pStyle w:val="Dalodstavce"/>
        <w:ind w:firstLine="709"/>
        <w:rPr>
          <w:rFonts w:asciiTheme="minorHAnsi" w:hAnsiTheme="minorHAnsi"/>
          <w:shd w:val="clear" w:color="auto" w:fill="FFFFFF"/>
        </w:rPr>
      </w:pPr>
      <w:r w:rsidRPr="000B6283">
        <w:rPr>
          <w:rFonts w:asciiTheme="minorHAnsi" w:hAnsiTheme="minorHAnsi"/>
          <w:shd w:val="clear" w:color="auto" w:fill="FFFFFF"/>
        </w:rPr>
        <w:t>Rozdělení základní služby Policie:</w:t>
      </w:r>
    </w:p>
    <w:p w14:paraId="39664D40" w14:textId="77777777" w:rsidR="006642BA" w:rsidRDefault="006642BA" w:rsidP="006642BA">
      <w:pPr>
        <w:pStyle w:val="Dalodstavce"/>
        <w:rPr>
          <w:shd w:val="clear" w:color="auto" w:fill="FFFFFF"/>
        </w:rPr>
      </w:pPr>
    </w:p>
    <w:p w14:paraId="24AE757B" w14:textId="77777777" w:rsidR="006642BA" w:rsidRPr="000B6283" w:rsidRDefault="006642BA" w:rsidP="002C3728">
      <w:pPr>
        <w:pStyle w:val="Dalodstavce"/>
        <w:numPr>
          <w:ilvl w:val="0"/>
          <w:numId w:val="17"/>
        </w:numPr>
        <w:rPr>
          <w:rFonts w:asciiTheme="minorHAnsi" w:hAnsiTheme="minorHAnsi"/>
        </w:rPr>
      </w:pPr>
      <w:r w:rsidRPr="000B6283">
        <w:rPr>
          <w:rFonts w:asciiTheme="minorHAnsi" w:hAnsiTheme="minorHAnsi"/>
          <w:shd w:val="clear" w:color="auto" w:fill="FFFFFF"/>
        </w:rPr>
        <w:t>Služba pořádkové policie</w:t>
      </w:r>
    </w:p>
    <w:p w14:paraId="53DDB25E" w14:textId="77777777" w:rsidR="006642BA" w:rsidRPr="000B6283" w:rsidRDefault="006642BA" w:rsidP="006642BA">
      <w:pPr>
        <w:pStyle w:val="Dalodstavce"/>
        <w:rPr>
          <w:rFonts w:asciiTheme="minorHAnsi" w:hAnsiTheme="minorHAnsi"/>
          <w:i/>
          <w:iCs/>
          <w:shd w:val="clear" w:color="auto" w:fill="FFFFFF"/>
        </w:rPr>
      </w:pPr>
      <w:r w:rsidRPr="000B6283">
        <w:rPr>
          <w:rFonts w:asciiTheme="minorHAnsi" w:hAnsiTheme="minorHAnsi"/>
          <w:shd w:val="clear" w:color="auto" w:fill="FFFFFF"/>
        </w:rPr>
        <w:t>„</w:t>
      </w:r>
      <w:r w:rsidRPr="000B6283">
        <w:rPr>
          <w:rFonts w:asciiTheme="minorHAnsi" w:hAnsiTheme="minorHAnsi"/>
          <w:i/>
          <w:iCs/>
          <w:shd w:val="clear" w:color="auto" w:fill="FFFFFF"/>
        </w:rPr>
        <w:t>chrání a zajišťuje veřejný pořádek, bojuje proti kriminalitě, provádí trestní a přestupkové řízení, dohlíží na bezpečnost silničního provozu. Kromě základních útvarů (obvodních a místních oddělení) jsou v některých větších městech součástí pořádkové policie také pohotovostní motorizované jednotky, pořádkové jednotky a oddíly jízdní policie.“</w:t>
      </w:r>
    </w:p>
    <w:p w14:paraId="7B10B34F" w14:textId="77777777" w:rsidR="00F4193A" w:rsidRPr="000B6283" w:rsidRDefault="00F4193A" w:rsidP="006642BA">
      <w:pPr>
        <w:pStyle w:val="Dalodstavce"/>
        <w:rPr>
          <w:rFonts w:asciiTheme="minorHAnsi" w:hAnsiTheme="minorHAnsi"/>
          <w:shd w:val="clear" w:color="auto" w:fill="FFFFFF"/>
        </w:rPr>
      </w:pPr>
    </w:p>
    <w:p w14:paraId="4ABBE4DF" w14:textId="77777777" w:rsidR="006642BA" w:rsidRPr="000B6283" w:rsidRDefault="006642BA" w:rsidP="002C3728">
      <w:pPr>
        <w:pStyle w:val="Dalodstavce"/>
        <w:numPr>
          <w:ilvl w:val="0"/>
          <w:numId w:val="17"/>
        </w:numPr>
        <w:rPr>
          <w:rFonts w:asciiTheme="minorHAnsi" w:hAnsiTheme="minorHAnsi"/>
          <w:shd w:val="clear" w:color="auto" w:fill="FFFFFF"/>
        </w:rPr>
      </w:pPr>
      <w:r w:rsidRPr="000B6283">
        <w:rPr>
          <w:rFonts w:asciiTheme="minorHAnsi" w:hAnsiTheme="minorHAnsi"/>
          <w:shd w:val="clear" w:color="auto" w:fill="FFFFFF"/>
        </w:rPr>
        <w:t>Služba dopravní policie</w:t>
      </w:r>
    </w:p>
    <w:p w14:paraId="25480C91" w14:textId="62ECC42B" w:rsidR="006642BA" w:rsidRPr="000B6283" w:rsidRDefault="006642BA" w:rsidP="006642BA">
      <w:pPr>
        <w:pStyle w:val="Dalodstavce"/>
        <w:rPr>
          <w:rFonts w:asciiTheme="minorHAnsi" w:hAnsiTheme="minorHAnsi"/>
          <w:color w:val="4F4F4F"/>
          <w:shd w:val="clear" w:color="auto" w:fill="FFFFFF"/>
        </w:rPr>
      </w:pPr>
      <w:r w:rsidRPr="000B6283">
        <w:rPr>
          <w:rFonts w:asciiTheme="minorHAnsi" w:hAnsiTheme="minorHAnsi"/>
        </w:rPr>
        <w:t>„</w:t>
      </w:r>
      <w:r w:rsidRPr="000B6283">
        <w:rPr>
          <w:rFonts w:asciiTheme="minorHAnsi" w:hAnsiTheme="minorHAnsi"/>
          <w:i/>
          <w:iCs/>
        </w:rPr>
        <w:t>dohlíží na bezpečnost a plynulost silničního provozu a spolupůsobí při jeho řízení, vyšetřuje dopravní nehody a kontroluje doklady o pojištění odpovědnosti za škodu způsobenou provozem vozidla</w:t>
      </w:r>
      <w:r w:rsidRPr="000B6283">
        <w:rPr>
          <w:rFonts w:asciiTheme="minorHAnsi" w:hAnsiTheme="minorHAnsi"/>
          <w:color w:val="4F4F4F"/>
          <w:shd w:val="clear" w:color="auto" w:fill="FFFFFF"/>
        </w:rPr>
        <w:t>.“</w:t>
      </w:r>
    </w:p>
    <w:p w14:paraId="302E927E" w14:textId="77777777" w:rsidR="0048144A" w:rsidRPr="000B6283" w:rsidRDefault="0048144A" w:rsidP="006642BA">
      <w:pPr>
        <w:pStyle w:val="Dalodstavce"/>
        <w:rPr>
          <w:rFonts w:asciiTheme="minorHAnsi" w:hAnsiTheme="minorHAnsi"/>
          <w:color w:val="4F4F4F"/>
          <w:shd w:val="clear" w:color="auto" w:fill="FFFFFF"/>
        </w:rPr>
      </w:pPr>
    </w:p>
    <w:p w14:paraId="5816CA13" w14:textId="77777777" w:rsidR="00E53D5B" w:rsidRPr="000B6283" w:rsidRDefault="00E53D5B" w:rsidP="002C3728">
      <w:pPr>
        <w:pStyle w:val="Dalodstavce"/>
        <w:numPr>
          <w:ilvl w:val="0"/>
          <w:numId w:val="17"/>
        </w:numPr>
        <w:rPr>
          <w:rFonts w:asciiTheme="minorHAnsi" w:hAnsiTheme="minorHAnsi"/>
        </w:rPr>
      </w:pPr>
      <w:r w:rsidRPr="000B6283">
        <w:rPr>
          <w:rFonts w:asciiTheme="minorHAnsi" w:hAnsiTheme="minorHAnsi"/>
        </w:rPr>
        <w:t>Služba cizinecké policie</w:t>
      </w:r>
    </w:p>
    <w:p w14:paraId="7D532BF7" w14:textId="77777777" w:rsidR="00E53D5B" w:rsidRPr="000B6283" w:rsidRDefault="00E53D5B" w:rsidP="00E53D5B">
      <w:pPr>
        <w:rPr>
          <w:rStyle w:val="DalodstavceChar"/>
          <w:rFonts w:asciiTheme="minorHAnsi" w:hAnsiTheme="minorHAnsi"/>
        </w:rPr>
      </w:pPr>
      <w:r w:rsidRPr="000B6283">
        <w:rPr>
          <w:rFonts w:asciiTheme="minorHAnsi" w:hAnsiTheme="minorHAnsi"/>
        </w:rPr>
        <w:t>„</w:t>
      </w:r>
      <w:r w:rsidRPr="000B6283">
        <w:rPr>
          <w:rStyle w:val="DalodstavceChar"/>
          <w:rFonts w:asciiTheme="minorHAnsi" w:hAnsiTheme="minorHAnsi"/>
          <w:i/>
          <w:iCs/>
        </w:rPr>
        <w:t>zajišťuje ochranu vnějších hranic Schengenského prostoru, kontroluje doklady, povoluje a kontroluje vstup a pobyt cizinců, zabezpečuje ve vymezeném rozsahu ochranu civilní letecké dopravy</w:t>
      </w:r>
      <w:r w:rsidRPr="000B6283">
        <w:rPr>
          <w:rStyle w:val="DalodstavceChar"/>
          <w:rFonts w:asciiTheme="minorHAnsi" w:hAnsiTheme="minorHAnsi"/>
        </w:rPr>
        <w:t>.</w:t>
      </w:r>
    </w:p>
    <w:p w14:paraId="7ACAA69A" w14:textId="77777777" w:rsidR="00F4193A" w:rsidRPr="000B6283" w:rsidRDefault="00F4193A" w:rsidP="00E53D5B">
      <w:pPr>
        <w:rPr>
          <w:rStyle w:val="DalodstavceChar"/>
          <w:rFonts w:asciiTheme="minorHAnsi" w:hAnsiTheme="minorHAnsi"/>
        </w:rPr>
      </w:pPr>
    </w:p>
    <w:p w14:paraId="4B665629" w14:textId="77777777" w:rsidR="00E53D5B" w:rsidRPr="000B6283" w:rsidRDefault="00E53D5B" w:rsidP="002C3728">
      <w:pPr>
        <w:pStyle w:val="Dalodstavce"/>
        <w:numPr>
          <w:ilvl w:val="0"/>
          <w:numId w:val="17"/>
        </w:numPr>
        <w:rPr>
          <w:rFonts w:asciiTheme="minorHAnsi" w:hAnsiTheme="minorHAnsi"/>
        </w:rPr>
      </w:pPr>
      <w:r w:rsidRPr="000B6283">
        <w:rPr>
          <w:rFonts w:asciiTheme="minorHAnsi" w:hAnsiTheme="minorHAnsi"/>
        </w:rPr>
        <w:t>Služba kriminální policie a vyšetřování</w:t>
      </w:r>
    </w:p>
    <w:p w14:paraId="3004323F" w14:textId="5C5FF441" w:rsidR="00E276FB" w:rsidRPr="000B6283" w:rsidRDefault="00E53D5B" w:rsidP="00E53D5B">
      <w:pPr>
        <w:pStyle w:val="Dalodstavce"/>
        <w:rPr>
          <w:rFonts w:asciiTheme="minorHAnsi" w:hAnsiTheme="minorHAnsi"/>
          <w:i/>
          <w:iCs/>
          <w:shd w:val="clear" w:color="auto" w:fill="FFFFFF"/>
        </w:rPr>
      </w:pPr>
      <w:r w:rsidRPr="000B6283">
        <w:rPr>
          <w:rFonts w:asciiTheme="minorHAnsi" w:hAnsiTheme="minorHAnsi"/>
          <w:i/>
          <w:iCs/>
          <w:shd w:val="clear" w:color="auto" w:fill="FFFFFF"/>
        </w:rPr>
        <w:t>„odhaluje skutečnosti nasvědčující tomu, že byl spáchán trestný čin, jehož znaky jsou popsány v trestním zákoně, a zjišťuje pachatele těchto trestných činů. Přitom policisté postupují podle trestního řádu a plní úkoly policejního orgánu v trestním řízení. Jejich povinností je vyhledávat trestnou činnost, pokud je skryta, a na základě vlastních poznatků, trestních oznámení a dalších podnětů prověřovat veškerá podezření ze spáchání trestného činu. Jsou rovněž povinni trestné činnosti předcházet“</w:t>
      </w:r>
      <w:r w:rsidR="00CC6AB0" w:rsidRPr="000B6283">
        <w:rPr>
          <w:rFonts w:asciiTheme="minorHAnsi" w:hAnsiTheme="minorHAnsi"/>
          <w:shd w:val="clear" w:color="auto" w:fill="FFFFFF"/>
        </w:rPr>
        <w:t xml:space="preserve"> </w:t>
      </w:r>
      <w:r w:rsidR="00B924FB">
        <w:rPr>
          <w:rFonts w:asciiTheme="minorHAnsi" w:hAnsiTheme="minorHAnsi"/>
          <w:shd w:val="clear" w:color="auto" w:fill="FFFFFF"/>
        </w:rPr>
        <w:t>(</w:t>
      </w:r>
      <w:r w:rsidR="00CC6AB0" w:rsidRPr="000B6283">
        <w:rPr>
          <w:rFonts w:asciiTheme="minorHAnsi" w:hAnsiTheme="minorHAnsi"/>
          <w:shd w:val="clear" w:color="auto" w:fill="FFFFFF"/>
        </w:rPr>
        <w:t>ZP PP č. 100/2012</w:t>
      </w:r>
      <w:r w:rsidR="00B924FB">
        <w:rPr>
          <w:rFonts w:asciiTheme="minorHAnsi" w:hAnsiTheme="minorHAnsi"/>
          <w:shd w:val="clear" w:color="auto" w:fill="FFFFFF"/>
        </w:rPr>
        <w:t>)</w:t>
      </w:r>
    </w:p>
    <w:p w14:paraId="2C085C13" w14:textId="77777777" w:rsidR="00E53D5B" w:rsidRPr="000B6283" w:rsidRDefault="00E53D5B" w:rsidP="00E53D5B">
      <w:pPr>
        <w:pStyle w:val="Dalodstavce"/>
        <w:rPr>
          <w:rFonts w:asciiTheme="minorHAnsi" w:hAnsiTheme="minorHAnsi"/>
        </w:rPr>
      </w:pPr>
    </w:p>
    <w:p w14:paraId="7DC3C085" w14:textId="77777777" w:rsidR="002E05ED" w:rsidRPr="009846B0" w:rsidRDefault="002E05ED" w:rsidP="002E05ED">
      <w:pPr>
        <w:rPr>
          <w:rFonts w:asciiTheme="minorHAnsi" w:hAnsiTheme="minorHAnsi"/>
        </w:rPr>
      </w:pPr>
    </w:p>
    <w:p w14:paraId="5BE8A121" w14:textId="3CF9F467" w:rsidR="004B7392" w:rsidRPr="0048144A" w:rsidRDefault="00C91892" w:rsidP="0048144A">
      <w:pPr>
        <w:pStyle w:val="Nadpis2"/>
      </w:pPr>
      <w:bookmarkStart w:id="29" w:name="_Toc61437455"/>
      <w:bookmarkStart w:id="30" w:name="_Toc74771644"/>
      <w:bookmarkStart w:id="31" w:name="_Toc74848680"/>
      <w:r>
        <w:lastRenderedPageBreak/>
        <w:t>Přijímací řízení Policie ČR</w:t>
      </w:r>
      <w:r w:rsidR="003601DA">
        <w:t xml:space="preserve"> v </w:t>
      </w:r>
      <w:r w:rsidR="003D1C77">
        <w:t>J</w:t>
      </w:r>
      <w:r w:rsidR="003601DA">
        <w:t xml:space="preserve">ihomoravském </w:t>
      </w:r>
      <w:r w:rsidR="003D1C77">
        <w:t>K</w:t>
      </w:r>
      <w:r w:rsidR="003601DA">
        <w:t>raji</w:t>
      </w:r>
      <w:bookmarkEnd w:id="29"/>
      <w:bookmarkEnd w:id="30"/>
      <w:bookmarkEnd w:id="31"/>
    </w:p>
    <w:p w14:paraId="067A5B57" w14:textId="6C26CB63" w:rsidR="002E05ED" w:rsidRPr="000B6283" w:rsidRDefault="004B7392" w:rsidP="000B6283">
      <w:pPr>
        <w:pStyle w:val="Odstavec1"/>
        <w:rPr>
          <w:i/>
          <w:iCs/>
        </w:rPr>
      </w:pPr>
      <w:r w:rsidRPr="000B6283">
        <w:rPr>
          <w:i/>
          <w:iCs/>
          <w:shd w:val="clear" w:color="auto" w:fill="FFFFFF"/>
        </w:rPr>
        <w:t>„Přijímací řízení zahajuje policie s uchazečem, který doručí písemnou žádost o přijetí a splňuje výše uvedené podmínky. Přijímací řízení trvá obvykle 3 měsíce. V průběhu řízení uchazeč absolvuje psychologické vyšetření, prověrku tělesné zdatnosti, zdravotní prohlídku a další personální řízení</w:t>
      </w:r>
      <w:r w:rsidR="006642BA" w:rsidRPr="000B6283">
        <w:rPr>
          <w:i/>
          <w:iCs/>
          <w:shd w:val="clear" w:color="auto" w:fill="FFFFFF"/>
        </w:rPr>
        <w:t>.“</w:t>
      </w:r>
      <w:r w:rsidRPr="000B6283">
        <w:rPr>
          <w:i/>
          <w:iCs/>
          <w:shd w:val="clear" w:color="auto" w:fill="FFFFFF"/>
        </w:rPr>
        <w:t xml:space="preserve"> </w:t>
      </w:r>
      <w:r w:rsidRPr="00825EB2">
        <w:t>(</w:t>
      </w:r>
      <w:r w:rsidR="00027FE2" w:rsidRPr="00825EB2">
        <w:t>P</w:t>
      </w:r>
      <w:r w:rsidR="002F5735">
        <w:t>olicie Č</w:t>
      </w:r>
      <w:r w:rsidR="00027FE2" w:rsidRPr="00825EB2">
        <w:t>R, 202</w:t>
      </w:r>
      <w:r w:rsidR="002F5735">
        <w:t>1</w:t>
      </w:r>
      <w:r w:rsidR="00027FE2" w:rsidRPr="00825EB2">
        <w:t>)</w:t>
      </w:r>
      <w:r w:rsidR="00027FE2" w:rsidRPr="000B6283">
        <w:rPr>
          <w:i/>
          <w:iCs/>
        </w:rPr>
        <w:t xml:space="preserve"> </w:t>
      </w:r>
    </w:p>
    <w:p w14:paraId="1F0EBEBF" w14:textId="5295986D" w:rsidR="00D62510" w:rsidRDefault="004B7392" w:rsidP="003D1C77">
      <w:pPr>
        <w:pStyle w:val="Nadpis3"/>
      </w:pPr>
      <w:bookmarkStart w:id="32" w:name="_Toc74771645"/>
      <w:bookmarkStart w:id="33" w:name="_Toc74848681"/>
      <w:r>
        <w:t>Informační schůzka</w:t>
      </w:r>
      <w:bookmarkEnd w:id="32"/>
      <w:bookmarkEnd w:id="33"/>
    </w:p>
    <w:p w14:paraId="13B86A53" w14:textId="7F86AA10" w:rsidR="004B7392" w:rsidRPr="000B6283" w:rsidRDefault="004B7392" w:rsidP="000B6283">
      <w:pPr>
        <w:pStyle w:val="Odstavec1"/>
      </w:pPr>
      <w:r w:rsidRPr="000B6283">
        <w:t>Při informační schůzce uchazeč doručí písemnou žádost o přijetí a další písemnosti nezbytné pro zahájení přijímacího řízení. Personální pracovník s uchazečem vyplní další nezbytné dokumenty. Personální pracovník uchazeči vysvětlí další postup a sdělí mu termín další částí přijímacího řízení.</w:t>
      </w:r>
      <w:r w:rsidR="00825EB2">
        <w:t xml:space="preserve"> </w:t>
      </w:r>
      <w:r w:rsidR="002F5735" w:rsidRPr="00825EB2">
        <w:t>(P</w:t>
      </w:r>
      <w:r w:rsidR="002F5735">
        <w:t>olicie Č</w:t>
      </w:r>
      <w:r w:rsidR="002F5735" w:rsidRPr="00825EB2">
        <w:t>R, 202</w:t>
      </w:r>
      <w:r w:rsidR="002F5735">
        <w:t>1</w:t>
      </w:r>
      <w:r w:rsidR="002F5735" w:rsidRPr="00825EB2">
        <w:t>)</w:t>
      </w:r>
    </w:p>
    <w:p w14:paraId="24D3A9D3" w14:textId="54BC1CF3" w:rsidR="003D1C77" w:rsidRDefault="003D1C77" w:rsidP="003D1C77">
      <w:pPr>
        <w:pStyle w:val="Nadpis3"/>
      </w:pPr>
      <w:bookmarkStart w:id="34" w:name="_Toc74771646"/>
      <w:bookmarkStart w:id="35" w:name="_Toc74848682"/>
      <w:r>
        <w:t>Test</w:t>
      </w:r>
      <w:r w:rsidR="00F75ADA">
        <w:t>y</w:t>
      </w:r>
      <w:r>
        <w:t xml:space="preserve"> fyzické zdatnosti</w:t>
      </w:r>
      <w:bookmarkEnd w:id="34"/>
      <w:bookmarkEnd w:id="35"/>
    </w:p>
    <w:p w14:paraId="6726DBEA" w14:textId="77777777" w:rsidR="00AF3B97" w:rsidRPr="000B6283" w:rsidRDefault="00AF3B97" w:rsidP="00697F6A">
      <w:pPr>
        <w:pStyle w:val="Odstavec1"/>
      </w:pPr>
      <w:r w:rsidRPr="000B6283">
        <w:t xml:space="preserve">Pro přijetí do služebního poměru policisty musí uchazeč být fyzicky připravený. Každý uchazeč pro </w:t>
      </w:r>
      <w:r w:rsidR="00F75ADA" w:rsidRPr="000B6283">
        <w:t>přijetí k policii je řazen do 2. výcvikové skupiny a je nutné splnit testy s těmito limity.</w:t>
      </w:r>
      <w:r w:rsidR="004B7392" w:rsidRPr="000B6283">
        <w:t xml:space="preserve"> </w:t>
      </w:r>
      <w:r w:rsidRPr="000B6283">
        <w:t>Testy fyzické zdatnosti jsou nastaveny pro uchazeče obou pohlaví stejně. Pro splnění je nutné v každém testu získat minimálně 4 body, v celkovém součtu je nutné získat minimálně 36 bodů.</w:t>
      </w:r>
    </w:p>
    <w:p w14:paraId="58CF9F29" w14:textId="28961D68" w:rsidR="00F75ADA" w:rsidRPr="009846B0" w:rsidRDefault="00F75ADA" w:rsidP="0016432A">
      <w:pPr>
        <w:pStyle w:val="Dalodstavce"/>
        <w:ind w:firstLine="709"/>
        <w:rPr>
          <w:rFonts w:asciiTheme="minorHAnsi" w:hAnsiTheme="minorHAnsi"/>
        </w:rPr>
      </w:pPr>
      <w:r w:rsidRPr="009846B0">
        <w:rPr>
          <w:rFonts w:asciiTheme="minorHAnsi" w:hAnsiTheme="minorHAnsi"/>
        </w:rPr>
        <w:t xml:space="preserve">Test č. 1 je člunkový běh 4 x 10 m. </w:t>
      </w:r>
    </w:p>
    <w:p w14:paraId="3019CB1A" w14:textId="1C8CCA3C" w:rsidR="00F75ADA" w:rsidRPr="00825EB2" w:rsidRDefault="009846B0" w:rsidP="006642BA">
      <w:pPr>
        <w:pStyle w:val="Dalodstavce"/>
        <w:rPr>
          <w:rFonts w:asciiTheme="minorHAnsi" w:hAnsiTheme="minorHAnsi"/>
          <w:i/>
          <w:iCs/>
        </w:rPr>
      </w:pPr>
      <w:r>
        <w:rPr>
          <w:rFonts w:asciiTheme="minorHAnsi" w:hAnsiTheme="minorHAnsi"/>
          <w:i/>
          <w:iCs/>
        </w:rPr>
        <w:t>„</w:t>
      </w:r>
      <w:r w:rsidR="00F75ADA" w:rsidRPr="00825EB2">
        <w:rPr>
          <w:rFonts w:asciiTheme="minorHAnsi" w:hAnsiTheme="minorHAnsi"/>
          <w:i/>
          <w:iCs/>
        </w:rPr>
        <w:t>Úkol: uběhnout vzdálenost 4 x 10 m stanoveným způsobem v co nejkratším čase.</w:t>
      </w:r>
    </w:p>
    <w:p w14:paraId="68916ACD" w14:textId="77777777" w:rsidR="00F75ADA" w:rsidRPr="00825EB2" w:rsidRDefault="00F75ADA" w:rsidP="006642BA">
      <w:pPr>
        <w:pStyle w:val="Dalodstavce"/>
        <w:rPr>
          <w:rFonts w:asciiTheme="minorHAnsi" w:hAnsiTheme="minorHAnsi"/>
          <w:i/>
          <w:iCs/>
        </w:rPr>
      </w:pPr>
      <w:r w:rsidRPr="00825EB2">
        <w:rPr>
          <w:rFonts w:asciiTheme="minorHAnsi" w:hAnsiTheme="minorHAnsi"/>
          <w:i/>
          <w:iCs/>
        </w:rPr>
        <w:t>Popis: start vedle mety, běží se šikmo mezi metami, meta č. 2 se obíhá, stejným způsobem se vrací zpět a obíhá se meta č. 1; třetí úsek se běží přímo, následuje dotek mety č. 2, rychlý obrat a při doteku mety č. 1 se zastavuje čas.</w:t>
      </w:r>
    </w:p>
    <w:p w14:paraId="2DBB29D1" w14:textId="6F9EBEB2" w:rsidR="00F75ADA" w:rsidRPr="00825EB2" w:rsidRDefault="00F75ADA" w:rsidP="006642BA">
      <w:pPr>
        <w:pStyle w:val="Dalodstavce"/>
        <w:rPr>
          <w:rFonts w:asciiTheme="minorHAnsi" w:hAnsiTheme="minorHAnsi"/>
          <w:i/>
          <w:iCs/>
        </w:rPr>
      </w:pPr>
      <w:r w:rsidRPr="00825EB2">
        <w:rPr>
          <w:rFonts w:asciiTheme="minorHAnsi" w:hAnsiTheme="minorHAnsi"/>
          <w:i/>
          <w:iCs/>
        </w:rPr>
        <w:t>Měření</w:t>
      </w:r>
      <w:r w:rsidR="00403527" w:rsidRPr="00825EB2">
        <w:rPr>
          <w:rFonts w:asciiTheme="minorHAnsi" w:hAnsiTheme="minorHAnsi"/>
          <w:i/>
          <w:iCs/>
        </w:rPr>
        <w:t>: čas se měří</w:t>
      </w:r>
      <w:r w:rsidRPr="00825EB2">
        <w:rPr>
          <w:rFonts w:asciiTheme="minorHAnsi" w:hAnsiTheme="minorHAnsi"/>
          <w:i/>
          <w:iCs/>
        </w:rPr>
        <w:t xml:space="preserve"> na 0,1 s.</w:t>
      </w:r>
      <w:r w:rsidR="00825EB2">
        <w:rPr>
          <w:rFonts w:asciiTheme="minorHAnsi" w:hAnsiTheme="minorHAnsi"/>
          <w:i/>
          <w:iCs/>
        </w:rPr>
        <w:t>“</w:t>
      </w:r>
    </w:p>
    <w:p w14:paraId="188DC33A" w14:textId="77777777" w:rsidR="009846B0" w:rsidRDefault="00B924FB" w:rsidP="00B924FB">
      <w:pPr>
        <w:pStyle w:val="Dalodstavce"/>
        <w:rPr>
          <w:rFonts w:asciiTheme="minorHAnsi" w:hAnsiTheme="minorHAnsi"/>
        </w:rPr>
        <w:sectPr w:rsidR="009846B0" w:rsidSect="0052762D">
          <w:headerReference w:type="even" r:id="rId24"/>
          <w:headerReference w:type="default" r:id="rId25"/>
          <w:type w:val="oddPage"/>
          <w:pgSz w:w="11906" w:h="16838" w:code="9"/>
          <w:pgMar w:top="2614" w:right="2019" w:bottom="2381" w:left="505" w:header="2019" w:footer="1276" w:gutter="2019"/>
          <w:cols w:space="708"/>
          <w:docGrid w:linePitch="360"/>
        </w:sectPr>
      </w:pPr>
      <w:r w:rsidRPr="000B6283">
        <w:rPr>
          <w:rFonts w:asciiTheme="minorHAnsi" w:hAnsiTheme="minorHAnsi"/>
        </w:rPr>
        <w:t>(příloha k ZP PP č. 100/2012)</w:t>
      </w:r>
    </w:p>
    <w:p w14:paraId="5B7CD489" w14:textId="24D4F37D" w:rsidR="00B924FB" w:rsidRPr="000B6283" w:rsidRDefault="00B924FB" w:rsidP="00B924FB">
      <w:pPr>
        <w:pStyle w:val="Dalodstavce"/>
        <w:rPr>
          <w:rFonts w:asciiTheme="minorHAnsi" w:hAnsiTheme="minorHAnsi"/>
        </w:rPr>
      </w:pPr>
    </w:p>
    <w:p w14:paraId="09CAE1A7" w14:textId="10B3AC8D" w:rsidR="00CF51A9" w:rsidRPr="000B6283" w:rsidRDefault="007D53DB" w:rsidP="006642BA">
      <w:pPr>
        <w:pStyle w:val="Dalodstavce"/>
        <w:rPr>
          <w:rFonts w:asciiTheme="minorHAnsi" w:hAnsiTheme="minorHAnsi"/>
        </w:rPr>
      </w:pPr>
      <w:r w:rsidRPr="000B6283">
        <w:rPr>
          <w:rFonts w:asciiTheme="minorHAnsi" w:hAnsiTheme="minorHAnsi"/>
        </w:rPr>
        <w:t>Tabulka</w:t>
      </w:r>
      <w:r w:rsidR="00F32244">
        <w:rPr>
          <w:rFonts w:asciiTheme="minorHAnsi" w:hAnsiTheme="minorHAnsi"/>
        </w:rPr>
        <w:t xml:space="preserve"> 1</w:t>
      </w:r>
      <w:r w:rsidRPr="000B6283">
        <w:rPr>
          <w:rFonts w:asciiTheme="minorHAnsi" w:hAnsiTheme="minorHAnsi"/>
        </w:rPr>
        <w:t xml:space="preserve"> dle přílohy k ZP PP č. 100/2012</w:t>
      </w:r>
    </w:p>
    <w:tbl>
      <w:tblPr>
        <w:tblStyle w:val="Mkatabulky"/>
        <w:tblW w:w="0" w:type="auto"/>
        <w:tblLook w:val="04A0" w:firstRow="1" w:lastRow="0" w:firstColumn="1" w:lastColumn="0" w:noHBand="0" w:noVBand="1"/>
      </w:tblPr>
      <w:tblGrid>
        <w:gridCol w:w="1837"/>
        <w:gridCol w:w="1839"/>
        <w:gridCol w:w="1838"/>
        <w:gridCol w:w="1839"/>
      </w:tblGrid>
      <w:tr w:rsidR="00CF51A9" w:rsidRPr="000B6283" w14:paraId="67201007" w14:textId="77777777" w:rsidTr="00CF51A9">
        <w:trPr>
          <w:cnfStyle w:val="100000000000" w:firstRow="1" w:lastRow="0" w:firstColumn="0" w:lastColumn="0" w:oddVBand="0" w:evenVBand="0" w:oddHBand="0" w:evenHBand="0" w:firstRowFirstColumn="0" w:firstRowLastColumn="0" w:lastRowFirstColumn="0" w:lastRowLastColumn="0"/>
        </w:trPr>
        <w:tc>
          <w:tcPr>
            <w:tcW w:w="1837" w:type="dxa"/>
          </w:tcPr>
          <w:p w14:paraId="3BC4BADB" w14:textId="6209BE98" w:rsidR="00CF51A9" w:rsidRPr="000B6283" w:rsidRDefault="00CF51A9" w:rsidP="006642BA">
            <w:pPr>
              <w:pStyle w:val="Dalodstavce"/>
              <w:rPr>
                <w:rFonts w:asciiTheme="minorHAnsi" w:hAnsiTheme="minorHAnsi"/>
              </w:rPr>
            </w:pPr>
            <w:r w:rsidRPr="000B6283">
              <w:rPr>
                <w:rFonts w:asciiTheme="minorHAnsi" w:hAnsiTheme="minorHAnsi"/>
              </w:rPr>
              <w:t>Body</w:t>
            </w:r>
          </w:p>
        </w:tc>
        <w:tc>
          <w:tcPr>
            <w:tcW w:w="1839" w:type="dxa"/>
          </w:tcPr>
          <w:p w14:paraId="054143D8" w14:textId="5C197A1E" w:rsidR="00CF51A9" w:rsidRPr="000B6283" w:rsidRDefault="00CF51A9" w:rsidP="006642BA">
            <w:pPr>
              <w:pStyle w:val="Dalodstavce"/>
              <w:rPr>
                <w:rFonts w:asciiTheme="minorHAnsi" w:hAnsiTheme="minorHAnsi"/>
              </w:rPr>
            </w:pPr>
            <w:r w:rsidRPr="000B6283">
              <w:rPr>
                <w:rFonts w:asciiTheme="minorHAnsi" w:hAnsiTheme="minorHAnsi"/>
              </w:rPr>
              <w:t>Výkon</w:t>
            </w:r>
          </w:p>
        </w:tc>
        <w:tc>
          <w:tcPr>
            <w:tcW w:w="1838" w:type="dxa"/>
          </w:tcPr>
          <w:p w14:paraId="33D4789B" w14:textId="4233DA63" w:rsidR="00CF51A9" w:rsidRPr="000B6283" w:rsidRDefault="00CF51A9" w:rsidP="006642BA">
            <w:pPr>
              <w:pStyle w:val="Dalodstavce"/>
              <w:rPr>
                <w:rFonts w:asciiTheme="minorHAnsi" w:hAnsiTheme="minorHAnsi"/>
              </w:rPr>
            </w:pPr>
            <w:r w:rsidRPr="000B6283">
              <w:rPr>
                <w:rFonts w:asciiTheme="minorHAnsi" w:hAnsiTheme="minorHAnsi"/>
              </w:rPr>
              <w:t>Body</w:t>
            </w:r>
          </w:p>
        </w:tc>
        <w:tc>
          <w:tcPr>
            <w:tcW w:w="1839" w:type="dxa"/>
          </w:tcPr>
          <w:p w14:paraId="7923A28E" w14:textId="0522AB3F" w:rsidR="00CF51A9" w:rsidRPr="000B6283" w:rsidRDefault="00CF51A9" w:rsidP="006642BA">
            <w:pPr>
              <w:pStyle w:val="Dalodstavce"/>
              <w:rPr>
                <w:rFonts w:asciiTheme="minorHAnsi" w:hAnsiTheme="minorHAnsi"/>
              </w:rPr>
            </w:pPr>
            <w:r w:rsidRPr="000B6283">
              <w:rPr>
                <w:rFonts w:asciiTheme="minorHAnsi" w:hAnsiTheme="minorHAnsi"/>
              </w:rPr>
              <w:t>Výkon</w:t>
            </w:r>
          </w:p>
        </w:tc>
      </w:tr>
      <w:tr w:rsidR="00CF51A9" w:rsidRPr="000B6283" w14:paraId="36CD52ED" w14:textId="77777777" w:rsidTr="00CF51A9">
        <w:tc>
          <w:tcPr>
            <w:tcW w:w="1837" w:type="dxa"/>
          </w:tcPr>
          <w:p w14:paraId="5413D2DB" w14:textId="7256CB91" w:rsidR="00CF51A9" w:rsidRPr="000B6283" w:rsidRDefault="00CF51A9" w:rsidP="006642BA">
            <w:pPr>
              <w:pStyle w:val="Dalodstavce"/>
              <w:rPr>
                <w:rFonts w:asciiTheme="minorHAnsi" w:hAnsiTheme="minorHAnsi"/>
              </w:rPr>
            </w:pPr>
            <w:r w:rsidRPr="000B6283">
              <w:rPr>
                <w:rFonts w:asciiTheme="minorHAnsi" w:hAnsiTheme="minorHAnsi"/>
              </w:rPr>
              <w:t>1</w:t>
            </w:r>
          </w:p>
        </w:tc>
        <w:tc>
          <w:tcPr>
            <w:tcW w:w="1839" w:type="dxa"/>
          </w:tcPr>
          <w:p w14:paraId="178CEE22" w14:textId="24427A86" w:rsidR="00CF51A9" w:rsidRPr="000B6283" w:rsidRDefault="00CF51A9" w:rsidP="006642BA">
            <w:pPr>
              <w:pStyle w:val="Dalodstavce"/>
              <w:rPr>
                <w:rFonts w:asciiTheme="minorHAnsi" w:hAnsiTheme="minorHAnsi"/>
              </w:rPr>
            </w:pPr>
            <w:r w:rsidRPr="000B6283">
              <w:rPr>
                <w:rFonts w:asciiTheme="minorHAnsi" w:hAnsiTheme="minorHAnsi"/>
              </w:rPr>
              <w:t>16,0</w:t>
            </w:r>
          </w:p>
        </w:tc>
        <w:tc>
          <w:tcPr>
            <w:tcW w:w="1838" w:type="dxa"/>
          </w:tcPr>
          <w:p w14:paraId="14984846" w14:textId="5126C23F" w:rsidR="00CF51A9" w:rsidRPr="000B6283" w:rsidRDefault="00CF51A9" w:rsidP="006642BA">
            <w:pPr>
              <w:pStyle w:val="Dalodstavce"/>
              <w:rPr>
                <w:rFonts w:asciiTheme="minorHAnsi" w:hAnsiTheme="minorHAnsi"/>
              </w:rPr>
            </w:pPr>
            <w:r w:rsidRPr="000B6283">
              <w:rPr>
                <w:rFonts w:asciiTheme="minorHAnsi" w:hAnsiTheme="minorHAnsi"/>
              </w:rPr>
              <w:t>11</w:t>
            </w:r>
          </w:p>
        </w:tc>
        <w:tc>
          <w:tcPr>
            <w:tcW w:w="1839" w:type="dxa"/>
          </w:tcPr>
          <w:p w14:paraId="31196891" w14:textId="56693CED" w:rsidR="00CF51A9" w:rsidRPr="000B6283" w:rsidRDefault="00CF51A9" w:rsidP="006642BA">
            <w:pPr>
              <w:pStyle w:val="Dalodstavce"/>
              <w:rPr>
                <w:rFonts w:asciiTheme="minorHAnsi" w:hAnsiTheme="minorHAnsi"/>
              </w:rPr>
            </w:pPr>
            <w:r w:rsidRPr="000B6283">
              <w:rPr>
                <w:rFonts w:asciiTheme="minorHAnsi" w:hAnsiTheme="minorHAnsi"/>
              </w:rPr>
              <w:t>11,4</w:t>
            </w:r>
          </w:p>
        </w:tc>
      </w:tr>
      <w:tr w:rsidR="00CF51A9" w:rsidRPr="000B6283" w14:paraId="0A4B60F3" w14:textId="77777777" w:rsidTr="00CF51A9">
        <w:tc>
          <w:tcPr>
            <w:tcW w:w="1837" w:type="dxa"/>
          </w:tcPr>
          <w:p w14:paraId="7DF3162D" w14:textId="6E417548" w:rsidR="00CF51A9" w:rsidRPr="000B6283" w:rsidRDefault="00CF51A9" w:rsidP="00CF51A9">
            <w:pPr>
              <w:pStyle w:val="Dalodstavce"/>
              <w:rPr>
                <w:rFonts w:asciiTheme="minorHAnsi" w:hAnsiTheme="minorHAnsi"/>
              </w:rPr>
            </w:pPr>
            <w:r w:rsidRPr="000B6283">
              <w:rPr>
                <w:rFonts w:asciiTheme="minorHAnsi" w:hAnsiTheme="minorHAnsi"/>
              </w:rPr>
              <w:t>2</w:t>
            </w:r>
          </w:p>
        </w:tc>
        <w:tc>
          <w:tcPr>
            <w:tcW w:w="1839" w:type="dxa"/>
          </w:tcPr>
          <w:p w14:paraId="71A6B282" w14:textId="0FE93B3F" w:rsidR="00CF51A9" w:rsidRPr="000B6283" w:rsidRDefault="00CF51A9" w:rsidP="00CF51A9">
            <w:pPr>
              <w:pStyle w:val="Dalodstavce"/>
              <w:rPr>
                <w:rFonts w:asciiTheme="minorHAnsi" w:hAnsiTheme="minorHAnsi"/>
              </w:rPr>
            </w:pPr>
            <w:r w:rsidRPr="000B6283">
              <w:rPr>
                <w:rFonts w:asciiTheme="minorHAnsi" w:hAnsiTheme="minorHAnsi"/>
              </w:rPr>
              <w:t>15,5</w:t>
            </w:r>
          </w:p>
        </w:tc>
        <w:tc>
          <w:tcPr>
            <w:tcW w:w="1838" w:type="dxa"/>
          </w:tcPr>
          <w:p w14:paraId="231B104D" w14:textId="5326CE50" w:rsidR="00CF51A9" w:rsidRPr="000B6283" w:rsidRDefault="00CF51A9" w:rsidP="00CF51A9">
            <w:pPr>
              <w:pStyle w:val="Dalodstavce"/>
              <w:rPr>
                <w:rFonts w:asciiTheme="minorHAnsi" w:hAnsiTheme="minorHAnsi"/>
              </w:rPr>
            </w:pPr>
            <w:r w:rsidRPr="000B6283">
              <w:rPr>
                <w:rFonts w:asciiTheme="minorHAnsi" w:hAnsiTheme="minorHAnsi"/>
              </w:rPr>
              <w:t>12</w:t>
            </w:r>
          </w:p>
        </w:tc>
        <w:tc>
          <w:tcPr>
            <w:tcW w:w="1839" w:type="dxa"/>
          </w:tcPr>
          <w:p w14:paraId="604D232D" w14:textId="4D6411FF" w:rsidR="00CF51A9" w:rsidRPr="000B6283" w:rsidRDefault="00CF51A9" w:rsidP="00CF51A9">
            <w:pPr>
              <w:pStyle w:val="Dalodstavce"/>
              <w:rPr>
                <w:rFonts w:asciiTheme="minorHAnsi" w:hAnsiTheme="minorHAnsi"/>
              </w:rPr>
            </w:pPr>
            <w:r w:rsidRPr="000B6283">
              <w:rPr>
                <w:rFonts w:asciiTheme="minorHAnsi" w:hAnsiTheme="minorHAnsi"/>
              </w:rPr>
              <w:t>11,2</w:t>
            </w:r>
          </w:p>
        </w:tc>
      </w:tr>
      <w:tr w:rsidR="00CF51A9" w:rsidRPr="000B6283" w14:paraId="3C877545" w14:textId="77777777" w:rsidTr="00CF51A9">
        <w:tc>
          <w:tcPr>
            <w:tcW w:w="1837" w:type="dxa"/>
          </w:tcPr>
          <w:p w14:paraId="08D2F776" w14:textId="29990451" w:rsidR="00CF51A9" w:rsidRPr="000B6283" w:rsidRDefault="00CF51A9" w:rsidP="00CF51A9">
            <w:pPr>
              <w:pStyle w:val="Dalodstavce"/>
              <w:rPr>
                <w:rFonts w:asciiTheme="minorHAnsi" w:hAnsiTheme="minorHAnsi"/>
              </w:rPr>
            </w:pPr>
            <w:r w:rsidRPr="000B6283">
              <w:rPr>
                <w:rFonts w:asciiTheme="minorHAnsi" w:hAnsiTheme="minorHAnsi"/>
              </w:rPr>
              <w:t>3</w:t>
            </w:r>
          </w:p>
        </w:tc>
        <w:tc>
          <w:tcPr>
            <w:tcW w:w="1839" w:type="dxa"/>
          </w:tcPr>
          <w:p w14:paraId="206C31A7" w14:textId="01928967" w:rsidR="00CF51A9" w:rsidRPr="000B6283" w:rsidRDefault="00CF51A9" w:rsidP="00CF51A9">
            <w:pPr>
              <w:pStyle w:val="Dalodstavce"/>
              <w:rPr>
                <w:rFonts w:asciiTheme="minorHAnsi" w:hAnsiTheme="minorHAnsi"/>
              </w:rPr>
            </w:pPr>
            <w:r w:rsidRPr="000B6283">
              <w:rPr>
                <w:rFonts w:asciiTheme="minorHAnsi" w:hAnsiTheme="minorHAnsi"/>
              </w:rPr>
              <w:t>15,0</w:t>
            </w:r>
          </w:p>
        </w:tc>
        <w:tc>
          <w:tcPr>
            <w:tcW w:w="1838" w:type="dxa"/>
          </w:tcPr>
          <w:p w14:paraId="71B98797" w14:textId="5131A730" w:rsidR="00CF51A9" w:rsidRPr="000B6283" w:rsidRDefault="00CF51A9" w:rsidP="00CF51A9">
            <w:pPr>
              <w:pStyle w:val="Dalodstavce"/>
              <w:rPr>
                <w:rFonts w:asciiTheme="minorHAnsi" w:hAnsiTheme="minorHAnsi"/>
              </w:rPr>
            </w:pPr>
            <w:r w:rsidRPr="000B6283">
              <w:rPr>
                <w:rFonts w:asciiTheme="minorHAnsi" w:hAnsiTheme="minorHAnsi"/>
              </w:rPr>
              <w:t>13</w:t>
            </w:r>
          </w:p>
        </w:tc>
        <w:tc>
          <w:tcPr>
            <w:tcW w:w="1839" w:type="dxa"/>
          </w:tcPr>
          <w:p w14:paraId="7593A756" w14:textId="65F542E3" w:rsidR="00CF51A9" w:rsidRPr="000B6283" w:rsidRDefault="00CF51A9" w:rsidP="00CF51A9">
            <w:pPr>
              <w:pStyle w:val="Dalodstavce"/>
              <w:rPr>
                <w:rFonts w:asciiTheme="minorHAnsi" w:hAnsiTheme="minorHAnsi"/>
              </w:rPr>
            </w:pPr>
            <w:r w:rsidRPr="000B6283">
              <w:rPr>
                <w:rFonts w:asciiTheme="minorHAnsi" w:hAnsiTheme="minorHAnsi"/>
              </w:rPr>
              <w:t>11,0</w:t>
            </w:r>
          </w:p>
        </w:tc>
      </w:tr>
      <w:tr w:rsidR="00CF51A9" w:rsidRPr="000B6283" w14:paraId="375B9359" w14:textId="77777777" w:rsidTr="00CF51A9">
        <w:tc>
          <w:tcPr>
            <w:tcW w:w="1837" w:type="dxa"/>
          </w:tcPr>
          <w:p w14:paraId="33AAA89E" w14:textId="6E54B84E" w:rsidR="00CF51A9" w:rsidRPr="000B6283" w:rsidRDefault="00CF51A9" w:rsidP="00CF51A9">
            <w:pPr>
              <w:pStyle w:val="Dalodstavce"/>
              <w:rPr>
                <w:rFonts w:asciiTheme="minorHAnsi" w:hAnsiTheme="minorHAnsi"/>
              </w:rPr>
            </w:pPr>
            <w:r w:rsidRPr="000B6283">
              <w:rPr>
                <w:rFonts w:asciiTheme="minorHAnsi" w:hAnsiTheme="minorHAnsi"/>
              </w:rPr>
              <w:t>4</w:t>
            </w:r>
          </w:p>
        </w:tc>
        <w:tc>
          <w:tcPr>
            <w:tcW w:w="1839" w:type="dxa"/>
          </w:tcPr>
          <w:p w14:paraId="351372FE" w14:textId="6DADD9A8" w:rsidR="00CF51A9" w:rsidRPr="000B6283" w:rsidRDefault="00CF51A9" w:rsidP="00CF51A9">
            <w:pPr>
              <w:pStyle w:val="Dalodstavce"/>
              <w:rPr>
                <w:rFonts w:asciiTheme="minorHAnsi" w:hAnsiTheme="minorHAnsi"/>
              </w:rPr>
            </w:pPr>
            <w:r w:rsidRPr="000B6283">
              <w:rPr>
                <w:rFonts w:asciiTheme="minorHAnsi" w:hAnsiTheme="minorHAnsi"/>
              </w:rPr>
              <w:t>14,5</w:t>
            </w:r>
          </w:p>
        </w:tc>
        <w:tc>
          <w:tcPr>
            <w:tcW w:w="1838" w:type="dxa"/>
          </w:tcPr>
          <w:p w14:paraId="462F3996" w14:textId="494A4C33" w:rsidR="00CF51A9" w:rsidRPr="000B6283" w:rsidRDefault="00CF51A9" w:rsidP="00CF51A9">
            <w:pPr>
              <w:pStyle w:val="Dalodstavce"/>
              <w:rPr>
                <w:rFonts w:asciiTheme="minorHAnsi" w:hAnsiTheme="minorHAnsi"/>
              </w:rPr>
            </w:pPr>
            <w:r w:rsidRPr="000B6283">
              <w:rPr>
                <w:rFonts w:asciiTheme="minorHAnsi" w:hAnsiTheme="minorHAnsi"/>
              </w:rPr>
              <w:t>14</w:t>
            </w:r>
          </w:p>
        </w:tc>
        <w:tc>
          <w:tcPr>
            <w:tcW w:w="1839" w:type="dxa"/>
          </w:tcPr>
          <w:p w14:paraId="1CC11BFE" w14:textId="74A90EBE" w:rsidR="00CF51A9" w:rsidRPr="000B6283" w:rsidRDefault="00CF51A9" w:rsidP="00CF51A9">
            <w:pPr>
              <w:pStyle w:val="Dalodstavce"/>
              <w:rPr>
                <w:rFonts w:asciiTheme="minorHAnsi" w:hAnsiTheme="minorHAnsi"/>
              </w:rPr>
            </w:pPr>
            <w:r w:rsidRPr="000B6283">
              <w:rPr>
                <w:rFonts w:asciiTheme="minorHAnsi" w:hAnsiTheme="minorHAnsi"/>
              </w:rPr>
              <w:t>10,8</w:t>
            </w:r>
          </w:p>
        </w:tc>
      </w:tr>
      <w:tr w:rsidR="00CF51A9" w:rsidRPr="000B6283" w14:paraId="1E99E802" w14:textId="77777777" w:rsidTr="00CF51A9">
        <w:tc>
          <w:tcPr>
            <w:tcW w:w="1837" w:type="dxa"/>
          </w:tcPr>
          <w:p w14:paraId="4F30A063" w14:textId="6C442079" w:rsidR="00CF51A9" w:rsidRPr="000B6283" w:rsidRDefault="00CF51A9" w:rsidP="00CF51A9">
            <w:pPr>
              <w:pStyle w:val="Dalodstavce"/>
              <w:rPr>
                <w:rFonts w:asciiTheme="minorHAnsi" w:hAnsiTheme="minorHAnsi"/>
              </w:rPr>
            </w:pPr>
            <w:r w:rsidRPr="000B6283">
              <w:rPr>
                <w:rFonts w:asciiTheme="minorHAnsi" w:hAnsiTheme="minorHAnsi"/>
              </w:rPr>
              <w:t>5</w:t>
            </w:r>
          </w:p>
        </w:tc>
        <w:tc>
          <w:tcPr>
            <w:tcW w:w="1839" w:type="dxa"/>
          </w:tcPr>
          <w:p w14:paraId="1785D4C0" w14:textId="4183E670" w:rsidR="00CF51A9" w:rsidRPr="000B6283" w:rsidRDefault="00CF51A9" w:rsidP="00CF51A9">
            <w:pPr>
              <w:pStyle w:val="Dalodstavce"/>
              <w:rPr>
                <w:rFonts w:asciiTheme="minorHAnsi" w:hAnsiTheme="minorHAnsi"/>
              </w:rPr>
            </w:pPr>
            <w:r w:rsidRPr="000B6283">
              <w:rPr>
                <w:rFonts w:asciiTheme="minorHAnsi" w:hAnsiTheme="minorHAnsi"/>
              </w:rPr>
              <w:t>14,0</w:t>
            </w:r>
          </w:p>
        </w:tc>
        <w:tc>
          <w:tcPr>
            <w:tcW w:w="1838" w:type="dxa"/>
          </w:tcPr>
          <w:p w14:paraId="043F9AFA" w14:textId="411411BC" w:rsidR="00CF51A9" w:rsidRPr="000B6283" w:rsidRDefault="00CF51A9" w:rsidP="00CF51A9">
            <w:pPr>
              <w:pStyle w:val="Dalodstavce"/>
              <w:rPr>
                <w:rFonts w:asciiTheme="minorHAnsi" w:hAnsiTheme="minorHAnsi"/>
              </w:rPr>
            </w:pPr>
            <w:r w:rsidRPr="000B6283">
              <w:rPr>
                <w:rFonts w:asciiTheme="minorHAnsi" w:hAnsiTheme="minorHAnsi"/>
              </w:rPr>
              <w:t>15</w:t>
            </w:r>
          </w:p>
        </w:tc>
        <w:tc>
          <w:tcPr>
            <w:tcW w:w="1839" w:type="dxa"/>
          </w:tcPr>
          <w:p w14:paraId="17291867" w14:textId="4CA0BD17" w:rsidR="00CF51A9" w:rsidRPr="000B6283" w:rsidRDefault="00CF51A9" w:rsidP="00CF51A9">
            <w:pPr>
              <w:pStyle w:val="Dalodstavce"/>
              <w:rPr>
                <w:rFonts w:asciiTheme="minorHAnsi" w:hAnsiTheme="minorHAnsi"/>
              </w:rPr>
            </w:pPr>
            <w:r w:rsidRPr="000B6283">
              <w:rPr>
                <w:rFonts w:asciiTheme="minorHAnsi" w:hAnsiTheme="minorHAnsi"/>
              </w:rPr>
              <w:t>10,5</w:t>
            </w:r>
          </w:p>
        </w:tc>
      </w:tr>
      <w:tr w:rsidR="00CF51A9" w:rsidRPr="000B6283" w14:paraId="191983A3" w14:textId="77777777" w:rsidTr="00CF51A9">
        <w:tc>
          <w:tcPr>
            <w:tcW w:w="1837" w:type="dxa"/>
          </w:tcPr>
          <w:p w14:paraId="11665E3C" w14:textId="7E26973E" w:rsidR="00CF51A9" w:rsidRPr="000B6283" w:rsidRDefault="00CF51A9" w:rsidP="00CF51A9">
            <w:pPr>
              <w:pStyle w:val="Dalodstavce"/>
              <w:rPr>
                <w:rFonts w:asciiTheme="minorHAnsi" w:hAnsiTheme="minorHAnsi"/>
              </w:rPr>
            </w:pPr>
            <w:r w:rsidRPr="000B6283">
              <w:rPr>
                <w:rFonts w:asciiTheme="minorHAnsi" w:hAnsiTheme="minorHAnsi"/>
              </w:rPr>
              <w:t>6</w:t>
            </w:r>
          </w:p>
        </w:tc>
        <w:tc>
          <w:tcPr>
            <w:tcW w:w="1839" w:type="dxa"/>
          </w:tcPr>
          <w:p w14:paraId="1F39DE8B" w14:textId="7C2C24FC" w:rsidR="00CF51A9" w:rsidRPr="000B6283" w:rsidRDefault="00CF51A9" w:rsidP="00CF51A9">
            <w:pPr>
              <w:pStyle w:val="Dalodstavce"/>
              <w:rPr>
                <w:rFonts w:asciiTheme="minorHAnsi" w:hAnsiTheme="minorHAnsi"/>
              </w:rPr>
            </w:pPr>
            <w:r w:rsidRPr="000B6283">
              <w:rPr>
                <w:rFonts w:asciiTheme="minorHAnsi" w:hAnsiTheme="minorHAnsi"/>
              </w:rPr>
              <w:t>13,4</w:t>
            </w:r>
          </w:p>
        </w:tc>
        <w:tc>
          <w:tcPr>
            <w:tcW w:w="1838" w:type="dxa"/>
          </w:tcPr>
          <w:p w14:paraId="0A1B3D8F" w14:textId="67D3ED00" w:rsidR="00CF51A9" w:rsidRPr="000B6283" w:rsidRDefault="00CF51A9" w:rsidP="00CF51A9">
            <w:pPr>
              <w:pStyle w:val="Dalodstavce"/>
              <w:rPr>
                <w:rFonts w:asciiTheme="minorHAnsi" w:hAnsiTheme="minorHAnsi"/>
              </w:rPr>
            </w:pPr>
            <w:r w:rsidRPr="000B6283">
              <w:rPr>
                <w:rFonts w:asciiTheme="minorHAnsi" w:hAnsiTheme="minorHAnsi"/>
              </w:rPr>
              <w:t>16</w:t>
            </w:r>
          </w:p>
        </w:tc>
        <w:tc>
          <w:tcPr>
            <w:tcW w:w="1839" w:type="dxa"/>
          </w:tcPr>
          <w:p w14:paraId="5215603A" w14:textId="4828C4B2" w:rsidR="00CF51A9" w:rsidRPr="000B6283" w:rsidRDefault="00CF51A9" w:rsidP="00CF51A9">
            <w:pPr>
              <w:pStyle w:val="Dalodstavce"/>
              <w:rPr>
                <w:rFonts w:asciiTheme="minorHAnsi" w:hAnsiTheme="minorHAnsi"/>
              </w:rPr>
            </w:pPr>
            <w:r w:rsidRPr="000B6283">
              <w:rPr>
                <w:rFonts w:asciiTheme="minorHAnsi" w:hAnsiTheme="minorHAnsi"/>
              </w:rPr>
              <w:t>10,3</w:t>
            </w:r>
          </w:p>
        </w:tc>
      </w:tr>
      <w:tr w:rsidR="00CF51A9" w:rsidRPr="000B6283" w14:paraId="6F09C222" w14:textId="77777777" w:rsidTr="00CF51A9">
        <w:tc>
          <w:tcPr>
            <w:tcW w:w="1837" w:type="dxa"/>
          </w:tcPr>
          <w:p w14:paraId="02DBD3A5" w14:textId="6DC5A160" w:rsidR="00CF51A9" w:rsidRPr="000B6283" w:rsidRDefault="00CF51A9" w:rsidP="00CF51A9">
            <w:pPr>
              <w:pStyle w:val="Dalodstavce"/>
              <w:rPr>
                <w:rFonts w:asciiTheme="minorHAnsi" w:hAnsiTheme="minorHAnsi"/>
              </w:rPr>
            </w:pPr>
            <w:r w:rsidRPr="000B6283">
              <w:rPr>
                <w:rFonts w:asciiTheme="minorHAnsi" w:hAnsiTheme="minorHAnsi"/>
              </w:rPr>
              <w:t>7</w:t>
            </w:r>
          </w:p>
        </w:tc>
        <w:tc>
          <w:tcPr>
            <w:tcW w:w="1839" w:type="dxa"/>
          </w:tcPr>
          <w:p w14:paraId="465302BC" w14:textId="0E5BF34D" w:rsidR="00CF51A9" w:rsidRPr="000B6283" w:rsidRDefault="00CF51A9" w:rsidP="00CF51A9">
            <w:pPr>
              <w:pStyle w:val="Dalodstavce"/>
              <w:rPr>
                <w:rFonts w:asciiTheme="minorHAnsi" w:hAnsiTheme="minorHAnsi"/>
              </w:rPr>
            </w:pPr>
            <w:r w:rsidRPr="000B6283">
              <w:rPr>
                <w:rFonts w:asciiTheme="minorHAnsi" w:hAnsiTheme="minorHAnsi"/>
              </w:rPr>
              <w:t>12,8</w:t>
            </w:r>
          </w:p>
        </w:tc>
        <w:tc>
          <w:tcPr>
            <w:tcW w:w="1838" w:type="dxa"/>
          </w:tcPr>
          <w:p w14:paraId="799CBD10" w14:textId="090F94D5" w:rsidR="00CF51A9" w:rsidRPr="000B6283" w:rsidRDefault="00CF51A9" w:rsidP="00CF51A9">
            <w:pPr>
              <w:pStyle w:val="Dalodstavce"/>
              <w:rPr>
                <w:rFonts w:asciiTheme="minorHAnsi" w:hAnsiTheme="minorHAnsi"/>
              </w:rPr>
            </w:pPr>
            <w:r w:rsidRPr="000B6283">
              <w:rPr>
                <w:rFonts w:asciiTheme="minorHAnsi" w:hAnsiTheme="minorHAnsi"/>
              </w:rPr>
              <w:t>17</w:t>
            </w:r>
          </w:p>
        </w:tc>
        <w:tc>
          <w:tcPr>
            <w:tcW w:w="1839" w:type="dxa"/>
          </w:tcPr>
          <w:p w14:paraId="0D0E0CB2" w14:textId="14BB92EC" w:rsidR="00CF51A9" w:rsidRPr="000B6283" w:rsidRDefault="00CF51A9" w:rsidP="00CF51A9">
            <w:pPr>
              <w:pStyle w:val="Dalodstavce"/>
              <w:rPr>
                <w:rFonts w:asciiTheme="minorHAnsi" w:hAnsiTheme="minorHAnsi"/>
              </w:rPr>
            </w:pPr>
            <w:r w:rsidRPr="000B6283">
              <w:rPr>
                <w:rFonts w:asciiTheme="minorHAnsi" w:hAnsiTheme="minorHAnsi"/>
              </w:rPr>
              <w:t>10,1</w:t>
            </w:r>
          </w:p>
        </w:tc>
      </w:tr>
      <w:tr w:rsidR="00CF51A9" w:rsidRPr="000B6283" w14:paraId="7A8F1B40" w14:textId="77777777" w:rsidTr="00CF51A9">
        <w:tc>
          <w:tcPr>
            <w:tcW w:w="1837" w:type="dxa"/>
          </w:tcPr>
          <w:p w14:paraId="64697867" w14:textId="5A1984E1" w:rsidR="00CF51A9" w:rsidRPr="000B6283" w:rsidRDefault="00CF51A9" w:rsidP="00CF51A9">
            <w:pPr>
              <w:pStyle w:val="Dalodstavce"/>
              <w:rPr>
                <w:rFonts w:asciiTheme="minorHAnsi" w:hAnsiTheme="minorHAnsi"/>
              </w:rPr>
            </w:pPr>
            <w:r w:rsidRPr="000B6283">
              <w:rPr>
                <w:rFonts w:asciiTheme="minorHAnsi" w:hAnsiTheme="minorHAnsi"/>
              </w:rPr>
              <w:t>8</w:t>
            </w:r>
          </w:p>
        </w:tc>
        <w:tc>
          <w:tcPr>
            <w:tcW w:w="1839" w:type="dxa"/>
          </w:tcPr>
          <w:p w14:paraId="3D3CF08B" w14:textId="7F5BB139" w:rsidR="00CF51A9" w:rsidRPr="000B6283" w:rsidRDefault="00CF51A9" w:rsidP="00CF51A9">
            <w:pPr>
              <w:pStyle w:val="Dalodstavce"/>
              <w:rPr>
                <w:rFonts w:asciiTheme="minorHAnsi" w:hAnsiTheme="minorHAnsi"/>
              </w:rPr>
            </w:pPr>
            <w:r w:rsidRPr="000B6283">
              <w:rPr>
                <w:rFonts w:asciiTheme="minorHAnsi" w:hAnsiTheme="minorHAnsi"/>
              </w:rPr>
              <w:t>12,3</w:t>
            </w:r>
          </w:p>
        </w:tc>
        <w:tc>
          <w:tcPr>
            <w:tcW w:w="1838" w:type="dxa"/>
          </w:tcPr>
          <w:p w14:paraId="65E4D844" w14:textId="35DA2A79" w:rsidR="00CF51A9" w:rsidRPr="000B6283" w:rsidRDefault="00CF51A9" w:rsidP="00CF51A9">
            <w:pPr>
              <w:pStyle w:val="Dalodstavce"/>
              <w:rPr>
                <w:rFonts w:asciiTheme="minorHAnsi" w:hAnsiTheme="minorHAnsi"/>
              </w:rPr>
            </w:pPr>
            <w:r w:rsidRPr="000B6283">
              <w:rPr>
                <w:rFonts w:asciiTheme="minorHAnsi" w:hAnsiTheme="minorHAnsi"/>
              </w:rPr>
              <w:t>18</w:t>
            </w:r>
          </w:p>
        </w:tc>
        <w:tc>
          <w:tcPr>
            <w:tcW w:w="1839" w:type="dxa"/>
          </w:tcPr>
          <w:p w14:paraId="17498564" w14:textId="3CBD636D" w:rsidR="00CF51A9" w:rsidRPr="000B6283" w:rsidRDefault="00CF51A9" w:rsidP="00CF51A9">
            <w:pPr>
              <w:pStyle w:val="Dalodstavce"/>
              <w:rPr>
                <w:rFonts w:asciiTheme="minorHAnsi" w:hAnsiTheme="minorHAnsi"/>
              </w:rPr>
            </w:pPr>
            <w:r w:rsidRPr="000B6283">
              <w:rPr>
                <w:rFonts w:asciiTheme="minorHAnsi" w:hAnsiTheme="minorHAnsi"/>
              </w:rPr>
              <w:t>9,8</w:t>
            </w:r>
          </w:p>
        </w:tc>
      </w:tr>
      <w:tr w:rsidR="00CF51A9" w:rsidRPr="000B6283" w14:paraId="0AA98DE5" w14:textId="77777777" w:rsidTr="00CF51A9">
        <w:tc>
          <w:tcPr>
            <w:tcW w:w="1837" w:type="dxa"/>
          </w:tcPr>
          <w:p w14:paraId="5F1562DB" w14:textId="25C3185F" w:rsidR="00CF51A9" w:rsidRPr="000B6283" w:rsidRDefault="00CF51A9" w:rsidP="00CF51A9">
            <w:pPr>
              <w:pStyle w:val="Dalodstavce"/>
              <w:rPr>
                <w:rFonts w:asciiTheme="minorHAnsi" w:hAnsiTheme="minorHAnsi"/>
              </w:rPr>
            </w:pPr>
            <w:r w:rsidRPr="000B6283">
              <w:rPr>
                <w:rFonts w:asciiTheme="minorHAnsi" w:hAnsiTheme="minorHAnsi"/>
              </w:rPr>
              <w:t>9</w:t>
            </w:r>
          </w:p>
        </w:tc>
        <w:tc>
          <w:tcPr>
            <w:tcW w:w="1839" w:type="dxa"/>
          </w:tcPr>
          <w:p w14:paraId="527E4818" w14:textId="1BDCD6F5" w:rsidR="00CF51A9" w:rsidRPr="000B6283" w:rsidRDefault="00CF51A9" w:rsidP="00CF51A9">
            <w:pPr>
              <w:pStyle w:val="Dalodstavce"/>
              <w:rPr>
                <w:rFonts w:asciiTheme="minorHAnsi" w:hAnsiTheme="minorHAnsi"/>
              </w:rPr>
            </w:pPr>
            <w:r w:rsidRPr="000B6283">
              <w:rPr>
                <w:rFonts w:asciiTheme="minorHAnsi" w:hAnsiTheme="minorHAnsi"/>
              </w:rPr>
              <w:t>11,9</w:t>
            </w:r>
          </w:p>
        </w:tc>
        <w:tc>
          <w:tcPr>
            <w:tcW w:w="1838" w:type="dxa"/>
          </w:tcPr>
          <w:p w14:paraId="51A0A712" w14:textId="7B1C87F8" w:rsidR="00CF51A9" w:rsidRPr="000B6283" w:rsidRDefault="00CF51A9" w:rsidP="00CF51A9">
            <w:pPr>
              <w:pStyle w:val="Dalodstavce"/>
              <w:rPr>
                <w:rFonts w:asciiTheme="minorHAnsi" w:hAnsiTheme="minorHAnsi"/>
              </w:rPr>
            </w:pPr>
            <w:r w:rsidRPr="000B6283">
              <w:rPr>
                <w:rFonts w:asciiTheme="minorHAnsi" w:hAnsiTheme="minorHAnsi"/>
              </w:rPr>
              <w:t>19</w:t>
            </w:r>
          </w:p>
        </w:tc>
        <w:tc>
          <w:tcPr>
            <w:tcW w:w="1839" w:type="dxa"/>
          </w:tcPr>
          <w:p w14:paraId="1B363C07" w14:textId="76FBA22F" w:rsidR="00CF51A9" w:rsidRPr="000B6283" w:rsidRDefault="00CF51A9" w:rsidP="00CF51A9">
            <w:pPr>
              <w:pStyle w:val="Dalodstavce"/>
              <w:rPr>
                <w:rFonts w:asciiTheme="minorHAnsi" w:hAnsiTheme="minorHAnsi"/>
              </w:rPr>
            </w:pPr>
            <w:r w:rsidRPr="000B6283">
              <w:rPr>
                <w:rFonts w:asciiTheme="minorHAnsi" w:hAnsiTheme="minorHAnsi"/>
              </w:rPr>
              <w:t>9,6</w:t>
            </w:r>
          </w:p>
        </w:tc>
      </w:tr>
      <w:tr w:rsidR="00CF51A9" w:rsidRPr="000B6283" w14:paraId="4188CA4B" w14:textId="77777777" w:rsidTr="00CF51A9">
        <w:tc>
          <w:tcPr>
            <w:tcW w:w="1837" w:type="dxa"/>
          </w:tcPr>
          <w:p w14:paraId="25B54A42" w14:textId="0A912BE8" w:rsidR="00CF51A9" w:rsidRPr="000B6283" w:rsidRDefault="00CF51A9" w:rsidP="00CF51A9">
            <w:pPr>
              <w:pStyle w:val="Dalodstavce"/>
              <w:rPr>
                <w:rFonts w:asciiTheme="minorHAnsi" w:hAnsiTheme="minorHAnsi"/>
              </w:rPr>
            </w:pPr>
            <w:r w:rsidRPr="000B6283">
              <w:rPr>
                <w:rFonts w:asciiTheme="minorHAnsi" w:hAnsiTheme="minorHAnsi"/>
              </w:rPr>
              <w:t>10</w:t>
            </w:r>
          </w:p>
        </w:tc>
        <w:tc>
          <w:tcPr>
            <w:tcW w:w="1839" w:type="dxa"/>
          </w:tcPr>
          <w:p w14:paraId="36EE8511" w14:textId="39744022" w:rsidR="00CF51A9" w:rsidRPr="000B6283" w:rsidRDefault="00CF51A9" w:rsidP="00CF51A9">
            <w:pPr>
              <w:pStyle w:val="Dalodstavce"/>
              <w:rPr>
                <w:rFonts w:asciiTheme="minorHAnsi" w:hAnsiTheme="minorHAnsi"/>
              </w:rPr>
            </w:pPr>
            <w:r w:rsidRPr="000B6283">
              <w:rPr>
                <w:rFonts w:asciiTheme="minorHAnsi" w:hAnsiTheme="minorHAnsi"/>
              </w:rPr>
              <w:t>11,6</w:t>
            </w:r>
          </w:p>
        </w:tc>
        <w:tc>
          <w:tcPr>
            <w:tcW w:w="1838" w:type="dxa"/>
          </w:tcPr>
          <w:p w14:paraId="7773B4C4" w14:textId="184B96AB" w:rsidR="00CF51A9" w:rsidRPr="000B6283" w:rsidRDefault="00CF51A9" w:rsidP="00CF51A9">
            <w:pPr>
              <w:pStyle w:val="Dalodstavce"/>
              <w:rPr>
                <w:rFonts w:asciiTheme="minorHAnsi" w:hAnsiTheme="minorHAnsi"/>
              </w:rPr>
            </w:pPr>
            <w:r w:rsidRPr="000B6283">
              <w:rPr>
                <w:rFonts w:asciiTheme="minorHAnsi" w:hAnsiTheme="minorHAnsi"/>
              </w:rPr>
              <w:t>20</w:t>
            </w:r>
          </w:p>
        </w:tc>
        <w:tc>
          <w:tcPr>
            <w:tcW w:w="1839" w:type="dxa"/>
          </w:tcPr>
          <w:p w14:paraId="2CEAAA02" w14:textId="19B6B601" w:rsidR="00CF51A9" w:rsidRPr="000B6283" w:rsidRDefault="00CF51A9" w:rsidP="00CF51A9">
            <w:pPr>
              <w:pStyle w:val="Dalodstavce"/>
              <w:rPr>
                <w:rFonts w:asciiTheme="minorHAnsi" w:hAnsiTheme="minorHAnsi"/>
              </w:rPr>
            </w:pPr>
            <w:r w:rsidRPr="000B6283">
              <w:rPr>
                <w:rFonts w:asciiTheme="minorHAnsi" w:hAnsiTheme="minorHAnsi"/>
              </w:rPr>
              <w:t>9,4</w:t>
            </w:r>
          </w:p>
        </w:tc>
      </w:tr>
    </w:tbl>
    <w:p w14:paraId="2E6BEB3F" w14:textId="77777777" w:rsidR="00CF51A9" w:rsidRPr="000B6283" w:rsidRDefault="00CF51A9" w:rsidP="006642BA">
      <w:pPr>
        <w:pStyle w:val="Dalodstavce"/>
        <w:rPr>
          <w:rFonts w:asciiTheme="minorHAnsi" w:hAnsiTheme="minorHAnsi"/>
        </w:rPr>
      </w:pPr>
    </w:p>
    <w:p w14:paraId="00400D9F" w14:textId="06D4B952" w:rsidR="00F75ADA" w:rsidRPr="009846B0" w:rsidRDefault="00F75ADA" w:rsidP="006642BA">
      <w:pPr>
        <w:pStyle w:val="Dalodstavce"/>
        <w:rPr>
          <w:rFonts w:asciiTheme="minorHAnsi" w:hAnsiTheme="minorHAnsi"/>
        </w:rPr>
      </w:pPr>
      <w:r w:rsidRPr="00825EB2">
        <w:rPr>
          <w:i/>
          <w:iCs/>
        </w:rPr>
        <w:tab/>
      </w:r>
      <w:r w:rsidRPr="009846B0">
        <w:rPr>
          <w:rFonts w:asciiTheme="minorHAnsi" w:hAnsiTheme="minorHAnsi"/>
        </w:rPr>
        <w:t>Test č. 2 je klik-vzpor ležmo (opakovan</w:t>
      </w:r>
      <w:r w:rsidR="00753273" w:rsidRPr="009846B0">
        <w:rPr>
          <w:rFonts w:asciiTheme="minorHAnsi" w:hAnsiTheme="minorHAnsi"/>
        </w:rPr>
        <w:t>ě)</w:t>
      </w:r>
    </w:p>
    <w:p w14:paraId="3457464F" w14:textId="785E1EF0" w:rsidR="00F75ADA" w:rsidRPr="00825EB2" w:rsidRDefault="009846B0" w:rsidP="006642BA">
      <w:pPr>
        <w:pStyle w:val="Dalodstavce"/>
        <w:rPr>
          <w:rFonts w:asciiTheme="minorHAnsi" w:hAnsiTheme="minorHAnsi"/>
          <w:i/>
          <w:iCs/>
        </w:rPr>
      </w:pPr>
      <w:r>
        <w:rPr>
          <w:rFonts w:asciiTheme="minorHAnsi" w:hAnsiTheme="minorHAnsi"/>
          <w:i/>
          <w:iCs/>
        </w:rPr>
        <w:t>„</w:t>
      </w:r>
      <w:r w:rsidR="00F75ADA" w:rsidRPr="00825EB2">
        <w:rPr>
          <w:rFonts w:asciiTheme="minorHAnsi" w:hAnsiTheme="minorHAnsi"/>
          <w:i/>
          <w:iCs/>
        </w:rPr>
        <w:t>Úkol: maximální počet kliků bez přerušení, stanoveným způsobem a bez zapření nohou.</w:t>
      </w:r>
    </w:p>
    <w:p w14:paraId="13310B5C" w14:textId="77777777" w:rsidR="00F75ADA" w:rsidRPr="00825EB2" w:rsidRDefault="00F75ADA" w:rsidP="006642BA">
      <w:pPr>
        <w:pStyle w:val="Dalodstavce"/>
        <w:rPr>
          <w:rFonts w:asciiTheme="minorHAnsi" w:hAnsiTheme="minorHAnsi"/>
          <w:i/>
          <w:iCs/>
        </w:rPr>
      </w:pPr>
      <w:r w:rsidRPr="00825EB2">
        <w:rPr>
          <w:rFonts w:asciiTheme="minorHAnsi" w:hAnsiTheme="minorHAnsi"/>
          <w:i/>
          <w:iCs/>
        </w:rPr>
        <w:t>Popis: leh na břiše, skrčené paže opřít dlaněmi o zem, špičky prstů</w:t>
      </w:r>
      <w:r w:rsidR="00403527" w:rsidRPr="00825EB2">
        <w:rPr>
          <w:rFonts w:asciiTheme="minorHAnsi" w:hAnsiTheme="minorHAnsi"/>
          <w:i/>
          <w:iCs/>
        </w:rPr>
        <w:t xml:space="preserve"> v úrovni ramen směřují vpřed, hlava směřuje vpřed. Dopnutím paží v loktech vzpor ležmo. Pokrčením paží v loktech lehkým dotekem hrudníku o podložku a zpět do kliku. Trup je zpříma, pánev nevysazuje, ani neprohýbá</w:t>
      </w:r>
    </w:p>
    <w:p w14:paraId="5B8D954C" w14:textId="4508BB96" w:rsidR="00403527" w:rsidRDefault="00403527" w:rsidP="006642BA">
      <w:pPr>
        <w:pStyle w:val="Dalodstavce"/>
        <w:rPr>
          <w:rFonts w:asciiTheme="minorHAnsi" w:hAnsiTheme="minorHAnsi"/>
        </w:rPr>
      </w:pPr>
      <w:r w:rsidRPr="00825EB2">
        <w:rPr>
          <w:rFonts w:asciiTheme="minorHAnsi" w:hAnsiTheme="minorHAnsi"/>
          <w:i/>
          <w:iCs/>
        </w:rPr>
        <w:t>Měření: počet správně provedených opakování bez přerušení</w:t>
      </w:r>
      <w:r w:rsidR="00825EB2">
        <w:rPr>
          <w:rFonts w:asciiTheme="minorHAnsi" w:hAnsiTheme="minorHAnsi"/>
          <w:i/>
          <w:iCs/>
        </w:rPr>
        <w:t>“</w:t>
      </w:r>
      <w:r w:rsidR="007D53DB" w:rsidRPr="00825EB2">
        <w:rPr>
          <w:rFonts w:asciiTheme="minorHAnsi" w:hAnsiTheme="minorHAnsi"/>
          <w:i/>
          <w:iCs/>
        </w:rPr>
        <w:t xml:space="preserve"> </w:t>
      </w:r>
      <w:r w:rsidR="007D53DB" w:rsidRPr="00825EB2">
        <w:rPr>
          <w:rFonts w:asciiTheme="minorHAnsi" w:hAnsiTheme="minorHAnsi"/>
        </w:rPr>
        <w:t>(příloha</w:t>
      </w:r>
      <w:r w:rsidR="007D53DB" w:rsidRPr="000B6283">
        <w:rPr>
          <w:rFonts w:asciiTheme="minorHAnsi" w:hAnsiTheme="minorHAnsi"/>
        </w:rPr>
        <w:t xml:space="preserve"> k ZP PP č. 100/2012)</w:t>
      </w:r>
    </w:p>
    <w:p w14:paraId="7B113338" w14:textId="77777777" w:rsidR="009846B0" w:rsidRPr="000B6283" w:rsidRDefault="009846B0" w:rsidP="006642BA">
      <w:pPr>
        <w:pStyle w:val="Dalodstavce"/>
        <w:rPr>
          <w:rFonts w:asciiTheme="minorHAnsi" w:hAnsiTheme="minorHAnsi"/>
        </w:rPr>
      </w:pPr>
    </w:p>
    <w:p w14:paraId="798FE44B" w14:textId="6F1C042E" w:rsidR="00CF51A9" w:rsidRPr="000B6283" w:rsidRDefault="007D53DB" w:rsidP="006642BA">
      <w:pPr>
        <w:pStyle w:val="Dalodstavce"/>
        <w:rPr>
          <w:rFonts w:asciiTheme="minorHAnsi" w:hAnsiTheme="minorHAnsi"/>
        </w:rPr>
      </w:pPr>
      <w:r w:rsidRPr="000B6283">
        <w:rPr>
          <w:rFonts w:asciiTheme="minorHAnsi" w:hAnsiTheme="minorHAnsi"/>
        </w:rPr>
        <w:t xml:space="preserve">Tabulka </w:t>
      </w:r>
      <w:r w:rsidR="00F32244">
        <w:rPr>
          <w:rFonts w:asciiTheme="minorHAnsi" w:hAnsiTheme="minorHAnsi"/>
        </w:rPr>
        <w:t xml:space="preserve">2 </w:t>
      </w:r>
      <w:r w:rsidRPr="000B6283">
        <w:rPr>
          <w:rFonts w:asciiTheme="minorHAnsi" w:hAnsiTheme="minorHAnsi"/>
        </w:rPr>
        <w:t>dle přílohy k ZP PP č. 100/2012</w:t>
      </w:r>
    </w:p>
    <w:tbl>
      <w:tblPr>
        <w:tblStyle w:val="Mkatabulky"/>
        <w:tblW w:w="0" w:type="auto"/>
        <w:tblLook w:val="04A0" w:firstRow="1" w:lastRow="0" w:firstColumn="1" w:lastColumn="0" w:noHBand="0" w:noVBand="1"/>
      </w:tblPr>
      <w:tblGrid>
        <w:gridCol w:w="1837"/>
        <w:gridCol w:w="1839"/>
        <w:gridCol w:w="1838"/>
        <w:gridCol w:w="1839"/>
      </w:tblGrid>
      <w:tr w:rsidR="00CF51A9" w:rsidRPr="000B6283" w14:paraId="63F48F7D" w14:textId="77777777" w:rsidTr="009F4DCC">
        <w:trPr>
          <w:cnfStyle w:val="100000000000" w:firstRow="1" w:lastRow="0" w:firstColumn="0" w:lastColumn="0" w:oddVBand="0" w:evenVBand="0" w:oddHBand="0" w:evenHBand="0" w:firstRowFirstColumn="0" w:firstRowLastColumn="0" w:lastRowFirstColumn="0" w:lastRowLastColumn="0"/>
        </w:trPr>
        <w:tc>
          <w:tcPr>
            <w:tcW w:w="1837" w:type="dxa"/>
          </w:tcPr>
          <w:p w14:paraId="355F0944"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19F34EDF"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c>
          <w:tcPr>
            <w:tcW w:w="1838" w:type="dxa"/>
          </w:tcPr>
          <w:p w14:paraId="26257A55"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06D2E700"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r>
      <w:tr w:rsidR="00CF51A9" w:rsidRPr="000B6283" w14:paraId="2C3BFEAA" w14:textId="77777777" w:rsidTr="009F4DCC">
        <w:tc>
          <w:tcPr>
            <w:tcW w:w="1837" w:type="dxa"/>
          </w:tcPr>
          <w:p w14:paraId="383199DC" w14:textId="77777777" w:rsidR="00CF51A9" w:rsidRPr="000B6283" w:rsidRDefault="00CF51A9" w:rsidP="009F4DCC">
            <w:pPr>
              <w:pStyle w:val="Dalodstavce"/>
              <w:rPr>
                <w:rFonts w:asciiTheme="minorHAnsi" w:hAnsiTheme="minorHAnsi"/>
              </w:rPr>
            </w:pPr>
            <w:r w:rsidRPr="000B6283">
              <w:rPr>
                <w:rFonts w:asciiTheme="minorHAnsi" w:hAnsiTheme="minorHAnsi"/>
              </w:rPr>
              <w:t>1</w:t>
            </w:r>
          </w:p>
        </w:tc>
        <w:tc>
          <w:tcPr>
            <w:tcW w:w="1839" w:type="dxa"/>
          </w:tcPr>
          <w:p w14:paraId="61E85287" w14:textId="58CDF417" w:rsidR="00CF51A9" w:rsidRPr="000B6283" w:rsidRDefault="00CF51A9" w:rsidP="009F4DCC">
            <w:pPr>
              <w:pStyle w:val="Dalodstavce"/>
              <w:rPr>
                <w:rFonts w:asciiTheme="minorHAnsi" w:hAnsiTheme="minorHAnsi"/>
              </w:rPr>
            </w:pPr>
            <w:r w:rsidRPr="000B6283">
              <w:rPr>
                <w:rFonts w:asciiTheme="minorHAnsi" w:hAnsiTheme="minorHAnsi"/>
              </w:rPr>
              <w:t>12</w:t>
            </w:r>
          </w:p>
        </w:tc>
        <w:tc>
          <w:tcPr>
            <w:tcW w:w="1838" w:type="dxa"/>
          </w:tcPr>
          <w:p w14:paraId="28B2FB6E" w14:textId="77777777" w:rsidR="00CF51A9" w:rsidRPr="000B6283" w:rsidRDefault="00CF51A9" w:rsidP="009F4DCC">
            <w:pPr>
              <w:pStyle w:val="Dalodstavce"/>
              <w:rPr>
                <w:rFonts w:asciiTheme="minorHAnsi" w:hAnsiTheme="minorHAnsi"/>
              </w:rPr>
            </w:pPr>
            <w:r w:rsidRPr="000B6283">
              <w:rPr>
                <w:rFonts w:asciiTheme="minorHAnsi" w:hAnsiTheme="minorHAnsi"/>
              </w:rPr>
              <w:t>11</w:t>
            </w:r>
          </w:p>
        </w:tc>
        <w:tc>
          <w:tcPr>
            <w:tcW w:w="1839" w:type="dxa"/>
          </w:tcPr>
          <w:p w14:paraId="7564847F" w14:textId="6768781B" w:rsidR="00CF51A9" w:rsidRPr="000B6283" w:rsidRDefault="00CF51A9" w:rsidP="009F4DCC">
            <w:pPr>
              <w:pStyle w:val="Dalodstavce"/>
              <w:rPr>
                <w:rFonts w:asciiTheme="minorHAnsi" w:hAnsiTheme="minorHAnsi"/>
              </w:rPr>
            </w:pPr>
            <w:r w:rsidRPr="000B6283">
              <w:rPr>
                <w:rFonts w:asciiTheme="minorHAnsi" w:hAnsiTheme="minorHAnsi"/>
              </w:rPr>
              <w:t>32</w:t>
            </w:r>
          </w:p>
        </w:tc>
      </w:tr>
      <w:tr w:rsidR="00CF51A9" w:rsidRPr="000B6283" w14:paraId="49FA3E63" w14:textId="77777777" w:rsidTr="009F4DCC">
        <w:tc>
          <w:tcPr>
            <w:tcW w:w="1837" w:type="dxa"/>
          </w:tcPr>
          <w:p w14:paraId="14A5836C" w14:textId="77777777" w:rsidR="00CF51A9" w:rsidRPr="000B6283" w:rsidRDefault="00CF51A9" w:rsidP="009F4DCC">
            <w:pPr>
              <w:pStyle w:val="Dalodstavce"/>
              <w:rPr>
                <w:rFonts w:asciiTheme="minorHAnsi" w:hAnsiTheme="minorHAnsi"/>
              </w:rPr>
            </w:pPr>
            <w:r w:rsidRPr="000B6283">
              <w:rPr>
                <w:rFonts w:asciiTheme="minorHAnsi" w:hAnsiTheme="minorHAnsi"/>
              </w:rPr>
              <w:t>2</w:t>
            </w:r>
          </w:p>
        </w:tc>
        <w:tc>
          <w:tcPr>
            <w:tcW w:w="1839" w:type="dxa"/>
          </w:tcPr>
          <w:p w14:paraId="2CAF7A89" w14:textId="59F2FF92" w:rsidR="00CF51A9" w:rsidRPr="000B6283" w:rsidRDefault="00CF51A9" w:rsidP="009F4DCC">
            <w:pPr>
              <w:pStyle w:val="Dalodstavce"/>
              <w:rPr>
                <w:rFonts w:asciiTheme="minorHAnsi" w:hAnsiTheme="minorHAnsi"/>
              </w:rPr>
            </w:pPr>
            <w:r w:rsidRPr="000B6283">
              <w:rPr>
                <w:rFonts w:asciiTheme="minorHAnsi" w:hAnsiTheme="minorHAnsi"/>
              </w:rPr>
              <w:t>14</w:t>
            </w:r>
          </w:p>
        </w:tc>
        <w:tc>
          <w:tcPr>
            <w:tcW w:w="1838" w:type="dxa"/>
          </w:tcPr>
          <w:p w14:paraId="62FCAB5D" w14:textId="77777777" w:rsidR="00CF51A9" w:rsidRPr="000B6283" w:rsidRDefault="00CF51A9" w:rsidP="009F4DCC">
            <w:pPr>
              <w:pStyle w:val="Dalodstavce"/>
              <w:rPr>
                <w:rFonts w:asciiTheme="minorHAnsi" w:hAnsiTheme="minorHAnsi"/>
              </w:rPr>
            </w:pPr>
            <w:r w:rsidRPr="000B6283">
              <w:rPr>
                <w:rFonts w:asciiTheme="minorHAnsi" w:hAnsiTheme="minorHAnsi"/>
              </w:rPr>
              <w:t>12</w:t>
            </w:r>
          </w:p>
        </w:tc>
        <w:tc>
          <w:tcPr>
            <w:tcW w:w="1839" w:type="dxa"/>
          </w:tcPr>
          <w:p w14:paraId="12470793" w14:textId="620CF8C5" w:rsidR="00CF51A9" w:rsidRPr="000B6283" w:rsidRDefault="00CF51A9" w:rsidP="009F4DCC">
            <w:pPr>
              <w:pStyle w:val="Dalodstavce"/>
              <w:rPr>
                <w:rFonts w:asciiTheme="minorHAnsi" w:hAnsiTheme="minorHAnsi"/>
              </w:rPr>
            </w:pPr>
            <w:r w:rsidRPr="000B6283">
              <w:rPr>
                <w:rFonts w:asciiTheme="minorHAnsi" w:hAnsiTheme="minorHAnsi"/>
              </w:rPr>
              <w:t>34</w:t>
            </w:r>
          </w:p>
        </w:tc>
      </w:tr>
      <w:tr w:rsidR="00CF51A9" w:rsidRPr="000B6283" w14:paraId="7D5BBFA8" w14:textId="77777777" w:rsidTr="009F4DCC">
        <w:tc>
          <w:tcPr>
            <w:tcW w:w="1837" w:type="dxa"/>
          </w:tcPr>
          <w:p w14:paraId="20382758" w14:textId="77777777" w:rsidR="00CF51A9" w:rsidRPr="000B6283" w:rsidRDefault="00CF51A9" w:rsidP="009F4DCC">
            <w:pPr>
              <w:pStyle w:val="Dalodstavce"/>
              <w:rPr>
                <w:rFonts w:asciiTheme="minorHAnsi" w:hAnsiTheme="minorHAnsi"/>
              </w:rPr>
            </w:pPr>
            <w:r w:rsidRPr="000B6283">
              <w:rPr>
                <w:rFonts w:asciiTheme="minorHAnsi" w:hAnsiTheme="minorHAnsi"/>
              </w:rPr>
              <w:t>3</w:t>
            </w:r>
          </w:p>
        </w:tc>
        <w:tc>
          <w:tcPr>
            <w:tcW w:w="1839" w:type="dxa"/>
          </w:tcPr>
          <w:p w14:paraId="254A2A78" w14:textId="616ACC81" w:rsidR="00CF51A9" w:rsidRPr="000B6283" w:rsidRDefault="00CF51A9" w:rsidP="009F4DCC">
            <w:pPr>
              <w:pStyle w:val="Dalodstavce"/>
              <w:rPr>
                <w:rFonts w:asciiTheme="minorHAnsi" w:hAnsiTheme="minorHAnsi"/>
              </w:rPr>
            </w:pPr>
            <w:r w:rsidRPr="000B6283">
              <w:rPr>
                <w:rFonts w:asciiTheme="minorHAnsi" w:hAnsiTheme="minorHAnsi"/>
              </w:rPr>
              <w:t>16</w:t>
            </w:r>
          </w:p>
        </w:tc>
        <w:tc>
          <w:tcPr>
            <w:tcW w:w="1838" w:type="dxa"/>
          </w:tcPr>
          <w:p w14:paraId="294C0CB8" w14:textId="77777777" w:rsidR="00CF51A9" w:rsidRPr="000B6283" w:rsidRDefault="00CF51A9" w:rsidP="009F4DCC">
            <w:pPr>
              <w:pStyle w:val="Dalodstavce"/>
              <w:rPr>
                <w:rFonts w:asciiTheme="minorHAnsi" w:hAnsiTheme="minorHAnsi"/>
              </w:rPr>
            </w:pPr>
            <w:r w:rsidRPr="000B6283">
              <w:rPr>
                <w:rFonts w:asciiTheme="minorHAnsi" w:hAnsiTheme="minorHAnsi"/>
              </w:rPr>
              <w:t>13</w:t>
            </w:r>
          </w:p>
        </w:tc>
        <w:tc>
          <w:tcPr>
            <w:tcW w:w="1839" w:type="dxa"/>
          </w:tcPr>
          <w:p w14:paraId="6590C17D" w14:textId="5A8FF6F0" w:rsidR="00CF51A9" w:rsidRPr="000B6283" w:rsidRDefault="00CF51A9" w:rsidP="009F4DCC">
            <w:pPr>
              <w:pStyle w:val="Dalodstavce"/>
              <w:rPr>
                <w:rFonts w:asciiTheme="minorHAnsi" w:hAnsiTheme="minorHAnsi"/>
              </w:rPr>
            </w:pPr>
            <w:r w:rsidRPr="000B6283">
              <w:rPr>
                <w:rFonts w:asciiTheme="minorHAnsi" w:hAnsiTheme="minorHAnsi"/>
              </w:rPr>
              <w:t>36</w:t>
            </w:r>
          </w:p>
        </w:tc>
      </w:tr>
      <w:tr w:rsidR="00CF51A9" w:rsidRPr="000B6283" w14:paraId="4C7412B6" w14:textId="77777777" w:rsidTr="009F4DCC">
        <w:tc>
          <w:tcPr>
            <w:tcW w:w="1837" w:type="dxa"/>
          </w:tcPr>
          <w:p w14:paraId="43D49BC6" w14:textId="77777777" w:rsidR="00CF51A9" w:rsidRPr="000B6283" w:rsidRDefault="00CF51A9" w:rsidP="009F4DCC">
            <w:pPr>
              <w:pStyle w:val="Dalodstavce"/>
              <w:rPr>
                <w:rFonts w:asciiTheme="minorHAnsi" w:hAnsiTheme="minorHAnsi"/>
              </w:rPr>
            </w:pPr>
            <w:r w:rsidRPr="000B6283">
              <w:rPr>
                <w:rFonts w:asciiTheme="minorHAnsi" w:hAnsiTheme="minorHAnsi"/>
              </w:rPr>
              <w:t>4</w:t>
            </w:r>
          </w:p>
        </w:tc>
        <w:tc>
          <w:tcPr>
            <w:tcW w:w="1839" w:type="dxa"/>
          </w:tcPr>
          <w:p w14:paraId="4E68CBA0" w14:textId="15A117F0" w:rsidR="00CF51A9" w:rsidRPr="000B6283" w:rsidRDefault="00CF51A9" w:rsidP="009F4DCC">
            <w:pPr>
              <w:pStyle w:val="Dalodstavce"/>
              <w:rPr>
                <w:rFonts w:asciiTheme="minorHAnsi" w:hAnsiTheme="minorHAnsi"/>
              </w:rPr>
            </w:pPr>
            <w:r w:rsidRPr="000B6283">
              <w:rPr>
                <w:rFonts w:asciiTheme="minorHAnsi" w:hAnsiTheme="minorHAnsi"/>
              </w:rPr>
              <w:t>18</w:t>
            </w:r>
          </w:p>
        </w:tc>
        <w:tc>
          <w:tcPr>
            <w:tcW w:w="1838" w:type="dxa"/>
          </w:tcPr>
          <w:p w14:paraId="2558AB05" w14:textId="77777777" w:rsidR="00CF51A9" w:rsidRPr="000B6283" w:rsidRDefault="00CF51A9" w:rsidP="009F4DCC">
            <w:pPr>
              <w:pStyle w:val="Dalodstavce"/>
              <w:rPr>
                <w:rFonts w:asciiTheme="minorHAnsi" w:hAnsiTheme="minorHAnsi"/>
              </w:rPr>
            </w:pPr>
            <w:r w:rsidRPr="000B6283">
              <w:rPr>
                <w:rFonts w:asciiTheme="minorHAnsi" w:hAnsiTheme="minorHAnsi"/>
              </w:rPr>
              <w:t>14</w:t>
            </w:r>
          </w:p>
        </w:tc>
        <w:tc>
          <w:tcPr>
            <w:tcW w:w="1839" w:type="dxa"/>
          </w:tcPr>
          <w:p w14:paraId="55A595E3" w14:textId="3887D421" w:rsidR="00CF51A9" w:rsidRPr="000B6283" w:rsidRDefault="00CF51A9" w:rsidP="009F4DCC">
            <w:pPr>
              <w:pStyle w:val="Dalodstavce"/>
              <w:rPr>
                <w:rFonts w:asciiTheme="minorHAnsi" w:hAnsiTheme="minorHAnsi"/>
              </w:rPr>
            </w:pPr>
            <w:r w:rsidRPr="000B6283">
              <w:rPr>
                <w:rFonts w:asciiTheme="minorHAnsi" w:hAnsiTheme="minorHAnsi"/>
              </w:rPr>
              <w:t>38</w:t>
            </w:r>
          </w:p>
        </w:tc>
      </w:tr>
      <w:tr w:rsidR="00CF51A9" w:rsidRPr="000B6283" w14:paraId="68B648FB" w14:textId="77777777" w:rsidTr="009F4DCC">
        <w:tc>
          <w:tcPr>
            <w:tcW w:w="1837" w:type="dxa"/>
          </w:tcPr>
          <w:p w14:paraId="1BFEA384" w14:textId="77777777" w:rsidR="00CF51A9" w:rsidRPr="000B6283" w:rsidRDefault="00CF51A9" w:rsidP="009F4DCC">
            <w:pPr>
              <w:pStyle w:val="Dalodstavce"/>
              <w:rPr>
                <w:rFonts w:asciiTheme="minorHAnsi" w:hAnsiTheme="minorHAnsi"/>
              </w:rPr>
            </w:pPr>
            <w:r w:rsidRPr="000B6283">
              <w:rPr>
                <w:rFonts w:asciiTheme="minorHAnsi" w:hAnsiTheme="minorHAnsi"/>
              </w:rPr>
              <w:t>5</w:t>
            </w:r>
          </w:p>
        </w:tc>
        <w:tc>
          <w:tcPr>
            <w:tcW w:w="1839" w:type="dxa"/>
          </w:tcPr>
          <w:p w14:paraId="12D3B8CD" w14:textId="2480FDB2" w:rsidR="00CF51A9" w:rsidRPr="000B6283" w:rsidRDefault="00CF51A9" w:rsidP="009F4DCC">
            <w:pPr>
              <w:pStyle w:val="Dalodstavce"/>
              <w:rPr>
                <w:rFonts w:asciiTheme="minorHAnsi" w:hAnsiTheme="minorHAnsi"/>
              </w:rPr>
            </w:pPr>
            <w:r w:rsidRPr="000B6283">
              <w:rPr>
                <w:rFonts w:asciiTheme="minorHAnsi" w:hAnsiTheme="minorHAnsi"/>
              </w:rPr>
              <w:t>20</w:t>
            </w:r>
          </w:p>
        </w:tc>
        <w:tc>
          <w:tcPr>
            <w:tcW w:w="1838" w:type="dxa"/>
          </w:tcPr>
          <w:p w14:paraId="5F654CA3" w14:textId="77777777" w:rsidR="00CF51A9" w:rsidRPr="000B6283" w:rsidRDefault="00CF51A9" w:rsidP="009F4DCC">
            <w:pPr>
              <w:pStyle w:val="Dalodstavce"/>
              <w:rPr>
                <w:rFonts w:asciiTheme="minorHAnsi" w:hAnsiTheme="minorHAnsi"/>
              </w:rPr>
            </w:pPr>
            <w:r w:rsidRPr="000B6283">
              <w:rPr>
                <w:rFonts w:asciiTheme="minorHAnsi" w:hAnsiTheme="minorHAnsi"/>
              </w:rPr>
              <w:t>15</w:t>
            </w:r>
          </w:p>
        </w:tc>
        <w:tc>
          <w:tcPr>
            <w:tcW w:w="1839" w:type="dxa"/>
          </w:tcPr>
          <w:p w14:paraId="4C3A03F2" w14:textId="59C1CA7F" w:rsidR="00CF51A9" w:rsidRPr="000B6283" w:rsidRDefault="00CF51A9" w:rsidP="009F4DCC">
            <w:pPr>
              <w:pStyle w:val="Dalodstavce"/>
              <w:rPr>
                <w:rFonts w:asciiTheme="minorHAnsi" w:hAnsiTheme="minorHAnsi"/>
              </w:rPr>
            </w:pPr>
            <w:r w:rsidRPr="000B6283">
              <w:rPr>
                <w:rFonts w:asciiTheme="minorHAnsi" w:hAnsiTheme="minorHAnsi"/>
              </w:rPr>
              <w:t>40</w:t>
            </w:r>
          </w:p>
        </w:tc>
      </w:tr>
      <w:tr w:rsidR="00CF51A9" w:rsidRPr="000B6283" w14:paraId="54D123E2" w14:textId="77777777" w:rsidTr="009F4DCC">
        <w:tc>
          <w:tcPr>
            <w:tcW w:w="1837" w:type="dxa"/>
          </w:tcPr>
          <w:p w14:paraId="341ABEDE" w14:textId="77777777" w:rsidR="00CF51A9" w:rsidRPr="000B6283" w:rsidRDefault="00CF51A9" w:rsidP="009F4DCC">
            <w:pPr>
              <w:pStyle w:val="Dalodstavce"/>
              <w:rPr>
                <w:rFonts w:asciiTheme="minorHAnsi" w:hAnsiTheme="minorHAnsi"/>
              </w:rPr>
            </w:pPr>
            <w:r w:rsidRPr="000B6283">
              <w:rPr>
                <w:rFonts w:asciiTheme="minorHAnsi" w:hAnsiTheme="minorHAnsi"/>
              </w:rPr>
              <w:t>6</w:t>
            </w:r>
          </w:p>
        </w:tc>
        <w:tc>
          <w:tcPr>
            <w:tcW w:w="1839" w:type="dxa"/>
          </w:tcPr>
          <w:p w14:paraId="011923E4" w14:textId="36808D4C" w:rsidR="00CF51A9" w:rsidRPr="000B6283" w:rsidRDefault="00CF51A9" w:rsidP="009F4DCC">
            <w:pPr>
              <w:pStyle w:val="Dalodstavce"/>
              <w:rPr>
                <w:rFonts w:asciiTheme="minorHAnsi" w:hAnsiTheme="minorHAnsi"/>
              </w:rPr>
            </w:pPr>
            <w:r w:rsidRPr="000B6283">
              <w:rPr>
                <w:rFonts w:asciiTheme="minorHAnsi" w:hAnsiTheme="minorHAnsi"/>
              </w:rPr>
              <w:t>22</w:t>
            </w:r>
          </w:p>
        </w:tc>
        <w:tc>
          <w:tcPr>
            <w:tcW w:w="1838" w:type="dxa"/>
          </w:tcPr>
          <w:p w14:paraId="3C82A21E" w14:textId="77777777" w:rsidR="00CF51A9" w:rsidRPr="000B6283" w:rsidRDefault="00CF51A9" w:rsidP="009F4DCC">
            <w:pPr>
              <w:pStyle w:val="Dalodstavce"/>
              <w:rPr>
                <w:rFonts w:asciiTheme="minorHAnsi" w:hAnsiTheme="minorHAnsi"/>
              </w:rPr>
            </w:pPr>
            <w:r w:rsidRPr="000B6283">
              <w:rPr>
                <w:rFonts w:asciiTheme="minorHAnsi" w:hAnsiTheme="minorHAnsi"/>
              </w:rPr>
              <w:t>16</w:t>
            </w:r>
          </w:p>
        </w:tc>
        <w:tc>
          <w:tcPr>
            <w:tcW w:w="1839" w:type="dxa"/>
          </w:tcPr>
          <w:p w14:paraId="7A922CE4" w14:textId="6FF5DF7D" w:rsidR="00CF51A9" w:rsidRPr="000B6283" w:rsidRDefault="00CF51A9" w:rsidP="009F4DCC">
            <w:pPr>
              <w:pStyle w:val="Dalodstavce"/>
              <w:rPr>
                <w:rFonts w:asciiTheme="minorHAnsi" w:hAnsiTheme="minorHAnsi"/>
              </w:rPr>
            </w:pPr>
            <w:r w:rsidRPr="000B6283">
              <w:rPr>
                <w:rFonts w:asciiTheme="minorHAnsi" w:hAnsiTheme="minorHAnsi"/>
              </w:rPr>
              <w:t>41</w:t>
            </w:r>
          </w:p>
        </w:tc>
      </w:tr>
      <w:tr w:rsidR="00CF51A9" w:rsidRPr="000B6283" w14:paraId="30F0D4B6" w14:textId="77777777" w:rsidTr="009F4DCC">
        <w:tc>
          <w:tcPr>
            <w:tcW w:w="1837" w:type="dxa"/>
          </w:tcPr>
          <w:p w14:paraId="765A7515" w14:textId="77777777" w:rsidR="00CF51A9" w:rsidRPr="000B6283" w:rsidRDefault="00CF51A9" w:rsidP="009F4DCC">
            <w:pPr>
              <w:pStyle w:val="Dalodstavce"/>
              <w:rPr>
                <w:rFonts w:asciiTheme="minorHAnsi" w:hAnsiTheme="minorHAnsi"/>
              </w:rPr>
            </w:pPr>
            <w:r w:rsidRPr="000B6283">
              <w:rPr>
                <w:rFonts w:asciiTheme="minorHAnsi" w:hAnsiTheme="minorHAnsi"/>
              </w:rPr>
              <w:t>7</w:t>
            </w:r>
          </w:p>
        </w:tc>
        <w:tc>
          <w:tcPr>
            <w:tcW w:w="1839" w:type="dxa"/>
          </w:tcPr>
          <w:p w14:paraId="074A9A9F" w14:textId="52F5DE6A" w:rsidR="00CF51A9" w:rsidRPr="000B6283" w:rsidRDefault="00CF51A9" w:rsidP="009F4DCC">
            <w:pPr>
              <w:pStyle w:val="Dalodstavce"/>
              <w:rPr>
                <w:rFonts w:asciiTheme="minorHAnsi" w:hAnsiTheme="minorHAnsi"/>
              </w:rPr>
            </w:pPr>
            <w:r w:rsidRPr="000B6283">
              <w:rPr>
                <w:rFonts w:asciiTheme="minorHAnsi" w:hAnsiTheme="minorHAnsi"/>
              </w:rPr>
              <w:t>24</w:t>
            </w:r>
          </w:p>
        </w:tc>
        <w:tc>
          <w:tcPr>
            <w:tcW w:w="1838" w:type="dxa"/>
          </w:tcPr>
          <w:p w14:paraId="541A8021" w14:textId="77777777" w:rsidR="00CF51A9" w:rsidRPr="000B6283" w:rsidRDefault="00CF51A9" w:rsidP="009F4DCC">
            <w:pPr>
              <w:pStyle w:val="Dalodstavce"/>
              <w:rPr>
                <w:rFonts w:asciiTheme="minorHAnsi" w:hAnsiTheme="minorHAnsi"/>
              </w:rPr>
            </w:pPr>
            <w:r w:rsidRPr="000B6283">
              <w:rPr>
                <w:rFonts w:asciiTheme="minorHAnsi" w:hAnsiTheme="minorHAnsi"/>
              </w:rPr>
              <w:t>17</w:t>
            </w:r>
          </w:p>
        </w:tc>
        <w:tc>
          <w:tcPr>
            <w:tcW w:w="1839" w:type="dxa"/>
          </w:tcPr>
          <w:p w14:paraId="17B25EF0" w14:textId="532EDF3C" w:rsidR="00CF51A9" w:rsidRPr="000B6283" w:rsidRDefault="00CF51A9" w:rsidP="009F4DCC">
            <w:pPr>
              <w:pStyle w:val="Dalodstavce"/>
              <w:rPr>
                <w:rFonts w:asciiTheme="minorHAnsi" w:hAnsiTheme="minorHAnsi"/>
              </w:rPr>
            </w:pPr>
            <w:r w:rsidRPr="000B6283">
              <w:rPr>
                <w:rFonts w:asciiTheme="minorHAnsi" w:hAnsiTheme="minorHAnsi"/>
              </w:rPr>
              <w:t>43</w:t>
            </w:r>
          </w:p>
        </w:tc>
      </w:tr>
      <w:tr w:rsidR="00CF51A9" w:rsidRPr="000B6283" w14:paraId="48A81756" w14:textId="77777777" w:rsidTr="009F4DCC">
        <w:tc>
          <w:tcPr>
            <w:tcW w:w="1837" w:type="dxa"/>
          </w:tcPr>
          <w:p w14:paraId="221D1473" w14:textId="77777777" w:rsidR="00CF51A9" w:rsidRPr="000B6283" w:rsidRDefault="00CF51A9" w:rsidP="009F4DCC">
            <w:pPr>
              <w:pStyle w:val="Dalodstavce"/>
              <w:rPr>
                <w:rFonts w:asciiTheme="minorHAnsi" w:hAnsiTheme="minorHAnsi"/>
              </w:rPr>
            </w:pPr>
            <w:r w:rsidRPr="000B6283">
              <w:rPr>
                <w:rFonts w:asciiTheme="minorHAnsi" w:hAnsiTheme="minorHAnsi"/>
              </w:rPr>
              <w:t>8</w:t>
            </w:r>
          </w:p>
        </w:tc>
        <w:tc>
          <w:tcPr>
            <w:tcW w:w="1839" w:type="dxa"/>
          </w:tcPr>
          <w:p w14:paraId="50A63A72" w14:textId="092BE3B0" w:rsidR="00CF51A9" w:rsidRPr="000B6283" w:rsidRDefault="00CF51A9" w:rsidP="009F4DCC">
            <w:pPr>
              <w:pStyle w:val="Dalodstavce"/>
              <w:rPr>
                <w:rFonts w:asciiTheme="minorHAnsi" w:hAnsiTheme="minorHAnsi"/>
              </w:rPr>
            </w:pPr>
            <w:r w:rsidRPr="000B6283">
              <w:rPr>
                <w:rFonts w:asciiTheme="minorHAnsi" w:hAnsiTheme="minorHAnsi"/>
              </w:rPr>
              <w:t>26</w:t>
            </w:r>
          </w:p>
        </w:tc>
        <w:tc>
          <w:tcPr>
            <w:tcW w:w="1838" w:type="dxa"/>
          </w:tcPr>
          <w:p w14:paraId="141D09DF" w14:textId="77777777" w:rsidR="00CF51A9" w:rsidRPr="000B6283" w:rsidRDefault="00CF51A9" w:rsidP="009F4DCC">
            <w:pPr>
              <w:pStyle w:val="Dalodstavce"/>
              <w:rPr>
                <w:rFonts w:asciiTheme="minorHAnsi" w:hAnsiTheme="minorHAnsi"/>
              </w:rPr>
            </w:pPr>
            <w:r w:rsidRPr="000B6283">
              <w:rPr>
                <w:rFonts w:asciiTheme="minorHAnsi" w:hAnsiTheme="minorHAnsi"/>
              </w:rPr>
              <w:t>18</w:t>
            </w:r>
          </w:p>
        </w:tc>
        <w:tc>
          <w:tcPr>
            <w:tcW w:w="1839" w:type="dxa"/>
          </w:tcPr>
          <w:p w14:paraId="39107D6A" w14:textId="0CC10279" w:rsidR="00CF51A9" w:rsidRPr="000B6283" w:rsidRDefault="00CF51A9" w:rsidP="009F4DCC">
            <w:pPr>
              <w:pStyle w:val="Dalodstavce"/>
              <w:rPr>
                <w:rFonts w:asciiTheme="minorHAnsi" w:hAnsiTheme="minorHAnsi"/>
              </w:rPr>
            </w:pPr>
            <w:r w:rsidRPr="000B6283">
              <w:rPr>
                <w:rFonts w:asciiTheme="minorHAnsi" w:hAnsiTheme="minorHAnsi"/>
              </w:rPr>
              <w:t>45</w:t>
            </w:r>
          </w:p>
        </w:tc>
      </w:tr>
      <w:tr w:rsidR="00CF51A9" w:rsidRPr="000B6283" w14:paraId="11CBD8AE" w14:textId="77777777" w:rsidTr="009F4DCC">
        <w:tc>
          <w:tcPr>
            <w:tcW w:w="1837" w:type="dxa"/>
          </w:tcPr>
          <w:p w14:paraId="7394112F" w14:textId="77777777" w:rsidR="00CF51A9" w:rsidRPr="000B6283" w:rsidRDefault="00CF51A9" w:rsidP="009F4DCC">
            <w:pPr>
              <w:pStyle w:val="Dalodstavce"/>
              <w:rPr>
                <w:rFonts w:asciiTheme="minorHAnsi" w:hAnsiTheme="minorHAnsi"/>
              </w:rPr>
            </w:pPr>
            <w:r w:rsidRPr="000B6283">
              <w:rPr>
                <w:rFonts w:asciiTheme="minorHAnsi" w:hAnsiTheme="minorHAnsi"/>
              </w:rPr>
              <w:t>9</w:t>
            </w:r>
          </w:p>
        </w:tc>
        <w:tc>
          <w:tcPr>
            <w:tcW w:w="1839" w:type="dxa"/>
          </w:tcPr>
          <w:p w14:paraId="12643B34" w14:textId="6891286C" w:rsidR="00CF51A9" w:rsidRPr="000B6283" w:rsidRDefault="00CF51A9" w:rsidP="009F4DCC">
            <w:pPr>
              <w:pStyle w:val="Dalodstavce"/>
              <w:rPr>
                <w:rFonts w:asciiTheme="minorHAnsi" w:hAnsiTheme="minorHAnsi"/>
              </w:rPr>
            </w:pPr>
            <w:r w:rsidRPr="000B6283">
              <w:rPr>
                <w:rFonts w:asciiTheme="minorHAnsi" w:hAnsiTheme="minorHAnsi"/>
              </w:rPr>
              <w:t>28</w:t>
            </w:r>
          </w:p>
        </w:tc>
        <w:tc>
          <w:tcPr>
            <w:tcW w:w="1838" w:type="dxa"/>
          </w:tcPr>
          <w:p w14:paraId="2A3FE893" w14:textId="77777777" w:rsidR="00CF51A9" w:rsidRPr="000B6283" w:rsidRDefault="00CF51A9" w:rsidP="009F4DCC">
            <w:pPr>
              <w:pStyle w:val="Dalodstavce"/>
              <w:rPr>
                <w:rFonts w:asciiTheme="minorHAnsi" w:hAnsiTheme="minorHAnsi"/>
              </w:rPr>
            </w:pPr>
            <w:r w:rsidRPr="000B6283">
              <w:rPr>
                <w:rFonts w:asciiTheme="minorHAnsi" w:hAnsiTheme="minorHAnsi"/>
              </w:rPr>
              <w:t>19</w:t>
            </w:r>
          </w:p>
        </w:tc>
        <w:tc>
          <w:tcPr>
            <w:tcW w:w="1839" w:type="dxa"/>
          </w:tcPr>
          <w:p w14:paraId="70CA0918" w14:textId="7BAD46D4" w:rsidR="00CF51A9" w:rsidRPr="000B6283" w:rsidRDefault="00CF51A9" w:rsidP="009F4DCC">
            <w:pPr>
              <w:pStyle w:val="Dalodstavce"/>
              <w:rPr>
                <w:rFonts w:asciiTheme="minorHAnsi" w:hAnsiTheme="minorHAnsi"/>
              </w:rPr>
            </w:pPr>
            <w:r w:rsidRPr="000B6283">
              <w:rPr>
                <w:rFonts w:asciiTheme="minorHAnsi" w:hAnsiTheme="minorHAnsi"/>
              </w:rPr>
              <w:t>47</w:t>
            </w:r>
          </w:p>
        </w:tc>
      </w:tr>
      <w:tr w:rsidR="00CF51A9" w:rsidRPr="000B6283" w14:paraId="0B244490" w14:textId="77777777" w:rsidTr="009F4DCC">
        <w:tc>
          <w:tcPr>
            <w:tcW w:w="1837" w:type="dxa"/>
          </w:tcPr>
          <w:p w14:paraId="54444188" w14:textId="77777777" w:rsidR="00CF51A9" w:rsidRPr="000B6283" w:rsidRDefault="00CF51A9" w:rsidP="009F4DCC">
            <w:pPr>
              <w:pStyle w:val="Dalodstavce"/>
              <w:rPr>
                <w:rFonts w:asciiTheme="minorHAnsi" w:hAnsiTheme="minorHAnsi"/>
              </w:rPr>
            </w:pPr>
            <w:r w:rsidRPr="000B6283">
              <w:rPr>
                <w:rFonts w:asciiTheme="minorHAnsi" w:hAnsiTheme="minorHAnsi"/>
              </w:rPr>
              <w:t>10</w:t>
            </w:r>
          </w:p>
        </w:tc>
        <w:tc>
          <w:tcPr>
            <w:tcW w:w="1839" w:type="dxa"/>
          </w:tcPr>
          <w:p w14:paraId="5992F2B2" w14:textId="392D6591" w:rsidR="00CF51A9" w:rsidRPr="000B6283" w:rsidRDefault="00CF51A9" w:rsidP="009F4DCC">
            <w:pPr>
              <w:pStyle w:val="Dalodstavce"/>
              <w:rPr>
                <w:rFonts w:asciiTheme="minorHAnsi" w:hAnsiTheme="minorHAnsi"/>
              </w:rPr>
            </w:pPr>
            <w:r w:rsidRPr="000B6283">
              <w:rPr>
                <w:rFonts w:asciiTheme="minorHAnsi" w:hAnsiTheme="minorHAnsi"/>
              </w:rPr>
              <w:t>30</w:t>
            </w:r>
          </w:p>
        </w:tc>
        <w:tc>
          <w:tcPr>
            <w:tcW w:w="1838" w:type="dxa"/>
          </w:tcPr>
          <w:p w14:paraId="75756CE7" w14:textId="77777777" w:rsidR="00CF51A9" w:rsidRPr="000B6283" w:rsidRDefault="00CF51A9" w:rsidP="009F4DCC">
            <w:pPr>
              <w:pStyle w:val="Dalodstavce"/>
              <w:rPr>
                <w:rFonts w:asciiTheme="minorHAnsi" w:hAnsiTheme="minorHAnsi"/>
              </w:rPr>
            </w:pPr>
            <w:r w:rsidRPr="000B6283">
              <w:rPr>
                <w:rFonts w:asciiTheme="minorHAnsi" w:hAnsiTheme="minorHAnsi"/>
              </w:rPr>
              <w:t>20</w:t>
            </w:r>
          </w:p>
        </w:tc>
        <w:tc>
          <w:tcPr>
            <w:tcW w:w="1839" w:type="dxa"/>
          </w:tcPr>
          <w:p w14:paraId="34DFDCBE" w14:textId="738A7B86" w:rsidR="00CF51A9" w:rsidRPr="000B6283" w:rsidRDefault="00CF51A9" w:rsidP="009F4DCC">
            <w:pPr>
              <w:pStyle w:val="Dalodstavce"/>
              <w:rPr>
                <w:rFonts w:asciiTheme="minorHAnsi" w:hAnsiTheme="minorHAnsi"/>
              </w:rPr>
            </w:pPr>
            <w:r w:rsidRPr="000B6283">
              <w:rPr>
                <w:rFonts w:asciiTheme="minorHAnsi" w:hAnsiTheme="minorHAnsi"/>
              </w:rPr>
              <w:t>49</w:t>
            </w:r>
          </w:p>
        </w:tc>
      </w:tr>
    </w:tbl>
    <w:p w14:paraId="5B42AD8D" w14:textId="77777777" w:rsidR="009846B0" w:rsidRDefault="009846B0" w:rsidP="006642BA">
      <w:pPr>
        <w:pStyle w:val="Dalodstavce"/>
        <w:rPr>
          <w:rFonts w:asciiTheme="minorHAnsi" w:hAnsiTheme="minorHAnsi"/>
        </w:rPr>
        <w:sectPr w:rsidR="009846B0" w:rsidSect="009846B0">
          <w:pgSz w:w="11906" w:h="16838" w:code="9"/>
          <w:pgMar w:top="2614" w:right="2019" w:bottom="2381" w:left="505" w:header="2019" w:footer="1276" w:gutter="2019"/>
          <w:cols w:space="708"/>
          <w:docGrid w:linePitch="360"/>
        </w:sectPr>
      </w:pPr>
    </w:p>
    <w:p w14:paraId="61A56C62" w14:textId="4AEACEDD" w:rsidR="00403527" w:rsidRPr="009846B0" w:rsidRDefault="00403527" w:rsidP="006642BA">
      <w:pPr>
        <w:pStyle w:val="Dalodstavce"/>
        <w:rPr>
          <w:rFonts w:asciiTheme="minorHAnsi" w:hAnsiTheme="minorHAnsi"/>
          <w:i/>
          <w:iCs/>
        </w:rPr>
      </w:pPr>
      <w:r w:rsidRPr="000B6283">
        <w:rPr>
          <w:rFonts w:asciiTheme="minorHAnsi" w:hAnsiTheme="minorHAnsi"/>
        </w:rPr>
        <w:lastRenderedPageBreak/>
        <w:tab/>
      </w:r>
      <w:r w:rsidRPr="009846B0">
        <w:rPr>
          <w:rFonts w:asciiTheme="minorHAnsi" w:hAnsiTheme="minorHAnsi"/>
          <w:i/>
          <w:iCs/>
        </w:rPr>
        <w:t>Test č. 3 je celomotorický test, CMT test (opakovaně) 2 minuty</w:t>
      </w:r>
    </w:p>
    <w:p w14:paraId="223BDB66" w14:textId="051FC980" w:rsidR="00403527" w:rsidRPr="00825EB2" w:rsidRDefault="009846B0" w:rsidP="006642BA">
      <w:pPr>
        <w:pStyle w:val="Dalodstavce"/>
        <w:rPr>
          <w:rFonts w:asciiTheme="minorHAnsi" w:hAnsiTheme="minorHAnsi"/>
          <w:i/>
          <w:iCs/>
        </w:rPr>
      </w:pPr>
      <w:r>
        <w:rPr>
          <w:rFonts w:asciiTheme="minorHAnsi" w:hAnsiTheme="minorHAnsi"/>
          <w:i/>
          <w:iCs/>
        </w:rPr>
        <w:t>„</w:t>
      </w:r>
      <w:r w:rsidR="00403527" w:rsidRPr="00825EB2">
        <w:rPr>
          <w:rFonts w:asciiTheme="minorHAnsi" w:hAnsiTheme="minorHAnsi"/>
          <w:i/>
          <w:iCs/>
        </w:rPr>
        <w:t>Úkol: maximální počet cviků stanoveným způsobem</w:t>
      </w:r>
    </w:p>
    <w:p w14:paraId="6D5C8BD4" w14:textId="77777777" w:rsidR="00403527" w:rsidRPr="00825EB2" w:rsidRDefault="00403527" w:rsidP="006642BA">
      <w:pPr>
        <w:pStyle w:val="Dalodstavce"/>
        <w:rPr>
          <w:rFonts w:asciiTheme="minorHAnsi" w:hAnsiTheme="minorHAnsi"/>
          <w:i/>
          <w:iCs/>
        </w:rPr>
      </w:pPr>
      <w:r w:rsidRPr="00825EB2">
        <w:rPr>
          <w:rFonts w:asciiTheme="minorHAnsi" w:hAnsiTheme="minorHAnsi"/>
          <w:i/>
          <w:iCs/>
        </w:rPr>
        <w:t xml:space="preserve">Popis: ze stoje spatného přes dřep do lehu na břiše, zvednout ruce z podložky, přejít zpět opět přes dřep do stoje spatného, dále se pokračuje přes dřep do lehu na napřímená záda, ruce se dotknou podložky podél těla a zpět přes sed a dřep do stoje spatného. Za každý přechod do stoje spatného je počítáno jedno provedení cviku. </w:t>
      </w:r>
    </w:p>
    <w:p w14:paraId="3EC66C92" w14:textId="24D7085B" w:rsidR="007D53DB" w:rsidRPr="000B6283" w:rsidRDefault="00403527" w:rsidP="007D53DB">
      <w:pPr>
        <w:pStyle w:val="Dalodstavce"/>
        <w:rPr>
          <w:rFonts w:asciiTheme="minorHAnsi" w:hAnsiTheme="minorHAnsi"/>
        </w:rPr>
      </w:pPr>
      <w:r w:rsidRPr="00825EB2">
        <w:rPr>
          <w:rFonts w:asciiTheme="minorHAnsi" w:hAnsiTheme="minorHAnsi"/>
          <w:i/>
          <w:iCs/>
        </w:rPr>
        <w:t>Měření: počet správně provedených cviků</w:t>
      </w:r>
      <w:r w:rsidR="007D53DB" w:rsidRPr="00825EB2">
        <w:rPr>
          <w:rFonts w:asciiTheme="minorHAnsi" w:hAnsiTheme="minorHAnsi"/>
          <w:i/>
          <w:iCs/>
        </w:rPr>
        <w:t>.</w:t>
      </w:r>
      <w:r w:rsidR="00825EB2">
        <w:rPr>
          <w:rFonts w:asciiTheme="minorHAnsi" w:hAnsiTheme="minorHAnsi"/>
          <w:i/>
          <w:iCs/>
        </w:rPr>
        <w:t>“</w:t>
      </w:r>
      <w:r w:rsidR="007D53DB" w:rsidRPr="000B6283">
        <w:rPr>
          <w:rFonts w:asciiTheme="minorHAnsi" w:hAnsiTheme="minorHAnsi"/>
        </w:rPr>
        <w:t xml:space="preserve"> (příloha k ZP PP č. 100/2012)</w:t>
      </w:r>
    </w:p>
    <w:p w14:paraId="49A7AA11" w14:textId="56AEEA2E" w:rsidR="00D60CAD" w:rsidRPr="000B6283" w:rsidRDefault="00D60CAD" w:rsidP="006642BA">
      <w:pPr>
        <w:pStyle w:val="Dalodstavce"/>
        <w:rPr>
          <w:rFonts w:asciiTheme="minorHAnsi" w:hAnsiTheme="minorHAnsi"/>
        </w:rPr>
      </w:pPr>
      <w:r w:rsidRPr="000B6283">
        <w:rPr>
          <w:rFonts w:asciiTheme="minorHAnsi" w:hAnsiTheme="minorHAnsi"/>
        </w:rPr>
        <w:t xml:space="preserve">Tento test se také často nazývá jako </w:t>
      </w:r>
      <w:r w:rsidR="001F7786" w:rsidRPr="000B6283">
        <w:rPr>
          <w:rFonts w:asciiTheme="minorHAnsi" w:hAnsiTheme="minorHAnsi"/>
        </w:rPr>
        <w:t>j</w:t>
      </w:r>
      <w:r w:rsidRPr="000B6283">
        <w:rPr>
          <w:rFonts w:asciiTheme="minorHAnsi" w:hAnsiTheme="minorHAnsi"/>
        </w:rPr>
        <w:t>ac</w:t>
      </w:r>
      <w:r w:rsidR="001F7786" w:rsidRPr="000B6283">
        <w:rPr>
          <w:rFonts w:asciiTheme="minorHAnsi" w:hAnsiTheme="minorHAnsi"/>
        </w:rPr>
        <w:t>i</w:t>
      </w:r>
      <w:r w:rsidRPr="000B6283">
        <w:rPr>
          <w:rFonts w:asciiTheme="minorHAnsi" w:hAnsiTheme="minorHAnsi"/>
        </w:rPr>
        <w:t>kův test.</w:t>
      </w:r>
      <w:r w:rsidR="0027065D">
        <w:rPr>
          <w:rFonts w:asciiTheme="minorHAnsi" w:hAnsiTheme="minorHAnsi"/>
        </w:rPr>
        <w:t xml:space="preserve"> (Neuman, 2003)</w:t>
      </w:r>
    </w:p>
    <w:p w14:paraId="170F9EE0" w14:textId="77777777" w:rsidR="007D53DB" w:rsidRDefault="007D53DB" w:rsidP="006642BA">
      <w:pPr>
        <w:pStyle w:val="Dalodstavce"/>
      </w:pPr>
    </w:p>
    <w:p w14:paraId="727F70F7" w14:textId="02E9CDD9" w:rsidR="00CF51A9" w:rsidRPr="000B6283" w:rsidRDefault="007D53DB" w:rsidP="006642BA">
      <w:pPr>
        <w:pStyle w:val="Dalodstavce"/>
        <w:rPr>
          <w:rFonts w:asciiTheme="minorHAnsi" w:hAnsiTheme="minorHAnsi"/>
        </w:rPr>
      </w:pPr>
      <w:r w:rsidRPr="000B6283">
        <w:rPr>
          <w:rFonts w:asciiTheme="minorHAnsi" w:hAnsiTheme="minorHAnsi"/>
        </w:rPr>
        <w:t xml:space="preserve">Tabulka </w:t>
      </w:r>
      <w:r w:rsidR="00F32244">
        <w:rPr>
          <w:rFonts w:asciiTheme="minorHAnsi" w:hAnsiTheme="minorHAnsi"/>
        </w:rPr>
        <w:t xml:space="preserve">3 </w:t>
      </w:r>
      <w:r w:rsidRPr="000B6283">
        <w:rPr>
          <w:rFonts w:asciiTheme="minorHAnsi" w:hAnsiTheme="minorHAnsi"/>
        </w:rPr>
        <w:t>dle přílohy k ZP PP č. 100/2012</w:t>
      </w:r>
    </w:p>
    <w:tbl>
      <w:tblPr>
        <w:tblStyle w:val="Mkatabulky"/>
        <w:tblW w:w="0" w:type="auto"/>
        <w:tblLook w:val="04A0" w:firstRow="1" w:lastRow="0" w:firstColumn="1" w:lastColumn="0" w:noHBand="0" w:noVBand="1"/>
      </w:tblPr>
      <w:tblGrid>
        <w:gridCol w:w="1837"/>
        <w:gridCol w:w="1839"/>
        <w:gridCol w:w="1838"/>
        <w:gridCol w:w="1839"/>
      </w:tblGrid>
      <w:tr w:rsidR="00CF51A9" w:rsidRPr="000B6283" w14:paraId="0A7EEED8" w14:textId="77777777" w:rsidTr="009F4DCC">
        <w:trPr>
          <w:cnfStyle w:val="100000000000" w:firstRow="1" w:lastRow="0" w:firstColumn="0" w:lastColumn="0" w:oddVBand="0" w:evenVBand="0" w:oddHBand="0" w:evenHBand="0" w:firstRowFirstColumn="0" w:firstRowLastColumn="0" w:lastRowFirstColumn="0" w:lastRowLastColumn="0"/>
        </w:trPr>
        <w:tc>
          <w:tcPr>
            <w:tcW w:w="1837" w:type="dxa"/>
          </w:tcPr>
          <w:p w14:paraId="387AEEE8"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5F2C04D5"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c>
          <w:tcPr>
            <w:tcW w:w="1838" w:type="dxa"/>
          </w:tcPr>
          <w:p w14:paraId="36C25551"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584FDA84"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r>
      <w:tr w:rsidR="00CF51A9" w:rsidRPr="000B6283" w14:paraId="4F7D752A" w14:textId="77777777" w:rsidTr="009F4DCC">
        <w:tc>
          <w:tcPr>
            <w:tcW w:w="1837" w:type="dxa"/>
          </w:tcPr>
          <w:p w14:paraId="429D95BB" w14:textId="77777777" w:rsidR="00CF51A9" w:rsidRPr="000B6283" w:rsidRDefault="00CF51A9" w:rsidP="009F4DCC">
            <w:pPr>
              <w:pStyle w:val="Dalodstavce"/>
              <w:rPr>
                <w:rFonts w:asciiTheme="minorHAnsi" w:hAnsiTheme="minorHAnsi"/>
              </w:rPr>
            </w:pPr>
            <w:r w:rsidRPr="000B6283">
              <w:rPr>
                <w:rFonts w:asciiTheme="minorHAnsi" w:hAnsiTheme="minorHAnsi"/>
              </w:rPr>
              <w:t>1</w:t>
            </w:r>
          </w:p>
        </w:tc>
        <w:tc>
          <w:tcPr>
            <w:tcW w:w="1839" w:type="dxa"/>
          </w:tcPr>
          <w:p w14:paraId="328608CB" w14:textId="77777777" w:rsidR="00CF51A9" w:rsidRPr="000B6283" w:rsidRDefault="00CF51A9" w:rsidP="009F4DCC">
            <w:pPr>
              <w:pStyle w:val="Dalodstavce"/>
              <w:rPr>
                <w:rFonts w:asciiTheme="minorHAnsi" w:hAnsiTheme="minorHAnsi"/>
              </w:rPr>
            </w:pPr>
            <w:r w:rsidRPr="000B6283">
              <w:rPr>
                <w:rFonts w:asciiTheme="minorHAnsi" w:hAnsiTheme="minorHAnsi"/>
              </w:rPr>
              <w:t>12</w:t>
            </w:r>
          </w:p>
        </w:tc>
        <w:tc>
          <w:tcPr>
            <w:tcW w:w="1838" w:type="dxa"/>
          </w:tcPr>
          <w:p w14:paraId="5B0C0FC3" w14:textId="77777777" w:rsidR="00CF51A9" w:rsidRPr="000B6283" w:rsidRDefault="00CF51A9" w:rsidP="009F4DCC">
            <w:pPr>
              <w:pStyle w:val="Dalodstavce"/>
              <w:rPr>
                <w:rFonts w:asciiTheme="minorHAnsi" w:hAnsiTheme="minorHAnsi"/>
              </w:rPr>
            </w:pPr>
            <w:r w:rsidRPr="000B6283">
              <w:rPr>
                <w:rFonts w:asciiTheme="minorHAnsi" w:hAnsiTheme="minorHAnsi"/>
              </w:rPr>
              <w:t>11</w:t>
            </w:r>
          </w:p>
        </w:tc>
        <w:tc>
          <w:tcPr>
            <w:tcW w:w="1839" w:type="dxa"/>
          </w:tcPr>
          <w:p w14:paraId="78C598A2" w14:textId="77777777" w:rsidR="00CF51A9" w:rsidRPr="000B6283" w:rsidRDefault="00CF51A9" w:rsidP="009F4DCC">
            <w:pPr>
              <w:pStyle w:val="Dalodstavce"/>
              <w:rPr>
                <w:rFonts w:asciiTheme="minorHAnsi" w:hAnsiTheme="minorHAnsi"/>
              </w:rPr>
            </w:pPr>
            <w:r w:rsidRPr="000B6283">
              <w:rPr>
                <w:rFonts w:asciiTheme="minorHAnsi" w:hAnsiTheme="minorHAnsi"/>
              </w:rPr>
              <w:t>32</w:t>
            </w:r>
          </w:p>
        </w:tc>
      </w:tr>
      <w:tr w:rsidR="00CF51A9" w:rsidRPr="000B6283" w14:paraId="394334AF" w14:textId="77777777" w:rsidTr="009F4DCC">
        <w:tc>
          <w:tcPr>
            <w:tcW w:w="1837" w:type="dxa"/>
          </w:tcPr>
          <w:p w14:paraId="1B049EE8" w14:textId="77777777" w:rsidR="00CF51A9" w:rsidRPr="000B6283" w:rsidRDefault="00CF51A9" w:rsidP="009F4DCC">
            <w:pPr>
              <w:pStyle w:val="Dalodstavce"/>
              <w:rPr>
                <w:rFonts w:asciiTheme="minorHAnsi" w:hAnsiTheme="minorHAnsi"/>
              </w:rPr>
            </w:pPr>
            <w:r w:rsidRPr="000B6283">
              <w:rPr>
                <w:rFonts w:asciiTheme="minorHAnsi" w:hAnsiTheme="minorHAnsi"/>
              </w:rPr>
              <w:t>2</w:t>
            </w:r>
          </w:p>
        </w:tc>
        <w:tc>
          <w:tcPr>
            <w:tcW w:w="1839" w:type="dxa"/>
          </w:tcPr>
          <w:p w14:paraId="1B50EB2C" w14:textId="77777777" w:rsidR="00CF51A9" w:rsidRPr="000B6283" w:rsidRDefault="00CF51A9" w:rsidP="009F4DCC">
            <w:pPr>
              <w:pStyle w:val="Dalodstavce"/>
              <w:rPr>
                <w:rFonts w:asciiTheme="minorHAnsi" w:hAnsiTheme="minorHAnsi"/>
              </w:rPr>
            </w:pPr>
            <w:r w:rsidRPr="000B6283">
              <w:rPr>
                <w:rFonts w:asciiTheme="minorHAnsi" w:hAnsiTheme="minorHAnsi"/>
              </w:rPr>
              <w:t>14</w:t>
            </w:r>
          </w:p>
        </w:tc>
        <w:tc>
          <w:tcPr>
            <w:tcW w:w="1838" w:type="dxa"/>
          </w:tcPr>
          <w:p w14:paraId="0A5AB601" w14:textId="77777777" w:rsidR="00CF51A9" w:rsidRPr="000B6283" w:rsidRDefault="00CF51A9" w:rsidP="009F4DCC">
            <w:pPr>
              <w:pStyle w:val="Dalodstavce"/>
              <w:rPr>
                <w:rFonts w:asciiTheme="minorHAnsi" w:hAnsiTheme="minorHAnsi"/>
              </w:rPr>
            </w:pPr>
            <w:r w:rsidRPr="000B6283">
              <w:rPr>
                <w:rFonts w:asciiTheme="minorHAnsi" w:hAnsiTheme="minorHAnsi"/>
              </w:rPr>
              <w:t>12</w:t>
            </w:r>
          </w:p>
        </w:tc>
        <w:tc>
          <w:tcPr>
            <w:tcW w:w="1839" w:type="dxa"/>
          </w:tcPr>
          <w:p w14:paraId="5504EE9F" w14:textId="77777777" w:rsidR="00CF51A9" w:rsidRPr="000B6283" w:rsidRDefault="00CF51A9" w:rsidP="009F4DCC">
            <w:pPr>
              <w:pStyle w:val="Dalodstavce"/>
              <w:rPr>
                <w:rFonts w:asciiTheme="minorHAnsi" w:hAnsiTheme="minorHAnsi"/>
              </w:rPr>
            </w:pPr>
            <w:r w:rsidRPr="000B6283">
              <w:rPr>
                <w:rFonts w:asciiTheme="minorHAnsi" w:hAnsiTheme="minorHAnsi"/>
              </w:rPr>
              <w:t>34</w:t>
            </w:r>
          </w:p>
        </w:tc>
      </w:tr>
      <w:tr w:rsidR="00CF51A9" w:rsidRPr="000B6283" w14:paraId="7668993E" w14:textId="77777777" w:rsidTr="009F4DCC">
        <w:tc>
          <w:tcPr>
            <w:tcW w:w="1837" w:type="dxa"/>
          </w:tcPr>
          <w:p w14:paraId="6248FF21" w14:textId="77777777" w:rsidR="00CF51A9" w:rsidRPr="000B6283" w:rsidRDefault="00CF51A9" w:rsidP="009F4DCC">
            <w:pPr>
              <w:pStyle w:val="Dalodstavce"/>
              <w:rPr>
                <w:rFonts w:asciiTheme="minorHAnsi" w:hAnsiTheme="minorHAnsi"/>
              </w:rPr>
            </w:pPr>
            <w:r w:rsidRPr="000B6283">
              <w:rPr>
                <w:rFonts w:asciiTheme="minorHAnsi" w:hAnsiTheme="minorHAnsi"/>
              </w:rPr>
              <w:t>3</w:t>
            </w:r>
          </w:p>
        </w:tc>
        <w:tc>
          <w:tcPr>
            <w:tcW w:w="1839" w:type="dxa"/>
          </w:tcPr>
          <w:p w14:paraId="257081DC" w14:textId="77777777" w:rsidR="00CF51A9" w:rsidRPr="000B6283" w:rsidRDefault="00CF51A9" w:rsidP="009F4DCC">
            <w:pPr>
              <w:pStyle w:val="Dalodstavce"/>
              <w:rPr>
                <w:rFonts w:asciiTheme="minorHAnsi" w:hAnsiTheme="minorHAnsi"/>
              </w:rPr>
            </w:pPr>
            <w:r w:rsidRPr="000B6283">
              <w:rPr>
                <w:rFonts w:asciiTheme="minorHAnsi" w:hAnsiTheme="minorHAnsi"/>
              </w:rPr>
              <w:t>16</w:t>
            </w:r>
          </w:p>
        </w:tc>
        <w:tc>
          <w:tcPr>
            <w:tcW w:w="1838" w:type="dxa"/>
          </w:tcPr>
          <w:p w14:paraId="6832ABD6" w14:textId="77777777" w:rsidR="00CF51A9" w:rsidRPr="000B6283" w:rsidRDefault="00CF51A9" w:rsidP="009F4DCC">
            <w:pPr>
              <w:pStyle w:val="Dalodstavce"/>
              <w:rPr>
                <w:rFonts w:asciiTheme="minorHAnsi" w:hAnsiTheme="minorHAnsi"/>
              </w:rPr>
            </w:pPr>
            <w:r w:rsidRPr="000B6283">
              <w:rPr>
                <w:rFonts w:asciiTheme="minorHAnsi" w:hAnsiTheme="minorHAnsi"/>
              </w:rPr>
              <w:t>13</w:t>
            </w:r>
          </w:p>
        </w:tc>
        <w:tc>
          <w:tcPr>
            <w:tcW w:w="1839" w:type="dxa"/>
          </w:tcPr>
          <w:p w14:paraId="7AF7258D" w14:textId="77777777" w:rsidR="00CF51A9" w:rsidRPr="000B6283" w:rsidRDefault="00CF51A9" w:rsidP="009F4DCC">
            <w:pPr>
              <w:pStyle w:val="Dalodstavce"/>
              <w:rPr>
                <w:rFonts w:asciiTheme="minorHAnsi" w:hAnsiTheme="minorHAnsi"/>
              </w:rPr>
            </w:pPr>
            <w:r w:rsidRPr="000B6283">
              <w:rPr>
                <w:rFonts w:asciiTheme="minorHAnsi" w:hAnsiTheme="minorHAnsi"/>
              </w:rPr>
              <w:t>36</w:t>
            </w:r>
          </w:p>
        </w:tc>
      </w:tr>
      <w:tr w:rsidR="00CF51A9" w:rsidRPr="000B6283" w14:paraId="47B15757" w14:textId="77777777" w:rsidTr="009F4DCC">
        <w:tc>
          <w:tcPr>
            <w:tcW w:w="1837" w:type="dxa"/>
          </w:tcPr>
          <w:p w14:paraId="25CBC5A7" w14:textId="77777777" w:rsidR="00CF51A9" w:rsidRPr="000B6283" w:rsidRDefault="00CF51A9" w:rsidP="009F4DCC">
            <w:pPr>
              <w:pStyle w:val="Dalodstavce"/>
              <w:rPr>
                <w:rFonts w:asciiTheme="minorHAnsi" w:hAnsiTheme="minorHAnsi"/>
              </w:rPr>
            </w:pPr>
            <w:r w:rsidRPr="000B6283">
              <w:rPr>
                <w:rFonts w:asciiTheme="minorHAnsi" w:hAnsiTheme="minorHAnsi"/>
              </w:rPr>
              <w:t>4</w:t>
            </w:r>
          </w:p>
        </w:tc>
        <w:tc>
          <w:tcPr>
            <w:tcW w:w="1839" w:type="dxa"/>
          </w:tcPr>
          <w:p w14:paraId="156A6153" w14:textId="77777777" w:rsidR="00CF51A9" w:rsidRPr="000B6283" w:rsidRDefault="00CF51A9" w:rsidP="009F4DCC">
            <w:pPr>
              <w:pStyle w:val="Dalodstavce"/>
              <w:rPr>
                <w:rFonts w:asciiTheme="minorHAnsi" w:hAnsiTheme="minorHAnsi"/>
              </w:rPr>
            </w:pPr>
            <w:r w:rsidRPr="000B6283">
              <w:rPr>
                <w:rFonts w:asciiTheme="minorHAnsi" w:hAnsiTheme="minorHAnsi"/>
              </w:rPr>
              <w:t>18</w:t>
            </w:r>
          </w:p>
        </w:tc>
        <w:tc>
          <w:tcPr>
            <w:tcW w:w="1838" w:type="dxa"/>
          </w:tcPr>
          <w:p w14:paraId="2D2475D6" w14:textId="77777777" w:rsidR="00CF51A9" w:rsidRPr="000B6283" w:rsidRDefault="00CF51A9" w:rsidP="009F4DCC">
            <w:pPr>
              <w:pStyle w:val="Dalodstavce"/>
              <w:rPr>
                <w:rFonts w:asciiTheme="minorHAnsi" w:hAnsiTheme="minorHAnsi"/>
              </w:rPr>
            </w:pPr>
            <w:r w:rsidRPr="000B6283">
              <w:rPr>
                <w:rFonts w:asciiTheme="minorHAnsi" w:hAnsiTheme="minorHAnsi"/>
              </w:rPr>
              <w:t>14</w:t>
            </w:r>
          </w:p>
        </w:tc>
        <w:tc>
          <w:tcPr>
            <w:tcW w:w="1839" w:type="dxa"/>
          </w:tcPr>
          <w:p w14:paraId="6AC94D8F" w14:textId="77777777" w:rsidR="00CF51A9" w:rsidRPr="000B6283" w:rsidRDefault="00CF51A9" w:rsidP="009F4DCC">
            <w:pPr>
              <w:pStyle w:val="Dalodstavce"/>
              <w:rPr>
                <w:rFonts w:asciiTheme="minorHAnsi" w:hAnsiTheme="minorHAnsi"/>
              </w:rPr>
            </w:pPr>
            <w:r w:rsidRPr="000B6283">
              <w:rPr>
                <w:rFonts w:asciiTheme="minorHAnsi" w:hAnsiTheme="minorHAnsi"/>
              </w:rPr>
              <w:t>38</w:t>
            </w:r>
          </w:p>
        </w:tc>
      </w:tr>
      <w:tr w:rsidR="00CF51A9" w:rsidRPr="000B6283" w14:paraId="3821A694" w14:textId="77777777" w:rsidTr="009F4DCC">
        <w:tc>
          <w:tcPr>
            <w:tcW w:w="1837" w:type="dxa"/>
          </w:tcPr>
          <w:p w14:paraId="79709020" w14:textId="77777777" w:rsidR="00CF51A9" w:rsidRPr="000B6283" w:rsidRDefault="00CF51A9" w:rsidP="009F4DCC">
            <w:pPr>
              <w:pStyle w:val="Dalodstavce"/>
              <w:rPr>
                <w:rFonts w:asciiTheme="minorHAnsi" w:hAnsiTheme="minorHAnsi"/>
              </w:rPr>
            </w:pPr>
            <w:r w:rsidRPr="000B6283">
              <w:rPr>
                <w:rFonts w:asciiTheme="minorHAnsi" w:hAnsiTheme="minorHAnsi"/>
              </w:rPr>
              <w:t>5</w:t>
            </w:r>
          </w:p>
        </w:tc>
        <w:tc>
          <w:tcPr>
            <w:tcW w:w="1839" w:type="dxa"/>
          </w:tcPr>
          <w:p w14:paraId="6E560E90" w14:textId="77777777" w:rsidR="00CF51A9" w:rsidRPr="000B6283" w:rsidRDefault="00CF51A9" w:rsidP="009F4DCC">
            <w:pPr>
              <w:pStyle w:val="Dalodstavce"/>
              <w:rPr>
                <w:rFonts w:asciiTheme="minorHAnsi" w:hAnsiTheme="minorHAnsi"/>
              </w:rPr>
            </w:pPr>
            <w:r w:rsidRPr="000B6283">
              <w:rPr>
                <w:rFonts w:asciiTheme="minorHAnsi" w:hAnsiTheme="minorHAnsi"/>
              </w:rPr>
              <w:t>20</w:t>
            </w:r>
          </w:p>
        </w:tc>
        <w:tc>
          <w:tcPr>
            <w:tcW w:w="1838" w:type="dxa"/>
          </w:tcPr>
          <w:p w14:paraId="76799CBA" w14:textId="77777777" w:rsidR="00CF51A9" w:rsidRPr="000B6283" w:rsidRDefault="00CF51A9" w:rsidP="009F4DCC">
            <w:pPr>
              <w:pStyle w:val="Dalodstavce"/>
              <w:rPr>
                <w:rFonts w:asciiTheme="minorHAnsi" w:hAnsiTheme="minorHAnsi"/>
              </w:rPr>
            </w:pPr>
            <w:r w:rsidRPr="000B6283">
              <w:rPr>
                <w:rFonts w:asciiTheme="minorHAnsi" w:hAnsiTheme="minorHAnsi"/>
              </w:rPr>
              <w:t>15</w:t>
            </w:r>
          </w:p>
        </w:tc>
        <w:tc>
          <w:tcPr>
            <w:tcW w:w="1839" w:type="dxa"/>
          </w:tcPr>
          <w:p w14:paraId="327E737F" w14:textId="77777777" w:rsidR="00CF51A9" w:rsidRPr="000B6283" w:rsidRDefault="00CF51A9" w:rsidP="009F4DCC">
            <w:pPr>
              <w:pStyle w:val="Dalodstavce"/>
              <w:rPr>
                <w:rFonts w:asciiTheme="minorHAnsi" w:hAnsiTheme="minorHAnsi"/>
              </w:rPr>
            </w:pPr>
            <w:r w:rsidRPr="000B6283">
              <w:rPr>
                <w:rFonts w:asciiTheme="minorHAnsi" w:hAnsiTheme="minorHAnsi"/>
              </w:rPr>
              <w:t>40</w:t>
            </w:r>
          </w:p>
        </w:tc>
      </w:tr>
      <w:tr w:rsidR="00CF51A9" w:rsidRPr="000B6283" w14:paraId="4209E935" w14:textId="77777777" w:rsidTr="009F4DCC">
        <w:tc>
          <w:tcPr>
            <w:tcW w:w="1837" w:type="dxa"/>
          </w:tcPr>
          <w:p w14:paraId="7E0054A1" w14:textId="77777777" w:rsidR="00CF51A9" w:rsidRPr="000B6283" w:rsidRDefault="00CF51A9" w:rsidP="009F4DCC">
            <w:pPr>
              <w:pStyle w:val="Dalodstavce"/>
              <w:rPr>
                <w:rFonts w:asciiTheme="minorHAnsi" w:hAnsiTheme="minorHAnsi"/>
              </w:rPr>
            </w:pPr>
            <w:r w:rsidRPr="000B6283">
              <w:rPr>
                <w:rFonts w:asciiTheme="minorHAnsi" w:hAnsiTheme="minorHAnsi"/>
              </w:rPr>
              <w:t>6</w:t>
            </w:r>
          </w:p>
        </w:tc>
        <w:tc>
          <w:tcPr>
            <w:tcW w:w="1839" w:type="dxa"/>
          </w:tcPr>
          <w:p w14:paraId="6DBB8EA9" w14:textId="77777777" w:rsidR="00CF51A9" w:rsidRPr="000B6283" w:rsidRDefault="00CF51A9" w:rsidP="009F4DCC">
            <w:pPr>
              <w:pStyle w:val="Dalodstavce"/>
              <w:rPr>
                <w:rFonts w:asciiTheme="minorHAnsi" w:hAnsiTheme="minorHAnsi"/>
              </w:rPr>
            </w:pPr>
            <w:r w:rsidRPr="000B6283">
              <w:rPr>
                <w:rFonts w:asciiTheme="minorHAnsi" w:hAnsiTheme="minorHAnsi"/>
              </w:rPr>
              <w:t>22</w:t>
            </w:r>
          </w:p>
        </w:tc>
        <w:tc>
          <w:tcPr>
            <w:tcW w:w="1838" w:type="dxa"/>
          </w:tcPr>
          <w:p w14:paraId="4F5CD212" w14:textId="77777777" w:rsidR="00CF51A9" w:rsidRPr="000B6283" w:rsidRDefault="00CF51A9" w:rsidP="009F4DCC">
            <w:pPr>
              <w:pStyle w:val="Dalodstavce"/>
              <w:rPr>
                <w:rFonts w:asciiTheme="minorHAnsi" w:hAnsiTheme="minorHAnsi"/>
              </w:rPr>
            </w:pPr>
            <w:r w:rsidRPr="000B6283">
              <w:rPr>
                <w:rFonts w:asciiTheme="minorHAnsi" w:hAnsiTheme="minorHAnsi"/>
              </w:rPr>
              <w:t>16</w:t>
            </w:r>
          </w:p>
        </w:tc>
        <w:tc>
          <w:tcPr>
            <w:tcW w:w="1839" w:type="dxa"/>
          </w:tcPr>
          <w:p w14:paraId="36F3CCF0" w14:textId="77777777" w:rsidR="00CF51A9" w:rsidRPr="000B6283" w:rsidRDefault="00CF51A9" w:rsidP="009F4DCC">
            <w:pPr>
              <w:pStyle w:val="Dalodstavce"/>
              <w:rPr>
                <w:rFonts w:asciiTheme="minorHAnsi" w:hAnsiTheme="minorHAnsi"/>
              </w:rPr>
            </w:pPr>
            <w:r w:rsidRPr="000B6283">
              <w:rPr>
                <w:rFonts w:asciiTheme="minorHAnsi" w:hAnsiTheme="minorHAnsi"/>
              </w:rPr>
              <w:t>41</w:t>
            </w:r>
          </w:p>
        </w:tc>
      </w:tr>
      <w:tr w:rsidR="00CF51A9" w:rsidRPr="000B6283" w14:paraId="40003442" w14:textId="77777777" w:rsidTr="009F4DCC">
        <w:tc>
          <w:tcPr>
            <w:tcW w:w="1837" w:type="dxa"/>
          </w:tcPr>
          <w:p w14:paraId="11445DD0" w14:textId="77777777" w:rsidR="00CF51A9" w:rsidRPr="000B6283" w:rsidRDefault="00CF51A9" w:rsidP="009F4DCC">
            <w:pPr>
              <w:pStyle w:val="Dalodstavce"/>
              <w:rPr>
                <w:rFonts w:asciiTheme="minorHAnsi" w:hAnsiTheme="minorHAnsi"/>
              </w:rPr>
            </w:pPr>
            <w:r w:rsidRPr="000B6283">
              <w:rPr>
                <w:rFonts w:asciiTheme="minorHAnsi" w:hAnsiTheme="minorHAnsi"/>
              </w:rPr>
              <w:t>7</w:t>
            </w:r>
          </w:p>
        </w:tc>
        <w:tc>
          <w:tcPr>
            <w:tcW w:w="1839" w:type="dxa"/>
          </w:tcPr>
          <w:p w14:paraId="06CFB9F3" w14:textId="77777777" w:rsidR="00CF51A9" w:rsidRPr="000B6283" w:rsidRDefault="00CF51A9" w:rsidP="009F4DCC">
            <w:pPr>
              <w:pStyle w:val="Dalodstavce"/>
              <w:rPr>
                <w:rFonts w:asciiTheme="minorHAnsi" w:hAnsiTheme="minorHAnsi"/>
              </w:rPr>
            </w:pPr>
            <w:r w:rsidRPr="000B6283">
              <w:rPr>
                <w:rFonts w:asciiTheme="minorHAnsi" w:hAnsiTheme="minorHAnsi"/>
              </w:rPr>
              <w:t>24</w:t>
            </w:r>
          </w:p>
        </w:tc>
        <w:tc>
          <w:tcPr>
            <w:tcW w:w="1838" w:type="dxa"/>
          </w:tcPr>
          <w:p w14:paraId="6A1D5A65" w14:textId="77777777" w:rsidR="00CF51A9" w:rsidRPr="000B6283" w:rsidRDefault="00CF51A9" w:rsidP="009F4DCC">
            <w:pPr>
              <w:pStyle w:val="Dalodstavce"/>
              <w:rPr>
                <w:rFonts w:asciiTheme="minorHAnsi" w:hAnsiTheme="minorHAnsi"/>
              </w:rPr>
            </w:pPr>
            <w:r w:rsidRPr="000B6283">
              <w:rPr>
                <w:rFonts w:asciiTheme="minorHAnsi" w:hAnsiTheme="minorHAnsi"/>
              </w:rPr>
              <w:t>17</w:t>
            </w:r>
          </w:p>
        </w:tc>
        <w:tc>
          <w:tcPr>
            <w:tcW w:w="1839" w:type="dxa"/>
          </w:tcPr>
          <w:p w14:paraId="0321BA99" w14:textId="77777777" w:rsidR="00CF51A9" w:rsidRPr="000B6283" w:rsidRDefault="00CF51A9" w:rsidP="009F4DCC">
            <w:pPr>
              <w:pStyle w:val="Dalodstavce"/>
              <w:rPr>
                <w:rFonts w:asciiTheme="minorHAnsi" w:hAnsiTheme="minorHAnsi"/>
              </w:rPr>
            </w:pPr>
            <w:r w:rsidRPr="000B6283">
              <w:rPr>
                <w:rFonts w:asciiTheme="minorHAnsi" w:hAnsiTheme="minorHAnsi"/>
              </w:rPr>
              <w:t>43</w:t>
            </w:r>
          </w:p>
        </w:tc>
      </w:tr>
      <w:tr w:rsidR="00CF51A9" w:rsidRPr="000B6283" w14:paraId="4124B1A6" w14:textId="77777777" w:rsidTr="009F4DCC">
        <w:tc>
          <w:tcPr>
            <w:tcW w:w="1837" w:type="dxa"/>
          </w:tcPr>
          <w:p w14:paraId="62E1960D" w14:textId="77777777" w:rsidR="00CF51A9" w:rsidRPr="000B6283" w:rsidRDefault="00CF51A9" w:rsidP="009F4DCC">
            <w:pPr>
              <w:pStyle w:val="Dalodstavce"/>
              <w:rPr>
                <w:rFonts w:asciiTheme="minorHAnsi" w:hAnsiTheme="minorHAnsi"/>
              </w:rPr>
            </w:pPr>
            <w:r w:rsidRPr="000B6283">
              <w:rPr>
                <w:rFonts w:asciiTheme="minorHAnsi" w:hAnsiTheme="minorHAnsi"/>
              </w:rPr>
              <w:t>8</w:t>
            </w:r>
          </w:p>
        </w:tc>
        <w:tc>
          <w:tcPr>
            <w:tcW w:w="1839" w:type="dxa"/>
          </w:tcPr>
          <w:p w14:paraId="03466BE9" w14:textId="77777777" w:rsidR="00CF51A9" w:rsidRPr="000B6283" w:rsidRDefault="00CF51A9" w:rsidP="009F4DCC">
            <w:pPr>
              <w:pStyle w:val="Dalodstavce"/>
              <w:rPr>
                <w:rFonts w:asciiTheme="minorHAnsi" w:hAnsiTheme="minorHAnsi"/>
              </w:rPr>
            </w:pPr>
            <w:r w:rsidRPr="000B6283">
              <w:rPr>
                <w:rFonts w:asciiTheme="minorHAnsi" w:hAnsiTheme="minorHAnsi"/>
              </w:rPr>
              <w:t>26</w:t>
            </w:r>
          </w:p>
        </w:tc>
        <w:tc>
          <w:tcPr>
            <w:tcW w:w="1838" w:type="dxa"/>
          </w:tcPr>
          <w:p w14:paraId="3FA66E6F" w14:textId="77777777" w:rsidR="00CF51A9" w:rsidRPr="000B6283" w:rsidRDefault="00CF51A9" w:rsidP="009F4DCC">
            <w:pPr>
              <w:pStyle w:val="Dalodstavce"/>
              <w:rPr>
                <w:rFonts w:asciiTheme="minorHAnsi" w:hAnsiTheme="minorHAnsi"/>
              </w:rPr>
            </w:pPr>
            <w:r w:rsidRPr="000B6283">
              <w:rPr>
                <w:rFonts w:asciiTheme="minorHAnsi" w:hAnsiTheme="minorHAnsi"/>
              </w:rPr>
              <w:t>18</w:t>
            </w:r>
          </w:p>
        </w:tc>
        <w:tc>
          <w:tcPr>
            <w:tcW w:w="1839" w:type="dxa"/>
          </w:tcPr>
          <w:p w14:paraId="6EE77948" w14:textId="77777777" w:rsidR="00CF51A9" w:rsidRPr="000B6283" w:rsidRDefault="00CF51A9" w:rsidP="009F4DCC">
            <w:pPr>
              <w:pStyle w:val="Dalodstavce"/>
              <w:rPr>
                <w:rFonts w:asciiTheme="minorHAnsi" w:hAnsiTheme="minorHAnsi"/>
              </w:rPr>
            </w:pPr>
            <w:r w:rsidRPr="000B6283">
              <w:rPr>
                <w:rFonts w:asciiTheme="minorHAnsi" w:hAnsiTheme="minorHAnsi"/>
              </w:rPr>
              <w:t>45</w:t>
            </w:r>
          </w:p>
        </w:tc>
      </w:tr>
      <w:tr w:rsidR="00CF51A9" w:rsidRPr="000B6283" w14:paraId="5456D94C" w14:textId="77777777" w:rsidTr="009F4DCC">
        <w:tc>
          <w:tcPr>
            <w:tcW w:w="1837" w:type="dxa"/>
          </w:tcPr>
          <w:p w14:paraId="37BFF5C3" w14:textId="77777777" w:rsidR="00CF51A9" w:rsidRPr="000B6283" w:rsidRDefault="00CF51A9" w:rsidP="009F4DCC">
            <w:pPr>
              <w:pStyle w:val="Dalodstavce"/>
              <w:rPr>
                <w:rFonts w:asciiTheme="minorHAnsi" w:hAnsiTheme="minorHAnsi"/>
              </w:rPr>
            </w:pPr>
            <w:r w:rsidRPr="000B6283">
              <w:rPr>
                <w:rFonts w:asciiTheme="minorHAnsi" w:hAnsiTheme="minorHAnsi"/>
              </w:rPr>
              <w:t>9</w:t>
            </w:r>
          </w:p>
        </w:tc>
        <w:tc>
          <w:tcPr>
            <w:tcW w:w="1839" w:type="dxa"/>
          </w:tcPr>
          <w:p w14:paraId="5A44061E" w14:textId="77777777" w:rsidR="00CF51A9" w:rsidRPr="000B6283" w:rsidRDefault="00CF51A9" w:rsidP="009F4DCC">
            <w:pPr>
              <w:pStyle w:val="Dalodstavce"/>
              <w:rPr>
                <w:rFonts w:asciiTheme="minorHAnsi" w:hAnsiTheme="minorHAnsi"/>
              </w:rPr>
            </w:pPr>
            <w:r w:rsidRPr="000B6283">
              <w:rPr>
                <w:rFonts w:asciiTheme="minorHAnsi" w:hAnsiTheme="minorHAnsi"/>
              </w:rPr>
              <w:t>28</w:t>
            </w:r>
          </w:p>
        </w:tc>
        <w:tc>
          <w:tcPr>
            <w:tcW w:w="1838" w:type="dxa"/>
          </w:tcPr>
          <w:p w14:paraId="7EAB834A" w14:textId="77777777" w:rsidR="00CF51A9" w:rsidRPr="000B6283" w:rsidRDefault="00CF51A9" w:rsidP="009F4DCC">
            <w:pPr>
              <w:pStyle w:val="Dalodstavce"/>
              <w:rPr>
                <w:rFonts w:asciiTheme="minorHAnsi" w:hAnsiTheme="minorHAnsi"/>
              </w:rPr>
            </w:pPr>
            <w:r w:rsidRPr="000B6283">
              <w:rPr>
                <w:rFonts w:asciiTheme="minorHAnsi" w:hAnsiTheme="minorHAnsi"/>
              </w:rPr>
              <w:t>19</w:t>
            </w:r>
          </w:p>
        </w:tc>
        <w:tc>
          <w:tcPr>
            <w:tcW w:w="1839" w:type="dxa"/>
          </w:tcPr>
          <w:p w14:paraId="14D89849" w14:textId="77777777" w:rsidR="00CF51A9" w:rsidRPr="000B6283" w:rsidRDefault="00CF51A9" w:rsidP="009F4DCC">
            <w:pPr>
              <w:pStyle w:val="Dalodstavce"/>
              <w:rPr>
                <w:rFonts w:asciiTheme="minorHAnsi" w:hAnsiTheme="minorHAnsi"/>
              </w:rPr>
            </w:pPr>
            <w:r w:rsidRPr="000B6283">
              <w:rPr>
                <w:rFonts w:asciiTheme="minorHAnsi" w:hAnsiTheme="minorHAnsi"/>
              </w:rPr>
              <w:t>47</w:t>
            </w:r>
          </w:p>
        </w:tc>
      </w:tr>
      <w:tr w:rsidR="00CF51A9" w:rsidRPr="000B6283" w14:paraId="53457B72" w14:textId="77777777" w:rsidTr="009F4DCC">
        <w:tc>
          <w:tcPr>
            <w:tcW w:w="1837" w:type="dxa"/>
          </w:tcPr>
          <w:p w14:paraId="22DB1BF7" w14:textId="77777777" w:rsidR="00CF51A9" w:rsidRPr="000B6283" w:rsidRDefault="00CF51A9" w:rsidP="009F4DCC">
            <w:pPr>
              <w:pStyle w:val="Dalodstavce"/>
              <w:rPr>
                <w:rFonts w:asciiTheme="minorHAnsi" w:hAnsiTheme="minorHAnsi"/>
              </w:rPr>
            </w:pPr>
            <w:r w:rsidRPr="000B6283">
              <w:rPr>
                <w:rFonts w:asciiTheme="minorHAnsi" w:hAnsiTheme="minorHAnsi"/>
              </w:rPr>
              <w:t>10</w:t>
            </w:r>
          </w:p>
        </w:tc>
        <w:tc>
          <w:tcPr>
            <w:tcW w:w="1839" w:type="dxa"/>
          </w:tcPr>
          <w:p w14:paraId="4ACCA706" w14:textId="77777777" w:rsidR="00CF51A9" w:rsidRPr="000B6283" w:rsidRDefault="00CF51A9" w:rsidP="009F4DCC">
            <w:pPr>
              <w:pStyle w:val="Dalodstavce"/>
              <w:rPr>
                <w:rFonts w:asciiTheme="minorHAnsi" w:hAnsiTheme="minorHAnsi"/>
              </w:rPr>
            </w:pPr>
            <w:r w:rsidRPr="000B6283">
              <w:rPr>
                <w:rFonts w:asciiTheme="minorHAnsi" w:hAnsiTheme="minorHAnsi"/>
              </w:rPr>
              <w:t>30</w:t>
            </w:r>
          </w:p>
        </w:tc>
        <w:tc>
          <w:tcPr>
            <w:tcW w:w="1838" w:type="dxa"/>
          </w:tcPr>
          <w:p w14:paraId="28307848" w14:textId="77777777" w:rsidR="00CF51A9" w:rsidRPr="000B6283" w:rsidRDefault="00CF51A9" w:rsidP="009F4DCC">
            <w:pPr>
              <w:pStyle w:val="Dalodstavce"/>
              <w:rPr>
                <w:rFonts w:asciiTheme="minorHAnsi" w:hAnsiTheme="minorHAnsi"/>
              </w:rPr>
            </w:pPr>
            <w:r w:rsidRPr="000B6283">
              <w:rPr>
                <w:rFonts w:asciiTheme="minorHAnsi" w:hAnsiTheme="minorHAnsi"/>
              </w:rPr>
              <w:t>20</w:t>
            </w:r>
          </w:p>
        </w:tc>
        <w:tc>
          <w:tcPr>
            <w:tcW w:w="1839" w:type="dxa"/>
          </w:tcPr>
          <w:p w14:paraId="66833998" w14:textId="77777777" w:rsidR="00CF51A9" w:rsidRPr="000B6283" w:rsidRDefault="00CF51A9" w:rsidP="009F4DCC">
            <w:pPr>
              <w:pStyle w:val="Dalodstavce"/>
              <w:rPr>
                <w:rFonts w:asciiTheme="minorHAnsi" w:hAnsiTheme="minorHAnsi"/>
              </w:rPr>
            </w:pPr>
            <w:r w:rsidRPr="000B6283">
              <w:rPr>
                <w:rFonts w:asciiTheme="minorHAnsi" w:hAnsiTheme="minorHAnsi"/>
              </w:rPr>
              <w:t>49</w:t>
            </w:r>
          </w:p>
        </w:tc>
      </w:tr>
    </w:tbl>
    <w:p w14:paraId="6BBAABEF" w14:textId="77777777" w:rsidR="009846B0" w:rsidRDefault="009846B0" w:rsidP="000B6283">
      <w:pPr>
        <w:pStyle w:val="Odstavec1"/>
        <w:ind w:firstLine="0"/>
        <w:rPr>
          <w:i/>
          <w:iCs/>
        </w:rPr>
      </w:pPr>
    </w:p>
    <w:p w14:paraId="02132A5F" w14:textId="1060C6E3" w:rsidR="00403527" w:rsidRPr="00825EB2" w:rsidRDefault="00825EB2" w:rsidP="000B6283">
      <w:pPr>
        <w:pStyle w:val="Odstavec1"/>
        <w:ind w:firstLine="0"/>
        <w:rPr>
          <w:i/>
          <w:iCs/>
        </w:rPr>
      </w:pPr>
      <w:r w:rsidRPr="00825EB2">
        <w:rPr>
          <w:i/>
          <w:iCs/>
        </w:rPr>
        <w:t>„</w:t>
      </w:r>
      <w:r w:rsidR="00403527" w:rsidRPr="00825EB2">
        <w:rPr>
          <w:i/>
          <w:iCs/>
        </w:rPr>
        <w:t xml:space="preserve">Test č. </w:t>
      </w:r>
      <w:r w:rsidR="00CF51A9" w:rsidRPr="00825EB2">
        <w:rPr>
          <w:i/>
          <w:iCs/>
        </w:rPr>
        <w:t>4</w:t>
      </w:r>
      <w:r w:rsidR="00403527" w:rsidRPr="00825EB2">
        <w:rPr>
          <w:i/>
          <w:iCs/>
        </w:rPr>
        <w:t xml:space="preserve"> je běh na 1000 m</w:t>
      </w:r>
    </w:p>
    <w:p w14:paraId="344D35CF" w14:textId="77777777" w:rsidR="00403527" w:rsidRPr="00825EB2" w:rsidRDefault="00403527" w:rsidP="000B6283">
      <w:pPr>
        <w:pStyle w:val="Odstavec1"/>
        <w:ind w:firstLine="0"/>
        <w:rPr>
          <w:i/>
          <w:iCs/>
        </w:rPr>
      </w:pPr>
      <w:r w:rsidRPr="00825EB2">
        <w:rPr>
          <w:i/>
          <w:iCs/>
        </w:rPr>
        <w:t>Úkol: uběhnout vzdálenost 1000 m v co nejkratším čase</w:t>
      </w:r>
    </w:p>
    <w:p w14:paraId="111621FE" w14:textId="77777777" w:rsidR="00403527" w:rsidRPr="00825EB2" w:rsidRDefault="00403527" w:rsidP="000B6283">
      <w:pPr>
        <w:pStyle w:val="Odstavec1"/>
        <w:ind w:firstLine="0"/>
        <w:rPr>
          <w:i/>
          <w:iCs/>
        </w:rPr>
      </w:pPr>
      <w:r w:rsidRPr="00825EB2">
        <w:rPr>
          <w:i/>
          <w:iCs/>
        </w:rPr>
        <w:t>Popis: skupinový start (počet běžců se volí podle počtu organizátorů, na dva organizátory maximálně 15 běžců), běžícím se průběžně sděluje čas.</w:t>
      </w:r>
    </w:p>
    <w:p w14:paraId="2208D639" w14:textId="77777777" w:rsidR="009846B0" w:rsidRDefault="00403527" w:rsidP="009846B0">
      <w:pPr>
        <w:pStyle w:val="Odstavec1"/>
        <w:ind w:firstLine="0"/>
        <w:sectPr w:rsidR="009846B0" w:rsidSect="009846B0">
          <w:pgSz w:w="11906" w:h="16838" w:code="9"/>
          <w:pgMar w:top="2614" w:right="2019" w:bottom="2381" w:left="505" w:header="2019" w:footer="1276" w:gutter="2019"/>
          <w:cols w:space="708"/>
          <w:docGrid w:linePitch="360"/>
        </w:sectPr>
      </w:pPr>
      <w:r w:rsidRPr="00825EB2">
        <w:rPr>
          <w:i/>
          <w:iCs/>
        </w:rPr>
        <w:t>Měření: čas se měří na 1 s.</w:t>
      </w:r>
      <w:r w:rsidR="00825EB2" w:rsidRPr="00825EB2">
        <w:rPr>
          <w:i/>
          <w:iCs/>
        </w:rPr>
        <w:t>“</w:t>
      </w:r>
      <w:r w:rsidR="00825EB2">
        <w:t xml:space="preserve"> </w:t>
      </w:r>
      <w:r w:rsidR="007D53DB">
        <w:t>(příloha k ZP PP č. 100/2012)</w:t>
      </w:r>
    </w:p>
    <w:p w14:paraId="16DD0B40" w14:textId="4699D631" w:rsidR="00CF51A9" w:rsidRPr="000B6283" w:rsidRDefault="007D53DB" w:rsidP="006642BA">
      <w:pPr>
        <w:pStyle w:val="Dalodstavce"/>
        <w:rPr>
          <w:rFonts w:asciiTheme="minorHAnsi" w:hAnsiTheme="minorHAnsi"/>
        </w:rPr>
      </w:pPr>
      <w:r w:rsidRPr="000B6283">
        <w:rPr>
          <w:rFonts w:asciiTheme="minorHAnsi" w:hAnsiTheme="minorHAnsi"/>
        </w:rPr>
        <w:lastRenderedPageBreak/>
        <w:t>Tabulka</w:t>
      </w:r>
      <w:r w:rsidR="00F32244">
        <w:rPr>
          <w:rFonts w:asciiTheme="minorHAnsi" w:hAnsiTheme="minorHAnsi"/>
        </w:rPr>
        <w:t xml:space="preserve"> 4</w:t>
      </w:r>
      <w:r w:rsidRPr="000B6283">
        <w:rPr>
          <w:rFonts w:asciiTheme="minorHAnsi" w:hAnsiTheme="minorHAnsi"/>
        </w:rPr>
        <w:t xml:space="preserve"> dle přílohy k ZP PP č. 100/2012</w:t>
      </w:r>
    </w:p>
    <w:tbl>
      <w:tblPr>
        <w:tblStyle w:val="Mkatabulky"/>
        <w:tblW w:w="0" w:type="auto"/>
        <w:tblLook w:val="04A0" w:firstRow="1" w:lastRow="0" w:firstColumn="1" w:lastColumn="0" w:noHBand="0" w:noVBand="1"/>
      </w:tblPr>
      <w:tblGrid>
        <w:gridCol w:w="1837"/>
        <w:gridCol w:w="1839"/>
        <w:gridCol w:w="1838"/>
        <w:gridCol w:w="1839"/>
      </w:tblGrid>
      <w:tr w:rsidR="00CF51A9" w:rsidRPr="000B6283" w14:paraId="1FA8E47C" w14:textId="77777777" w:rsidTr="009F4DCC">
        <w:trPr>
          <w:cnfStyle w:val="100000000000" w:firstRow="1" w:lastRow="0" w:firstColumn="0" w:lastColumn="0" w:oddVBand="0" w:evenVBand="0" w:oddHBand="0" w:evenHBand="0" w:firstRowFirstColumn="0" w:firstRowLastColumn="0" w:lastRowFirstColumn="0" w:lastRowLastColumn="0"/>
        </w:trPr>
        <w:tc>
          <w:tcPr>
            <w:tcW w:w="1837" w:type="dxa"/>
          </w:tcPr>
          <w:p w14:paraId="65D0DDA3"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18D3B0CD"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c>
          <w:tcPr>
            <w:tcW w:w="1838" w:type="dxa"/>
          </w:tcPr>
          <w:p w14:paraId="0C32623F" w14:textId="77777777" w:rsidR="00CF51A9" w:rsidRPr="000B6283" w:rsidRDefault="00CF51A9" w:rsidP="009F4DCC">
            <w:pPr>
              <w:pStyle w:val="Dalodstavce"/>
              <w:rPr>
                <w:rFonts w:asciiTheme="minorHAnsi" w:hAnsiTheme="minorHAnsi"/>
              </w:rPr>
            </w:pPr>
            <w:r w:rsidRPr="000B6283">
              <w:rPr>
                <w:rFonts w:asciiTheme="minorHAnsi" w:hAnsiTheme="minorHAnsi"/>
              </w:rPr>
              <w:t>Body</w:t>
            </w:r>
          </w:p>
        </w:tc>
        <w:tc>
          <w:tcPr>
            <w:tcW w:w="1839" w:type="dxa"/>
          </w:tcPr>
          <w:p w14:paraId="03EFC017" w14:textId="77777777" w:rsidR="00CF51A9" w:rsidRPr="000B6283" w:rsidRDefault="00CF51A9" w:rsidP="009F4DCC">
            <w:pPr>
              <w:pStyle w:val="Dalodstavce"/>
              <w:rPr>
                <w:rFonts w:asciiTheme="minorHAnsi" w:hAnsiTheme="minorHAnsi"/>
              </w:rPr>
            </w:pPr>
            <w:r w:rsidRPr="000B6283">
              <w:rPr>
                <w:rFonts w:asciiTheme="minorHAnsi" w:hAnsiTheme="minorHAnsi"/>
              </w:rPr>
              <w:t>Výkon</w:t>
            </w:r>
          </w:p>
        </w:tc>
      </w:tr>
      <w:tr w:rsidR="00CF51A9" w:rsidRPr="000B6283" w14:paraId="6A1672E1" w14:textId="77777777" w:rsidTr="009F4DCC">
        <w:tc>
          <w:tcPr>
            <w:tcW w:w="1837" w:type="dxa"/>
          </w:tcPr>
          <w:p w14:paraId="2D523061" w14:textId="77777777" w:rsidR="00CF51A9" w:rsidRPr="000B6283" w:rsidRDefault="00CF51A9" w:rsidP="009F4DCC">
            <w:pPr>
              <w:pStyle w:val="Dalodstavce"/>
              <w:rPr>
                <w:rFonts w:asciiTheme="minorHAnsi" w:hAnsiTheme="minorHAnsi"/>
              </w:rPr>
            </w:pPr>
            <w:r w:rsidRPr="000B6283">
              <w:rPr>
                <w:rFonts w:asciiTheme="minorHAnsi" w:hAnsiTheme="minorHAnsi"/>
              </w:rPr>
              <w:t>1</w:t>
            </w:r>
          </w:p>
        </w:tc>
        <w:tc>
          <w:tcPr>
            <w:tcW w:w="1839" w:type="dxa"/>
          </w:tcPr>
          <w:p w14:paraId="4516D015" w14:textId="5703889C" w:rsidR="00CF51A9" w:rsidRPr="000B6283" w:rsidRDefault="00CF51A9" w:rsidP="009F4DCC">
            <w:pPr>
              <w:pStyle w:val="Dalodstavce"/>
              <w:rPr>
                <w:rFonts w:asciiTheme="minorHAnsi" w:hAnsiTheme="minorHAnsi"/>
              </w:rPr>
            </w:pPr>
            <w:r w:rsidRPr="000B6283">
              <w:rPr>
                <w:rFonts w:asciiTheme="minorHAnsi" w:hAnsiTheme="minorHAnsi"/>
              </w:rPr>
              <w:t>6:00</w:t>
            </w:r>
          </w:p>
        </w:tc>
        <w:tc>
          <w:tcPr>
            <w:tcW w:w="1838" w:type="dxa"/>
          </w:tcPr>
          <w:p w14:paraId="17397D1D" w14:textId="77777777" w:rsidR="00CF51A9" w:rsidRPr="000B6283" w:rsidRDefault="00CF51A9" w:rsidP="009F4DCC">
            <w:pPr>
              <w:pStyle w:val="Dalodstavce"/>
              <w:rPr>
                <w:rFonts w:asciiTheme="minorHAnsi" w:hAnsiTheme="minorHAnsi"/>
              </w:rPr>
            </w:pPr>
            <w:r w:rsidRPr="000B6283">
              <w:rPr>
                <w:rFonts w:asciiTheme="minorHAnsi" w:hAnsiTheme="minorHAnsi"/>
              </w:rPr>
              <w:t>11</w:t>
            </w:r>
          </w:p>
        </w:tc>
        <w:tc>
          <w:tcPr>
            <w:tcW w:w="1839" w:type="dxa"/>
          </w:tcPr>
          <w:p w14:paraId="13817FF4" w14:textId="090F5C0A" w:rsidR="00CF51A9" w:rsidRPr="000B6283" w:rsidRDefault="007D53DB" w:rsidP="009F4DCC">
            <w:pPr>
              <w:pStyle w:val="Dalodstavce"/>
              <w:rPr>
                <w:rFonts w:asciiTheme="minorHAnsi" w:hAnsiTheme="minorHAnsi"/>
              </w:rPr>
            </w:pPr>
            <w:r w:rsidRPr="000B6283">
              <w:rPr>
                <w:rFonts w:asciiTheme="minorHAnsi" w:hAnsiTheme="minorHAnsi"/>
              </w:rPr>
              <w:t>4:00</w:t>
            </w:r>
          </w:p>
        </w:tc>
      </w:tr>
      <w:tr w:rsidR="00CF51A9" w:rsidRPr="000B6283" w14:paraId="7F7B4FDE" w14:textId="77777777" w:rsidTr="009F4DCC">
        <w:tc>
          <w:tcPr>
            <w:tcW w:w="1837" w:type="dxa"/>
          </w:tcPr>
          <w:p w14:paraId="7A420743" w14:textId="77777777" w:rsidR="00CF51A9" w:rsidRPr="000B6283" w:rsidRDefault="00CF51A9" w:rsidP="009F4DCC">
            <w:pPr>
              <w:pStyle w:val="Dalodstavce"/>
              <w:rPr>
                <w:rFonts w:asciiTheme="minorHAnsi" w:hAnsiTheme="minorHAnsi"/>
              </w:rPr>
            </w:pPr>
            <w:r w:rsidRPr="000B6283">
              <w:rPr>
                <w:rFonts w:asciiTheme="minorHAnsi" w:hAnsiTheme="minorHAnsi"/>
              </w:rPr>
              <w:t>2</w:t>
            </w:r>
          </w:p>
        </w:tc>
        <w:tc>
          <w:tcPr>
            <w:tcW w:w="1839" w:type="dxa"/>
          </w:tcPr>
          <w:p w14:paraId="521D9A43" w14:textId="45E642DA" w:rsidR="00CF51A9" w:rsidRPr="000B6283" w:rsidRDefault="00CF51A9" w:rsidP="009F4DCC">
            <w:pPr>
              <w:pStyle w:val="Dalodstavce"/>
              <w:rPr>
                <w:rFonts w:asciiTheme="minorHAnsi" w:hAnsiTheme="minorHAnsi"/>
              </w:rPr>
            </w:pPr>
            <w:r w:rsidRPr="000B6283">
              <w:rPr>
                <w:rFonts w:asciiTheme="minorHAnsi" w:hAnsiTheme="minorHAnsi"/>
              </w:rPr>
              <w:t>5:45</w:t>
            </w:r>
          </w:p>
        </w:tc>
        <w:tc>
          <w:tcPr>
            <w:tcW w:w="1838" w:type="dxa"/>
          </w:tcPr>
          <w:p w14:paraId="54B3DF2B" w14:textId="77777777" w:rsidR="00CF51A9" w:rsidRPr="000B6283" w:rsidRDefault="00CF51A9" w:rsidP="009F4DCC">
            <w:pPr>
              <w:pStyle w:val="Dalodstavce"/>
              <w:rPr>
                <w:rFonts w:asciiTheme="minorHAnsi" w:hAnsiTheme="minorHAnsi"/>
              </w:rPr>
            </w:pPr>
            <w:r w:rsidRPr="000B6283">
              <w:rPr>
                <w:rFonts w:asciiTheme="minorHAnsi" w:hAnsiTheme="minorHAnsi"/>
              </w:rPr>
              <w:t>12</w:t>
            </w:r>
          </w:p>
        </w:tc>
        <w:tc>
          <w:tcPr>
            <w:tcW w:w="1839" w:type="dxa"/>
          </w:tcPr>
          <w:p w14:paraId="138564DE" w14:textId="0E134789" w:rsidR="00CF51A9" w:rsidRPr="000B6283" w:rsidRDefault="007D53DB" w:rsidP="009F4DCC">
            <w:pPr>
              <w:pStyle w:val="Dalodstavce"/>
              <w:rPr>
                <w:rFonts w:asciiTheme="minorHAnsi" w:hAnsiTheme="minorHAnsi"/>
              </w:rPr>
            </w:pPr>
            <w:r w:rsidRPr="000B6283">
              <w:rPr>
                <w:rFonts w:asciiTheme="minorHAnsi" w:hAnsiTheme="minorHAnsi"/>
              </w:rPr>
              <w:t>3:50</w:t>
            </w:r>
          </w:p>
        </w:tc>
      </w:tr>
      <w:tr w:rsidR="00CF51A9" w:rsidRPr="000B6283" w14:paraId="7021FFF3" w14:textId="77777777" w:rsidTr="009F4DCC">
        <w:tc>
          <w:tcPr>
            <w:tcW w:w="1837" w:type="dxa"/>
          </w:tcPr>
          <w:p w14:paraId="38B3F2D5" w14:textId="77777777" w:rsidR="00CF51A9" w:rsidRPr="000B6283" w:rsidRDefault="00CF51A9" w:rsidP="009F4DCC">
            <w:pPr>
              <w:pStyle w:val="Dalodstavce"/>
              <w:rPr>
                <w:rFonts w:asciiTheme="minorHAnsi" w:hAnsiTheme="minorHAnsi"/>
              </w:rPr>
            </w:pPr>
            <w:r w:rsidRPr="000B6283">
              <w:rPr>
                <w:rFonts w:asciiTheme="minorHAnsi" w:hAnsiTheme="minorHAnsi"/>
              </w:rPr>
              <w:t>3</w:t>
            </w:r>
          </w:p>
        </w:tc>
        <w:tc>
          <w:tcPr>
            <w:tcW w:w="1839" w:type="dxa"/>
          </w:tcPr>
          <w:p w14:paraId="6A77A088" w14:textId="114F28FE" w:rsidR="00CF51A9" w:rsidRPr="000B6283" w:rsidRDefault="00CF51A9" w:rsidP="009F4DCC">
            <w:pPr>
              <w:pStyle w:val="Dalodstavce"/>
              <w:rPr>
                <w:rFonts w:asciiTheme="minorHAnsi" w:hAnsiTheme="minorHAnsi"/>
              </w:rPr>
            </w:pPr>
            <w:r w:rsidRPr="000B6283">
              <w:rPr>
                <w:rFonts w:asciiTheme="minorHAnsi" w:hAnsiTheme="minorHAnsi"/>
              </w:rPr>
              <w:t>5:30</w:t>
            </w:r>
          </w:p>
        </w:tc>
        <w:tc>
          <w:tcPr>
            <w:tcW w:w="1838" w:type="dxa"/>
          </w:tcPr>
          <w:p w14:paraId="0A56625E" w14:textId="77777777" w:rsidR="00CF51A9" w:rsidRPr="000B6283" w:rsidRDefault="00CF51A9" w:rsidP="009F4DCC">
            <w:pPr>
              <w:pStyle w:val="Dalodstavce"/>
              <w:rPr>
                <w:rFonts w:asciiTheme="minorHAnsi" w:hAnsiTheme="minorHAnsi"/>
              </w:rPr>
            </w:pPr>
            <w:r w:rsidRPr="000B6283">
              <w:rPr>
                <w:rFonts w:asciiTheme="minorHAnsi" w:hAnsiTheme="minorHAnsi"/>
              </w:rPr>
              <w:t>13</w:t>
            </w:r>
          </w:p>
        </w:tc>
        <w:tc>
          <w:tcPr>
            <w:tcW w:w="1839" w:type="dxa"/>
          </w:tcPr>
          <w:p w14:paraId="2F086546" w14:textId="1139C1C8" w:rsidR="00CF51A9" w:rsidRPr="000B6283" w:rsidRDefault="007D53DB" w:rsidP="009F4DCC">
            <w:pPr>
              <w:pStyle w:val="Dalodstavce"/>
              <w:rPr>
                <w:rFonts w:asciiTheme="minorHAnsi" w:hAnsiTheme="minorHAnsi"/>
              </w:rPr>
            </w:pPr>
            <w:r w:rsidRPr="000B6283">
              <w:rPr>
                <w:rFonts w:asciiTheme="minorHAnsi" w:hAnsiTheme="minorHAnsi"/>
              </w:rPr>
              <w:t>3:40</w:t>
            </w:r>
          </w:p>
        </w:tc>
      </w:tr>
      <w:tr w:rsidR="00CF51A9" w:rsidRPr="000B6283" w14:paraId="6DCB9678" w14:textId="77777777" w:rsidTr="009F4DCC">
        <w:tc>
          <w:tcPr>
            <w:tcW w:w="1837" w:type="dxa"/>
          </w:tcPr>
          <w:p w14:paraId="6364FF17" w14:textId="77777777" w:rsidR="00CF51A9" w:rsidRPr="000B6283" w:rsidRDefault="00CF51A9" w:rsidP="009F4DCC">
            <w:pPr>
              <w:pStyle w:val="Dalodstavce"/>
              <w:rPr>
                <w:rFonts w:asciiTheme="minorHAnsi" w:hAnsiTheme="minorHAnsi"/>
              </w:rPr>
            </w:pPr>
            <w:r w:rsidRPr="000B6283">
              <w:rPr>
                <w:rFonts w:asciiTheme="minorHAnsi" w:hAnsiTheme="minorHAnsi"/>
              </w:rPr>
              <w:t>4</w:t>
            </w:r>
          </w:p>
        </w:tc>
        <w:tc>
          <w:tcPr>
            <w:tcW w:w="1839" w:type="dxa"/>
          </w:tcPr>
          <w:p w14:paraId="349B1243" w14:textId="640786DD" w:rsidR="00CF51A9" w:rsidRPr="000B6283" w:rsidRDefault="00CF51A9" w:rsidP="009F4DCC">
            <w:pPr>
              <w:pStyle w:val="Dalodstavce"/>
              <w:rPr>
                <w:rFonts w:asciiTheme="minorHAnsi" w:hAnsiTheme="minorHAnsi"/>
              </w:rPr>
            </w:pPr>
            <w:r w:rsidRPr="000B6283">
              <w:rPr>
                <w:rFonts w:asciiTheme="minorHAnsi" w:hAnsiTheme="minorHAnsi"/>
              </w:rPr>
              <w:t>5:15</w:t>
            </w:r>
          </w:p>
        </w:tc>
        <w:tc>
          <w:tcPr>
            <w:tcW w:w="1838" w:type="dxa"/>
          </w:tcPr>
          <w:p w14:paraId="3C186650" w14:textId="77777777" w:rsidR="00CF51A9" w:rsidRPr="000B6283" w:rsidRDefault="00CF51A9" w:rsidP="009F4DCC">
            <w:pPr>
              <w:pStyle w:val="Dalodstavce"/>
              <w:rPr>
                <w:rFonts w:asciiTheme="minorHAnsi" w:hAnsiTheme="minorHAnsi"/>
              </w:rPr>
            </w:pPr>
            <w:r w:rsidRPr="000B6283">
              <w:rPr>
                <w:rFonts w:asciiTheme="minorHAnsi" w:hAnsiTheme="minorHAnsi"/>
              </w:rPr>
              <w:t>14</w:t>
            </w:r>
          </w:p>
        </w:tc>
        <w:tc>
          <w:tcPr>
            <w:tcW w:w="1839" w:type="dxa"/>
          </w:tcPr>
          <w:p w14:paraId="0F19D9F7" w14:textId="057D23BF" w:rsidR="00CF51A9" w:rsidRPr="000B6283" w:rsidRDefault="007D53DB" w:rsidP="009F4DCC">
            <w:pPr>
              <w:pStyle w:val="Dalodstavce"/>
              <w:rPr>
                <w:rFonts w:asciiTheme="minorHAnsi" w:hAnsiTheme="minorHAnsi"/>
              </w:rPr>
            </w:pPr>
            <w:r w:rsidRPr="000B6283">
              <w:rPr>
                <w:rFonts w:asciiTheme="minorHAnsi" w:hAnsiTheme="minorHAnsi"/>
              </w:rPr>
              <w:t>3:30</w:t>
            </w:r>
          </w:p>
        </w:tc>
      </w:tr>
      <w:tr w:rsidR="00CF51A9" w:rsidRPr="000B6283" w14:paraId="00D58C34" w14:textId="77777777" w:rsidTr="009F4DCC">
        <w:tc>
          <w:tcPr>
            <w:tcW w:w="1837" w:type="dxa"/>
          </w:tcPr>
          <w:p w14:paraId="36586D36" w14:textId="77777777" w:rsidR="00CF51A9" w:rsidRPr="000B6283" w:rsidRDefault="00CF51A9" w:rsidP="009F4DCC">
            <w:pPr>
              <w:pStyle w:val="Dalodstavce"/>
              <w:rPr>
                <w:rFonts w:asciiTheme="minorHAnsi" w:hAnsiTheme="minorHAnsi"/>
              </w:rPr>
            </w:pPr>
            <w:r w:rsidRPr="000B6283">
              <w:rPr>
                <w:rFonts w:asciiTheme="minorHAnsi" w:hAnsiTheme="minorHAnsi"/>
              </w:rPr>
              <w:t>5</w:t>
            </w:r>
          </w:p>
        </w:tc>
        <w:tc>
          <w:tcPr>
            <w:tcW w:w="1839" w:type="dxa"/>
          </w:tcPr>
          <w:p w14:paraId="79626E94" w14:textId="5C2DFE40" w:rsidR="00CF51A9" w:rsidRPr="000B6283" w:rsidRDefault="00CF51A9" w:rsidP="009F4DCC">
            <w:pPr>
              <w:pStyle w:val="Dalodstavce"/>
              <w:rPr>
                <w:rFonts w:asciiTheme="minorHAnsi" w:hAnsiTheme="minorHAnsi"/>
              </w:rPr>
            </w:pPr>
            <w:r w:rsidRPr="000B6283">
              <w:rPr>
                <w:rFonts w:asciiTheme="minorHAnsi" w:hAnsiTheme="minorHAnsi"/>
              </w:rPr>
              <w:t>5:00</w:t>
            </w:r>
          </w:p>
        </w:tc>
        <w:tc>
          <w:tcPr>
            <w:tcW w:w="1838" w:type="dxa"/>
          </w:tcPr>
          <w:p w14:paraId="50392C49" w14:textId="77777777" w:rsidR="00CF51A9" w:rsidRPr="000B6283" w:rsidRDefault="00CF51A9" w:rsidP="009F4DCC">
            <w:pPr>
              <w:pStyle w:val="Dalodstavce"/>
              <w:rPr>
                <w:rFonts w:asciiTheme="minorHAnsi" w:hAnsiTheme="minorHAnsi"/>
              </w:rPr>
            </w:pPr>
            <w:r w:rsidRPr="000B6283">
              <w:rPr>
                <w:rFonts w:asciiTheme="minorHAnsi" w:hAnsiTheme="minorHAnsi"/>
              </w:rPr>
              <w:t>15</w:t>
            </w:r>
          </w:p>
        </w:tc>
        <w:tc>
          <w:tcPr>
            <w:tcW w:w="1839" w:type="dxa"/>
          </w:tcPr>
          <w:p w14:paraId="3C64C490" w14:textId="678934D0" w:rsidR="00CF51A9" w:rsidRPr="000B6283" w:rsidRDefault="007D53DB" w:rsidP="009F4DCC">
            <w:pPr>
              <w:pStyle w:val="Dalodstavce"/>
              <w:rPr>
                <w:rFonts w:asciiTheme="minorHAnsi" w:hAnsiTheme="minorHAnsi"/>
              </w:rPr>
            </w:pPr>
            <w:r w:rsidRPr="000B6283">
              <w:rPr>
                <w:rFonts w:asciiTheme="minorHAnsi" w:hAnsiTheme="minorHAnsi"/>
              </w:rPr>
              <w:t>3:20</w:t>
            </w:r>
          </w:p>
        </w:tc>
      </w:tr>
      <w:tr w:rsidR="00CF51A9" w:rsidRPr="000B6283" w14:paraId="65E911D3" w14:textId="77777777" w:rsidTr="009F4DCC">
        <w:tc>
          <w:tcPr>
            <w:tcW w:w="1837" w:type="dxa"/>
          </w:tcPr>
          <w:p w14:paraId="1B7049BC" w14:textId="77777777" w:rsidR="00CF51A9" w:rsidRPr="000B6283" w:rsidRDefault="00CF51A9" w:rsidP="009F4DCC">
            <w:pPr>
              <w:pStyle w:val="Dalodstavce"/>
              <w:rPr>
                <w:rFonts w:asciiTheme="minorHAnsi" w:hAnsiTheme="minorHAnsi"/>
              </w:rPr>
            </w:pPr>
            <w:r w:rsidRPr="000B6283">
              <w:rPr>
                <w:rFonts w:asciiTheme="minorHAnsi" w:hAnsiTheme="minorHAnsi"/>
              </w:rPr>
              <w:t>6</w:t>
            </w:r>
          </w:p>
        </w:tc>
        <w:tc>
          <w:tcPr>
            <w:tcW w:w="1839" w:type="dxa"/>
          </w:tcPr>
          <w:p w14:paraId="3DC97688" w14:textId="4090BA9E" w:rsidR="00CF51A9" w:rsidRPr="000B6283" w:rsidRDefault="00CF51A9" w:rsidP="009F4DCC">
            <w:pPr>
              <w:pStyle w:val="Dalodstavce"/>
              <w:rPr>
                <w:rFonts w:asciiTheme="minorHAnsi" w:hAnsiTheme="minorHAnsi"/>
              </w:rPr>
            </w:pPr>
            <w:r w:rsidRPr="000B6283">
              <w:rPr>
                <w:rFonts w:asciiTheme="minorHAnsi" w:hAnsiTheme="minorHAnsi"/>
              </w:rPr>
              <w:t>4:50</w:t>
            </w:r>
          </w:p>
        </w:tc>
        <w:tc>
          <w:tcPr>
            <w:tcW w:w="1838" w:type="dxa"/>
          </w:tcPr>
          <w:p w14:paraId="74D51E73" w14:textId="77777777" w:rsidR="00CF51A9" w:rsidRPr="000B6283" w:rsidRDefault="00CF51A9" w:rsidP="009F4DCC">
            <w:pPr>
              <w:pStyle w:val="Dalodstavce"/>
              <w:rPr>
                <w:rFonts w:asciiTheme="minorHAnsi" w:hAnsiTheme="minorHAnsi"/>
              </w:rPr>
            </w:pPr>
            <w:r w:rsidRPr="000B6283">
              <w:rPr>
                <w:rFonts w:asciiTheme="minorHAnsi" w:hAnsiTheme="minorHAnsi"/>
              </w:rPr>
              <w:t>16</w:t>
            </w:r>
          </w:p>
        </w:tc>
        <w:tc>
          <w:tcPr>
            <w:tcW w:w="1839" w:type="dxa"/>
          </w:tcPr>
          <w:p w14:paraId="2EFE1E9C" w14:textId="2024B16E" w:rsidR="00CF51A9" w:rsidRPr="000B6283" w:rsidRDefault="007D53DB" w:rsidP="009F4DCC">
            <w:pPr>
              <w:pStyle w:val="Dalodstavce"/>
              <w:rPr>
                <w:rFonts w:asciiTheme="minorHAnsi" w:hAnsiTheme="minorHAnsi"/>
              </w:rPr>
            </w:pPr>
            <w:r w:rsidRPr="000B6283">
              <w:rPr>
                <w:rFonts w:asciiTheme="minorHAnsi" w:hAnsiTheme="minorHAnsi"/>
              </w:rPr>
              <w:t>3:10</w:t>
            </w:r>
          </w:p>
        </w:tc>
      </w:tr>
      <w:tr w:rsidR="00CF51A9" w:rsidRPr="000B6283" w14:paraId="57CE089E" w14:textId="77777777" w:rsidTr="009F4DCC">
        <w:tc>
          <w:tcPr>
            <w:tcW w:w="1837" w:type="dxa"/>
          </w:tcPr>
          <w:p w14:paraId="395DAC9C" w14:textId="77777777" w:rsidR="00CF51A9" w:rsidRPr="000B6283" w:rsidRDefault="00CF51A9" w:rsidP="009F4DCC">
            <w:pPr>
              <w:pStyle w:val="Dalodstavce"/>
              <w:rPr>
                <w:rFonts w:asciiTheme="minorHAnsi" w:hAnsiTheme="minorHAnsi"/>
              </w:rPr>
            </w:pPr>
            <w:r w:rsidRPr="000B6283">
              <w:rPr>
                <w:rFonts w:asciiTheme="minorHAnsi" w:hAnsiTheme="minorHAnsi"/>
              </w:rPr>
              <w:t>7</w:t>
            </w:r>
          </w:p>
        </w:tc>
        <w:tc>
          <w:tcPr>
            <w:tcW w:w="1839" w:type="dxa"/>
          </w:tcPr>
          <w:p w14:paraId="59B3B828" w14:textId="43713CC5" w:rsidR="00CF51A9" w:rsidRPr="000B6283" w:rsidRDefault="007D53DB" w:rsidP="009F4DCC">
            <w:pPr>
              <w:pStyle w:val="Dalodstavce"/>
              <w:rPr>
                <w:rFonts w:asciiTheme="minorHAnsi" w:hAnsiTheme="minorHAnsi"/>
              </w:rPr>
            </w:pPr>
            <w:r w:rsidRPr="000B6283">
              <w:rPr>
                <w:rFonts w:asciiTheme="minorHAnsi" w:hAnsiTheme="minorHAnsi"/>
              </w:rPr>
              <w:t>4:40</w:t>
            </w:r>
          </w:p>
        </w:tc>
        <w:tc>
          <w:tcPr>
            <w:tcW w:w="1838" w:type="dxa"/>
          </w:tcPr>
          <w:p w14:paraId="5EACCE6A" w14:textId="77777777" w:rsidR="00CF51A9" w:rsidRPr="000B6283" w:rsidRDefault="00CF51A9" w:rsidP="009F4DCC">
            <w:pPr>
              <w:pStyle w:val="Dalodstavce"/>
              <w:rPr>
                <w:rFonts w:asciiTheme="minorHAnsi" w:hAnsiTheme="minorHAnsi"/>
              </w:rPr>
            </w:pPr>
            <w:r w:rsidRPr="000B6283">
              <w:rPr>
                <w:rFonts w:asciiTheme="minorHAnsi" w:hAnsiTheme="minorHAnsi"/>
              </w:rPr>
              <w:t>17</w:t>
            </w:r>
          </w:p>
        </w:tc>
        <w:tc>
          <w:tcPr>
            <w:tcW w:w="1839" w:type="dxa"/>
          </w:tcPr>
          <w:p w14:paraId="2677AA53" w14:textId="2B0BEC1E" w:rsidR="00CF51A9" w:rsidRPr="000B6283" w:rsidRDefault="007D53DB" w:rsidP="009F4DCC">
            <w:pPr>
              <w:pStyle w:val="Dalodstavce"/>
              <w:rPr>
                <w:rFonts w:asciiTheme="minorHAnsi" w:hAnsiTheme="minorHAnsi"/>
              </w:rPr>
            </w:pPr>
            <w:r w:rsidRPr="000B6283">
              <w:rPr>
                <w:rFonts w:asciiTheme="minorHAnsi" w:hAnsiTheme="minorHAnsi"/>
              </w:rPr>
              <w:t>3:05</w:t>
            </w:r>
          </w:p>
        </w:tc>
      </w:tr>
      <w:tr w:rsidR="007D53DB" w:rsidRPr="000B6283" w14:paraId="6298B43B" w14:textId="77777777" w:rsidTr="009F4DCC">
        <w:tc>
          <w:tcPr>
            <w:tcW w:w="1837" w:type="dxa"/>
          </w:tcPr>
          <w:p w14:paraId="162D86C5" w14:textId="77777777" w:rsidR="007D53DB" w:rsidRPr="000B6283" w:rsidRDefault="007D53DB" w:rsidP="007D53DB">
            <w:pPr>
              <w:pStyle w:val="Dalodstavce"/>
              <w:rPr>
                <w:rFonts w:asciiTheme="minorHAnsi" w:hAnsiTheme="minorHAnsi"/>
              </w:rPr>
            </w:pPr>
            <w:r w:rsidRPr="000B6283">
              <w:rPr>
                <w:rFonts w:asciiTheme="minorHAnsi" w:hAnsiTheme="minorHAnsi"/>
              </w:rPr>
              <w:t>8</w:t>
            </w:r>
          </w:p>
        </w:tc>
        <w:tc>
          <w:tcPr>
            <w:tcW w:w="1839" w:type="dxa"/>
          </w:tcPr>
          <w:p w14:paraId="6B97E039" w14:textId="721B836B" w:rsidR="007D53DB" w:rsidRPr="000B6283" w:rsidRDefault="007D53DB" w:rsidP="007D53DB">
            <w:pPr>
              <w:pStyle w:val="Dalodstavce"/>
              <w:rPr>
                <w:rFonts w:asciiTheme="minorHAnsi" w:hAnsiTheme="minorHAnsi"/>
              </w:rPr>
            </w:pPr>
            <w:r w:rsidRPr="000B6283">
              <w:rPr>
                <w:rFonts w:asciiTheme="minorHAnsi" w:hAnsiTheme="minorHAnsi"/>
              </w:rPr>
              <w:t>4:30</w:t>
            </w:r>
          </w:p>
        </w:tc>
        <w:tc>
          <w:tcPr>
            <w:tcW w:w="1838" w:type="dxa"/>
          </w:tcPr>
          <w:p w14:paraId="3C81CE70" w14:textId="77777777" w:rsidR="007D53DB" w:rsidRPr="000B6283" w:rsidRDefault="007D53DB" w:rsidP="007D53DB">
            <w:pPr>
              <w:pStyle w:val="Dalodstavce"/>
              <w:rPr>
                <w:rFonts w:asciiTheme="minorHAnsi" w:hAnsiTheme="minorHAnsi"/>
              </w:rPr>
            </w:pPr>
            <w:r w:rsidRPr="000B6283">
              <w:rPr>
                <w:rFonts w:asciiTheme="minorHAnsi" w:hAnsiTheme="minorHAnsi"/>
              </w:rPr>
              <w:t>18</w:t>
            </w:r>
          </w:p>
        </w:tc>
        <w:tc>
          <w:tcPr>
            <w:tcW w:w="1839" w:type="dxa"/>
          </w:tcPr>
          <w:p w14:paraId="5AD96F89" w14:textId="55270C1A" w:rsidR="007D53DB" w:rsidRPr="000B6283" w:rsidRDefault="007D53DB" w:rsidP="007D53DB">
            <w:pPr>
              <w:pStyle w:val="Dalodstavce"/>
              <w:rPr>
                <w:rFonts w:asciiTheme="minorHAnsi" w:hAnsiTheme="minorHAnsi"/>
              </w:rPr>
            </w:pPr>
            <w:r w:rsidRPr="000B6283">
              <w:rPr>
                <w:rFonts w:asciiTheme="minorHAnsi" w:hAnsiTheme="minorHAnsi"/>
              </w:rPr>
              <w:t>3:00</w:t>
            </w:r>
          </w:p>
        </w:tc>
      </w:tr>
      <w:tr w:rsidR="007D53DB" w:rsidRPr="000B6283" w14:paraId="3D666AE5" w14:textId="77777777" w:rsidTr="009F4DCC">
        <w:tc>
          <w:tcPr>
            <w:tcW w:w="1837" w:type="dxa"/>
          </w:tcPr>
          <w:p w14:paraId="174736FE" w14:textId="77777777" w:rsidR="007D53DB" w:rsidRPr="000B6283" w:rsidRDefault="007D53DB" w:rsidP="007D53DB">
            <w:pPr>
              <w:pStyle w:val="Dalodstavce"/>
              <w:rPr>
                <w:rFonts w:asciiTheme="minorHAnsi" w:hAnsiTheme="minorHAnsi"/>
              </w:rPr>
            </w:pPr>
            <w:r w:rsidRPr="000B6283">
              <w:rPr>
                <w:rFonts w:asciiTheme="minorHAnsi" w:hAnsiTheme="minorHAnsi"/>
              </w:rPr>
              <w:t>9</w:t>
            </w:r>
          </w:p>
        </w:tc>
        <w:tc>
          <w:tcPr>
            <w:tcW w:w="1839" w:type="dxa"/>
          </w:tcPr>
          <w:p w14:paraId="221575E8" w14:textId="248D82B4" w:rsidR="007D53DB" w:rsidRPr="000B6283" w:rsidRDefault="007D53DB" w:rsidP="007D53DB">
            <w:pPr>
              <w:pStyle w:val="Dalodstavce"/>
              <w:rPr>
                <w:rFonts w:asciiTheme="minorHAnsi" w:hAnsiTheme="minorHAnsi"/>
              </w:rPr>
            </w:pPr>
            <w:r w:rsidRPr="000B6283">
              <w:rPr>
                <w:rFonts w:asciiTheme="minorHAnsi" w:hAnsiTheme="minorHAnsi"/>
              </w:rPr>
              <w:t>4:20</w:t>
            </w:r>
          </w:p>
        </w:tc>
        <w:tc>
          <w:tcPr>
            <w:tcW w:w="1838" w:type="dxa"/>
          </w:tcPr>
          <w:p w14:paraId="2C5911A2" w14:textId="77777777" w:rsidR="007D53DB" w:rsidRPr="000B6283" w:rsidRDefault="007D53DB" w:rsidP="007D53DB">
            <w:pPr>
              <w:pStyle w:val="Dalodstavce"/>
              <w:rPr>
                <w:rFonts w:asciiTheme="minorHAnsi" w:hAnsiTheme="minorHAnsi"/>
              </w:rPr>
            </w:pPr>
            <w:r w:rsidRPr="000B6283">
              <w:rPr>
                <w:rFonts w:asciiTheme="minorHAnsi" w:hAnsiTheme="minorHAnsi"/>
              </w:rPr>
              <w:t>19</w:t>
            </w:r>
          </w:p>
        </w:tc>
        <w:tc>
          <w:tcPr>
            <w:tcW w:w="1839" w:type="dxa"/>
          </w:tcPr>
          <w:p w14:paraId="70065136" w14:textId="5B445D7B" w:rsidR="007D53DB" w:rsidRPr="000B6283" w:rsidRDefault="007D53DB" w:rsidP="007D53DB">
            <w:pPr>
              <w:pStyle w:val="Dalodstavce"/>
              <w:rPr>
                <w:rFonts w:asciiTheme="minorHAnsi" w:hAnsiTheme="minorHAnsi"/>
              </w:rPr>
            </w:pPr>
            <w:r w:rsidRPr="000B6283">
              <w:rPr>
                <w:rFonts w:asciiTheme="minorHAnsi" w:hAnsiTheme="minorHAnsi"/>
              </w:rPr>
              <w:t>2:55</w:t>
            </w:r>
          </w:p>
        </w:tc>
      </w:tr>
      <w:tr w:rsidR="007D53DB" w:rsidRPr="000B6283" w14:paraId="43F58D4F" w14:textId="77777777" w:rsidTr="009F4DCC">
        <w:tc>
          <w:tcPr>
            <w:tcW w:w="1837" w:type="dxa"/>
          </w:tcPr>
          <w:p w14:paraId="1D1FAAC9" w14:textId="77777777" w:rsidR="007D53DB" w:rsidRPr="000B6283" w:rsidRDefault="007D53DB" w:rsidP="007D53DB">
            <w:pPr>
              <w:pStyle w:val="Dalodstavce"/>
              <w:rPr>
                <w:rFonts w:asciiTheme="minorHAnsi" w:hAnsiTheme="minorHAnsi"/>
              </w:rPr>
            </w:pPr>
            <w:r w:rsidRPr="000B6283">
              <w:rPr>
                <w:rFonts w:asciiTheme="minorHAnsi" w:hAnsiTheme="minorHAnsi"/>
              </w:rPr>
              <w:t>10</w:t>
            </w:r>
          </w:p>
        </w:tc>
        <w:tc>
          <w:tcPr>
            <w:tcW w:w="1839" w:type="dxa"/>
          </w:tcPr>
          <w:p w14:paraId="62E7A175" w14:textId="0AE4992C" w:rsidR="007D53DB" w:rsidRPr="000B6283" w:rsidRDefault="007D53DB" w:rsidP="007D53DB">
            <w:pPr>
              <w:pStyle w:val="Dalodstavce"/>
              <w:rPr>
                <w:rFonts w:asciiTheme="minorHAnsi" w:hAnsiTheme="minorHAnsi"/>
              </w:rPr>
            </w:pPr>
            <w:r w:rsidRPr="000B6283">
              <w:rPr>
                <w:rFonts w:asciiTheme="minorHAnsi" w:hAnsiTheme="minorHAnsi"/>
              </w:rPr>
              <w:t>4:10</w:t>
            </w:r>
          </w:p>
        </w:tc>
        <w:tc>
          <w:tcPr>
            <w:tcW w:w="1838" w:type="dxa"/>
          </w:tcPr>
          <w:p w14:paraId="6B29E76F" w14:textId="77777777" w:rsidR="007D53DB" w:rsidRPr="000B6283" w:rsidRDefault="007D53DB" w:rsidP="007D53DB">
            <w:pPr>
              <w:pStyle w:val="Dalodstavce"/>
              <w:rPr>
                <w:rFonts w:asciiTheme="minorHAnsi" w:hAnsiTheme="minorHAnsi"/>
              </w:rPr>
            </w:pPr>
            <w:r w:rsidRPr="000B6283">
              <w:rPr>
                <w:rFonts w:asciiTheme="minorHAnsi" w:hAnsiTheme="minorHAnsi"/>
              </w:rPr>
              <w:t>20</w:t>
            </w:r>
          </w:p>
        </w:tc>
        <w:tc>
          <w:tcPr>
            <w:tcW w:w="1839" w:type="dxa"/>
          </w:tcPr>
          <w:p w14:paraId="41A076AC" w14:textId="323F82B4" w:rsidR="007D53DB" w:rsidRPr="000B6283" w:rsidRDefault="007D53DB" w:rsidP="007D53DB">
            <w:pPr>
              <w:pStyle w:val="Dalodstavce"/>
              <w:rPr>
                <w:rFonts w:asciiTheme="minorHAnsi" w:hAnsiTheme="minorHAnsi"/>
              </w:rPr>
            </w:pPr>
            <w:r w:rsidRPr="000B6283">
              <w:rPr>
                <w:rFonts w:asciiTheme="minorHAnsi" w:hAnsiTheme="minorHAnsi"/>
              </w:rPr>
              <w:t>2:50</w:t>
            </w:r>
          </w:p>
        </w:tc>
      </w:tr>
    </w:tbl>
    <w:p w14:paraId="6A9B9C66" w14:textId="77777777" w:rsidR="00CF51A9" w:rsidRPr="000B6283" w:rsidRDefault="00CF51A9" w:rsidP="006642BA">
      <w:pPr>
        <w:pStyle w:val="Dalodstavce"/>
        <w:rPr>
          <w:rFonts w:asciiTheme="minorHAnsi" w:hAnsiTheme="minorHAnsi"/>
        </w:rPr>
      </w:pPr>
    </w:p>
    <w:p w14:paraId="65EA502D" w14:textId="640BADE6" w:rsidR="00DB7CBD" w:rsidRPr="00403527" w:rsidRDefault="00DB7CBD" w:rsidP="000B6283">
      <w:pPr>
        <w:pStyle w:val="Odstavec1"/>
      </w:pPr>
      <w:r>
        <w:t>Tyto testy policista skládá také při zahájení a před ukončením základní odborné přípravy. Dále jsou stejné fyzické testy zahrnuty do testování prvosledových hlídek jihomoravského kraje. Při vstupu do jednotlivých</w:t>
      </w:r>
    </w:p>
    <w:p w14:paraId="6912CD80" w14:textId="77777777" w:rsidR="00403527" w:rsidRPr="00403527" w:rsidRDefault="00403527" w:rsidP="006642BA">
      <w:pPr>
        <w:pStyle w:val="Dalodstavce"/>
        <w:rPr>
          <w:rStyle w:val="ZPLiteratura-jmnoautora"/>
          <w:rFonts w:asciiTheme="majorHAnsi" w:hAnsiTheme="majorHAnsi" w:cstheme="majorHAnsi"/>
        </w:rPr>
      </w:pPr>
    </w:p>
    <w:p w14:paraId="11628AB5" w14:textId="36FABC6E" w:rsidR="00D734AE" w:rsidRDefault="003D1C77" w:rsidP="00D734AE">
      <w:pPr>
        <w:pStyle w:val="Nadpis3"/>
      </w:pPr>
      <w:bookmarkStart w:id="36" w:name="_Toc74771647"/>
      <w:bookmarkStart w:id="37" w:name="_Toc74848683"/>
      <w:r>
        <w:t>Psychologické vyšetření</w:t>
      </w:r>
      <w:bookmarkEnd w:id="36"/>
      <w:bookmarkEnd w:id="37"/>
    </w:p>
    <w:p w14:paraId="0C70081D" w14:textId="03B6522B" w:rsidR="00D734AE" w:rsidRPr="00F31D61" w:rsidRDefault="00D734AE" w:rsidP="00D734AE">
      <w:pPr>
        <w:pStyle w:val="Normlnweb"/>
        <w:ind w:firstLine="709"/>
        <w:rPr>
          <w:rFonts w:asciiTheme="minorHAnsi" w:hAnsiTheme="minorHAnsi" w:cs="Arial"/>
          <w:b w:val="0"/>
          <w:bCs/>
          <w:lang w:val="cs-CZ" w:eastAsia="cs-CZ"/>
        </w:rPr>
      </w:pPr>
      <w:r w:rsidRPr="000B6283">
        <w:rPr>
          <w:rStyle w:val="Odstavec1Char"/>
          <w:b w:val="0"/>
          <w:bCs/>
        </w:rPr>
        <w:t xml:space="preserve">Psychologické vyšetření je zaměřeno na zjišťování osobnostních předpokladů potřebných pro výkon služby na základních policejních služebních místech. Pokud uchazeč nesplní kritéria nutná pro přijetí, může další psychologické vyšetření podstoupit nejdříve za dva roky. </w:t>
      </w:r>
      <w:r w:rsidR="00F31D61" w:rsidRPr="00F31D61">
        <w:rPr>
          <w:rFonts w:asciiTheme="minorHAnsi" w:hAnsiTheme="minorHAnsi"/>
          <w:b w:val="0"/>
          <w:bCs/>
        </w:rPr>
        <w:t>(Policie ČR, 2021)</w:t>
      </w:r>
    </w:p>
    <w:p w14:paraId="40F40984" w14:textId="77777777" w:rsidR="00D734AE" w:rsidRPr="00D734AE" w:rsidRDefault="00D734AE" w:rsidP="00697F6A">
      <w:pPr>
        <w:pStyle w:val="Odstavec1"/>
      </w:pPr>
    </w:p>
    <w:p w14:paraId="6D1DE3A5" w14:textId="14A926C4" w:rsidR="003D1C77" w:rsidRDefault="003D1C77" w:rsidP="003D1C77">
      <w:pPr>
        <w:pStyle w:val="Nadpis3"/>
      </w:pPr>
      <w:bookmarkStart w:id="38" w:name="_Toc74771648"/>
      <w:bookmarkStart w:id="39" w:name="_Toc74848684"/>
      <w:r>
        <w:t>Zdravotní prohlídka</w:t>
      </w:r>
      <w:bookmarkEnd w:id="38"/>
      <w:bookmarkEnd w:id="39"/>
    </w:p>
    <w:p w14:paraId="50F82627" w14:textId="57BB3D33" w:rsidR="009846B0" w:rsidRDefault="00D734AE" w:rsidP="000B6283">
      <w:pPr>
        <w:pStyle w:val="Odstavec1"/>
        <w:rPr>
          <w:shd w:val="clear" w:color="auto" w:fill="FFFFFF"/>
        </w:rPr>
        <w:sectPr w:rsidR="009846B0" w:rsidSect="009846B0">
          <w:pgSz w:w="11906" w:h="16838" w:code="9"/>
          <w:pgMar w:top="2614" w:right="2019" w:bottom="2381" w:left="505" w:header="2019" w:footer="1276" w:gutter="2019"/>
          <w:cols w:space="708"/>
          <w:docGrid w:linePitch="360"/>
        </w:sectPr>
      </w:pPr>
      <w:r w:rsidRPr="00D734AE">
        <w:t xml:space="preserve">Komplexní </w:t>
      </w:r>
      <w:r w:rsidRPr="00D734AE">
        <w:rPr>
          <w:shd w:val="clear" w:color="auto" w:fill="FFFFFF"/>
        </w:rPr>
        <w:t>zdravotní prohlídka sleduje posouzení zdravotní způsobilosti</w:t>
      </w:r>
      <w:r>
        <w:rPr>
          <w:shd w:val="clear" w:color="auto" w:fill="FFFFFF"/>
        </w:rPr>
        <w:t xml:space="preserve">. Posuzuje se zde výpis ze zdravotnické dokumentace uchazeče, zrak, sluch, rozbor krve, krevní tlak, psychiatrické vyšetření. </w:t>
      </w:r>
      <w:r w:rsidR="00F31D61" w:rsidRPr="00825EB2">
        <w:t>(P</w:t>
      </w:r>
      <w:r w:rsidR="00F31D61">
        <w:t>olicie Č</w:t>
      </w:r>
      <w:r w:rsidR="00F31D61" w:rsidRPr="00825EB2">
        <w:t>R, 202</w:t>
      </w:r>
      <w:r w:rsidR="00F31D61">
        <w:t>1</w:t>
      </w:r>
    </w:p>
    <w:p w14:paraId="06DD2D0D" w14:textId="52862606" w:rsidR="003D1C77" w:rsidRDefault="003D1C77" w:rsidP="003D1C77">
      <w:pPr>
        <w:pStyle w:val="Nadpis3"/>
      </w:pPr>
      <w:bookmarkStart w:id="40" w:name="_Toc74771649"/>
      <w:bookmarkStart w:id="41" w:name="_Toc74848685"/>
      <w:r>
        <w:lastRenderedPageBreak/>
        <w:t>Přijímací kemp</w:t>
      </w:r>
      <w:bookmarkEnd w:id="40"/>
      <w:bookmarkEnd w:id="41"/>
    </w:p>
    <w:p w14:paraId="6E1611EE" w14:textId="75A576B8" w:rsidR="00D734AE" w:rsidRPr="00697F6A" w:rsidRDefault="00D734AE" w:rsidP="00697F6A">
      <w:pPr>
        <w:pStyle w:val="Odstavec1"/>
      </w:pPr>
      <w:r w:rsidRPr="00697F6A">
        <w:t>V Jihomoravském kraji je součástí přijímacího řízení i dvoudenní kemp, který má komplexně prověřit uchazeče jak po fyzické, tak psychologické stránce. Na kempu uchazeče posuzují personalisté, instruktoři tělesné výchovy, psychologové a vedoucí funkcionáři.</w:t>
      </w:r>
      <w:r w:rsidR="00D60CAD">
        <w:t xml:space="preserve"> </w:t>
      </w:r>
      <w:r w:rsidR="00743A98">
        <w:t>Kompetence sledované komisí posuzovatelů: Kompetenční dovednosti, řešení problémů, mezilidské vztahy, disciplína, zvládání zátěže.</w:t>
      </w:r>
      <w:r w:rsidR="00CC6AB0">
        <w:t xml:space="preserve"> </w:t>
      </w:r>
      <w:r w:rsidR="00743A98">
        <w:t>Širší o</w:t>
      </w:r>
      <w:r w:rsidR="00D60CAD">
        <w:t>bsah tohoto kempu není veřejně dostupný.</w:t>
      </w:r>
      <w:r w:rsidR="00743A98">
        <w:t xml:space="preserve"> (Příloha č. 6 RŘ KŘP-B č. 11/2015)</w:t>
      </w:r>
    </w:p>
    <w:p w14:paraId="5FBAB8DE" w14:textId="441FA1AE" w:rsidR="003D1C77" w:rsidRDefault="003D1C77" w:rsidP="003D1C77">
      <w:pPr>
        <w:pStyle w:val="Nadpis3"/>
      </w:pPr>
      <w:bookmarkStart w:id="42" w:name="_Toc74771650"/>
      <w:bookmarkStart w:id="43" w:name="_Toc74848686"/>
      <w:r>
        <w:t>Pohovor s</w:t>
      </w:r>
      <w:r w:rsidR="00D734AE">
        <w:t> </w:t>
      </w:r>
      <w:r>
        <w:t>ved</w:t>
      </w:r>
      <w:r w:rsidR="00D734AE">
        <w:t>oucím funkcionářem</w:t>
      </w:r>
      <w:bookmarkEnd w:id="42"/>
      <w:bookmarkEnd w:id="43"/>
    </w:p>
    <w:p w14:paraId="1952FB96" w14:textId="77777777" w:rsidR="00D734AE" w:rsidRDefault="00697F6A" w:rsidP="00697F6A">
      <w:pPr>
        <w:pStyle w:val="Odstavec1"/>
      </w:pPr>
      <w:r w:rsidRPr="00697F6A">
        <w:t>Poslední částí přijímacího řízení je pohovor uchazeče s výběrovou komisí, kde zasedá zejména vedoucí funkcionář kraje, kam je uchazeč přijímán. Dále zde zasedá tým lidí, kteří se účastnili organizace přijímacího kempu.</w:t>
      </w:r>
    </w:p>
    <w:p w14:paraId="1F8A624A" w14:textId="3E0597CA" w:rsidR="00F67B3C" w:rsidRDefault="00F67B3C" w:rsidP="00F67B3C">
      <w:pPr>
        <w:pStyle w:val="Nadpis2"/>
      </w:pPr>
      <w:bookmarkStart w:id="44" w:name="_Toc61437456"/>
      <w:bookmarkStart w:id="45" w:name="_Toc74771651"/>
      <w:bookmarkStart w:id="46" w:name="_Toc74848687"/>
      <w:r>
        <w:t xml:space="preserve">Fyzické požadavky u přijímacích testů před </w:t>
      </w:r>
      <w:r w:rsidR="00112F1C">
        <w:t>rokem 2005 a 2007</w:t>
      </w:r>
      <w:bookmarkEnd w:id="44"/>
      <w:bookmarkEnd w:id="45"/>
      <w:bookmarkEnd w:id="46"/>
    </w:p>
    <w:p w14:paraId="1AE97E96" w14:textId="5A16CF88" w:rsidR="0093488E" w:rsidRDefault="0093488E" w:rsidP="00E276FB">
      <w:pPr>
        <w:pStyle w:val="Dalodstavce"/>
        <w:ind w:firstLine="709"/>
        <w:rPr>
          <w:rStyle w:val="Odstavec1Char"/>
        </w:rPr>
      </w:pPr>
      <w:r>
        <w:rPr>
          <w:rStyle w:val="Odstavec1Char"/>
        </w:rPr>
        <w:t xml:space="preserve">Fyzické testy před rokem 2007 se lišily hlavně skladbou testů. Do roku 2005 se testy skládaly </w:t>
      </w:r>
      <w:r w:rsidR="003D6A2C">
        <w:rPr>
          <w:rStyle w:val="Odstavec1Char"/>
        </w:rPr>
        <w:t>z</w:t>
      </w:r>
      <w:r>
        <w:rPr>
          <w:rStyle w:val="Odstavec1Char"/>
        </w:rPr>
        <w:t> člunkov</w:t>
      </w:r>
      <w:r w:rsidR="003D6A2C">
        <w:rPr>
          <w:rStyle w:val="Odstavec1Char"/>
        </w:rPr>
        <w:t>ý</w:t>
      </w:r>
      <w:r>
        <w:rPr>
          <w:rStyle w:val="Odstavec1Char"/>
        </w:rPr>
        <w:t xml:space="preserve"> běh, sestav</w:t>
      </w:r>
      <w:r w:rsidR="003D6A2C">
        <w:rPr>
          <w:rStyle w:val="Odstavec1Char"/>
        </w:rPr>
        <w:t>a</w:t>
      </w:r>
      <w:r>
        <w:rPr>
          <w:rStyle w:val="Odstavec1Char"/>
        </w:rPr>
        <w:t xml:space="preserve"> s tyčí, klik-vzpor ležmo, sed-leh za 2 minuty, běhu na 12 minut a 100</w:t>
      </w:r>
      <w:r w:rsidR="003D6A2C">
        <w:rPr>
          <w:rStyle w:val="Odstavec1Char"/>
        </w:rPr>
        <w:t xml:space="preserve"> </w:t>
      </w:r>
      <w:r>
        <w:rPr>
          <w:rStyle w:val="Odstavec1Char"/>
        </w:rPr>
        <w:t>m plavání volným způsobem.</w:t>
      </w:r>
    </w:p>
    <w:p w14:paraId="0AAA01D5" w14:textId="77777777" w:rsidR="0093488E" w:rsidRDefault="0093488E" w:rsidP="006642BA">
      <w:pPr>
        <w:pStyle w:val="Dalodstavce"/>
        <w:rPr>
          <w:rStyle w:val="Odstavec1Char"/>
        </w:rPr>
      </w:pPr>
      <w:r>
        <w:rPr>
          <w:rStyle w:val="Odstavec1Char"/>
        </w:rPr>
        <w:t>V roce 200</w:t>
      </w:r>
      <w:r w:rsidR="00195140">
        <w:rPr>
          <w:rStyle w:val="Odstavec1Char"/>
        </w:rPr>
        <w:t>5</w:t>
      </w:r>
      <w:r>
        <w:rPr>
          <w:rStyle w:val="Odstavec1Char"/>
        </w:rPr>
        <w:t xml:space="preserve"> se z požadavků odstranily testy: Plavání na 100</w:t>
      </w:r>
      <w:r w:rsidR="00E53D5B">
        <w:rPr>
          <w:rStyle w:val="Odstavec1Char"/>
        </w:rPr>
        <w:t xml:space="preserve"> </w:t>
      </w:r>
      <w:r>
        <w:rPr>
          <w:rStyle w:val="Odstavec1Char"/>
        </w:rPr>
        <w:t xml:space="preserve">m, sestava s tyčí a sed-leh za 2 minuty. Tyto testy se nahradily </w:t>
      </w:r>
      <w:proofErr w:type="spellStart"/>
      <w:r>
        <w:rPr>
          <w:rStyle w:val="Odstavec1Char"/>
        </w:rPr>
        <w:t>celomotorickým</w:t>
      </w:r>
      <w:proofErr w:type="spellEnd"/>
      <w:r>
        <w:rPr>
          <w:rStyle w:val="Odstavec1Char"/>
        </w:rPr>
        <w:t xml:space="preserve"> testem CMT za 2 minuty.</w:t>
      </w:r>
      <w:r w:rsidR="00195140">
        <w:rPr>
          <w:rStyle w:val="Odstavec1Char"/>
        </w:rPr>
        <w:t xml:space="preserve"> Limity jsou stavěny pro muže i ženy všech věkových kategorií stejně.</w:t>
      </w:r>
    </w:p>
    <w:p w14:paraId="37150AD7" w14:textId="77777777" w:rsidR="00195140" w:rsidRDefault="00195140" w:rsidP="006642BA">
      <w:pPr>
        <w:pStyle w:val="Dalodstavce"/>
        <w:rPr>
          <w:rStyle w:val="Odstavec1Char"/>
        </w:rPr>
      </w:pPr>
      <w:r>
        <w:rPr>
          <w:rStyle w:val="Odstavec1Char"/>
        </w:rPr>
        <w:t>V roce 2006 se nahradil 12 - minutový běh, během na 1 kilometr. A změnily se limity u ostatních testů a tím se zmírnily nároky.</w:t>
      </w:r>
    </w:p>
    <w:p w14:paraId="327C2158" w14:textId="77777777" w:rsidR="009846B0" w:rsidRDefault="00D2505F" w:rsidP="006642BA">
      <w:pPr>
        <w:pStyle w:val="Dalodstavce"/>
        <w:rPr>
          <w:rStyle w:val="Odstavec1Char"/>
        </w:rPr>
        <w:sectPr w:rsidR="009846B0" w:rsidSect="009846B0">
          <w:pgSz w:w="11906" w:h="16838" w:code="9"/>
          <w:pgMar w:top="2614" w:right="2019" w:bottom="2381" w:left="505" w:header="2019" w:footer="1276" w:gutter="2019"/>
          <w:cols w:space="708"/>
          <w:docGrid w:linePitch="360"/>
        </w:sectPr>
      </w:pPr>
      <w:r>
        <w:rPr>
          <w:rStyle w:val="Odstavec1Char"/>
        </w:rPr>
        <w:t>V roce 2007 se pouze upravily minimální požadavky na minimální 4 body na disciplínu.</w:t>
      </w:r>
      <w:r w:rsidR="00B924FB">
        <w:rPr>
          <w:rStyle w:val="Odstavec1Char"/>
        </w:rPr>
        <w:t xml:space="preserve"> (Viktorin, 2006)</w:t>
      </w:r>
    </w:p>
    <w:p w14:paraId="3D4DB85E" w14:textId="38E1335C" w:rsidR="00D2505F" w:rsidRDefault="00D2505F" w:rsidP="006642BA">
      <w:pPr>
        <w:pStyle w:val="Dalodstavce"/>
        <w:rPr>
          <w:rStyle w:val="Odstavec1Char"/>
        </w:rPr>
      </w:pPr>
    </w:p>
    <w:p w14:paraId="1E7C380B" w14:textId="72D7C3B0" w:rsidR="00112F1C" w:rsidRDefault="00112F1C" w:rsidP="00112F1C">
      <w:pPr>
        <w:pStyle w:val="Nadpis3"/>
      </w:pPr>
      <w:bookmarkStart w:id="47" w:name="_Toc74771652"/>
      <w:bookmarkStart w:id="48" w:name="_Toc74848688"/>
      <w:r>
        <w:t>Před rokem 2005</w:t>
      </w:r>
      <w:bookmarkEnd w:id="47"/>
      <w:bookmarkEnd w:id="48"/>
    </w:p>
    <w:p w14:paraId="1E7EAF87" w14:textId="1E385D7A" w:rsidR="0093488E" w:rsidRDefault="0093488E" w:rsidP="00E276FB">
      <w:pPr>
        <w:pStyle w:val="Dalodstavce"/>
        <w:ind w:firstLine="709"/>
        <w:rPr>
          <w:rStyle w:val="Odstavec1Char"/>
        </w:rPr>
      </w:pPr>
      <w:r>
        <w:rPr>
          <w:rStyle w:val="Odstavec1Char"/>
        </w:rPr>
        <w:t>Uchazeči j</w:t>
      </w:r>
      <w:r w:rsidR="00112F1C" w:rsidRPr="00112F1C">
        <w:rPr>
          <w:rStyle w:val="Odstavec1Char"/>
        </w:rPr>
        <w:t xml:space="preserve">sou rozděleni dle </w:t>
      </w:r>
      <w:r w:rsidR="00284249">
        <w:rPr>
          <w:rStyle w:val="Odstavec1Char"/>
        </w:rPr>
        <w:t>pohlaví</w:t>
      </w:r>
      <w:r w:rsidR="00112F1C" w:rsidRPr="00112F1C">
        <w:rPr>
          <w:rStyle w:val="Odstavec1Char"/>
        </w:rPr>
        <w:t xml:space="preserve"> a věkových skupin.</w:t>
      </w:r>
      <w:r w:rsidR="00112F1C" w:rsidRPr="00112F1C">
        <w:rPr>
          <w:rStyle w:val="Odstavec1Char"/>
        </w:rPr>
        <w:br/>
        <w:t xml:space="preserve">K </w:t>
      </w:r>
      <w:r w:rsidR="00112F1C">
        <w:rPr>
          <w:rStyle w:val="Odstavec1Char"/>
        </w:rPr>
        <w:t>úspěšnému</w:t>
      </w:r>
      <w:r w:rsidR="00112F1C" w:rsidRPr="00112F1C">
        <w:rPr>
          <w:rStyle w:val="Odstavec1Char"/>
        </w:rPr>
        <w:t xml:space="preserve"> </w:t>
      </w:r>
      <w:r w:rsidR="00284249">
        <w:rPr>
          <w:rStyle w:val="Odstavec1Char"/>
        </w:rPr>
        <w:t>zvládnutí</w:t>
      </w:r>
      <w:r w:rsidR="00112F1C" w:rsidRPr="00112F1C">
        <w:rPr>
          <w:rStyle w:val="Odstavec1Char"/>
        </w:rPr>
        <w:t xml:space="preserve"> testu </w:t>
      </w:r>
      <w:r w:rsidR="00284249">
        <w:rPr>
          <w:rStyle w:val="Odstavec1Char"/>
        </w:rPr>
        <w:t>musí</w:t>
      </w:r>
      <w:r w:rsidR="00112F1C" w:rsidRPr="00112F1C">
        <w:rPr>
          <w:rStyle w:val="Odstavec1Char"/>
        </w:rPr>
        <w:t xml:space="preserve"> policista dosáhnout v </w:t>
      </w:r>
      <w:r w:rsidR="00284249">
        <w:rPr>
          <w:rStyle w:val="Odstavec1Char"/>
        </w:rPr>
        <w:t>každé</w:t>
      </w:r>
      <w:r w:rsidR="00112F1C" w:rsidRPr="00112F1C">
        <w:rPr>
          <w:rStyle w:val="Odstavec1Char"/>
        </w:rPr>
        <w:t xml:space="preserve"> </w:t>
      </w:r>
      <w:r w:rsidR="00284249">
        <w:rPr>
          <w:rStyle w:val="Odstavec1Char"/>
        </w:rPr>
        <w:t>disciplíně</w:t>
      </w:r>
      <w:r w:rsidR="00112F1C" w:rsidRPr="00112F1C">
        <w:rPr>
          <w:rStyle w:val="Odstavec1Char"/>
        </w:rPr>
        <w:t xml:space="preserve"> </w:t>
      </w:r>
      <w:r w:rsidR="00112F1C">
        <w:rPr>
          <w:rStyle w:val="Odstavec1Char"/>
        </w:rPr>
        <w:t>minimálně</w:t>
      </w:r>
      <w:r w:rsidR="00112F1C" w:rsidRPr="00112F1C">
        <w:rPr>
          <w:rStyle w:val="Odstavec1Char"/>
        </w:rPr>
        <w:t xml:space="preserve"> 8 bodu, v </w:t>
      </w:r>
      <w:r w:rsidR="00284249">
        <w:rPr>
          <w:rStyle w:val="Odstavec1Char"/>
        </w:rPr>
        <w:t>plavání</w:t>
      </w:r>
      <w:r w:rsidR="00112F1C" w:rsidRPr="00112F1C">
        <w:rPr>
          <w:rStyle w:val="Odstavec1Char"/>
        </w:rPr>
        <w:t xml:space="preserve"> 6 bodů, a </w:t>
      </w:r>
      <w:r w:rsidR="00284249">
        <w:rPr>
          <w:rStyle w:val="Odstavec1Char"/>
        </w:rPr>
        <w:t>celkový</w:t>
      </w:r>
      <w:r w:rsidR="00112F1C" w:rsidRPr="00112F1C">
        <w:rPr>
          <w:rStyle w:val="Odstavec1Char"/>
        </w:rPr>
        <w:t xml:space="preserve"> součet </w:t>
      </w:r>
      <w:r w:rsidR="00284249">
        <w:rPr>
          <w:rStyle w:val="Odstavec1Char"/>
        </w:rPr>
        <w:t>musí</w:t>
      </w:r>
      <w:r w:rsidR="00112F1C" w:rsidRPr="00112F1C">
        <w:rPr>
          <w:rStyle w:val="Odstavec1Char"/>
        </w:rPr>
        <w:t xml:space="preserve"> být 72 bod</w:t>
      </w:r>
      <w:r w:rsidR="00112F1C">
        <w:rPr>
          <w:rStyle w:val="Odstavec1Char"/>
        </w:rPr>
        <w:t>ů</w:t>
      </w:r>
      <w:r w:rsidR="00284249">
        <w:rPr>
          <w:rStyle w:val="Odstavec1Char"/>
        </w:rPr>
        <w:t xml:space="preserve">. </w:t>
      </w:r>
      <w:r w:rsidR="005967F4">
        <w:rPr>
          <w:rStyle w:val="Odstavec1Char"/>
        </w:rPr>
        <w:t xml:space="preserve">(Viktorin, 2006) </w:t>
      </w:r>
    </w:p>
    <w:p w14:paraId="7D2083FD" w14:textId="77777777" w:rsidR="0093488E" w:rsidRDefault="0093488E" w:rsidP="006642BA">
      <w:pPr>
        <w:pStyle w:val="Dalodstavce"/>
        <w:rPr>
          <w:rStyle w:val="Odstavec1Char"/>
        </w:rPr>
      </w:pPr>
    </w:p>
    <w:p w14:paraId="064815C5" w14:textId="797DB8C2" w:rsidR="0093488E" w:rsidRDefault="005967F4" w:rsidP="006642BA">
      <w:pPr>
        <w:pStyle w:val="Dalodstavce"/>
        <w:rPr>
          <w:rStyle w:val="Odstavec1Char"/>
        </w:rPr>
      </w:pPr>
      <w:r>
        <w:rPr>
          <w:rStyle w:val="Odstavec1Char"/>
        </w:rPr>
        <w:t>Tab</w:t>
      </w:r>
      <w:r w:rsidR="00284249">
        <w:rPr>
          <w:rStyle w:val="Odstavec1Char"/>
        </w:rPr>
        <w:t xml:space="preserve">ulka </w:t>
      </w:r>
      <w:r w:rsidR="00F31D61">
        <w:rPr>
          <w:rStyle w:val="Odstavec1Char"/>
        </w:rPr>
        <w:t>5</w:t>
      </w:r>
      <w:r>
        <w:rPr>
          <w:rStyle w:val="Odstavec1Char"/>
        </w:rPr>
        <w:t xml:space="preserve"> (Podle Viktorina, 2006)</w:t>
      </w:r>
    </w:p>
    <w:tbl>
      <w:tblPr>
        <w:tblStyle w:val="Mkatabulky"/>
        <w:tblW w:w="10485" w:type="dxa"/>
        <w:tblLook w:val="04A0" w:firstRow="1" w:lastRow="0" w:firstColumn="1" w:lastColumn="0" w:noHBand="0" w:noVBand="1"/>
      </w:tblPr>
      <w:tblGrid>
        <w:gridCol w:w="1696"/>
        <w:gridCol w:w="1701"/>
        <w:gridCol w:w="1843"/>
        <w:gridCol w:w="1701"/>
        <w:gridCol w:w="1843"/>
        <w:gridCol w:w="1701"/>
      </w:tblGrid>
      <w:tr w:rsidR="000D58E2" w:rsidRPr="000B6283" w14:paraId="4FC652F8" w14:textId="77777777" w:rsidTr="00EB501F">
        <w:trPr>
          <w:cnfStyle w:val="100000000000" w:firstRow="1" w:lastRow="0" w:firstColumn="0" w:lastColumn="0" w:oddVBand="0" w:evenVBand="0" w:oddHBand="0" w:evenHBand="0" w:firstRowFirstColumn="0" w:firstRowLastColumn="0" w:lastRowFirstColumn="0" w:lastRowLastColumn="0"/>
        </w:trPr>
        <w:tc>
          <w:tcPr>
            <w:tcW w:w="1696" w:type="dxa"/>
            <w:tcBorders>
              <w:bottom w:val="single" w:sz="4" w:space="0" w:color="auto"/>
            </w:tcBorders>
          </w:tcPr>
          <w:p w14:paraId="1677E1C3"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Člunkový běh</w:t>
            </w:r>
          </w:p>
        </w:tc>
        <w:tc>
          <w:tcPr>
            <w:tcW w:w="1701" w:type="dxa"/>
          </w:tcPr>
          <w:p w14:paraId="101CBC5A"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Sestava s tyčí</w:t>
            </w:r>
          </w:p>
        </w:tc>
        <w:tc>
          <w:tcPr>
            <w:tcW w:w="1843" w:type="dxa"/>
          </w:tcPr>
          <w:p w14:paraId="39727940"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kliky</w:t>
            </w:r>
          </w:p>
        </w:tc>
        <w:tc>
          <w:tcPr>
            <w:tcW w:w="1701" w:type="dxa"/>
          </w:tcPr>
          <w:p w14:paraId="77A25AB2"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Sed-leh 2 minuty</w:t>
            </w:r>
          </w:p>
        </w:tc>
        <w:tc>
          <w:tcPr>
            <w:tcW w:w="1843" w:type="dxa"/>
          </w:tcPr>
          <w:p w14:paraId="2A7E65B0"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Běh 12 minut</w:t>
            </w:r>
          </w:p>
        </w:tc>
        <w:tc>
          <w:tcPr>
            <w:tcW w:w="1701" w:type="dxa"/>
          </w:tcPr>
          <w:p w14:paraId="4E0FD0B3"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plavání 100</w:t>
            </w:r>
            <w:r w:rsidR="00EB501F" w:rsidRPr="000B6283">
              <w:rPr>
                <w:rFonts w:asciiTheme="minorHAnsi" w:hAnsiTheme="minorHAnsi"/>
              </w:rPr>
              <w:t xml:space="preserve"> </w:t>
            </w:r>
            <w:r w:rsidRPr="000B6283">
              <w:rPr>
                <w:rFonts w:asciiTheme="minorHAnsi" w:hAnsiTheme="minorHAnsi"/>
              </w:rPr>
              <w:t>m</w:t>
            </w:r>
          </w:p>
        </w:tc>
      </w:tr>
      <w:tr w:rsidR="00284249" w:rsidRPr="000B6283" w14:paraId="0E0C0903" w14:textId="77777777" w:rsidTr="00EB501F">
        <w:tc>
          <w:tcPr>
            <w:tcW w:w="1696" w:type="dxa"/>
          </w:tcPr>
          <w:p w14:paraId="0669DC2C" w14:textId="77777777" w:rsidR="00284249" w:rsidRPr="000B6283" w:rsidRDefault="00284249" w:rsidP="00284249">
            <w:pPr>
              <w:spacing w:before="100" w:beforeAutospacing="1" w:after="100" w:afterAutospacing="1"/>
              <w:rPr>
                <w:rFonts w:asciiTheme="minorHAnsi" w:hAnsiTheme="minorHAnsi"/>
              </w:rPr>
            </w:pPr>
            <w:r w:rsidRPr="000B6283">
              <w:rPr>
                <w:rFonts w:asciiTheme="minorHAnsi" w:hAnsiTheme="minorHAnsi"/>
              </w:rPr>
              <w:t>Min, čas, věk</w:t>
            </w:r>
          </w:p>
        </w:tc>
        <w:tc>
          <w:tcPr>
            <w:tcW w:w="1701" w:type="dxa"/>
          </w:tcPr>
          <w:p w14:paraId="263042ED" w14:textId="77777777" w:rsidR="00284249" w:rsidRPr="000B6283" w:rsidRDefault="00284249" w:rsidP="00284249">
            <w:pPr>
              <w:spacing w:before="100" w:beforeAutospacing="1" w:after="100" w:afterAutospacing="1"/>
              <w:rPr>
                <w:rFonts w:asciiTheme="minorHAnsi" w:hAnsiTheme="minorHAnsi"/>
              </w:rPr>
            </w:pPr>
            <w:r w:rsidRPr="000B6283">
              <w:rPr>
                <w:rFonts w:asciiTheme="minorHAnsi" w:hAnsiTheme="minorHAnsi"/>
              </w:rPr>
              <w:t>Min, čas, věk</w:t>
            </w:r>
          </w:p>
        </w:tc>
        <w:tc>
          <w:tcPr>
            <w:tcW w:w="1843" w:type="dxa"/>
          </w:tcPr>
          <w:p w14:paraId="248447C1"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 xml:space="preserve">Min, </w:t>
            </w:r>
            <w:r w:rsidR="000D58E2" w:rsidRPr="000B6283">
              <w:rPr>
                <w:rFonts w:asciiTheme="minorHAnsi" w:hAnsiTheme="minorHAnsi"/>
              </w:rPr>
              <w:t>opak</w:t>
            </w:r>
            <w:r w:rsidRPr="000B6283">
              <w:rPr>
                <w:rFonts w:asciiTheme="minorHAnsi" w:hAnsiTheme="minorHAnsi"/>
              </w:rPr>
              <w:t>, věk</w:t>
            </w:r>
          </w:p>
        </w:tc>
        <w:tc>
          <w:tcPr>
            <w:tcW w:w="1701" w:type="dxa"/>
          </w:tcPr>
          <w:p w14:paraId="01C17FCC"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 xml:space="preserve">Min, </w:t>
            </w:r>
            <w:r w:rsidR="000D58E2" w:rsidRPr="000B6283">
              <w:rPr>
                <w:rFonts w:asciiTheme="minorHAnsi" w:hAnsiTheme="minorHAnsi"/>
              </w:rPr>
              <w:t>opak</w:t>
            </w:r>
            <w:r w:rsidRPr="000B6283">
              <w:rPr>
                <w:rFonts w:asciiTheme="minorHAnsi" w:hAnsiTheme="minorHAnsi"/>
              </w:rPr>
              <w:t>, věk</w:t>
            </w:r>
          </w:p>
        </w:tc>
        <w:tc>
          <w:tcPr>
            <w:tcW w:w="1843" w:type="dxa"/>
          </w:tcPr>
          <w:p w14:paraId="77506FED" w14:textId="4AFEB9A2"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 xml:space="preserve">Min, </w:t>
            </w:r>
            <w:proofErr w:type="spellStart"/>
            <w:r w:rsidR="000D58E2" w:rsidRPr="000B6283">
              <w:rPr>
                <w:rFonts w:asciiTheme="minorHAnsi" w:hAnsiTheme="minorHAnsi"/>
              </w:rPr>
              <w:t>vzdál</w:t>
            </w:r>
            <w:proofErr w:type="spellEnd"/>
            <w:r w:rsidR="00D60CAD" w:rsidRPr="000B6283">
              <w:rPr>
                <w:rFonts w:asciiTheme="minorHAnsi" w:hAnsiTheme="minorHAnsi"/>
              </w:rPr>
              <w:t>.</w:t>
            </w:r>
            <w:r w:rsidRPr="000B6283">
              <w:rPr>
                <w:rFonts w:asciiTheme="minorHAnsi" w:hAnsiTheme="minorHAnsi"/>
              </w:rPr>
              <w:t>, věk</w:t>
            </w:r>
          </w:p>
        </w:tc>
        <w:tc>
          <w:tcPr>
            <w:tcW w:w="1701" w:type="dxa"/>
          </w:tcPr>
          <w:p w14:paraId="63E2C77E"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Min, čas, věk</w:t>
            </w:r>
          </w:p>
        </w:tc>
      </w:tr>
      <w:tr w:rsidR="00284249" w:rsidRPr="000B6283" w14:paraId="130DA032" w14:textId="77777777" w:rsidTr="00EB501F">
        <w:tc>
          <w:tcPr>
            <w:tcW w:w="1696" w:type="dxa"/>
          </w:tcPr>
          <w:p w14:paraId="7EC28291"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12,3</w:t>
            </w:r>
            <w:r w:rsidR="005967F4" w:rsidRPr="000B6283">
              <w:rPr>
                <w:rFonts w:asciiTheme="minorHAnsi" w:hAnsiTheme="minorHAnsi"/>
              </w:rPr>
              <w:t>s</w:t>
            </w:r>
            <w:r w:rsidRPr="000B6283">
              <w:rPr>
                <w:rFonts w:asciiTheme="minorHAnsi" w:hAnsiTheme="minorHAnsi"/>
              </w:rPr>
              <w:t>, &gt;29</w:t>
            </w:r>
          </w:p>
        </w:tc>
        <w:tc>
          <w:tcPr>
            <w:tcW w:w="1701" w:type="dxa"/>
          </w:tcPr>
          <w:p w14:paraId="0717E3A6" w14:textId="467DEE9D"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 xml:space="preserve">b, </w:t>
            </w:r>
            <w:r w:rsidR="009C7C26" w:rsidRPr="000B6283">
              <w:rPr>
                <w:rFonts w:asciiTheme="minorHAnsi" w:hAnsiTheme="minorHAnsi"/>
              </w:rPr>
              <w:t>29 s</w:t>
            </w:r>
            <w:r w:rsidRPr="000B6283">
              <w:rPr>
                <w:rFonts w:asciiTheme="minorHAnsi" w:hAnsiTheme="minorHAnsi"/>
              </w:rPr>
              <w:t>, &gt;29</w:t>
            </w:r>
          </w:p>
        </w:tc>
        <w:tc>
          <w:tcPr>
            <w:tcW w:w="1843" w:type="dxa"/>
          </w:tcPr>
          <w:p w14:paraId="3A850B3B"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26, &gt;29</w:t>
            </w:r>
          </w:p>
        </w:tc>
        <w:tc>
          <w:tcPr>
            <w:tcW w:w="1701" w:type="dxa"/>
          </w:tcPr>
          <w:p w14:paraId="1D0CAB8E"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31, &gt;29</w:t>
            </w:r>
          </w:p>
        </w:tc>
        <w:tc>
          <w:tcPr>
            <w:tcW w:w="1843" w:type="dxa"/>
          </w:tcPr>
          <w:p w14:paraId="0A1E2741"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2200, &gt;29</w:t>
            </w:r>
          </w:p>
        </w:tc>
        <w:tc>
          <w:tcPr>
            <w:tcW w:w="1701" w:type="dxa"/>
          </w:tcPr>
          <w:p w14:paraId="41D492B9" w14:textId="77777777" w:rsidR="00284249" w:rsidRPr="000B6283" w:rsidRDefault="000060D2" w:rsidP="00112F1C">
            <w:pPr>
              <w:spacing w:before="100" w:beforeAutospacing="1" w:after="100" w:afterAutospacing="1"/>
              <w:rPr>
                <w:rFonts w:asciiTheme="minorHAnsi" w:hAnsiTheme="minorHAnsi"/>
              </w:rPr>
            </w:pPr>
            <w:r w:rsidRPr="000B6283">
              <w:rPr>
                <w:rFonts w:asciiTheme="minorHAnsi" w:hAnsiTheme="minorHAnsi"/>
              </w:rPr>
              <w:t>6</w:t>
            </w:r>
            <w:r w:rsidR="00EB501F" w:rsidRPr="000B6283">
              <w:rPr>
                <w:rFonts w:asciiTheme="minorHAnsi" w:hAnsiTheme="minorHAnsi"/>
              </w:rPr>
              <w:t xml:space="preserve"> </w:t>
            </w:r>
            <w:r w:rsidR="000D58E2" w:rsidRPr="000B6283">
              <w:rPr>
                <w:rFonts w:asciiTheme="minorHAnsi" w:hAnsiTheme="minorHAnsi"/>
              </w:rPr>
              <w:t>b, 2,21, &gt;29</w:t>
            </w:r>
          </w:p>
        </w:tc>
      </w:tr>
      <w:tr w:rsidR="00284249" w:rsidRPr="000B6283" w14:paraId="60172229" w14:textId="77777777" w:rsidTr="00EB501F">
        <w:tc>
          <w:tcPr>
            <w:tcW w:w="1696" w:type="dxa"/>
          </w:tcPr>
          <w:p w14:paraId="0CC7619A"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13,5</w:t>
            </w:r>
            <w:r w:rsidR="005967F4" w:rsidRPr="000B6283">
              <w:rPr>
                <w:rFonts w:asciiTheme="minorHAnsi" w:hAnsiTheme="minorHAnsi"/>
              </w:rPr>
              <w:t>s</w:t>
            </w:r>
            <w:r w:rsidRPr="000B6283">
              <w:rPr>
                <w:rFonts w:asciiTheme="minorHAnsi" w:hAnsiTheme="minorHAnsi"/>
              </w:rPr>
              <w:t>, &gt;39</w:t>
            </w:r>
          </w:p>
        </w:tc>
        <w:tc>
          <w:tcPr>
            <w:tcW w:w="1701" w:type="dxa"/>
          </w:tcPr>
          <w:p w14:paraId="57F816B4" w14:textId="24D6B5E0"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 xml:space="preserve">b, </w:t>
            </w:r>
            <w:r w:rsidR="009C7C26" w:rsidRPr="000B6283">
              <w:rPr>
                <w:rFonts w:asciiTheme="minorHAnsi" w:hAnsiTheme="minorHAnsi"/>
              </w:rPr>
              <w:t>33 s</w:t>
            </w:r>
            <w:r w:rsidR="000D58E2" w:rsidRPr="000B6283">
              <w:rPr>
                <w:rFonts w:asciiTheme="minorHAnsi" w:hAnsiTheme="minorHAnsi"/>
              </w:rPr>
              <w:t>, &gt;39</w:t>
            </w:r>
          </w:p>
        </w:tc>
        <w:tc>
          <w:tcPr>
            <w:tcW w:w="1843" w:type="dxa"/>
          </w:tcPr>
          <w:p w14:paraId="638BD559"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19, &gt;39</w:t>
            </w:r>
          </w:p>
        </w:tc>
        <w:tc>
          <w:tcPr>
            <w:tcW w:w="1701" w:type="dxa"/>
          </w:tcPr>
          <w:p w14:paraId="0684AEFF"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23, &gt;39</w:t>
            </w:r>
          </w:p>
        </w:tc>
        <w:tc>
          <w:tcPr>
            <w:tcW w:w="1843" w:type="dxa"/>
          </w:tcPr>
          <w:p w14:paraId="2B3A2330"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2100, &gt;39</w:t>
            </w:r>
          </w:p>
        </w:tc>
        <w:tc>
          <w:tcPr>
            <w:tcW w:w="1701" w:type="dxa"/>
          </w:tcPr>
          <w:p w14:paraId="7064A4E7" w14:textId="77777777" w:rsidR="00284249" w:rsidRPr="000B6283" w:rsidRDefault="000060D2" w:rsidP="00112F1C">
            <w:pPr>
              <w:spacing w:before="100" w:beforeAutospacing="1" w:after="100" w:afterAutospacing="1"/>
              <w:rPr>
                <w:rFonts w:asciiTheme="minorHAnsi" w:hAnsiTheme="minorHAnsi"/>
              </w:rPr>
            </w:pPr>
            <w:r w:rsidRPr="000B6283">
              <w:rPr>
                <w:rFonts w:asciiTheme="minorHAnsi" w:hAnsiTheme="minorHAnsi"/>
              </w:rPr>
              <w:t>6</w:t>
            </w:r>
            <w:r w:rsidR="00EB501F" w:rsidRPr="000B6283">
              <w:rPr>
                <w:rFonts w:asciiTheme="minorHAnsi" w:hAnsiTheme="minorHAnsi"/>
              </w:rPr>
              <w:t xml:space="preserve"> </w:t>
            </w:r>
            <w:r w:rsidR="000D58E2" w:rsidRPr="000B6283">
              <w:rPr>
                <w:rFonts w:asciiTheme="minorHAnsi" w:hAnsiTheme="minorHAnsi"/>
              </w:rPr>
              <w:t>b, 2,26, &gt;39</w:t>
            </w:r>
          </w:p>
        </w:tc>
      </w:tr>
      <w:tr w:rsidR="00284249" w:rsidRPr="000B6283" w14:paraId="7A2F295F" w14:textId="77777777" w:rsidTr="00EB501F">
        <w:tc>
          <w:tcPr>
            <w:tcW w:w="1696" w:type="dxa"/>
          </w:tcPr>
          <w:p w14:paraId="72865CA1" w14:textId="77777777" w:rsidR="00284249" w:rsidRPr="000B6283" w:rsidRDefault="00284249"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14,5</w:t>
            </w:r>
            <w:r w:rsidR="005967F4" w:rsidRPr="000B6283">
              <w:rPr>
                <w:rFonts w:asciiTheme="minorHAnsi" w:hAnsiTheme="minorHAnsi"/>
              </w:rPr>
              <w:t>s</w:t>
            </w:r>
            <w:r w:rsidRPr="000B6283">
              <w:rPr>
                <w:rFonts w:asciiTheme="minorHAnsi" w:hAnsiTheme="minorHAnsi"/>
              </w:rPr>
              <w:t>, &gt;50</w:t>
            </w:r>
          </w:p>
        </w:tc>
        <w:tc>
          <w:tcPr>
            <w:tcW w:w="1701" w:type="dxa"/>
          </w:tcPr>
          <w:p w14:paraId="279C6F3F" w14:textId="2BB54FF3"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 xml:space="preserve">b, </w:t>
            </w:r>
            <w:r w:rsidR="009C7C26" w:rsidRPr="000B6283">
              <w:rPr>
                <w:rFonts w:asciiTheme="minorHAnsi" w:hAnsiTheme="minorHAnsi"/>
              </w:rPr>
              <w:t>36 s</w:t>
            </w:r>
            <w:r w:rsidRPr="000B6283">
              <w:rPr>
                <w:rFonts w:asciiTheme="minorHAnsi" w:hAnsiTheme="minorHAnsi"/>
              </w:rPr>
              <w:t>, &gt;50</w:t>
            </w:r>
          </w:p>
        </w:tc>
        <w:tc>
          <w:tcPr>
            <w:tcW w:w="1843" w:type="dxa"/>
          </w:tcPr>
          <w:p w14:paraId="376486F3"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15, &gt;50</w:t>
            </w:r>
          </w:p>
        </w:tc>
        <w:tc>
          <w:tcPr>
            <w:tcW w:w="1701" w:type="dxa"/>
          </w:tcPr>
          <w:p w14:paraId="2699E18F"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21, &gt;50</w:t>
            </w:r>
          </w:p>
        </w:tc>
        <w:tc>
          <w:tcPr>
            <w:tcW w:w="1843" w:type="dxa"/>
          </w:tcPr>
          <w:p w14:paraId="786EF726" w14:textId="77777777" w:rsidR="00284249" w:rsidRPr="000B6283" w:rsidRDefault="000D58E2" w:rsidP="00112F1C">
            <w:pPr>
              <w:spacing w:before="100" w:beforeAutospacing="1" w:after="100" w:afterAutospacing="1"/>
              <w:rPr>
                <w:rFonts w:asciiTheme="minorHAnsi" w:hAnsiTheme="minorHAnsi"/>
              </w:rPr>
            </w:pPr>
            <w:r w:rsidRPr="000B6283">
              <w:rPr>
                <w:rFonts w:asciiTheme="minorHAnsi" w:hAnsiTheme="minorHAnsi"/>
              </w:rPr>
              <w:t>8</w:t>
            </w:r>
            <w:r w:rsidR="00EB501F" w:rsidRPr="000B6283">
              <w:rPr>
                <w:rFonts w:asciiTheme="minorHAnsi" w:hAnsiTheme="minorHAnsi"/>
              </w:rPr>
              <w:t xml:space="preserve"> </w:t>
            </w:r>
            <w:r w:rsidRPr="000B6283">
              <w:rPr>
                <w:rFonts w:asciiTheme="minorHAnsi" w:hAnsiTheme="minorHAnsi"/>
              </w:rPr>
              <w:t>b, 2000, &gt;50</w:t>
            </w:r>
          </w:p>
        </w:tc>
        <w:tc>
          <w:tcPr>
            <w:tcW w:w="1701" w:type="dxa"/>
          </w:tcPr>
          <w:p w14:paraId="540C6297" w14:textId="77777777" w:rsidR="00284249" w:rsidRPr="000B6283" w:rsidRDefault="000060D2" w:rsidP="00112F1C">
            <w:pPr>
              <w:spacing w:before="100" w:beforeAutospacing="1" w:after="100" w:afterAutospacing="1"/>
              <w:rPr>
                <w:rFonts w:asciiTheme="minorHAnsi" w:hAnsiTheme="minorHAnsi"/>
              </w:rPr>
            </w:pPr>
            <w:r w:rsidRPr="000B6283">
              <w:rPr>
                <w:rFonts w:asciiTheme="minorHAnsi" w:hAnsiTheme="minorHAnsi"/>
              </w:rPr>
              <w:t>6</w:t>
            </w:r>
            <w:r w:rsidR="00EB501F" w:rsidRPr="000B6283">
              <w:rPr>
                <w:rFonts w:asciiTheme="minorHAnsi" w:hAnsiTheme="minorHAnsi"/>
              </w:rPr>
              <w:t xml:space="preserve"> </w:t>
            </w:r>
            <w:r w:rsidR="000D58E2" w:rsidRPr="000B6283">
              <w:rPr>
                <w:rFonts w:asciiTheme="minorHAnsi" w:hAnsiTheme="minorHAnsi"/>
              </w:rPr>
              <w:t>b, 2, 39, &gt;50</w:t>
            </w:r>
          </w:p>
        </w:tc>
      </w:tr>
    </w:tbl>
    <w:p w14:paraId="55CB609B" w14:textId="7818062C" w:rsidR="000D58E2" w:rsidRPr="000B6283" w:rsidRDefault="000D58E2" w:rsidP="006642BA">
      <w:pPr>
        <w:pStyle w:val="Dalodstavce"/>
        <w:rPr>
          <w:rFonts w:asciiTheme="minorHAnsi" w:hAnsiTheme="minorHAnsi"/>
        </w:rPr>
      </w:pPr>
      <w:r w:rsidRPr="000B6283">
        <w:rPr>
          <w:rFonts w:asciiTheme="minorHAnsi" w:hAnsiTheme="minorHAnsi"/>
        </w:rPr>
        <w:t>Vysvětlivky: min</w:t>
      </w:r>
      <w:r w:rsidR="00D60CAD" w:rsidRPr="000B6283">
        <w:rPr>
          <w:rFonts w:asciiTheme="minorHAnsi" w:hAnsiTheme="minorHAnsi"/>
        </w:rPr>
        <w:t xml:space="preserve"> </w:t>
      </w:r>
      <w:r w:rsidRPr="000B6283">
        <w:rPr>
          <w:rFonts w:asciiTheme="minorHAnsi" w:hAnsiTheme="minorHAnsi"/>
        </w:rPr>
        <w:t>= minimální počet, b</w:t>
      </w:r>
      <w:r w:rsidR="00D60CAD" w:rsidRPr="000B6283">
        <w:rPr>
          <w:rFonts w:asciiTheme="minorHAnsi" w:hAnsiTheme="minorHAnsi"/>
        </w:rPr>
        <w:t xml:space="preserve"> </w:t>
      </w:r>
      <w:r w:rsidRPr="000B6283">
        <w:rPr>
          <w:rFonts w:asciiTheme="minorHAnsi" w:hAnsiTheme="minorHAnsi"/>
        </w:rPr>
        <w:t xml:space="preserve">= bod, </w:t>
      </w:r>
      <w:r w:rsidR="005967F4" w:rsidRPr="000B6283">
        <w:rPr>
          <w:rFonts w:asciiTheme="minorHAnsi" w:hAnsiTheme="minorHAnsi"/>
        </w:rPr>
        <w:t>opak</w:t>
      </w:r>
      <w:r w:rsidR="00D60CAD" w:rsidRPr="000B6283">
        <w:rPr>
          <w:rFonts w:asciiTheme="minorHAnsi" w:hAnsiTheme="minorHAnsi"/>
        </w:rPr>
        <w:t xml:space="preserve"> </w:t>
      </w:r>
      <w:r w:rsidR="005967F4" w:rsidRPr="000B6283">
        <w:rPr>
          <w:rFonts w:asciiTheme="minorHAnsi" w:hAnsiTheme="minorHAnsi"/>
        </w:rPr>
        <w:t xml:space="preserve">= počet opakování, </w:t>
      </w:r>
      <w:proofErr w:type="spellStart"/>
      <w:r w:rsidR="005967F4" w:rsidRPr="000B6283">
        <w:rPr>
          <w:rFonts w:asciiTheme="minorHAnsi" w:hAnsiTheme="minorHAnsi"/>
        </w:rPr>
        <w:t>vzdál</w:t>
      </w:r>
      <w:proofErr w:type="spellEnd"/>
      <w:r w:rsidR="00D60CAD" w:rsidRPr="000B6283">
        <w:rPr>
          <w:rFonts w:asciiTheme="minorHAnsi" w:hAnsiTheme="minorHAnsi"/>
        </w:rPr>
        <w:t xml:space="preserve">. </w:t>
      </w:r>
      <w:r w:rsidR="005967F4" w:rsidRPr="000B6283">
        <w:rPr>
          <w:rFonts w:asciiTheme="minorHAnsi" w:hAnsiTheme="minorHAnsi"/>
        </w:rPr>
        <w:t>= vzdálenost, s</w:t>
      </w:r>
      <w:r w:rsidR="00D60CAD" w:rsidRPr="000B6283">
        <w:rPr>
          <w:rFonts w:asciiTheme="minorHAnsi" w:hAnsiTheme="minorHAnsi"/>
        </w:rPr>
        <w:t xml:space="preserve"> </w:t>
      </w:r>
      <w:r w:rsidR="005967F4" w:rsidRPr="000B6283">
        <w:rPr>
          <w:rFonts w:asciiTheme="minorHAnsi" w:hAnsiTheme="minorHAnsi"/>
        </w:rPr>
        <w:t>= sekunda. Čas se měří v minutách, není-li uvedeno jinak. Vzdálenost se měří v metrech.</w:t>
      </w:r>
    </w:p>
    <w:p w14:paraId="734FB783" w14:textId="77777777" w:rsidR="005967F4" w:rsidRDefault="005967F4" w:rsidP="006642BA">
      <w:pPr>
        <w:pStyle w:val="Dalodstavce"/>
      </w:pPr>
    </w:p>
    <w:p w14:paraId="5440026B" w14:textId="649E5453" w:rsidR="00195140" w:rsidRDefault="00195140" w:rsidP="00195140">
      <w:pPr>
        <w:pStyle w:val="Nadpis3"/>
      </w:pPr>
      <w:bookmarkStart w:id="49" w:name="_Toc74771653"/>
      <w:bookmarkStart w:id="50" w:name="_Toc74848689"/>
      <w:r>
        <w:t>V roce 2005</w:t>
      </w:r>
      <w:bookmarkEnd w:id="49"/>
      <w:bookmarkEnd w:id="50"/>
    </w:p>
    <w:p w14:paraId="36A99704" w14:textId="3EDD9E9F" w:rsidR="00E276FB" w:rsidRPr="000B6283" w:rsidRDefault="000060D2" w:rsidP="000B6283">
      <w:pPr>
        <w:pStyle w:val="Odstavec1"/>
      </w:pPr>
      <w:r w:rsidRPr="000B6283">
        <w:t>V tomto roce se obměnily některé disciplíny</w:t>
      </w:r>
      <w:r w:rsidR="00E421BD">
        <w:t xml:space="preserve"> (viz. Tabulka 5 a Tabulka 6).</w:t>
      </w:r>
      <w:r w:rsidR="00B914C8" w:rsidRPr="000B6283">
        <w:t xml:space="preserve"> </w:t>
      </w:r>
      <w:r w:rsidR="00BF19BA" w:rsidRPr="000B6283">
        <w:t xml:space="preserve">Tyto testy provádějí všichni policisté bez rozdílu na pohlaví a věku. Dle výkonu práce se dále dělí do 4 skupin. </w:t>
      </w:r>
    </w:p>
    <w:p w14:paraId="23134D9F" w14:textId="77777777" w:rsidR="00E276FB" w:rsidRPr="000B6283" w:rsidRDefault="00BF19BA" w:rsidP="000B6283">
      <w:pPr>
        <w:pStyle w:val="Odstavec1"/>
      </w:pPr>
      <w:r w:rsidRPr="000B6283">
        <w:t xml:space="preserve">1. skupina má vzhledem k náročnosti práce nejpřísnější požadavky a policista musí splnit v jedné disciplíně minimálně 12 bodů, celkem musí splnit minimálně 85 bodů. </w:t>
      </w:r>
    </w:p>
    <w:p w14:paraId="36958615" w14:textId="77777777" w:rsidR="00E276FB" w:rsidRPr="000B6283" w:rsidRDefault="00BF19BA" w:rsidP="000B6283">
      <w:pPr>
        <w:pStyle w:val="Odstavec1"/>
      </w:pPr>
      <w:r w:rsidRPr="000B6283">
        <w:t xml:space="preserve">Ve 2. skupině se nachází policista pro běžný služební výkon, jako jsou policisté z obvodních oddělení, nebo dopravních inspektorátů. Policista musí splnit minimálně 7 bodů v každé disciplíně, celkem musí splnit minimálně 44 bodů. </w:t>
      </w:r>
    </w:p>
    <w:p w14:paraId="2145ABBF" w14:textId="77777777" w:rsidR="00E276FB" w:rsidRPr="000B6283" w:rsidRDefault="00BF19BA" w:rsidP="000B6283">
      <w:pPr>
        <w:pStyle w:val="Odstavec1"/>
      </w:pPr>
      <w:r w:rsidRPr="000B6283">
        <w:t>Ve</w:t>
      </w:r>
      <w:r w:rsidR="00C13906" w:rsidRPr="000B6283">
        <w:t xml:space="preserve"> 3. skupině jsou policisté, kteří nevykonávají výjezdovou službu, ale pouze administrativní činnost. </w:t>
      </w:r>
      <w:r w:rsidR="000060D2" w:rsidRPr="000B6283">
        <w:t xml:space="preserve">Policista musí splnit v každé disciplíně minimálně 1 bod, celkový počet bodů musí být 20 bodů. </w:t>
      </w:r>
    </w:p>
    <w:p w14:paraId="2F4A0CA0" w14:textId="77777777" w:rsidR="009846B0" w:rsidRDefault="000060D2" w:rsidP="009846B0">
      <w:pPr>
        <w:pStyle w:val="Odstavec1"/>
        <w:sectPr w:rsidR="009846B0" w:rsidSect="009846B0">
          <w:pgSz w:w="11906" w:h="16838" w:code="9"/>
          <w:pgMar w:top="2614" w:right="2019" w:bottom="2381" w:left="505" w:header="2019" w:footer="1276" w:gutter="2019"/>
          <w:cols w:space="708"/>
          <w:docGrid w:linePitch="360"/>
        </w:sectPr>
      </w:pPr>
      <w:r w:rsidRPr="000B6283">
        <w:t>Ve čtvrté skupině se fyzické testy neprovádí. (Viktorin, 2006)</w:t>
      </w:r>
    </w:p>
    <w:p w14:paraId="3A1C2A48" w14:textId="01583085" w:rsidR="00D2505F" w:rsidRPr="000B6283" w:rsidRDefault="00D2505F" w:rsidP="009846B0">
      <w:pPr>
        <w:pStyle w:val="Odstavec1"/>
      </w:pPr>
    </w:p>
    <w:p w14:paraId="658EDC2D" w14:textId="207544BE" w:rsidR="00D2505F" w:rsidRPr="000B6283" w:rsidRDefault="00D2505F" w:rsidP="006642BA">
      <w:pPr>
        <w:pStyle w:val="Dalodstavce"/>
        <w:rPr>
          <w:rFonts w:asciiTheme="minorHAnsi" w:hAnsiTheme="minorHAnsi"/>
        </w:rPr>
      </w:pPr>
      <w:r w:rsidRPr="000B6283">
        <w:rPr>
          <w:rFonts w:asciiTheme="minorHAnsi" w:hAnsiTheme="minorHAnsi"/>
        </w:rPr>
        <w:t xml:space="preserve">Tabulka </w:t>
      </w:r>
      <w:r w:rsidR="00F31D61">
        <w:rPr>
          <w:rFonts w:asciiTheme="minorHAnsi" w:hAnsiTheme="minorHAnsi"/>
        </w:rPr>
        <w:t>6</w:t>
      </w:r>
      <w:r w:rsidRPr="000B6283">
        <w:rPr>
          <w:rFonts w:asciiTheme="minorHAnsi" w:hAnsiTheme="minorHAnsi"/>
        </w:rPr>
        <w:t xml:space="preserve"> (Podle Viktorina, 2006)</w:t>
      </w:r>
    </w:p>
    <w:tbl>
      <w:tblPr>
        <w:tblStyle w:val="Mkatabulky"/>
        <w:tblW w:w="9493" w:type="dxa"/>
        <w:tblLook w:val="04A0" w:firstRow="1" w:lastRow="0" w:firstColumn="1" w:lastColumn="0" w:noHBand="0" w:noVBand="1"/>
      </w:tblPr>
      <w:tblGrid>
        <w:gridCol w:w="2689"/>
        <w:gridCol w:w="1701"/>
        <w:gridCol w:w="2835"/>
        <w:gridCol w:w="2268"/>
      </w:tblGrid>
      <w:tr w:rsidR="00B914C8" w:rsidRPr="000B6283" w14:paraId="598BE955" w14:textId="77777777" w:rsidTr="003D6A2C">
        <w:trPr>
          <w:cnfStyle w:val="100000000000" w:firstRow="1" w:lastRow="0" w:firstColumn="0" w:lastColumn="0" w:oddVBand="0" w:evenVBand="0" w:oddHBand="0" w:evenHBand="0" w:firstRowFirstColumn="0" w:firstRowLastColumn="0" w:lastRowFirstColumn="0" w:lastRowLastColumn="0"/>
        </w:trPr>
        <w:tc>
          <w:tcPr>
            <w:tcW w:w="2689" w:type="dxa"/>
          </w:tcPr>
          <w:p w14:paraId="34A1AA40"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Člunkový běh 4x10m</w:t>
            </w:r>
          </w:p>
        </w:tc>
        <w:tc>
          <w:tcPr>
            <w:tcW w:w="1701" w:type="dxa"/>
          </w:tcPr>
          <w:p w14:paraId="390D356A"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Klik vzpor</w:t>
            </w:r>
          </w:p>
        </w:tc>
        <w:tc>
          <w:tcPr>
            <w:tcW w:w="2835" w:type="dxa"/>
          </w:tcPr>
          <w:p w14:paraId="4AC6E705" w14:textId="77777777" w:rsidR="00B914C8" w:rsidRPr="000B6283" w:rsidRDefault="00B914C8" w:rsidP="006642BA">
            <w:pPr>
              <w:pStyle w:val="Dalodstavce"/>
              <w:rPr>
                <w:rFonts w:asciiTheme="minorHAnsi" w:hAnsiTheme="minorHAnsi"/>
              </w:rPr>
            </w:pPr>
            <w:r w:rsidRPr="000B6283">
              <w:rPr>
                <w:rFonts w:asciiTheme="minorHAnsi" w:hAnsiTheme="minorHAnsi"/>
              </w:rPr>
              <w:t>2. minutový CMT</w:t>
            </w:r>
          </w:p>
        </w:tc>
        <w:tc>
          <w:tcPr>
            <w:tcW w:w="2268" w:type="dxa"/>
          </w:tcPr>
          <w:p w14:paraId="4B99778B"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12. minutový běh</w:t>
            </w:r>
          </w:p>
        </w:tc>
      </w:tr>
      <w:tr w:rsidR="00B914C8" w:rsidRPr="000B6283" w14:paraId="71B2219E" w14:textId="77777777" w:rsidTr="003D6A2C">
        <w:tc>
          <w:tcPr>
            <w:tcW w:w="2689" w:type="dxa"/>
          </w:tcPr>
          <w:p w14:paraId="678359E9"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min b., čas</w:t>
            </w:r>
          </w:p>
        </w:tc>
        <w:tc>
          <w:tcPr>
            <w:tcW w:w="1701" w:type="dxa"/>
          </w:tcPr>
          <w:p w14:paraId="351D3F66"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min b., opak.</w:t>
            </w:r>
          </w:p>
        </w:tc>
        <w:tc>
          <w:tcPr>
            <w:tcW w:w="2835" w:type="dxa"/>
          </w:tcPr>
          <w:p w14:paraId="3E15FA48"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min b., opak.</w:t>
            </w:r>
          </w:p>
        </w:tc>
        <w:tc>
          <w:tcPr>
            <w:tcW w:w="2268" w:type="dxa"/>
          </w:tcPr>
          <w:p w14:paraId="6C2F67E8" w14:textId="4DD3B5DF" w:rsidR="00B914C8" w:rsidRPr="000B6283" w:rsidRDefault="00B914C8" w:rsidP="0016432A">
            <w:pPr>
              <w:pStyle w:val="Dalodstavce"/>
              <w:jc w:val="center"/>
              <w:rPr>
                <w:rFonts w:asciiTheme="minorHAnsi" w:hAnsiTheme="minorHAnsi"/>
              </w:rPr>
            </w:pPr>
            <w:r w:rsidRPr="000B6283">
              <w:rPr>
                <w:rFonts w:asciiTheme="minorHAnsi" w:hAnsiTheme="minorHAnsi"/>
              </w:rPr>
              <w:t>min b., vzdál</w:t>
            </w:r>
            <w:r w:rsidR="003D6A2C" w:rsidRPr="000B6283">
              <w:rPr>
                <w:rFonts w:asciiTheme="minorHAnsi" w:hAnsiTheme="minorHAnsi"/>
              </w:rPr>
              <w:t>enost</w:t>
            </w:r>
          </w:p>
        </w:tc>
      </w:tr>
      <w:tr w:rsidR="00B914C8" w:rsidRPr="000B6283" w14:paraId="7B20A00C" w14:textId="77777777" w:rsidTr="003D6A2C">
        <w:tc>
          <w:tcPr>
            <w:tcW w:w="2689" w:type="dxa"/>
          </w:tcPr>
          <w:p w14:paraId="59C0B1CB"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 xml:space="preserve">7 b, 12,8 </w:t>
            </w:r>
            <w:r w:rsidR="00EB501F" w:rsidRPr="000B6283">
              <w:rPr>
                <w:rFonts w:asciiTheme="minorHAnsi" w:hAnsiTheme="minorHAnsi"/>
              </w:rPr>
              <w:t>s</w:t>
            </w:r>
          </w:p>
        </w:tc>
        <w:tc>
          <w:tcPr>
            <w:tcW w:w="1701" w:type="dxa"/>
          </w:tcPr>
          <w:p w14:paraId="50719B47"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7 b, 24</w:t>
            </w:r>
          </w:p>
        </w:tc>
        <w:tc>
          <w:tcPr>
            <w:tcW w:w="2835" w:type="dxa"/>
          </w:tcPr>
          <w:p w14:paraId="315EC72A"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7 b, 24</w:t>
            </w:r>
          </w:p>
        </w:tc>
        <w:tc>
          <w:tcPr>
            <w:tcW w:w="2268" w:type="dxa"/>
          </w:tcPr>
          <w:p w14:paraId="1C0B5DF7" w14:textId="77777777" w:rsidR="00B914C8" w:rsidRPr="000B6283" w:rsidRDefault="00B914C8" w:rsidP="0016432A">
            <w:pPr>
              <w:pStyle w:val="Dalodstavce"/>
              <w:jc w:val="center"/>
              <w:rPr>
                <w:rFonts w:asciiTheme="minorHAnsi" w:hAnsiTheme="minorHAnsi"/>
              </w:rPr>
            </w:pPr>
            <w:r w:rsidRPr="000B6283">
              <w:rPr>
                <w:rFonts w:asciiTheme="minorHAnsi" w:hAnsiTheme="minorHAnsi"/>
              </w:rPr>
              <w:t>7 b, 2100 m</w:t>
            </w:r>
          </w:p>
        </w:tc>
      </w:tr>
    </w:tbl>
    <w:p w14:paraId="06B0F584" w14:textId="08A9F302" w:rsidR="00195140" w:rsidRPr="009846B0" w:rsidRDefault="00B914C8" w:rsidP="006642BA">
      <w:pPr>
        <w:pStyle w:val="Dalodstavce"/>
        <w:rPr>
          <w:rFonts w:asciiTheme="minorHAnsi" w:hAnsiTheme="minorHAnsi"/>
        </w:rPr>
      </w:pPr>
      <w:r w:rsidRPr="000B6283">
        <w:rPr>
          <w:rFonts w:asciiTheme="minorHAnsi" w:hAnsiTheme="minorHAnsi"/>
        </w:rPr>
        <w:t>Vysvětlivky: min</w:t>
      </w:r>
      <w:r w:rsidR="00D60CAD" w:rsidRPr="000B6283">
        <w:rPr>
          <w:rFonts w:asciiTheme="minorHAnsi" w:hAnsiTheme="minorHAnsi"/>
        </w:rPr>
        <w:t xml:space="preserve"> </w:t>
      </w:r>
      <w:r w:rsidRPr="000B6283">
        <w:rPr>
          <w:rFonts w:asciiTheme="minorHAnsi" w:hAnsiTheme="minorHAnsi"/>
        </w:rPr>
        <w:t>= minimální počet, b</w:t>
      </w:r>
      <w:r w:rsidR="00D60CAD" w:rsidRPr="000B6283">
        <w:rPr>
          <w:rFonts w:asciiTheme="minorHAnsi" w:hAnsiTheme="minorHAnsi"/>
        </w:rPr>
        <w:t xml:space="preserve"> </w:t>
      </w:r>
      <w:r w:rsidRPr="000B6283">
        <w:rPr>
          <w:rFonts w:asciiTheme="minorHAnsi" w:hAnsiTheme="minorHAnsi"/>
        </w:rPr>
        <w:t>= bod, m</w:t>
      </w:r>
      <w:r w:rsidR="00D60CAD" w:rsidRPr="000B6283">
        <w:rPr>
          <w:rFonts w:asciiTheme="minorHAnsi" w:hAnsiTheme="minorHAnsi"/>
        </w:rPr>
        <w:t xml:space="preserve"> </w:t>
      </w:r>
      <w:r w:rsidRPr="000B6283">
        <w:rPr>
          <w:rFonts w:asciiTheme="minorHAnsi" w:hAnsiTheme="minorHAnsi"/>
        </w:rPr>
        <w:t>= metr, opak</w:t>
      </w:r>
      <w:r w:rsidR="00D60CAD" w:rsidRPr="000B6283">
        <w:rPr>
          <w:rFonts w:asciiTheme="minorHAnsi" w:hAnsiTheme="minorHAnsi"/>
        </w:rPr>
        <w:t xml:space="preserve"> </w:t>
      </w:r>
      <w:r w:rsidRPr="000B6283">
        <w:rPr>
          <w:rFonts w:asciiTheme="minorHAnsi" w:hAnsiTheme="minorHAnsi"/>
        </w:rPr>
        <w:t xml:space="preserve">= počet opakování, </w:t>
      </w:r>
      <w:proofErr w:type="spellStart"/>
      <w:r w:rsidRPr="000B6283">
        <w:rPr>
          <w:rFonts w:asciiTheme="minorHAnsi" w:hAnsiTheme="minorHAnsi"/>
        </w:rPr>
        <w:t>vzdál</w:t>
      </w:r>
      <w:proofErr w:type="spellEnd"/>
      <w:r w:rsidR="00D60CAD" w:rsidRPr="000B6283">
        <w:rPr>
          <w:rFonts w:asciiTheme="minorHAnsi" w:hAnsiTheme="minorHAnsi"/>
        </w:rPr>
        <w:t xml:space="preserve">. </w:t>
      </w:r>
      <w:r w:rsidRPr="000B6283">
        <w:rPr>
          <w:rFonts w:asciiTheme="minorHAnsi" w:hAnsiTheme="minorHAnsi"/>
        </w:rPr>
        <w:t>= vzdálenost, CMT</w:t>
      </w:r>
      <w:r w:rsidR="00D60CAD" w:rsidRPr="000B6283">
        <w:rPr>
          <w:rFonts w:asciiTheme="minorHAnsi" w:hAnsiTheme="minorHAnsi"/>
        </w:rPr>
        <w:t xml:space="preserve"> = </w:t>
      </w:r>
      <w:r w:rsidRPr="000B6283">
        <w:rPr>
          <w:rFonts w:asciiTheme="minorHAnsi" w:hAnsiTheme="minorHAnsi"/>
        </w:rPr>
        <w:t>celomotorický test. Čas se měří v minutách, není-li uvedeno jinak. Vzdálenost se měří v metrech.</w:t>
      </w:r>
    </w:p>
    <w:p w14:paraId="4DC7766F" w14:textId="4EA0E377" w:rsidR="005967F4" w:rsidRPr="005967F4" w:rsidRDefault="000060D2" w:rsidP="005967F4">
      <w:pPr>
        <w:pStyle w:val="Nadpis3"/>
      </w:pPr>
      <w:bookmarkStart w:id="51" w:name="_Toc74771654"/>
      <w:bookmarkStart w:id="52" w:name="_Toc74848690"/>
      <w:r>
        <w:t>V roce 2006</w:t>
      </w:r>
      <w:bookmarkEnd w:id="51"/>
      <w:bookmarkEnd w:id="52"/>
    </w:p>
    <w:p w14:paraId="781763FA" w14:textId="77777777" w:rsidR="00E276FB" w:rsidRDefault="000060D2" w:rsidP="000B6283">
      <w:pPr>
        <w:pStyle w:val="Odstavec1"/>
      </w:pPr>
      <w:r w:rsidRPr="00BF19BA">
        <w:t xml:space="preserve">Tyto testy provádějí všichni policisté </w:t>
      </w:r>
      <w:r>
        <w:t xml:space="preserve">bez rozdílu na pohlaví a věku. Dle výkonu práce se dále dělí do 4 skupin. </w:t>
      </w:r>
    </w:p>
    <w:p w14:paraId="34635DFD" w14:textId="77777777" w:rsidR="00E276FB" w:rsidRDefault="000060D2" w:rsidP="000B6283">
      <w:pPr>
        <w:pStyle w:val="Odstavec1"/>
      </w:pPr>
      <w:r>
        <w:t>1. skupina má vzhledem k náročnosti práce nejpřísnější požadavky a policista musí splnit v jedné disciplíně minimálně 8 bodů</w:t>
      </w:r>
      <w:r w:rsidR="00BF19BA" w:rsidRPr="00BF19BA">
        <w:t xml:space="preserve"> v</w:t>
      </w:r>
      <w:r>
        <w:t xml:space="preserve"> každé</w:t>
      </w:r>
      <w:r w:rsidR="00BF19BA" w:rsidRPr="00BF19BA">
        <w:t xml:space="preserve"> disciplíně</w:t>
      </w:r>
      <w:r>
        <w:t>,</w:t>
      </w:r>
      <w:r w:rsidR="00BF19BA" w:rsidRPr="00BF19BA">
        <w:t xml:space="preserve"> celk</w:t>
      </w:r>
      <w:r>
        <w:t>ová počet</w:t>
      </w:r>
      <w:r w:rsidR="00BF19BA" w:rsidRPr="00BF19BA">
        <w:t xml:space="preserve"> 70 bodů. </w:t>
      </w:r>
    </w:p>
    <w:p w14:paraId="6319899A" w14:textId="77777777" w:rsidR="00E276FB" w:rsidRDefault="000060D2" w:rsidP="000B6283">
      <w:pPr>
        <w:pStyle w:val="Odstavec1"/>
      </w:pPr>
      <w:r>
        <w:t>Ve 2. skupině se nachází policista pro běžný služební výkon, jako jsou policisté z obvodních oddělení, nebo dopravních inspektorátů. Policista musí splnit minimálně 1 bod v každé disciplíně, celkem musí splnit minimálně 36 bodů.</w:t>
      </w:r>
      <w:r w:rsidR="00BF19BA" w:rsidRPr="00BF19BA">
        <w:t xml:space="preserve"> </w:t>
      </w:r>
    </w:p>
    <w:p w14:paraId="65C0B8DA" w14:textId="77777777" w:rsidR="00E276FB" w:rsidRDefault="000060D2" w:rsidP="000B6283">
      <w:pPr>
        <w:pStyle w:val="Odstavec1"/>
      </w:pPr>
      <w:r>
        <w:t xml:space="preserve">Ve 3. skupině jsou policisté, kteří nevykonávají výjezdovou službu, ale pouze administrativní činnost. Policista musí splnit v každé disciplíně minimálně 1 bod, celkový počet bodů musí být 12 bodů. </w:t>
      </w:r>
    </w:p>
    <w:p w14:paraId="2D807038" w14:textId="77777777" w:rsidR="00BF19BA" w:rsidRDefault="000060D2" w:rsidP="000B6283">
      <w:pPr>
        <w:pStyle w:val="Odstavec1"/>
      </w:pPr>
      <w:r>
        <w:t xml:space="preserve">Ve čtvrté skupině se fyzické testy neprovádí. </w:t>
      </w:r>
      <w:r w:rsidR="00BF19BA" w:rsidRPr="00BF19BA">
        <w:t>(Viktorin, 2006)</w:t>
      </w:r>
    </w:p>
    <w:p w14:paraId="335DD2D6" w14:textId="77777777" w:rsidR="00EB501F" w:rsidRPr="000B6283" w:rsidRDefault="00EB501F" w:rsidP="006642BA">
      <w:pPr>
        <w:pStyle w:val="Dalodstavce"/>
        <w:rPr>
          <w:rFonts w:asciiTheme="minorHAnsi" w:hAnsiTheme="minorHAnsi"/>
        </w:rPr>
      </w:pPr>
    </w:p>
    <w:p w14:paraId="316E21F4" w14:textId="7E6F3732" w:rsidR="00F17894" w:rsidRPr="000B6283" w:rsidRDefault="00F17894" w:rsidP="006642BA">
      <w:pPr>
        <w:pStyle w:val="Dalodstavce"/>
        <w:rPr>
          <w:rFonts w:asciiTheme="minorHAnsi" w:hAnsiTheme="minorHAnsi"/>
        </w:rPr>
      </w:pPr>
      <w:r w:rsidRPr="000B6283">
        <w:rPr>
          <w:rFonts w:asciiTheme="minorHAnsi" w:hAnsiTheme="minorHAnsi"/>
        </w:rPr>
        <w:t xml:space="preserve">Tabulka </w:t>
      </w:r>
      <w:r w:rsidR="00F31D61">
        <w:rPr>
          <w:rFonts w:asciiTheme="minorHAnsi" w:hAnsiTheme="minorHAnsi"/>
        </w:rPr>
        <w:t>7</w:t>
      </w:r>
      <w:r w:rsidRPr="000B6283">
        <w:rPr>
          <w:rFonts w:asciiTheme="minorHAnsi" w:hAnsiTheme="minorHAnsi"/>
        </w:rPr>
        <w:t xml:space="preserve"> (podle Viktorina, 2006)</w:t>
      </w:r>
    </w:p>
    <w:tbl>
      <w:tblPr>
        <w:tblStyle w:val="Mkatabulky"/>
        <w:tblW w:w="9351" w:type="dxa"/>
        <w:tblLook w:val="04A0" w:firstRow="1" w:lastRow="0" w:firstColumn="1" w:lastColumn="0" w:noHBand="0" w:noVBand="1"/>
      </w:tblPr>
      <w:tblGrid>
        <w:gridCol w:w="2689"/>
        <w:gridCol w:w="1701"/>
        <w:gridCol w:w="2835"/>
        <w:gridCol w:w="2126"/>
      </w:tblGrid>
      <w:tr w:rsidR="00EB501F" w:rsidRPr="000B6283" w14:paraId="375A8276" w14:textId="77777777" w:rsidTr="00AE2210">
        <w:trPr>
          <w:cnfStyle w:val="100000000000" w:firstRow="1" w:lastRow="0" w:firstColumn="0" w:lastColumn="0" w:oddVBand="0" w:evenVBand="0" w:oddHBand="0" w:evenHBand="0" w:firstRowFirstColumn="0" w:firstRowLastColumn="0" w:lastRowFirstColumn="0" w:lastRowLastColumn="0"/>
        </w:trPr>
        <w:tc>
          <w:tcPr>
            <w:tcW w:w="2689" w:type="dxa"/>
          </w:tcPr>
          <w:p w14:paraId="691948AF" w14:textId="77777777" w:rsidR="00EB501F" w:rsidRPr="000B6283" w:rsidRDefault="00EB501F" w:rsidP="006642BA">
            <w:pPr>
              <w:pStyle w:val="Dalodstavce"/>
              <w:rPr>
                <w:rFonts w:asciiTheme="minorHAnsi" w:hAnsiTheme="minorHAnsi"/>
              </w:rPr>
            </w:pPr>
            <w:r w:rsidRPr="000B6283">
              <w:rPr>
                <w:rFonts w:asciiTheme="minorHAnsi" w:hAnsiTheme="minorHAnsi"/>
              </w:rPr>
              <w:t>Člunkový běh 4x10m</w:t>
            </w:r>
          </w:p>
        </w:tc>
        <w:tc>
          <w:tcPr>
            <w:tcW w:w="1701" w:type="dxa"/>
          </w:tcPr>
          <w:p w14:paraId="0A064083" w14:textId="77777777" w:rsidR="00EB501F" w:rsidRPr="000B6283" w:rsidRDefault="00EB501F" w:rsidP="006642BA">
            <w:pPr>
              <w:pStyle w:val="Dalodstavce"/>
              <w:rPr>
                <w:rFonts w:asciiTheme="minorHAnsi" w:hAnsiTheme="minorHAnsi"/>
              </w:rPr>
            </w:pPr>
            <w:r w:rsidRPr="000B6283">
              <w:rPr>
                <w:rFonts w:asciiTheme="minorHAnsi" w:hAnsiTheme="minorHAnsi"/>
              </w:rPr>
              <w:t>Klik vzpor</w:t>
            </w:r>
          </w:p>
        </w:tc>
        <w:tc>
          <w:tcPr>
            <w:tcW w:w="2835" w:type="dxa"/>
          </w:tcPr>
          <w:p w14:paraId="2CE59A63" w14:textId="77777777" w:rsidR="00EB501F" w:rsidRPr="000B6283" w:rsidRDefault="00EB501F" w:rsidP="006642BA">
            <w:pPr>
              <w:pStyle w:val="Dalodstavce"/>
              <w:rPr>
                <w:rFonts w:asciiTheme="minorHAnsi" w:hAnsiTheme="minorHAnsi"/>
              </w:rPr>
            </w:pPr>
            <w:r w:rsidRPr="000B6283">
              <w:rPr>
                <w:rFonts w:asciiTheme="minorHAnsi" w:hAnsiTheme="minorHAnsi"/>
              </w:rPr>
              <w:t>2. minutový CMT</w:t>
            </w:r>
          </w:p>
        </w:tc>
        <w:tc>
          <w:tcPr>
            <w:tcW w:w="2126" w:type="dxa"/>
          </w:tcPr>
          <w:p w14:paraId="7F6095A9" w14:textId="77777777" w:rsidR="00EB501F" w:rsidRPr="000B6283" w:rsidRDefault="00EB501F" w:rsidP="006642BA">
            <w:pPr>
              <w:pStyle w:val="Dalodstavce"/>
              <w:rPr>
                <w:rFonts w:asciiTheme="minorHAnsi" w:hAnsiTheme="minorHAnsi"/>
              </w:rPr>
            </w:pPr>
            <w:r w:rsidRPr="000B6283">
              <w:rPr>
                <w:rFonts w:asciiTheme="minorHAnsi" w:hAnsiTheme="minorHAnsi"/>
              </w:rPr>
              <w:t>Běh na 1 km</w:t>
            </w:r>
          </w:p>
        </w:tc>
      </w:tr>
      <w:tr w:rsidR="00EB501F" w:rsidRPr="000B6283" w14:paraId="749E9C56" w14:textId="77777777" w:rsidTr="00AE2210">
        <w:tc>
          <w:tcPr>
            <w:tcW w:w="2689" w:type="dxa"/>
          </w:tcPr>
          <w:p w14:paraId="264BAB55" w14:textId="77777777" w:rsidR="00EB501F" w:rsidRPr="000B6283" w:rsidRDefault="00EB501F" w:rsidP="006642BA">
            <w:pPr>
              <w:pStyle w:val="Dalodstavce"/>
              <w:rPr>
                <w:rFonts w:asciiTheme="minorHAnsi" w:hAnsiTheme="minorHAnsi"/>
              </w:rPr>
            </w:pPr>
            <w:r w:rsidRPr="000B6283">
              <w:rPr>
                <w:rFonts w:asciiTheme="minorHAnsi" w:hAnsiTheme="minorHAnsi"/>
              </w:rPr>
              <w:t>min b., čas</w:t>
            </w:r>
          </w:p>
        </w:tc>
        <w:tc>
          <w:tcPr>
            <w:tcW w:w="1701" w:type="dxa"/>
          </w:tcPr>
          <w:p w14:paraId="3FF893C7" w14:textId="77777777" w:rsidR="00EB501F" w:rsidRPr="000B6283" w:rsidRDefault="00EB501F" w:rsidP="006642BA">
            <w:pPr>
              <w:pStyle w:val="Dalodstavce"/>
              <w:rPr>
                <w:rFonts w:asciiTheme="minorHAnsi" w:hAnsiTheme="minorHAnsi"/>
              </w:rPr>
            </w:pPr>
            <w:r w:rsidRPr="000B6283">
              <w:rPr>
                <w:rFonts w:asciiTheme="minorHAnsi" w:hAnsiTheme="minorHAnsi"/>
              </w:rPr>
              <w:t>min b., opak.</w:t>
            </w:r>
          </w:p>
        </w:tc>
        <w:tc>
          <w:tcPr>
            <w:tcW w:w="2835" w:type="dxa"/>
          </w:tcPr>
          <w:p w14:paraId="3E4A001A" w14:textId="77777777" w:rsidR="00EB501F" w:rsidRPr="000B6283" w:rsidRDefault="00EB501F" w:rsidP="006642BA">
            <w:pPr>
              <w:pStyle w:val="Dalodstavce"/>
              <w:rPr>
                <w:rFonts w:asciiTheme="minorHAnsi" w:hAnsiTheme="minorHAnsi"/>
              </w:rPr>
            </w:pPr>
            <w:r w:rsidRPr="000B6283">
              <w:rPr>
                <w:rFonts w:asciiTheme="minorHAnsi" w:hAnsiTheme="minorHAnsi"/>
              </w:rPr>
              <w:t>min b., opak.</w:t>
            </w:r>
          </w:p>
        </w:tc>
        <w:tc>
          <w:tcPr>
            <w:tcW w:w="2126" w:type="dxa"/>
          </w:tcPr>
          <w:p w14:paraId="37F2B1DF" w14:textId="40EE1AE4" w:rsidR="00EB501F" w:rsidRPr="000B6283" w:rsidRDefault="00EB501F" w:rsidP="006642BA">
            <w:pPr>
              <w:pStyle w:val="Dalodstavce"/>
              <w:rPr>
                <w:rFonts w:asciiTheme="minorHAnsi" w:hAnsiTheme="minorHAnsi"/>
              </w:rPr>
            </w:pPr>
            <w:r w:rsidRPr="000B6283">
              <w:rPr>
                <w:rFonts w:asciiTheme="minorHAnsi" w:hAnsiTheme="minorHAnsi"/>
              </w:rPr>
              <w:t>min b., vzdál</w:t>
            </w:r>
            <w:r w:rsidR="003D6A2C" w:rsidRPr="000B6283">
              <w:rPr>
                <w:rFonts w:asciiTheme="minorHAnsi" w:hAnsiTheme="minorHAnsi"/>
              </w:rPr>
              <w:t>enost</w:t>
            </w:r>
          </w:p>
        </w:tc>
      </w:tr>
      <w:tr w:rsidR="00EB501F" w:rsidRPr="000B6283" w14:paraId="61F64B21" w14:textId="77777777" w:rsidTr="00AE2210">
        <w:tc>
          <w:tcPr>
            <w:tcW w:w="2689" w:type="dxa"/>
          </w:tcPr>
          <w:p w14:paraId="03E097C4" w14:textId="77777777" w:rsidR="00EB501F" w:rsidRPr="000B6283" w:rsidRDefault="00EB501F" w:rsidP="006642BA">
            <w:pPr>
              <w:pStyle w:val="Dalodstavce"/>
              <w:rPr>
                <w:rFonts w:asciiTheme="minorHAnsi" w:hAnsiTheme="minorHAnsi"/>
              </w:rPr>
            </w:pPr>
            <w:r w:rsidRPr="000B6283">
              <w:rPr>
                <w:rFonts w:asciiTheme="minorHAnsi" w:hAnsiTheme="minorHAnsi"/>
              </w:rPr>
              <w:t>1 b, 16 s</w:t>
            </w:r>
          </w:p>
        </w:tc>
        <w:tc>
          <w:tcPr>
            <w:tcW w:w="1701" w:type="dxa"/>
          </w:tcPr>
          <w:p w14:paraId="5A2AEBE1" w14:textId="77777777" w:rsidR="00EB501F" w:rsidRPr="000B6283" w:rsidRDefault="00EB501F" w:rsidP="006642BA">
            <w:pPr>
              <w:pStyle w:val="Dalodstavce"/>
              <w:rPr>
                <w:rFonts w:asciiTheme="minorHAnsi" w:hAnsiTheme="minorHAnsi"/>
              </w:rPr>
            </w:pPr>
            <w:r w:rsidRPr="000B6283">
              <w:rPr>
                <w:rFonts w:asciiTheme="minorHAnsi" w:hAnsiTheme="minorHAnsi"/>
              </w:rPr>
              <w:t>1 b, 12</w:t>
            </w:r>
          </w:p>
        </w:tc>
        <w:tc>
          <w:tcPr>
            <w:tcW w:w="2835" w:type="dxa"/>
          </w:tcPr>
          <w:p w14:paraId="3BA800FD" w14:textId="77777777" w:rsidR="00EB501F" w:rsidRPr="000B6283" w:rsidRDefault="00EB501F" w:rsidP="006642BA">
            <w:pPr>
              <w:pStyle w:val="Dalodstavce"/>
              <w:rPr>
                <w:rFonts w:asciiTheme="minorHAnsi" w:hAnsiTheme="minorHAnsi"/>
              </w:rPr>
            </w:pPr>
            <w:r w:rsidRPr="000B6283">
              <w:rPr>
                <w:rFonts w:asciiTheme="minorHAnsi" w:hAnsiTheme="minorHAnsi"/>
              </w:rPr>
              <w:t>1 b, 12</w:t>
            </w:r>
          </w:p>
        </w:tc>
        <w:tc>
          <w:tcPr>
            <w:tcW w:w="2126" w:type="dxa"/>
          </w:tcPr>
          <w:p w14:paraId="373AB31E" w14:textId="77777777" w:rsidR="00EB501F" w:rsidRPr="000B6283" w:rsidRDefault="00EB501F" w:rsidP="006642BA">
            <w:pPr>
              <w:pStyle w:val="Dalodstavce"/>
              <w:rPr>
                <w:rFonts w:asciiTheme="minorHAnsi" w:hAnsiTheme="minorHAnsi"/>
              </w:rPr>
            </w:pPr>
            <w:r w:rsidRPr="000B6283">
              <w:rPr>
                <w:rFonts w:asciiTheme="minorHAnsi" w:hAnsiTheme="minorHAnsi"/>
              </w:rPr>
              <w:t>1 b, 6 minut</w:t>
            </w:r>
          </w:p>
        </w:tc>
      </w:tr>
    </w:tbl>
    <w:p w14:paraId="6B93ECE3" w14:textId="77777777" w:rsidR="009846B0" w:rsidRDefault="00EB6C3F" w:rsidP="00EB6C3F">
      <w:pPr>
        <w:pStyle w:val="Dalodstavce"/>
        <w:rPr>
          <w:rFonts w:asciiTheme="minorHAnsi" w:hAnsiTheme="minorHAnsi"/>
        </w:rPr>
        <w:sectPr w:rsidR="009846B0" w:rsidSect="009846B0">
          <w:pgSz w:w="11906" w:h="16838" w:code="9"/>
          <w:pgMar w:top="2614" w:right="2019" w:bottom="2381" w:left="505" w:header="2019" w:footer="1276" w:gutter="2019"/>
          <w:cols w:space="708"/>
          <w:docGrid w:linePitch="360"/>
        </w:sectPr>
      </w:pPr>
      <w:r w:rsidRPr="000B6283">
        <w:rPr>
          <w:rFonts w:asciiTheme="minorHAnsi" w:hAnsiTheme="minorHAnsi"/>
        </w:rPr>
        <w:t xml:space="preserve">Vysvětlivky: min = minimální počet, b = bod, m = metr, opak = počet opakování, </w:t>
      </w:r>
      <w:proofErr w:type="spellStart"/>
      <w:r w:rsidRPr="000B6283">
        <w:rPr>
          <w:rFonts w:asciiTheme="minorHAnsi" w:hAnsiTheme="minorHAnsi"/>
        </w:rPr>
        <w:t>vzdál</w:t>
      </w:r>
      <w:proofErr w:type="spellEnd"/>
      <w:r w:rsidRPr="000B6283">
        <w:rPr>
          <w:rFonts w:asciiTheme="minorHAnsi" w:hAnsiTheme="minorHAnsi"/>
        </w:rPr>
        <w:t>. = vzdálenost, CMT = celomotorický test. Čas se měří v minutách, není-li uvedeno jinak. Vzdálenost se měří v metrech.</w:t>
      </w:r>
    </w:p>
    <w:p w14:paraId="4E538156" w14:textId="796FD6EA" w:rsidR="00BF19BA" w:rsidRDefault="00BF19BA" w:rsidP="00BF19BA">
      <w:pPr>
        <w:pStyle w:val="Nadpis3"/>
      </w:pPr>
      <w:bookmarkStart w:id="53" w:name="_Toc74771655"/>
      <w:bookmarkStart w:id="54" w:name="_Toc74848691"/>
      <w:r>
        <w:lastRenderedPageBreak/>
        <w:t>Po roce 2007</w:t>
      </w:r>
      <w:bookmarkEnd w:id="53"/>
      <w:bookmarkEnd w:id="54"/>
    </w:p>
    <w:p w14:paraId="74959A87" w14:textId="0B9AAEAB" w:rsidR="00645511" w:rsidRDefault="00645511" w:rsidP="000B6283">
      <w:pPr>
        <w:pStyle w:val="Odstavec1"/>
      </w:pPr>
      <w:r>
        <w:t xml:space="preserve">V roce 2007 policejní prezident vydal rozkaz </w:t>
      </w:r>
      <w:r w:rsidRPr="00645511">
        <w:t>ZP PP č. 155/2007</w:t>
      </w:r>
      <w:r>
        <w:t xml:space="preserve">, který </w:t>
      </w:r>
      <w:r w:rsidR="00C81FC1">
        <w:t>určuje skladbu a bodování fyzických testů</w:t>
      </w:r>
      <w:r>
        <w:t xml:space="preserve"> dosud</w:t>
      </w:r>
      <w:r w:rsidR="00BF19BA">
        <w:t xml:space="preserve"> (r. 2021)</w:t>
      </w:r>
      <w:r>
        <w:t>. Rozdílem od roku 2006 ve smyslu fyzických testů je pouze minimální požadavek bodů u jednotlivých testů zvýšený na 4 body</w:t>
      </w:r>
      <w:r w:rsidR="00DB7CBD">
        <w:t>, bodové tabulky zůstávají stejné.</w:t>
      </w:r>
    </w:p>
    <w:p w14:paraId="6C5A990E" w14:textId="77777777" w:rsidR="004D192B" w:rsidRDefault="004D192B" w:rsidP="006642BA">
      <w:pPr>
        <w:pStyle w:val="Dalodstavce"/>
      </w:pPr>
    </w:p>
    <w:p w14:paraId="6AAE97E2" w14:textId="72AB5683" w:rsidR="00F17894" w:rsidRPr="000B6283" w:rsidRDefault="00F17894" w:rsidP="006642BA">
      <w:pPr>
        <w:pStyle w:val="Dalodstavce"/>
        <w:rPr>
          <w:rFonts w:asciiTheme="minorHAnsi" w:hAnsiTheme="minorHAnsi"/>
        </w:rPr>
      </w:pPr>
      <w:r w:rsidRPr="000B6283">
        <w:rPr>
          <w:rFonts w:asciiTheme="minorHAnsi" w:hAnsiTheme="minorHAnsi"/>
        </w:rPr>
        <w:t xml:space="preserve">Tabulka </w:t>
      </w:r>
      <w:r w:rsidR="00F31D61">
        <w:rPr>
          <w:rFonts w:asciiTheme="minorHAnsi" w:hAnsiTheme="minorHAnsi"/>
        </w:rPr>
        <w:t>8</w:t>
      </w:r>
      <w:r w:rsidRPr="000B6283">
        <w:rPr>
          <w:rFonts w:asciiTheme="minorHAnsi" w:hAnsiTheme="minorHAnsi"/>
        </w:rPr>
        <w:t xml:space="preserve"> (</w:t>
      </w:r>
      <w:r w:rsidR="00F32244">
        <w:rPr>
          <w:rFonts w:asciiTheme="minorHAnsi" w:hAnsiTheme="minorHAnsi"/>
        </w:rPr>
        <w:t>Policie ČR, 2021</w:t>
      </w:r>
      <w:r w:rsidRPr="000B6283">
        <w:rPr>
          <w:rFonts w:asciiTheme="minorHAnsi" w:hAnsiTheme="minorHAnsi"/>
        </w:rPr>
        <w:t>)</w:t>
      </w:r>
    </w:p>
    <w:tbl>
      <w:tblPr>
        <w:tblStyle w:val="Mkatabulky"/>
        <w:tblW w:w="9351" w:type="dxa"/>
        <w:tblLook w:val="04A0" w:firstRow="1" w:lastRow="0" w:firstColumn="1" w:lastColumn="0" w:noHBand="0" w:noVBand="1"/>
      </w:tblPr>
      <w:tblGrid>
        <w:gridCol w:w="2689"/>
        <w:gridCol w:w="1701"/>
        <w:gridCol w:w="2835"/>
        <w:gridCol w:w="2126"/>
      </w:tblGrid>
      <w:tr w:rsidR="00EB501F" w:rsidRPr="000B6283" w14:paraId="19ED827D" w14:textId="77777777" w:rsidTr="00AE2210">
        <w:trPr>
          <w:cnfStyle w:val="100000000000" w:firstRow="1" w:lastRow="0" w:firstColumn="0" w:lastColumn="0" w:oddVBand="0" w:evenVBand="0" w:oddHBand="0" w:evenHBand="0" w:firstRowFirstColumn="0" w:firstRowLastColumn="0" w:lastRowFirstColumn="0" w:lastRowLastColumn="0"/>
        </w:trPr>
        <w:tc>
          <w:tcPr>
            <w:tcW w:w="2689" w:type="dxa"/>
          </w:tcPr>
          <w:p w14:paraId="4705A539" w14:textId="77777777" w:rsidR="00EB501F" w:rsidRPr="000B6283" w:rsidRDefault="00EB501F" w:rsidP="006642BA">
            <w:pPr>
              <w:pStyle w:val="Dalodstavce"/>
              <w:rPr>
                <w:rFonts w:asciiTheme="minorHAnsi" w:hAnsiTheme="minorHAnsi"/>
              </w:rPr>
            </w:pPr>
            <w:r w:rsidRPr="000B6283">
              <w:rPr>
                <w:rFonts w:asciiTheme="minorHAnsi" w:hAnsiTheme="minorHAnsi"/>
              </w:rPr>
              <w:t>Člunkový běh 4x10m</w:t>
            </w:r>
          </w:p>
        </w:tc>
        <w:tc>
          <w:tcPr>
            <w:tcW w:w="1701" w:type="dxa"/>
          </w:tcPr>
          <w:p w14:paraId="3EA059AB" w14:textId="77777777" w:rsidR="00EB501F" w:rsidRPr="000B6283" w:rsidRDefault="00EB501F" w:rsidP="006642BA">
            <w:pPr>
              <w:pStyle w:val="Dalodstavce"/>
              <w:rPr>
                <w:rFonts w:asciiTheme="minorHAnsi" w:hAnsiTheme="minorHAnsi"/>
              </w:rPr>
            </w:pPr>
            <w:r w:rsidRPr="000B6283">
              <w:rPr>
                <w:rFonts w:asciiTheme="minorHAnsi" w:hAnsiTheme="minorHAnsi"/>
              </w:rPr>
              <w:t>Klik vzpor</w:t>
            </w:r>
          </w:p>
        </w:tc>
        <w:tc>
          <w:tcPr>
            <w:tcW w:w="2835" w:type="dxa"/>
          </w:tcPr>
          <w:p w14:paraId="289CC66C" w14:textId="77777777" w:rsidR="00EB501F" w:rsidRPr="000B6283" w:rsidRDefault="00EB501F" w:rsidP="006642BA">
            <w:pPr>
              <w:pStyle w:val="Dalodstavce"/>
              <w:rPr>
                <w:rFonts w:asciiTheme="minorHAnsi" w:hAnsiTheme="minorHAnsi"/>
              </w:rPr>
            </w:pPr>
            <w:r w:rsidRPr="000B6283">
              <w:rPr>
                <w:rFonts w:asciiTheme="minorHAnsi" w:hAnsiTheme="minorHAnsi"/>
              </w:rPr>
              <w:t>2. minutový CMT</w:t>
            </w:r>
          </w:p>
        </w:tc>
        <w:tc>
          <w:tcPr>
            <w:tcW w:w="2126" w:type="dxa"/>
          </w:tcPr>
          <w:p w14:paraId="2174D3C9" w14:textId="77777777" w:rsidR="00EB501F" w:rsidRPr="000B6283" w:rsidRDefault="00EB501F" w:rsidP="006642BA">
            <w:pPr>
              <w:pStyle w:val="Dalodstavce"/>
              <w:rPr>
                <w:rFonts w:asciiTheme="minorHAnsi" w:hAnsiTheme="minorHAnsi"/>
              </w:rPr>
            </w:pPr>
            <w:r w:rsidRPr="000B6283">
              <w:rPr>
                <w:rFonts w:asciiTheme="minorHAnsi" w:hAnsiTheme="minorHAnsi"/>
              </w:rPr>
              <w:t>Běh na 1 km</w:t>
            </w:r>
          </w:p>
        </w:tc>
      </w:tr>
      <w:tr w:rsidR="00EB501F" w:rsidRPr="000B6283" w14:paraId="06B0105C" w14:textId="77777777" w:rsidTr="00AE2210">
        <w:tc>
          <w:tcPr>
            <w:tcW w:w="2689" w:type="dxa"/>
          </w:tcPr>
          <w:p w14:paraId="47B3BF4A" w14:textId="77777777" w:rsidR="00EB501F" w:rsidRPr="000B6283" w:rsidRDefault="00EB501F" w:rsidP="006642BA">
            <w:pPr>
              <w:pStyle w:val="Dalodstavce"/>
              <w:rPr>
                <w:rFonts w:asciiTheme="minorHAnsi" w:hAnsiTheme="minorHAnsi"/>
              </w:rPr>
            </w:pPr>
            <w:r w:rsidRPr="000B6283">
              <w:rPr>
                <w:rFonts w:asciiTheme="minorHAnsi" w:hAnsiTheme="minorHAnsi"/>
              </w:rPr>
              <w:t>min b., čas</w:t>
            </w:r>
          </w:p>
        </w:tc>
        <w:tc>
          <w:tcPr>
            <w:tcW w:w="1701" w:type="dxa"/>
          </w:tcPr>
          <w:p w14:paraId="55BE5778" w14:textId="77777777" w:rsidR="00EB501F" w:rsidRPr="000B6283" w:rsidRDefault="00EB501F" w:rsidP="006642BA">
            <w:pPr>
              <w:pStyle w:val="Dalodstavce"/>
              <w:rPr>
                <w:rFonts w:asciiTheme="minorHAnsi" w:hAnsiTheme="minorHAnsi"/>
              </w:rPr>
            </w:pPr>
            <w:r w:rsidRPr="000B6283">
              <w:rPr>
                <w:rFonts w:asciiTheme="minorHAnsi" w:hAnsiTheme="minorHAnsi"/>
              </w:rPr>
              <w:t>min b., opak.</w:t>
            </w:r>
          </w:p>
        </w:tc>
        <w:tc>
          <w:tcPr>
            <w:tcW w:w="2835" w:type="dxa"/>
          </w:tcPr>
          <w:p w14:paraId="022E6B6B" w14:textId="77777777" w:rsidR="00EB501F" w:rsidRPr="000B6283" w:rsidRDefault="00EB501F" w:rsidP="006642BA">
            <w:pPr>
              <w:pStyle w:val="Dalodstavce"/>
              <w:rPr>
                <w:rFonts w:asciiTheme="minorHAnsi" w:hAnsiTheme="minorHAnsi"/>
              </w:rPr>
            </w:pPr>
            <w:r w:rsidRPr="000B6283">
              <w:rPr>
                <w:rFonts w:asciiTheme="minorHAnsi" w:hAnsiTheme="minorHAnsi"/>
              </w:rPr>
              <w:t>min b., opak.</w:t>
            </w:r>
          </w:p>
        </w:tc>
        <w:tc>
          <w:tcPr>
            <w:tcW w:w="2126" w:type="dxa"/>
          </w:tcPr>
          <w:p w14:paraId="49DB8CA9" w14:textId="5FB8E591" w:rsidR="00EB501F" w:rsidRPr="000B6283" w:rsidRDefault="00EB501F" w:rsidP="006642BA">
            <w:pPr>
              <w:pStyle w:val="Dalodstavce"/>
              <w:rPr>
                <w:rFonts w:asciiTheme="minorHAnsi" w:hAnsiTheme="minorHAnsi"/>
              </w:rPr>
            </w:pPr>
            <w:r w:rsidRPr="000B6283">
              <w:rPr>
                <w:rFonts w:asciiTheme="minorHAnsi" w:hAnsiTheme="minorHAnsi"/>
              </w:rPr>
              <w:t xml:space="preserve">min b., </w:t>
            </w:r>
            <w:r w:rsidR="003D6A2C" w:rsidRPr="000B6283">
              <w:rPr>
                <w:rFonts w:asciiTheme="minorHAnsi" w:hAnsiTheme="minorHAnsi"/>
              </w:rPr>
              <w:t>čas</w:t>
            </w:r>
          </w:p>
        </w:tc>
      </w:tr>
      <w:tr w:rsidR="00EB501F" w:rsidRPr="000B6283" w14:paraId="28B9ABF2" w14:textId="77777777" w:rsidTr="00AE2210">
        <w:tc>
          <w:tcPr>
            <w:tcW w:w="2689" w:type="dxa"/>
          </w:tcPr>
          <w:p w14:paraId="2B703F30" w14:textId="77777777" w:rsidR="00EB501F" w:rsidRPr="000B6283" w:rsidRDefault="00EB501F" w:rsidP="006642BA">
            <w:pPr>
              <w:pStyle w:val="Dalodstavce"/>
              <w:rPr>
                <w:rFonts w:asciiTheme="minorHAnsi" w:hAnsiTheme="minorHAnsi"/>
              </w:rPr>
            </w:pPr>
            <w:r w:rsidRPr="000B6283">
              <w:rPr>
                <w:rFonts w:asciiTheme="minorHAnsi" w:hAnsiTheme="minorHAnsi"/>
              </w:rPr>
              <w:t xml:space="preserve">4 b, </w:t>
            </w:r>
            <w:r w:rsidR="00FE651D" w:rsidRPr="000B6283">
              <w:rPr>
                <w:rFonts w:asciiTheme="minorHAnsi" w:hAnsiTheme="minorHAnsi"/>
              </w:rPr>
              <w:t>14, 5</w:t>
            </w:r>
            <w:r w:rsidRPr="000B6283">
              <w:rPr>
                <w:rFonts w:asciiTheme="minorHAnsi" w:hAnsiTheme="minorHAnsi"/>
              </w:rPr>
              <w:t xml:space="preserve"> s</w:t>
            </w:r>
          </w:p>
        </w:tc>
        <w:tc>
          <w:tcPr>
            <w:tcW w:w="1701" w:type="dxa"/>
          </w:tcPr>
          <w:p w14:paraId="0C34DCE6" w14:textId="77777777" w:rsidR="00EB501F" w:rsidRPr="000B6283" w:rsidRDefault="00EB501F" w:rsidP="006642BA">
            <w:pPr>
              <w:pStyle w:val="Dalodstavce"/>
              <w:rPr>
                <w:rFonts w:asciiTheme="minorHAnsi" w:hAnsiTheme="minorHAnsi"/>
              </w:rPr>
            </w:pPr>
            <w:r w:rsidRPr="000B6283">
              <w:rPr>
                <w:rFonts w:asciiTheme="minorHAnsi" w:hAnsiTheme="minorHAnsi"/>
              </w:rPr>
              <w:t>4 b, 18</w:t>
            </w:r>
          </w:p>
        </w:tc>
        <w:tc>
          <w:tcPr>
            <w:tcW w:w="2835" w:type="dxa"/>
          </w:tcPr>
          <w:p w14:paraId="630B0977" w14:textId="77777777" w:rsidR="00EB501F" w:rsidRPr="000B6283" w:rsidRDefault="00EB501F" w:rsidP="006642BA">
            <w:pPr>
              <w:pStyle w:val="Dalodstavce"/>
              <w:rPr>
                <w:rFonts w:asciiTheme="minorHAnsi" w:hAnsiTheme="minorHAnsi"/>
              </w:rPr>
            </w:pPr>
            <w:r w:rsidRPr="000B6283">
              <w:rPr>
                <w:rFonts w:asciiTheme="minorHAnsi" w:hAnsiTheme="minorHAnsi"/>
              </w:rPr>
              <w:t>4 b, 18</w:t>
            </w:r>
          </w:p>
        </w:tc>
        <w:tc>
          <w:tcPr>
            <w:tcW w:w="2126" w:type="dxa"/>
          </w:tcPr>
          <w:p w14:paraId="397716FD" w14:textId="3E8FE127" w:rsidR="00EB501F" w:rsidRPr="000B6283" w:rsidRDefault="00EB501F" w:rsidP="006642BA">
            <w:pPr>
              <w:pStyle w:val="Dalodstavce"/>
              <w:rPr>
                <w:rFonts w:asciiTheme="minorHAnsi" w:hAnsiTheme="minorHAnsi"/>
              </w:rPr>
            </w:pPr>
            <w:r w:rsidRPr="000B6283">
              <w:rPr>
                <w:rFonts w:asciiTheme="minorHAnsi" w:hAnsiTheme="minorHAnsi"/>
              </w:rPr>
              <w:t xml:space="preserve">1 b, </w:t>
            </w:r>
            <w:r w:rsidR="00FE651D" w:rsidRPr="000B6283">
              <w:rPr>
                <w:rFonts w:asciiTheme="minorHAnsi" w:hAnsiTheme="minorHAnsi"/>
              </w:rPr>
              <w:t>5:15</w:t>
            </w:r>
            <w:r w:rsidRPr="000B6283">
              <w:rPr>
                <w:rFonts w:asciiTheme="minorHAnsi" w:hAnsiTheme="minorHAnsi"/>
              </w:rPr>
              <w:t xml:space="preserve"> </w:t>
            </w:r>
          </w:p>
        </w:tc>
      </w:tr>
    </w:tbl>
    <w:p w14:paraId="0039455D" w14:textId="36D2C95F" w:rsidR="00EB6C3F" w:rsidRPr="000B6283" w:rsidRDefault="00EB6C3F" w:rsidP="00EB6C3F">
      <w:pPr>
        <w:pStyle w:val="Dalodstavce"/>
        <w:rPr>
          <w:rFonts w:asciiTheme="minorHAnsi" w:hAnsiTheme="minorHAnsi"/>
        </w:rPr>
      </w:pPr>
      <w:r w:rsidRPr="000B6283">
        <w:rPr>
          <w:rFonts w:asciiTheme="minorHAnsi" w:hAnsiTheme="minorHAnsi"/>
        </w:rPr>
        <w:t>Vysvětlivky: min = minimální počet, b = bod, m = metr, opak = počet opakování, CMT = celomotorický test. Čas se měří v minutách, není-li uvedeno jinak. Vzdálenost se měří v metrech.</w:t>
      </w:r>
    </w:p>
    <w:p w14:paraId="5A252774" w14:textId="2B5FFB98" w:rsidR="00F67B3C" w:rsidRDefault="001D536F" w:rsidP="00857932">
      <w:pPr>
        <w:pStyle w:val="Nadpis2"/>
      </w:pPr>
      <w:bookmarkStart w:id="55" w:name="_Toc74771656"/>
      <w:bookmarkStart w:id="56" w:name="_Toc74848692"/>
      <w:r>
        <w:t>Testy fyzické zdatnosti</w:t>
      </w:r>
      <w:r w:rsidR="00857932">
        <w:t xml:space="preserve"> při přijímacím řízení </w:t>
      </w:r>
      <w:r w:rsidR="00D57244">
        <w:t>v</w:t>
      </w:r>
      <w:r>
        <w:t>e</w:t>
      </w:r>
      <w:r w:rsidR="00D57244">
        <w:t> státech sousedících s Českou republikou</w:t>
      </w:r>
      <w:bookmarkEnd w:id="55"/>
      <w:bookmarkEnd w:id="56"/>
    </w:p>
    <w:p w14:paraId="55EE9BA1" w14:textId="25F1C969" w:rsidR="00D57244" w:rsidRDefault="00D57244" w:rsidP="00D57244">
      <w:pPr>
        <w:pStyle w:val="Nadpis3"/>
      </w:pPr>
      <w:bookmarkStart w:id="57" w:name="_Toc74771657"/>
      <w:bookmarkStart w:id="58" w:name="_Toc74848693"/>
      <w:r>
        <w:t>Slovensk</w:t>
      </w:r>
      <w:r w:rsidR="001D536F">
        <w:t>á republika</w:t>
      </w:r>
      <w:bookmarkEnd w:id="57"/>
      <w:bookmarkEnd w:id="58"/>
    </w:p>
    <w:p w14:paraId="66802355" w14:textId="5FF3C5BA" w:rsidR="00407168" w:rsidRPr="00407168" w:rsidRDefault="006239FC" w:rsidP="00407168">
      <w:pPr>
        <w:pStyle w:val="Odstavec1"/>
        <w:rPr>
          <w:rStyle w:val="ZPLiteratura-jmnoautora"/>
        </w:rPr>
      </w:pPr>
      <w:r>
        <w:t xml:space="preserve">Test fyzické zdatnosti </w:t>
      </w:r>
      <w:r w:rsidR="00407168">
        <w:t xml:space="preserve">pro </w:t>
      </w:r>
      <w:proofErr w:type="spellStart"/>
      <w:r w:rsidR="00407168">
        <w:t>Policajný</w:t>
      </w:r>
      <w:proofErr w:type="spellEnd"/>
      <w:r w:rsidR="00407168">
        <w:t xml:space="preserve"> </w:t>
      </w:r>
      <w:proofErr w:type="spellStart"/>
      <w:r w:rsidR="00407168">
        <w:t>zbor</w:t>
      </w:r>
      <w:proofErr w:type="spellEnd"/>
      <w:r w:rsidR="00407168">
        <w:t xml:space="preserve"> </w:t>
      </w:r>
      <w:proofErr w:type="spellStart"/>
      <w:r w:rsidR="00407168">
        <w:t>Slovenskej</w:t>
      </w:r>
      <w:proofErr w:type="spellEnd"/>
      <w:r w:rsidR="00407168">
        <w:t xml:space="preserve"> republiky </w:t>
      </w:r>
      <w:r>
        <w:t>se skládá z testů pohybových dovedností a plavecké zdatnosti</w:t>
      </w:r>
      <w:r w:rsidR="00ED2445">
        <w:t>.</w:t>
      </w:r>
      <w:r w:rsidR="00407168">
        <w:t xml:space="preserve"> Pro muže a ženy je skladba testů rozdílná. U mužské kategorie se bodová tabulka liší podle 5 věkových kategorií. U ženské kategorie se bodová tabulka liší podle 3 věkových kategorií. Pro splnění testu fyzické zdatnosti je potřeba nasbírat alespoň 29 bodů ze všech kategorií. Minimální hodnoty uvedené v tabulkách Tabulka 5 a Tabulka 6 odpovídají jednomu bodu</w:t>
      </w:r>
      <w:r w:rsidR="00E421BD">
        <w:t>. (MV SR, 2021)</w:t>
      </w:r>
    </w:p>
    <w:p w14:paraId="0E4C429A" w14:textId="77777777" w:rsidR="00407168" w:rsidRPr="00407168" w:rsidRDefault="00407168" w:rsidP="00407168">
      <w:pPr>
        <w:pStyle w:val="Dalodstavce"/>
      </w:pPr>
    </w:p>
    <w:p w14:paraId="1E4090EF" w14:textId="28D09F68" w:rsidR="006239FC" w:rsidRDefault="00ED2445" w:rsidP="006239FC">
      <w:pPr>
        <w:pStyle w:val="Odstavec1"/>
      </w:pPr>
      <w:r>
        <w:t>Tabulka cvičení s minimálními hodnotami pro muže do 29 let:</w:t>
      </w:r>
    </w:p>
    <w:p w14:paraId="73FC8514" w14:textId="38ED4645" w:rsidR="00407168" w:rsidRPr="000B6283" w:rsidRDefault="00407168" w:rsidP="00407168">
      <w:pPr>
        <w:pStyle w:val="Dalodstavce"/>
        <w:rPr>
          <w:rFonts w:asciiTheme="minorHAnsi" w:hAnsiTheme="minorHAnsi"/>
        </w:rPr>
      </w:pPr>
      <w:r w:rsidRPr="000B6283">
        <w:rPr>
          <w:rFonts w:asciiTheme="minorHAnsi" w:hAnsiTheme="minorHAnsi"/>
        </w:rPr>
        <w:t>Tabulka 5 (MV SR</w:t>
      </w:r>
      <w:r w:rsidR="009257A5" w:rsidRPr="000B6283">
        <w:rPr>
          <w:rFonts w:asciiTheme="minorHAnsi" w:hAnsiTheme="minorHAnsi"/>
        </w:rPr>
        <w:t xml:space="preserve">, </w:t>
      </w:r>
      <w:r w:rsidR="00F31D61">
        <w:rPr>
          <w:rFonts w:asciiTheme="minorHAnsi" w:hAnsiTheme="minorHAnsi"/>
        </w:rPr>
        <w:t>2021</w:t>
      </w:r>
      <w:r w:rsidRPr="000B6283">
        <w:rPr>
          <w:rFonts w:asciiTheme="minorHAnsi" w:hAnsiTheme="minorHAnsi"/>
        </w:rPr>
        <w:t>)</w:t>
      </w:r>
    </w:p>
    <w:tbl>
      <w:tblPr>
        <w:tblStyle w:val="Mkatabulky"/>
        <w:tblW w:w="10627" w:type="dxa"/>
        <w:tblLook w:val="04A0" w:firstRow="1" w:lastRow="0" w:firstColumn="1" w:lastColumn="0" w:noHBand="0" w:noVBand="1"/>
      </w:tblPr>
      <w:tblGrid>
        <w:gridCol w:w="1701"/>
        <w:gridCol w:w="2405"/>
        <w:gridCol w:w="1843"/>
        <w:gridCol w:w="850"/>
        <w:gridCol w:w="1985"/>
        <w:gridCol w:w="1843"/>
      </w:tblGrid>
      <w:tr w:rsidR="00ED2445" w:rsidRPr="000B6283" w14:paraId="6C3785E4" w14:textId="77777777" w:rsidTr="00407168">
        <w:trPr>
          <w:cnfStyle w:val="100000000000" w:firstRow="1" w:lastRow="0" w:firstColumn="0" w:lastColumn="0" w:oddVBand="0" w:evenVBand="0" w:oddHBand="0" w:evenHBand="0" w:firstRowFirstColumn="0" w:firstRowLastColumn="0" w:lastRowFirstColumn="0" w:lastRowLastColumn="0"/>
        </w:trPr>
        <w:tc>
          <w:tcPr>
            <w:tcW w:w="1701" w:type="dxa"/>
          </w:tcPr>
          <w:p w14:paraId="7FD73358" w14:textId="228B4897" w:rsidR="006239FC" w:rsidRPr="000B6283" w:rsidRDefault="006239FC" w:rsidP="006239FC">
            <w:pPr>
              <w:pStyle w:val="Dalodstavce"/>
              <w:rPr>
                <w:rFonts w:asciiTheme="minorHAnsi" w:hAnsiTheme="minorHAnsi"/>
              </w:rPr>
            </w:pPr>
            <w:r w:rsidRPr="000B6283">
              <w:rPr>
                <w:rFonts w:asciiTheme="minorHAnsi" w:hAnsiTheme="minorHAnsi"/>
              </w:rPr>
              <w:t>Běh na 100 m</w:t>
            </w:r>
          </w:p>
        </w:tc>
        <w:tc>
          <w:tcPr>
            <w:tcW w:w="2405" w:type="dxa"/>
          </w:tcPr>
          <w:p w14:paraId="7DD9BDE9" w14:textId="71748182" w:rsidR="006239FC" w:rsidRPr="000B6283" w:rsidRDefault="006239FC" w:rsidP="006239FC">
            <w:pPr>
              <w:pStyle w:val="Dalodstavce"/>
              <w:rPr>
                <w:rFonts w:asciiTheme="minorHAnsi" w:hAnsiTheme="minorHAnsi"/>
              </w:rPr>
            </w:pPr>
            <w:r w:rsidRPr="000B6283">
              <w:rPr>
                <w:rFonts w:asciiTheme="minorHAnsi" w:hAnsiTheme="minorHAnsi"/>
              </w:rPr>
              <w:t>Skok daleký z místa</w:t>
            </w:r>
          </w:p>
        </w:tc>
        <w:tc>
          <w:tcPr>
            <w:tcW w:w="1843" w:type="dxa"/>
          </w:tcPr>
          <w:p w14:paraId="25579918" w14:textId="733F99A7" w:rsidR="006239FC" w:rsidRPr="000B6283" w:rsidRDefault="006239FC" w:rsidP="006239FC">
            <w:pPr>
              <w:pStyle w:val="Dalodstavce"/>
              <w:rPr>
                <w:rFonts w:asciiTheme="minorHAnsi" w:hAnsiTheme="minorHAnsi"/>
              </w:rPr>
            </w:pPr>
            <w:r w:rsidRPr="000B6283">
              <w:rPr>
                <w:rFonts w:asciiTheme="minorHAnsi" w:hAnsiTheme="minorHAnsi"/>
              </w:rPr>
              <w:t>Leh-sed 2 min</w:t>
            </w:r>
          </w:p>
        </w:tc>
        <w:tc>
          <w:tcPr>
            <w:tcW w:w="850" w:type="dxa"/>
          </w:tcPr>
          <w:p w14:paraId="2C98F487" w14:textId="156B4802" w:rsidR="006239FC" w:rsidRPr="000B6283" w:rsidRDefault="006239FC" w:rsidP="006239FC">
            <w:pPr>
              <w:pStyle w:val="Dalodstavce"/>
              <w:rPr>
                <w:rFonts w:asciiTheme="minorHAnsi" w:hAnsiTheme="minorHAnsi"/>
              </w:rPr>
            </w:pPr>
            <w:r w:rsidRPr="000B6283">
              <w:rPr>
                <w:rFonts w:asciiTheme="minorHAnsi" w:hAnsiTheme="minorHAnsi"/>
              </w:rPr>
              <w:t>shyby</w:t>
            </w:r>
          </w:p>
        </w:tc>
        <w:tc>
          <w:tcPr>
            <w:tcW w:w="1985" w:type="dxa"/>
          </w:tcPr>
          <w:p w14:paraId="02E9AB79" w14:textId="2FA3EDB5" w:rsidR="006239FC" w:rsidRPr="000B6283" w:rsidRDefault="006239FC" w:rsidP="006239FC">
            <w:pPr>
              <w:pStyle w:val="Dalodstavce"/>
              <w:rPr>
                <w:rFonts w:asciiTheme="minorHAnsi" w:hAnsiTheme="minorHAnsi"/>
              </w:rPr>
            </w:pPr>
            <w:r w:rsidRPr="000B6283">
              <w:rPr>
                <w:rFonts w:asciiTheme="minorHAnsi" w:hAnsiTheme="minorHAnsi"/>
              </w:rPr>
              <w:t>Běh na 12 minut</w:t>
            </w:r>
          </w:p>
        </w:tc>
        <w:tc>
          <w:tcPr>
            <w:tcW w:w="1843" w:type="dxa"/>
          </w:tcPr>
          <w:p w14:paraId="5963FEEC" w14:textId="6CF13101" w:rsidR="006239FC" w:rsidRPr="000B6283" w:rsidRDefault="006239FC" w:rsidP="006239FC">
            <w:pPr>
              <w:pStyle w:val="Dalodstavce"/>
              <w:rPr>
                <w:rFonts w:asciiTheme="minorHAnsi" w:hAnsiTheme="minorHAnsi"/>
              </w:rPr>
            </w:pPr>
            <w:r w:rsidRPr="000B6283">
              <w:rPr>
                <w:rFonts w:asciiTheme="minorHAnsi" w:hAnsiTheme="minorHAnsi"/>
              </w:rPr>
              <w:t>Plavání 100</w:t>
            </w:r>
            <w:r w:rsidR="00ED2445" w:rsidRPr="000B6283">
              <w:rPr>
                <w:rFonts w:asciiTheme="minorHAnsi" w:hAnsiTheme="minorHAnsi"/>
              </w:rPr>
              <w:t xml:space="preserve"> m</w:t>
            </w:r>
          </w:p>
        </w:tc>
      </w:tr>
      <w:tr w:rsidR="00ED2445" w:rsidRPr="000B6283" w14:paraId="546C4159" w14:textId="77777777" w:rsidTr="00407168">
        <w:tc>
          <w:tcPr>
            <w:tcW w:w="1701" w:type="dxa"/>
          </w:tcPr>
          <w:p w14:paraId="29186AB9" w14:textId="212DB402" w:rsidR="006239FC" w:rsidRPr="000B6283" w:rsidRDefault="00ED2445" w:rsidP="006239FC">
            <w:pPr>
              <w:pStyle w:val="Dalodstavce"/>
              <w:rPr>
                <w:rFonts w:asciiTheme="minorHAnsi" w:hAnsiTheme="minorHAnsi"/>
              </w:rPr>
            </w:pPr>
            <w:r w:rsidRPr="000B6283">
              <w:rPr>
                <w:rFonts w:asciiTheme="minorHAnsi" w:hAnsiTheme="minorHAnsi"/>
              </w:rPr>
              <w:t>18 s</w:t>
            </w:r>
          </w:p>
        </w:tc>
        <w:tc>
          <w:tcPr>
            <w:tcW w:w="2405" w:type="dxa"/>
          </w:tcPr>
          <w:p w14:paraId="28C30E74" w14:textId="4982420E" w:rsidR="006239FC" w:rsidRPr="000B6283" w:rsidRDefault="00ED2445" w:rsidP="006239FC">
            <w:pPr>
              <w:pStyle w:val="Dalodstavce"/>
              <w:rPr>
                <w:rFonts w:asciiTheme="minorHAnsi" w:hAnsiTheme="minorHAnsi"/>
              </w:rPr>
            </w:pPr>
            <w:r w:rsidRPr="000B6283">
              <w:rPr>
                <w:rFonts w:asciiTheme="minorHAnsi" w:hAnsiTheme="minorHAnsi"/>
              </w:rPr>
              <w:t>170 cm</w:t>
            </w:r>
          </w:p>
        </w:tc>
        <w:tc>
          <w:tcPr>
            <w:tcW w:w="1843" w:type="dxa"/>
          </w:tcPr>
          <w:p w14:paraId="5E0E4A69" w14:textId="695C58EE" w:rsidR="006239FC" w:rsidRPr="000B6283" w:rsidRDefault="00ED2445" w:rsidP="006239FC">
            <w:pPr>
              <w:pStyle w:val="Dalodstavce"/>
              <w:rPr>
                <w:rFonts w:asciiTheme="minorHAnsi" w:hAnsiTheme="minorHAnsi"/>
              </w:rPr>
            </w:pPr>
            <w:r w:rsidRPr="000B6283">
              <w:rPr>
                <w:rFonts w:asciiTheme="minorHAnsi" w:hAnsiTheme="minorHAnsi"/>
              </w:rPr>
              <w:t>32</w:t>
            </w:r>
          </w:p>
        </w:tc>
        <w:tc>
          <w:tcPr>
            <w:tcW w:w="850" w:type="dxa"/>
          </w:tcPr>
          <w:p w14:paraId="654988EA" w14:textId="4F6A23AB" w:rsidR="006239FC" w:rsidRPr="000B6283" w:rsidRDefault="00ED2445" w:rsidP="006239FC">
            <w:pPr>
              <w:pStyle w:val="Dalodstavce"/>
              <w:rPr>
                <w:rFonts w:asciiTheme="minorHAnsi" w:hAnsiTheme="minorHAnsi"/>
              </w:rPr>
            </w:pPr>
            <w:r w:rsidRPr="000B6283">
              <w:rPr>
                <w:rFonts w:asciiTheme="minorHAnsi" w:hAnsiTheme="minorHAnsi"/>
              </w:rPr>
              <w:t>3</w:t>
            </w:r>
          </w:p>
        </w:tc>
        <w:tc>
          <w:tcPr>
            <w:tcW w:w="1985" w:type="dxa"/>
          </w:tcPr>
          <w:p w14:paraId="511672FE" w14:textId="4B47D3E8" w:rsidR="006239FC" w:rsidRPr="000B6283" w:rsidRDefault="00ED2445" w:rsidP="006239FC">
            <w:pPr>
              <w:pStyle w:val="Dalodstavce"/>
              <w:rPr>
                <w:rFonts w:asciiTheme="minorHAnsi" w:hAnsiTheme="minorHAnsi"/>
              </w:rPr>
            </w:pPr>
            <w:r w:rsidRPr="000B6283">
              <w:rPr>
                <w:rFonts w:asciiTheme="minorHAnsi" w:hAnsiTheme="minorHAnsi"/>
              </w:rPr>
              <w:t>1950 m</w:t>
            </w:r>
          </w:p>
        </w:tc>
        <w:tc>
          <w:tcPr>
            <w:tcW w:w="1843" w:type="dxa"/>
          </w:tcPr>
          <w:p w14:paraId="65464905" w14:textId="21B72EF0" w:rsidR="006239FC" w:rsidRPr="000B6283" w:rsidRDefault="00ED2445" w:rsidP="006239FC">
            <w:pPr>
              <w:pStyle w:val="Dalodstavce"/>
              <w:rPr>
                <w:rFonts w:asciiTheme="minorHAnsi" w:hAnsiTheme="minorHAnsi"/>
              </w:rPr>
            </w:pPr>
            <w:r w:rsidRPr="000B6283">
              <w:rPr>
                <w:rFonts w:asciiTheme="minorHAnsi" w:hAnsiTheme="minorHAnsi"/>
              </w:rPr>
              <w:t>5 min</w:t>
            </w:r>
          </w:p>
        </w:tc>
      </w:tr>
    </w:tbl>
    <w:p w14:paraId="31E93A6D" w14:textId="77777777" w:rsidR="009846B0" w:rsidRDefault="009846B0" w:rsidP="006239FC">
      <w:pPr>
        <w:pStyle w:val="Dalodstavce"/>
        <w:sectPr w:rsidR="009846B0" w:rsidSect="009846B0">
          <w:pgSz w:w="11906" w:h="16838" w:code="9"/>
          <w:pgMar w:top="2614" w:right="2019" w:bottom="2381" w:left="505" w:header="2019" w:footer="1276" w:gutter="2019"/>
          <w:cols w:space="708"/>
          <w:docGrid w:linePitch="360"/>
        </w:sectPr>
      </w:pPr>
    </w:p>
    <w:p w14:paraId="2245998C" w14:textId="47FCE32C" w:rsidR="006239FC" w:rsidRPr="007012BA" w:rsidRDefault="00ED2445" w:rsidP="00407168">
      <w:pPr>
        <w:pStyle w:val="Dalodstavce"/>
        <w:ind w:firstLine="709"/>
        <w:rPr>
          <w:rFonts w:asciiTheme="minorHAnsi" w:hAnsiTheme="minorHAnsi"/>
        </w:rPr>
      </w:pPr>
      <w:r w:rsidRPr="007012BA">
        <w:rPr>
          <w:rFonts w:asciiTheme="minorHAnsi" w:hAnsiTheme="minorHAnsi"/>
        </w:rPr>
        <w:lastRenderedPageBreak/>
        <w:t>Tabulka cvičení s minimálními hodnotami pro ženy do 29 let:</w:t>
      </w:r>
    </w:p>
    <w:p w14:paraId="28B17CF7" w14:textId="4AF328FF" w:rsidR="00407168" w:rsidRPr="007012BA" w:rsidRDefault="00407168" w:rsidP="006239FC">
      <w:pPr>
        <w:pStyle w:val="Dalodstavce"/>
        <w:rPr>
          <w:rFonts w:asciiTheme="minorHAnsi" w:hAnsiTheme="minorHAnsi"/>
        </w:rPr>
      </w:pPr>
      <w:r w:rsidRPr="007012BA">
        <w:rPr>
          <w:rFonts w:asciiTheme="minorHAnsi" w:hAnsiTheme="minorHAnsi"/>
        </w:rPr>
        <w:t>Tabulka 6</w:t>
      </w:r>
      <w:r w:rsidR="009257A5" w:rsidRPr="007012BA">
        <w:rPr>
          <w:rFonts w:asciiTheme="minorHAnsi" w:hAnsiTheme="minorHAnsi"/>
        </w:rPr>
        <w:t xml:space="preserve"> (MV SR, </w:t>
      </w:r>
      <w:r w:rsidR="00F31D61">
        <w:rPr>
          <w:rFonts w:asciiTheme="minorHAnsi" w:hAnsiTheme="minorHAnsi"/>
        </w:rPr>
        <w:t>2021</w:t>
      </w:r>
      <w:r w:rsidR="00F32244">
        <w:rPr>
          <w:rFonts w:asciiTheme="minorHAnsi" w:hAnsiTheme="minorHAnsi"/>
        </w:rPr>
        <w:t>)</w:t>
      </w:r>
    </w:p>
    <w:tbl>
      <w:tblPr>
        <w:tblStyle w:val="Mkatabulky"/>
        <w:tblW w:w="8789" w:type="dxa"/>
        <w:tblLook w:val="04A0" w:firstRow="1" w:lastRow="0" w:firstColumn="1" w:lastColumn="0" w:noHBand="0" w:noVBand="1"/>
      </w:tblPr>
      <w:tblGrid>
        <w:gridCol w:w="1556"/>
        <w:gridCol w:w="1834"/>
        <w:gridCol w:w="1571"/>
        <w:gridCol w:w="1985"/>
        <w:gridCol w:w="1843"/>
      </w:tblGrid>
      <w:tr w:rsidR="00ED2445" w14:paraId="145B8091" w14:textId="77777777" w:rsidTr="00ED2445">
        <w:trPr>
          <w:cnfStyle w:val="100000000000" w:firstRow="1" w:lastRow="0" w:firstColumn="0" w:lastColumn="0" w:oddVBand="0" w:evenVBand="0" w:oddHBand="0" w:evenHBand="0" w:firstRowFirstColumn="0" w:firstRowLastColumn="0" w:lastRowFirstColumn="0" w:lastRowLastColumn="0"/>
        </w:trPr>
        <w:tc>
          <w:tcPr>
            <w:tcW w:w="1556" w:type="dxa"/>
          </w:tcPr>
          <w:p w14:paraId="1089A720" w14:textId="48F556BA" w:rsidR="00ED2445" w:rsidRDefault="00ED2445" w:rsidP="009F4DCC">
            <w:pPr>
              <w:pStyle w:val="Dalodstavce"/>
            </w:pPr>
            <w:r>
              <w:t>Běh na 50 m</w:t>
            </w:r>
          </w:p>
        </w:tc>
        <w:tc>
          <w:tcPr>
            <w:tcW w:w="1834" w:type="dxa"/>
          </w:tcPr>
          <w:p w14:paraId="4196173C" w14:textId="77777777" w:rsidR="00ED2445" w:rsidRDefault="00ED2445" w:rsidP="009F4DCC">
            <w:pPr>
              <w:pStyle w:val="Dalodstavce"/>
            </w:pPr>
            <w:r>
              <w:t>Leh-sed 2 min</w:t>
            </w:r>
          </w:p>
        </w:tc>
        <w:tc>
          <w:tcPr>
            <w:tcW w:w="1571" w:type="dxa"/>
          </w:tcPr>
          <w:p w14:paraId="36062CA4" w14:textId="7F97647F" w:rsidR="00ED2445" w:rsidRDefault="00ED2445" w:rsidP="009F4DCC">
            <w:pPr>
              <w:pStyle w:val="Dalodstavce"/>
            </w:pPr>
            <w:r>
              <w:t>Shyby výdrž</w:t>
            </w:r>
          </w:p>
        </w:tc>
        <w:tc>
          <w:tcPr>
            <w:tcW w:w="1985" w:type="dxa"/>
          </w:tcPr>
          <w:p w14:paraId="25EB733C" w14:textId="77777777" w:rsidR="00ED2445" w:rsidRDefault="00ED2445" w:rsidP="009F4DCC">
            <w:pPr>
              <w:pStyle w:val="Dalodstavce"/>
            </w:pPr>
            <w:r>
              <w:t>Běh na 12 minut</w:t>
            </w:r>
          </w:p>
        </w:tc>
        <w:tc>
          <w:tcPr>
            <w:tcW w:w="1843" w:type="dxa"/>
          </w:tcPr>
          <w:p w14:paraId="54B08E9A" w14:textId="77777777" w:rsidR="00ED2445" w:rsidRDefault="00ED2445" w:rsidP="009F4DCC">
            <w:pPr>
              <w:pStyle w:val="Dalodstavce"/>
            </w:pPr>
            <w:r>
              <w:t>Plavání 100 m</w:t>
            </w:r>
          </w:p>
        </w:tc>
      </w:tr>
      <w:tr w:rsidR="00ED2445" w14:paraId="3CFAF834" w14:textId="77777777" w:rsidTr="00ED2445">
        <w:tc>
          <w:tcPr>
            <w:tcW w:w="1556" w:type="dxa"/>
          </w:tcPr>
          <w:p w14:paraId="155FED41" w14:textId="21AD9E93" w:rsidR="00ED2445" w:rsidRDefault="00ED2445" w:rsidP="009F4DCC">
            <w:pPr>
              <w:pStyle w:val="Dalodstavce"/>
            </w:pPr>
            <w:r>
              <w:t>10 s</w:t>
            </w:r>
          </w:p>
        </w:tc>
        <w:tc>
          <w:tcPr>
            <w:tcW w:w="1834" w:type="dxa"/>
          </w:tcPr>
          <w:p w14:paraId="37C55DCF" w14:textId="67425F0A" w:rsidR="00ED2445" w:rsidRDefault="00ED2445" w:rsidP="009F4DCC">
            <w:pPr>
              <w:pStyle w:val="Dalodstavce"/>
            </w:pPr>
            <w:r>
              <w:t>26</w:t>
            </w:r>
          </w:p>
        </w:tc>
        <w:tc>
          <w:tcPr>
            <w:tcW w:w="1571" w:type="dxa"/>
          </w:tcPr>
          <w:p w14:paraId="29AC97EE" w14:textId="6EF412E0" w:rsidR="00ED2445" w:rsidRDefault="00ED2445" w:rsidP="009F4DCC">
            <w:pPr>
              <w:pStyle w:val="Dalodstavce"/>
            </w:pPr>
            <w:r>
              <w:t>5 s</w:t>
            </w:r>
          </w:p>
        </w:tc>
        <w:tc>
          <w:tcPr>
            <w:tcW w:w="1985" w:type="dxa"/>
          </w:tcPr>
          <w:p w14:paraId="5D4D551C" w14:textId="77E4E10A" w:rsidR="00ED2445" w:rsidRDefault="00ED2445" w:rsidP="009F4DCC">
            <w:pPr>
              <w:pStyle w:val="Dalodstavce"/>
            </w:pPr>
            <w:r>
              <w:t>1540 m</w:t>
            </w:r>
          </w:p>
        </w:tc>
        <w:tc>
          <w:tcPr>
            <w:tcW w:w="1843" w:type="dxa"/>
          </w:tcPr>
          <w:p w14:paraId="7AC6F03B" w14:textId="77777777" w:rsidR="00ED2445" w:rsidRDefault="00ED2445" w:rsidP="009F4DCC">
            <w:pPr>
              <w:pStyle w:val="Dalodstavce"/>
            </w:pPr>
            <w:r>
              <w:t>5 min</w:t>
            </w:r>
          </w:p>
        </w:tc>
      </w:tr>
    </w:tbl>
    <w:p w14:paraId="0139A1CE" w14:textId="6AA24613" w:rsidR="00D57244" w:rsidRDefault="00D57244" w:rsidP="00D57244">
      <w:pPr>
        <w:pStyle w:val="Nadpis3"/>
      </w:pPr>
      <w:bookmarkStart w:id="59" w:name="_Toc74771658"/>
      <w:bookmarkStart w:id="60" w:name="_Toc74848694"/>
      <w:r>
        <w:t>Polsko</w:t>
      </w:r>
      <w:bookmarkEnd w:id="59"/>
      <w:bookmarkEnd w:id="60"/>
    </w:p>
    <w:p w14:paraId="58383AB4" w14:textId="4D7E413C" w:rsidR="009257A5" w:rsidRDefault="009257A5" w:rsidP="000B6283">
      <w:pPr>
        <w:pStyle w:val="Odstavec1"/>
      </w:pPr>
      <w:r>
        <w:t xml:space="preserve">Test fyzické zdatnosti pro </w:t>
      </w:r>
      <w:proofErr w:type="spellStart"/>
      <w:r>
        <w:t>Policija</w:t>
      </w:r>
      <w:proofErr w:type="spellEnd"/>
      <w:r>
        <w:t xml:space="preserve"> </w:t>
      </w:r>
      <w:proofErr w:type="spellStart"/>
      <w:r>
        <w:t>polska</w:t>
      </w:r>
      <w:proofErr w:type="spellEnd"/>
      <w:r>
        <w:t xml:space="preserve"> je překážková dráha, kterou musí uchazeč správně proběhnout za určitý čas.</w:t>
      </w:r>
    </w:p>
    <w:p w14:paraId="379F24EB" w14:textId="7BF84BF1" w:rsidR="009257A5" w:rsidRPr="00B66C50" w:rsidRDefault="009257A5" w:rsidP="000B6283">
      <w:pPr>
        <w:pStyle w:val="Odstavec1"/>
      </w:pPr>
      <w:r>
        <w:t>Překážková dráha se skládá</w:t>
      </w:r>
      <w:r w:rsidR="00301D76">
        <w:t xml:space="preserve"> z cviků</w:t>
      </w:r>
      <w:r>
        <w:t>: Start z pozice leh s pažemi u těla, 2x oběhnutí kuželu doprava, 2x oběhnutí druhého kuželu doleva, kotrmelec vpřed, kotrmelec vzad, kotrmelec vpřed, oběhnutí vzdáleného kuželu se zátěžovou figurínou</w:t>
      </w:r>
      <w:r w:rsidRPr="00B66C50">
        <w:t>, překonání čtyř atletických překážek</w:t>
      </w:r>
      <w:r w:rsidR="00301D76" w:rsidRPr="00B66C50">
        <w:t xml:space="preserve"> libovolnou technikou</w:t>
      </w:r>
      <w:r w:rsidRPr="00B66C50">
        <w:t>, odhození pěti medici</w:t>
      </w:r>
      <w:r w:rsidR="00301D76" w:rsidRPr="00B66C50">
        <w:t>n</w:t>
      </w:r>
      <w:r w:rsidRPr="00B66C50">
        <w:t>bal</w:t>
      </w:r>
      <w:r w:rsidR="00301D76" w:rsidRPr="00B66C50">
        <w:t xml:space="preserve">ů za vzdálenou značku libovolnou technikou, 10x sed-leh s medicinbalem v rukou, přeskok přes čtyři švédské bedny libovolnou technikou, 10 x 5 m člunkový běh. </w:t>
      </w:r>
    </w:p>
    <w:p w14:paraId="042F3193" w14:textId="2E040436" w:rsidR="00301D76" w:rsidRPr="00B66C50" w:rsidRDefault="00301D76" w:rsidP="007012BA">
      <w:pPr>
        <w:pStyle w:val="Odstavec1"/>
      </w:pPr>
      <w:r w:rsidRPr="00B66C50">
        <w:t xml:space="preserve">Zkouška proběhne úspěšně, pokud </w:t>
      </w:r>
      <w:r w:rsidR="001300CF" w:rsidRPr="00B66C50">
        <w:t>policista</w:t>
      </w:r>
      <w:r w:rsidRPr="00B66C50">
        <w:t xml:space="preserve"> získá minimální čas nutný k absolvování zkoušky, který činí - 1 min 41 sekund.</w:t>
      </w:r>
      <w:r w:rsidR="005D21F4" w:rsidRPr="00B66C50">
        <w:t xml:space="preserve"> (</w:t>
      </w:r>
      <w:proofErr w:type="spellStart"/>
      <w:r w:rsidR="005D21F4" w:rsidRPr="00B66C50">
        <w:t>Praca</w:t>
      </w:r>
      <w:proofErr w:type="spellEnd"/>
      <w:r w:rsidR="005D21F4" w:rsidRPr="00B66C50">
        <w:t xml:space="preserve"> w </w:t>
      </w:r>
      <w:proofErr w:type="spellStart"/>
      <w:r w:rsidR="005D21F4" w:rsidRPr="00B66C50">
        <w:t>policji</w:t>
      </w:r>
      <w:proofErr w:type="spellEnd"/>
      <w:r w:rsidR="005D21F4" w:rsidRPr="00B66C50">
        <w:t>,</w:t>
      </w:r>
      <w:r w:rsidR="005D21F4" w:rsidRPr="00B66C50">
        <w:rPr>
          <w:rStyle w:val="apple-converted-space"/>
          <w:rFonts w:cs="Open Sans"/>
          <w:color w:val="212529"/>
          <w:shd w:val="clear" w:color="auto" w:fill="FFFFFF"/>
        </w:rPr>
        <w:t> </w:t>
      </w:r>
      <w:r w:rsidR="00F31D61">
        <w:rPr>
          <w:shd w:val="clear" w:color="auto" w:fill="FFFFFF"/>
        </w:rPr>
        <w:t>2021</w:t>
      </w:r>
      <w:r w:rsidR="005D21F4" w:rsidRPr="00B66C50">
        <w:rPr>
          <w:shd w:val="clear" w:color="auto" w:fill="FFFFFF"/>
        </w:rPr>
        <w:t>)</w:t>
      </w:r>
    </w:p>
    <w:p w14:paraId="3DB24AD2" w14:textId="74DBCDE7" w:rsidR="00D57244" w:rsidRPr="00B66C50" w:rsidRDefault="001D536F" w:rsidP="00D57244">
      <w:pPr>
        <w:pStyle w:val="Nadpis3"/>
      </w:pPr>
      <w:bookmarkStart w:id="61" w:name="_Toc74771659"/>
      <w:bookmarkStart w:id="62" w:name="_Toc74848695"/>
      <w:r w:rsidRPr="00B66C50">
        <w:t xml:space="preserve">Spolková republika </w:t>
      </w:r>
      <w:r w:rsidR="00D57244" w:rsidRPr="00B66C50">
        <w:t>Německo</w:t>
      </w:r>
      <w:bookmarkEnd w:id="61"/>
      <w:bookmarkEnd w:id="62"/>
    </w:p>
    <w:p w14:paraId="7E6FC0B9" w14:textId="79C8A7AF" w:rsidR="00364E5E" w:rsidRPr="00B66C50" w:rsidRDefault="00301D76" w:rsidP="001F624B">
      <w:pPr>
        <w:pStyle w:val="Odstavec1"/>
      </w:pPr>
      <w:r w:rsidRPr="00B66C50">
        <w:t xml:space="preserve">Test fyzické zdatnosti pro </w:t>
      </w:r>
      <w:proofErr w:type="spellStart"/>
      <w:r w:rsidRPr="00B66C50">
        <w:t>Bundespolizei</w:t>
      </w:r>
      <w:proofErr w:type="spellEnd"/>
      <w:r w:rsidRPr="00B66C50">
        <w:t xml:space="preserve"> se skládá z koordinačního testu, člunkového běhu a 12 - minutového běhu.</w:t>
      </w:r>
    </w:p>
    <w:p w14:paraId="1EA7A63E" w14:textId="4A461A67" w:rsidR="00301D76" w:rsidRPr="00B66C50" w:rsidRDefault="00301D76" w:rsidP="001F624B">
      <w:pPr>
        <w:pStyle w:val="Odstavec1"/>
      </w:pPr>
      <w:r w:rsidRPr="00B66C50">
        <w:t xml:space="preserve">Koordinační test je </w:t>
      </w:r>
      <w:r w:rsidR="001300CF" w:rsidRPr="00B66C50">
        <w:t xml:space="preserve">překážková dráha, kde jsou postaveny 3 překážky o výšce 0,41 m a šířce 1,4 m a žíněnka. Tyto překážky s žíněnkou společně tvoří čtverec a uprostřed je uložený medicinbal. Policista musí překonat všechny 3 nastavené překážky. Policista si může vybrat pořadí překonávání překážek, ale mezi jednotlivými překážkami musí 1x oběhnout medicinbal. Tento test musí muži </w:t>
      </w:r>
      <w:r w:rsidR="00364E5E" w:rsidRPr="00B66C50">
        <w:t>splnit</w:t>
      </w:r>
      <w:r w:rsidR="001300CF" w:rsidRPr="00B66C50">
        <w:t xml:space="preserve"> pod 18 sekund a ženy pod 21 sekund.</w:t>
      </w:r>
    </w:p>
    <w:p w14:paraId="625237E2" w14:textId="77777777" w:rsidR="001F624B" w:rsidRDefault="00301D76" w:rsidP="001F624B">
      <w:pPr>
        <w:pStyle w:val="Odstavec1"/>
        <w:sectPr w:rsidR="001F624B" w:rsidSect="009846B0">
          <w:pgSz w:w="11906" w:h="16838" w:code="9"/>
          <w:pgMar w:top="2614" w:right="2019" w:bottom="2381" w:left="505" w:header="2019" w:footer="1276" w:gutter="2019"/>
          <w:cols w:space="708"/>
          <w:docGrid w:linePitch="360"/>
        </w:sectPr>
      </w:pPr>
      <w:r w:rsidRPr="00B66C50">
        <w:t xml:space="preserve">Koordinační test se skládá z cviků: start ze stoje, kotrmelec vpřed, </w:t>
      </w:r>
      <w:r w:rsidR="001300CF" w:rsidRPr="00B66C50">
        <w:t>přeskok překážky, podlezení pod překážkou, oběhnutí medicinbalu, přeskok překážky, podlezení pod překážkou, oběhnutí medicinbalu, přeskok překážky, podlezení pod překážkou, oběhnutí medicinbalu, proběhnutí přes žíněnku.</w:t>
      </w:r>
    </w:p>
    <w:p w14:paraId="26D36866" w14:textId="42969ADC" w:rsidR="00364E5E" w:rsidRPr="00B66C50" w:rsidRDefault="001300CF" w:rsidP="001F624B">
      <w:pPr>
        <w:pStyle w:val="Odstavec1"/>
      </w:pPr>
      <w:r w:rsidRPr="00B66C50">
        <w:lastRenderedPageBreak/>
        <w:t>Člunkový běh</w:t>
      </w:r>
      <w:r w:rsidR="00364E5E" w:rsidRPr="00B66C50">
        <w:t xml:space="preserve"> 4 x 10 m musí muži splnit pod 10,3 sekund a ženy pod 10,9 sekund</w:t>
      </w:r>
    </w:p>
    <w:p w14:paraId="416C2706" w14:textId="68F3A6A0" w:rsidR="00364E5E" w:rsidRPr="00B66C50" w:rsidRDefault="00364E5E" w:rsidP="000B6283">
      <w:pPr>
        <w:pStyle w:val="Odstavec1"/>
      </w:pPr>
      <w:r w:rsidRPr="00B66C50">
        <w:t>12 – minutový běh musí muži zaběhnout minimálně 2400 m a ženy minimálně 2000 m.</w:t>
      </w:r>
      <w:r w:rsidR="005D21F4" w:rsidRPr="00B66C50">
        <w:t xml:space="preserve"> (</w:t>
      </w:r>
      <w:proofErr w:type="spellStart"/>
      <w:r w:rsidR="005D21F4" w:rsidRPr="00B66C50">
        <w:t>Bundespolizei</w:t>
      </w:r>
      <w:proofErr w:type="spellEnd"/>
      <w:r w:rsidR="005D21F4" w:rsidRPr="00B66C50">
        <w:t>,</w:t>
      </w:r>
      <w:r w:rsidR="005D21F4" w:rsidRPr="00B66C50">
        <w:rPr>
          <w:rStyle w:val="apple-converted-space"/>
          <w:rFonts w:cs="Open Sans"/>
          <w:color w:val="212529"/>
          <w:shd w:val="clear" w:color="auto" w:fill="FFFFFF"/>
        </w:rPr>
        <w:t> </w:t>
      </w:r>
      <w:r w:rsidR="00F31D61">
        <w:rPr>
          <w:shd w:val="clear" w:color="auto" w:fill="FFFFFF"/>
        </w:rPr>
        <w:t>2021</w:t>
      </w:r>
      <w:r w:rsidR="005D21F4" w:rsidRPr="00B66C50">
        <w:rPr>
          <w:shd w:val="clear" w:color="auto" w:fill="FFFFFF"/>
        </w:rPr>
        <w:t>)</w:t>
      </w:r>
    </w:p>
    <w:p w14:paraId="26DD1C1D" w14:textId="6F753AA5" w:rsidR="00D57244" w:rsidRPr="00B66C50" w:rsidRDefault="00D57244" w:rsidP="00D57244">
      <w:pPr>
        <w:pStyle w:val="Nadpis3"/>
      </w:pPr>
      <w:bookmarkStart w:id="63" w:name="_Toc74771660"/>
      <w:bookmarkStart w:id="64" w:name="_Toc74848696"/>
      <w:r w:rsidRPr="00B66C50">
        <w:t>Rakousko</w:t>
      </w:r>
      <w:bookmarkEnd w:id="63"/>
      <w:bookmarkEnd w:id="64"/>
    </w:p>
    <w:p w14:paraId="06BFA6FE" w14:textId="24EBC108" w:rsidR="00911E4D" w:rsidRPr="00B66C50" w:rsidRDefault="003D6A2C" w:rsidP="000B6283">
      <w:pPr>
        <w:pStyle w:val="Odstavec1"/>
      </w:pPr>
      <w:r w:rsidRPr="00B66C50">
        <w:t xml:space="preserve">Test fyzické zdatnosti pro </w:t>
      </w:r>
      <w:proofErr w:type="spellStart"/>
      <w:r w:rsidRPr="00B66C50">
        <w:t>Polizei</w:t>
      </w:r>
      <w:proofErr w:type="spellEnd"/>
      <w:r w:rsidRPr="00B66C50">
        <w:t xml:space="preserve"> </w:t>
      </w:r>
      <w:proofErr w:type="spellStart"/>
      <w:r w:rsidRPr="00B66C50">
        <w:t>Österreich</w:t>
      </w:r>
      <w:proofErr w:type="spellEnd"/>
      <w:r w:rsidRPr="00B66C50">
        <w:t xml:space="preserve"> se skládá z překážkového běhu, klik-vzpor, člunkový běh s tažením 70 - kilové figuríny. </w:t>
      </w:r>
    </w:p>
    <w:p w14:paraId="5FA30387" w14:textId="260624DB" w:rsidR="003D6A2C" w:rsidRPr="00B66C50" w:rsidRDefault="003D6A2C" w:rsidP="000B6283">
      <w:pPr>
        <w:pStyle w:val="Odstavec1"/>
      </w:pPr>
      <w:r w:rsidRPr="00B66C50">
        <w:t xml:space="preserve">Překážkový běh je postavený do tvaru číslice 8. Startuje se </w:t>
      </w:r>
      <w:r w:rsidR="00C81FC1" w:rsidRPr="00B66C50">
        <w:t>na pokyn instruktora, který měří časomíru.</w:t>
      </w:r>
      <w:r w:rsidRPr="00B66C50">
        <w:t xml:space="preserve"> </w:t>
      </w:r>
      <w:r w:rsidR="00C81FC1" w:rsidRPr="00B66C50">
        <w:t>Uchazeč vybíhá ze startovací pozice do středu překážkové dráhy, kdy provádí sed na sníženou švédskou bednu a následně prolézá otvorem tvořeným jedním patrem švédské bedny postaveným širší stranou na zem. Po prolezení uchazeč pokračuje po dráze dále, kde obíhá kužel a vrací se zpět do středu dráhy a opět provede sed a prolezení. Po prolezení pokračuje zpět na startovací pozici, kde končí měření času.</w:t>
      </w:r>
    </w:p>
    <w:p w14:paraId="31AF302A" w14:textId="345AAAFA" w:rsidR="00C81FC1" w:rsidRPr="00B66C50" w:rsidRDefault="000700A5" w:rsidP="000B6283">
      <w:pPr>
        <w:pStyle w:val="Odstavec1"/>
      </w:pPr>
      <w:r w:rsidRPr="00B66C50">
        <w:t>Pro splnění disciplíny k</w:t>
      </w:r>
      <w:r w:rsidR="00C81FC1" w:rsidRPr="00B66C50">
        <w:t>lik-vzpor je</w:t>
      </w:r>
      <w:r w:rsidRPr="00B66C50">
        <w:t xml:space="preserve"> požadovaný minimální počet 21 opakování u mužů a 12 opakování u žen.</w:t>
      </w:r>
    </w:p>
    <w:p w14:paraId="7D66F639" w14:textId="42A0014A" w:rsidR="000700A5" w:rsidRPr="00B66C50" w:rsidRDefault="000700A5" w:rsidP="000B6283">
      <w:pPr>
        <w:pStyle w:val="Odstavec1"/>
        <w:rPr>
          <w:rStyle w:val="ZPLiteratura-jmnoautora"/>
        </w:rPr>
      </w:pPr>
      <w:r w:rsidRPr="00B66C50">
        <w:t>Člunkový běh 3 x 20 m je ozvláštněn tažením 70 – kilové figuríny. Uchazeč vybíhá z pozice na pokyn instruktora, který měří časomíru. Za kuželem vzdáleným 20 m se otáčí a běží zpět. Při doběhnutí na startovní pozice uchopí libovolným způsobem figurínu vážící 70 kg a tažením ji přemístí ke kuželu, kde se stopuje časomíra. Pro splnění disciplíny člunkový běh je maximální časový limit u mužů 83 sekund a u žen 103 sekund.</w:t>
      </w:r>
      <w:r w:rsidR="005D21F4" w:rsidRPr="00B66C50">
        <w:t xml:space="preserve"> (</w:t>
      </w:r>
      <w:proofErr w:type="spellStart"/>
      <w:r w:rsidR="005D21F4" w:rsidRPr="00B66C50">
        <w:t>Polizei</w:t>
      </w:r>
      <w:proofErr w:type="spellEnd"/>
      <w:r w:rsidR="005D21F4" w:rsidRPr="00B66C50">
        <w:t xml:space="preserve"> </w:t>
      </w:r>
      <w:proofErr w:type="spellStart"/>
      <w:r w:rsidR="005D21F4" w:rsidRPr="00B66C50">
        <w:t>karriere</w:t>
      </w:r>
      <w:proofErr w:type="spellEnd"/>
      <w:r w:rsidR="005D21F4" w:rsidRPr="00B66C50">
        <w:t>,</w:t>
      </w:r>
      <w:r w:rsidR="005D21F4" w:rsidRPr="00B66C50">
        <w:rPr>
          <w:rStyle w:val="apple-converted-space"/>
          <w:rFonts w:cs="Open Sans"/>
          <w:color w:val="212529"/>
          <w:shd w:val="clear" w:color="auto" w:fill="FFFFFF"/>
        </w:rPr>
        <w:t> </w:t>
      </w:r>
      <w:r w:rsidR="00F31D61">
        <w:rPr>
          <w:shd w:val="clear" w:color="auto" w:fill="FFFFFF"/>
        </w:rPr>
        <w:t>2021</w:t>
      </w:r>
      <w:r w:rsidR="005D21F4" w:rsidRPr="00B66C50">
        <w:rPr>
          <w:shd w:val="clear" w:color="auto" w:fill="FFFFFF"/>
        </w:rPr>
        <w:t>)</w:t>
      </w:r>
    </w:p>
    <w:p w14:paraId="5E677045" w14:textId="7636FC13" w:rsidR="003601DA" w:rsidRPr="00B66C50" w:rsidRDefault="003601DA" w:rsidP="003601DA">
      <w:pPr>
        <w:pStyle w:val="Nadpis2"/>
      </w:pPr>
      <w:bookmarkStart w:id="65" w:name="_Toc61437457"/>
      <w:bookmarkStart w:id="66" w:name="_Toc74771661"/>
      <w:bookmarkStart w:id="67" w:name="_Toc74848697"/>
      <w:r w:rsidRPr="00B66C50">
        <w:t>Základní odborná příprava</w:t>
      </w:r>
      <w:bookmarkEnd w:id="65"/>
      <w:bookmarkEnd w:id="66"/>
      <w:bookmarkEnd w:id="67"/>
      <w:r w:rsidRPr="00B66C50">
        <w:t xml:space="preserve"> </w:t>
      </w:r>
    </w:p>
    <w:p w14:paraId="34FCB81A" w14:textId="77777777" w:rsidR="001F624B" w:rsidRDefault="00E276FB" w:rsidP="000B6283">
      <w:pPr>
        <w:pStyle w:val="Odstavec1"/>
        <w:sectPr w:rsidR="001F624B" w:rsidSect="009846B0">
          <w:pgSz w:w="11906" w:h="16838" w:code="9"/>
          <w:pgMar w:top="2614" w:right="2019" w:bottom="2381" w:left="505" w:header="2019" w:footer="1276" w:gutter="2019"/>
          <w:cols w:space="708"/>
          <w:docGrid w:linePitch="360"/>
        </w:sectPr>
      </w:pPr>
      <w:r w:rsidRPr="00B66C50">
        <w:t>Základní odborná příprava (</w:t>
      </w:r>
      <w:r w:rsidR="004B7392" w:rsidRPr="00B66C50">
        <w:t xml:space="preserve">dále jen </w:t>
      </w:r>
      <w:r w:rsidRPr="00B66C50">
        <w:t xml:space="preserve">ZOP) je společně s výcvikem zbraně a odbornou praxí, kvalifikační přípravou pro policisty. Z pravidla trvá rok a musí ji absolvovat každý policista před tím, než bude schopen vykonávat výkon na svém služebním zařazení. Výjimka je možná uložit u specializovaného služebního místa. </w:t>
      </w:r>
    </w:p>
    <w:p w14:paraId="726C0163" w14:textId="6604CEBE" w:rsidR="003601DA" w:rsidRPr="00B66C50" w:rsidRDefault="00E276FB" w:rsidP="000B6283">
      <w:pPr>
        <w:pStyle w:val="Odstavec1"/>
      </w:pPr>
      <w:r w:rsidRPr="00B66C50">
        <w:lastRenderedPageBreak/>
        <w:t>Na ZOP je policistům udělen rozvrh jako při studiu střední školy, ve kterém jsou předměty jako střelecká příprava, základy práva, fyzická a úpolová příprava, nebo jiné odborné předměty potřebné pro budoucí výkon služby. Z těchto předmětů policisté skládají na konci ZOP zkoušku, po které jsou připraveni pro výkon služby.</w:t>
      </w:r>
    </w:p>
    <w:p w14:paraId="347E2FA6" w14:textId="6A2819F7" w:rsidR="00E276FB" w:rsidRPr="00B66C50" w:rsidRDefault="00E276FB" w:rsidP="000B6283">
      <w:pPr>
        <w:pStyle w:val="Odstavec1"/>
      </w:pPr>
      <w:r w:rsidRPr="00B66C50">
        <w:t>Na ZOP jsou policisté cvičeni v základních úpolových dovednostech</w:t>
      </w:r>
      <w:r w:rsidR="004B7392" w:rsidRPr="00B66C50">
        <w:t>, jako je pádová technika, osvojování donucovacích prostředků podle § 52 z. č. 273/2008 Sb., jako hmaty chvaty, práce s úderným prostředkem, nebo pouty.</w:t>
      </w:r>
    </w:p>
    <w:p w14:paraId="67F6B05E" w14:textId="76C750B3" w:rsidR="003601DA" w:rsidRPr="00B66C50" w:rsidRDefault="004B7392" w:rsidP="000B6283">
      <w:pPr>
        <w:pStyle w:val="Odstavec1"/>
      </w:pPr>
      <w:r w:rsidRPr="00B66C50">
        <w:t>Na ZOP jsou policisté znovu přezkušováni z testů fyzické zdatnosti, které jsou stejné jako u přijímacího řízení. Splnění fyzických testů je nutný pro úspěšné ukončení ZOP.</w:t>
      </w:r>
    </w:p>
    <w:p w14:paraId="0A0C19EA" w14:textId="46E62895" w:rsidR="00AE2210" w:rsidRPr="00B66C50" w:rsidRDefault="000D42DB" w:rsidP="00E064F3">
      <w:pPr>
        <w:pStyle w:val="Nadpis2"/>
      </w:pPr>
      <w:bookmarkStart w:id="68" w:name="_Toc61437458"/>
      <w:bookmarkStart w:id="69" w:name="_Toc74771662"/>
      <w:bookmarkStart w:id="70" w:name="_Toc74848698"/>
      <w:r w:rsidRPr="00B66C50">
        <w:t>Prvosledové hlídky</w:t>
      </w:r>
      <w:bookmarkEnd w:id="68"/>
      <w:bookmarkEnd w:id="69"/>
      <w:bookmarkEnd w:id="70"/>
    </w:p>
    <w:p w14:paraId="312EBC5C" w14:textId="77777777" w:rsidR="00F32244" w:rsidRDefault="0048144A" w:rsidP="0004396A">
      <w:pPr>
        <w:pStyle w:val="Odstavec1"/>
      </w:pPr>
      <w:r w:rsidRPr="00B66C50">
        <w:t xml:space="preserve">Prvosledové hlídky jsou zařazeny v službě pořádkové policie. </w:t>
      </w:r>
      <w:r w:rsidR="00AE2210" w:rsidRPr="00B66C50">
        <w:t xml:space="preserve">Systém prvosledových hlídek je ČR veden od roku 2010. Po několika útocích aktivního střelce (AMOK) v ČR i na Slovensku vznikl nácvik na AMOK a s ním i systém prvosledových hlídek. </w:t>
      </w:r>
      <w:r w:rsidR="00280527" w:rsidRPr="00B66C50">
        <w:t>(</w:t>
      </w:r>
      <w:r w:rsidR="00A84CB0">
        <w:t>IAŘ</w:t>
      </w:r>
      <w:r w:rsidR="00F32244">
        <w:t xml:space="preserve"> PČR) </w:t>
      </w:r>
    </w:p>
    <w:p w14:paraId="0D4AD78A" w14:textId="0C1FD5D3" w:rsidR="00E064F3" w:rsidRPr="00B66C50" w:rsidRDefault="00AE2210" w:rsidP="0004396A">
      <w:pPr>
        <w:pStyle w:val="Odstavec1"/>
      </w:pPr>
      <w:r w:rsidRPr="00B66C50">
        <w:t xml:space="preserve">Jedná se o hlídky vybavené </w:t>
      </w:r>
      <w:r w:rsidR="00673EC9" w:rsidRPr="00B66C50">
        <w:t xml:space="preserve">speciální výzbrojí </w:t>
      </w:r>
      <w:r w:rsidRPr="00B66C50">
        <w:t>zbraněmi skupinového vyzbrojení (ZSV)</w:t>
      </w:r>
      <w:r w:rsidR="0048144A" w:rsidRPr="00B66C50">
        <w:t xml:space="preserve"> a </w:t>
      </w:r>
      <w:r w:rsidR="00F31D61">
        <w:t>taser</w:t>
      </w:r>
      <w:r w:rsidR="0048144A" w:rsidRPr="00B66C50">
        <w:t>. Dále</w:t>
      </w:r>
      <w:r w:rsidRPr="00B66C50">
        <w:t xml:space="preserve"> </w:t>
      </w:r>
      <w:r w:rsidR="00673EC9" w:rsidRPr="00B66C50">
        <w:t>speciálním vystrojením</w:t>
      </w:r>
      <w:r w:rsidRPr="00B66C50">
        <w:t xml:space="preserve">, která se liší od běžného hlídkového policisty jako: balistická vesta, vyrážecí sada pro vstupy do uzavřených prostor, </w:t>
      </w:r>
      <w:r w:rsidR="0048144A" w:rsidRPr="00B66C50">
        <w:t>automatický externí defibrilátor (</w:t>
      </w:r>
      <w:r w:rsidRPr="00B66C50">
        <w:t>AED</w:t>
      </w:r>
      <w:r w:rsidR="0048144A" w:rsidRPr="00B66C50">
        <w:t>)</w:t>
      </w:r>
      <w:r w:rsidRPr="00B66C50">
        <w:t xml:space="preserve">, žebřík, záchranné věci proti utonutí (záchranné vesty, házecí pytlík), </w:t>
      </w:r>
      <w:r w:rsidR="00F31D61">
        <w:t>medivak</w:t>
      </w:r>
      <w:r w:rsidR="00E421BD">
        <w:t xml:space="preserve"> (zapečetěná taška obsahující lékařský materiál k první pomoci)</w:t>
      </w:r>
      <w:r w:rsidRPr="00B66C50">
        <w:t xml:space="preserve">. </w:t>
      </w:r>
    </w:p>
    <w:p w14:paraId="0B3B7F16" w14:textId="7EECB511" w:rsidR="0004396A" w:rsidRPr="00B66C50" w:rsidRDefault="00AE2210" w:rsidP="0004396A">
      <w:pPr>
        <w:pStyle w:val="Odstavec1"/>
      </w:pPr>
      <w:r w:rsidRPr="00B66C50">
        <w:t>Jejich výkony zajišťují ve větších městech samostatné útvary</w:t>
      </w:r>
      <w:r w:rsidR="00023F28" w:rsidRPr="00B66C50">
        <w:t>.</w:t>
      </w:r>
      <w:r w:rsidRPr="00B66C50">
        <w:t xml:space="preserve"> </w:t>
      </w:r>
      <w:r w:rsidR="00023F28" w:rsidRPr="00B66C50">
        <w:t>V</w:t>
      </w:r>
      <w:r w:rsidRPr="00B66C50">
        <w:t xml:space="preserve"> Praze pohotovostní motorizovaná jednotka</w:t>
      </w:r>
      <w:r w:rsidR="00023F28" w:rsidRPr="00B66C50">
        <w:t xml:space="preserve"> (</w:t>
      </w:r>
      <w:r w:rsidRPr="00B66C50">
        <w:t>PMJ</w:t>
      </w:r>
      <w:r w:rsidR="00B108C7" w:rsidRPr="00B66C50">
        <w:t>)</w:t>
      </w:r>
      <w:r w:rsidR="0048144A" w:rsidRPr="00B66C50">
        <w:t xml:space="preserve"> a </w:t>
      </w:r>
      <w:r w:rsidRPr="00B66C50">
        <w:t>v Brně, Ostravě</w:t>
      </w:r>
      <w:r w:rsidR="00023F28" w:rsidRPr="00B66C50">
        <w:t>,</w:t>
      </w:r>
      <w:r w:rsidRPr="00B66C50">
        <w:t xml:space="preserve"> Olomouci </w:t>
      </w:r>
      <w:r w:rsidR="00023F28" w:rsidRPr="00B66C50">
        <w:t xml:space="preserve">a dalších </w:t>
      </w:r>
      <w:r w:rsidRPr="00B66C50">
        <w:t>oddělení hlídkové služby</w:t>
      </w:r>
      <w:r w:rsidR="00023F28" w:rsidRPr="00B66C50">
        <w:t xml:space="preserve"> (</w:t>
      </w:r>
      <w:r w:rsidRPr="00B66C50">
        <w:t>OHS), v menších městech obvodní oddělení (OOP), pohotovostně eskortní oddělení (PEO), nebo vypomáhají</w:t>
      </w:r>
      <w:r w:rsidR="00E064F3" w:rsidRPr="00B66C50">
        <w:t xml:space="preserve"> speciální pořádkové jednotky (SPJ)</w:t>
      </w:r>
      <w:r w:rsidRPr="00B66C50">
        <w:t xml:space="preserve"> </w:t>
      </w:r>
      <w:r w:rsidR="00E064F3" w:rsidRPr="00B66C50">
        <w:t>v místech, kde není možné vzhledem k personálním nedostatkům zhotovit samostatné hlídky s výbavou prvosledové hlídky.</w:t>
      </w:r>
    </w:p>
    <w:p w14:paraId="45E71C32" w14:textId="19461B57" w:rsidR="00CD33F1" w:rsidRPr="00B66C50" w:rsidRDefault="0048144A" w:rsidP="00280527">
      <w:pPr>
        <w:pStyle w:val="Odstavec1"/>
      </w:pPr>
      <w:r w:rsidRPr="00B66C50">
        <w:t xml:space="preserve">Úkolem prvosledové hlídky je běžný výkon služby sloužící výhradně pro tísňovou linku 158. </w:t>
      </w:r>
      <w:r w:rsidR="00CD33F1" w:rsidRPr="00B66C50">
        <w:t xml:space="preserve">To znamená, že v případě vysláním operačním důstojníkem příslušného kraje by měla být hlídka schopna přerušit vlastní činnost a být k dispozici pro výjezd. Hlídka </w:t>
      </w:r>
      <w:r w:rsidRPr="00B66C50">
        <w:t>z vlastní iniciativy odhaluje a řeší přestupky, pátrá po hledaných osobách a působí preventivně.</w:t>
      </w:r>
      <w:r w:rsidR="00D80D21" w:rsidRPr="00B66C50">
        <w:t xml:space="preserve"> (Bazala, 2019)</w:t>
      </w:r>
    </w:p>
    <w:p w14:paraId="4D4BA34E" w14:textId="30FB4669" w:rsidR="00CD33F1" w:rsidRPr="00B66C50" w:rsidRDefault="00CD33F1" w:rsidP="00280527">
      <w:pPr>
        <w:pStyle w:val="Odstavec1"/>
      </w:pPr>
      <w:r w:rsidRPr="00B66C50">
        <w:lastRenderedPageBreak/>
        <w:t>Její úkoly jsou ochrana veřejného pořádku, boj s trestnou činností, dohled na bezpečnost a plynulost silničního provozu a ostatní úkoly jako provádění eskort a střežení osob omezených na osobní svobodě.</w:t>
      </w:r>
      <w:r w:rsidR="00502243" w:rsidRPr="00B66C50">
        <w:t xml:space="preserve"> (</w:t>
      </w:r>
      <w:r w:rsidR="00E421BD">
        <w:t>IAŘ</w:t>
      </w:r>
      <w:r w:rsidR="00502243" w:rsidRPr="00B66C50">
        <w:t>: č. 30/2010)</w:t>
      </w:r>
    </w:p>
    <w:p w14:paraId="721EE0A3" w14:textId="07C1AE5C" w:rsidR="00280527" w:rsidRPr="00B66C50" w:rsidRDefault="00280527" w:rsidP="00280527">
      <w:pPr>
        <w:pStyle w:val="Odstavec1"/>
      </w:pPr>
      <w:r w:rsidRPr="00B66C50">
        <w:t xml:space="preserve">Výhodou prvosledových hlídek by mohl být například rychlý dojezdový čas, kdy hlídka může například být rychleji než ZZS na místě, na které byla vyslána ZZS přes linku 155 pro nutné provedení kardiopulmonální resuscitace (KPR). Využít tak vybavení jako AED nebo </w:t>
      </w:r>
      <w:r w:rsidR="00E421BD">
        <w:t>medivak</w:t>
      </w:r>
      <w:r w:rsidRPr="00B66C50">
        <w:t>. Policisté jsou pro použití tohoto vybavení proškoleni, takže v případě resuscitace zvýší šanci na přežití oživovaného. (</w:t>
      </w:r>
      <w:r w:rsidR="00540619" w:rsidRPr="00B66C50">
        <w:t xml:space="preserve">Vedrová, </w:t>
      </w:r>
      <w:r w:rsidRPr="00B66C50">
        <w:t>policie</w:t>
      </w:r>
      <w:r w:rsidR="00EB6C3F">
        <w:t>.</w:t>
      </w:r>
      <w:r w:rsidRPr="00B66C50">
        <w:t>cz, online)</w:t>
      </w:r>
    </w:p>
    <w:p w14:paraId="55ECDCB2" w14:textId="1EC27EA3" w:rsidR="00743A98" w:rsidRPr="00B66C50" w:rsidRDefault="00743A98" w:rsidP="00743A98">
      <w:pPr>
        <w:pStyle w:val="Dalodstavce"/>
        <w:rPr>
          <w:rFonts w:asciiTheme="minorHAnsi" w:hAnsiTheme="minorHAnsi"/>
        </w:rPr>
      </w:pPr>
      <w:r w:rsidRPr="00B66C50">
        <w:rPr>
          <w:rFonts w:asciiTheme="minorHAnsi" w:hAnsiTheme="minorHAnsi"/>
        </w:rPr>
        <w:tab/>
        <w:t>Počet prvosledových hlídek v jihomoravském kraji je 22 k roku 2020.</w:t>
      </w:r>
      <w:r w:rsidR="0018031E" w:rsidRPr="00B66C50">
        <w:rPr>
          <w:rFonts w:asciiTheme="minorHAnsi" w:hAnsiTheme="minorHAnsi"/>
        </w:rPr>
        <w:t xml:space="preserve"> (Vondrášek, 2019)</w:t>
      </w:r>
    </w:p>
    <w:p w14:paraId="4E0035C0" w14:textId="1D14A03D" w:rsidR="004373AA" w:rsidRPr="00B66C50" w:rsidRDefault="000D42DB" w:rsidP="004373AA">
      <w:pPr>
        <w:pStyle w:val="Nadpis3"/>
      </w:pPr>
      <w:bookmarkStart w:id="71" w:name="_Toc74771663"/>
      <w:bookmarkStart w:id="72" w:name="_Toc74848699"/>
      <w:r w:rsidRPr="00B66C50">
        <w:t>ZSV</w:t>
      </w:r>
      <w:bookmarkEnd w:id="71"/>
      <w:bookmarkEnd w:id="72"/>
    </w:p>
    <w:p w14:paraId="49183058" w14:textId="77777777" w:rsidR="00E421BD" w:rsidRDefault="007D7BA7" w:rsidP="006642BA">
      <w:pPr>
        <w:pStyle w:val="Dalodstavce"/>
        <w:ind w:firstLine="709"/>
        <w:rPr>
          <w:rFonts w:asciiTheme="minorHAnsi" w:hAnsiTheme="minorHAnsi"/>
        </w:rPr>
      </w:pPr>
      <w:r w:rsidRPr="00B66C50">
        <w:rPr>
          <w:rFonts w:asciiTheme="minorHAnsi" w:hAnsiTheme="minorHAnsi"/>
        </w:rPr>
        <w:t xml:space="preserve">ZSV je zkratkou pro Zbraně skupinového vyzbrojení. </w:t>
      </w:r>
      <w:r w:rsidR="00A84CB0">
        <w:rPr>
          <w:rFonts w:asciiTheme="minorHAnsi" w:hAnsiTheme="minorHAnsi"/>
        </w:rPr>
        <w:t>„</w:t>
      </w:r>
      <w:r w:rsidR="0004396A" w:rsidRPr="00A84CB0">
        <w:rPr>
          <w:rFonts w:asciiTheme="minorHAnsi" w:hAnsiTheme="minorHAnsi"/>
          <w:i/>
          <w:iCs/>
        </w:rPr>
        <w:t xml:space="preserve">Zbraněmi skupinového vyzbrojení jsou ostatní zbraně určené pro vyzbrojení policistů u útvarů v rámci organizačních článků (krajského ředitelství, městského ředitelství, </w:t>
      </w:r>
      <w:proofErr w:type="spellStart"/>
      <w:r w:rsidR="0004396A" w:rsidRPr="00A84CB0">
        <w:rPr>
          <w:rFonts w:asciiTheme="minorHAnsi" w:hAnsiTheme="minorHAnsi"/>
          <w:i/>
          <w:iCs/>
        </w:rPr>
        <w:t>atd</w:t>
      </w:r>
      <w:proofErr w:type="spellEnd"/>
      <w:r w:rsidR="0004396A" w:rsidRPr="00A84CB0">
        <w:rPr>
          <w:rFonts w:asciiTheme="minorHAnsi" w:hAnsiTheme="minorHAnsi"/>
          <w:i/>
          <w:iCs/>
        </w:rPr>
        <w:t>)</w:t>
      </w:r>
      <w:r w:rsidR="00A84CB0">
        <w:rPr>
          <w:rFonts w:asciiTheme="minorHAnsi" w:hAnsiTheme="minorHAnsi"/>
          <w:i/>
          <w:iCs/>
        </w:rPr>
        <w:t>“</w:t>
      </w:r>
      <w:r w:rsidR="000804C1">
        <w:rPr>
          <w:rFonts w:asciiTheme="minorHAnsi" w:hAnsiTheme="minorHAnsi"/>
          <w:i/>
          <w:iCs/>
        </w:rPr>
        <w:t xml:space="preserve"> </w:t>
      </w:r>
      <w:r w:rsidR="000804C1">
        <w:rPr>
          <w:rFonts w:asciiTheme="minorHAnsi" w:hAnsiTheme="minorHAnsi"/>
        </w:rPr>
        <w:t xml:space="preserve">(Harašta, 2018). </w:t>
      </w:r>
    </w:p>
    <w:p w14:paraId="791AE156" w14:textId="46CD3287" w:rsidR="0004396A" w:rsidRPr="00B66C50" w:rsidRDefault="000804C1" w:rsidP="006642BA">
      <w:pPr>
        <w:pStyle w:val="Dalodstavce"/>
        <w:ind w:firstLine="709"/>
        <w:rPr>
          <w:rFonts w:asciiTheme="minorHAnsi" w:hAnsiTheme="minorHAnsi"/>
        </w:rPr>
      </w:pPr>
      <w:r>
        <w:rPr>
          <w:rFonts w:asciiTheme="minorHAnsi" w:hAnsiTheme="minorHAnsi"/>
        </w:rPr>
        <w:t xml:space="preserve">ZSV jsou často hovorově označovány, jako dlouhé zbraně. V Jihomoravském kraji se používají zejména samopaly </w:t>
      </w:r>
      <w:proofErr w:type="spellStart"/>
      <w:r>
        <w:rPr>
          <w:rFonts w:asciiTheme="minorHAnsi" w:hAnsiTheme="minorHAnsi"/>
        </w:rPr>
        <w:t>Heckler</w:t>
      </w:r>
      <w:proofErr w:type="spellEnd"/>
      <w:r>
        <w:rPr>
          <w:rFonts w:asciiTheme="minorHAnsi" w:hAnsiTheme="minorHAnsi"/>
        </w:rPr>
        <w:t xml:space="preserve"> &amp; Koch MP5 (ráže 9x19mm) a </w:t>
      </w:r>
      <w:proofErr w:type="spellStart"/>
      <w:r>
        <w:rPr>
          <w:rFonts w:asciiTheme="minorHAnsi" w:hAnsiTheme="minorHAnsi"/>
        </w:rPr>
        <w:t>Heckler</w:t>
      </w:r>
      <w:proofErr w:type="spellEnd"/>
      <w:r>
        <w:rPr>
          <w:rFonts w:asciiTheme="minorHAnsi" w:hAnsiTheme="minorHAnsi"/>
        </w:rPr>
        <w:t xml:space="preserve"> &amp; Koch MP7 (ráže 4,6x30mm), které jsou již lehčí, snadněji ovladatelné a měl by si poradit s lehkou balistikou. (</w:t>
      </w:r>
      <w:proofErr w:type="spellStart"/>
      <w:r>
        <w:rPr>
          <w:rFonts w:asciiTheme="minorHAnsi" w:hAnsiTheme="minorHAnsi"/>
        </w:rPr>
        <w:t>Blahuš</w:t>
      </w:r>
      <w:proofErr w:type="spellEnd"/>
      <w:r>
        <w:rPr>
          <w:rFonts w:asciiTheme="minorHAnsi" w:hAnsiTheme="minorHAnsi"/>
        </w:rPr>
        <w:t>, 2014)</w:t>
      </w:r>
    </w:p>
    <w:p w14:paraId="0499B895" w14:textId="7F4C9083" w:rsidR="004373AA" w:rsidRPr="00B66C50" w:rsidRDefault="004373AA" w:rsidP="004373AA">
      <w:pPr>
        <w:pStyle w:val="Nadpis3"/>
      </w:pPr>
      <w:bookmarkStart w:id="73" w:name="_Toc74771664"/>
      <w:bookmarkStart w:id="74" w:name="_Toc74848700"/>
      <w:r w:rsidRPr="00B66C50">
        <w:t>Prověrky ZSV</w:t>
      </w:r>
      <w:bookmarkEnd w:id="73"/>
      <w:bookmarkEnd w:id="74"/>
    </w:p>
    <w:p w14:paraId="184AD4AB" w14:textId="77777777" w:rsidR="00E064F3" w:rsidRPr="00B66C50" w:rsidRDefault="00E064F3" w:rsidP="006642BA">
      <w:pPr>
        <w:pStyle w:val="Dalodstavce"/>
        <w:ind w:firstLine="709"/>
        <w:rPr>
          <w:rFonts w:asciiTheme="minorHAnsi" w:hAnsiTheme="minorHAnsi"/>
        </w:rPr>
      </w:pPr>
      <w:r w:rsidRPr="00B66C50">
        <w:rPr>
          <w:rFonts w:asciiTheme="minorHAnsi" w:hAnsiTheme="minorHAnsi"/>
        </w:rPr>
        <w:t xml:space="preserve">Policisté u prvosledových hlídek v Jihomoravském kraji musí splnit prověrky ZSV, které jsou nezbytné pro výkon a výcvik se ZSV. Tyto prověrky policista plní pouze jednou, a to při nástupu k prvosledové hlídce. </w:t>
      </w:r>
    </w:p>
    <w:p w14:paraId="09CD61DE" w14:textId="72F3249D" w:rsidR="00E064F3" w:rsidRPr="00B66C50" w:rsidRDefault="00E064F3" w:rsidP="006642BA">
      <w:pPr>
        <w:pStyle w:val="Dalodstavce"/>
        <w:ind w:firstLine="709"/>
        <w:rPr>
          <w:rFonts w:asciiTheme="minorHAnsi" w:hAnsiTheme="minorHAnsi"/>
        </w:rPr>
      </w:pPr>
      <w:r w:rsidRPr="00B66C50">
        <w:rPr>
          <w:rFonts w:asciiTheme="minorHAnsi" w:hAnsiTheme="minorHAnsi"/>
        </w:rPr>
        <w:t>Skládá se z policejního parkouru</w:t>
      </w:r>
      <w:r w:rsidR="0048144A" w:rsidRPr="00B66C50">
        <w:rPr>
          <w:rFonts w:asciiTheme="minorHAnsi" w:hAnsiTheme="minorHAnsi"/>
        </w:rPr>
        <w:t xml:space="preserve"> (soubor střeleckých disciplín, kdy testovaný provádí střelbu z různých poloh a vzdáleností na čas a zapisuje se tak jeho výsledek)</w:t>
      </w:r>
      <w:r w:rsidRPr="00B66C50">
        <w:rPr>
          <w:rFonts w:asciiTheme="minorHAnsi" w:hAnsiTheme="minorHAnsi"/>
        </w:rPr>
        <w:t xml:space="preserve">, mířené střelby a fyzických testů, které jsou totožné jako při přijímacím řízení PČR. Policisté u prvosledových hlídek se řadí do druhé výcvikové skupiny, platí tedy pro ně stejný limit, jako u přijímacího řízení a to minimálně 4 body v každé disciplíně a </w:t>
      </w:r>
      <w:r w:rsidR="0032286D" w:rsidRPr="00B66C50">
        <w:rPr>
          <w:rFonts w:asciiTheme="minorHAnsi" w:hAnsiTheme="minorHAnsi"/>
        </w:rPr>
        <w:t xml:space="preserve">celkový počet bodů 36. </w:t>
      </w:r>
      <w:r w:rsidR="00D80D21" w:rsidRPr="00B66C50">
        <w:rPr>
          <w:rFonts w:asciiTheme="minorHAnsi" w:hAnsiTheme="minorHAnsi"/>
        </w:rPr>
        <w:t>(IAŘ PČR)</w:t>
      </w:r>
    </w:p>
    <w:p w14:paraId="2730288A" w14:textId="27417940" w:rsidR="00C404BD" w:rsidRPr="00B66C50" w:rsidRDefault="00607F69" w:rsidP="00C404BD">
      <w:pPr>
        <w:pStyle w:val="Nadpis2"/>
      </w:pPr>
      <w:bookmarkStart w:id="75" w:name="_Toc61437459"/>
      <w:bookmarkStart w:id="76" w:name="_Toc74771665"/>
      <w:bookmarkStart w:id="77" w:name="_Toc74848701"/>
      <w:r w:rsidRPr="00B66C50">
        <w:lastRenderedPageBreak/>
        <w:t>Služební příprava</w:t>
      </w:r>
      <w:bookmarkEnd w:id="75"/>
      <w:bookmarkEnd w:id="76"/>
      <w:bookmarkEnd w:id="77"/>
    </w:p>
    <w:p w14:paraId="3605CDD5" w14:textId="77777777" w:rsidR="00EF6315" w:rsidRDefault="00EF6315" w:rsidP="00607F69">
      <w:pPr>
        <w:pStyle w:val="Dalodstavce"/>
        <w:ind w:firstLine="709"/>
        <w:rPr>
          <w:rFonts w:asciiTheme="minorHAnsi" w:hAnsiTheme="minorHAnsi"/>
        </w:rPr>
      </w:pPr>
      <w:r w:rsidRPr="00EF6315">
        <w:rPr>
          <w:rFonts w:asciiTheme="minorHAnsi" w:hAnsiTheme="minorHAnsi"/>
        </w:rPr>
        <w:t xml:space="preserve">Výňatky z ZP PP č. 4/2009 o provádění služební přípravy Policie ČR: </w:t>
      </w:r>
    </w:p>
    <w:p w14:paraId="7D8FF405" w14:textId="5BBE7E72" w:rsidR="00607F69" w:rsidRPr="00E421BD" w:rsidRDefault="00E421BD" w:rsidP="00607F69">
      <w:pPr>
        <w:pStyle w:val="Dalodstavce"/>
        <w:ind w:firstLine="709"/>
        <w:rPr>
          <w:rFonts w:asciiTheme="minorHAnsi" w:hAnsiTheme="minorHAnsi"/>
          <w:i/>
          <w:iCs/>
        </w:rPr>
      </w:pPr>
      <w:r>
        <w:rPr>
          <w:rFonts w:asciiTheme="minorHAnsi" w:hAnsiTheme="minorHAnsi"/>
          <w:i/>
          <w:iCs/>
        </w:rPr>
        <w:t>„</w:t>
      </w:r>
      <w:r w:rsidR="00607F69" w:rsidRPr="00E421BD">
        <w:rPr>
          <w:rFonts w:asciiTheme="minorHAnsi" w:hAnsiTheme="minorHAnsi"/>
          <w:i/>
          <w:iCs/>
        </w:rPr>
        <w:t xml:space="preserve">Služební příprava je příprava určená k soustavnému získávání, udržování a prohlubování odborné způsobilosti potřebné pro výkon služby a zastávaného služebního místa. </w:t>
      </w:r>
    </w:p>
    <w:p w14:paraId="1691655F" w14:textId="483E91B2" w:rsidR="00607F69" w:rsidRPr="00B66C50" w:rsidRDefault="00607F69" w:rsidP="00607F69">
      <w:pPr>
        <w:pStyle w:val="Dalodstavce"/>
        <w:ind w:firstLine="709"/>
        <w:rPr>
          <w:rFonts w:asciiTheme="minorHAnsi" w:hAnsiTheme="minorHAnsi"/>
        </w:rPr>
      </w:pPr>
      <w:r w:rsidRPr="00E421BD">
        <w:rPr>
          <w:rFonts w:asciiTheme="minorHAnsi" w:hAnsiTheme="minorHAnsi"/>
          <w:i/>
          <w:iCs/>
        </w:rPr>
        <w:t>Služební příprava je součástí výkonu služby a zúčastňují se jí všichni policisté, není-li dále stanoveno jinak. Každý policista je povinen plnit úkoly stanovené v oblasti služební přípravy</w:t>
      </w:r>
      <w:r w:rsidRPr="00B66C50">
        <w:rPr>
          <w:rFonts w:asciiTheme="minorHAnsi" w:hAnsiTheme="minorHAnsi"/>
        </w:rPr>
        <w:t>.</w:t>
      </w:r>
      <w:r w:rsidR="00E421BD">
        <w:rPr>
          <w:rFonts w:asciiTheme="minorHAnsi" w:hAnsiTheme="minorHAnsi"/>
        </w:rPr>
        <w:t>“</w:t>
      </w:r>
      <w:r w:rsidRPr="00B66C50">
        <w:rPr>
          <w:rFonts w:asciiTheme="minorHAnsi" w:hAnsiTheme="minorHAnsi"/>
        </w:rPr>
        <w:t xml:space="preserve"> </w:t>
      </w:r>
      <w:r w:rsidR="00E421BD">
        <w:rPr>
          <w:rFonts w:asciiTheme="minorHAnsi" w:hAnsiTheme="minorHAnsi"/>
        </w:rPr>
        <w:t>(ZP PP č. 4/2009)</w:t>
      </w:r>
    </w:p>
    <w:p w14:paraId="62EAA33C" w14:textId="1466FCAE" w:rsidR="00607F69" w:rsidRPr="00B66C50" w:rsidRDefault="00607F69" w:rsidP="00607F69">
      <w:pPr>
        <w:pStyle w:val="Nadpis3"/>
      </w:pPr>
      <w:bookmarkStart w:id="78" w:name="_Toc74771666"/>
      <w:bookmarkStart w:id="79" w:name="_Toc74848702"/>
      <w:r w:rsidRPr="00B66C50">
        <w:t>Druhy služební přípravy</w:t>
      </w:r>
      <w:bookmarkEnd w:id="78"/>
      <w:bookmarkEnd w:id="79"/>
    </w:p>
    <w:p w14:paraId="5E8517B3" w14:textId="3525A178" w:rsidR="00607F69" w:rsidRPr="00E421BD" w:rsidRDefault="00E421BD" w:rsidP="002C3728">
      <w:pPr>
        <w:pStyle w:val="Dalodstavce"/>
        <w:numPr>
          <w:ilvl w:val="0"/>
          <w:numId w:val="17"/>
        </w:numPr>
        <w:rPr>
          <w:rFonts w:asciiTheme="minorHAnsi" w:hAnsiTheme="minorHAnsi"/>
          <w:i/>
          <w:iCs/>
        </w:rPr>
      </w:pPr>
      <w:r>
        <w:rPr>
          <w:rFonts w:asciiTheme="minorHAnsi" w:hAnsiTheme="minorHAnsi"/>
          <w:i/>
          <w:iCs/>
        </w:rPr>
        <w:t>„</w:t>
      </w:r>
      <w:r w:rsidR="00607F69" w:rsidRPr="00E421BD">
        <w:rPr>
          <w:rFonts w:asciiTheme="minorHAnsi" w:hAnsiTheme="minorHAnsi"/>
          <w:i/>
          <w:iCs/>
        </w:rPr>
        <w:t xml:space="preserve">všeobecná služební příprava, která je určená k upevňování, rozšiřování a prohlubování kompetencí policistů, potřebných pro plnění služebních úkolů, vyplývajících obecně ze služebního poměru příslušníka bezpečnostního sboru bez ohledu na služební zařazení, </w:t>
      </w:r>
    </w:p>
    <w:p w14:paraId="32EB253D" w14:textId="77777777" w:rsidR="00607F69" w:rsidRPr="00E421BD" w:rsidRDefault="00607F69" w:rsidP="002C3728">
      <w:pPr>
        <w:pStyle w:val="Dalodstavce"/>
        <w:numPr>
          <w:ilvl w:val="0"/>
          <w:numId w:val="17"/>
        </w:numPr>
        <w:rPr>
          <w:rFonts w:asciiTheme="minorHAnsi" w:hAnsiTheme="minorHAnsi"/>
          <w:i/>
          <w:iCs/>
        </w:rPr>
      </w:pPr>
      <w:r w:rsidRPr="00E421BD">
        <w:rPr>
          <w:rFonts w:asciiTheme="minorHAnsi" w:hAnsiTheme="minorHAnsi"/>
          <w:i/>
          <w:iCs/>
        </w:rPr>
        <w:t xml:space="preserve">služební tělesná, střelecká a taktická příprava, která je zaměřena na získání a rozvíjení znalostí, praktických dovedností a pohybových schopností potřebných pro výkon služby, </w:t>
      </w:r>
    </w:p>
    <w:p w14:paraId="02006EA1" w14:textId="77777777" w:rsidR="00A62B0B" w:rsidRPr="00E421BD" w:rsidRDefault="00A62B0B" w:rsidP="002C3728">
      <w:pPr>
        <w:pStyle w:val="Dalodstavce"/>
        <w:numPr>
          <w:ilvl w:val="0"/>
          <w:numId w:val="17"/>
        </w:numPr>
        <w:rPr>
          <w:rFonts w:asciiTheme="minorHAnsi" w:hAnsiTheme="minorHAnsi"/>
          <w:i/>
          <w:iCs/>
        </w:rPr>
      </w:pPr>
      <w:r w:rsidRPr="00E421BD">
        <w:rPr>
          <w:rFonts w:asciiTheme="minorHAnsi" w:hAnsiTheme="minorHAnsi"/>
          <w:i/>
          <w:iCs/>
        </w:rPr>
        <w:t xml:space="preserve">služební příprava ve vztahu ke služebnímu místu, která je zaměřena na upevňování, rozšiřování a prohlubování odbornosti v souladu s náplní služební činnosti, rozsahem oprávnění a povinnostmi policisty, vyplývající z konkrétního služebního místa, </w:t>
      </w:r>
    </w:p>
    <w:p w14:paraId="65A0C551" w14:textId="77777777" w:rsidR="00607F69" w:rsidRPr="00E421BD" w:rsidRDefault="00A62B0B" w:rsidP="002C3728">
      <w:pPr>
        <w:pStyle w:val="Dalodstavce"/>
        <w:numPr>
          <w:ilvl w:val="0"/>
          <w:numId w:val="17"/>
        </w:numPr>
        <w:rPr>
          <w:rFonts w:asciiTheme="minorHAnsi" w:hAnsiTheme="minorHAnsi"/>
          <w:i/>
          <w:iCs/>
        </w:rPr>
      </w:pPr>
      <w:r w:rsidRPr="00E421BD">
        <w:rPr>
          <w:rFonts w:asciiTheme="minorHAnsi" w:hAnsiTheme="minorHAnsi"/>
          <w:i/>
          <w:iCs/>
        </w:rPr>
        <w:t>služební příprava ve vztahu k případům, která je zaměřena na typizované případy budoucího nasazení, využívající vyhodnocení získaných zkušeností a poznatků z předchozích případů,</w:t>
      </w:r>
    </w:p>
    <w:p w14:paraId="1B3F6428" w14:textId="2A42F239" w:rsidR="00F32244" w:rsidRPr="00E421BD" w:rsidRDefault="00A62B0B" w:rsidP="002C3728">
      <w:pPr>
        <w:pStyle w:val="Dalodstavce"/>
        <w:numPr>
          <w:ilvl w:val="0"/>
          <w:numId w:val="17"/>
        </w:numPr>
        <w:rPr>
          <w:rFonts w:asciiTheme="minorHAnsi" w:hAnsiTheme="minorHAnsi"/>
          <w:i/>
          <w:iCs/>
        </w:rPr>
        <w:sectPr w:rsidR="00F32244" w:rsidRPr="00E421BD" w:rsidSect="009846B0">
          <w:pgSz w:w="11906" w:h="16838" w:code="9"/>
          <w:pgMar w:top="2614" w:right="2019" w:bottom="2381" w:left="505" w:header="2019" w:footer="1276" w:gutter="2019"/>
          <w:cols w:space="708"/>
          <w:docGrid w:linePitch="360"/>
        </w:sectPr>
      </w:pPr>
      <w:r w:rsidRPr="00E421BD">
        <w:rPr>
          <w:rFonts w:asciiTheme="minorHAnsi" w:hAnsiTheme="minorHAnsi"/>
          <w:i/>
          <w:iCs/>
        </w:rPr>
        <w:t>služební příprava, integrující právní, psychologické, technické a taktické aspekty možných policejních zásahů do komplexního výcviku na speciálně vybaveném výcvikovém pracovišti (integrovaný výcvik policistů).</w:t>
      </w:r>
      <w:r w:rsidR="00E421BD">
        <w:rPr>
          <w:rFonts w:asciiTheme="minorHAnsi" w:hAnsiTheme="minorHAnsi"/>
          <w:i/>
          <w:iCs/>
        </w:rPr>
        <w:t>“</w:t>
      </w:r>
      <w:r w:rsidR="00D80D21" w:rsidRPr="00E421BD">
        <w:rPr>
          <w:rFonts w:asciiTheme="minorHAnsi" w:hAnsiTheme="minorHAnsi"/>
          <w:i/>
          <w:iCs/>
        </w:rPr>
        <w:t xml:space="preserve"> </w:t>
      </w:r>
      <w:r w:rsidR="00E421BD">
        <w:rPr>
          <w:rFonts w:asciiTheme="minorHAnsi" w:hAnsiTheme="minorHAnsi"/>
        </w:rPr>
        <w:t>(ZP PP č. 4/2009)</w:t>
      </w:r>
    </w:p>
    <w:p w14:paraId="4FB865E8" w14:textId="6DBEAD4E" w:rsidR="00C404BD" w:rsidRPr="00B66C50" w:rsidRDefault="00C404BD" w:rsidP="00C404BD">
      <w:pPr>
        <w:pStyle w:val="Nadpis3"/>
      </w:pPr>
      <w:bookmarkStart w:id="80" w:name="_Toc74771667"/>
      <w:bookmarkStart w:id="81" w:name="_Toc74848703"/>
      <w:r w:rsidRPr="00B66C50">
        <w:lastRenderedPageBreak/>
        <w:t>Výcvikové skupiny</w:t>
      </w:r>
      <w:bookmarkEnd w:id="80"/>
      <w:bookmarkEnd w:id="81"/>
      <w:r w:rsidRPr="00B66C50">
        <w:t xml:space="preserve"> </w:t>
      </w:r>
    </w:p>
    <w:p w14:paraId="702A4CB8" w14:textId="48980DE9" w:rsidR="00F70EC2" w:rsidRPr="00B66C50" w:rsidRDefault="00BC50B6" w:rsidP="00F70EC2">
      <w:pPr>
        <w:pStyle w:val="Odstavec1"/>
      </w:pPr>
      <w:r w:rsidRPr="00B66C50">
        <w:t>Služební místa jsou rozděleny do skupin, které upravuje příloha</w:t>
      </w:r>
      <w:r w:rsidR="00F70EC2" w:rsidRPr="00B66C50">
        <w:t xml:space="preserve"> ZP PP</w:t>
      </w:r>
      <w:r w:rsidRPr="00B66C50">
        <w:t xml:space="preserve"> č. 100/2012.</w:t>
      </w:r>
    </w:p>
    <w:p w14:paraId="21CE2E13" w14:textId="77777777" w:rsidR="00A62B0B" w:rsidRPr="00B66C50" w:rsidRDefault="00A62B0B" w:rsidP="002C3728">
      <w:pPr>
        <w:pStyle w:val="Dalodstavce"/>
        <w:numPr>
          <w:ilvl w:val="0"/>
          <w:numId w:val="18"/>
        </w:numPr>
        <w:rPr>
          <w:rFonts w:asciiTheme="minorHAnsi" w:hAnsiTheme="minorHAnsi"/>
          <w:i/>
          <w:iCs/>
        </w:rPr>
      </w:pPr>
      <w:r w:rsidRPr="00B66C50">
        <w:rPr>
          <w:rFonts w:asciiTheme="minorHAnsi" w:hAnsiTheme="minorHAnsi"/>
          <w:i/>
          <w:iCs/>
        </w:rPr>
        <w:t>Do 1. skupiny se zařazují služební místa policistů</w:t>
      </w:r>
    </w:p>
    <w:p w14:paraId="7DCA52DC"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určených k provádění zákroků proti nebezpečným pachatelům organizované trestné činnosti a pachatelům zvlášť závažných zločinů,</w:t>
      </w:r>
    </w:p>
    <w:p w14:paraId="55D9B875"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speciální pořádkové jednotky krajského ředitelství policie určených k provádění zákroků pod jednotným velením k zajištění a obnově veřejného pořádku a bezpečnosti,</w:t>
      </w:r>
    </w:p>
    <w:p w14:paraId="1C864822"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určených k přímé osobní ochraně chráněných osob,</w:t>
      </w:r>
    </w:p>
    <w:p w14:paraId="6689FBD8" w14:textId="0A90AE06" w:rsidR="00A62B0B" w:rsidRPr="00B66C50" w:rsidRDefault="00A62B0B" w:rsidP="002C3728">
      <w:pPr>
        <w:pStyle w:val="Dalodstavce"/>
        <w:numPr>
          <w:ilvl w:val="1"/>
          <w:numId w:val="18"/>
        </w:numPr>
        <w:rPr>
          <w:rFonts w:asciiTheme="minorHAnsi" w:hAnsiTheme="minorHAnsi"/>
        </w:rPr>
      </w:pPr>
      <w:r w:rsidRPr="00B66C50">
        <w:rPr>
          <w:rFonts w:asciiTheme="minorHAnsi" w:hAnsiTheme="minorHAnsi"/>
          <w:i/>
          <w:iCs/>
        </w:rPr>
        <w:t>určených k zajišťování doprovodu letadel.</w:t>
      </w:r>
      <w:r w:rsidR="00D80D21" w:rsidRPr="00B66C50">
        <w:rPr>
          <w:rFonts w:asciiTheme="minorHAnsi" w:hAnsiTheme="minorHAnsi"/>
        </w:rPr>
        <w:t xml:space="preserve"> </w:t>
      </w:r>
      <w:r w:rsidR="00B66C50" w:rsidRPr="00B66C50">
        <w:rPr>
          <w:rFonts w:asciiTheme="minorHAnsi" w:hAnsiTheme="minorHAnsi"/>
        </w:rPr>
        <w:t>(ZP PP č. 100/2012)</w:t>
      </w:r>
    </w:p>
    <w:p w14:paraId="383118AB" w14:textId="38E9915F" w:rsidR="00BC50B6" w:rsidRPr="00B66C50" w:rsidRDefault="00BC50B6" w:rsidP="00BC50B6">
      <w:pPr>
        <w:pStyle w:val="Dalodstavce"/>
        <w:ind w:left="360"/>
        <w:rPr>
          <w:rFonts w:asciiTheme="minorHAnsi" w:hAnsiTheme="minorHAnsi"/>
        </w:rPr>
      </w:pPr>
      <w:r w:rsidRPr="00B66C50">
        <w:rPr>
          <w:rFonts w:asciiTheme="minorHAnsi" w:hAnsiTheme="minorHAnsi"/>
        </w:rPr>
        <w:t>Do první výcvikové skupiny patří policisté zařazeni na služebních místech jako Útvar rychlého nasazení, oddělení odstřelovačů, zásahové jednotky krajských ředitelství policie, nebo oddělení doprovodu letadel cizinecké policie.</w:t>
      </w:r>
    </w:p>
    <w:p w14:paraId="568F6FD9" w14:textId="77777777" w:rsidR="00272B09" w:rsidRPr="00B66C50" w:rsidRDefault="00272B09" w:rsidP="00272B09">
      <w:pPr>
        <w:pStyle w:val="Dalodstavce"/>
        <w:rPr>
          <w:rFonts w:asciiTheme="minorHAnsi" w:hAnsiTheme="minorHAnsi"/>
        </w:rPr>
      </w:pPr>
    </w:p>
    <w:p w14:paraId="57C2C4A0" w14:textId="77777777" w:rsidR="00A62B0B" w:rsidRPr="00B66C50" w:rsidRDefault="00A62B0B" w:rsidP="002C3728">
      <w:pPr>
        <w:pStyle w:val="Dalodstavce"/>
        <w:numPr>
          <w:ilvl w:val="0"/>
          <w:numId w:val="18"/>
        </w:numPr>
        <w:rPr>
          <w:rFonts w:asciiTheme="minorHAnsi" w:hAnsiTheme="minorHAnsi"/>
          <w:i/>
          <w:iCs/>
        </w:rPr>
      </w:pPr>
      <w:r w:rsidRPr="00B66C50">
        <w:rPr>
          <w:rFonts w:asciiTheme="minorHAnsi" w:hAnsiTheme="minorHAnsi"/>
        </w:rPr>
        <w:t xml:space="preserve"> </w:t>
      </w:r>
      <w:r w:rsidRPr="00B66C50">
        <w:rPr>
          <w:rFonts w:asciiTheme="minorHAnsi" w:hAnsiTheme="minorHAnsi"/>
          <w:i/>
          <w:iCs/>
        </w:rPr>
        <w:t xml:space="preserve">Do 2. skupiny se zařazují zejména služební místa </w:t>
      </w:r>
    </w:p>
    <w:p w14:paraId="65FE246F" w14:textId="5F44741B"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 xml:space="preserve"> policistů, kteří vykonávají základní policejní činnosti v oblasti dohledu nad veřejným pořádkem a bezpečností, dopravou, režimem ochrany schengenského prostoru, vstupem a pobytem cizinců na území České republiky a v oblasti doprovodů a eskort, jejichž služební náplň přímo souvisí s prováděním služebních zákroků proti pachatelům trestné činnosti, </w:t>
      </w:r>
    </w:p>
    <w:p w14:paraId="61C8AF42"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 xml:space="preserve">policistů, kteří plní úkoly v oblasti ochrany objektů a bezpečnosti chráněných osob, </w:t>
      </w:r>
    </w:p>
    <w:p w14:paraId="6AF85742"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 xml:space="preserve">instruktorů služební přípravy, </w:t>
      </w:r>
    </w:p>
    <w:p w14:paraId="5438687A" w14:textId="77777777" w:rsidR="00A62B0B" w:rsidRPr="00B66C50" w:rsidRDefault="00A62B0B" w:rsidP="002C3728">
      <w:pPr>
        <w:pStyle w:val="Dalodstavce"/>
        <w:numPr>
          <w:ilvl w:val="1"/>
          <w:numId w:val="18"/>
        </w:numPr>
        <w:rPr>
          <w:rFonts w:asciiTheme="minorHAnsi" w:hAnsiTheme="minorHAnsi"/>
          <w:i/>
          <w:iCs/>
        </w:rPr>
      </w:pPr>
      <w:r w:rsidRPr="00B66C50">
        <w:rPr>
          <w:rFonts w:asciiTheme="minorHAnsi" w:hAnsiTheme="minorHAnsi"/>
          <w:i/>
          <w:iCs/>
        </w:rPr>
        <w:t xml:space="preserve">policistů vykonávajících operativně pátrací činnost, </w:t>
      </w:r>
    </w:p>
    <w:p w14:paraId="130CE092" w14:textId="7274FC02" w:rsidR="00A62B0B" w:rsidRPr="00B66C50" w:rsidRDefault="00A62B0B" w:rsidP="002C3728">
      <w:pPr>
        <w:pStyle w:val="Dalodstavce"/>
        <w:numPr>
          <w:ilvl w:val="1"/>
          <w:numId w:val="18"/>
        </w:numPr>
        <w:rPr>
          <w:rFonts w:asciiTheme="minorHAnsi" w:hAnsiTheme="minorHAnsi"/>
        </w:rPr>
      </w:pPr>
      <w:r w:rsidRPr="00B66C50">
        <w:rPr>
          <w:rFonts w:asciiTheme="minorHAnsi" w:hAnsiTheme="minorHAnsi"/>
          <w:i/>
          <w:iCs/>
        </w:rPr>
        <w:t>policistů konajících službu spojenou s vykonáváním sportovních činností nebo sportovní státní reprezentací podle katalogu činností.</w:t>
      </w:r>
      <w:r w:rsidR="00D80D21" w:rsidRPr="00B66C50">
        <w:rPr>
          <w:rFonts w:asciiTheme="minorHAnsi" w:hAnsiTheme="minorHAnsi"/>
        </w:rPr>
        <w:t xml:space="preserve"> </w:t>
      </w:r>
      <w:r w:rsidR="00B66C50" w:rsidRPr="00B66C50">
        <w:rPr>
          <w:rFonts w:asciiTheme="minorHAnsi" w:hAnsiTheme="minorHAnsi"/>
        </w:rPr>
        <w:t>(ZP PP č. 100/2012)</w:t>
      </w:r>
    </w:p>
    <w:p w14:paraId="53233E3E" w14:textId="62FD6485" w:rsidR="00BC50B6" w:rsidRPr="00B66C50" w:rsidRDefault="00BC50B6" w:rsidP="00BC50B6">
      <w:pPr>
        <w:pStyle w:val="Dalodstavce"/>
        <w:ind w:left="720"/>
        <w:rPr>
          <w:rFonts w:asciiTheme="minorHAnsi" w:hAnsiTheme="minorHAnsi"/>
        </w:rPr>
      </w:pPr>
      <w:r w:rsidRPr="00B66C50">
        <w:rPr>
          <w:rFonts w:asciiTheme="minorHAnsi" w:hAnsiTheme="minorHAnsi"/>
        </w:rPr>
        <w:t>Do druhé skupiny patří policisté zařazeni na služebních místech jako hlídková služba obvodního oddělení, oddělení hlídkové služby, pohotovostní motorizované jednotky.</w:t>
      </w:r>
    </w:p>
    <w:p w14:paraId="323ABA10" w14:textId="3BF922DB" w:rsidR="00272B09" w:rsidRPr="00B66C50" w:rsidRDefault="00272B09" w:rsidP="002C3728">
      <w:pPr>
        <w:pStyle w:val="Dalodstavce"/>
        <w:numPr>
          <w:ilvl w:val="0"/>
          <w:numId w:val="18"/>
        </w:numPr>
        <w:rPr>
          <w:rFonts w:asciiTheme="minorHAnsi" w:hAnsiTheme="minorHAnsi"/>
        </w:rPr>
      </w:pPr>
      <w:r w:rsidRPr="00B66C50">
        <w:rPr>
          <w:rFonts w:asciiTheme="minorHAnsi" w:hAnsiTheme="minorHAnsi"/>
          <w:i/>
          <w:iCs/>
        </w:rPr>
        <w:lastRenderedPageBreak/>
        <w:t>Do 3. skupiny se zařazují zejména služební místa policistů, kteří vykonávají základní policejní činnosti v oblasti dohledu nad veřejným pořádkem a bezpečností, dopravou, režimem ochrany schengenského prostoru, vstupem a pobytem cizinců na území České republiky a v oblasti odhalování, dokumentace a vyšetřování trestné činnosti, jejichž služební náplní může být také provádění služebních zákroků proti pachatelům trestné činnosti a přestupků.</w:t>
      </w:r>
      <w:r w:rsidR="00D80D21" w:rsidRPr="00B66C50">
        <w:rPr>
          <w:rFonts w:asciiTheme="minorHAnsi" w:hAnsiTheme="minorHAnsi"/>
        </w:rPr>
        <w:t xml:space="preserve"> (</w:t>
      </w:r>
      <w:r w:rsidR="00B66C50" w:rsidRPr="00B66C50">
        <w:rPr>
          <w:rFonts w:asciiTheme="minorHAnsi" w:hAnsiTheme="minorHAnsi"/>
        </w:rPr>
        <w:t>ZP PP č. 100/2012</w:t>
      </w:r>
      <w:r w:rsidR="00D80D21" w:rsidRPr="00B66C50">
        <w:rPr>
          <w:rFonts w:asciiTheme="minorHAnsi" w:hAnsiTheme="minorHAnsi"/>
        </w:rPr>
        <w:t>)</w:t>
      </w:r>
    </w:p>
    <w:p w14:paraId="42C7C663" w14:textId="2A76D557" w:rsidR="00B6139A" w:rsidRPr="00B66C50" w:rsidRDefault="00B6139A" w:rsidP="00B6139A">
      <w:pPr>
        <w:pStyle w:val="Dalodstavce"/>
        <w:ind w:left="720"/>
        <w:rPr>
          <w:rFonts w:asciiTheme="minorHAnsi" w:hAnsiTheme="minorHAnsi"/>
        </w:rPr>
      </w:pPr>
      <w:r w:rsidRPr="00B66C50">
        <w:rPr>
          <w:rFonts w:asciiTheme="minorHAnsi" w:hAnsiTheme="minorHAnsi"/>
        </w:rPr>
        <w:t>Do třetí skupiny patří policisté zařazeni na služebních místech jako dokumentarista obvodního oddělení, dopravní inspektorát, dálniční policie.</w:t>
      </w:r>
    </w:p>
    <w:p w14:paraId="1200BC86" w14:textId="77777777" w:rsidR="00272B09" w:rsidRPr="00B66C50" w:rsidRDefault="00272B09" w:rsidP="00272B09">
      <w:pPr>
        <w:pStyle w:val="Dalodstavce"/>
        <w:rPr>
          <w:rFonts w:asciiTheme="minorHAnsi" w:hAnsiTheme="minorHAnsi"/>
        </w:rPr>
      </w:pPr>
    </w:p>
    <w:p w14:paraId="414D29CF" w14:textId="77777777" w:rsidR="00272B09" w:rsidRPr="00B66C50" w:rsidRDefault="00272B09" w:rsidP="002C3728">
      <w:pPr>
        <w:pStyle w:val="Dalodstavce"/>
        <w:numPr>
          <w:ilvl w:val="0"/>
          <w:numId w:val="18"/>
        </w:numPr>
        <w:rPr>
          <w:rFonts w:asciiTheme="minorHAnsi" w:hAnsiTheme="minorHAnsi"/>
          <w:i/>
          <w:iCs/>
        </w:rPr>
      </w:pPr>
      <w:r w:rsidRPr="00B66C50">
        <w:rPr>
          <w:rFonts w:asciiTheme="minorHAnsi" w:hAnsiTheme="minorHAnsi"/>
          <w:i/>
          <w:iCs/>
        </w:rPr>
        <w:t xml:space="preserve">Do 4. skupiny se zařazují služební místa </w:t>
      </w:r>
    </w:p>
    <w:p w14:paraId="4849CED4" w14:textId="77777777" w:rsidR="00272B09" w:rsidRPr="00B66C50" w:rsidRDefault="00272B09" w:rsidP="002C3728">
      <w:pPr>
        <w:pStyle w:val="Dalodstavce"/>
        <w:numPr>
          <w:ilvl w:val="1"/>
          <w:numId w:val="18"/>
        </w:numPr>
        <w:rPr>
          <w:rFonts w:asciiTheme="minorHAnsi" w:hAnsiTheme="minorHAnsi"/>
          <w:i/>
          <w:iCs/>
        </w:rPr>
      </w:pPr>
      <w:r w:rsidRPr="00B66C50">
        <w:rPr>
          <w:rFonts w:asciiTheme="minorHAnsi" w:hAnsiTheme="minorHAnsi"/>
          <w:i/>
          <w:iCs/>
        </w:rPr>
        <w:t xml:space="preserve">policistů, kteří vykonávají základní policejní činnosti v oblasti odhalování, dokumentace a vyšetřování trestné činnosti, jejichž součástí není provádění služebních zákroků proti pachatelům trestné činnosti a přestupků, </w:t>
      </w:r>
    </w:p>
    <w:p w14:paraId="529072AE" w14:textId="7DFE7EE2" w:rsidR="00272B09" w:rsidRPr="00B66C50" w:rsidRDefault="00272B09" w:rsidP="002C3728">
      <w:pPr>
        <w:pStyle w:val="Dalodstavce"/>
        <w:numPr>
          <w:ilvl w:val="1"/>
          <w:numId w:val="18"/>
        </w:numPr>
        <w:rPr>
          <w:rFonts w:asciiTheme="minorHAnsi" w:hAnsiTheme="minorHAnsi"/>
          <w:i/>
          <w:iCs/>
        </w:rPr>
      </w:pPr>
      <w:r w:rsidRPr="00B66C50">
        <w:rPr>
          <w:rFonts w:asciiTheme="minorHAnsi" w:hAnsiTheme="minorHAnsi"/>
          <w:i/>
          <w:iCs/>
        </w:rPr>
        <w:t xml:space="preserve">policistů, u kterých převážnou část pracovní náplně tvoří administrativní činnost, poskytování technického, materiálního, informačního nebo jiného zabezpečení pro výkon služby, </w:t>
      </w:r>
    </w:p>
    <w:p w14:paraId="0A8C6AFC" w14:textId="77777777" w:rsidR="00272B09" w:rsidRPr="00B66C50" w:rsidRDefault="00272B09" w:rsidP="002C3728">
      <w:pPr>
        <w:pStyle w:val="Dalodstavce"/>
        <w:numPr>
          <w:ilvl w:val="1"/>
          <w:numId w:val="18"/>
        </w:numPr>
        <w:rPr>
          <w:rFonts w:asciiTheme="minorHAnsi" w:hAnsiTheme="minorHAnsi"/>
          <w:i/>
          <w:iCs/>
        </w:rPr>
      </w:pPr>
      <w:r w:rsidRPr="00B66C50">
        <w:rPr>
          <w:rFonts w:asciiTheme="minorHAnsi" w:hAnsiTheme="minorHAnsi"/>
          <w:i/>
          <w:iCs/>
        </w:rPr>
        <w:t xml:space="preserve">vedoucích policistů, není-li součástí jejich činnosti přímý výkon služby, </w:t>
      </w:r>
    </w:p>
    <w:p w14:paraId="47F0FCFE" w14:textId="200F3DB6" w:rsidR="00272B09" w:rsidRPr="00B66C50" w:rsidRDefault="00272B09" w:rsidP="002C3728">
      <w:pPr>
        <w:pStyle w:val="Dalodstavce"/>
        <w:numPr>
          <w:ilvl w:val="1"/>
          <w:numId w:val="18"/>
        </w:numPr>
        <w:rPr>
          <w:rFonts w:asciiTheme="minorHAnsi" w:hAnsiTheme="minorHAnsi"/>
        </w:rPr>
      </w:pPr>
      <w:r w:rsidRPr="00B66C50">
        <w:rPr>
          <w:rFonts w:asciiTheme="minorHAnsi" w:hAnsiTheme="minorHAnsi"/>
          <w:i/>
          <w:iCs/>
        </w:rPr>
        <w:t>neuvedená v odstavcích 1 až 3.</w:t>
      </w:r>
      <w:r w:rsidR="00B66D17" w:rsidRPr="00B66C50">
        <w:rPr>
          <w:rFonts w:asciiTheme="minorHAnsi" w:hAnsiTheme="minorHAnsi"/>
        </w:rPr>
        <w:t xml:space="preserve"> (</w:t>
      </w:r>
      <w:r w:rsidR="00B66C50" w:rsidRPr="00B66C50">
        <w:rPr>
          <w:rFonts w:asciiTheme="minorHAnsi" w:hAnsiTheme="minorHAnsi"/>
        </w:rPr>
        <w:t>ZP PP č. 100/2012</w:t>
      </w:r>
      <w:r w:rsidR="00B66D17" w:rsidRPr="00B66C50">
        <w:rPr>
          <w:rFonts w:asciiTheme="minorHAnsi" w:hAnsiTheme="minorHAnsi"/>
        </w:rPr>
        <w:t>)</w:t>
      </w:r>
    </w:p>
    <w:p w14:paraId="04D4EBFA" w14:textId="77777777" w:rsidR="00F32244" w:rsidRDefault="00B6139A" w:rsidP="00B6139A">
      <w:pPr>
        <w:pStyle w:val="Dalodstavce"/>
        <w:ind w:left="720"/>
        <w:rPr>
          <w:rFonts w:asciiTheme="minorHAnsi" w:hAnsiTheme="minorHAnsi"/>
        </w:rPr>
        <w:sectPr w:rsidR="00F32244" w:rsidSect="009846B0">
          <w:pgSz w:w="11906" w:h="16838" w:code="9"/>
          <w:pgMar w:top="2614" w:right="2019" w:bottom="2381" w:left="505" w:header="2019" w:footer="1276" w:gutter="2019"/>
          <w:cols w:space="708"/>
          <w:docGrid w:linePitch="360"/>
        </w:sectPr>
      </w:pPr>
      <w:r w:rsidRPr="00B66C50">
        <w:rPr>
          <w:rFonts w:asciiTheme="minorHAnsi" w:hAnsiTheme="minorHAnsi"/>
        </w:rPr>
        <w:t>Do čtvrté skupiny patří policisté zařazeni na služebních místech jako Hudba Hradní stráže Policejního prezidia, Policejní prezident, ředitel krajského ředitelství policie</w:t>
      </w:r>
    </w:p>
    <w:p w14:paraId="03268600" w14:textId="28DC4E78" w:rsidR="00C404BD" w:rsidRPr="00B66C50" w:rsidRDefault="00C404BD" w:rsidP="00C404BD">
      <w:pPr>
        <w:pStyle w:val="Nadpis3"/>
      </w:pPr>
      <w:bookmarkStart w:id="82" w:name="_Toc74771668"/>
      <w:bookmarkStart w:id="83" w:name="_Toc74848704"/>
      <w:r w:rsidRPr="00B66C50">
        <w:lastRenderedPageBreak/>
        <w:t>Systém výcvik</w:t>
      </w:r>
      <w:r w:rsidR="00E276FB" w:rsidRPr="00B66C50">
        <w:t>u</w:t>
      </w:r>
      <w:bookmarkEnd w:id="82"/>
      <w:bookmarkEnd w:id="83"/>
    </w:p>
    <w:p w14:paraId="356C5B4D" w14:textId="6FC54DE5" w:rsidR="0048144A" w:rsidRPr="00B66C50" w:rsidRDefault="0048144A" w:rsidP="0048144A">
      <w:pPr>
        <w:pStyle w:val="Dalodstavce"/>
        <w:ind w:firstLine="709"/>
        <w:rPr>
          <w:rFonts w:asciiTheme="minorHAnsi" w:hAnsiTheme="minorHAnsi"/>
        </w:rPr>
      </w:pPr>
      <w:r w:rsidRPr="00B66C50">
        <w:rPr>
          <w:rFonts w:asciiTheme="minorHAnsi" w:hAnsiTheme="minorHAnsi"/>
        </w:rPr>
        <w:t xml:space="preserve">Pro prvosledové hlídky je k dispozici více hodin, než je běžné pro druhou výcvikovou skupinu. Prvosledové hlídky prioritně cvičí s prostředky, které přímo používají ve výkonu služby. Jedná se zejména o taktiku provádění běžných i mimořádných </w:t>
      </w:r>
      <w:r w:rsidR="009A07DF" w:rsidRPr="00B66C50">
        <w:rPr>
          <w:rFonts w:asciiTheme="minorHAnsi" w:hAnsiTheme="minorHAnsi"/>
        </w:rPr>
        <w:t xml:space="preserve">rizikových </w:t>
      </w:r>
      <w:r w:rsidRPr="00B66C50">
        <w:rPr>
          <w:rFonts w:asciiTheme="minorHAnsi" w:hAnsiTheme="minorHAnsi"/>
        </w:rPr>
        <w:t>zákroků. Střeleckou přípravu ze zbraní</w:t>
      </w:r>
      <w:r w:rsidR="009A07DF" w:rsidRPr="00B66C50">
        <w:rPr>
          <w:rFonts w:asciiTheme="minorHAnsi" w:hAnsiTheme="minorHAnsi"/>
        </w:rPr>
        <w:t>, manipulaci se zbraní</w:t>
      </w:r>
      <w:r w:rsidRPr="00B66C50">
        <w:rPr>
          <w:rFonts w:asciiTheme="minorHAnsi" w:hAnsiTheme="minorHAnsi"/>
        </w:rPr>
        <w:t>, kterými jsou policisté vybavení v hlídkách, manipulace s </w:t>
      </w:r>
      <w:r w:rsidR="00F31D61">
        <w:rPr>
          <w:rFonts w:asciiTheme="minorHAnsi" w:hAnsiTheme="minorHAnsi"/>
        </w:rPr>
        <w:t>taserem</w:t>
      </w:r>
      <w:r w:rsidRPr="00B66C50">
        <w:rPr>
          <w:rFonts w:asciiTheme="minorHAnsi" w:hAnsiTheme="minorHAnsi"/>
        </w:rPr>
        <w:t>, záchrannými prostředky a taktiku při zastavování vozidel.</w:t>
      </w:r>
      <w:r w:rsidR="009A07DF" w:rsidRPr="00B66C50">
        <w:rPr>
          <w:rFonts w:asciiTheme="minorHAnsi" w:hAnsiTheme="minorHAnsi"/>
        </w:rPr>
        <w:t xml:space="preserve"> </w:t>
      </w:r>
      <w:r w:rsidR="001D16DB">
        <w:rPr>
          <w:rFonts w:asciiTheme="minorHAnsi" w:hAnsiTheme="minorHAnsi"/>
        </w:rPr>
        <w:t>Policisté prvosledových hlídek mají intenzivnější střelecký výcvik. Obsahem</w:t>
      </w:r>
      <w:r w:rsidR="009A07DF" w:rsidRPr="00B66C50">
        <w:rPr>
          <w:rFonts w:asciiTheme="minorHAnsi" w:hAnsiTheme="minorHAnsi"/>
        </w:rPr>
        <w:t xml:space="preserve"> výcviku je dále znalost první pomoci, tj. základní použití první pomoci, využívání prostředků, kterými je prvosledová hlídka vybavena (AED, </w:t>
      </w:r>
      <w:r w:rsidR="00F31D61">
        <w:rPr>
          <w:rFonts w:asciiTheme="minorHAnsi" w:hAnsiTheme="minorHAnsi"/>
        </w:rPr>
        <w:t>medivak</w:t>
      </w:r>
      <w:r w:rsidR="009A07DF" w:rsidRPr="00B66C50">
        <w:rPr>
          <w:rFonts w:asciiTheme="minorHAnsi" w:hAnsiTheme="minorHAnsi"/>
        </w:rPr>
        <w:t>) a taktika při provádění první pomoci při rizikových situacích.</w:t>
      </w:r>
      <w:r w:rsidR="001D16DB">
        <w:rPr>
          <w:rFonts w:asciiTheme="minorHAnsi" w:hAnsiTheme="minorHAnsi"/>
        </w:rPr>
        <w:t xml:space="preserve"> (Vondrášek, 2019)</w:t>
      </w:r>
    </w:p>
    <w:p w14:paraId="77EF6CC9" w14:textId="53EA8F70" w:rsidR="00933DCE" w:rsidRPr="00B66C50" w:rsidRDefault="00933DCE" w:rsidP="00933DCE">
      <w:pPr>
        <w:pStyle w:val="Nadpis2"/>
      </w:pPr>
      <w:bookmarkStart w:id="84" w:name="_Toc61437460"/>
      <w:bookmarkStart w:id="85" w:name="_Toc74771669"/>
      <w:bookmarkStart w:id="86" w:name="_Toc74848705"/>
      <w:r w:rsidRPr="00B66C50">
        <w:t xml:space="preserve">Sportovní možnosti příslušníků </w:t>
      </w:r>
      <w:r w:rsidR="009A07DF" w:rsidRPr="00B66C50">
        <w:t xml:space="preserve">policie </w:t>
      </w:r>
      <w:r w:rsidRPr="00B66C50">
        <w:t>ČR</w:t>
      </w:r>
      <w:bookmarkEnd w:id="84"/>
      <w:bookmarkEnd w:id="85"/>
      <w:bookmarkEnd w:id="86"/>
    </w:p>
    <w:p w14:paraId="634DB427" w14:textId="703FCA1F" w:rsidR="00933DCE" w:rsidRPr="00B66C50" w:rsidRDefault="00933DCE" w:rsidP="00933DCE">
      <w:pPr>
        <w:pStyle w:val="Nadpis3"/>
      </w:pPr>
      <w:bookmarkStart w:id="87" w:name="_Toc74771670"/>
      <w:bookmarkStart w:id="88" w:name="_Toc74848706"/>
      <w:r w:rsidRPr="00B66C50">
        <w:t>Výbava policejních oddělení</w:t>
      </w:r>
      <w:bookmarkEnd w:id="87"/>
      <w:bookmarkEnd w:id="88"/>
    </w:p>
    <w:p w14:paraId="370539E6" w14:textId="569CF3DF" w:rsidR="00D15AD8" w:rsidRPr="00B66C50" w:rsidRDefault="009A07DF" w:rsidP="00D15AD8">
      <w:pPr>
        <w:pStyle w:val="Odstavec1"/>
      </w:pPr>
      <w:r w:rsidRPr="00B66C50">
        <w:t>P</w:t>
      </w:r>
      <w:r w:rsidR="00D15AD8" w:rsidRPr="00B66C50">
        <w:t>olicisté</w:t>
      </w:r>
      <w:r w:rsidR="00B66D17" w:rsidRPr="00B66C50">
        <w:t xml:space="preserve"> mají</w:t>
      </w:r>
      <w:r w:rsidR="00D15AD8" w:rsidRPr="00B66C50">
        <w:t xml:space="preserve"> možnost ve volném čase využít sportovišť v areálech jejich oddělení, nebo středis</w:t>
      </w:r>
      <w:r w:rsidR="00F70EC2" w:rsidRPr="00B66C50">
        <w:t>e</w:t>
      </w:r>
      <w:r w:rsidR="00D15AD8" w:rsidRPr="00B66C50">
        <w:t xml:space="preserve">k SKP. V policejních budovách (obvodní oddělení, základna speciální pořádkové jednotky, městských ředitelství apod.) se </w:t>
      </w:r>
      <w:r w:rsidRPr="00B66C50">
        <w:t>nejčastěji</w:t>
      </w:r>
      <w:r w:rsidR="00D15AD8" w:rsidRPr="00B66C50">
        <w:t xml:space="preserve"> nacházejí posilovny, nebo úpolové tělocvičny, či kryté </w:t>
      </w:r>
      <w:r w:rsidR="00B66D17" w:rsidRPr="00B66C50">
        <w:t xml:space="preserve">sportovní </w:t>
      </w:r>
      <w:r w:rsidR="00D15AD8" w:rsidRPr="00B66C50">
        <w:t>haly, které jsou přístupné zaměstnancům policie. Tyto prostory není dovoleno policistům užívat v jejich pracovní době mimo výcvik vyjma pohotovostních, speciálních pořádkových a zásahových jednotek a jiných jednotek, které drží pohotovost.</w:t>
      </w:r>
    </w:p>
    <w:p w14:paraId="4F92E778" w14:textId="77777777" w:rsidR="00F32244" w:rsidRDefault="009A07DF" w:rsidP="006642BA">
      <w:pPr>
        <w:pStyle w:val="Dalodstavce"/>
        <w:ind w:firstLine="709"/>
        <w:rPr>
          <w:rFonts w:asciiTheme="minorHAnsi" w:hAnsiTheme="minorHAnsi"/>
        </w:rPr>
        <w:sectPr w:rsidR="00F32244" w:rsidSect="009846B0">
          <w:pgSz w:w="11906" w:h="16838" w:code="9"/>
          <w:pgMar w:top="2614" w:right="2019" w:bottom="2381" w:left="505" w:header="2019" w:footer="1276" w:gutter="2019"/>
          <w:cols w:space="708"/>
          <w:docGrid w:linePitch="360"/>
        </w:sectPr>
      </w:pPr>
      <w:r w:rsidRPr="00B66C50">
        <w:rPr>
          <w:rFonts w:asciiTheme="minorHAnsi" w:hAnsiTheme="minorHAnsi"/>
        </w:rPr>
        <w:t>Obdobně jsou</w:t>
      </w:r>
      <w:r w:rsidR="00F70EC2" w:rsidRPr="00B66C50">
        <w:rPr>
          <w:rFonts w:asciiTheme="minorHAnsi" w:hAnsiTheme="minorHAnsi"/>
        </w:rPr>
        <w:t xml:space="preserve"> vybaveny školní policejní střediska a areály základní odborné přípravy. Tyto jsou sportovně vybaveny kvůli výcviku nových policistů</w:t>
      </w:r>
      <w:r w:rsidR="00B66D17" w:rsidRPr="00B66C50">
        <w:rPr>
          <w:rFonts w:asciiTheme="minorHAnsi" w:hAnsiTheme="minorHAnsi"/>
        </w:rPr>
        <w:t>,</w:t>
      </w:r>
      <w:r w:rsidR="00F70EC2" w:rsidRPr="00B66C50">
        <w:rPr>
          <w:rFonts w:asciiTheme="minorHAnsi" w:hAnsiTheme="minorHAnsi"/>
        </w:rPr>
        <w:t xml:space="preserve"> testování jejich výkonnosti</w:t>
      </w:r>
      <w:r w:rsidR="00B66D17" w:rsidRPr="00B66C50">
        <w:rPr>
          <w:rFonts w:asciiTheme="minorHAnsi" w:hAnsiTheme="minorHAnsi"/>
        </w:rPr>
        <w:t xml:space="preserve"> a volnočasovému vyžití mimo výuku či výcvik</w:t>
      </w:r>
      <w:r w:rsidR="00F70EC2" w:rsidRPr="00B66C50">
        <w:rPr>
          <w:rFonts w:asciiTheme="minorHAnsi" w:hAnsiTheme="minorHAnsi"/>
        </w:rPr>
        <w:t>. V takových areálech se nejčastěji nachází úpolová tělocvična s žíněnkami pro úpolové a gymnastické aktivity,</w:t>
      </w:r>
      <w:r w:rsidRPr="00B66C50">
        <w:rPr>
          <w:rFonts w:asciiTheme="minorHAnsi" w:hAnsiTheme="minorHAnsi"/>
        </w:rPr>
        <w:t xml:space="preserve"> či nácvik donucovacích prostředků.</w:t>
      </w:r>
      <w:r w:rsidR="00F70EC2" w:rsidRPr="00B66C50">
        <w:rPr>
          <w:rFonts w:asciiTheme="minorHAnsi" w:hAnsiTheme="minorHAnsi"/>
        </w:rPr>
        <w:t xml:space="preserve"> </w:t>
      </w:r>
      <w:r w:rsidRPr="00B66C50">
        <w:rPr>
          <w:rFonts w:asciiTheme="minorHAnsi" w:hAnsiTheme="minorHAnsi"/>
        </w:rPr>
        <w:t>K</w:t>
      </w:r>
      <w:r w:rsidR="00F70EC2" w:rsidRPr="00B66C50">
        <w:rPr>
          <w:rFonts w:asciiTheme="minorHAnsi" w:hAnsiTheme="minorHAnsi"/>
        </w:rPr>
        <w:t xml:space="preserve">rytá tělocvična s pevným povrchem pro kolektivní hry a ostatní sportovní aktivity, posilovna, </w:t>
      </w:r>
      <w:r w:rsidR="00B66D17" w:rsidRPr="00B66C50">
        <w:rPr>
          <w:rFonts w:asciiTheme="minorHAnsi" w:hAnsiTheme="minorHAnsi"/>
        </w:rPr>
        <w:t>a</w:t>
      </w:r>
      <w:r w:rsidR="00F70EC2" w:rsidRPr="00B66C50">
        <w:rPr>
          <w:rFonts w:asciiTheme="minorHAnsi" w:hAnsiTheme="minorHAnsi"/>
        </w:rPr>
        <w:t xml:space="preserve">tletický ovál nebo </w:t>
      </w:r>
      <w:r w:rsidR="00B66D17" w:rsidRPr="00B66C50">
        <w:rPr>
          <w:rFonts w:asciiTheme="minorHAnsi" w:hAnsiTheme="minorHAnsi"/>
        </w:rPr>
        <w:t>venkovní pomůcky na posilování.</w:t>
      </w:r>
    </w:p>
    <w:p w14:paraId="00115881" w14:textId="611224C7" w:rsidR="006B6FFA" w:rsidRPr="00B66C50" w:rsidRDefault="00933DCE" w:rsidP="006B6FFA">
      <w:pPr>
        <w:pStyle w:val="Nadpis3"/>
      </w:pPr>
      <w:bookmarkStart w:id="89" w:name="_Toc74771671"/>
      <w:bookmarkStart w:id="90" w:name="_Toc74848707"/>
      <w:r w:rsidRPr="00B66C50">
        <w:lastRenderedPageBreak/>
        <w:t>U</w:t>
      </w:r>
      <w:r w:rsidR="00C57511" w:rsidRPr="00B66C50">
        <w:t xml:space="preserve">nie tělovýchovných organizací </w:t>
      </w:r>
      <w:r w:rsidRPr="00B66C50">
        <w:t>P</w:t>
      </w:r>
      <w:r w:rsidR="00C57511" w:rsidRPr="00B66C50">
        <w:t>olicie ČR (UNITOP)</w:t>
      </w:r>
      <w:bookmarkEnd w:id="89"/>
      <w:bookmarkEnd w:id="90"/>
    </w:p>
    <w:p w14:paraId="347D07AF" w14:textId="77777777" w:rsidR="006B6FFA" w:rsidRPr="00B66C50" w:rsidRDefault="00C9248A" w:rsidP="006642BA">
      <w:pPr>
        <w:pStyle w:val="Dalodstavce"/>
        <w:rPr>
          <w:rFonts w:asciiTheme="minorHAnsi" w:hAnsiTheme="minorHAnsi"/>
        </w:rPr>
      </w:pPr>
      <w:r w:rsidRPr="00B66C50">
        <w:rPr>
          <w:rFonts w:asciiTheme="minorHAnsi" w:hAnsiTheme="minorHAnsi"/>
        </w:rPr>
        <w:t xml:space="preserve"> </w:t>
      </w:r>
      <w:r w:rsidR="006642BA" w:rsidRPr="00B66C50">
        <w:rPr>
          <w:rFonts w:asciiTheme="minorHAnsi" w:hAnsiTheme="minorHAnsi"/>
        </w:rPr>
        <w:tab/>
      </w:r>
      <w:r w:rsidRPr="00B66C50">
        <w:rPr>
          <w:rFonts w:asciiTheme="minorHAnsi" w:hAnsiTheme="minorHAnsi"/>
        </w:rPr>
        <w:t>„</w:t>
      </w:r>
      <w:r w:rsidR="006B6FFA" w:rsidRPr="00B66C50">
        <w:rPr>
          <w:rFonts w:asciiTheme="minorHAnsi" w:hAnsiTheme="minorHAnsi"/>
          <w:i/>
          <w:iCs/>
        </w:rPr>
        <w:t>Unie tělovýchovných organizací Policie ČR, sportovní svaz policistů a hasičů, z. s. (UNITOP ČR) je spolkem svazového typu vytvořeným smlouvou o součinnosti mezi jednotlivými spolky, sportovními kluby policie (SKP), za účelem uplatňování společného zájmu</w:t>
      </w:r>
      <w:r w:rsidR="006642BA" w:rsidRPr="00B66C50">
        <w:rPr>
          <w:rFonts w:asciiTheme="minorHAnsi" w:hAnsiTheme="minorHAnsi"/>
          <w:i/>
          <w:iCs/>
        </w:rPr>
        <w:t>.“</w:t>
      </w:r>
    </w:p>
    <w:p w14:paraId="719F94D5" w14:textId="5F9D1D7C" w:rsidR="00F32244" w:rsidRDefault="00C9248A" w:rsidP="00F32244">
      <w:pPr>
        <w:pStyle w:val="Dalodstavce"/>
        <w:ind w:firstLine="709"/>
        <w:rPr>
          <w:rFonts w:asciiTheme="minorHAnsi" w:hAnsiTheme="minorHAnsi"/>
        </w:rPr>
      </w:pPr>
      <w:r w:rsidRPr="00B66C50">
        <w:rPr>
          <w:rFonts w:asciiTheme="minorHAnsi" w:hAnsiTheme="minorHAnsi"/>
        </w:rPr>
        <w:t>„</w:t>
      </w:r>
      <w:r w:rsidR="006B6FFA" w:rsidRPr="00B66C50">
        <w:rPr>
          <w:rFonts w:asciiTheme="minorHAnsi" w:hAnsiTheme="minorHAnsi"/>
          <w:i/>
          <w:iCs/>
        </w:rPr>
        <w:t>Hlavním posláním UNITOP ČR je vytváření podmínek pro rozvoj tělesné zdatnosti, upevňování zdraví, zdokonalování pro výkon služby nezbytných dovedností a návyků a také psychická regenerace a aktivní odpočinek policistů a hasičů po náročné službě, při které zajišťují bezpečnost občanům České republiky a chrání jejich zdraví a majetek. Proto se UNITOP ČR zaměřuje hlavně na volnočasové sportovní aktivity.</w:t>
      </w:r>
      <w:r w:rsidRPr="00B66C50">
        <w:rPr>
          <w:rFonts w:asciiTheme="minorHAnsi" w:hAnsiTheme="minorHAnsi"/>
        </w:rPr>
        <w:t>“</w:t>
      </w:r>
    </w:p>
    <w:p w14:paraId="0017A31C" w14:textId="08A30911" w:rsidR="0072113A" w:rsidRPr="00B66C50" w:rsidRDefault="0072113A" w:rsidP="006642BA">
      <w:pPr>
        <w:pStyle w:val="Dalodstavce"/>
        <w:rPr>
          <w:rFonts w:asciiTheme="minorHAnsi" w:hAnsiTheme="minorHAnsi"/>
        </w:rPr>
      </w:pPr>
      <w:r w:rsidRPr="00B66C50">
        <w:rPr>
          <w:rFonts w:asciiTheme="minorHAnsi" w:hAnsiTheme="minorHAnsi"/>
        </w:rPr>
        <w:t>UNITOP a SKP spolupracují při organizátorství vlastních soutěží jako:</w:t>
      </w:r>
    </w:p>
    <w:p w14:paraId="25D911A3"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místní přebory a postupová kola na celostátní soutěže,</w:t>
      </w:r>
    </w:p>
    <w:p w14:paraId="138650FE"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policejní mistrovství ČR,</w:t>
      </w:r>
    </w:p>
    <w:p w14:paraId="22DDD8EC"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mistrovství UNITOP ČR,</w:t>
      </w:r>
    </w:p>
    <w:p w14:paraId="33D79580"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velké ceny UNITOP ČR,</w:t>
      </w:r>
    </w:p>
    <w:p w14:paraId="708F1914"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soutěže otevřené pro celou sportovní veřejnost,</w:t>
      </w:r>
    </w:p>
    <w:p w14:paraId="3CC1FC57" w14:textId="77777777" w:rsidR="0072113A" w:rsidRPr="00B66C50" w:rsidRDefault="0072113A" w:rsidP="002C3728">
      <w:pPr>
        <w:pStyle w:val="Dalodstavce"/>
        <w:numPr>
          <w:ilvl w:val="0"/>
          <w:numId w:val="16"/>
        </w:numPr>
        <w:rPr>
          <w:rFonts w:asciiTheme="minorHAnsi" w:hAnsiTheme="minorHAnsi"/>
        </w:rPr>
      </w:pPr>
      <w:r w:rsidRPr="00B66C50">
        <w:rPr>
          <w:rFonts w:asciiTheme="minorHAnsi" w:hAnsiTheme="minorHAnsi"/>
        </w:rPr>
        <w:t>soutěže pro mládež.</w:t>
      </w:r>
    </w:p>
    <w:p w14:paraId="78FA7AFB" w14:textId="77777777" w:rsidR="0072113A" w:rsidRPr="00B66C50" w:rsidRDefault="0072113A" w:rsidP="006642BA">
      <w:pPr>
        <w:pStyle w:val="Dalodstavce"/>
        <w:rPr>
          <w:rFonts w:asciiTheme="minorHAnsi" w:hAnsiTheme="minorHAnsi"/>
        </w:rPr>
      </w:pPr>
    </w:p>
    <w:p w14:paraId="3C4CE62C" w14:textId="77777777" w:rsidR="0072113A" w:rsidRPr="00B66C50" w:rsidRDefault="00C9248A" w:rsidP="006642BA">
      <w:pPr>
        <w:pStyle w:val="Dalodstavce"/>
        <w:ind w:firstLine="709"/>
        <w:rPr>
          <w:rFonts w:asciiTheme="minorHAnsi" w:hAnsiTheme="minorHAnsi"/>
          <w:i/>
          <w:iCs/>
        </w:rPr>
      </w:pPr>
      <w:r w:rsidRPr="00B66C50">
        <w:rPr>
          <w:rFonts w:asciiTheme="minorHAnsi" w:hAnsiTheme="minorHAnsi"/>
        </w:rPr>
        <w:t>„</w:t>
      </w:r>
      <w:r w:rsidR="0072113A" w:rsidRPr="00B66C50">
        <w:rPr>
          <w:rFonts w:asciiTheme="minorHAnsi" w:hAnsiTheme="minorHAnsi"/>
          <w:i/>
          <w:iCs/>
        </w:rPr>
        <w:t>V rámci těchto soutěží, turnajů a závodů si policisté mohou porovnat svou výkonnost. Nejlepší z nich jsou nominování do reprezentačních týmů Policie ČR pro světové či evropské policejní soutěže.</w:t>
      </w:r>
    </w:p>
    <w:p w14:paraId="6D26EA8B" w14:textId="3AD1B977" w:rsidR="0072113A" w:rsidRPr="00B66C50" w:rsidRDefault="0072113A" w:rsidP="006642BA">
      <w:pPr>
        <w:pStyle w:val="Dalodstavce"/>
        <w:rPr>
          <w:rFonts w:asciiTheme="minorHAnsi" w:hAnsiTheme="minorHAnsi"/>
        </w:rPr>
      </w:pPr>
      <w:r w:rsidRPr="00B66C50">
        <w:rPr>
          <w:rFonts w:asciiTheme="minorHAnsi" w:hAnsiTheme="minorHAnsi"/>
          <w:i/>
          <w:iCs/>
        </w:rPr>
        <w:t>UNITOP ČR jako představitel policejního sportu v České republice je členem Světové policejní sportovní asociace (USIP) a Evropské policejní sportovní unie (USPE), ve které v současnosti působí ve funkci viceprezidenta PaedDr. Josef Haupt, viceprezident UNITOP ČR. Z pověření těchto mezinárodních organizací jsou pravidelně pořádána oficiální policejní mistrovství světa či Evropy. Česká policejní sportovní reprezentace se pod patronací UNITOP ČR zúčastňuje těchto akcí, na kterých se rozhodně neztrácí, dosahuje výborných výsledků a získává medaile. V řadách příslušníků Policie ČR jsou policejní mistři světa i Evropy</w:t>
      </w:r>
      <w:r w:rsidRPr="00B66C50">
        <w:rPr>
          <w:rFonts w:asciiTheme="minorHAnsi" w:hAnsiTheme="minorHAnsi"/>
        </w:rPr>
        <w:t>.</w:t>
      </w:r>
      <w:r w:rsidR="00C9248A" w:rsidRPr="00B66C50">
        <w:rPr>
          <w:rFonts w:asciiTheme="minorHAnsi" w:hAnsiTheme="minorHAnsi"/>
        </w:rPr>
        <w:t>“</w:t>
      </w:r>
      <w:r w:rsidR="009A07DF" w:rsidRPr="00B66C50">
        <w:rPr>
          <w:rFonts w:asciiTheme="minorHAnsi" w:hAnsiTheme="minorHAnsi"/>
        </w:rPr>
        <w:t xml:space="preserve"> (UNITOP – Online)</w:t>
      </w:r>
    </w:p>
    <w:p w14:paraId="7522F096" w14:textId="59430EB0" w:rsidR="00D62510" w:rsidRPr="00B66C50" w:rsidRDefault="00D62510" w:rsidP="00D62510">
      <w:pPr>
        <w:pStyle w:val="Nadpis1"/>
      </w:pPr>
      <w:bookmarkStart w:id="91" w:name="_Toc61437461"/>
      <w:bookmarkStart w:id="92" w:name="_Toc74771672"/>
      <w:bookmarkStart w:id="93" w:name="_Toc74848708"/>
      <w:r w:rsidRPr="00B66C50">
        <w:lastRenderedPageBreak/>
        <w:t>Cíle výzkumu, výzkumné otázky a hypotézy</w:t>
      </w:r>
      <w:bookmarkEnd w:id="91"/>
      <w:bookmarkEnd w:id="92"/>
      <w:bookmarkEnd w:id="93"/>
    </w:p>
    <w:p w14:paraId="1338F1D1" w14:textId="68BFBB8B" w:rsidR="00772C9C" w:rsidRPr="00B66C50" w:rsidRDefault="00211626" w:rsidP="0077750B">
      <w:pPr>
        <w:pStyle w:val="Nadpis2"/>
      </w:pPr>
      <w:bookmarkStart w:id="94" w:name="_Toc74771673"/>
      <w:bookmarkStart w:id="95" w:name="_Toc74848709"/>
      <w:r w:rsidRPr="00B66C50">
        <w:t>Cíle</w:t>
      </w:r>
      <w:r w:rsidR="0077750B">
        <w:t xml:space="preserve"> výzkumu</w:t>
      </w:r>
      <w:r w:rsidRPr="00B66C50">
        <w:t>:</w:t>
      </w:r>
      <w:bookmarkEnd w:id="94"/>
      <w:bookmarkEnd w:id="95"/>
      <w:r w:rsidR="00772C9C" w:rsidRPr="00B66C50">
        <w:t xml:space="preserve"> </w:t>
      </w:r>
    </w:p>
    <w:p w14:paraId="399C3622" w14:textId="4F09D902" w:rsidR="00211626" w:rsidRPr="00B66C50" w:rsidRDefault="00772C9C" w:rsidP="00A54307">
      <w:pPr>
        <w:pStyle w:val="Dalodstavce"/>
        <w:rPr>
          <w:rFonts w:asciiTheme="minorHAnsi" w:hAnsiTheme="minorHAnsi"/>
        </w:rPr>
      </w:pPr>
      <w:r w:rsidRPr="00B66C50">
        <w:rPr>
          <w:rFonts w:asciiTheme="minorHAnsi" w:hAnsiTheme="minorHAnsi"/>
        </w:rPr>
        <w:t xml:space="preserve">Zjistit fyzickou zdatnost </w:t>
      </w:r>
      <w:r w:rsidR="001D16DB">
        <w:rPr>
          <w:rFonts w:asciiTheme="minorHAnsi" w:hAnsiTheme="minorHAnsi"/>
        </w:rPr>
        <w:t>policistů</w:t>
      </w:r>
      <w:r w:rsidRPr="00B66C50">
        <w:rPr>
          <w:rFonts w:asciiTheme="minorHAnsi" w:hAnsiTheme="minorHAnsi"/>
        </w:rPr>
        <w:t xml:space="preserve"> prvosledových hlídek</w:t>
      </w:r>
      <w:r w:rsidR="00312FEB" w:rsidRPr="00B66C50">
        <w:rPr>
          <w:rFonts w:asciiTheme="minorHAnsi" w:hAnsiTheme="minorHAnsi"/>
        </w:rPr>
        <w:t xml:space="preserve"> jihomoravského kraje</w:t>
      </w:r>
      <w:r w:rsidR="009C7C26" w:rsidRPr="00B66C50">
        <w:rPr>
          <w:rFonts w:asciiTheme="minorHAnsi" w:hAnsiTheme="minorHAnsi"/>
        </w:rPr>
        <w:t xml:space="preserve"> </w:t>
      </w:r>
      <w:r w:rsidRPr="00B66C50">
        <w:rPr>
          <w:rFonts w:asciiTheme="minorHAnsi" w:hAnsiTheme="minorHAnsi"/>
        </w:rPr>
        <w:t xml:space="preserve">a </w:t>
      </w:r>
      <w:r w:rsidR="0077750B">
        <w:rPr>
          <w:rFonts w:asciiTheme="minorHAnsi" w:hAnsiTheme="minorHAnsi"/>
        </w:rPr>
        <w:t>studentů</w:t>
      </w:r>
      <w:r w:rsidRPr="00B66C50">
        <w:rPr>
          <w:rFonts w:asciiTheme="minorHAnsi" w:hAnsiTheme="minorHAnsi"/>
        </w:rPr>
        <w:t xml:space="preserve"> </w:t>
      </w:r>
      <w:r w:rsidR="001D16DB">
        <w:rPr>
          <w:rFonts w:asciiTheme="minorHAnsi" w:hAnsiTheme="minorHAnsi"/>
        </w:rPr>
        <w:t>ZOP</w:t>
      </w:r>
      <w:r w:rsidR="0077750B">
        <w:rPr>
          <w:rFonts w:asciiTheme="minorHAnsi" w:hAnsiTheme="minorHAnsi"/>
        </w:rPr>
        <w:t>.</w:t>
      </w:r>
      <w:r w:rsidR="002756A3" w:rsidRPr="00B66C50">
        <w:rPr>
          <w:rFonts w:asciiTheme="minorHAnsi" w:hAnsiTheme="minorHAnsi"/>
        </w:rPr>
        <w:t xml:space="preserve"> </w:t>
      </w:r>
    </w:p>
    <w:p w14:paraId="4B50E2B0" w14:textId="1EC61CD6" w:rsidR="00772C9C" w:rsidRPr="00B66C50" w:rsidRDefault="00772C9C" w:rsidP="00A54307">
      <w:pPr>
        <w:pStyle w:val="Dalodstavce"/>
        <w:rPr>
          <w:rFonts w:asciiTheme="minorHAnsi" w:hAnsiTheme="minorHAnsi"/>
        </w:rPr>
      </w:pPr>
    </w:p>
    <w:p w14:paraId="314D05E6" w14:textId="7B978675" w:rsidR="00772C9C" w:rsidRPr="00B66C50" w:rsidRDefault="00772C9C" w:rsidP="00A54307">
      <w:pPr>
        <w:pStyle w:val="Dalodstavce"/>
        <w:rPr>
          <w:rFonts w:asciiTheme="minorHAnsi" w:hAnsiTheme="minorHAnsi"/>
        </w:rPr>
      </w:pPr>
      <w:r w:rsidRPr="00B66C50">
        <w:rPr>
          <w:rFonts w:asciiTheme="minorHAnsi" w:hAnsiTheme="minorHAnsi"/>
        </w:rPr>
        <w:t xml:space="preserve">Porovnat </w:t>
      </w:r>
      <w:r w:rsidR="009C7C26" w:rsidRPr="00B66C50">
        <w:rPr>
          <w:rFonts w:asciiTheme="minorHAnsi" w:hAnsiTheme="minorHAnsi"/>
        </w:rPr>
        <w:t>sesbíraná data</w:t>
      </w:r>
      <w:r w:rsidRPr="00B66C50">
        <w:rPr>
          <w:rFonts w:asciiTheme="minorHAnsi" w:hAnsiTheme="minorHAnsi"/>
        </w:rPr>
        <w:t xml:space="preserve"> naměřených výkonů </w:t>
      </w:r>
      <w:r w:rsidR="001D16DB">
        <w:rPr>
          <w:rFonts w:asciiTheme="minorHAnsi" w:hAnsiTheme="minorHAnsi"/>
        </w:rPr>
        <w:t>policistů</w:t>
      </w:r>
      <w:r w:rsidRPr="00B66C50">
        <w:rPr>
          <w:rFonts w:asciiTheme="minorHAnsi" w:hAnsiTheme="minorHAnsi"/>
        </w:rPr>
        <w:t xml:space="preserve"> prvosledových hlídek s</w:t>
      </w:r>
      <w:r w:rsidR="009C7C26" w:rsidRPr="00B66C50">
        <w:rPr>
          <w:rFonts w:asciiTheme="minorHAnsi" w:hAnsiTheme="minorHAnsi"/>
        </w:rPr>
        <w:t>e sesbíranými daty naměřených výkonů a studentů</w:t>
      </w:r>
      <w:r w:rsidR="001D16DB">
        <w:rPr>
          <w:rFonts w:asciiTheme="minorHAnsi" w:hAnsiTheme="minorHAnsi"/>
        </w:rPr>
        <w:t xml:space="preserve"> ZOP</w:t>
      </w:r>
      <w:r w:rsidR="009C7C26" w:rsidRPr="00B66C50">
        <w:rPr>
          <w:rFonts w:asciiTheme="minorHAnsi" w:hAnsiTheme="minorHAnsi"/>
        </w:rPr>
        <w:t>.</w:t>
      </w:r>
    </w:p>
    <w:p w14:paraId="29629939" w14:textId="20C2C674" w:rsidR="009C7C26" w:rsidRPr="00B66C50" w:rsidRDefault="009C7C26" w:rsidP="00A54307">
      <w:pPr>
        <w:pStyle w:val="Dalodstavce"/>
        <w:rPr>
          <w:rFonts w:asciiTheme="minorHAnsi" w:hAnsiTheme="minorHAnsi"/>
        </w:rPr>
      </w:pPr>
    </w:p>
    <w:p w14:paraId="7321AAB7" w14:textId="19C660D8" w:rsidR="00A54307" w:rsidRPr="00B66C50" w:rsidRDefault="009C7C26" w:rsidP="00A54307">
      <w:pPr>
        <w:pStyle w:val="Dalodstavce"/>
        <w:rPr>
          <w:rFonts w:asciiTheme="minorHAnsi" w:hAnsiTheme="minorHAnsi"/>
        </w:rPr>
      </w:pPr>
      <w:r w:rsidRPr="00B66C50">
        <w:rPr>
          <w:rFonts w:asciiTheme="minorHAnsi" w:hAnsiTheme="minorHAnsi"/>
        </w:rPr>
        <w:t xml:space="preserve">Porovnat </w:t>
      </w:r>
      <w:r w:rsidR="00B53D67" w:rsidRPr="00B66C50">
        <w:rPr>
          <w:rFonts w:asciiTheme="minorHAnsi" w:hAnsiTheme="minorHAnsi"/>
        </w:rPr>
        <w:t xml:space="preserve">průměrnou </w:t>
      </w:r>
      <w:r w:rsidRPr="00B66C50">
        <w:rPr>
          <w:rFonts w:asciiTheme="minorHAnsi" w:hAnsiTheme="minorHAnsi"/>
        </w:rPr>
        <w:t>fyzickou zdatnost</w:t>
      </w:r>
      <w:r w:rsidR="000106CB" w:rsidRPr="00B66C50">
        <w:rPr>
          <w:rFonts w:asciiTheme="minorHAnsi" w:hAnsiTheme="minorHAnsi"/>
        </w:rPr>
        <w:t xml:space="preserve"> </w:t>
      </w:r>
      <w:r w:rsidR="001D16DB">
        <w:rPr>
          <w:rFonts w:asciiTheme="minorHAnsi" w:hAnsiTheme="minorHAnsi"/>
        </w:rPr>
        <w:t>policistů</w:t>
      </w:r>
      <w:r w:rsidR="000106CB" w:rsidRPr="00B66C50">
        <w:rPr>
          <w:rFonts w:asciiTheme="minorHAnsi" w:hAnsiTheme="minorHAnsi"/>
        </w:rPr>
        <w:t xml:space="preserve"> prvosledových hlídek zjištěnou ze sesbíraných dat naměřených výkonů s průměrnou hodnotou pro </w:t>
      </w:r>
      <w:r w:rsidR="001D16DB">
        <w:rPr>
          <w:rFonts w:asciiTheme="minorHAnsi" w:hAnsiTheme="minorHAnsi"/>
        </w:rPr>
        <w:t>mládež ve věku 16-19 let</w:t>
      </w:r>
      <w:r w:rsidR="000106CB" w:rsidRPr="00B66C50">
        <w:rPr>
          <w:rFonts w:asciiTheme="minorHAnsi" w:hAnsiTheme="minorHAnsi"/>
        </w:rPr>
        <w:t>.</w:t>
      </w:r>
    </w:p>
    <w:p w14:paraId="6AEC59DB" w14:textId="08093F94" w:rsidR="000106CB" w:rsidRDefault="0077750B" w:rsidP="0077750B">
      <w:pPr>
        <w:pStyle w:val="Nadpis2"/>
      </w:pPr>
      <w:bookmarkStart w:id="96" w:name="_Toc74771674"/>
      <w:bookmarkStart w:id="97" w:name="_Toc74848710"/>
      <w:r>
        <w:t>Výzkumné o</w:t>
      </w:r>
      <w:r w:rsidR="000106CB" w:rsidRPr="00B66C50">
        <w:t>tázky:</w:t>
      </w:r>
      <w:bookmarkEnd w:id="96"/>
      <w:bookmarkEnd w:id="97"/>
    </w:p>
    <w:p w14:paraId="5DD3CFD1" w14:textId="2C0C62B2" w:rsidR="0077750B" w:rsidRPr="0077750B" w:rsidRDefault="0077750B" w:rsidP="0077750B">
      <w:pPr>
        <w:pStyle w:val="Odstavec1"/>
        <w:ind w:firstLine="0"/>
      </w:pPr>
      <w:r>
        <w:t>V1: Z</w:t>
      </w:r>
      <w:r w:rsidRPr="00B66C50">
        <w:t xml:space="preserve">da je v průběhu 5 let tendence výkonů rostoucí nebo klesající a na kterých disciplínách jsou policisté </w:t>
      </w:r>
      <w:r>
        <w:t xml:space="preserve">prvosledových hlídek </w:t>
      </w:r>
      <w:r w:rsidRPr="00B66C50">
        <w:t>nejslabší</w:t>
      </w:r>
      <w:r>
        <w:t>?</w:t>
      </w:r>
    </w:p>
    <w:p w14:paraId="4CD13780" w14:textId="77777777" w:rsidR="00510D09" w:rsidRPr="00B66C50" w:rsidRDefault="00510D09" w:rsidP="00A54307">
      <w:pPr>
        <w:pStyle w:val="Dalodstavce"/>
        <w:rPr>
          <w:rFonts w:asciiTheme="minorHAnsi" w:hAnsiTheme="minorHAnsi"/>
        </w:rPr>
      </w:pPr>
    </w:p>
    <w:p w14:paraId="0F1FD03E" w14:textId="0BADD3FB" w:rsidR="000106CB" w:rsidRPr="00B66C50" w:rsidRDefault="0077750B" w:rsidP="00A54307">
      <w:pPr>
        <w:pStyle w:val="Dalodstavce"/>
        <w:rPr>
          <w:rFonts w:asciiTheme="minorHAnsi" w:hAnsiTheme="minorHAnsi"/>
        </w:rPr>
      </w:pPr>
      <w:r>
        <w:rPr>
          <w:rFonts w:asciiTheme="minorHAnsi" w:hAnsiTheme="minorHAnsi"/>
        </w:rPr>
        <w:t xml:space="preserve">V2: </w:t>
      </w:r>
      <w:r w:rsidR="00B53D67" w:rsidRPr="00B66C50">
        <w:rPr>
          <w:rFonts w:asciiTheme="minorHAnsi" w:hAnsiTheme="minorHAnsi"/>
        </w:rPr>
        <w:t>J</w:t>
      </w:r>
      <w:r>
        <w:rPr>
          <w:rFonts w:asciiTheme="minorHAnsi" w:hAnsiTheme="minorHAnsi"/>
        </w:rPr>
        <w:t>aký je rozdíl ve fyzické zdatnosti policistů prvosledových hlídek</w:t>
      </w:r>
      <w:r w:rsidR="001D16DB">
        <w:rPr>
          <w:rFonts w:asciiTheme="minorHAnsi" w:hAnsiTheme="minorHAnsi"/>
        </w:rPr>
        <w:t xml:space="preserve"> </w:t>
      </w:r>
      <w:r>
        <w:rPr>
          <w:rFonts w:asciiTheme="minorHAnsi" w:hAnsiTheme="minorHAnsi"/>
        </w:rPr>
        <w:t>a studentů</w:t>
      </w:r>
      <w:r w:rsidR="001D16DB">
        <w:rPr>
          <w:rFonts w:asciiTheme="minorHAnsi" w:hAnsiTheme="minorHAnsi"/>
        </w:rPr>
        <w:t xml:space="preserve"> ZOP</w:t>
      </w:r>
      <w:r>
        <w:rPr>
          <w:rFonts w:asciiTheme="minorHAnsi" w:hAnsiTheme="minorHAnsi"/>
        </w:rPr>
        <w:t xml:space="preserve">? </w:t>
      </w:r>
    </w:p>
    <w:p w14:paraId="6BEE4093" w14:textId="6466B6E2" w:rsidR="00B53D67" w:rsidRPr="00B66C50" w:rsidRDefault="00B53D67" w:rsidP="00A54307">
      <w:pPr>
        <w:pStyle w:val="Dalodstavce"/>
        <w:rPr>
          <w:rFonts w:asciiTheme="minorHAnsi" w:hAnsiTheme="minorHAnsi"/>
        </w:rPr>
      </w:pPr>
    </w:p>
    <w:p w14:paraId="5382F0FD" w14:textId="6C0F63FD" w:rsidR="00B53D67" w:rsidRPr="00B66C50" w:rsidRDefault="0077750B" w:rsidP="00A54307">
      <w:pPr>
        <w:pStyle w:val="Dalodstavce"/>
        <w:rPr>
          <w:rFonts w:asciiTheme="minorHAnsi" w:hAnsiTheme="minorHAnsi"/>
        </w:rPr>
      </w:pPr>
      <w:r>
        <w:rPr>
          <w:rFonts w:asciiTheme="minorHAnsi" w:hAnsiTheme="minorHAnsi"/>
        </w:rPr>
        <w:t xml:space="preserve">V3: </w:t>
      </w:r>
      <w:r w:rsidR="00B53D67" w:rsidRPr="00B66C50">
        <w:rPr>
          <w:rFonts w:asciiTheme="minorHAnsi" w:hAnsiTheme="minorHAnsi"/>
        </w:rPr>
        <w:t xml:space="preserve">Do které výkonnostní skupiny určené tabulkou </w:t>
      </w:r>
      <w:r w:rsidR="00F971C9" w:rsidRPr="00B66C50">
        <w:rPr>
          <w:rFonts w:asciiTheme="minorHAnsi" w:hAnsiTheme="minorHAnsi"/>
        </w:rPr>
        <w:t>pro věkovou skupinu středních škol (</w:t>
      </w:r>
      <w:r w:rsidR="00B53D67" w:rsidRPr="00B66C50">
        <w:rPr>
          <w:rFonts w:asciiTheme="minorHAnsi" w:hAnsiTheme="minorHAnsi"/>
        </w:rPr>
        <w:t>podle Mgr. Taussiga</w:t>
      </w:r>
      <w:r w:rsidR="00F971C9" w:rsidRPr="00B66C50">
        <w:rPr>
          <w:rFonts w:asciiTheme="minorHAnsi" w:hAnsiTheme="minorHAnsi"/>
        </w:rPr>
        <w:t>)</w:t>
      </w:r>
      <w:r w:rsidR="00B53D67" w:rsidRPr="00B66C50">
        <w:rPr>
          <w:rFonts w:asciiTheme="minorHAnsi" w:hAnsiTheme="minorHAnsi"/>
        </w:rPr>
        <w:t xml:space="preserve"> by se policista prvosledové hlídky zařadil </w:t>
      </w:r>
      <w:r w:rsidR="00F971C9" w:rsidRPr="00B66C50">
        <w:rPr>
          <w:rFonts w:asciiTheme="minorHAnsi" w:hAnsiTheme="minorHAnsi"/>
        </w:rPr>
        <w:t xml:space="preserve">vypočítaným </w:t>
      </w:r>
      <w:r w:rsidR="008E1C65" w:rsidRPr="00B66C50">
        <w:rPr>
          <w:rFonts w:asciiTheme="minorHAnsi" w:hAnsiTheme="minorHAnsi"/>
        </w:rPr>
        <w:t>aritmetickým</w:t>
      </w:r>
      <w:r w:rsidR="00F971C9" w:rsidRPr="00B66C50">
        <w:rPr>
          <w:rFonts w:asciiTheme="minorHAnsi" w:hAnsiTheme="minorHAnsi"/>
        </w:rPr>
        <w:t xml:space="preserve"> průměrem ze sesbíraných hodnot</w:t>
      </w:r>
      <w:r w:rsidR="00312FEB" w:rsidRPr="00B66C50">
        <w:rPr>
          <w:rFonts w:asciiTheme="minorHAnsi" w:hAnsiTheme="minorHAnsi"/>
        </w:rPr>
        <w:t xml:space="preserve"> všech cviků</w:t>
      </w:r>
      <w:r w:rsidR="00F971C9" w:rsidRPr="00B66C50">
        <w:rPr>
          <w:rFonts w:asciiTheme="minorHAnsi" w:hAnsiTheme="minorHAnsi"/>
        </w:rPr>
        <w:t>?</w:t>
      </w:r>
    </w:p>
    <w:p w14:paraId="7BD9860E" w14:textId="65966410" w:rsidR="00F971C9" w:rsidRPr="00B66C50" w:rsidRDefault="00F971C9" w:rsidP="0077750B">
      <w:pPr>
        <w:pStyle w:val="Nadpis2"/>
      </w:pPr>
      <w:bookmarkStart w:id="98" w:name="_Toc74771675"/>
      <w:bookmarkStart w:id="99" w:name="_Toc74848711"/>
      <w:r w:rsidRPr="00B66C50">
        <w:t>Hypotézy:</w:t>
      </w:r>
      <w:bookmarkEnd w:id="98"/>
      <w:bookmarkEnd w:id="99"/>
    </w:p>
    <w:p w14:paraId="4D424C08" w14:textId="77777777" w:rsidR="00B517E9" w:rsidRPr="00B66C50" w:rsidRDefault="00B517E9" w:rsidP="00A54307">
      <w:pPr>
        <w:pStyle w:val="Dalodstavce"/>
        <w:rPr>
          <w:rFonts w:asciiTheme="minorHAnsi" w:hAnsiTheme="minorHAnsi"/>
        </w:rPr>
      </w:pPr>
      <w:proofErr w:type="gramStart"/>
      <w:r w:rsidRPr="00B66C50">
        <w:rPr>
          <w:rFonts w:asciiTheme="minorHAnsi" w:hAnsiTheme="minorHAnsi"/>
        </w:rPr>
        <w:t>1H</w:t>
      </w:r>
      <w:proofErr w:type="gramEnd"/>
      <w:r w:rsidRPr="00B66C50">
        <w:rPr>
          <w:rFonts w:asciiTheme="minorHAnsi" w:hAnsiTheme="minorHAnsi"/>
        </w:rPr>
        <w:t>: Trend výkonů za 5 let bude klesající.</w:t>
      </w:r>
    </w:p>
    <w:p w14:paraId="2228303B" w14:textId="27A510E6" w:rsidR="00B517E9" w:rsidRPr="00B66C50" w:rsidRDefault="00510D09" w:rsidP="00A54307">
      <w:pPr>
        <w:pStyle w:val="Dalodstavce"/>
        <w:rPr>
          <w:rFonts w:asciiTheme="minorHAnsi" w:hAnsiTheme="minorHAnsi"/>
        </w:rPr>
      </w:pPr>
      <w:r w:rsidRPr="00B66C50">
        <w:rPr>
          <w:rFonts w:asciiTheme="minorHAnsi" w:hAnsiTheme="minorHAnsi"/>
        </w:rPr>
        <w:t>Vzhledem k celostátnímu podstavu policistů se očekává, že trend výkonů může být klesající</w:t>
      </w:r>
      <w:r w:rsidR="008E1C65">
        <w:rPr>
          <w:rFonts w:asciiTheme="minorHAnsi" w:hAnsiTheme="minorHAnsi"/>
        </w:rPr>
        <w:t xml:space="preserve">. </w:t>
      </w:r>
      <w:r w:rsidR="00B517E9" w:rsidRPr="00B66C50">
        <w:rPr>
          <w:rFonts w:asciiTheme="minorHAnsi" w:hAnsiTheme="minorHAnsi"/>
        </w:rPr>
        <w:t>Nejslabší disciplínou bude běh na 1000 m.</w:t>
      </w:r>
    </w:p>
    <w:p w14:paraId="1F7B870A" w14:textId="46545678" w:rsidR="00510D09" w:rsidRPr="00B66C50" w:rsidRDefault="00510D09" w:rsidP="00A54307">
      <w:pPr>
        <w:pStyle w:val="Dalodstavce"/>
        <w:rPr>
          <w:rFonts w:asciiTheme="minorHAnsi" w:hAnsiTheme="minorHAnsi"/>
        </w:rPr>
      </w:pPr>
      <w:r w:rsidRPr="00B66C50">
        <w:rPr>
          <w:rFonts w:asciiTheme="minorHAnsi" w:hAnsiTheme="minorHAnsi"/>
        </w:rPr>
        <w:t>Vzhledem k</w:t>
      </w:r>
      <w:r w:rsidR="00F713EE" w:rsidRPr="00B66C50">
        <w:rPr>
          <w:rFonts w:asciiTheme="minorHAnsi" w:hAnsiTheme="minorHAnsi"/>
        </w:rPr>
        <w:t xml:space="preserve"> vysokým </w:t>
      </w:r>
      <w:r w:rsidRPr="00B66C50">
        <w:rPr>
          <w:rFonts w:asciiTheme="minorHAnsi" w:hAnsiTheme="minorHAnsi"/>
        </w:rPr>
        <w:t xml:space="preserve">požadavkům </w:t>
      </w:r>
      <w:r w:rsidR="00F713EE" w:rsidRPr="00B66C50">
        <w:rPr>
          <w:rFonts w:asciiTheme="minorHAnsi" w:hAnsiTheme="minorHAnsi"/>
        </w:rPr>
        <w:t>na nejvyšší počet bodů u disciplíny běh na 1000 m se dá očekávat, že právě na této disciplíně policisté</w:t>
      </w:r>
      <w:r w:rsidR="001D16DB">
        <w:rPr>
          <w:rFonts w:asciiTheme="minorHAnsi" w:hAnsiTheme="minorHAnsi"/>
        </w:rPr>
        <w:t xml:space="preserve"> prvosledových hlídek</w:t>
      </w:r>
      <w:r w:rsidR="00F713EE" w:rsidRPr="00B66C50">
        <w:rPr>
          <w:rFonts w:asciiTheme="minorHAnsi" w:hAnsiTheme="minorHAnsi"/>
        </w:rPr>
        <w:t xml:space="preserve"> dosahují nejnižších dosažených počtů bodů.</w:t>
      </w:r>
    </w:p>
    <w:p w14:paraId="3DF700AF" w14:textId="77777777" w:rsidR="00510D09" w:rsidRPr="00B66C50" w:rsidRDefault="00510D09" w:rsidP="00A54307">
      <w:pPr>
        <w:pStyle w:val="Dalodstavce"/>
        <w:rPr>
          <w:rFonts w:asciiTheme="minorHAnsi" w:hAnsiTheme="minorHAnsi"/>
        </w:rPr>
      </w:pPr>
    </w:p>
    <w:p w14:paraId="75000BF5" w14:textId="7C5DC697" w:rsidR="00B517E9" w:rsidRPr="00B66C50" w:rsidRDefault="008E1C65" w:rsidP="00A54307">
      <w:pPr>
        <w:pStyle w:val="Dalodstavce"/>
        <w:rPr>
          <w:rFonts w:asciiTheme="minorHAnsi" w:hAnsiTheme="minorHAnsi"/>
        </w:rPr>
      </w:pPr>
      <w:proofErr w:type="gramStart"/>
      <w:r>
        <w:rPr>
          <w:rFonts w:asciiTheme="minorHAnsi" w:hAnsiTheme="minorHAnsi"/>
        </w:rPr>
        <w:lastRenderedPageBreak/>
        <w:t>2</w:t>
      </w:r>
      <w:r w:rsidR="00B517E9" w:rsidRPr="00B66C50">
        <w:rPr>
          <w:rFonts w:asciiTheme="minorHAnsi" w:hAnsiTheme="minorHAnsi"/>
        </w:rPr>
        <w:t>H</w:t>
      </w:r>
      <w:proofErr w:type="gramEnd"/>
      <w:r w:rsidR="00B517E9" w:rsidRPr="00B66C50">
        <w:rPr>
          <w:rFonts w:asciiTheme="minorHAnsi" w:hAnsiTheme="minorHAnsi"/>
        </w:rPr>
        <w:t xml:space="preserve">: </w:t>
      </w:r>
      <w:r w:rsidR="001D16DB">
        <w:rPr>
          <w:rFonts w:asciiTheme="minorHAnsi" w:hAnsiTheme="minorHAnsi"/>
        </w:rPr>
        <w:t>Policisté p</w:t>
      </w:r>
      <w:r w:rsidR="00B517E9" w:rsidRPr="00B66C50">
        <w:rPr>
          <w:rFonts w:asciiTheme="minorHAnsi" w:hAnsiTheme="minorHAnsi"/>
        </w:rPr>
        <w:t>rvosledov</w:t>
      </w:r>
      <w:r w:rsidR="001D16DB">
        <w:rPr>
          <w:rFonts w:asciiTheme="minorHAnsi" w:hAnsiTheme="minorHAnsi"/>
        </w:rPr>
        <w:t>ých</w:t>
      </w:r>
      <w:r w:rsidR="00B517E9" w:rsidRPr="00B66C50">
        <w:rPr>
          <w:rFonts w:asciiTheme="minorHAnsi" w:hAnsiTheme="minorHAnsi"/>
        </w:rPr>
        <w:t xml:space="preserve"> hlíd</w:t>
      </w:r>
      <w:r w:rsidR="001D16DB">
        <w:rPr>
          <w:rFonts w:asciiTheme="minorHAnsi" w:hAnsiTheme="minorHAnsi"/>
        </w:rPr>
        <w:t>ek</w:t>
      </w:r>
      <w:r w:rsidR="00B517E9" w:rsidRPr="00B66C50">
        <w:rPr>
          <w:rFonts w:asciiTheme="minorHAnsi" w:hAnsiTheme="minorHAnsi"/>
        </w:rPr>
        <w:t xml:space="preserve"> budou mít lepší výsledky než studenti ZOP.</w:t>
      </w:r>
    </w:p>
    <w:p w14:paraId="11C46994" w14:textId="2AD36DA8" w:rsidR="00F971C9" w:rsidRPr="00B66C50" w:rsidRDefault="00F971C9" w:rsidP="00A54307">
      <w:pPr>
        <w:pStyle w:val="Dalodstavce"/>
        <w:rPr>
          <w:rFonts w:asciiTheme="minorHAnsi" w:hAnsiTheme="minorHAnsi"/>
        </w:rPr>
      </w:pPr>
      <w:r w:rsidRPr="00B66C50">
        <w:rPr>
          <w:rFonts w:asciiTheme="minorHAnsi" w:hAnsiTheme="minorHAnsi"/>
        </w:rPr>
        <w:t>Díky častějšímu výcviku</w:t>
      </w:r>
      <w:r w:rsidR="00E00FD4" w:rsidRPr="00B66C50">
        <w:rPr>
          <w:rFonts w:asciiTheme="minorHAnsi" w:hAnsiTheme="minorHAnsi"/>
        </w:rPr>
        <w:t xml:space="preserve"> pro prvosledové hlídky</w:t>
      </w:r>
      <w:r w:rsidRPr="00B66C50">
        <w:rPr>
          <w:rFonts w:asciiTheme="minorHAnsi" w:hAnsiTheme="minorHAnsi"/>
        </w:rPr>
        <w:t>, než je běžné u policistů jiných oddělení a fyzickému přezkoušení policistů</w:t>
      </w:r>
      <w:r w:rsidR="00EF6315">
        <w:rPr>
          <w:rFonts w:asciiTheme="minorHAnsi" w:hAnsiTheme="minorHAnsi"/>
        </w:rPr>
        <w:t xml:space="preserve"> prvosledových hlídek</w:t>
      </w:r>
      <w:r w:rsidRPr="00B66C50">
        <w:rPr>
          <w:rFonts w:asciiTheme="minorHAnsi" w:hAnsiTheme="minorHAnsi"/>
        </w:rPr>
        <w:t>, se očekává, že fyzická zdatnost bude vyšší než u studentů</w:t>
      </w:r>
      <w:r w:rsidR="00EF6315">
        <w:rPr>
          <w:rFonts w:asciiTheme="minorHAnsi" w:hAnsiTheme="minorHAnsi"/>
        </w:rPr>
        <w:t xml:space="preserve"> ZOP</w:t>
      </w:r>
      <w:r w:rsidRPr="00B66C50">
        <w:rPr>
          <w:rFonts w:asciiTheme="minorHAnsi" w:hAnsiTheme="minorHAnsi"/>
        </w:rPr>
        <w:t xml:space="preserve">. </w:t>
      </w:r>
    </w:p>
    <w:p w14:paraId="636D3EC2" w14:textId="4510B42B" w:rsidR="00F971C9" w:rsidRPr="00B66C50" w:rsidRDefault="00F971C9" w:rsidP="00A54307">
      <w:pPr>
        <w:pStyle w:val="Dalodstavce"/>
        <w:rPr>
          <w:rFonts w:asciiTheme="minorHAnsi" w:hAnsiTheme="minorHAnsi"/>
        </w:rPr>
      </w:pPr>
    </w:p>
    <w:p w14:paraId="4715CDEC" w14:textId="615BC126" w:rsidR="00B517E9" w:rsidRPr="00B66C50" w:rsidRDefault="008E1C65" w:rsidP="00A54307">
      <w:pPr>
        <w:pStyle w:val="Dalodstavce"/>
        <w:rPr>
          <w:rFonts w:asciiTheme="minorHAnsi" w:hAnsiTheme="minorHAnsi"/>
        </w:rPr>
      </w:pPr>
      <w:proofErr w:type="gramStart"/>
      <w:r>
        <w:rPr>
          <w:rFonts w:asciiTheme="minorHAnsi" w:hAnsiTheme="minorHAnsi"/>
        </w:rPr>
        <w:t>3</w:t>
      </w:r>
      <w:r w:rsidR="00B517E9" w:rsidRPr="00B66C50">
        <w:rPr>
          <w:rFonts w:asciiTheme="minorHAnsi" w:hAnsiTheme="minorHAnsi"/>
        </w:rPr>
        <w:t>H</w:t>
      </w:r>
      <w:proofErr w:type="gramEnd"/>
      <w:r w:rsidR="00B517E9" w:rsidRPr="00B66C50">
        <w:rPr>
          <w:rFonts w:asciiTheme="minorHAnsi" w:hAnsiTheme="minorHAnsi"/>
        </w:rPr>
        <w:t>: Policisté prvosledových hlídek budou zař</w:t>
      </w:r>
      <w:r w:rsidR="00AA3E42" w:rsidRPr="00B66C50">
        <w:rPr>
          <w:rFonts w:asciiTheme="minorHAnsi" w:hAnsiTheme="minorHAnsi"/>
        </w:rPr>
        <w:t>a</w:t>
      </w:r>
      <w:r w:rsidR="00B517E9" w:rsidRPr="00B66C50">
        <w:rPr>
          <w:rFonts w:asciiTheme="minorHAnsi" w:hAnsiTheme="minorHAnsi"/>
        </w:rPr>
        <w:t>zeni ve skupině nadprůměrná ve všech disciplínách.</w:t>
      </w:r>
    </w:p>
    <w:p w14:paraId="4D63443A" w14:textId="370DDFA9" w:rsidR="00A54307" w:rsidRPr="00B66C50" w:rsidRDefault="00F971C9" w:rsidP="00A54307">
      <w:pPr>
        <w:pStyle w:val="Dalodstavce"/>
        <w:rPr>
          <w:rFonts w:asciiTheme="minorHAnsi" w:hAnsiTheme="minorHAnsi"/>
        </w:rPr>
      </w:pPr>
      <w:r w:rsidRPr="00B66C50">
        <w:rPr>
          <w:rFonts w:asciiTheme="minorHAnsi" w:hAnsiTheme="minorHAnsi"/>
        </w:rPr>
        <w:t xml:space="preserve">Díky </w:t>
      </w:r>
      <w:r w:rsidR="00EF6315">
        <w:rPr>
          <w:rFonts w:asciiTheme="minorHAnsi" w:hAnsiTheme="minorHAnsi"/>
        </w:rPr>
        <w:t xml:space="preserve">povinným </w:t>
      </w:r>
      <w:r w:rsidRPr="00B66C50">
        <w:rPr>
          <w:rFonts w:asciiTheme="minorHAnsi" w:hAnsiTheme="minorHAnsi"/>
        </w:rPr>
        <w:t xml:space="preserve">fyzickým testům a </w:t>
      </w:r>
      <w:r w:rsidR="00EF6315">
        <w:rPr>
          <w:rFonts w:asciiTheme="minorHAnsi" w:hAnsiTheme="minorHAnsi"/>
        </w:rPr>
        <w:t xml:space="preserve">náročnějšímu </w:t>
      </w:r>
      <w:r w:rsidRPr="00B66C50">
        <w:rPr>
          <w:rFonts w:asciiTheme="minorHAnsi" w:hAnsiTheme="minorHAnsi"/>
        </w:rPr>
        <w:t>policejnímu výcviku se očekává, že policisté</w:t>
      </w:r>
      <w:r w:rsidR="00EF6315">
        <w:rPr>
          <w:rFonts w:asciiTheme="minorHAnsi" w:hAnsiTheme="minorHAnsi"/>
        </w:rPr>
        <w:t xml:space="preserve"> prvosledových hlídek</w:t>
      </w:r>
      <w:r w:rsidRPr="00B66C50">
        <w:rPr>
          <w:rFonts w:asciiTheme="minorHAnsi" w:hAnsiTheme="minorHAnsi"/>
        </w:rPr>
        <w:t xml:space="preserve"> budou zařazeni ve skupině nadprůměrná.</w:t>
      </w:r>
    </w:p>
    <w:p w14:paraId="0AAC0FB1" w14:textId="02DB2C93" w:rsidR="00834EF4" w:rsidRPr="00B66C50" w:rsidRDefault="00D62510" w:rsidP="00D62510">
      <w:pPr>
        <w:pStyle w:val="Nadpis1"/>
      </w:pPr>
      <w:bookmarkStart w:id="100" w:name="_Toc61437462"/>
      <w:bookmarkStart w:id="101" w:name="_Toc74771676"/>
      <w:bookmarkStart w:id="102" w:name="_Toc74848712"/>
      <w:r w:rsidRPr="00B66C50">
        <w:lastRenderedPageBreak/>
        <w:t>Metodika</w:t>
      </w:r>
      <w:bookmarkEnd w:id="100"/>
      <w:bookmarkEnd w:id="101"/>
      <w:bookmarkEnd w:id="102"/>
    </w:p>
    <w:p w14:paraId="1326114D" w14:textId="4AB3748E" w:rsidR="00A54307" w:rsidRPr="00B66C50" w:rsidRDefault="00A54307" w:rsidP="00A54307">
      <w:pPr>
        <w:pStyle w:val="Dalodstavce"/>
        <w:rPr>
          <w:rFonts w:asciiTheme="minorHAnsi" w:hAnsiTheme="minorHAnsi"/>
        </w:rPr>
      </w:pPr>
    </w:p>
    <w:p w14:paraId="5CDD537B" w14:textId="249D6682" w:rsidR="00C26228" w:rsidRDefault="00C26228" w:rsidP="00C26228">
      <w:pPr>
        <w:pStyle w:val="Nadpis2"/>
      </w:pPr>
      <w:bookmarkStart w:id="103" w:name="_Toc74771677"/>
      <w:bookmarkStart w:id="104" w:name="_Toc74848713"/>
      <w:r>
        <w:t>Design práce</w:t>
      </w:r>
      <w:bookmarkEnd w:id="103"/>
      <w:bookmarkEnd w:id="104"/>
    </w:p>
    <w:p w14:paraId="2867F05C" w14:textId="6A618F69" w:rsidR="00C26228" w:rsidRDefault="001C2AAF" w:rsidP="001C2AAF">
      <w:pPr>
        <w:pStyle w:val="Odstavec1"/>
      </w:pPr>
      <w:r>
        <w:t xml:space="preserve">Charakter práce je kvantitativní. </w:t>
      </w:r>
      <w:r w:rsidR="00C92FB4">
        <w:t>Kvantitativním sběrem dat zjišťuje výsledky fyzických testů policistů prvosledových hlídek a porovná je s výsledky studentů ZOP. Dále vyhodnocuje na základě porovnání s tabulkami fyzickou zdatnost.</w:t>
      </w:r>
    </w:p>
    <w:p w14:paraId="2C82852A" w14:textId="31FB44ED" w:rsidR="00C26228" w:rsidRDefault="00C26228" w:rsidP="00C26228">
      <w:pPr>
        <w:pStyle w:val="Nadpis2"/>
      </w:pPr>
      <w:bookmarkStart w:id="105" w:name="_Toc74771678"/>
      <w:bookmarkStart w:id="106" w:name="_Toc74848714"/>
      <w:r>
        <w:t>Metody sběru dat</w:t>
      </w:r>
      <w:bookmarkEnd w:id="105"/>
      <w:bookmarkEnd w:id="106"/>
    </w:p>
    <w:p w14:paraId="003DA650" w14:textId="2DC1404F" w:rsidR="00090C8D" w:rsidRPr="00090C8D" w:rsidRDefault="00C92FB4" w:rsidP="00090C8D">
      <w:pPr>
        <w:pStyle w:val="Odstavec1"/>
      </w:pPr>
      <w:r>
        <w:t>Sběr dat byl proveden pomocí sběru archivních dat poskytnutých od instruktorů služební přípravy a výcviku</w:t>
      </w:r>
      <w:r w:rsidR="00685322">
        <w:t>.</w:t>
      </w:r>
      <w:r>
        <w:t xml:space="preserve"> Daty policistů prvosledových hlídek a studentů ZOP činí 299 respondentů.</w:t>
      </w:r>
    </w:p>
    <w:p w14:paraId="56C1AAC7" w14:textId="32910B06" w:rsidR="00C26228" w:rsidRDefault="00C26228" w:rsidP="00C26228">
      <w:pPr>
        <w:pStyle w:val="Nadpis2"/>
      </w:pPr>
      <w:bookmarkStart w:id="107" w:name="_Toc74771679"/>
      <w:bookmarkStart w:id="108" w:name="_Toc74848715"/>
      <w:r>
        <w:t>Metody analýzy dat</w:t>
      </w:r>
      <w:bookmarkEnd w:id="107"/>
      <w:bookmarkEnd w:id="108"/>
    </w:p>
    <w:p w14:paraId="028708F1" w14:textId="3D3ACD59" w:rsidR="00C26228" w:rsidRDefault="00090C8D" w:rsidP="00090C8D">
      <w:pPr>
        <w:pStyle w:val="Odstavec1"/>
      </w:pPr>
      <w:r>
        <w:t>Nasbíraná data jsem nashromáždil do aplikace Microsoft Excel, kde jsem přes funkce průměr a počet vytvořil data, které jsem převedl do spojnicových sloupcových a výsečových grafů. Pro porovnání s mládeží ve věku 16-19 let jsem použil tabulky dostupné na internetové stránce sportvital.cz od Mgr. Jana Taussiga.</w:t>
      </w:r>
    </w:p>
    <w:p w14:paraId="075692DB" w14:textId="49D6D6AD" w:rsidR="00C26228" w:rsidRDefault="00C26228" w:rsidP="00C26228">
      <w:pPr>
        <w:pStyle w:val="Nadpis2"/>
      </w:pPr>
      <w:bookmarkStart w:id="109" w:name="_Toc74771680"/>
      <w:bookmarkStart w:id="110" w:name="_Toc74848716"/>
      <w:r>
        <w:t>Popis výzkumného souboru</w:t>
      </w:r>
      <w:bookmarkEnd w:id="109"/>
      <w:bookmarkEnd w:id="110"/>
    </w:p>
    <w:p w14:paraId="3E232E2D" w14:textId="53C43629" w:rsidR="005360E5" w:rsidRPr="00B66C50" w:rsidRDefault="00685322" w:rsidP="00090C8D">
      <w:pPr>
        <w:pStyle w:val="Odstavec1"/>
      </w:pPr>
      <w:r>
        <w:t xml:space="preserve">Výzkumným souborem jsou policisté zařazení u prvosledových hlídek v jihomoravském kraji, kteří absolvovali fyzický test pro splnění </w:t>
      </w:r>
      <w:r w:rsidR="00C92FB4">
        <w:t xml:space="preserve">zkoušek ZSV v letech 2015–2020. </w:t>
      </w:r>
      <w:r w:rsidR="00444D77">
        <w:t xml:space="preserve">Počet respondentů je 177. </w:t>
      </w:r>
      <w:r w:rsidR="00090C8D">
        <w:t>Dalším výzkumným souborem jsou policisté studující základní odbornou přípravu v letech 2017-2020.</w:t>
      </w:r>
      <w:r w:rsidR="00444D77">
        <w:t xml:space="preserve"> Počet respondentů je 122.</w:t>
      </w:r>
    </w:p>
    <w:p w14:paraId="67441AD9" w14:textId="38BA5414" w:rsidR="00D62510" w:rsidRPr="00B66C50" w:rsidRDefault="00D62510" w:rsidP="00D62510">
      <w:pPr>
        <w:pStyle w:val="Nadpis1"/>
      </w:pPr>
      <w:bookmarkStart w:id="111" w:name="_Toc61437463"/>
      <w:bookmarkStart w:id="112" w:name="_Toc74771681"/>
      <w:bookmarkStart w:id="113" w:name="_Toc74848717"/>
      <w:r w:rsidRPr="00B66C50">
        <w:lastRenderedPageBreak/>
        <w:t>Výsledky</w:t>
      </w:r>
      <w:bookmarkEnd w:id="111"/>
      <w:bookmarkEnd w:id="112"/>
      <w:bookmarkEnd w:id="113"/>
    </w:p>
    <w:p w14:paraId="45343CFF" w14:textId="6DE3740F" w:rsidR="002C6773" w:rsidRPr="00B66C50" w:rsidRDefault="002C6773" w:rsidP="00FE5143">
      <w:pPr>
        <w:pStyle w:val="Dalodstavce"/>
        <w:ind w:firstLine="360"/>
        <w:rPr>
          <w:rFonts w:asciiTheme="minorHAnsi" w:hAnsiTheme="minorHAnsi"/>
        </w:rPr>
      </w:pPr>
      <w:r w:rsidRPr="00B66C50">
        <w:rPr>
          <w:rFonts w:asciiTheme="minorHAnsi" w:hAnsiTheme="minorHAnsi"/>
        </w:rPr>
        <w:t xml:space="preserve">U ZSV testů v průběhu let 2016-2020 je rostoucí tendence, kdy nejvyšších průměrných hodnot celkového počtu bodů </w:t>
      </w:r>
      <w:r w:rsidR="00F713EE" w:rsidRPr="00B66C50">
        <w:rPr>
          <w:rFonts w:asciiTheme="minorHAnsi" w:hAnsiTheme="minorHAnsi"/>
        </w:rPr>
        <w:t xml:space="preserve">policisté </w:t>
      </w:r>
      <w:r w:rsidR="00BF243C">
        <w:rPr>
          <w:rFonts w:asciiTheme="minorHAnsi" w:hAnsiTheme="minorHAnsi"/>
        </w:rPr>
        <w:t xml:space="preserve">prvosledových </w:t>
      </w:r>
      <w:r w:rsidRPr="00B66C50">
        <w:rPr>
          <w:rFonts w:asciiTheme="minorHAnsi" w:hAnsiTheme="minorHAnsi"/>
        </w:rPr>
        <w:t>dosáhl</w:t>
      </w:r>
      <w:r w:rsidR="00F713EE" w:rsidRPr="00B66C50">
        <w:rPr>
          <w:rFonts w:asciiTheme="minorHAnsi" w:hAnsiTheme="minorHAnsi"/>
        </w:rPr>
        <w:t>i</w:t>
      </w:r>
      <w:r w:rsidRPr="00B66C50">
        <w:rPr>
          <w:rFonts w:asciiTheme="minorHAnsi" w:hAnsiTheme="minorHAnsi"/>
        </w:rPr>
        <w:t xml:space="preserve"> rok</w:t>
      </w:r>
      <w:r w:rsidR="00F713EE" w:rsidRPr="00B66C50">
        <w:rPr>
          <w:rFonts w:asciiTheme="minorHAnsi" w:hAnsiTheme="minorHAnsi"/>
        </w:rPr>
        <w:t>u</w:t>
      </w:r>
      <w:r w:rsidRPr="00B66C50">
        <w:rPr>
          <w:rFonts w:asciiTheme="minorHAnsi" w:hAnsiTheme="minorHAnsi"/>
        </w:rPr>
        <w:t xml:space="preserve"> 2019 s průměrem 49,89 bodů. Nejslabších hodnot dosáhl rok 2016 s průměrem 43,39 bodů, který měl naopak nejvíce testovaných jedinců (51), což je téměř o polovinu více než v roce 2019 (27)</w:t>
      </w:r>
      <w:r w:rsidR="00F713EE" w:rsidRPr="00B66C50">
        <w:rPr>
          <w:rFonts w:asciiTheme="minorHAnsi" w:hAnsiTheme="minorHAnsi"/>
        </w:rPr>
        <w:t>.</w:t>
      </w:r>
    </w:p>
    <w:p w14:paraId="3C6244C8" w14:textId="77777777" w:rsidR="006E014D" w:rsidRPr="00B66C50" w:rsidRDefault="006E014D" w:rsidP="002C6773">
      <w:pPr>
        <w:pStyle w:val="Dalodstavce"/>
        <w:rPr>
          <w:rFonts w:asciiTheme="minorHAnsi" w:hAnsiTheme="minorHAnsi"/>
        </w:rPr>
      </w:pPr>
    </w:p>
    <w:p w14:paraId="7B414551" w14:textId="77777777" w:rsidR="00142912" w:rsidRDefault="0000458D" w:rsidP="006E014D">
      <w:pPr>
        <w:pStyle w:val="Odstavec1"/>
        <w:ind w:firstLine="0"/>
        <w:sectPr w:rsidR="00142912" w:rsidSect="009846B0">
          <w:pgSz w:w="11906" w:h="16838" w:code="9"/>
          <w:pgMar w:top="2614" w:right="2019" w:bottom="2381" w:left="505" w:header="2019" w:footer="1276" w:gutter="2019"/>
          <w:cols w:space="708"/>
          <w:docGrid w:linePitch="360"/>
        </w:sectPr>
      </w:pPr>
      <w:r w:rsidRPr="00B66C50">
        <w:rPr>
          <w:noProof/>
        </w:rPr>
        <w:drawing>
          <wp:inline distT="0" distB="0" distL="0" distR="0" wp14:anchorId="1F5B22F4" wp14:editId="26F764D8">
            <wp:extent cx="3983355" cy="2165131"/>
            <wp:effectExtent l="0" t="0" r="17145" b="6985"/>
            <wp:docPr id="5" name="Graf 5">
              <a:extLst xmlns:a="http://schemas.openxmlformats.org/drawingml/2006/main">
                <a:ext uri="{FF2B5EF4-FFF2-40B4-BE49-F238E27FC236}">
                  <a16:creationId xmlns:a16="http://schemas.microsoft.com/office/drawing/2014/main" id="{7A24D347-335B-6F4C-AC71-2448351B53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BFDF055" w14:textId="6E661ECE" w:rsidR="0000458D" w:rsidRPr="00B66C50" w:rsidRDefault="0000458D" w:rsidP="00FE5143">
      <w:pPr>
        <w:pStyle w:val="Dalodstavce"/>
        <w:ind w:firstLine="709"/>
        <w:rPr>
          <w:rStyle w:val="ZPLiteratura-jmnoautora"/>
          <w:rFonts w:asciiTheme="minorHAnsi" w:hAnsiTheme="minorHAnsi"/>
        </w:rPr>
      </w:pPr>
      <w:r w:rsidRPr="00B66C50">
        <w:rPr>
          <w:rFonts w:asciiTheme="minorHAnsi" w:hAnsiTheme="minorHAnsi"/>
        </w:rPr>
        <w:lastRenderedPageBreak/>
        <w:t>Při vyhodnocení sesbíraných dat u policistů bylo zjištěno, že v průběhu pěti let 2016–2020 policisté</w:t>
      </w:r>
      <w:r w:rsidR="00BF243C">
        <w:rPr>
          <w:rFonts w:asciiTheme="minorHAnsi" w:hAnsiTheme="minorHAnsi"/>
        </w:rPr>
        <w:t xml:space="preserve"> prvosledových hlídek</w:t>
      </w:r>
      <w:r w:rsidRPr="00B66C50">
        <w:rPr>
          <w:rFonts w:asciiTheme="minorHAnsi" w:hAnsiTheme="minorHAnsi"/>
        </w:rPr>
        <w:t xml:space="preserve"> získali nejméně bodů při disciplíně běh na 1000 m</w:t>
      </w:r>
      <w:r w:rsidR="006E014D" w:rsidRPr="00B66C50">
        <w:rPr>
          <w:rFonts w:asciiTheme="minorHAnsi" w:hAnsiTheme="minorHAnsi"/>
        </w:rPr>
        <w:t xml:space="preserve"> (18 % z celkově získaných bodů). Během pěti let bylo vyhodnoceno 1</w:t>
      </w:r>
      <w:r w:rsidR="00E66546" w:rsidRPr="00B66C50">
        <w:rPr>
          <w:rFonts w:asciiTheme="minorHAnsi" w:hAnsiTheme="minorHAnsi"/>
        </w:rPr>
        <w:t>7</w:t>
      </w:r>
      <w:r w:rsidR="006E014D" w:rsidRPr="00B66C50">
        <w:rPr>
          <w:rFonts w:asciiTheme="minorHAnsi" w:hAnsiTheme="minorHAnsi"/>
        </w:rPr>
        <w:t xml:space="preserve">7 respondentů a z těchto vytvořena statistika. </w:t>
      </w:r>
      <w:r w:rsidR="0036648D" w:rsidRPr="00B66C50">
        <w:rPr>
          <w:rFonts w:asciiTheme="minorHAnsi" w:hAnsiTheme="minorHAnsi"/>
        </w:rPr>
        <w:t xml:space="preserve">Tato skutečnost byla potvrzena každý sledovaný rok a průměrně bylo naměřeno 8,25 získaných bodů z této disciplíny, což odpovídá </w:t>
      </w:r>
      <w:r w:rsidR="00DD6DB5" w:rsidRPr="00B66C50">
        <w:rPr>
          <w:rFonts w:asciiTheme="minorHAnsi" w:hAnsiTheme="minorHAnsi"/>
        </w:rPr>
        <w:t>času 4:19 minut.</w:t>
      </w:r>
      <w:r w:rsidR="00CE678A" w:rsidRPr="00B66C50">
        <w:rPr>
          <w:rFonts w:asciiTheme="minorHAnsi" w:hAnsiTheme="minorHAnsi"/>
        </w:rPr>
        <w:t xml:space="preserve"> </w:t>
      </w:r>
    </w:p>
    <w:p w14:paraId="643977A1" w14:textId="121CADCB" w:rsidR="006E014D" w:rsidRPr="00B66C50" w:rsidRDefault="006E014D" w:rsidP="0000458D">
      <w:pPr>
        <w:pStyle w:val="Dalodstavce"/>
        <w:rPr>
          <w:rFonts w:asciiTheme="minorHAnsi" w:hAnsiTheme="minorHAnsi"/>
        </w:rPr>
      </w:pPr>
    </w:p>
    <w:p w14:paraId="142A6777" w14:textId="77777777" w:rsidR="00142912" w:rsidRDefault="006E014D" w:rsidP="0000458D">
      <w:pPr>
        <w:pStyle w:val="Dalodstavce"/>
        <w:rPr>
          <w:rFonts w:asciiTheme="minorHAnsi" w:hAnsiTheme="minorHAnsi"/>
        </w:rPr>
        <w:sectPr w:rsidR="00142912" w:rsidSect="009846B0">
          <w:pgSz w:w="11906" w:h="16838" w:code="9"/>
          <w:pgMar w:top="2614" w:right="2019" w:bottom="2381" w:left="505" w:header="2019" w:footer="1276" w:gutter="2019"/>
          <w:cols w:space="708"/>
          <w:docGrid w:linePitch="360"/>
        </w:sectPr>
      </w:pPr>
      <w:r w:rsidRPr="00B66C50">
        <w:rPr>
          <w:rFonts w:asciiTheme="minorHAnsi" w:hAnsiTheme="minorHAnsi"/>
          <w:noProof/>
        </w:rPr>
        <w:drawing>
          <wp:inline distT="0" distB="0" distL="0" distR="0" wp14:anchorId="40A8E869" wp14:editId="6AF28591">
            <wp:extent cx="3983421" cy="2165131"/>
            <wp:effectExtent l="0" t="0" r="17145" b="6985"/>
            <wp:docPr id="6" name="Graf 6">
              <a:extLst xmlns:a="http://schemas.openxmlformats.org/drawingml/2006/main">
                <a:ext uri="{FF2B5EF4-FFF2-40B4-BE49-F238E27FC236}">
                  <a16:creationId xmlns:a16="http://schemas.microsoft.com/office/drawing/2014/main" id="{A0469543-4ADD-804E-A8B1-EBA89F3FF5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8C804C2" w14:textId="0F044695" w:rsidR="006E014D" w:rsidRPr="00B66C50" w:rsidRDefault="006E014D" w:rsidP="00FE5143">
      <w:pPr>
        <w:pStyle w:val="Dalodstavce"/>
        <w:ind w:firstLine="709"/>
        <w:rPr>
          <w:rFonts w:asciiTheme="minorHAnsi" w:hAnsiTheme="minorHAnsi"/>
        </w:rPr>
      </w:pPr>
      <w:r w:rsidRPr="00B66C50">
        <w:rPr>
          <w:rFonts w:asciiTheme="minorHAnsi" w:hAnsiTheme="minorHAnsi"/>
        </w:rPr>
        <w:lastRenderedPageBreak/>
        <w:t>Při porovnání celkového počtu bodů mezi policisty</w:t>
      </w:r>
      <w:r w:rsidR="00BF243C">
        <w:rPr>
          <w:rFonts w:asciiTheme="minorHAnsi" w:hAnsiTheme="minorHAnsi"/>
        </w:rPr>
        <w:t xml:space="preserve"> prvosledových hlídek</w:t>
      </w:r>
      <w:r w:rsidRPr="00B66C50">
        <w:rPr>
          <w:rFonts w:asciiTheme="minorHAnsi" w:hAnsiTheme="minorHAnsi"/>
        </w:rPr>
        <w:t xml:space="preserve"> a studenty</w:t>
      </w:r>
      <w:r w:rsidR="00BF243C">
        <w:rPr>
          <w:rFonts w:asciiTheme="minorHAnsi" w:hAnsiTheme="minorHAnsi"/>
        </w:rPr>
        <w:t xml:space="preserve"> ZOP</w:t>
      </w:r>
      <w:r w:rsidRPr="00B66C50">
        <w:rPr>
          <w:rFonts w:asciiTheme="minorHAnsi" w:hAnsiTheme="minorHAnsi"/>
        </w:rPr>
        <w:t xml:space="preserve"> byl</w:t>
      </w:r>
      <w:r w:rsidR="0036648D" w:rsidRPr="00B66C50">
        <w:rPr>
          <w:rFonts w:asciiTheme="minorHAnsi" w:hAnsiTheme="minorHAnsi"/>
        </w:rPr>
        <w:t>y porovnány pouze data z let 2017, 2018, 2019 a 2020 z důvodu chybějících dat studentů</w:t>
      </w:r>
      <w:r w:rsidR="00BF243C">
        <w:rPr>
          <w:rFonts w:asciiTheme="minorHAnsi" w:hAnsiTheme="minorHAnsi"/>
        </w:rPr>
        <w:t xml:space="preserve"> ZOP</w:t>
      </w:r>
      <w:r w:rsidR="0036648D" w:rsidRPr="00B66C50">
        <w:rPr>
          <w:rFonts w:asciiTheme="minorHAnsi" w:hAnsiTheme="minorHAnsi"/>
        </w:rPr>
        <w:t xml:space="preserve"> z roku 2016.</w:t>
      </w:r>
      <w:r w:rsidR="00BF243C">
        <w:rPr>
          <w:rFonts w:asciiTheme="minorHAnsi" w:hAnsiTheme="minorHAnsi"/>
        </w:rPr>
        <w:t xml:space="preserve"> </w:t>
      </w:r>
      <w:r w:rsidR="0036648D" w:rsidRPr="00B66C50">
        <w:rPr>
          <w:rFonts w:asciiTheme="minorHAnsi" w:hAnsiTheme="minorHAnsi"/>
        </w:rPr>
        <w:t>Tímto porovnání bylo</w:t>
      </w:r>
      <w:r w:rsidRPr="00B66C50">
        <w:rPr>
          <w:rFonts w:asciiTheme="minorHAnsi" w:hAnsiTheme="minorHAnsi"/>
        </w:rPr>
        <w:t xml:space="preserve"> zjištěno, že </w:t>
      </w:r>
      <w:r w:rsidR="0036648D" w:rsidRPr="00B66C50">
        <w:rPr>
          <w:rFonts w:asciiTheme="minorHAnsi" w:hAnsiTheme="minorHAnsi"/>
        </w:rPr>
        <w:t xml:space="preserve">policisté </w:t>
      </w:r>
      <w:r w:rsidR="00BF243C">
        <w:rPr>
          <w:rFonts w:asciiTheme="minorHAnsi" w:hAnsiTheme="minorHAnsi"/>
        </w:rPr>
        <w:t xml:space="preserve">prvosledových hlídek </w:t>
      </w:r>
      <w:r w:rsidR="0036648D" w:rsidRPr="00B66C50">
        <w:rPr>
          <w:rFonts w:asciiTheme="minorHAnsi" w:hAnsiTheme="minorHAnsi"/>
        </w:rPr>
        <w:t>dosáhli lepších průměrných výsledků pouze v roce 2019 (průměrně 49,89 bodů z 27 hodnocených respondentů policistů</w:t>
      </w:r>
      <w:r w:rsidR="00BF243C">
        <w:rPr>
          <w:rFonts w:asciiTheme="minorHAnsi" w:hAnsiTheme="minorHAnsi"/>
        </w:rPr>
        <w:t xml:space="preserve"> prvosledových hlídek</w:t>
      </w:r>
      <w:r w:rsidR="0036648D" w:rsidRPr="00B66C50">
        <w:rPr>
          <w:rFonts w:asciiTheme="minorHAnsi" w:hAnsiTheme="minorHAnsi"/>
        </w:rPr>
        <w:t xml:space="preserve"> oproti 45,47 bodů z 30 hodnocených respondentů studentů</w:t>
      </w:r>
      <w:r w:rsidR="00BF243C">
        <w:rPr>
          <w:rFonts w:asciiTheme="minorHAnsi" w:hAnsiTheme="minorHAnsi"/>
        </w:rPr>
        <w:t xml:space="preserve"> ZOP</w:t>
      </w:r>
      <w:r w:rsidR="0036648D" w:rsidRPr="00B66C50">
        <w:rPr>
          <w:rFonts w:asciiTheme="minorHAnsi" w:hAnsiTheme="minorHAnsi"/>
        </w:rPr>
        <w:t>). V</w:t>
      </w:r>
      <w:r w:rsidR="00DD6DB5" w:rsidRPr="00B66C50">
        <w:rPr>
          <w:rFonts w:asciiTheme="minorHAnsi" w:hAnsiTheme="minorHAnsi"/>
        </w:rPr>
        <w:t> </w:t>
      </w:r>
      <w:r w:rsidR="0036648D" w:rsidRPr="00B66C50">
        <w:rPr>
          <w:rFonts w:asciiTheme="minorHAnsi" w:hAnsiTheme="minorHAnsi"/>
        </w:rPr>
        <w:t>Letech</w:t>
      </w:r>
      <w:r w:rsidR="00DD6DB5" w:rsidRPr="00B66C50">
        <w:rPr>
          <w:rFonts w:asciiTheme="minorHAnsi" w:hAnsiTheme="minorHAnsi"/>
        </w:rPr>
        <w:t xml:space="preserve"> 2017, 2018 a 2020 průměrný celkový počet bodů byl vyšší než u policistů. V roce 2017 bylo hodnoceno 31 policistů </w:t>
      </w:r>
      <w:r w:rsidR="00BF243C">
        <w:rPr>
          <w:rFonts w:asciiTheme="minorHAnsi" w:hAnsiTheme="minorHAnsi"/>
        </w:rPr>
        <w:t xml:space="preserve">prvosledových hlídek </w:t>
      </w:r>
      <w:r w:rsidR="00DD6DB5" w:rsidRPr="00B66C50">
        <w:rPr>
          <w:rFonts w:asciiTheme="minorHAnsi" w:hAnsiTheme="minorHAnsi"/>
        </w:rPr>
        <w:t>s průměrným celkovým počtem bodů 44,06 a 30 studentů</w:t>
      </w:r>
      <w:r w:rsidR="00BF243C">
        <w:rPr>
          <w:rFonts w:asciiTheme="minorHAnsi" w:hAnsiTheme="minorHAnsi"/>
        </w:rPr>
        <w:t xml:space="preserve"> ZOP</w:t>
      </w:r>
      <w:r w:rsidR="00DD6DB5" w:rsidRPr="00B66C50">
        <w:rPr>
          <w:rFonts w:asciiTheme="minorHAnsi" w:hAnsiTheme="minorHAnsi"/>
        </w:rPr>
        <w:t xml:space="preserve"> s průměrným počtem bodů 51,04. V roce 2018 bylo hodnoceno 50 policistů </w:t>
      </w:r>
      <w:r w:rsidR="00BF243C">
        <w:rPr>
          <w:rFonts w:asciiTheme="minorHAnsi" w:hAnsiTheme="minorHAnsi"/>
        </w:rPr>
        <w:t xml:space="preserve">prvosledových hlídek </w:t>
      </w:r>
      <w:r w:rsidR="00DD6DB5" w:rsidRPr="00B66C50">
        <w:rPr>
          <w:rFonts w:asciiTheme="minorHAnsi" w:hAnsiTheme="minorHAnsi"/>
        </w:rPr>
        <w:t xml:space="preserve">s průměrným počtem bodů </w:t>
      </w:r>
      <w:r w:rsidR="00FB4803" w:rsidRPr="00B66C50">
        <w:rPr>
          <w:rFonts w:asciiTheme="minorHAnsi" w:hAnsiTheme="minorHAnsi"/>
        </w:rPr>
        <w:t>47,02 a 30 studentů</w:t>
      </w:r>
      <w:r w:rsidR="00BF243C">
        <w:rPr>
          <w:rFonts w:asciiTheme="minorHAnsi" w:hAnsiTheme="minorHAnsi"/>
        </w:rPr>
        <w:t xml:space="preserve"> ZOP</w:t>
      </w:r>
      <w:r w:rsidR="00E00FD4" w:rsidRPr="00B66C50">
        <w:rPr>
          <w:rFonts w:asciiTheme="minorHAnsi" w:hAnsiTheme="minorHAnsi"/>
        </w:rPr>
        <w:t xml:space="preserve"> s průměrným počtem bodů 47,73. V roce 2020 bylo hodnoceno 18 policistů</w:t>
      </w:r>
      <w:r w:rsidR="00BF243C">
        <w:rPr>
          <w:rFonts w:asciiTheme="minorHAnsi" w:hAnsiTheme="minorHAnsi"/>
        </w:rPr>
        <w:t xml:space="preserve"> prvosledových hlídek</w:t>
      </w:r>
      <w:r w:rsidR="00E00FD4" w:rsidRPr="00B66C50">
        <w:rPr>
          <w:rFonts w:asciiTheme="minorHAnsi" w:hAnsiTheme="minorHAnsi"/>
        </w:rPr>
        <w:t xml:space="preserve"> s průměrným počtem bodů 47,33 a 32 studentů </w:t>
      </w:r>
      <w:r w:rsidR="00BF243C">
        <w:rPr>
          <w:rFonts w:asciiTheme="minorHAnsi" w:hAnsiTheme="minorHAnsi"/>
        </w:rPr>
        <w:t xml:space="preserve">ZOP </w:t>
      </w:r>
      <w:r w:rsidR="00E00FD4" w:rsidRPr="00B66C50">
        <w:rPr>
          <w:rFonts w:asciiTheme="minorHAnsi" w:hAnsiTheme="minorHAnsi"/>
        </w:rPr>
        <w:t xml:space="preserve">s průměrným počtem bodů 50,53. </w:t>
      </w:r>
      <w:r w:rsidR="00D8247A" w:rsidRPr="00B66C50">
        <w:rPr>
          <w:rFonts w:asciiTheme="minorHAnsi" w:hAnsiTheme="minorHAnsi"/>
        </w:rPr>
        <w:t>Tedy pokud bychom vzali průměr policistů</w:t>
      </w:r>
      <w:r w:rsidR="00BF243C">
        <w:rPr>
          <w:rFonts w:asciiTheme="minorHAnsi" w:hAnsiTheme="minorHAnsi"/>
        </w:rPr>
        <w:t xml:space="preserve"> prvosledových hlídek</w:t>
      </w:r>
      <w:r w:rsidR="00D8247A" w:rsidRPr="00B66C50">
        <w:rPr>
          <w:rFonts w:asciiTheme="minorHAnsi" w:hAnsiTheme="minorHAnsi"/>
        </w:rPr>
        <w:t xml:space="preserve"> ze všech 4 let, dostali bychom číslo 47,08 bodů. Pokud bychom vzali průměr studentů</w:t>
      </w:r>
      <w:r w:rsidR="00BF243C">
        <w:rPr>
          <w:rFonts w:asciiTheme="minorHAnsi" w:hAnsiTheme="minorHAnsi"/>
        </w:rPr>
        <w:t xml:space="preserve"> ZOP</w:t>
      </w:r>
      <w:r w:rsidR="00D8247A" w:rsidRPr="00B66C50">
        <w:rPr>
          <w:rFonts w:asciiTheme="minorHAnsi" w:hAnsiTheme="minorHAnsi"/>
        </w:rPr>
        <w:t xml:space="preserve"> ze všech 4 let, dostali bychom číslo 48,69 bodů. Z těchto dat vyplývá, že průměrná zdatnost za 4 hodnocené roky je vyšší u studentů</w:t>
      </w:r>
      <w:r w:rsidR="00BF243C">
        <w:rPr>
          <w:rFonts w:asciiTheme="minorHAnsi" w:hAnsiTheme="minorHAnsi"/>
        </w:rPr>
        <w:t xml:space="preserve"> ZOP</w:t>
      </w:r>
      <w:r w:rsidR="00D8247A" w:rsidRPr="00B66C50">
        <w:rPr>
          <w:rFonts w:asciiTheme="minorHAnsi" w:hAnsiTheme="minorHAnsi"/>
        </w:rPr>
        <w:t xml:space="preserve"> než u policistů</w:t>
      </w:r>
      <w:r w:rsidR="00BF243C">
        <w:rPr>
          <w:rFonts w:asciiTheme="minorHAnsi" w:hAnsiTheme="minorHAnsi"/>
        </w:rPr>
        <w:t xml:space="preserve"> prvosledových hlídek</w:t>
      </w:r>
      <w:r w:rsidR="00D8247A" w:rsidRPr="00B66C50">
        <w:rPr>
          <w:rFonts w:asciiTheme="minorHAnsi" w:hAnsiTheme="minorHAnsi"/>
        </w:rPr>
        <w:t xml:space="preserve">. Pro označení policistů </w:t>
      </w:r>
      <w:r w:rsidR="007C71B8">
        <w:rPr>
          <w:rFonts w:asciiTheme="minorHAnsi" w:hAnsiTheme="minorHAnsi"/>
        </w:rPr>
        <w:t xml:space="preserve">prvosledových hlídek </w:t>
      </w:r>
      <w:r w:rsidR="00D8247A" w:rsidRPr="00B66C50">
        <w:rPr>
          <w:rFonts w:asciiTheme="minorHAnsi" w:hAnsiTheme="minorHAnsi"/>
        </w:rPr>
        <w:t xml:space="preserve">a studentů </w:t>
      </w:r>
      <w:r w:rsidR="007C71B8">
        <w:rPr>
          <w:rFonts w:asciiTheme="minorHAnsi" w:hAnsiTheme="minorHAnsi"/>
        </w:rPr>
        <w:t xml:space="preserve">ZOP </w:t>
      </w:r>
      <w:r w:rsidR="00D8247A" w:rsidRPr="00B66C50">
        <w:rPr>
          <w:rFonts w:asciiTheme="minorHAnsi" w:hAnsiTheme="minorHAnsi"/>
        </w:rPr>
        <w:t>v tabulce bylo použito označení ZSV (zbraně skupinového vyzbrojení) pro policisty a ZOP (základní odborná příprava) pro studenty.</w:t>
      </w:r>
    </w:p>
    <w:p w14:paraId="1263D4B5" w14:textId="77777777" w:rsidR="00142912" w:rsidRDefault="006E014D" w:rsidP="0000458D">
      <w:pPr>
        <w:pStyle w:val="Dalodstavce"/>
        <w:rPr>
          <w:rFonts w:asciiTheme="minorHAnsi" w:hAnsiTheme="minorHAnsi"/>
        </w:rPr>
        <w:sectPr w:rsidR="00142912" w:rsidSect="009846B0">
          <w:pgSz w:w="11906" w:h="16838" w:code="9"/>
          <w:pgMar w:top="2614" w:right="2019" w:bottom="2381" w:left="505" w:header="2019" w:footer="1276" w:gutter="2019"/>
          <w:cols w:space="708"/>
          <w:docGrid w:linePitch="360"/>
        </w:sectPr>
      </w:pPr>
      <w:r w:rsidRPr="00B66C50">
        <w:rPr>
          <w:rFonts w:asciiTheme="minorHAnsi" w:hAnsiTheme="minorHAnsi"/>
          <w:noProof/>
        </w:rPr>
        <w:drawing>
          <wp:inline distT="0" distB="0" distL="0" distR="0" wp14:anchorId="6BE797C1" wp14:editId="3464E8B2">
            <wp:extent cx="3962400" cy="2165131"/>
            <wp:effectExtent l="0" t="0" r="12700" b="6985"/>
            <wp:docPr id="9" name="Graf 9">
              <a:extLst xmlns:a="http://schemas.openxmlformats.org/drawingml/2006/main">
                <a:ext uri="{FF2B5EF4-FFF2-40B4-BE49-F238E27FC236}">
                  <a16:creationId xmlns:a16="http://schemas.microsoft.com/office/drawing/2014/main" id="{2042FF28-787D-6B45-88B5-E35C6A0389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488F619" w14:textId="797F0741" w:rsidR="00E00FD4" w:rsidRPr="00B66C50" w:rsidRDefault="005B7529" w:rsidP="00FE5143">
      <w:pPr>
        <w:pStyle w:val="Dalodstavce"/>
        <w:ind w:firstLine="709"/>
        <w:rPr>
          <w:rFonts w:asciiTheme="minorHAnsi" w:hAnsiTheme="minorHAnsi"/>
        </w:rPr>
      </w:pPr>
      <w:r w:rsidRPr="00B66C50">
        <w:rPr>
          <w:rFonts w:asciiTheme="minorHAnsi" w:hAnsiTheme="minorHAnsi"/>
        </w:rPr>
        <w:lastRenderedPageBreak/>
        <w:t>Vyhodnocením</w:t>
      </w:r>
      <w:r w:rsidR="00DB740B" w:rsidRPr="00B66C50">
        <w:rPr>
          <w:rFonts w:asciiTheme="minorHAnsi" w:hAnsiTheme="minorHAnsi"/>
        </w:rPr>
        <w:t xml:space="preserve"> sesbíraných dat policistů</w:t>
      </w:r>
      <w:r w:rsidR="007C71B8">
        <w:rPr>
          <w:rFonts w:asciiTheme="minorHAnsi" w:hAnsiTheme="minorHAnsi"/>
        </w:rPr>
        <w:t xml:space="preserve"> prvosledových hlídek</w:t>
      </w:r>
      <w:r w:rsidR="00DB740B" w:rsidRPr="00B66C50">
        <w:rPr>
          <w:rFonts w:asciiTheme="minorHAnsi" w:hAnsiTheme="minorHAnsi"/>
        </w:rPr>
        <w:t xml:space="preserve"> byla ze všech 177 respondentů průměrná hodnota každé disciplíny porovnána s tabulkami hodnocení podle Taussiga. Z tohoto porovn</w:t>
      </w:r>
      <w:r w:rsidR="00FE5143" w:rsidRPr="00B66C50">
        <w:rPr>
          <w:rFonts w:asciiTheme="minorHAnsi" w:hAnsiTheme="minorHAnsi"/>
        </w:rPr>
        <w:t xml:space="preserve">ání je možné zjistit, na jaké úrovni fyzické zdatnosti policisté </w:t>
      </w:r>
      <w:r w:rsidR="007C71B8">
        <w:rPr>
          <w:rFonts w:asciiTheme="minorHAnsi" w:hAnsiTheme="minorHAnsi"/>
        </w:rPr>
        <w:t xml:space="preserve">prvosledových hlídek </w:t>
      </w:r>
      <w:r w:rsidR="00FE5143" w:rsidRPr="00B66C50">
        <w:rPr>
          <w:rFonts w:asciiTheme="minorHAnsi" w:hAnsiTheme="minorHAnsi"/>
        </w:rPr>
        <w:t xml:space="preserve">jsou. Podle sesbíraných dat policistů bylo zjištěno, že průměrný čas u disciplíny člunkový běh 4 x 10 m je 10:57 sekund, což je podle tabulky Taussiga vyhodnoceno, jako dobrý výsledek. Průměrný počet opakování u disciplíny klik-vzpor ležmo je 34,9 kliků, což je hodnoceno jako průměrný výsledek. Průměrný počet opakování u disciplíny celomotorický test je 33,2 počítaných poloh, což je hodnoceno jako průměrný výsledek. Průměrný čas u disciplíny běh na 1000 m je 4:19 minut, což je hodnoceno, jako </w:t>
      </w:r>
      <w:r w:rsidR="00BD7B60" w:rsidRPr="00B66C50">
        <w:rPr>
          <w:rFonts w:asciiTheme="minorHAnsi" w:hAnsiTheme="minorHAnsi"/>
        </w:rPr>
        <w:t>slabý výsledek.</w:t>
      </w:r>
      <w:r w:rsidR="00B66D17" w:rsidRPr="00B66C50">
        <w:rPr>
          <w:rFonts w:asciiTheme="minorHAnsi" w:hAnsiTheme="minorHAnsi"/>
        </w:rPr>
        <w:t xml:space="preserve"> </w:t>
      </w:r>
    </w:p>
    <w:p w14:paraId="0947342C" w14:textId="57E967B9" w:rsidR="00142912" w:rsidRDefault="00B66D17" w:rsidP="00142912">
      <w:pPr>
        <w:pStyle w:val="Dalodstavce"/>
        <w:ind w:firstLine="709"/>
        <w:rPr>
          <w:rFonts w:asciiTheme="minorHAnsi" w:hAnsiTheme="minorHAnsi"/>
        </w:rPr>
      </w:pPr>
      <w:r w:rsidRPr="00B66C50">
        <w:rPr>
          <w:rFonts w:asciiTheme="minorHAnsi" w:hAnsiTheme="minorHAnsi"/>
        </w:rPr>
        <w:t>Pro lepší orientaci j</w:t>
      </w:r>
      <w:r w:rsidR="00EF6315">
        <w:rPr>
          <w:rFonts w:asciiTheme="minorHAnsi" w:hAnsiTheme="minorHAnsi"/>
        </w:rPr>
        <w:t>sou</w:t>
      </w:r>
      <w:r w:rsidRPr="00B66C50">
        <w:rPr>
          <w:rFonts w:asciiTheme="minorHAnsi" w:hAnsiTheme="minorHAnsi"/>
        </w:rPr>
        <w:t xml:space="preserve"> přiložen</w:t>
      </w:r>
      <w:r w:rsidR="00EF6315">
        <w:rPr>
          <w:rFonts w:asciiTheme="minorHAnsi" w:hAnsiTheme="minorHAnsi"/>
        </w:rPr>
        <w:t>y</w:t>
      </w:r>
      <w:r w:rsidRPr="00B66C50">
        <w:rPr>
          <w:rFonts w:asciiTheme="minorHAnsi" w:hAnsiTheme="minorHAnsi"/>
        </w:rPr>
        <w:t xml:space="preserve"> graf</w:t>
      </w:r>
      <w:r w:rsidR="00EF6315">
        <w:rPr>
          <w:rFonts w:asciiTheme="minorHAnsi" w:hAnsiTheme="minorHAnsi"/>
        </w:rPr>
        <w:t>y</w:t>
      </w:r>
      <w:r w:rsidRPr="00B66C50">
        <w:rPr>
          <w:rFonts w:asciiTheme="minorHAnsi" w:hAnsiTheme="minorHAnsi"/>
        </w:rPr>
        <w:t xml:space="preserve"> s ukazatelem počtu policistů </w:t>
      </w:r>
      <w:r w:rsidR="008643B0">
        <w:rPr>
          <w:rFonts w:asciiTheme="minorHAnsi" w:hAnsiTheme="minorHAnsi"/>
        </w:rPr>
        <w:t xml:space="preserve">prvosledových hlídek </w:t>
      </w:r>
      <w:r w:rsidRPr="00B66C50">
        <w:rPr>
          <w:rFonts w:asciiTheme="minorHAnsi" w:hAnsiTheme="minorHAnsi"/>
        </w:rPr>
        <w:t xml:space="preserve">zařazených v hodnocených kategoriích v každé disciplíně. </w:t>
      </w:r>
    </w:p>
    <w:p w14:paraId="726C01C9" w14:textId="77777777" w:rsidR="00142912" w:rsidRDefault="00142912" w:rsidP="00142912">
      <w:pPr>
        <w:pStyle w:val="Dalodstavce"/>
        <w:ind w:firstLine="709"/>
        <w:rPr>
          <w:rFonts w:asciiTheme="minorHAnsi" w:hAnsiTheme="minorHAnsi"/>
        </w:rPr>
      </w:pPr>
    </w:p>
    <w:p w14:paraId="457871B5" w14:textId="3E76E640" w:rsidR="00B66D17" w:rsidRPr="008E1C65" w:rsidRDefault="0066351C" w:rsidP="00142912">
      <w:pPr>
        <w:pStyle w:val="Dalodstavce"/>
        <w:rPr>
          <w:rStyle w:val="ZPLiteratura-jmnoautora"/>
          <w:rFonts w:asciiTheme="minorHAnsi" w:hAnsiTheme="minorHAnsi"/>
          <w:smallCaps w:val="0"/>
        </w:rPr>
      </w:pPr>
      <w:r w:rsidRPr="00B66C50">
        <w:rPr>
          <w:rFonts w:asciiTheme="minorHAnsi" w:hAnsiTheme="minorHAnsi"/>
        </w:rPr>
        <w:t>Tabulka hodnocení člunkového běhu 4 x 10 m mládeži 16-19 let</w:t>
      </w:r>
      <w:r w:rsidR="008E1C65">
        <w:rPr>
          <w:rFonts w:asciiTheme="minorHAnsi" w:hAnsiTheme="minorHAnsi"/>
        </w:rPr>
        <w:t xml:space="preserve"> podle Taussiga z roku 2012</w:t>
      </w:r>
      <w:r w:rsidRPr="00B66C50">
        <w:rPr>
          <w:rFonts w:asciiTheme="minorHAnsi" w:hAnsiTheme="minorHAnsi"/>
        </w:rPr>
        <w:t>.</w:t>
      </w:r>
      <w:r w:rsidR="008E1C65">
        <w:rPr>
          <w:rFonts w:asciiTheme="minorHAnsi" w:hAnsiTheme="minorHAnsi"/>
        </w:rPr>
        <w:t xml:space="preserve"> Tabulka č. 7</w:t>
      </w:r>
    </w:p>
    <w:tbl>
      <w:tblPr>
        <w:tblStyle w:val="Mkatabulky"/>
        <w:tblW w:w="0" w:type="auto"/>
        <w:tblLook w:val="04A0" w:firstRow="1" w:lastRow="0" w:firstColumn="1" w:lastColumn="0" w:noHBand="0" w:noVBand="1"/>
      </w:tblPr>
      <w:tblGrid>
        <w:gridCol w:w="2451"/>
        <w:gridCol w:w="2450"/>
      </w:tblGrid>
      <w:tr w:rsidR="0066351C" w:rsidRPr="00B66C50" w14:paraId="5B3BAEF5" w14:textId="77777777" w:rsidTr="0066351C">
        <w:trPr>
          <w:cnfStyle w:val="100000000000" w:firstRow="1" w:lastRow="0" w:firstColumn="0" w:lastColumn="0" w:oddVBand="0" w:evenVBand="0" w:oddHBand="0" w:evenHBand="0" w:firstRowFirstColumn="0" w:firstRowLastColumn="0" w:lastRowFirstColumn="0" w:lastRowLastColumn="0"/>
        </w:trPr>
        <w:tc>
          <w:tcPr>
            <w:tcW w:w="2451" w:type="dxa"/>
          </w:tcPr>
          <w:p w14:paraId="0F018274" w14:textId="3A5A9B8B" w:rsidR="0066351C" w:rsidRPr="00B66C50" w:rsidRDefault="0066351C" w:rsidP="0000458D">
            <w:pPr>
              <w:pStyle w:val="Dalodstavce"/>
              <w:rPr>
                <w:rFonts w:asciiTheme="minorHAnsi" w:hAnsiTheme="minorHAnsi"/>
              </w:rPr>
            </w:pPr>
            <w:r w:rsidRPr="00B66C50">
              <w:rPr>
                <w:rFonts w:asciiTheme="minorHAnsi" w:hAnsiTheme="minorHAnsi"/>
              </w:rPr>
              <w:t>Hodnocení</w:t>
            </w:r>
          </w:p>
        </w:tc>
        <w:tc>
          <w:tcPr>
            <w:tcW w:w="2450" w:type="dxa"/>
          </w:tcPr>
          <w:p w14:paraId="47F64C2B" w14:textId="236C01A8" w:rsidR="0066351C" w:rsidRPr="00B66C50" w:rsidRDefault="0066351C" w:rsidP="0000458D">
            <w:pPr>
              <w:pStyle w:val="Dalodstavce"/>
              <w:rPr>
                <w:rFonts w:asciiTheme="minorHAnsi" w:hAnsiTheme="minorHAnsi"/>
              </w:rPr>
            </w:pPr>
            <w:r w:rsidRPr="00B66C50">
              <w:rPr>
                <w:rFonts w:asciiTheme="minorHAnsi" w:hAnsiTheme="minorHAnsi"/>
              </w:rPr>
              <w:t>Výkon (</w:t>
            </w:r>
            <w:r w:rsidR="00633F72" w:rsidRPr="00B66C50">
              <w:rPr>
                <w:rFonts w:asciiTheme="minorHAnsi" w:hAnsiTheme="minorHAnsi"/>
              </w:rPr>
              <w:t xml:space="preserve">čas v </w:t>
            </w:r>
            <w:r w:rsidRPr="00B66C50">
              <w:rPr>
                <w:rFonts w:asciiTheme="minorHAnsi" w:hAnsiTheme="minorHAnsi"/>
              </w:rPr>
              <w:t>sec.)</w:t>
            </w:r>
          </w:p>
        </w:tc>
      </w:tr>
      <w:tr w:rsidR="0066351C" w:rsidRPr="00B66C50" w14:paraId="7AECA791" w14:textId="77777777" w:rsidTr="0066351C">
        <w:tc>
          <w:tcPr>
            <w:tcW w:w="2451" w:type="dxa"/>
          </w:tcPr>
          <w:p w14:paraId="1BB3D05D" w14:textId="6FEAA8E5" w:rsidR="0066351C" w:rsidRPr="00B66C50" w:rsidRDefault="0066351C" w:rsidP="0000458D">
            <w:pPr>
              <w:pStyle w:val="Dalodstavce"/>
              <w:rPr>
                <w:rFonts w:asciiTheme="minorHAnsi" w:hAnsiTheme="minorHAnsi"/>
              </w:rPr>
            </w:pPr>
            <w:r w:rsidRPr="00B66C50">
              <w:rPr>
                <w:rFonts w:asciiTheme="minorHAnsi" w:hAnsiTheme="minorHAnsi"/>
              </w:rPr>
              <w:t>Slabý</w:t>
            </w:r>
          </w:p>
        </w:tc>
        <w:tc>
          <w:tcPr>
            <w:tcW w:w="2450" w:type="dxa"/>
          </w:tcPr>
          <w:p w14:paraId="5C4D2DB7" w14:textId="0875D375" w:rsidR="0066351C" w:rsidRPr="00B66C50" w:rsidRDefault="0066351C" w:rsidP="0000458D">
            <w:pPr>
              <w:pStyle w:val="Dalodstavce"/>
              <w:rPr>
                <w:rFonts w:asciiTheme="minorHAnsi" w:hAnsiTheme="minorHAnsi"/>
              </w:rPr>
            </w:pPr>
            <w:r w:rsidRPr="00B66C50">
              <w:rPr>
                <w:rFonts w:asciiTheme="minorHAnsi" w:hAnsiTheme="minorHAnsi"/>
              </w:rPr>
              <w:t>14,8 a horší</w:t>
            </w:r>
          </w:p>
        </w:tc>
      </w:tr>
      <w:tr w:rsidR="0066351C" w:rsidRPr="00B66C50" w14:paraId="375FC24A" w14:textId="77777777" w:rsidTr="0066351C">
        <w:tc>
          <w:tcPr>
            <w:tcW w:w="2451" w:type="dxa"/>
          </w:tcPr>
          <w:p w14:paraId="63E564E7" w14:textId="23F240AC" w:rsidR="0066351C" w:rsidRPr="00B66C50" w:rsidRDefault="0066351C" w:rsidP="0000458D">
            <w:pPr>
              <w:pStyle w:val="Dalodstavce"/>
              <w:rPr>
                <w:rFonts w:asciiTheme="minorHAnsi" w:hAnsiTheme="minorHAnsi"/>
              </w:rPr>
            </w:pPr>
            <w:r w:rsidRPr="00B66C50">
              <w:rPr>
                <w:rFonts w:asciiTheme="minorHAnsi" w:hAnsiTheme="minorHAnsi"/>
              </w:rPr>
              <w:t>Průměrný</w:t>
            </w:r>
          </w:p>
        </w:tc>
        <w:tc>
          <w:tcPr>
            <w:tcW w:w="2450" w:type="dxa"/>
          </w:tcPr>
          <w:p w14:paraId="725CDC3D" w14:textId="3A296F41" w:rsidR="0066351C" w:rsidRPr="00B66C50" w:rsidRDefault="0066351C" w:rsidP="0000458D">
            <w:pPr>
              <w:pStyle w:val="Dalodstavce"/>
              <w:rPr>
                <w:rFonts w:asciiTheme="minorHAnsi" w:hAnsiTheme="minorHAnsi"/>
              </w:rPr>
            </w:pPr>
            <w:r w:rsidRPr="00B66C50">
              <w:rPr>
                <w:rFonts w:asciiTheme="minorHAnsi" w:hAnsiTheme="minorHAnsi"/>
              </w:rPr>
              <w:t>12,7-11,1</w:t>
            </w:r>
          </w:p>
        </w:tc>
      </w:tr>
      <w:tr w:rsidR="0066351C" w:rsidRPr="00B66C50" w14:paraId="06A36EEF" w14:textId="77777777" w:rsidTr="0066351C">
        <w:tc>
          <w:tcPr>
            <w:tcW w:w="2451" w:type="dxa"/>
          </w:tcPr>
          <w:p w14:paraId="6FAD72D0" w14:textId="5C3810D3" w:rsidR="0066351C" w:rsidRPr="00B66C50" w:rsidRDefault="0066351C" w:rsidP="0000458D">
            <w:pPr>
              <w:pStyle w:val="Dalodstavce"/>
              <w:rPr>
                <w:rFonts w:asciiTheme="minorHAnsi" w:hAnsiTheme="minorHAnsi"/>
              </w:rPr>
            </w:pPr>
            <w:r w:rsidRPr="00B66C50">
              <w:rPr>
                <w:rFonts w:asciiTheme="minorHAnsi" w:hAnsiTheme="minorHAnsi"/>
              </w:rPr>
              <w:t>Dobrý</w:t>
            </w:r>
          </w:p>
        </w:tc>
        <w:tc>
          <w:tcPr>
            <w:tcW w:w="2450" w:type="dxa"/>
          </w:tcPr>
          <w:p w14:paraId="6C1A7EE9" w14:textId="67FEFBD1" w:rsidR="0066351C" w:rsidRPr="00B66C50" w:rsidRDefault="0066351C" w:rsidP="0000458D">
            <w:pPr>
              <w:pStyle w:val="Dalodstavce"/>
              <w:rPr>
                <w:rFonts w:asciiTheme="minorHAnsi" w:hAnsiTheme="minorHAnsi"/>
              </w:rPr>
            </w:pPr>
            <w:r w:rsidRPr="00B66C50">
              <w:rPr>
                <w:rFonts w:asciiTheme="minorHAnsi" w:hAnsiTheme="minorHAnsi"/>
              </w:rPr>
              <w:t>11-9,7</w:t>
            </w:r>
          </w:p>
        </w:tc>
      </w:tr>
      <w:tr w:rsidR="0066351C" w:rsidRPr="00B66C50" w14:paraId="46A35675" w14:textId="77777777" w:rsidTr="0066351C">
        <w:tc>
          <w:tcPr>
            <w:tcW w:w="2451" w:type="dxa"/>
          </w:tcPr>
          <w:p w14:paraId="46E36E3D" w14:textId="6EB4BF0F" w:rsidR="0066351C" w:rsidRPr="00B66C50" w:rsidRDefault="0066351C" w:rsidP="0000458D">
            <w:pPr>
              <w:pStyle w:val="Dalodstavce"/>
              <w:rPr>
                <w:rFonts w:asciiTheme="minorHAnsi" w:hAnsiTheme="minorHAnsi"/>
              </w:rPr>
            </w:pPr>
            <w:r w:rsidRPr="00B66C50">
              <w:rPr>
                <w:rFonts w:asciiTheme="minorHAnsi" w:hAnsiTheme="minorHAnsi"/>
              </w:rPr>
              <w:t>Výborný</w:t>
            </w:r>
          </w:p>
        </w:tc>
        <w:tc>
          <w:tcPr>
            <w:tcW w:w="2450" w:type="dxa"/>
          </w:tcPr>
          <w:p w14:paraId="1E08E278" w14:textId="75639F37" w:rsidR="0066351C" w:rsidRPr="00B66C50" w:rsidRDefault="0066351C" w:rsidP="0000458D">
            <w:pPr>
              <w:pStyle w:val="Dalodstavce"/>
              <w:rPr>
                <w:rFonts w:asciiTheme="minorHAnsi" w:hAnsiTheme="minorHAnsi"/>
              </w:rPr>
            </w:pPr>
            <w:r w:rsidRPr="00B66C50">
              <w:rPr>
                <w:rFonts w:asciiTheme="minorHAnsi" w:hAnsiTheme="minorHAnsi"/>
              </w:rPr>
              <w:t>9,7 a lepší</w:t>
            </w:r>
          </w:p>
        </w:tc>
      </w:tr>
    </w:tbl>
    <w:p w14:paraId="5FE8DC74" w14:textId="444C162D" w:rsidR="00E00FD4" w:rsidRPr="00B66C50" w:rsidRDefault="00E00FD4" w:rsidP="0000458D">
      <w:pPr>
        <w:pStyle w:val="Dalodstavce"/>
        <w:rPr>
          <w:rFonts w:asciiTheme="minorHAnsi" w:hAnsiTheme="minorHAnsi"/>
        </w:rPr>
      </w:pPr>
    </w:p>
    <w:p w14:paraId="35FB9417" w14:textId="4997E9AA" w:rsidR="0066351C" w:rsidRPr="00B66C50" w:rsidRDefault="0066351C" w:rsidP="0000458D">
      <w:pPr>
        <w:pStyle w:val="Dalodstavce"/>
        <w:rPr>
          <w:rFonts w:asciiTheme="minorHAnsi" w:hAnsiTheme="minorHAnsi"/>
        </w:rPr>
      </w:pPr>
      <w:r w:rsidRPr="00B66C50">
        <w:rPr>
          <w:rFonts w:asciiTheme="minorHAnsi" w:hAnsiTheme="minorHAnsi"/>
        </w:rPr>
        <w:t>Tabulka hodnocení klik-vzpor mládeži 17-19 let</w:t>
      </w:r>
      <w:r w:rsidR="008E1C65">
        <w:rPr>
          <w:rFonts w:asciiTheme="minorHAnsi" w:hAnsiTheme="minorHAnsi"/>
        </w:rPr>
        <w:t xml:space="preserve"> podle Taussiga z roku 2007. Tabulka č. 8</w:t>
      </w:r>
    </w:p>
    <w:tbl>
      <w:tblPr>
        <w:tblStyle w:val="Mkatabulky"/>
        <w:tblW w:w="0" w:type="auto"/>
        <w:tblLook w:val="04A0" w:firstRow="1" w:lastRow="0" w:firstColumn="1" w:lastColumn="0" w:noHBand="0" w:noVBand="1"/>
      </w:tblPr>
      <w:tblGrid>
        <w:gridCol w:w="1980"/>
        <w:gridCol w:w="2977"/>
      </w:tblGrid>
      <w:tr w:rsidR="0066351C" w:rsidRPr="00B66C50" w14:paraId="6273909F" w14:textId="77777777" w:rsidTr="00633F72">
        <w:trPr>
          <w:cnfStyle w:val="100000000000" w:firstRow="1" w:lastRow="0" w:firstColumn="0" w:lastColumn="0" w:oddVBand="0" w:evenVBand="0" w:oddHBand="0" w:evenHBand="0" w:firstRowFirstColumn="0" w:firstRowLastColumn="0" w:lastRowFirstColumn="0" w:lastRowLastColumn="0"/>
        </w:trPr>
        <w:tc>
          <w:tcPr>
            <w:tcW w:w="1980" w:type="dxa"/>
          </w:tcPr>
          <w:p w14:paraId="1E1DAA61" w14:textId="09C2D6C2" w:rsidR="0066351C" w:rsidRPr="00B66C50" w:rsidRDefault="0066351C" w:rsidP="0000458D">
            <w:pPr>
              <w:pStyle w:val="Dalodstavce"/>
              <w:rPr>
                <w:rFonts w:asciiTheme="minorHAnsi" w:hAnsiTheme="minorHAnsi"/>
              </w:rPr>
            </w:pPr>
            <w:r w:rsidRPr="00B66C50">
              <w:rPr>
                <w:rFonts w:asciiTheme="minorHAnsi" w:hAnsiTheme="minorHAnsi"/>
              </w:rPr>
              <w:t>Hodnocení</w:t>
            </w:r>
          </w:p>
        </w:tc>
        <w:tc>
          <w:tcPr>
            <w:tcW w:w="2977" w:type="dxa"/>
          </w:tcPr>
          <w:p w14:paraId="731E0A07" w14:textId="276E1618" w:rsidR="0066351C" w:rsidRPr="00B66C50" w:rsidRDefault="0066351C" w:rsidP="0000458D">
            <w:pPr>
              <w:pStyle w:val="Dalodstavce"/>
              <w:rPr>
                <w:rFonts w:asciiTheme="minorHAnsi" w:hAnsiTheme="minorHAnsi"/>
              </w:rPr>
            </w:pPr>
            <w:r w:rsidRPr="00B66C50">
              <w:rPr>
                <w:rFonts w:asciiTheme="minorHAnsi" w:hAnsiTheme="minorHAnsi"/>
              </w:rPr>
              <w:t>Výkon (počet opakování)</w:t>
            </w:r>
          </w:p>
        </w:tc>
      </w:tr>
      <w:tr w:rsidR="0066351C" w:rsidRPr="00B66C50" w14:paraId="5ED255B5" w14:textId="77777777" w:rsidTr="00633F72">
        <w:tc>
          <w:tcPr>
            <w:tcW w:w="1980" w:type="dxa"/>
          </w:tcPr>
          <w:p w14:paraId="06801B20" w14:textId="01AC3AF6" w:rsidR="0066351C" w:rsidRPr="00B66C50" w:rsidRDefault="0066351C" w:rsidP="0000458D">
            <w:pPr>
              <w:pStyle w:val="Dalodstavce"/>
              <w:rPr>
                <w:rFonts w:asciiTheme="minorHAnsi" w:hAnsiTheme="minorHAnsi"/>
              </w:rPr>
            </w:pPr>
            <w:r w:rsidRPr="00B66C50">
              <w:rPr>
                <w:rFonts w:asciiTheme="minorHAnsi" w:hAnsiTheme="minorHAnsi"/>
              </w:rPr>
              <w:t>Slabý</w:t>
            </w:r>
          </w:p>
        </w:tc>
        <w:tc>
          <w:tcPr>
            <w:tcW w:w="2977" w:type="dxa"/>
          </w:tcPr>
          <w:tbl>
            <w:tblPr>
              <w:tblW w:w="1300" w:type="dxa"/>
              <w:tblCellMar>
                <w:left w:w="70" w:type="dxa"/>
                <w:right w:w="70" w:type="dxa"/>
              </w:tblCellMar>
              <w:tblLook w:val="04A0" w:firstRow="1" w:lastRow="0" w:firstColumn="1" w:lastColumn="0" w:noHBand="0" w:noVBand="1"/>
            </w:tblPr>
            <w:tblGrid>
              <w:gridCol w:w="1300"/>
            </w:tblGrid>
            <w:tr w:rsidR="0066351C" w:rsidRPr="00B66C50" w14:paraId="773FC857" w14:textId="77777777" w:rsidTr="0066351C">
              <w:trPr>
                <w:trHeight w:val="320"/>
              </w:trPr>
              <w:tc>
                <w:tcPr>
                  <w:tcW w:w="1300" w:type="dxa"/>
                  <w:tcBorders>
                    <w:top w:val="nil"/>
                    <w:left w:val="nil"/>
                    <w:bottom w:val="nil"/>
                    <w:right w:val="nil"/>
                  </w:tcBorders>
                  <w:shd w:val="clear" w:color="auto" w:fill="auto"/>
                  <w:noWrap/>
                  <w:vAlign w:val="bottom"/>
                  <w:hideMark/>
                </w:tcPr>
                <w:p w14:paraId="651F279E" w14:textId="77777777" w:rsidR="0066351C" w:rsidRPr="00B66C50" w:rsidRDefault="0066351C" w:rsidP="00415817">
                  <w:pPr>
                    <w:rPr>
                      <w:rFonts w:asciiTheme="minorHAnsi" w:hAnsiTheme="minorHAnsi" w:cs="Calibri"/>
                      <w:color w:val="000000"/>
                    </w:rPr>
                  </w:pPr>
                  <w:r w:rsidRPr="00B66C50">
                    <w:rPr>
                      <w:rFonts w:asciiTheme="minorHAnsi" w:hAnsiTheme="minorHAnsi" w:cs="Calibri"/>
                      <w:color w:val="000000"/>
                    </w:rPr>
                    <w:t>méně než 4</w:t>
                  </w:r>
                </w:p>
              </w:tc>
            </w:tr>
          </w:tbl>
          <w:p w14:paraId="7B9D5BA9" w14:textId="77777777" w:rsidR="0066351C" w:rsidRPr="00B66C50" w:rsidRDefault="0066351C" w:rsidP="0000458D">
            <w:pPr>
              <w:pStyle w:val="Dalodstavce"/>
              <w:rPr>
                <w:rFonts w:asciiTheme="minorHAnsi" w:hAnsiTheme="minorHAnsi"/>
              </w:rPr>
            </w:pPr>
          </w:p>
        </w:tc>
      </w:tr>
      <w:tr w:rsidR="0066351C" w:rsidRPr="00B66C50" w14:paraId="346C379B" w14:textId="77777777" w:rsidTr="00633F72">
        <w:tc>
          <w:tcPr>
            <w:tcW w:w="1980" w:type="dxa"/>
          </w:tcPr>
          <w:p w14:paraId="462EEF93" w14:textId="3F1AC901" w:rsidR="0066351C" w:rsidRPr="00B66C50" w:rsidRDefault="0066351C" w:rsidP="0000458D">
            <w:pPr>
              <w:pStyle w:val="Dalodstavce"/>
              <w:rPr>
                <w:rFonts w:asciiTheme="minorHAnsi" w:hAnsiTheme="minorHAnsi"/>
              </w:rPr>
            </w:pPr>
            <w:r w:rsidRPr="00B66C50">
              <w:rPr>
                <w:rFonts w:asciiTheme="minorHAnsi" w:hAnsiTheme="minorHAnsi"/>
              </w:rPr>
              <w:t>Podprůměrný</w:t>
            </w:r>
          </w:p>
        </w:tc>
        <w:tc>
          <w:tcPr>
            <w:tcW w:w="2977" w:type="dxa"/>
          </w:tcPr>
          <w:p w14:paraId="11A9A6AF" w14:textId="5921DFCC" w:rsidR="0066351C" w:rsidRPr="00B66C50" w:rsidRDefault="0066351C" w:rsidP="0000458D">
            <w:pPr>
              <w:pStyle w:val="Dalodstavce"/>
              <w:rPr>
                <w:rFonts w:asciiTheme="minorHAnsi" w:hAnsiTheme="minorHAnsi"/>
              </w:rPr>
            </w:pPr>
            <w:r w:rsidRPr="00B66C50">
              <w:rPr>
                <w:rFonts w:asciiTheme="minorHAnsi" w:hAnsiTheme="minorHAnsi" w:cs="Calibri"/>
                <w:color w:val="000000"/>
              </w:rPr>
              <w:t>4</w:t>
            </w:r>
            <w:r w:rsidR="00415817" w:rsidRPr="00B66C50">
              <w:rPr>
                <w:rFonts w:asciiTheme="minorHAnsi" w:hAnsiTheme="minorHAnsi" w:cs="Calibri"/>
                <w:color w:val="000000"/>
              </w:rPr>
              <w:t>-10</w:t>
            </w:r>
          </w:p>
        </w:tc>
      </w:tr>
      <w:tr w:rsidR="0066351C" w:rsidRPr="00B66C50" w14:paraId="1A6D2188" w14:textId="77777777" w:rsidTr="00633F72">
        <w:tc>
          <w:tcPr>
            <w:tcW w:w="1980" w:type="dxa"/>
          </w:tcPr>
          <w:p w14:paraId="369DF958" w14:textId="614CAB15" w:rsidR="0066351C" w:rsidRPr="00B66C50" w:rsidRDefault="0066351C" w:rsidP="0000458D">
            <w:pPr>
              <w:pStyle w:val="Dalodstavce"/>
              <w:rPr>
                <w:rFonts w:asciiTheme="minorHAnsi" w:hAnsiTheme="minorHAnsi"/>
              </w:rPr>
            </w:pPr>
            <w:r w:rsidRPr="00B66C50">
              <w:rPr>
                <w:rFonts w:asciiTheme="minorHAnsi" w:hAnsiTheme="minorHAnsi"/>
              </w:rPr>
              <w:t>Průměrný</w:t>
            </w:r>
          </w:p>
        </w:tc>
        <w:tc>
          <w:tcPr>
            <w:tcW w:w="2977" w:type="dxa"/>
          </w:tcPr>
          <w:p w14:paraId="65737C1C" w14:textId="3BBB4EB8" w:rsidR="0066351C" w:rsidRPr="00B66C50" w:rsidRDefault="0066351C" w:rsidP="0000458D">
            <w:pPr>
              <w:pStyle w:val="Dalodstavce"/>
              <w:rPr>
                <w:rFonts w:asciiTheme="minorHAnsi" w:hAnsiTheme="minorHAnsi"/>
              </w:rPr>
            </w:pPr>
            <w:r w:rsidRPr="00B66C50">
              <w:rPr>
                <w:rFonts w:asciiTheme="minorHAnsi" w:hAnsiTheme="minorHAnsi" w:cs="Calibri"/>
                <w:color w:val="000000"/>
              </w:rPr>
              <w:t>11</w:t>
            </w:r>
            <w:r w:rsidR="00415817" w:rsidRPr="00B66C50">
              <w:rPr>
                <w:rFonts w:asciiTheme="minorHAnsi" w:hAnsiTheme="minorHAnsi" w:cs="Calibri"/>
                <w:color w:val="000000"/>
              </w:rPr>
              <w:t>-18</w:t>
            </w:r>
          </w:p>
        </w:tc>
      </w:tr>
      <w:tr w:rsidR="0066351C" w:rsidRPr="00B66C50" w14:paraId="2665D569" w14:textId="77777777" w:rsidTr="00633F72">
        <w:tc>
          <w:tcPr>
            <w:tcW w:w="1980" w:type="dxa"/>
          </w:tcPr>
          <w:p w14:paraId="67AC0C56" w14:textId="5015DD84" w:rsidR="0066351C" w:rsidRPr="00B66C50" w:rsidRDefault="0066351C" w:rsidP="0000458D">
            <w:pPr>
              <w:pStyle w:val="Dalodstavce"/>
              <w:rPr>
                <w:rFonts w:asciiTheme="minorHAnsi" w:hAnsiTheme="minorHAnsi"/>
              </w:rPr>
            </w:pPr>
            <w:r w:rsidRPr="00B66C50">
              <w:rPr>
                <w:rFonts w:asciiTheme="minorHAnsi" w:hAnsiTheme="minorHAnsi"/>
              </w:rPr>
              <w:t>Nadprůměrný</w:t>
            </w:r>
          </w:p>
        </w:tc>
        <w:tc>
          <w:tcPr>
            <w:tcW w:w="2977" w:type="dxa"/>
          </w:tcPr>
          <w:p w14:paraId="4E622658" w14:textId="5D4FDDD7" w:rsidR="0066351C" w:rsidRPr="00B66C50" w:rsidRDefault="0066351C" w:rsidP="0000458D">
            <w:pPr>
              <w:pStyle w:val="Dalodstavce"/>
              <w:rPr>
                <w:rFonts w:asciiTheme="minorHAnsi" w:hAnsiTheme="minorHAnsi"/>
              </w:rPr>
            </w:pPr>
            <w:r w:rsidRPr="00B66C50">
              <w:rPr>
                <w:rFonts w:asciiTheme="minorHAnsi" w:hAnsiTheme="minorHAnsi" w:cs="Calibri"/>
                <w:color w:val="000000"/>
              </w:rPr>
              <w:t>19</w:t>
            </w:r>
            <w:r w:rsidR="00415817" w:rsidRPr="00B66C50">
              <w:rPr>
                <w:rFonts w:asciiTheme="minorHAnsi" w:hAnsiTheme="minorHAnsi" w:cs="Calibri"/>
                <w:color w:val="000000"/>
              </w:rPr>
              <w:t>-35</w:t>
            </w:r>
          </w:p>
        </w:tc>
      </w:tr>
      <w:tr w:rsidR="0066351C" w:rsidRPr="00B66C50" w14:paraId="50D72427" w14:textId="77777777" w:rsidTr="00633F72">
        <w:tc>
          <w:tcPr>
            <w:tcW w:w="1980" w:type="dxa"/>
          </w:tcPr>
          <w:p w14:paraId="2BB8F603" w14:textId="390444DB" w:rsidR="0066351C" w:rsidRPr="00B66C50" w:rsidRDefault="0066351C" w:rsidP="0000458D">
            <w:pPr>
              <w:pStyle w:val="Dalodstavce"/>
              <w:rPr>
                <w:rFonts w:asciiTheme="minorHAnsi" w:hAnsiTheme="minorHAnsi"/>
              </w:rPr>
            </w:pPr>
            <w:r w:rsidRPr="00B66C50">
              <w:rPr>
                <w:rFonts w:asciiTheme="minorHAnsi" w:hAnsiTheme="minorHAnsi"/>
              </w:rPr>
              <w:t>Dobrý</w:t>
            </w:r>
          </w:p>
        </w:tc>
        <w:tc>
          <w:tcPr>
            <w:tcW w:w="2977" w:type="dxa"/>
          </w:tcPr>
          <w:p w14:paraId="71C294E6" w14:textId="316B052E" w:rsidR="0066351C" w:rsidRPr="00B66C50" w:rsidRDefault="0066351C" w:rsidP="0000458D">
            <w:pPr>
              <w:pStyle w:val="Dalodstavce"/>
              <w:rPr>
                <w:rFonts w:asciiTheme="minorHAnsi" w:hAnsiTheme="minorHAnsi"/>
              </w:rPr>
            </w:pPr>
            <w:r w:rsidRPr="00B66C50">
              <w:rPr>
                <w:rFonts w:asciiTheme="minorHAnsi" w:hAnsiTheme="minorHAnsi" w:cs="Calibri"/>
                <w:color w:val="000000"/>
              </w:rPr>
              <w:t>35</w:t>
            </w:r>
            <w:r w:rsidR="00415817" w:rsidRPr="00B66C50">
              <w:rPr>
                <w:rFonts w:asciiTheme="minorHAnsi" w:hAnsiTheme="minorHAnsi" w:cs="Calibri"/>
                <w:color w:val="000000"/>
              </w:rPr>
              <w:t>-55</w:t>
            </w:r>
          </w:p>
        </w:tc>
      </w:tr>
      <w:tr w:rsidR="0066351C" w:rsidRPr="00B66C50" w14:paraId="5B104684" w14:textId="77777777" w:rsidTr="00633F72">
        <w:tc>
          <w:tcPr>
            <w:tcW w:w="1980" w:type="dxa"/>
          </w:tcPr>
          <w:p w14:paraId="6892DBE2" w14:textId="54D1B916" w:rsidR="0066351C" w:rsidRPr="00B66C50" w:rsidRDefault="0066351C" w:rsidP="0000458D">
            <w:pPr>
              <w:pStyle w:val="Dalodstavce"/>
              <w:rPr>
                <w:rFonts w:asciiTheme="minorHAnsi" w:hAnsiTheme="minorHAnsi"/>
              </w:rPr>
            </w:pPr>
            <w:r w:rsidRPr="00B66C50">
              <w:rPr>
                <w:rFonts w:asciiTheme="minorHAnsi" w:hAnsiTheme="minorHAnsi"/>
              </w:rPr>
              <w:t>Výborný</w:t>
            </w:r>
          </w:p>
        </w:tc>
        <w:tc>
          <w:tcPr>
            <w:tcW w:w="2977" w:type="dxa"/>
          </w:tcPr>
          <w:p w14:paraId="650A66A2" w14:textId="7074E803" w:rsidR="0066351C" w:rsidRPr="00B66C50" w:rsidRDefault="0066351C" w:rsidP="0000458D">
            <w:pPr>
              <w:pStyle w:val="Dalodstavce"/>
              <w:rPr>
                <w:rFonts w:asciiTheme="minorHAnsi" w:hAnsiTheme="minorHAnsi"/>
              </w:rPr>
            </w:pPr>
            <w:r w:rsidRPr="00B66C50">
              <w:rPr>
                <w:rFonts w:asciiTheme="minorHAnsi" w:hAnsiTheme="minorHAnsi" w:cs="Calibri"/>
                <w:color w:val="000000"/>
              </w:rPr>
              <w:t>56 a více</w:t>
            </w:r>
          </w:p>
        </w:tc>
      </w:tr>
    </w:tbl>
    <w:p w14:paraId="24CEE53F" w14:textId="77777777" w:rsidR="00142912" w:rsidRDefault="00142912" w:rsidP="0000458D">
      <w:pPr>
        <w:pStyle w:val="Dalodstavce"/>
        <w:rPr>
          <w:rFonts w:asciiTheme="minorHAnsi" w:hAnsiTheme="minorHAnsi"/>
        </w:rPr>
        <w:sectPr w:rsidR="00142912" w:rsidSect="009846B0">
          <w:pgSz w:w="11906" w:h="16838" w:code="9"/>
          <w:pgMar w:top="2614" w:right="2019" w:bottom="2381" w:left="505" w:header="2019" w:footer="1276" w:gutter="2019"/>
          <w:cols w:space="708"/>
          <w:docGrid w:linePitch="360"/>
        </w:sectPr>
      </w:pPr>
    </w:p>
    <w:p w14:paraId="2A5BC6E1" w14:textId="066FF695" w:rsidR="0066351C" w:rsidRPr="00B66C50" w:rsidRDefault="00633F72" w:rsidP="0000458D">
      <w:pPr>
        <w:pStyle w:val="Dalodstavce"/>
        <w:rPr>
          <w:rFonts w:asciiTheme="minorHAnsi" w:hAnsiTheme="minorHAnsi"/>
        </w:rPr>
      </w:pPr>
      <w:r w:rsidRPr="00B66C50">
        <w:rPr>
          <w:rFonts w:asciiTheme="minorHAnsi" w:hAnsiTheme="minorHAnsi"/>
        </w:rPr>
        <w:lastRenderedPageBreak/>
        <w:t>Tabulka hodnocení jacikův (celomotorický) test 16-19 let</w:t>
      </w:r>
      <w:r w:rsidR="008E1C65">
        <w:rPr>
          <w:rFonts w:asciiTheme="minorHAnsi" w:hAnsiTheme="minorHAnsi"/>
        </w:rPr>
        <w:t xml:space="preserve"> podle Taussiga z roku 2015. Tabulka č. 9</w:t>
      </w:r>
    </w:p>
    <w:tbl>
      <w:tblPr>
        <w:tblStyle w:val="Mkatabulky"/>
        <w:tblW w:w="0" w:type="auto"/>
        <w:tblLook w:val="04A0" w:firstRow="1" w:lastRow="0" w:firstColumn="1" w:lastColumn="0" w:noHBand="0" w:noVBand="1"/>
      </w:tblPr>
      <w:tblGrid>
        <w:gridCol w:w="2263"/>
        <w:gridCol w:w="2552"/>
      </w:tblGrid>
      <w:tr w:rsidR="00633F72" w:rsidRPr="00B66C50" w14:paraId="2FE3342A" w14:textId="77777777" w:rsidTr="00633F72">
        <w:trPr>
          <w:cnfStyle w:val="100000000000" w:firstRow="1" w:lastRow="0" w:firstColumn="0" w:lastColumn="0" w:oddVBand="0" w:evenVBand="0" w:oddHBand="0" w:evenHBand="0" w:firstRowFirstColumn="0" w:firstRowLastColumn="0" w:lastRowFirstColumn="0" w:lastRowLastColumn="0"/>
        </w:trPr>
        <w:tc>
          <w:tcPr>
            <w:tcW w:w="2263" w:type="dxa"/>
          </w:tcPr>
          <w:p w14:paraId="4C7F0165" w14:textId="719D3516" w:rsidR="00633F72" w:rsidRPr="00B66C50" w:rsidRDefault="00633F72" w:rsidP="0000458D">
            <w:pPr>
              <w:pStyle w:val="Dalodstavce"/>
              <w:rPr>
                <w:rFonts w:asciiTheme="minorHAnsi" w:hAnsiTheme="minorHAnsi"/>
              </w:rPr>
            </w:pPr>
            <w:r w:rsidRPr="00B66C50">
              <w:rPr>
                <w:rFonts w:asciiTheme="minorHAnsi" w:hAnsiTheme="minorHAnsi"/>
              </w:rPr>
              <w:t>Hodnocení</w:t>
            </w:r>
          </w:p>
        </w:tc>
        <w:tc>
          <w:tcPr>
            <w:tcW w:w="2552" w:type="dxa"/>
          </w:tcPr>
          <w:p w14:paraId="3F656512" w14:textId="765897AC" w:rsidR="00633F72" w:rsidRPr="00B66C50" w:rsidRDefault="00633F72" w:rsidP="0000458D">
            <w:pPr>
              <w:pStyle w:val="Dalodstavce"/>
              <w:rPr>
                <w:rFonts w:asciiTheme="minorHAnsi" w:hAnsiTheme="minorHAnsi"/>
              </w:rPr>
            </w:pPr>
            <w:r w:rsidRPr="00B66C50">
              <w:rPr>
                <w:rFonts w:asciiTheme="minorHAnsi" w:hAnsiTheme="minorHAnsi"/>
              </w:rPr>
              <w:t>Výkon (počet poloh)</w:t>
            </w:r>
          </w:p>
        </w:tc>
      </w:tr>
      <w:tr w:rsidR="00633F72" w:rsidRPr="00B66C50" w14:paraId="5AD9AD8E" w14:textId="77777777" w:rsidTr="00633F72">
        <w:tc>
          <w:tcPr>
            <w:tcW w:w="2263" w:type="dxa"/>
          </w:tcPr>
          <w:p w14:paraId="3A54F3D1" w14:textId="74A0F14C" w:rsidR="00633F72" w:rsidRPr="00B66C50" w:rsidRDefault="00633F72" w:rsidP="0000458D">
            <w:pPr>
              <w:pStyle w:val="Dalodstavce"/>
              <w:rPr>
                <w:rFonts w:asciiTheme="minorHAnsi" w:hAnsiTheme="minorHAnsi"/>
              </w:rPr>
            </w:pPr>
            <w:r w:rsidRPr="00B66C50">
              <w:rPr>
                <w:rFonts w:asciiTheme="minorHAnsi" w:hAnsiTheme="minorHAnsi"/>
              </w:rPr>
              <w:t>Slabý</w:t>
            </w:r>
          </w:p>
        </w:tc>
        <w:tc>
          <w:tcPr>
            <w:tcW w:w="2552" w:type="dxa"/>
          </w:tcPr>
          <w:p w14:paraId="681A7A7B" w14:textId="559E4F12" w:rsidR="00633F72" w:rsidRPr="00B66C50" w:rsidRDefault="00633F72" w:rsidP="0000458D">
            <w:pPr>
              <w:pStyle w:val="Dalodstavce"/>
              <w:rPr>
                <w:rFonts w:asciiTheme="minorHAnsi" w:hAnsiTheme="minorHAnsi"/>
              </w:rPr>
            </w:pPr>
            <w:r w:rsidRPr="00B66C50">
              <w:rPr>
                <w:rFonts w:asciiTheme="minorHAnsi" w:hAnsiTheme="minorHAnsi"/>
              </w:rPr>
              <w:t>28 a méně</w:t>
            </w:r>
          </w:p>
        </w:tc>
      </w:tr>
      <w:tr w:rsidR="00633F72" w:rsidRPr="00B66C50" w14:paraId="074F83CC" w14:textId="77777777" w:rsidTr="00633F72">
        <w:tc>
          <w:tcPr>
            <w:tcW w:w="2263" w:type="dxa"/>
          </w:tcPr>
          <w:p w14:paraId="6BE3F780" w14:textId="15A4D245" w:rsidR="00633F72" w:rsidRPr="00B66C50" w:rsidRDefault="00633F72" w:rsidP="0000458D">
            <w:pPr>
              <w:pStyle w:val="Dalodstavce"/>
              <w:rPr>
                <w:rFonts w:asciiTheme="minorHAnsi" w:hAnsiTheme="minorHAnsi"/>
              </w:rPr>
            </w:pPr>
            <w:r w:rsidRPr="00B66C50">
              <w:rPr>
                <w:rFonts w:asciiTheme="minorHAnsi" w:hAnsiTheme="minorHAnsi"/>
              </w:rPr>
              <w:t>Podprůměrný</w:t>
            </w:r>
          </w:p>
        </w:tc>
        <w:tc>
          <w:tcPr>
            <w:tcW w:w="2552" w:type="dxa"/>
          </w:tcPr>
          <w:p w14:paraId="239ADE51" w14:textId="65103242" w:rsidR="00633F72" w:rsidRPr="00B66C50" w:rsidRDefault="00633F72" w:rsidP="0000458D">
            <w:pPr>
              <w:pStyle w:val="Dalodstavce"/>
              <w:rPr>
                <w:rFonts w:asciiTheme="minorHAnsi" w:hAnsiTheme="minorHAnsi"/>
              </w:rPr>
            </w:pPr>
            <w:r w:rsidRPr="00B66C50">
              <w:rPr>
                <w:rFonts w:asciiTheme="minorHAnsi" w:hAnsiTheme="minorHAnsi"/>
              </w:rPr>
              <w:t>29-32</w:t>
            </w:r>
          </w:p>
        </w:tc>
      </w:tr>
      <w:tr w:rsidR="00633F72" w:rsidRPr="00B66C50" w14:paraId="0A20F6C5" w14:textId="77777777" w:rsidTr="00633F72">
        <w:tc>
          <w:tcPr>
            <w:tcW w:w="2263" w:type="dxa"/>
          </w:tcPr>
          <w:p w14:paraId="107FEFB2" w14:textId="20164F2C" w:rsidR="00633F72" w:rsidRPr="00B66C50" w:rsidRDefault="00633F72" w:rsidP="0000458D">
            <w:pPr>
              <w:pStyle w:val="Dalodstavce"/>
              <w:rPr>
                <w:rFonts w:asciiTheme="minorHAnsi" w:hAnsiTheme="minorHAnsi"/>
              </w:rPr>
            </w:pPr>
            <w:r w:rsidRPr="00B66C50">
              <w:rPr>
                <w:rFonts w:asciiTheme="minorHAnsi" w:hAnsiTheme="minorHAnsi"/>
              </w:rPr>
              <w:t>Průměrný</w:t>
            </w:r>
          </w:p>
        </w:tc>
        <w:tc>
          <w:tcPr>
            <w:tcW w:w="2552" w:type="dxa"/>
          </w:tcPr>
          <w:p w14:paraId="171B3730" w14:textId="7BEF5618" w:rsidR="00633F72" w:rsidRPr="00B66C50" w:rsidRDefault="00633F72" w:rsidP="0000458D">
            <w:pPr>
              <w:pStyle w:val="Dalodstavce"/>
              <w:rPr>
                <w:rFonts w:asciiTheme="minorHAnsi" w:hAnsiTheme="minorHAnsi"/>
              </w:rPr>
            </w:pPr>
            <w:r w:rsidRPr="00B66C50">
              <w:rPr>
                <w:rFonts w:asciiTheme="minorHAnsi" w:hAnsiTheme="minorHAnsi"/>
              </w:rPr>
              <w:t>33-36</w:t>
            </w:r>
          </w:p>
        </w:tc>
      </w:tr>
      <w:tr w:rsidR="00633F72" w:rsidRPr="00B66C50" w14:paraId="2B89F904" w14:textId="77777777" w:rsidTr="00633F72">
        <w:tc>
          <w:tcPr>
            <w:tcW w:w="2263" w:type="dxa"/>
          </w:tcPr>
          <w:p w14:paraId="2DA79E3D" w14:textId="74629C59" w:rsidR="00633F72" w:rsidRPr="00B66C50" w:rsidRDefault="00633F72" w:rsidP="0000458D">
            <w:pPr>
              <w:pStyle w:val="Dalodstavce"/>
              <w:rPr>
                <w:rFonts w:asciiTheme="minorHAnsi" w:hAnsiTheme="minorHAnsi"/>
              </w:rPr>
            </w:pPr>
            <w:r w:rsidRPr="00B66C50">
              <w:rPr>
                <w:rFonts w:asciiTheme="minorHAnsi" w:hAnsiTheme="minorHAnsi"/>
              </w:rPr>
              <w:t>Nadprůměrný</w:t>
            </w:r>
          </w:p>
        </w:tc>
        <w:tc>
          <w:tcPr>
            <w:tcW w:w="2552" w:type="dxa"/>
          </w:tcPr>
          <w:p w14:paraId="126E4641" w14:textId="2FE43832" w:rsidR="00633F72" w:rsidRPr="00B66C50" w:rsidRDefault="00633F72" w:rsidP="0000458D">
            <w:pPr>
              <w:pStyle w:val="Dalodstavce"/>
              <w:rPr>
                <w:rFonts w:asciiTheme="minorHAnsi" w:hAnsiTheme="minorHAnsi"/>
              </w:rPr>
            </w:pPr>
            <w:r w:rsidRPr="00B66C50">
              <w:rPr>
                <w:rFonts w:asciiTheme="minorHAnsi" w:hAnsiTheme="minorHAnsi"/>
              </w:rPr>
              <w:t>37-40</w:t>
            </w:r>
          </w:p>
        </w:tc>
      </w:tr>
      <w:tr w:rsidR="00633F72" w:rsidRPr="00B66C50" w14:paraId="4F41F535" w14:textId="77777777" w:rsidTr="00633F72">
        <w:tc>
          <w:tcPr>
            <w:tcW w:w="2263" w:type="dxa"/>
          </w:tcPr>
          <w:p w14:paraId="6722DA47" w14:textId="610B28AB" w:rsidR="00633F72" w:rsidRPr="00B66C50" w:rsidRDefault="00633F72" w:rsidP="0000458D">
            <w:pPr>
              <w:pStyle w:val="Dalodstavce"/>
              <w:rPr>
                <w:rFonts w:asciiTheme="minorHAnsi" w:hAnsiTheme="minorHAnsi"/>
              </w:rPr>
            </w:pPr>
            <w:r w:rsidRPr="00B66C50">
              <w:rPr>
                <w:rFonts w:asciiTheme="minorHAnsi" w:hAnsiTheme="minorHAnsi"/>
              </w:rPr>
              <w:t>Výborný</w:t>
            </w:r>
          </w:p>
        </w:tc>
        <w:tc>
          <w:tcPr>
            <w:tcW w:w="2552" w:type="dxa"/>
          </w:tcPr>
          <w:p w14:paraId="3F1CCF1A" w14:textId="19B701E8" w:rsidR="00633F72" w:rsidRPr="00B66C50" w:rsidRDefault="00633F72" w:rsidP="0000458D">
            <w:pPr>
              <w:pStyle w:val="Dalodstavce"/>
              <w:rPr>
                <w:rFonts w:asciiTheme="minorHAnsi" w:hAnsiTheme="minorHAnsi"/>
              </w:rPr>
            </w:pPr>
            <w:r w:rsidRPr="00B66C50">
              <w:rPr>
                <w:rFonts w:asciiTheme="minorHAnsi" w:hAnsiTheme="minorHAnsi"/>
              </w:rPr>
              <w:t>41 a více</w:t>
            </w:r>
          </w:p>
        </w:tc>
      </w:tr>
    </w:tbl>
    <w:p w14:paraId="33F42ACD" w14:textId="77777777" w:rsidR="00633F72" w:rsidRPr="00B66C50" w:rsidRDefault="00633F72" w:rsidP="0000458D">
      <w:pPr>
        <w:pStyle w:val="Dalodstavce"/>
        <w:rPr>
          <w:rFonts w:asciiTheme="minorHAnsi" w:hAnsiTheme="minorHAnsi"/>
        </w:rPr>
      </w:pPr>
    </w:p>
    <w:p w14:paraId="2787A623" w14:textId="671D622B" w:rsidR="00E00FD4" w:rsidRPr="00B66C50" w:rsidRDefault="00633F72" w:rsidP="0000458D">
      <w:pPr>
        <w:pStyle w:val="Dalodstavce"/>
        <w:rPr>
          <w:rFonts w:asciiTheme="minorHAnsi" w:hAnsiTheme="minorHAnsi"/>
        </w:rPr>
      </w:pPr>
      <w:r w:rsidRPr="00B66C50">
        <w:rPr>
          <w:rFonts w:asciiTheme="minorHAnsi" w:hAnsiTheme="minorHAnsi"/>
        </w:rPr>
        <w:t>Tabulka hodnocení běh na 1000 metrů 18 let</w:t>
      </w:r>
      <w:r w:rsidR="008E1C65">
        <w:rPr>
          <w:rFonts w:asciiTheme="minorHAnsi" w:hAnsiTheme="minorHAnsi"/>
        </w:rPr>
        <w:t xml:space="preserve"> podle Taussiga z roku 2012. Tabulka č. 10</w:t>
      </w:r>
    </w:p>
    <w:tbl>
      <w:tblPr>
        <w:tblStyle w:val="Mkatabulky"/>
        <w:tblW w:w="0" w:type="auto"/>
        <w:tblLook w:val="04A0" w:firstRow="1" w:lastRow="0" w:firstColumn="1" w:lastColumn="0" w:noHBand="0" w:noVBand="1"/>
      </w:tblPr>
      <w:tblGrid>
        <w:gridCol w:w="2122"/>
        <w:gridCol w:w="2693"/>
      </w:tblGrid>
      <w:tr w:rsidR="00633F72" w:rsidRPr="00B66C50" w14:paraId="739763CF" w14:textId="77777777" w:rsidTr="00633F72">
        <w:trPr>
          <w:cnfStyle w:val="100000000000" w:firstRow="1" w:lastRow="0" w:firstColumn="0" w:lastColumn="0" w:oddVBand="0" w:evenVBand="0" w:oddHBand="0" w:evenHBand="0" w:firstRowFirstColumn="0" w:firstRowLastColumn="0" w:lastRowFirstColumn="0" w:lastRowLastColumn="0"/>
        </w:trPr>
        <w:tc>
          <w:tcPr>
            <w:tcW w:w="2122" w:type="dxa"/>
          </w:tcPr>
          <w:p w14:paraId="56B94321" w14:textId="07CC0084" w:rsidR="00633F72" w:rsidRPr="00B66C50" w:rsidRDefault="00633F72" w:rsidP="0000458D">
            <w:pPr>
              <w:pStyle w:val="Dalodstavce"/>
              <w:rPr>
                <w:rFonts w:asciiTheme="minorHAnsi" w:hAnsiTheme="minorHAnsi"/>
              </w:rPr>
            </w:pPr>
            <w:r w:rsidRPr="00B66C50">
              <w:rPr>
                <w:rFonts w:asciiTheme="minorHAnsi" w:hAnsiTheme="minorHAnsi"/>
              </w:rPr>
              <w:t>Hodnocení</w:t>
            </w:r>
          </w:p>
        </w:tc>
        <w:tc>
          <w:tcPr>
            <w:tcW w:w="2693" w:type="dxa"/>
          </w:tcPr>
          <w:p w14:paraId="1C513CD4" w14:textId="44D43F67" w:rsidR="00633F72" w:rsidRPr="00B66C50" w:rsidRDefault="00633F72" w:rsidP="0000458D">
            <w:pPr>
              <w:pStyle w:val="Dalodstavce"/>
              <w:rPr>
                <w:rFonts w:asciiTheme="minorHAnsi" w:hAnsiTheme="minorHAnsi"/>
              </w:rPr>
            </w:pPr>
            <w:r w:rsidRPr="00B66C50">
              <w:rPr>
                <w:rFonts w:asciiTheme="minorHAnsi" w:hAnsiTheme="minorHAnsi"/>
              </w:rPr>
              <w:t>Výkon (čas v min.)</w:t>
            </w:r>
          </w:p>
        </w:tc>
      </w:tr>
      <w:tr w:rsidR="00633F72" w:rsidRPr="00B66C50" w14:paraId="0418F6D2" w14:textId="77777777" w:rsidTr="00633F72">
        <w:tc>
          <w:tcPr>
            <w:tcW w:w="2122" w:type="dxa"/>
          </w:tcPr>
          <w:p w14:paraId="11DCF164" w14:textId="1EC649E0" w:rsidR="00633F72" w:rsidRPr="00B66C50" w:rsidRDefault="00633F72" w:rsidP="0000458D">
            <w:pPr>
              <w:pStyle w:val="Dalodstavce"/>
              <w:rPr>
                <w:rFonts w:asciiTheme="minorHAnsi" w:hAnsiTheme="minorHAnsi"/>
              </w:rPr>
            </w:pPr>
            <w:r w:rsidRPr="00B66C50">
              <w:rPr>
                <w:rFonts w:asciiTheme="minorHAnsi" w:hAnsiTheme="minorHAnsi"/>
              </w:rPr>
              <w:t>Slabý</w:t>
            </w:r>
          </w:p>
        </w:tc>
        <w:tc>
          <w:tcPr>
            <w:tcW w:w="2693" w:type="dxa"/>
          </w:tcPr>
          <w:p w14:paraId="64254019" w14:textId="79828908" w:rsidR="00633F72" w:rsidRPr="00B66C50" w:rsidRDefault="00633F72" w:rsidP="0000458D">
            <w:pPr>
              <w:pStyle w:val="Dalodstavce"/>
              <w:rPr>
                <w:rFonts w:asciiTheme="minorHAnsi" w:hAnsiTheme="minorHAnsi"/>
              </w:rPr>
            </w:pPr>
            <w:r w:rsidRPr="00B66C50">
              <w:rPr>
                <w:rFonts w:asciiTheme="minorHAnsi" w:hAnsiTheme="minorHAnsi"/>
              </w:rPr>
              <w:t>3:55 a horší</w:t>
            </w:r>
          </w:p>
        </w:tc>
      </w:tr>
      <w:tr w:rsidR="00633F72" w:rsidRPr="00B66C50" w14:paraId="5296D91D" w14:textId="77777777" w:rsidTr="00633F72">
        <w:tc>
          <w:tcPr>
            <w:tcW w:w="2122" w:type="dxa"/>
          </w:tcPr>
          <w:p w14:paraId="4CC193CE" w14:textId="138D81A8" w:rsidR="00633F72" w:rsidRPr="00B66C50" w:rsidRDefault="00633F72" w:rsidP="0000458D">
            <w:pPr>
              <w:pStyle w:val="Dalodstavce"/>
              <w:rPr>
                <w:rFonts w:asciiTheme="minorHAnsi" w:hAnsiTheme="minorHAnsi"/>
              </w:rPr>
            </w:pPr>
            <w:r w:rsidRPr="00B66C50">
              <w:rPr>
                <w:rFonts w:asciiTheme="minorHAnsi" w:hAnsiTheme="minorHAnsi"/>
              </w:rPr>
              <w:t>Průměrný</w:t>
            </w:r>
          </w:p>
        </w:tc>
        <w:tc>
          <w:tcPr>
            <w:tcW w:w="2693" w:type="dxa"/>
          </w:tcPr>
          <w:p w14:paraId="3950248C" w14:textId="4D20EA88" w:rsidR="00633F72" w:rsidRPr="00B66C50" w:rsidRDefault="00633F72" w:rsidP="0000458D">
            <w:pPr>
              <w:pStyle w:val="Dalodstavce"/>
              <w:rPr>
                <w:rFonts w:asciiTheme="minorHAnsi" w:hAnsiTheme="minorHAnsi"/>
              </w:rPr>
            </w:pPr>
            <w:r w:rsidRPr="00B66C50">
              <w:rPr>
                <w:rFonts w:asciiTheme="minorHAnsi" w:hAnsiTheme="minorHAnsi"/>
              </w:rPr>
              <w:t>3:54-3:36</w:t>
            </w:r>
          </w:p>
        </w:tc>
      </w:tr>
      <w:tr w:rsidR="00633F72" w:rsidRPr="00B66C50" w14:paraId="5A7374EC" w14:textId="77777777" w:rsidTr="00633F72">
        <w:tc>
          <w:tcPr>
            <w:tcW w:w="2122" w:type="dxa"/>
          </w:tcPr>
          <w:p w14:paraId="0014079A" w14:textId="1E5BDFD7" w:rsidR="00633F72" w:rsidRPr="00B66C50" w:rsidRDefault="00633F72" w:rsidP="0000458D">
            <w:pPr>
              <w:pStyle w:val="Dalodstavce"/>
              <w:rPr>
                <w:rFonts w:asciiTheme="minorHAnsi" w:hAnsiTheme="minorHAnsi"/>
              </w:rPr>
            </w:pPr>
            <w:r w:rsidRPr="00B66C50">
              <w:rPr>
                <w:rFonts w:asciiTheme="minorHAnsi" w:hAnsiTheme="minorHAnsi"/>
              </w:rPr>
              <w:t>Nadprůměrný</w:t>
            </w:r>
          </w:p>
        </w:tc>
        <w:tc>
          <w:tcPr>
            <w:tcW w:w="2693" w:type="dxa"/>
          </w:tcPr>
          <w:p w14:paraId="1B745F29" w14:textId="5FD8605F" w:rsidR="00633F72" w:rsidRPr="00B66C50" w:rsidRDefault="00633F72" w:rsidP="0000458D">
            <w:pPr>
              <w:pStyle w:val="Dalodstavce"/>
              <w:rPr>
                <w:rFonts w:asciiTheme="minorHAnsi" w:hAnsiTheme="minorHAnsi"/>
              </w:rPr>
            </w:pPr>
            <w:r w:rsidRPr="00B66C50">
              <w:rPr>
                <w:rFonts w:asciiTheme="minorHAnsi" w:hAnsiTheme="minorHAnsi"/>
              </w:rPr>
              <w:t>3:35 a lepší</w:t>
            </w:r>
          </w:p>
        </w:tc>
      </w:tr>
    </w:tbl>
    <w:p w14:paraId="21697074" w14:textId="77777777" w:rsidR="00142912" w:rsidRDefault="00142912" w:rsidP="0000458D">
      <w:pPr>
        <w:pStyle w:val="Dalodstavce"/>
        <w:rPr>
          <w:rFonts w:asciiTheme="minorHAnsi" w:hAnsiTheme="minorHAnsi"/>
        </w:rPr>
        <w:sectPr w:rsidR="00142912" w:rsidSect="009846B0">
          <w:pgSz w:w="11906" w:h="16838" w:code="9"/>
          <w:pgMar w:top="2614" w:right="2019" w:bottom="2381" w:left="505" w:header="2019" w:footer="1276" w:gutter="2019"/>
          <w:cols w:space="708"/>
          <w:docGrid w:linePitch="360"/>
        </w:sectPr>
      </w:pPr>
    </w:p>
    <w:p w14:paraId="2EEF514B" w14:textId="03FECED7" w:rsidR="00E00FD4" w:rsidRPr="00B66C50" w:rsidRDefault="008645BD" w:rsidP="0000458D">
      <w:pPr>
        <w:pStyle w:val="Dalodstavce"/>
        <w:rPr>
          <w:rFonts w:asciiTheme="minorHAnsi" w:hAnsiTheme="minorHAnsi"/>
        </w:rPr>
      </w:pPr>
      <w:r w:rsidRPr="00B66C50">
        <w:rPr>
          <w:rFonts w:asciiTheme="minorHAnsi" w:hAnsiTheme="minorHAnsi"/>
          <w:noProof/>
        </w:rPr>
        <w:lastRenderedPageBreak/>
        <w:drawing>
          <wp:inline distT="0" distB="0" distL="0" distR="0" wp14:anchorId="3030D191" wp14:editId="720E3981">
            <wp:extent cx="3972911" cy="2175641"/>
            <wp:effectExtent l="0" t="0" r="15240" b="8890"/>
            <wp:docPr id="10" name="Graf 10">
              <a:extLst xmlns:a="http://schemas.openxmlformats.org/drawingml/2006/main">
                <a:ext uri="{FF2B5EF4-FFF2-40B4-BE49-F238E27FC236}">
                  <a16:creationId xmlns:a16="http://schemas.microsoft.com/office/drawing/2014/main" id="{1F1C3025-E848-2540-A37D-E5FD712DB9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151CF24" w14:textId="524605BB" w:rsidR="008645BD" w:rsidRPr="00B66C50" w:rsidRDefault="008645BD" w:rsidP="0000458D">
      <w:pPr>
        <w:pStyle w:val="Dalodstavce"/>
        <w:rPr>
          <w:rFonts w:asciiTheme="minorHAnsi" w:hAnsiTheme="minorHAnsi"/>
        </w:rPr>
      </w:pPr>
    </w:p>
    <w:p w14:paraId="6356B7D0" w14:textId="45517AC3" w:rsidR="008645BD" w:rsidRPr="00B66C50" w:rsidRDefault="008645BD" w:rsidP="0000458D">
      <w:pPr>
        <w:pStyle w:val="Dalodstavce"/>
        <w:rPr>
          <w:rFonts w:asciiTheme="minorHAnsi" w:hAnsiTheme="minorHAnsi"/>
        </w:rPr>
      </w:pPr>
      <w:r w:rsidRPr="00B66C50">
        <w:rPr>
          <w:rFonts w:asciiTheme="minorHAnsi" w:hAnsiTheme="minorHAnsi"/>
          <w:noProof/>
        </w:rPr>
        <w:drawing>
          <wp:inline distT="0" distB="0" distL="0" distR="0" wp14:anchorId="6BF27ECC" wp14:editId="3F5351C3">
            <wp:extent cx="3962400" cy="2595880"/>
            <wp:effectExtent l="0" t="0" r="12700" b="7620"/>
            <wp:docPr id="11" name="Graf 11">
              <a:extLst xmlns:a="http://schemas.openxmlformats.org/drawingml/2006/main">
                <a:ext uri="{FF2B5EF4-FFF2-40B4-BE49-F238E27FC236}">
                  <a16:creationId xmlns:a16="http://schemas.microsoft.com/office/drawing/2014/main" id="{8276838D-F30B-2048-ADCF-57E955CCDB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1DF5504" w14:textId="47610E28" w:rsidR="008645BD" w:rsidRPr="00B66C50" w:rsidRDefault="008645BD" w:rsidP="0000458D">
      <w:pPr>
        <w:pStyle w:val="Dalodstavce"/>
        <w:rPr>
          <w:rFonts w:asciiTheme="minorHAnsi" w:hAnsiTheme="minorHAnsi"/>
        </w:rPr>
      </w:pPr>
    </w:p>
    <w:p w14:paraId="7168FEB4" w14:textId="0D7D5AEF" w:rsidR="008645BD" w:rsidRPr="00B66C50" w:rsidRDefault="008645BD" w:rsidP="0000458D">
      <w:pPr>
        <w:pStyle w:val="Dalodstavce"/>
        <w:rPr>
          <w:rFonts w:asciiTheme="minorHAnsi" w:hAnsiTheme="minorHAnsi"/>
        </w:rPr>
      </w:pPr>
      <w:r w:rsidRPr="00B66C50">
        <w:rPr>
          <w:rFonts w:asciiTheme="minorHAnsi" w:hAnsiTheme="minorHAnsi"/>
          <w:noProof/>
        </w:rPr>
        <w:lastRenderedPageBreak/>
        <w:drawing>
          <wp:inline distT="0" distB="0" distL="0" distR="0" wp14:anchorId="15DFA172" wp14:editId="132312EF">
            <wp:extent cx="3962400" cy="2374900"/>
            <wp:effectExtent l="0" t="0" r="12700" b="12700"/>
            <wp:docPr id="12" name="Graf 12">
              <a:extLst xmlns:a="http://schemas.openxmlformats.org/drawingml/2006/main">
                <a:ext uri="{FF2B5EF4-FFF2-40B4-BE49-F238E27FC236}">
                  <a16:creationId xmlns:a16="http://schemas.microsoft.com/office/drawing/2014/main" id="{9B2FEAA1-0E2D-F547-8E0C-54FDD92C54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D163C99" w14:textId="7B5EDB63" w:rsidR="008645BD" w:rsidRPr="00B66C50" w:rsidRDefault="008645BD" w:rsidP="0000458D">
      <w:pPr>
        <w:pStyle w:val="Dalodstavce"/>
        <w:rPr>
          <w:rFonts w:asciiTheme="minorHAnsi" w:hAnsiTheme="minorHAnsi"/>
        </w:rPr>
      </w:pPr>
    </w:p>
    <w:p w14:paraId="630DAFD7" w14:textId="77777777" w:rsidR="00142912" w:rsidRDefault="008645BD" w:rsidP="0000458D">
      <w:pPr>
        <w:pStyle w:val="Dalodstavce"/>
        <w:rPr>
          <w:rFonts w:asciiTheme="minorHAnsi" w:hAnsiTheme="minorHAnsi"/>
        </w:rPr>
        <w:sectPr w:rsidR="00142912" w:rsidSect="009846B0">
          <w:pgSz w:w="11906" w:h="16838" w:code="9"/>
          <w:pgMar w:top="2614" w:right="2019" w:bottom="2381" w:left="505" w:header="2019" w:footer="1276" w:gutter="2019"/>
          <w:cols w:space="708"/>
          <w:docGrid w:linePitch="360"/>
        </w:sectPr>
      </w:pPr>
      <w:r w:rsidRPr="00B66C50">
        <w:rPr>
          <w:rFonts w:asciiTheme="minorHAnsi" w:hAnsiTheme="minorHAnsi"/>
          <w:noProof/>
        </w:rPr>
        <w:drawing>
          <wp:inline distT="0" distB="0" distL="0" distR="0" wp14:anchorId="45DE2DC7" wp14:editId="3791503F">
            <wp:extent cx="3962400" cy="2270234"/>
            <wp:effectExtent l="0" t="0" r="12700" b="15875"/>
            <wp:docPr id="13" name="Graf 13">
              <a:extLst xmlns:a="http://schemas.openxmlformats.org/drawingml/2006/main">
                <a:ext uri="{FF2B5EF4-FFF2-40B4-BE49-F238E27FC236}">
                  <a16:creationId xmlns:a16="http://schemas.microsoft.com/office/drawing/2014/main" id="{7118B6C5-70BB-B047-80D6-714CF7A9EA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928FDAD" w14:textId="4B71E972" w:rsidR="00D62510" w:rsidRPr="00B66C50" w:rsidRDefault="00D62510" w:rsidP="00D62510">
      <w:pPr>
        <w:pStyle w:val="Nadpis1"/>
      </w:pPr>
      <w:bookmarkStart w:id="114" w:name="_Toc61437464"/>
      <w:bookmarkStart w:id="115" w:name="_Toc74771682"/>
      <w:bookmarkStart w:id="116" w:name="_Toc74848718"/>
      <w:r w:rsidRPr="00B66C50">
        <w:lastRenderedPageBreak/>
        <w:t>Diskuse</w:t>
      </w:r>
      <w:bookmarkEnd w:id="114"/>
      <w:bookmarkEnd w:id="115"/>
      <w:bookmarkEnd w:id="116"/>
    </w:p>
    <w:p w14:paraId="3498E111" w14:textId="03838FFD" w:rsidR="00D3797A" w:rsidRPr="00B66C50" w:rsidRDefault="00E4290E" w:rsidP="00CD38A3">
      <w:pPr>
        <w:pStyle w:val="Odstavec1"/>
      </w:pPr>
      <w:r w:rsidRPr="00B66C50">
        <w:t xml:space="preserve">Z výsledků mého vyhodnocení mi je jasné, že zvyšující se trend se odrazil hlavně na </w:t>
      </w:r>
      <w:r w:rsidR="00FB0EBE" w:rsidRPr="00B66C50">
        <w:t xml:space="preserve">vyšší zaplněnosti útvarů a </w:t>
      </w:r>
      <w:r w:rsidRPr="00B66C50">
        <w:t xml:space="preserve">nižší potřebě nabírání nových policistů k prvosledovým hlídkám, tudíž mohl být výběr policistů důkladnější. Pro výběr policistů k prvosledovým hlídkám v jihomoravském kraji neslouží žádné výběrové řízení, vedoucí oddělení pouze provede průzkum poptáním se na jeho pověst u </w:t>
      </w:r>
      <w:r w:rsidR="00FB0EBE" w:rsidRPr="00B66C50">
        <w:t xml:space="preserve">jeho bývalých nebo stávajících útvarů. Na základě toho policista nastoupí na studijní pobyt 2-3 měsíce a po tomto se rozhodne o jeho přijetí, či nepřijetí. Testy ZSV se provádí až se naskytne možnost udělat provést testování u více lidí. Testování trvá celý den a koná se jednou až třikrát za rok. </w:t>
      </w:r>
    </w:p>
    <w:p w14:paraId="0CD2E4D4" w14:textId="70598D87" w:rsidR="00CD38A3" w:rsidRPr="00B66C50" w:rsidRDefault="00FB0EBE" w:rsidP="00CD38A3">
      <w:pPr>
        <w:pStyle w:val="Odstavec1"/>
      </w:pPr>
      <w:r w:rsidRPr="00B66C50">
        <w:t>Při vyhodnocování testů se můžeme domnívat, že u prvosledových hlídek plnila test většina mužů</w:t>
      </w:r>
      <w:r w:rsidR="002E3DEC" w:rsidRPr="00B66C50">
        <w:t xml:space="preserve">. Nepředpokládá se, že by plnilo test více než 10 žen. Naopak u policistů studujících základní odbornou přípravu se předpokládá že test plnilo více než 20 žen. </w:t>
      </w:r>
    </w:p>
    <w:p w14:paraId="36975CB9" w14:textId="0C6EF5B0" w:rsidR="00EE73B3" w:rsidRPr="00B66C50" w:rsidRDefault="00EE73B3" w:rsidP="00753273">
      <w:pPr>
        <w:pStyle w:val="Odstavec1"/>
      </w:pPr>
      <w:r w:rsidRPr="00B66C50">
        <w:t xml:space="preserve">Domnívám se, že studenti dosáhli vyšších bodů, protože měli při studiu ZOP volný čas, který mohli využít k fyzické přípravě ve sportovně vybaveném policejním areálu. Obzvláště ti, kteří byli v policejním areálu v pracovní týden ubytováni z důvodu dojíždění. </w:t>
      </w:r>
    </w:p>
    <w:p w14:paraId="0726A762" w14:textId="672E3061" w:rsidR="00EE73B3" w:rsidRPr="00B66C50" w:rsidRDefault="00EE73B3" w:rsidP="00753273">
      <w:pPr>
        <w:pStyle w:val="Odstavec1"/>
      </w:pPr>
      <w:r w:rsidRPr="00B66C50">
        <w:t>Naopak policisté</w:t>
      </w:r>
      <w:r w:rsidR="008643B0">
        <w:t xml:space="preserve"> prvosledových hlídek</w:t>
      </w:r>
      <w:r w:rsidRPr="00B66C50">
        <w:t xml:space="preserve"> jsou již často </w:t>
      </w:r>
      <w:r w:rsidR="009C1C9F" w:rsidRPr="00B66C50">
        <w:t xml:space="preserve">déle sloužící policisté, kteří už nemají tolik času na vlastní fyzickou přípravu, protože slouží na směny, mají rodiny, nebo již nemají motivaci k fyzické přípravě. Jejich fyzická zdatnost se pak odráží například během výcviku donucovacích prostředků, kdy nemají koordinační, nebo silové schopnosti, nebo při pronásledování pachatele, kdy musí běžet a nedokážou udržet souvislý dlouhý běh, alespoň k pronásledování nikoliv doběhnutí. </w:t>
      </w:r>
    </w:p>
    <w:p w14:paraId="63418F1F" w14:textId="1743A000" w:rsidR="009C1C9F" w:rsidRPr="00B66C50" w:rsidRDefault="009C1C9F" w:rsidP="00753273">
      <w:pPr>
        <w:pStyle w:val="Odstavec1"/>
      </w:pPr>
      <w:r w:rsidRPr="00B66C50">
        <w:t xml:space="preserve">Při posledním vyhodnocení jsem mohl porovnat výsledky s tabulkou, která určuje jakési známkování v jednotlivých disciplínách. O fyzické zdatnosti policistů se potvrdilo, že </w:t>
      </w:r>
      <w:r w:rsidR="002F75DD" w:rsidRPr="00B66C50">
        <w:t>odpovídá průměru, kromě běhu na 1000 m, kdy policisté dosahují opravdu špatných výsledků. Při vyhodnocování jsem narazil na několik policistů, kteří tento běh nedokončili, nebo se o výkon vůbec nepokusili a můžeme se zde domnívat, že to byli policisté, které trápí zranění dolních končetin dlouhodo</w:t>
      </w:r>
      <w:r w:rsidR="008643B0">
        <w:t>b</w:t>
      </w:r>
      <w:r w:rsidR="002F75DD" w:rsidRPr="00B66C50">
        <w:t>é, nebo ty, které si mohli způsobit například při disciplíně celomotorický test, nebo člunkový běh, kde se zapojují dolní končetiny. O zranění můžeme polemizovat, že bylo způsobeno fyzickou námahou, na kterou tělo není zvyklé</w:t>
      </w:r>
      <w:r w:rsidR="00EF6315">
        <w:t>,</w:t>
      </w:r>
      <w:r w:rsidR="002F75DD" w:rsidRPr="00B66C50">
        <w:t xml:space="preserve"> a tak došlo k přetížení, kdy policista nemohl dokončit celý test.</w:t>
      </w:r>
    </w:p>
    <w:p w14:paraId="2ED3E942" w14:textId="36DB524E" w:rsidR="002F75DD" w:rsidRPr="00B66C50" w:rsidRDefault="002F75DD" w:rsidP="00753273">
      <w:pPr>
        <w:pStyle w:val="Odstavec1"/>
      </w:pPr>
      <w:r w:rsidRPr="00B66C50">
        <w:lastRenderedPageBreak/>
        <w:t>Dále se ve výsledcích objevilo několik policistů, kteří disciplínu běh na 1000 m sice zvládli dokončit, ale nedosáhli minimálního počtu bodů. Tito policisté nejspíš podcenili přípravu na</w:t>
      </w:r>
      <w:r w:rsidR="00753273" w:rsidRPr="00B66C50">
        <w:t xml:space="preserve"> zkoušky pro ZSV a řekli si, že to na to minimum zvládnou.</w:t>
      </w:r>
    </w:p>
    <w:p w14:paraId="071D3B71" w14:textId="35C1C991" w:rsidR="00FB0EBE" w:rsidRPr="00B66C50" w:rsidRDefault="00753273" w:rsidP="00142912">
      <w:pPr>
        <w:pStyle w:val="Odstavec1"/>
      </w:pPr>
      <w:r w:rsidRPr="00B66C50">
        <w:t>Pomocí tabulky bylo možné vyhodnotit, jaké hodnocení stačí pro splnění, fyzických testů, aby jedinec dosáhl minimálního počtu bodů. Tyto jsou: člunkový běh – průměrný, klik-vzpor ležmo – nadprůměrný, celomotorický test – slabý, běh na 1000 m – slabý. Zde je možné tvrdit, že fyzické testy u Policie ČR jsou postaveny, tak aby je zvládl průměrný, zdravý člověk.</w:t>
      </w:r>
    </w:p>
    <w:p w14:paraId="67FF0F88" w14:textId="39F9CBB7" w:rsidR="004C3A23" w:rsidRPr="00B66C50" w:rsidRDefault="00A551C5" w:rsidP="00A551C5">
      <w:pPr>
        <w:pStyle w:val="Nadpis1"/>
      </w:pPr>
      <w:bookmarkStart w:id="117" w:name="_Toc2781036"/>
      <w:bookmarkStart w:id="118" w:name="_Toc61437465"/>
      <w:bookmarkStart w:id="119" w:name="_Toc74771683"/>
      <w:bookmarkStart w:id="120" w:name="_Toc74848719"/>
      <w:r w:rsidRPr="00B66C50">
        <w:lastRenderedPageBreak/>
        <w:t>Závěr</w:t>
      </w:r>
      <w:bookmarkEnd w:id="117"/>
      <w:r w:rsidR="00D62510" w:rsidRPr="00B66C50">
        <w:t>y</w:t>
      </w:r>
      <w:bookmarkEnd w:id="118"/>
      <w:r w:rsidR="00D8247A" w:rsidRPr="00B66C50">
        <w:t xml:space="preserve"> a doporučení</w:t>
      </w:r>
      <w:bookmarkEnd w:id="119"/>
      <w:bookmarkEnd w:id="120"/>
    </w:p>
    <w:p w14:paraId="2217F963" w14:textId="590BB872" w:rsidR="00D94E56" w:rsidRDefault="00D94E56" w:rsidP="00752399">
      <w:pPr>
        <w:pStyle w:val="Odstavec1"/>
      </w:pPr>
      <w:r>
        <w:t>Teoretická část práce se zabývá základními informacemi o Policii ČR, jako je historie, právní úprava a přijímání nových uchazečů</w:t>
      </w:r>
      <w:r w:rsidR="00F47799">
        <w:t>.</w:t>
      </w:r>
      <w:r>
        <w:t xml:space="preserve"> </w:t>
      </w:r>
      <w:r w:rsidR="00F47799">
        <w:t>V</w:t>
      </w:r>
      <w:r>
        <w:t>ysvětluje pojem prvosledová hlídka</w:t>
      </w:r>
      <w:r w:rsidR="00F47799">
        <w:t xml:space="preserve"> (právní úprava, úkoly, výstroj výzbroj) a uvádí možnosti testování fyzické zdatnosti policistů</w:t>
      </w:r>
      <w:r>
        <w:t xml:space="preserve">. </w:t>
      </w:r>
      <w:r w:rsidR="00F47799">
        <w:t xml:space="preserve">Pro porovnání cituje informační weby policií v zemích sousedících s Českou republikou a poskytne jejich formu fyzických testů. </w:t>
      </w:r>
      <w:r>
        <w:t xml:space="preserve">Dále uvádí sportovní a volnočasové možnosti, které spravuje Policie. </w:t>
      </w:r>
    </w:p>
    <w:p w14:paraId="33134C3A" w14:textId="56B68C36" w:rsidR="00752399" w:rsidRPr="00B66C50" w:rsidRDefault="00D94E56" w:rsidP="00752399">
      <w:pPr>
        <w:pStyle w:val="Odstavec1"/>
      </w:pPr>
      <w:r>
        <w:t>V praktické části bylo h</w:t>
      </w:r>
      <w:r w:rsidR="00D8247A" w:rsidRPr="00B66C50">
        <w:t>lavním cílem práce</w:t>
      </w:r>
      <w:r>
        <w:t xml:space="preserve"> zjistit</w:t>
      </w:r>
      <w:r w:rsidR="00D8247A" w:rsidRPr="00B66C50">
        <w:t xml:space="preserve"> z nasbíraných dat fyzickou zdatnost policistů zařazených u prvosledových hlídek v jihomoravském kraji (dále jen policisté</w:t>
      </w:r>
      <w:r w:rsidR="00142912">
        <w:t xml:space="preserve"> prvosledových hlídek</w:t>
      </w:r>
      <w:r w:rsidR="00D8247A" w:rsidRPr="00B66C50">
        <w:t>). Porovnáváním jednotlivých dat bylo zjištěno, že výkony policistů mají v průběhu let 2016-2020 rostoucí tendenci, tedy výkony jsou lepší.</w:t>
      </w:r>
      <w:r w:rsidR="00BA0CAE">
        <w:t xml:space="preserve"> Cvikem s nejhoršími výsledky byl běh na 1000 m. Tímto se vyvrátila hypotéza H1.</w:t>
      </w:r>
      <w:r w:rsidR="00D8247A" w:rsidRPr="00B66C50">
        <w:t xml:space="preserve"> Dále bylo zjištěno, že policisté</w:t>
      </w:r>
      <w:r w:rsidR="00142912">
        <w:t xml:space="preserve"> prvosledových hlídek</w:t>
      </w:r>
      <w:r w:rsidR="00D8247A" w:rsidRPr="00B66C50">
        <w:t xml:space="preserve"> mají horší fyzickou zdatnost, než policisté studující základní odbornou přípravu (dále jen studenti</w:t>
      </w:r>
      <w:r w:rsidR="00142912">
        <w:t xml:space="preserve"> ZOP</w:t>
      </w:r>
      <w:r w:rsidR="00D8247A" w:rsidRPr="00B66C50">
        <w:t xml:space="preserve">). Tento výsledek ukazuje to, že studenti </w:t>
      </w:r>
      <w:r w:rsidR="00142912">
        <w:t xml:space="preserve">ZOP </w:t>
      </w:r>
      <w:r w:rsidR="00D8247A" w:rsidRPr="00B66C50">
        <w:t xml:space="preserve">mají na fyzickou přípravu po výuce spousty času, zejména ti, kteří jsou přes týden ubytovaní v prostorách základní odborné přípravy. Tomuto také přispívá vybavený areál základní odborné přípravy o různá sportoviště. Kdežto policisté jsou často již lidé od rodin, kteří nemají čas a motivaci se fyzicky připravovat, protože mimo výkon služby se věnují rodině. </w:t>
      </w:r>
      <w:r w:rsidR="00BA0CAE">
        <w:t xml:space="preserve">Tímto se vyvrátila hypotéza H2. </w:t>
      </w:r>
      <w:r w:rsidR="00D8247A" w:rsidRPr="00B66C50">
        <w:t xml:space="preserve">Dalším ukazatelem fyzické zdatnosti bylo porovnání s tabulkami, které zařazují výkony mládeže ve věku 16-19 let do jednotlivých kategorií. Policisté vyšli s průměrnými výsledky, tedy kromě disciplíny běh na 1000 m, kdy policisté dosáhli podprůměrných výsledků. Tento výsledek ukazuje, že pro </w:t>
      </w:r>
      <w:r w:rsidR="00142912">
        <w:t xml:space="preserve">splnění </w:t>
      </w:r>
      <w:r w:rsidR="00752399" w:rsidRPr="00B66C50">
        <w:t>fyzických testů</w:t>
      </w:r>
      <w:r w:rsidR="00D8247A" w:rsidRPr="00B66C50">
        <w:t xml:space="preserve"> stačí podávat průměrné výsledky při fyzických testech. </w:t>
      </w:r>
      <w:r w:rsidR="00BA0CAE">
        <w:t>Tímto se vyvrátila hypotéza H3.</w:t>
      </w:r>
    </w:p>
    <w:p w14:paraId="0E797372" w14:textId="49C61D56" w:rsidR="00752399" w:rsidRPr="00B66C50" w:rsidRDefault="00752399" w:rsidP="00752399">
      <w:pPr>
        <w:pStyle w:val="Odstavec1"/>
        <w:sectPr w:rsidR="00752399" w:rsidRPr="00B66C50" w:rsidSect="009846B0">
          <w:pgSz w:w="11906" w:h="16838" w:code="9"/>
          <w:pgMar w:top="2614" w:right="2019" w:bottom="2381" w:left="505" w:header="2019" w:footer="1276" w:gutter="2019"/>
          <w:cols w:space="708"/>
          <w:docGrid w:linePitch="360"/>
        </w:sectPr>
      </w:pPr>
      <w:r w:rsidRPr="00B66C50">
        <w:t xml:space="preserve">Doporučil bych znovu zavedení povinného fyzického přezkoušení minimálně pro policisty zařazeny ve druhé výcvikové skupině. </w:t>
      </w:r>
      <w:r w:rsidR="00142912">
        <w:t xml:space="preserve">Toto přezkoušení by bylo povinné jednou ročně, což by policisty motivovalo aktivně přistupovat ke své fyzické zdatnosti. </w:t>
      </w:r>
      <w:r w:rsidRPr="00B66C50">
        <w:t>Dále</w:t>
      </w:r>
      <w:r w:rsidR="00142912">
        <w:t xml:space="preserve"> bych</w:t>
      </w:r>
      <w:r w:rsidRPr="00B66C50">
        <w:t xml:space="preserve"> </w:t>
      </w:r>
      <w:r w:rsidR="00142912">
        <w:t xml:space="preserve">doporučil </w:t>
      </w:r>
      <w:r w:rsidRPr="00B66C50">
        <w:t xml:space="preserve">zvýšení požadavků v podobě minimální hodnoty </w:t>
      </w:r>
      <w:r w:rsidR="00E4290E" w:rsidRPr="00B66C50">
        <w:t xml:space="preserve">celkových </w:t>
      </w:r>
      <w:r w:rsidRPr="00B66C50">
        <w:t>dosažených bodů fyzických testů na součet 44 a minimálně 6 bodů z každé jednotlivé disciplíny.</w:t>
      </w:r>
    </w:p>
    <w:p w14:paraId="4B225C08" w14:textId="1188A06A" w:rsidR="006B6FFA" w:rsidRDefault="00D80A2A" w:rsidP="004D19DB">
      <w:pPr>
        <w:pStyle w:val="Nadpis10"/>
      </w:pPr>
      <w:bookmarkStart w:id="121" w:name="_Toc257117031"/>
      <w:bookmarkStart w:id="122" w:name="_Toc381564283"/>
      <w:bookmarkStart w:id="123" w:name="_Toc2781037"/>
      <w:bookmarkStart w:id="124" w:name="_Toc61437466"/>
      <w:bookmarkStart w:id="125" w:name="_Toc74771684"/>
      <w:bookmarkStart w:id="126" w:name="_Toc74848720"/>
      <w:r w:rsidRPr="00152A7A">
        <w:lastRenderedPageBreak/>
        <w:t>Použité zdroje</w:t>
      </w:r>
      <w:bookmarkEnd w:id="121"/>
      <w:bookmarkEnd w:id="122"/>
      <w:bookmarkEnd w:id="123"/>
      <w:bookmarkEnd w:id="124"/>
      <w:bookmarkEnd w:id="125"/>
      <w:bookmarkEnd w:id="126"/>
    </w:p>
    <w:p w14:paraId="09F024BF" w14:textId="0CDCAD9B" w:rsidR="00F32244" w:rsidRDefault="00F32244" w:rsidP="00F32244">
      <w:pPr>
        <w:pStyle w:val="Odstavec1"/>
        <w:ind w:firstLine="0"/>
      </w:pPr>
      <w:r>
        <w:rPr>
          <w:shd w:val="clear" w:color="auto" w:fill="FFFFFF"/>
        </w:rPr>
        <w:t>BLAHUŠ, Petr. HK MP7A1u Policie ČR.</w:t>
      </w:r>
      <w:r>
        <w:rPr>
          <w:rStyle w:val="apple-converted-space"/>
          <w:rFonts w:ascii="Open Sans" w:hAnsi="Open Sans" w:cs="Open Sans"/>
          <w:color w:val="212529"/>
          <w:shd w:val="clear" w:color="auto" w:fill="FFFFFF"/>
        </w:rPr>
        <w:t> </w:t>
      </w:r>
      <w:r>
        <w:rPr>
          <w:i/>
          <w:iCs/>
        </w:rPr>
        <w:t>Střelecká revue</w:t>
      </w:r>
      <w:r>
        <w:rPr>
          <w:rStyle w:val="apple-converted-space"/>
          <w:rFonts w:ascii="Open Sans" w:hAnsi="Open Sans" w:cs="Open Sans"/>
          <w:color w:val="212529"/>
          <w:shd w:val="clear" w:color="auto" w:fill="FFFFFF"/>
        </w:rPr>
        <w:t> </w:t>
      </w:r>
      <w:r>
        <w:rPr>
          <w:shd w:val="clear" w:color="auto" w:fill="FFFFFF"/>
        </w:rPr>
        <w:t>[online]. 2014,</w:t>
      </w:r>
      <w:r>
        <w:rPr>
          <w:rStyle w:val="apple-converted-space"/>
          <w:rFonts w:ascii="Open Sans" w:hAnsi="Open Sans" w:cs="Open Sans"/>
          <w:color w:val="212529"/>
          <w:shd w:val="clear" w:color="auto" w:fill="FFFFFF"/>
        </w:rPr>
        <w:t> </w:t>
      </w:r>
      <w:r>
        <w:rPr>
          <w:b/>
          <w:bCs/>
        </w:rPr>
        <w:t>2014</w:t>
      </w:r>
      <w:r>
        <w:rPr>
          <w:shd w:val="clear" w:color="auto" w:fill="FFFFFF"/>
        </w:rPr>
        <w:t xml:space="preserve">(7), 45-46 [cit. 2021-6-17]. Dostupné z: </w:t>
      </w:r>
      <w:hyperlink r:id="rId33" w:history="1">
        <w:r w:rsidRPr="00206376">
          <w:rPr>
            <w:rStyle w:val="Hypertextovodkaz"/>
            <w:shd w:val="clear" w:color="auto" w:fill="FFFFFF"/>
          </w:rPr>
          <w:t>https://www.streleckarevue.cz/wp-content/uploads/2020/11/46_sluzebni-zbrane.pdf</w:t>
        </w:r>
      </w:hyperlink>
      <w:r>
        <w:rPr>
          <w:shd w:val="clear" w:color="auto" w:fill="FFFFFF"/>
        </w:rPr>
        <w:t xml:space="preserve"> </w:t>
      </w:r>
    </w:p>
    <w:p w14:paraId="417ECE43" w14:textId="77777777" w:rsidR="00F32244" w:rsidRPr="00F32244" w:rsidRDefault="00F32244" w:rsidP="00F32244">
      <w:pPr>
        <w:pStyle w:val="Odstavec1"/>
        <w:ind w:firstLine="0"/>
      </w:pPr>
    </w:p>
    <w:p w14:paraId="00318B7B" w14:textId="77777777" w:rsidR="00C239CE" w:rsidRPr="004D19DB" w:rsidRDefault="00C239CE" w:rsidP="00C239CE">
      <w:pPr>
        <w:rPr>
          <w:rFonts w:asciiTheme="minorHAnsi" w:hAnsiTheme="minorHAnsi"/>
        </w:rPr>
      </w:pPr>
      <w:r w:rsidRPr="004D19DB">
        <w:rPr>
          <w:rFonts w:asciiTheme="minorHAnsi" w:hAnsiTheme="minorHAnsi" w:cs="Arial"/>
          <w:color w:val="000000" w:themeColor="text1"/>
          <w:shd w:val="clear" w:color="auto" w:fill="FFFFFF"/>
        </w:rPr>
        <w:t xml:space="preserve">Informace pro </w:t>
      </w:r>
      <w:r w:rsidRPr="004D19DB">
        <w:rPr>
          <w:rFonts w:asciiTheme="minorHAnsi" w:hAnsiTheme="minorHAnsi" w:cs="Arial"/>
          <w:color w:val="212529"/>
          <w:shd w:val="clear" w:color="auto" w:fill="FFFFFF"/>
        </w:rPr>
        <w:t>uchazeče: Průběh přijímacího řízení.</w:t>
      </w:r>
      <w:r w:rsidRPr="004D19DB">
        <w:rPr>
          <w:rStyle w:val="apple-converted-space"/>
          <w:rFonts w:asciiTheme="minorHAnsi" w:hAnsiTheme="minorHAnsi" w:cs="Arial"/>
          <w:color w:val="212529"/>
          <w:shd w:val="clear" w:color="auto" w:fill="FFFFFF"/>
        </w:rPr>
        <w:t> </w:t>
      </w:r>
      <w:r w:rsidRPr="004D19DB">
        <w:rPr>
          <w:rFonts w:asciiTheme="minorHAnsi" w:hAnsiTheme="minorHAnsi" w:cs="Arial"/>
          <w:i/>
          <w:iCs/>
          <w:color w:val="212529"/>
        </w:rPr>
        <w:t>Policie České republiky</w:t>
      </w:r>
      <w:r w:rsidRPr="004D19DB">
        <w:rPr>
          <w:rStyle w:val="apple-converted-space"/>
          <w:rFonts w:asciiTheme="minorHAnsi" w:hAnsiTheme="minorHAnsi" w:cs="Arial"/>
          <w:color w:val="212529"/>
          <w:shd w:val="clear" w:color="auto" w:fill="FFFFFF"/>
        </w:rPr>
        <w:t> </w:t>
      </w:r>
      <w:r w:rsidRPr="004D19DB">
        <w:rPr>
          <w:rFonts w:asciiTheme="minorHAnsi" w:hAnsiTheme="minorHAnsi" w:cs="Arial"/>
          <w:color w:val="212529"/>
          <w:shd w:val="clear" w:color="auto" w:fill="FFFFFF"/>
        </w:rPr>
        <w:t xml:space="preserve">[online]. [cit. 2021-01-04]. Dostupné z: </w:t>
      </w:r>
      <w:hyperlink r:id="rId34" w:history="1">
        <w:r w:rsidRPr="004D19DB">
          <w:rPr>
            <w:rStyle w:val="Hypertextovodkaz"/>
            <w:rFonts w:asciiTheme="minorHAnsi" w:hAnsiTheme="minorHAnsi" w:cs="Arial"/>
            <w:shd w:val="clear" w:color="auto" w:fill="FFFFFF"/>
          </w:rPr>
          <w:t>https://www.policie.cz/clanek/prubeh-prijimaciho-rizeni.aspx</w:t>
        </w:r>
      </w:hyperlink>
      <w:r w:rsidRPr="004D19DB">
        <w:rPr>
          <w:rFonts w:asciiTheme="minorHAnsi" w:hAnsiTheme="minorHAnsi" w:cs="Arial"/>
          <w:color w:val="212529"/>
          <w:shd w:val="clear" w:color="auto" w:fill="FFFFFF"/>
        </w:rPr>
        <w:t xml:space="preserve"> </w:t>
      </w:r>
    </w:p>
    <w:p w14:paraId="07C0A8BB" w14:textId="77777777" w:rsidR="00F17894" w:rsidRPr="004D19DB" w:rsidRDefault="00F17894" w:rsidP="006642BA">
      <w:pPr>
        <w:pStyle w:val="Dalodstavce"/>
        <w:rPr>
          <w:rFonts w:asciiTheme="minorHAnsi" w:hAnsiTheme="minorHAnsi"/>
          <w:shd w:val="clear" w:color="auto" w:fill="FFFFFF"/>
        </w:rPr>
      </w:pPr>
    </w:p>
    <w:p w14:paraId="0515C683" w14:textId="08BBB84D" w:rsidR="00F17894" w:rsidRPr="004D19DB" w:rsidRDefault="00F17894" w:rsidP="00F17894">
      <w:pPr>
        <w:rPr>
          <w:rStyle w:val="Hypertextovodkaz"/>
          <w:rFonts w:asciiTheme="minorHAnsi" w:hAnsiTheme="minorHAnsi" w:cs="Arial"/>
          <w:shd w:val="clear" w:color="auto" w:fill="FFFFFF"/>
        </w:rPr>
      </w:pPr>
      <w:r w:rsidRPr="004D19DB">
        <w:rPr>
          <w:rFonts w:asciiTheme="minorHAnsi" w:hAnsiTheme="minorHAnsi" w:cs="Arial"/>
          <w:color w:val="212529"/>
          <w:shd w:val="clear" w:color="auto" w:fill="FFFFFF"/>
        </w:rPr>
        <w:t>Informace pro uchazeče: Posouzení fyzické způsobilosti uchazeče.</w:t>
      </w:r>
      <w:r w:rsidRPr="004D19DB">
        <w:rPr>
          <w:rStyle w:val="apple-converted-space"/>
          <w:rFonts w:asciiTheme="minorHAnsi" w:hAnsiTheme="minorHAnsi" w:cs="Arial"/>
          <w:color w:val="212529"/>
          <w:shd w:val="clear" w:color="auto" w:fill="FFFFFF"/>
        </w:rPr>
        <w:t> </w:t>
      </w:r>
      <w:r w:rsidRPr="004D19DB">
        <w:rPr>
          <w:rFonts w:asciiTheme="minorHAnsi" w:hAnsiTheme="minorHAnsi" w:cs="Arial"/>
          <w:i/>
          <w:iCs/>
          <w:color w:val="212529"/>
        </w:rPr>
        <w:t>Policie České republiky</w:t>
      </w:r>
      <w:r w:rsidRPr="004D19DB">
        <w:rPr>
          <w:rStyle w:val="apple-converted-space"/>
          <w:rFonts w:asciiTheme="minorHAnsi" w:hAnsiTheme="minorHAnsi" w:cs="Arial"/>
          <w:color w:val="212529"/>
          <w:shd w:val="clear" w:color="auto" w:fill="FFFFFF"/>
        </w:rPr>
        <w:t> </w:t>
      </w:r>
      <w:r w:rsidRPr="004D19DB">
        <w:rPr>
          <w:rFonts w:asciiTheme="minorHAnsi" w:hAnsiTheme="minorHAnsi" w:cs="Arial"/>
          <w:color w:val="212529"/>
          <w:shd w:val="clear" w:color="auto" w:fill="FFFFFF"/>
        </w:rPr>
        <w:t xml:space="preserve">[online]. [cit. 2021-01-04]. Dostupné z: </w:t>
      </w:r>
      <w:hyperlink r:id="rId35" w:history="1">
        <w:r w:rsidR="00C239CE" w:rsidRPr="004D19DB">
          <w:rPr>
            <w:rStyle w:val="Hypertextovodkaz"/>
            <w:rFonts w:asciiTheme="minorHAnsi" w:hAnsiTheme="minorHAnsi" w:cs="Arial"/>
            <w:shd w:val="clear" w:color="auto" w:fill="FFFFFF"/>
          </w:rPr>
          <w:t>https://www.policie.cz/clanek/posouzeni-fyzicke-zpusobilosti-uchazece.aspx</w:t>
        </w:r>
      </w:hyperlink>
    </w:p>
    <w:p w14:paraId="42894002" w14:textId="3A1DFE49" w:rsidR="00540619" w:rsidRPr="004D19DB" w:rsidRDefault="00540619" w:rsidP="00540619">
      <w:pPr>
        <w:pStyle w:val="Dalodstavce"/>
        <w:rPr>
          <w:rFonts w:asciiTheme="minorHAnsi" w:hAnsiTheme="minorHAnsi"/>
        </w:rPr>
      </w:pPr>
    </w:p>
    <w:p w14:paraId="2BB101F9" w14:textId="635581C0" w:rsidR="00540619" w:rsidRPr="004D19DB" w:rsidRDefault="00540619" w:rsidP="00540619">
      <w:pPr>
        <w:pStyle w:val="Dalodstavce"/>
        <w:rPr>
          <w:rStyle w:val="Hypertextovodkaz"/>
          <w:rFonts w:asciiTheme="minorHAnsi" w:hAnsiTheme="minorHAnsi" w:cs="Open Sans"/>
          <w:shd w:val="clear" w:color="auto" w:fill="FFFFFF"/>
        </w:rPr>
      </w:pPr>
      <w:r w:rsidRPr="004D19DB">
        <w:rPr>
          <w:rFonts w:asciiTheme="minorHAnsi" w:hAnsiTheme="minorHAnsi"/>
          <w:shd w:val="clear" w:color="auto" w:fill="FFFFFF"/>
        </w:rPr>
        <w:t>KLINOVSKÝ, Petr. Jak se dostat k policii na Slovensku?</w:t>
      </w:r>
      <w:r w:rsidRPr="004D19DB">
        <w:rPr>
          <w:rStyle w:val="apple-converted-space"/>
          <w:rFonts w:asciiTheme="minorHAnsi" w:hAnsiTheme="minorHAnsi" w:cs="Open Sans"/>
          <w:color w:val="212529"/>
          <w:shd w:val="clear" w:color="auto" w:fill="FFFFFF"/>
        </w:rPr>
        <w:t> </w:t>
      </w:r>
      <w:r w:rsidRPr="004D19DB">
        <w:rPr>
          <w:rFonts w:asciiTheme="minorHAnsi" w:hAnsiTheme="minorHAnsi"/>
          <w:i/>
          <w:iCs/>
        </w:rPr>
        <w:t>Policista.cz život policistů on-line</w:t>
      </w:r>
      <w:r w:rsidRPr="004D19DB">
        <w:rPr>
          <w:rStyle w:val="apple-converted-space"/>
          <w:rFonts w:asciiTheme="minorHAnsi" w:hAnsiTheme="minorHAnsi" w:cs="Open Sans"/>
          <w:color w:val="212529"/>
          <w:shd w:val="clear" w:color="auto" w:fill="FFFFFF"/>
        </w:rPr>
        <w:t> </w:t>
      </w:r>
      <w:r w:rsidRPr="004D19DB">
        <w:rPr>
          <w:rFonts w:asciiTheme="minorHAnsi" w:hAnsiTheme="minorHAnsi"/>
          <w:shd w:val="clear" w:color="auto" w:fill="FFFFFF"/>
        </w:rPr>
        <w:t xml:space="preserve">[online]. 26. 11. 2012 [cit. 2021-6-12]. Dostupné z: </w:t>
      </w:r>
      <w:hyperlink r:id="rId36" w:history="1">
        <w:r w:rsidRPr="004D19DB">
          <w:rPr>
            <w:rStyle w:val="Hypertextovodkaz"/>
            <w:rFonts w:asciiTheme="minorHAnsi" w:hAnsiTheme="minorHAnsi" w:cs="Open Sans"/>
            <w:shd w:val="clear" w:color="auto" w:fill="FFFFFF"/>
          </w:rPr>
          <w:t>https://www.policista.cz/clanky/reportaz/jak-se-dostat-k-policii-na-slovensku-913/</w:t>
        </w:r>
      </w:hyperlink>
    </w:p>
    <w:p w14:paraId="625F8282" w14:textId="6C71E1E8" w:rsidR="004D19DB" w:rsidRPr="004D19DB" w:rsidRDefault="004D19DB" w:rsidP="00540619">
      <w:pPr>
        <w:pStyle w:val="Dalodstavce"/>
        <w:rPr>
          <w:rStyle w:val="Hypertextovodkaz"/>
          <w:rFonts w:asciiTheme="minorHAnsi" w:hAnsiTheme="minorHAnsi" w:cs="Open Sans"/>
          <w:shd w:val="clear" w:color="auto" w:fill="FFFFFF"/>
        </w:rPr>
      </w:pPr>
    </w:p>
    <w:p w14:paraId="3F943D26" w14:textId="77777777" w:rsidR="004D19DB" w:rsidRPr="004D19DB" w:rsidRDefault="004D19DB" w:rsidP="004D19DB">
      <w:pPr>
        <w:rPr>
          <w:rFonts w:asciiTheme="minorHAnsi" w:hAnsiTheme="minorHAnsi"/>
          <w:color w:val="000000" w:themeColor="text1"/>
        </w:rPr>
      </w:pPr>
      <w:r w:rsidRPr="004D19DB">
        <w:rPr>
          <w:rFonts w:asciiTheme="minorHAnsi" w:hAnsiTheme="minorHAnsi" w:cs="Open Sans"/>
          <w:color w:val="000000" w:themeColor="text1"/>
          <w:shd w:val="clear" w:color="auto" w:fill="FFFFFF"/>
        </w:rPr>
        <w:t>NEUMAN, Jan.</w:t>
      </w:r>
      <w:r w:rsidRPr="004D19DB">
        <w:rPr>
          <w:rStyle w:val="apple-converted-space"/>
          <w:rFonts w:asciiTheme="minorHAnsi" w:hAnsiTheme="minorHAnsi" w:cs="Open Sans"/>
          <w:color w:val="000000" w:themeColor="text1"/>
          <w:shd w:val="clear" w:color="auto" w:fill="FFFFFF"/>
        </w:rPr>
        <w:t> </w:t>
      </w:r>
      <w:r w:rsidRPr="004D19DB">
        <w:rPr>
          <w:rFonts w:asciiTheme="minorHAnsi" w:hAnsiTheme="minorHAnsi" w:cs="Open Sans"/>
          <w:i/>
          <w:iCs/>
          <w:color w:val="000000" w:themeColor="text1"/>
        </w:rPr>
        <w:t>Cvičení a testy obratnosti, vytrvalosti a síly</w:t>
      </w:r>
      <w:r w:rsidRPr="004D19DB">
        <w:rPr>
          <w:rFonts w:asciiTheme="minorHAnsi" w:hAnsiTheme="minorHAnsi" w:cs="Open Sans"/>
          <w:color w:val="000000" w:themeColor="text1"/>
          <w:shd w:val="clear" w:color="auto" w:fill="FFFFFF"/>
        </w:rPr>
        <w:t>. Praha: Portál, 2003. ISBN 80-717-8730-2.</w:t>
      </w:r>
    </w:p>
    <w:p w14:paraId="31290172" w14:textId="77777777" w:rsidR="00540619" w:rsidRPr="004D19DB" w:rsidRDefault="00540619" w:rsidP="00540619">
      <w:pPr>
        <w:pStyle w:val="Dalodstavce"/>
        <w:rPr>
          <w:rFonts w:asciiTheme="minorHAnsi" w:hAnsiTheme="minorHAnsi"/>
        </w:rPr>
      </w:pPr>
    </w:p>
    <w:p w14:paraId="4E64AD15" w14:textId="55E0A10C" w:rsidR="00540619" w:rsidRPr="004D19DB" w:rsidRDefault="00540619" w:rsidP="00540619">
      <w:pPr>
        <w:rPr>
          <w:rFonts w:asciiTheme="minorHAnsi" w:hAnsiTheme="minorHAnsi" w:cs="Arial"/>
          <w:color w:val="212529"/>
          <w:shd w:val="clear" w:color="auto" w:fill="FFFFFF"/>
        </w:rPr>
      </w:pPr>
      <w:r w:rsidRPr="004D19DB">
        <w:rPr>
          <w:rFonts w:asciiTheme="minorHAnsi" w:hAnsiTheme="minorHAnsi" w:cs="Arial"/>
          <w:i/>
          <w:iCs/>
          <w:color w:val="212529"/>
        </w:rPr>
        <w:t xml:space="preserve">Policie České republiky: Police </w:t>
      </w:r>
      <w:proofErr w:type="spellStart"/>
      <w:r w:rsidRPr="004D19DB">
        <w:rPr>
          <w:rFonts w:asciiTheme="minorHAnsi" w:hAnsiTheme="minorHAnsi" w:cs="Arial"/>
          <w:i/>
          <w:iCs/>
          <w:color w:val="212529"/>
        </w:rPr>
        <w:t>of</w:t>
      </w:r>
      <w:proofErr w:type="spellEnd"/>
      <w:r w:rsidRPr="004D19DB">
        <w:rPr>
          <w:rFonts w:asciiTheme="minorHAnsi" w:hAnsiTheme="minorHAnsi" w:cs="Arial"/>
          <w:i/>
          <w:iCs/>
          <w:color w:val="212529"/>
        </w:rPr>
        <w:t xml:space="preserve"> </w:t>
      </w:r>
      <w:proofErr w:type="spellStart"/>
      <w:r w:rsidRPr="004D19DB">
        <w:rPr>
          <w:rFonts w:asciiTheme="minorHAnsi" w:hAnsiTheme="minorHAnsi" w:cs="Arial"/>
          <w:i/>
          <w:iCs/>
          <w:color w:val="212529"/>
        </w:rPr>
        <w:t>the</w:t>
      </w:r>
      <w:proofErr w:type="spellEnd"/>
      <w:r w:rsidRPr="004D19DB">
        <w:rPr>
          <w:rFonts w:asciiTheme="minorHAnsi" w:hAnsiTheme="minorHAnsi" w:cs="Arial"/>
          <w:i/>
          <w:iCs/>
          <w:color w:val="212529"/>
        </w:rPr>
        <w:t xml:space="preserve"> Czech Republic</w:t>
      </w:r>
      <w:r w:rsidRPr="004D19DB">
        <w:rPr>
          <w:rFonts w:asciiTheme="minorHAnsi" w:hAnsiTheme="minorHAnsi" w:cs="Arial"/>
          <w:color w:val="212529"/>
          <w:shd w:val="clear" w:color="auto" w:fill="FFFFFF"/>
        </w:rPr>
        <w:t xml:space="preserve"> [online]. 2. vydání. Praha: Policejní prezidium České republiky, 2017 [cit. 2021-01-17]. ISBN 978-80-270-0664-9. Dostupné z: </w:t>
      </w:r>
      <w:hyperlink r:id="rId37" w:history="1">
        <w:r w:rsidRPr="004D19DB">
          <w:rPr>
            <w:rStyle w:val="Hypertextovodkaz"/>
            <w:rFonts w:asciiTheme="minorHAnsi" w:hAnsiTheme="minorHAnsi" w:cs="Arial"/>
            <w:shd w:val="clear" w:color="auto" w:fill="FFFFFF"/>
          </w:rPr>
          <w:t>https://www.policie.cz/soubor/policie-ceske-republiky-2017-pdf.aspx</w:t>
        </w:r>
      </w:hyperlink>
      <w:r w:rsidRPr="004D19DB">
        <w:rPr>
          <w:rFonts w:asciiTheme="minorHAnsi" w:hAnsiTheme="minorHAnsi" w:cs="Arial"/>
          <w:color w:val="212529"/>
          <w:shd w:val="clear" w:color="auto" w:fill="FFFFFF"/>
        </w:rPr>
        <w:t xml:space="preserve"> </w:t>
      </w:r>
    </w:p>
    <w:p w14:paraId="05DB0307" w14:textId="77777777" w:rsidR="00142912" w:rsidRPr="004D19DB" w:rsidRDefault="00142912" w:rsidP="00540619">
      <w:pPr>
        <w:pStyle w:val="Odstavec1"/>
        <w:ind w:firstLine="0"/>
        <w:rPr>
          <w:shd w:val="clear" w:color="auto" w:fill="FFFFFF"/>
        </w:rPr>
      </w:pPr>
    </w:p>
    <w:p w14:paraId="30D6FEBD" w14:textId="29D5B059" w:rsidR="00540619" w:rsidRPr="004D19DB" w:rsidRDefault="00540619" w:rsidP="00540619">
      <w:pPr>
        <w:pStyle w:val="Odstavec1"/>
        <w:ind w:firstLine="0"/>
      </w:pPr>
      <w:r w:rsidRPr="004D19DB">
        <w:rPr>
          <w:shd w:val="clear" w:color="auto" w:fill="FFFFFF"/>
        </w:rPr>
        <w:t xml:space="preserve">TAUSSIG, Jan. </w:t>
      </w:r>
      <w:proofErr w:type="spellStart"/>
      <w:r w:rsidRPr="004D19DB">
        <w:rPr>
          <w:shd w:val="clear" w:color="auto" w:fill="FFFFFF"/>
        </w:rPr>
        <w:t>Jacíkův</w:t>
      </w:r>
      <w:proofErr w:type="spellEnd"/>
      <w:r w:rsidRPr="004D19DB">
        <w:rPr>
          <w:shd w:val="clear" w:color="auto" w:fill="FFFFFF"/>
        </w:rPr>
        <w:t xml:space="preserve"> motorický test.</w:t>
      </w:r>
      <w:r w:rsidRPr="004D19DB">
        <w:rPr>
          <w:rStyle w:val="apple-converted-space"/>
          <w:rFonts w:cs="Open Sans"/>
          <w:color w:val="212529"/>
          <w:shd w:val="clear" w:color="auto" w:fill="FFFFFF"/>
        </w:rPr>
        <w:t> </w:t>
      </w:r>
      <w:proofErr w:type="spellStart"/>
      <w:r w:rsidRPr="004D19DB">
        <w:rPr>
          <w:i/>
          <w:iCs/>
        </w:rPr>
        <w:t>Sportvital</w:t>
      </w:r>
      <w:proofErr w:type="spellEnd"/>
      <w:r w:rsidRPr="004D19DB">
        <w:rPr>
          <w:rStyle w:val="apple-converted-space"/>
          <w:rFonts w:cs="Open Sans"/>
          <w:color w:val="212529"/>
          <w:shd w:val="clear" w:color="auto" w:fill="FFFFFF"/>
        </w:rPr>
        <w:t> </w:t>
      </w:r>
      <w:r w:rsidRPr="004D19DB">
        <w:rPr>
          <w:shd w:val="clear" w:color="auto" w:fill="FFFFFF"/>
        </w:rPr>
        <w:t xml:space="preserve">[online]. Praha, 21.07.2015 [cit. 2021-6-8]. Dostupné z: </w:t>
      </w:r>
      <w:hyperlink r:id="rId38" w:history="1">
        <w:r w:rsidRPr="004D19DB">
          <w:rPr>
            <w:rStyle w:val="Hypertextovodkaz"/>
            <w:shd w:val="clear" w:color="auto" w:fill="FFFFFF"/>
          </w:rPr>
          <w:t>https://www.sportvital.cz/sport/jacikuv-motoricky-test</w:t>
        </w:r>
      </w:hyperlink>
      <w:r w:rsidRPr="004D19DB">
        <w:rPr>
          <w:shd w:val="clear" w:color="auto" w:fill="FFFFFF"/>
        </w:rPr>
        <w:t xml:space="preserve"> </w:t>
      </w:r>
    </w:p>
    <w:p w14:paraId="42F76098" w14:textId="77777777" w:rsidR="00540619" w:rsidRPr="004D19DB" w:rsidRDefault="00540619" w:rsidP="00540619">
      <w:pPr>
        <w:pStyle w:val="Odstavec1"/>
        <w:rPr>
          <w:shd w:val="clear" w:color="auto" w:fill="FFFFFF"/>
        </w:rPr>
      </w:pPr>
    </w:p>
    <w:p w14:paraId="27417496" w14:textId="77777777" w:rsidR="00540619" w:rsidRPr="004D19DB" w:rsidRDefault="00540619" w:rsidP="00540619">
      <w:pPr>
        <w:pStyle w:val="Odstavec1"/>
        <w:ind w:firstLine="0"/>
      </w:pPr>
      <w:r w:rsidRPr="004D19DB">
        <w:rPr>
          <w:shd w:val="clear" w:color="auto" w:fill="FFFFFF"/>
        </w:rPr>
        <w:t>TAUSSIG, Jan. Distanční běhy 500,600 a 1000 m.</w:t>
      </w:r>
      <w:r w:rsidRPr="004D19DB">
        <w:rPr>
          <w:rStyle w:val="apple-converted-space"/>
          <w:rFonts w:cs="Open Sans"/>
          <w:color w:val="212529"/>
          <w:shd w:val="clear" w:color="auto" w:fill="FFFFFF"/>
        </w:rPr>
        <w:t> </w:t>
      </w:r>
      <w:proofErr w:type="spellStart"/>
      <w:r w:rsidRPr="004D19DB">
        <w:rPr>
          <w:i/>
          <w:iCs/>
        </w:rPr>
        <w:t>Sportvital</w:t>
      </w:r>
      <w:proofErr w:type="spellEnd"/>
      <w:r w:rsidRPr="004D19DB">
        <w:rPr>
          <w:rStyle w:val="apple-converted-space"/>
          <w:rFonts w:cs="Open Sans"/>
          <w:color w:val="212529"/>
          <w:shd w:val="clear" w:color="auto" w:fill="FFFFFF"/>
        </w:rPr>
        <w:t> </w:t>
      </w:r>
      <w:r w:rsidRPr="004D19DB">
        <w:rPr>
          <w:shd w:val="clear" w:color="auto" w:fill="FFFFFF"/>
        </w:rPr>
        <w:t xml:space="preserve">[online]. Praha, 05.07.2012 [cit. 2021-6-8]. Dostupné z: </w:t>
      </w:r>
      <w:hyperlink r:id="rId39" w:history="1">
        <w:r w:rsidRPr="004D19DB">
          <w:rPr>
            <w:rStyle w:val="Hypertextovodkaz"/>
            <w:shd w:val="clear" w:color="auto" w:fill="FFFFFF"/>
          </w:rPr>
          <w:t>https://www.sportvital.cz/sport/distancni-behy-500600-a-1000-m</w:t>
        </w:r>
      </w:hyperlink>
      <w:r w:rsidRPr="004D19DB">
        <w:rPr>
          <w:shd w:val="clear" w:color="auto" w:fill="FFFFFF"/>
        </w:rPr>
        <w:t xml:space="preserve"> </w:t>
      </w:r>
    </w:p>
    <w:p w14:paraId="152253B2" w14:textId="77777777" w:rsidR="00540619" w:rsidRPr="004D19DB" w:rsidRDefault="00540619" w:rsidP="00540619">
      <w:pPr>
        <w:pStyle w:val="Odstavec1"/>
        <w:rPr>
          <w:shd w:val="clear" w:color="auto" w:fill="FFFFFF"/>
        </w:rPr>
      </w:pPr>
    </w:p>
    <w:p w14:paraId="60F185CA" w14:textId="77777777" w:rsidR="00540619" w:rsidRPr="004D19DB" w:rsidRDefault="00540619" w:rsidP="00540619">
      <w:pPr>
        <w:pStyle w:val="Odstavec1"/>
        <w:ind w:firstLine="0"/>
      </w:pPr>
      <w:r w:rsidRPr="004D19DB">
        <w:rPr>
          <w:shd w:val="clear" w:color="auto" w:fill="FFFFFF"/>
        </w:rPr>
        <w:lastRenderedPageBreak/>
        <w:t>TAUSSIG, Jan. Kolik uděláte kliků?</w:t>
      </w:r>
      <w:r w:rsidRPr="004D19DB">
        <w:rPr>
          <w:rStyle w:val="apple-converted-space"/>
          <w:rFonts w:cs="Open Sans"/>
          <w:color w:val="212529"/>
          <w:shd w:val="clear" w:color="auto" w:fill="FFFFFF"/>
        </w:rPr>
        <w:t> </w:t>
      </w:r>
      <w:proofErr w:type="spellStart"/>
      <w:r w:rsidRPr="004D19DB">
        <w:rPr>
          <w:i/>
          <w:iCs/>
        </w:rPr>
        <w:t>Sportvital</w:t>
      </w:r>
      <w:proofErr w:type="spellEnd"/>
      <w:r w:rsidRPr="004D19DB">
        <w:rPr>
          <w:rStyle w:val="apple-converted-space"/>
          <w:rFonts w:cs="Open Sans"/>
          <w:color w:val="212529"/>
          <w:shd w:val="clear" w:color="auto" w:fill="FFFFFF"/>
        </w:rPr>
        <w:t> </w:t>
      </w:r>
      <w:r w:rsidRPr="004D19DB">
        <w:rPr>
          <w:shd w:val="clear" w:color="auto" w:fill="FFFFFF"/>
        </w:rPr>
        <w:t xml:space="preserve">[online]. Praha, 31.05.2007 [cit. 2021-6-8]. Dostupné z: </w:t>
      </w:r>
      <w:hyperlink r:id="rId40" w:history="1">
        <w:r w:rsidRPr="004D19DB">
          <w:rPr>
            <w:rStyle w:val="Hypertextovodkaz"/>
            <w:shd w:val="clear" w:color="auto" w:fill="FFFFFF"/>
          </w:rPr>
          <w:t>https://www.sportvital.cz/sport/kolik-udelate-kliku</w:t>
        </w:r>
      </w:hyperlink>
      <w:r w:rsidRPr="004D19DB">
        <w:rPr>
          <w:shd w:val="clear" w:color="auto" w:fill="FFFFFF"/>
        </w:rPr>
        <w:t xml:space="preserve"> </w:t>
      </w:r>
    </w:p>
    <w:p w14:paraId="2CA68414" w14:textId="0734DB1F" w:rsidR="00540619" w:rsidRPr="004D19DB" w:rsidRDefault="00540619" w:rsidP="00142912">
      <w:pPr>
        <w:pStyle w:val="Odstavec1"/>
        <w:ind w:firstLine="0"/>
        <w:rPr>
          <w:shd w:val="clear" w:color="auto" w:fill="FFFFFF"/>
        </w:rPr>
      </w:pPr>
    </w:p>
    <w:p w14:paraId="0B25CA1C" w14:textId="5828D342" w:rsidR="00540619" w:rsidRPr="004D19DB" w:rsidRDefault="00540619" w:rsidP="00540619">
      <w:pPr>
        <w:pStyle w:val="Odstavec1"/>
        <w:ind w:firstLine="0"/>
        <w:rPr>
          <w:shd w:val="clear" w:color="auto" w:fill="FFFFFF"/>
        </w:rPr>
      </w:pPr>
      <w:r w:rsidRPr="004D19DB">
        <w:rPr>
          <w:shd w:val="clear" w:color="auto" w:fill="FFFFFF"/>
        </w:rPr>
        <w:t>TAUSSIG, Jan. Člunkový běh 4 x 10 metrů.</w:t>
      </w:r>
      <w:r w:rsidRPr="004D19DB">
        <w:rPr>
          <w:rStyle w:val="apple-converted-space"/>
          <w:rFonts w:cs="Open Sans"/>
          <w:color w:val="212529"/>
          <w:shd w:val="clear" w:color="auto" w:fill="FFFFFF"/>
        </w:rPr>
        <w:t> </w:t>
      </w:r>
      <w:proofErr w:type="spellStart"/>
      <w:r w:rsidRPr="004D19DB">
        <w:rPr>
          <w:i/>
          <w:iCs/>
        </w:rPr>
        <w:t>Sportvital</w:t>
      </w:r>
      <w:proofErr w:type="spellEnd"/>
      <w:r w:rsidRPr="004D19DB">
        <w:rPr>
          <w:rStyle w:val="apple-converted-space"/>
          <w:rFonts w:cs="Open Sans"/>
          <w:color w:val="212529"/>
          <w:shd w:val="clear" w:color="auto" w:fill="FFFFFF"/>
        </w:rPr>
        <w:t> </w:t>
      </w:r>
      <w:r w:rsidRPr="004D19DB">
        <w:rPr>
          <w:shd w:val="clear" w:color="auto" w:fill="FFFFFF"/>
        </w:rPr>
        <w:t xml:space="preserve">[online]. Praha, 08.11.2012 [cit. 2021-6-8]. Dostupné z: </w:t>
      </w:r>
      <w:hyperlink r:id="rId41" w:history="1">
        <w:r w:rsidRPr="004D19DB">
          <w:rPr>
            <w:rStyle w:val="Hypertextovodkaz"/>
            <w:shd w:val="clear" w:color="auto" w:fill="FFFFFF"/>
          </w:rPr>
          <w:t>https://www.sportvital.cz/sport/clunkovy-beh-4-x-10-metru</w:t>
        </w:r>
      </w:hyperlink>
      <w:r w:rsidRPr="004D19DB">
        <w:rPr>
          <w:shd w:val="clear" w:color="auto" w:fill="FFFFFF"/>
        </w:rPr>
        <w:t xml:space="preserve"> </w:t>
      </w:r>
    </w:p>
    <w:p w14:paraId="313D700E" w14:textId="77777777" w:rsidR="00540619" w:rsidRPr="004D19DB" w:rsidRDefault="00540619" w:rsidP="00540619">
      <w:pPr>
        <w:pStyle w:val="Dalodstavce"/>
        <w:rPr>
          <w:rFonts w:asciiTheme="minorHAnsi" w:hAnsiTheme="minorHAnsi"/>
        </w:rPr>
      </w:pPr>
    </w:p>
    <w:p w14:paraId="45B8E436" w14:textId="32C54404" w:rsidR="00540619" w:rsidRPr="004D19DB" w:rsidRDefault="00540619" w:rsidP="00540619">
      <w:pPr>
        <w:pStyle w:val="Dalodstavce"/>
        <w:rPr>
          <w:rFonts w:asciiTheme="minorHAnsi" w:hAnsiTheme="minorHAnsi"/>
          <w:shd w:val="clear" w:color="auto" w:fill="FFFFFF"/>
        </w:rPr>
      </w:pPr>
      <w:r w:rsidRPr="004D19DB">
        <w:rPr>
          <w:rFonts w:asciiTheme="minorHAnsi" w:hAnsiTheme="minorHAnsi"/>
          <w:shd w:val="clear" w:color="auto" w:fill="FFFFFF"/>
        </w:rPr>
        <w:t>UNITOP ČR.</w:t>
      </w:r>
      <w:r w:rsidRPr="004D19DB">
        <w:rPr>
          <w:rStyle w:val="apple-converted-space"/>
          <w:rFonts w:asciiTheme="minorHAnsi" w:hAnsiTheme="minorHAnsi"/>
          <w:color w:val="212529"/>
          <w:shd w:val="clear" w:color="auto" w:fill="FFFFFF"/>
        </w:rPr>
        <w:t> </w:t>
      </w:r>
      <w:r w:rsidRPr="004D19DB">
        <w:rPr>
          <w:rFonts w:asciiTheme="minorHAnsi" w:hAnsiTheme="minorHAnsi"/>
          <w:i/>
          <w:iCs/>
        </w:rPr>
        <w:t>Policie-sport.cz</w:t>
      </w:r>
      <w:r w:rsidRPr="004D19DB">
        <w:rPr>
          <w:rStyle w:val="apple-converted-space"/>
          <w:rFonts w:asciiTheme="minorHAnsi" w:hAnsiTheme="minorHAnsi"/>
          <w:color w:val="212529"/>
          <w:shd w:val="clear" w:color="auto" w:fill="FFFFFF"/>
        </w:rPr>
        <w:t> </w:t>
      </w:r>
      <w:r w:rsidRPr="004D19DB">
        <w:rPr>
          <w:rFonts w:asciiTheme="minorHAnsi" w:hAnsiTheme="minorHAnsi"/>
          <w:shd w:val="clear" w:color="auto" w:fill="FFFFFF"/>
        </w:rPr>
        <w:t xml:space="preserve">[online]. [cit. 2021-01-03]. Dostupné z: </w:t>
      </w:r>
      <w:hyperlink r:id="rId42" w:history="1">
        <w:r w:rsidRPr="004D19DB">
          <w:rPr>
            <w:rStyle w:val="Hypertextovodkaz"/>
            <w:rFonts w:asciiTheme="minorHAnsi" w:hAnsiTheme="minorHAnsi"/>
            <w:shd w:val="clear" w:color="auto" w:fill="FFFFFF"/>
          </w:rPr>
          <w:t>https://www.policie-sport.cz/charakteristika/</w:t>
        </w:r>
      </w:hyperlink>
    </w:p>
    <w:p w14:paraId="6F68959C" w14:textId="77777777" w:rsidR="00540619" w:rsidRPr="004D19DB" w:rsidRDefault="00540619" w:rsidP="00540619">
      <w:pPr>
        <w:pStyle w:val="Dalodstavce"/>
        <w:rPr>
          <w:rFonts w:asciiTheme="minorHAnsi" w:hAnsiTheme="minorHAnsi"/>
        </w:rPr>
      </w:pPr>
    </w:p>
    <w:p w14:paraId="30F914FE" w14:textId="3DE8802B" w:rsidR="00540619" w:rsidRPr="004D19DB" w:rsidRDefault="00540619" w:rsidP="00540619">
      <w:pPr>
        <w:pStyle w:val="Dalodstavce"/>
        <w:rPr>
          <w:rStyle w:val="Hypertextovodkaz"/>
          <w:rFonts w:asciiTheme="minorHAnsi" w:hAnsiTheme="minorHAnsi" w:cs="Open Sans"/>
          <w:shd w:val="clear" w:color="auto" w:fill="FFFFFF"/>
        </w:rPr>
      </w:pPr>
      <w:r w:rsidRPr="004D19DB">
        <w:rPr>
          <w:rFonts w:asciiTheme="minorHAnsi" w:hAnsiTheme="minorHAnsi"/>
          <w:shd w:val="clear" w:color="auto" w:fill="FFFFFF"/>
        </w:rPr>
        <w:t>VEDROVÁ, Petra. Policejní hlídky jsou vybaveny přístroji k záchraně života: Policie České republiky – KŘP Jihomoravského kraje.</w:t>
      </w:r>
      <w:r w:rsidRPr="004D19DB">
        <w:rPr>
          <w:rStyle w:val="apple-converted-space"/>
          <w:rFonts w:asciiTheme="minorHAnsi" w:hAnsiTheme="minorHAnsi" w:cs="Open Sans"/>
          <w:color w:val="212529"/>
          <w:shd w:val="clear" w:color="auto" w:fill="FFFFFF"/>
        </w:rPr>
        <w:t> </w:t>
      </w:r>
      <w:r w:rsidRPr="004D19DB">
        <w:rPr>
          <w:rFonts w:asciiTheme="minorHAnsi" w:hAnsiTheme="minorHAnsi"/>
          <w:i/>
          <w:iCs/>
        </w:rPr>
        <w:t>Policie České republiky</w:t>
      </w:r>
      <w:r w:rsidRPr="004D19DB">
        <w:rPr>
          <w:rStyle w:val="apple-converted-space"/>
          <w:rFonts w:asciiTheme="minorHAnsi" w:hAnsiTheme="minorHAnsi" w:cs="Open Sans"/>
          <w:color w:val="212529"/>
          <w:shd w:val="clear" w:color="auto" w:fill="FFFFFF"/>
        </w:rPr>
        <w:t> </w:t>
      </w:r>
      <w:r w:rsidRPr="004D19DB">
        <w:rPr>
          <w:rFonts w:asciiTheme="minorHAnsi" w:hAnsiTheme="minorHAnsi"/>
          <w:shd w:val="clear" w:color="auto" w:fill="FFFFFF"/>
        </w:rPr>
        <w:t xml:space="preserve">[online]. [cit. 2021-6-12]. Dostupné z: </w:t>
      </w:r>
      <w:hyperlink r:id="rId43" w:history="1">
        <w:r w:rsidRPr="004D19DB">
          <w:rPr>
            <w:rStyle w:val="Hypertextovodkaz"/>
            <w:rFonts w:asciiTheme="minorHAnsi" w:hAnsiTheme="minorHAnsi" w:cs="Open Sans"/>
            <w:shd w:val="clear" w:color="auto" w:fill="FFFFFF"/>
          </w:rPr>
          <w:t>https://www.policie.cz/clanek/policejni-hlidky-jsou-vybaveny-pristroji-k-zachrane-zivota.aspx</w:t>
        </w:r>
      </w:hyperlink>
    </w:p>
    <w:p w14:paraId="1B89C3F8" w14:textId="0BCF730F" w:rsidR="004D19DB" w:rsidRPr="004D19DB" w:rsidRDefault="004D19DB" w:rsidP="00540619">
      <w:pPr>
        <w:pStyle w:val="Dalodstavce"/>
        <w:rPr>
          <w:rStyle w:val="Hypertextovodkaz"/>
          <w:rFonts w:asciiTheme="minorHAnsi" w:hAnsiTheme="minorHAnsi" w:cs="Open Sans"/>
          <w:shd w:val="clear" w:color="auto" w:fill="FFFFFF"/>
        </w:rPr>
      </w:pPr>
    </w:p>
    <w:p w14:paraId="7A5A002C" w14:textId="77777777" w:rsidR="00EF6315" w:rsidRDefault="004D19DB" w:rsidP="004D19DB">
      <w:pPr>
        <w:pStyle w:val="Dalodstavce"/>
        <w:rPr>
          <w:rFonts w:asciiTheme="minorHAnsi" w:hAnsiTheme="minorHAnsi"/>
          <w:color w:val="000000" w:themeColor="text1"/>
          <w:shd w:val="clear" w:color="auto" w:fill="FFFFFF"/>
        </w:rPr>
        <w:sectPr w:rsidR="00EF6315" w:rsidSect="0052762D">
          <w:headerReference w:type="default" r:id="rId44"/>
          <w:type w:val="oddPage"/>
          <w:pgSz w:w="11906" w:h="16838" w:code="9"/>
          <w:pgMar w:top="2614" w:right="2019" w:bottom="2381" w:left="505" w:header="2019" w:footer="1276" w:gutter="2019"/>
          <w:cols w:space="708"/>
          <w:docGrid w:linePitch="360"/>
        </w:sectPr>
      </w:pPr>
      <w:r w:rsidRPr="004D19DB">
        <w:rPr>
          <w:rFonts w:asciiTheme="minorHAnsi" w:hAnsiTheme="minorHAnsi"/>
          <w:color w:val="000000" w:themeColor="text1"/>
          <w:shd w:val="clear" w:color="auto" w:fill="FFFFFF"/>
        </w:rPr>
        <w:t>VONDRÁČEK, Martin. Prvosledové hlídky, Prvosledové hlídky a důvody jejich zavedení v</w:t>
      </w:r>
      <w:r w:rsidR="00D80B5F">
        <w:rPr>
          <w:rFonts w:asciiTheme="minorHAnsi" w:hAnsiTheme="minorHAnsi"/>
          <w:color w:val="000000" w:themeColor="text1"/>
          <w:shd w:val="clear" w:color="auto" w:fill="FFFFFF"/>
        </w:rPr>
        <w:t> </w:t>
      </w:r>
      <w:r w:rsidRPr="004D19DB">
        <w:rPr>
          <w:rFonts w:asciiTheme="minorHAnsi" w:hAnsiTheme="minorHAnsi"/>
          <w:color w:val="000000" w:themeColor="text1"/>
          <w:shd w:val="clear" w:color="auto" w:fill="FFFFFF"/>
        </w:rPr>
        <w:t>PČR</w:t>
      </w:r>
      <w:r w:rsidR="00D80B5F">
        <w:rPr>
          <w:rFonts w:asciiTheme="minorHAnsi" w:hAnsiTheme="minorHAnsi"/>
          <w:color w:val="000000" w:themeColor="text1"/>
          <w:shd w:val="clear" w:color="auto" w:fill="FFFFFF"/>
        </w:rPr>
        <w:t>,</w:t>
      </w:r>
      <w:r w:rsidRPr="004D19DB">
        <w:rPr>
          <w:rFonts w:asciiTheme="minorHAnsi" w:hAnsiTheme="minorHAnsi"/>
          <w:color w:val="000000" w:themeColor="text1"/>
          <w:shd w:val="clear" w:color="auto" w:fill="FFFFFF"/>
        </w:rPr>
        <w:t xml:space="preserve"> 2019 </w:t>
      </w:r>
    </w:p>
    <w:p w14:paraId="2F6D3067" w14:textId="34B9001C" w:rsidR="00C239CE" w:rsidRPr="00EF6315" w:rsidRDefault="00540619" w:rsidP="00F17894">
      <w:pPr>
        <w:rPr>
          <w:rFonts w:asciiTheme="minorHAnsi" w:hAnsiTheme="minorHAnsi" w:cs="Arial"/>
          <w:b/>
          <w:bCs/>
          <w:color w:val="212529"/>
          <w:shd w:val="clear" w:color="auto" w:fill="FFFFFF"/>
        </w:rPr>
      </w:pPr>
      <w:r w:rsidRPr="00EF6315">
        <w:rPr>
          <w:rFonts w:asciiTheme="minorHAnsi" w:hAnsiTheme="minorHAnsi" w:cs="Arial"/>
          <w:b/>
          <w:bCs/>
          <w:color w:val="212529"/>
          <w:shd w:val="clear" w:color="auto" w:fill="FFFFFF"/>
        </w:rPr>
        <w:lastRenderedPageBreak/>
        <w:t>Diplomové práce:</w:t>
      </w:r>
    </w:p>
    <w:p w14:paraId="0AE69912" w14:textId="77777777" w:rsidR="00F17894" w:rsidRPr="004D19DB" w:rsidRDefault="00F17894" w:rsidP="006642BA">
      <w:pPr>
        <w:pStyle w:val="Dalodstavce"/>
        <w:rPr>
          <w:rFonts w:asciiTheme="minorHAnsi" w:hAnsiTheme="minorHAnsi"/>
          <w:shd w:val="clear" w:color="auto" w:fill="FFFFFF"/>
        </w:rPr>
      </w:pPr>
    </w:p>
    <w:p w14:paraId="60482515" w14:textId="25DBAD5D" w:rsidR="00D80D21" w:rsidRPr="004D19DB" w:rsidRDefault="00D80D21" w:rsidP="00D80D21">
      <w:pPr>
        <w:pStyle w:val="Odstavec1"/>
        <w:ind w:firstLine="0"/>
        <w:rPr>
          <w:shd w:val="clear" w:color="auto" w:fill="FFFFFF"/>
        </w:rPr>
      </w:pPr>
      <w:r w:rsidRPr="004D19DB">
        <w:rPr>
          <w:shd w:val="clear" w:color="auto" w:fill="FFFFFF"/>
        </w:rPr>
        <w:t>BAZALA, Michal.</w:t>
      </w:r>
      <w:r w:rsidRPr="004D19DB">
        <w:rPr>
          <w:rStyle w:val="apple-converted-space"/>
          <w:rFonts w:cs="Open Sans"/>
          <w:color w:val="212529"/>
          <w:shd w:val="clear" w:color="auto" w:fill="FFFFFF"/>
        </w:rPr>
        <w:t> </w:t>
      </w:r>
      <w:r w:rsidRPr="004D19DB">
        <w:rPr>
          <w:i/>
          <w:iCs/>
        </w:rPr>
        <w:t>Koncept prvosledových hlídek v rámci Policie České republiky</w:t>
      </w:r>
      <w:r w:rsidRPr="004D19DB">
        <w:rPr>
          <w:rStyle w:val="apple-converted-space"/>
          <w:rFonts w:cs="Open Sans"/>
          <w:color w:val="212529"/>
          <w:shd w:val="clear" w:color="auto" w:fill="FFFFFF"/>
        </w:rPr>
        <w:t> </w:t>
      </w:r>
      <w:r w:rsidRPr="004D19DB">
        <w:rPr>
          <w:shd w:val="clear" w:color="auto" w:fill="FFFFFF"/>
        </w:rPr>
        <w:t xml:space="preserve">[online]. Brno, 2019 [cit. 2021-6-8]. Dostupné z: </w:t>
      </w:r>
      <w:hyperlink r:id="rId45" w:history="1">
        <w:r w:rsidR="000D4CFA" w:rsidRPr="004D19DB">
          <w:rPr>
            <w:rStyle w:val="Hypertextovodkaz"/>
            <w:shd w:val="clear" w:color="auto" w:fill="FFFFFF"/>
          </w:rPr>
          <w:t>https://is.muni.cz/th/c9gx5/BP_2019_Bazala_FINAL.pdf</w:t>
        </w:r>
      </w:hyperlink>
      <w:r w:rsidRPr="004D19DB">
        <w:rPr>
          <w:shd w:val="clear" w:color="auto" w:fill="FFFFFF"/>
        </w:rPr>
        <w:t>.</w:t>
      </w:r>
      <w:r w:rsidR="000D4CFA" w:rsidRPr="004D19DB">
        <w:rPr>
          <w:shd w:val="clear" w:color="auto" w:fill="FFFFFF"/>
        </w:rPr>
        <w:t xml:space="preserve"> </w:t>
      </w:r>
      <w:r w:rsidRPr="004D19DB">
        <w:rPr>
          <w:shd w:val="clear" w:color="auto" w:fill="FFFFFF"/>
        </w:rPr>
        <w:t>Bakalářská práce. Masarykova univerzita v Brně. Vedoucí práce PhDr. Martin Bugala, Ph.D.</w:t>
      </w:r>
    </w:p>
    <w:p w14:paraId="0E850109" w14:textId="61918A38" w:rsidR="00D80D21" w:rsidRPr="004D19DB" w:rsidRDefault="00D80D21" w:rsidP="00D80D21">
      <w:pPr>
        <w:pStyle w:val="Dalodstavce"/>
        <w:rPr>
          <w:rFonts w:asciiTheme="minorHAnsi" w:hAnsiTheme="minorHAnsi"/>
        </w:rPr>
      </w:pPr>
    </w:p>
    <w:p w14:paraId="1347AB2D" w14:textId="7E65CD6A" w:rsidR="00D80D21" w:rsidRPr="004D19DB" w:rsidRDefault="00D80D21" w:rsidP="00D80D21">
      <w:pPr>
        <w:pStyle w:val="Odstavec1"/>
        <w:ind w:firstLine="0"/>
        <w:rPr>
          <w:rFonts w:cs="Open Sans"/>
          <w:color w:val="212529"/>
          <w:shd w:val="clear" w:color="auto" w:fill="FFFFFF"/>
        </w:rPr>
      </w:pPr>
      <w:r w:rsidRPr="004D19DB">
        <w:t xml:space="preserve">HARAŠTA, Ivo. Prvosledové hlídky v rámci Policie České republiky [online]. Brno, 2018 [cit. 2021-6-8]. Dostupné z: </w:t>
      </w:r>
      <w:hyperlink r:id="rId46" w:history="1">
        <w:r w:rsidR="000D4CFA" w:rsidRPr="004D19DB">
          <w:rPr>
            <w:rStyle w:val="Hypertextovodkaz"/>
          </w:rPr>
          <w:t>https://is.vske.cz/th/qp21d/HARASTA_FINAL_6_1.pdf</w:t>
        </w:r>
      </w:hyperlink>
      <w:r w:rsidRPr="004D19DB">
        <w:t>.</w:t>
      </w:r>
      <w:r w:rsidR="000D4CFA" w:rsidRPr="004D19DB">
        <w:t xml:space="preserve"> </w:t>
      </w:r>
      <w:r w:rsidRPr="004D19DB">
        <w:t xml:space="preserve">Bakalářská práce. Vysoká škola Karla Engliše, a.s. Vedoucí práce </w:t>
      </w:r>
      <w:proofErr w:type="gramStart"/>
      <w:r w:rsidRPr="004D19DB">
        <w:t>Doc.</w:t>
      </w:r>
      <w:proofErr w:type="gramEnd"/>
      <w:r w:rsidRPr="004D19DB">
        <w:t xml:space="preserve"> Ing. Ludvík Juříček, Ph.D</w:t>
      </w:r>
      <w:r w:rsidRPr="004D19DB">
        <w:rPr>
          <w:rFonts w:cs="Open Sans"/>
          <w:color w:val="212529"/>
          <w:shd w:val="clear" w:color="auto" w:fill="FFFFFF"/>
        </w:rPr>
        <w:t>.</w:t>
      </w:r>
    </w:p>
    <w:p w14:paraId="22864768" w14:textId="77777777" w:rsidR="00142912" w:rsidRPr="004D19DB" w:rsidRDefault="00142912" w:rsidP="00142912">
      <w:pPr>
        <w:pStyle w:val="Dalodstavce"/>
        <w:rPr>
          <w:rFonts w:asciiTheme="minorHAnsi" w:hAnsiTheme="minorHAnsi"/>
        </w:rPr>
      </w:pPr>
    </w:p>
    <w:p w14:paraId="2D14A267" w14:textId="74987D75" w:rsidR="006B6FFA" w:rsidRPr="004D19DB" w:rsidRDefault="006B6FFA" w:rsidP="006642BA">
      <w:pPr>
        <w:pStyle w:val="Dalodstavce"/>
        <w:rPr>
          <w:rFonts w:asciiTheme="minorHAnsi" w:hAnsiTheme="minorHAnsi"/>
          <w:shd w:val="clear" w:color="auto" w:fill="FFFFFF"/>
        </w:rPr>
      </w:pPr>
      <w:r w:rsidRPr="004D19DB">
        <w:rPr>
          <w:rFonts w:asciiTheme="minorHAnsi" w:hAnsiTheme="minorHAnsi"/>
          <w:shd w:val="clear" w:color="auto" w:fill="FFFFFF"/>
        </w:rPr>
        <w:t>SUMERAUER, Vít.</w:t>
      </w:r>
      <w:r w:rsidRPr="004D19DB">
        <w:rPr>
          <w:rStyle w:val="apple-converted-space"/>
          <w:rFonts w:asciiTheme="minorHAnsi" w:hAnsiTheme="minorHAnsi"/>
          <w:color w:val="212529"/>
          <w:shd w:val="clear" w:color="auto" w:fill="FFFFFF"/>
        </w:rPr>
        <w:t> </w:t>
      </w:r>
      <w:r w:rsidRPr="004D19DB">
        <w:rPr>
          <w:rFonts w:asciiTheme="minorHAnsi" w:hAnsiTheme="minorHAnsi"/>
          <w:i/>
          <w:iCs/>
        </w:rPr>
        <w:t>Fyzická zdatnost příslušníků policejního sboru (mužů) a možnosti jejího zdokonalování</w:t>
      </w:r>
      <w:r w:rsidRPr="004D19DB">
        <w:rPr>
          <w:rStyle w:val="apple-converted-space"/>
          <w:rFonts w:asciiTheme="minorHAnsi" w:hAnsiTheme="minorHAnsi"/>
          <w:color w:val="212529"/>
          <w:shd w:val="clear" w:color="auto" w:fill="FFFFFF"/>
        </w:rPr>
        <w:t> </w:t>
      </w:r>
      <w:r w:rsidRPr="004D19DB">
        <w:rPr>
          <w:rFonts w:asciiTheme="minorHAnsi" w:hAnsiTheme="minorHAnsi"/>
          <w:shd w:val="clear" w:color="auto" w:fill="FFFFFF"/>
        </w:rPr>
        <w:t xml:space="preserve">[online]. České Budějovice, 2009 [cit. 2021-01-03]. Dostupné z: </w:t>
      </w:r>
      <w:hyperlink r:id="rId47" w:history="1">
        <w:r w:rsidR="000D4CFA" w:rsidRPr="004D19DB">
          <w:rPr>
            <w:rStyle w:val="Hypertextovodkaz"/>
            <w:rFonts w:asciiTheme="minorHAnsi" w:hAnsiTheme="minorHAnsi"/>
            <w:shd w:val="clear" w:color="auto" w:fill="FFFFFF"/>
          </w:rPr>
          <w:t>https://theses.cz/id/osunpn/405317</w:t>
        </w:r>
      </w:hyperlink>
      <w:r w:rsidRPr="004D19DB">
        <w:rPr>
          <w:rFonts w:asciiTheme="minorHAnsi" w:hAnsiTheme="minorHAnsi"/>
          <w:shd w:val="clear" w:color="auto" w:fill="FFFFFF"/>
        </w:rPr>
        <w:t>.</w:t>
      </w:r>
      <w:r w:rsidR="000D4CFA" w:rsidRPr="004D19DB">
        <w:rPr>
          <w:rFonts w:asciiTheme="minorHAnsi" w:hAnsiTheme="minorHAnsi"/>
          <w:shd w:val="clear" w:color="auto" w:fill="FFFFFF"/>
        </w:rPr>
        <w:t xml:space="preserve"> </w:t>
      </w:r>
      <w:r w:rsidRPr="004D19DB">
        <w:rPr>
          <w:rFonts w:asciiTheme="minorHAnsi" w:hAnsiTheme="minorHAnsi"/>
          <w:shd w:val="clear" w:color="auto" w:fill="FFFFFF"/>
        </w:rPr>
        <w:t>Bakalářská práce. Jihočeská Univerzita v Českých Budějovicích. Vedoucí práce Mgr. Vlasta Kursová, Ph.D.</w:t>
      </w:r>
    </w:p>
    <w:p w14:paraId="0BA71E04" w14:textId="77777777" w:rsidR="006B6FFA" w:rsidRPr="004D19DB" w:rsidRDefault="006B6FFA" w:rsidP="006642BA">
      <w:pPr>
        <w:pStyle w:val="Dalodstavce"/>
        <w:rPr>
          <w:rFonts w:asciiTheme="minorHAnsi" w:hAnsiTheme="minorHAnsi"/>
          <w:shd w:val="clear" w:color="auto" w:fill="FFFFFF"/>
        </w:rPr>
      </w:pPr>
    </w:p>
    <w:p w14:paraId="1926864F" w14:textId="77777777" w:rsidR="00EF6315" w:rsidRDefault="006B6FFA" w:rsidP="006642BA">
      <w:pPr>
        <w:pStyle w:val="Dalodstavce"/>
        <w:rPr>
          <w:rFonts w:asciiTheme="minorHAnsi" w:hAnsiTheme="minorHAnsi"/>
          <w:shd w:val="clear" w:color="auto" w:fill="FFFFFF"/>
        </w:rPr>
        <w:sectPr w:rsidR="00EF6315" w:rsidSect="00EF6315">
          <w:pgSz w:w="11906" w:h="16838" w:code="9"/>
          <w:pgMar w:top="2614" w:right="2019" w:bottom="2381" w:left="505" w:header="2019" w:footer="1276" w:gutter="2019"/>
          <w:cols w:space="708"/>
          <w:docGrid w:linePitch="360"/>
        </w:sectPr>
      </w:pPr>
      <w:r w:rsidRPr="004D19DB">
        <w:rPr>
          <w:rFonts w:asciiTheme="minorHAnsi" w:hAnsiTheme="minorHAnsi"/>
          <w:shd w:val="clear" w:color="auto" w:fill="FFFFFF"/>
        </w:rPr>
        <w:t>VIKTORIN, Radek.</w:t>
      </w:r>
      <w:r w:rsidRPr="004D19DB">
        <w:rPr>
          <w:rStyle w:val="apple-converted-space"/>
          <w:rFonts w:asciiTheme="minorHAnsi" w:hAnsiTheme="minorHAnsi"/>
          <w:color w:val="212529"/>
          <w:shd w:val="clear" w:color="auto" w:fill="FFFFFF"/>
        </w:rPr>
        <w:t> </w:t>
      </w:r>
      <w:r w:rsidRPr="004D19DB">
        <w:rPr>
          <w:rFonts w:asciiTheme="minorHAnsi" w:hAnsiTheme="minorHAnsi"/>
          <w:i/>
          <w:iCs/>
        </w:rPr>
        <w:t>Úpoly přípravě bezpečnostních složek</w:t>
      </w:r>
      <w:r w:rsidRPr="004D19DB">
        <w:rPr>
          <w:rStyle w:val="apple-converted-space"/>
          <w:rFonts w:asciiTheme="minorHAnsi" w:hAnsiTheme="minorHAnsi"/>
          <w:color w:val="212529"/>
          <w:shd w:val="clear" w:color="auto" w:fill="FFFFFF"/>
        </w:rPr>
        <w:t> </w:t>
      </w:r>
      <w:r w:rsidRPr="004D19DB">
        <w:rPr>
          <w:rFonts w:asciiTheme="minorHAnsi" w:hAnsiTheme="minorHAnsi"/>
          <w:shd w:val="clear" w:color="auto" w:fill="FFFFFF"/>
        </w:rPr>
        <w:t xml:space="preserve">[online]. Brno, 2006 [cit. 2021-01-03]. Dostupné z: </w:t>
      </w:r>
      <w:hyperlink r:id="rId48" w:history="1">
        <w:r w:rsidR="000D4CFA" w:rsidRPr="004D19DB">
          <w:rPr>
            <w:rStyle w:val="Hypertextovodkaz"/>
            <w:rFonts w:asciiTheme="minorHAnsi" w:hAnsiTheme="minorHAnsi"/>
            <w:shd w:val="clear" w:color="auto" w:fill="FFFFFF"/>
          </w:rPr>
          <w:t>https://is.muni.cz/th/iwlik/BC4.pdf</w:t>
        </w:r>
      </w:hyperlink>
      <w:r w:rsidRPr="004D19DB">
        <w:rPr>
          <w:rFonts w:asciiTheme="minorHAnsi" w:hAnsiTheme="minorHAnsi"/>
          <w:shd w:val="clear" w:color="auto" w:fill="FFFFFF"/>
        </w:rPr>
        <w:t>.</w:t>
      </w:r>
      <w:r w:rsidR="000D4CFA" w:rsidRPr="004D19DB">
        <w:rPr>
          <w:rFonts w:asciiTheme="minorHAnsi" w:hAnsiTheme="minorHAnsi"/>
          <w:shd w:val="clear" w:color="auto" w:fill="FFFFFF"/>
        </w:rPr>
        <w:t xml:space="preserve"> </w:t>
      </w:r>
      <w:r w:rsidRPr="004D19DB">
        <w:rPr>
          <w:rFonts w:asciiTheme="minorHAnsi" w:hAnsiTheme="minorHAnsi"/>
          <w:shd w:val="clear" w:color="auto" w:fill="FFFFFF"/>
        </w:rPr>
        <w:t>Bakalářská práce. Masarykova Univerzita v Brně. Vedoucí práce PhDr. Bc. Zdenko Reguli.</w:t>
      </w:r>
    </w:p>
    <w:p w14:paraId="52140159" w14:textId="7F3CC0EA" w:rsidR="00E276FB" w:rsidRPr="00EF6315" w:rsidRDefault="00540619" w:rsidP="006642BA">
      <w:pPr>
        <w:pStyle w:val="Dalodstavce"/>
        <w:rPr>
          <w:rFonts w:asciiTheme="minorHAnsi" w:hAnsiTheme="minorHAnsi"/>
          <w:b/>
          <w:bCs/>
          <w:color w:val="000000" w:themeColor="text1"/>
          <w:shd w:val="clear" w:color="auto" w:fill="FFFFFF"/>
        </w:rPr>
      </w:pPr>
      <w:r w:rsidRPr="00EF6315">
        <w:rPr>
          <w:rFonts w:asciiTheme="minorHAnsi" w:hAnsiTheme="minorHAnsi"/>
          <w:b/>
          <w:bCs/>
          <w:color w:val="000000" w:themeColor="text1"/>
          <w:shd w:val="clear" w:color="auto" w:fill="FFFFFF"/>
        </w:rPr>
        <w:lastRenderedPageBreak/>
        <w:t>Cizojazyčné zdroje:</w:t>
      </w:r>
    </w:p>
    <w:p w14:paraId="58C1BA5B" w14:textId="77777777" w:rsidR="003E35C3" w:rsidRPr="004D19DB" w:rsidRDefault="003E35C3" w:rsidP="006642BA">
      <w:pPr>
        <w:pStyle w:val="Dalodstavce"/>
        <w:rPr>
          <w:rFonts w:asciiTheme="minorHAnsi" w:hAnsiTheme="minorHAnsi"/>
          <w:shd w:val="clear" w:color="auto" w:fill="FFFFFF"/>
        </w:rPr>
      </w:pPr>
    </w:p>
    <w:p w14:paraId="4C3CC1C0" w14:textId="15146E33" w:rsidR="00E276FB" w:rsidRPr="004D19DB" w:rsidRDefault="00540619" w:rsidP="006642BA">
      <w:pPr>
        <w:pStyle w:val="Dalodstavce"/>
        <w:rPr>
          <w:rFonts w:asciiTheme="minorHAnsi" w:hAnsiTheme="minorHAnsi"/>
          <w:shd w:val="clear" w:color="auto" w:fill="FFFFFF"/>
        </w:rPr>
      </w:pPr>
      <w:proofErr w:type="spellStart"/>
      <w:r w:rsidRPr="004D19DB">
        <w:rPr>
          <w:rFonts w:asciiTheme="minorHAnsi" w:hAnsiTheme="minorHAnsi"/>
          <w:shd w:val="clear" w:color="auto" w:fill="FFFFFF"/>
        </w:rPr>
        <w:t>Beschreibung</w:t>
      </w:r>
      <w:proofErr w:type="spellEnd"/>
      <w:r w:rsidRPr="004D19DB">
        <w:rPr>
          <w:rFonts w:asciiTheme="minorHAnsi" w:hAnsiTheme="minorHAnsi"/>
          <w:shd w:val="clear" w:color="auto" w:fill="FFFFFF"/>
        </w:rPr>
        <w:t xml:space="preserve"> </w:t>
      </w:r>
      <w:proofErr w:type="spellStart"/>
      <w:r w:rsidRPr="004D19DB">
        <w:rPr>
          <w:rFonts w:asciiTheme="minorHAnsi" w:hAnsiTheme="minorHAnsi"/>
          <w:shd w:val="clear" w:color="auto" w:fill="FFFFFF"/>
        </w:rPr>
        <w:t>sporttest</w:t>
      </w:r>
      <w:proofErr w:type="spellEnd"/>
      <w:r w:rsidRPr="004D19DB">
        <w:rPr>
          <w:rFonts w:asciiTheme="minorHAnsi" w:hAnsiTheme="minorHAnsi"/>
          <w:shd w:val="clear" w:color="auto" w:fill="FFFFFF"/>
        </w:rPr>
        <w:t>.</w:t>
      </w:r>
      <w:r w:rsidRPr="004D19DB">
        <w:rPr>
          <w:rStyle w:val="apple-converted-space"/>
          <w:rFonts w:asciiTheme="minorHAnsi" w:hAnsiTheme="minorHAnsi" w:cs="Open Sans"/>
          <w:color w:val="212529"/>
          <w:shd w:val="clear" w:color="auto" w:fill="FFFFFF"/>
        </w:rPr>
        <w:t> </w:t>
      </w:r>
      <w:proofErr w:type="spellStart"/>
      <w:r w:rsidRPr="004D19DB">
        <w:rPr>
          <w:rFonts w:asciiTheme="minorHAnsi" w:hAnsiTheme="minorHAnsi"/>
          <w:i/>
          <w:iCs/>
        </w:rPr>
        <w:t>Polizei</w:t>
      </w:r>
      <w:proofErr w:type="spellEnd"/>
      <w:r w:rsidRPr="004D19DB">
        <w:rPr>
          <w:rFonts w:asciiTheme="minorHAnsi" w:hAnsiTheme="minorHAnsi"/>
          <w:i/>
          <w:iCs/>
        </w:rPr>
        <w:t xml:space="preserve"> </w:t>
      </w:r>
      <w:proofErr w:type="spellStart"/>
      <w:r w:rsidRPr="004D19DB">
        <w:rPr>
          <w:rFonts w:asciiTheme="minorHAnsi" w:hAnsiTheme="minorHAnsi"/>
          <w:i/>
          <w:iCs/>
        </w:rPr>
        <w:t>karriere</w:t>
      </w:r>
      <w:proofErr w:type="spellEnd"/>
      <w:r w:rsidRPr="004D19DB">
        <w:rPr>
          <w:rStyle w:val="apple-converted-space"/>
          <w:rFonts w:asciiTheme="minorHAnsi" w:hAnsiTheme="minorHAnsi" w:cs="Open Sans"/>
          <w:color w:val="212529"/>
          <w:shd w:val="clear" w:color="auto" w:fill="FFFFFF"/>
        </w:rPr>
        <w:t> </w:t>
      </w:r>
      <w:r w:rsidRPr="004D19DB">
        <w:rPr>
          <w:rFonts w:asciiTheme="minorHAnsi" w:hAnsiTheme="minorHAnsi"/>
          <w:shd w:val="clear" w:color="auto" w:fill="FFFFFF"/>
        </w:rPr>
        <w:t xml:space="preserve">[online]. 2021 [cit. 2021-6-12]. Dostupné z: </w:t>
      </w:r>
      <w:hyperlink r:id="rId49" w:history="1">
        <w:r w:rsidRPr="004D19DB">
          <w:rPr>
            <w:rStyle w:val="Hypertextovodkaz"/>
            <w:rFonts w:asciiTheme="minorHAnsi" w:hAnsiTheme="minorHAnsi" w:cs="Open Sans"/>
            <w:shd w:val="clear" w:color="auto" w:fill="FFFFFF"/>
          </w:rPr>
          <w:t>http://polizeikarriere.gv.at/files/907_Broschuere_A4_WEB_BeschreibungSporttest_v20181219.pdf</w:t>
        </w:r>
      </w:hyperlink>
    </w:p>
    <w:p w14:paraId="4BD4489C" w14:textId="77777777" w:rsidR="00540619" w:rsidRPr="004D19DB" w:rsidRDefault="00540619" w:rsidP="006642BA">
      <w:pPr>
        <w:pStyle w:val="Dalodstavce"/>
        <w:rPr>
          <w:rFonts w:asciiTheme="minorHAnsi" w:hAnsiTheme="minorHAnsi"/>
          <w:shd w:val="clear" w:color="auto" w:fill="FFFFFF"/>
        </w:rPr>
      </w:pPr>
    </w:p>
    <w:p w14:paraId="164FFC7B" w14:textId="7CF93731" w:rsidR="009B372E" w:rsidRPr="004D19DB" w:rsidRDefault="009B372E" w:rsidP="009B372E">
      <w:pPr>
        <w:pStyle w:val="Odstavec1"/>
        <w:ind w:firstLine="0"/>
        <w:rPr>
          <w:shd w:val="clear" w:color="auto" w:fill="FFFFFF"/>
        </w:rPr>
      </w:pPr>
      <w:r w:rsidRPr="004D19DB">
        <w:rPr>
          <w:shd w:val="clear" w:color="auto" w:fill="FFFFFF"/>
        </w:rPr>
        <w:t xml:space="preserve">MINISTERSTVO VNÚTRA SR. </w:t>
      </w:r>
      <w:proofErr w:type="spellStart"/>
      <w:r w:rsidRPr="004D19DB">
        <w:rPr>
          <w:shd w:val="clear" w:color="auto" w:fill="FFFFFF"/>
        </w:rPr>
        <w:t>Prijímacie</w:t>
      </w:r>
      <w:proofErr w:type="spellEnd"/>
      <w:r w:rsidRPr="004D19DB">
        <w:rPr>
          <w:shd w:val="clear" w:color="auto" w:fill="FFFFFF"/>
        </w:rPr>
        <w:t xml:space="preserve"> </w:t>
      </w:r>
      <w:proofErr w:type="spellStart"/>
      <w:r w:rsidRPr="004D19DB">
        <w:rPr>
          <w:shd w:val="clear" w:color="auto" w:fill="FFFFFF"/>
        </w:rPr>
        <w:t>konanie</w:t>
      </w:r>
      <w:proofErr w:type="spellEnd"/>
      <w:r w:rsidRPr="004D19DB">
        <w:rPr>
          <w:shd w:val="clear" w:color="auto" w:fill="FFFFFF"/>
        </w:rPr>
        <w:t xml:space="preserve">: </w:t>
      </w:r>
      <w:proofErr w:type="spellStart"/>
      <w:r w:rsidRPr="004D19DB">
        <w:rPr>
          <w:shd w:val="clear" w:color="auto" w:fill="FFFFFF"/>
        </w:rPr>
        <w:t>Polícia</w:t>
      </w:r>
      <w:proofErr w:type="spellEnd"/>
      <w:r w:rsidRPr="004D19DB">
        <w:rPr>
          <w:shd w:val="clear" w:color="auto" w:fill="FFFFFF"/>
        </w:rPr>
        <w:t>.</w:t>
      </w:r>
      <w:r w:rsidRPr="004D19DB">
        <w:rPr>
          <w:rStyle w:val="apple-converted-space"/>
          <w:rFonts w:cs="Open Sans"/>
          <w:color w:val="212529"/>
          <w:shd w:val="clear" w:color="auto" w:fill="FFFFFF"/>
        </w:rPr>
        <w:t> </w:t>
      </w:r>
      <w:r w:rsidRPr="004D19DB">
        <w:rPr>
          <w:i/>
          <w:iCs/>
        </w:rPr>
        <w:t xml:space="preserve">Ministerstvo </w:t>
      </w:r>
      <w:proofErr w:type="spellStart"/>
      <w:r w:rsidRPr="004D19DB">
        <w:rPr>
          <w:i/>
          <w:iCs/>
        </w:rPr>
        <w:t>vnútra</w:t>
      </w:r>
      <w:proofErr w:type="spellEnd"/>
      <w:r w:rsidRPr="004D19DB">
        <w:rPr>
          <w:i/>
          <w:iCs/>
        </w:rPr>
        <w:t xml:space="preserve"> </w:t>
      </w:r>
      <w:proofErr w:type="spellStart"/>
      <w:r w:rsidRPr="004D19DB">
        <w:rPr>
          <w:i/>
          <w:iCs/>
        </w:rPr>
        <w:t>slovenskej</w:t>
      </w:r>
      <w:proofErr w:type="spellEnd"/>
      <w:r w:rsidRPr="004D19DB">
        <w:rPr>
          <w:i/>
          <w:iCs/>
        </w:rPr>
        <w:t xml:space="preserve"> republiky</w:t>
      </w:r>
      <w:r w:rsidRPr="004D19DB">
        <w:rPr>
          <w:rStyle w:val="apple-converted-space"/>
          <w:rFonts w:cs="Open Sans"/>
          <w:color w:val="212529"/>
          <w:shd w:val="clear" w:color="auto" w:fill="FFFFFF"/>
        </w:rPr>
        <w:t> </w:t>
      </w:r>
      <w:r w:rsidRPr="004D19DB">
        <w:rPr>
          <w:shd w:val="clear" w:color="auto" w:fill="FFFFFF"/>
        </w:rPr>
        <w:t xml:space="preserve">[online]. 2021 [cit. 2021-6-12]. Dostupné z: </w:t>
      </w:r>
      <w:hyperlink r:id="rId50" w:history="1">
        <w:r w:rsidRPr="004D19DB">
          <w:rPr>
            <w:rStyle w:val="Hypertextovodkaz"/>
            <w:rFonts w:cs="Open Sans"/>
            <w:shd w:val="clear" w:color="auto" w:fill="FFFFFF"/>
          </w:rPr>
          <w:t>https://www.minv.sk/?kurzy-2</w:t>
        </w:r>
      </w:hyperlink>
      <w:r w:rsidRPr="004D19DB">
        <w:rPr>
          <w:shd w:val="clear" w:color="auto" w:fill="FFFFFF"/>
        </w:rPr>
        <w:t xml:space="preserve"> </w:t>
      </w:r>
    </w:p>
    <w:p w14:paraId="7755EE58" w14:textId="29586C6A" w:rsidR="009B372E" w:rsidRPr="004D19DB" w:rsidRDefault="009B372E" w:rsidP="00540619">
      <w:pPr>
        <w:pStyle w:val="Odstavec1"/>
        <w:ind w:firstLine="0"/>
        <w:rPr>
          <w:shd w:val="clear" w:color="auto" w:fill="FFFFFF"/>
        </w:rPr>
      </w:pPr>
    </w:p>
    <w:p w14:paraId="61168DE2" w14:textId="29BDC25E" w:rsidR="009B372E" w:rsidRPr="004D19DB" w:rsidRDefault="009B372E" w:rsidP="005D21F4">
      <w:pPr>
        <w:pStyle w:val="Odstavec1"/>
        <w:ind w:firstLine="0"/>
        <w:rPr>
          <w:shd w:val="clear" w:color="auto" w:fill="FFFFFF"/>
        </w:rPr>
      </w:pPr>
      <w:proofErr w:type="spellStart"/>
      <w:r w:rsidRPr="004D19DB">
        <w:rPr>
          <w:shd w:val="clear" w:color="auto" w:fill="FFFFFF"/>
        </w:rPr>
        <w:t>Sporttest</w:t>
      </w:r>
      <w:proofErr w:type="spellEnd"/>
      <w:r w:rsidRPr="004D19DB">
        <w:rPr>
          <w:shd w:val="clear" w:color="auto" w:fill="FFFFFF"/>
        </w:rPr>
        <w:t>.</w:t>
      </w:r>
      <w:r w:rsidRPr="004D19DB">
        <w:rPr>
          <w:rStyle w:val="apple-converted-space"/>
          <w:rFonts w:cs="Open Sans"/>
          <w:color w:val="212529"/>
          <w:shd w:val="clear" w:color="auto" w:fill="FFFFFF"/>
        </w:rPr>
        <w:t> </w:t>
      </w:r>
      <w:proofErr w:type="spellStart"/>
      <w:r w:rsidRPr="004D19DB">
        <w:rPr>
          <w:i/>
          <w:iCs/>
        </w:rPr>
        <w:t>Bundespolizei</w:t>
      </w:r>
      <w:proofErr w:type="spellEnd"/>
      <w:r w:rsidRPr="004D19DB">
        <w:rPr>
          <w:rStyle w:val="apple-converted-space"/>
          <w:rFonts w:cs="Open Sans"/>
          <w:color w:val="212529"/>
          <w:shd w:val="clear" w:color="auto" w:fill="FFFFFF"/>
        </w:rPr>
        <w:t> </w:t>
      </w:r>
      <w:r w:rsidRPr="004D19DB">
        <w:rPr>
          <w:shd w:val="clear" w:color="auto" w:fill="FFFFFF"/>
        </w:rPr>
        <w:t xml:space="preserve">[online]. 2021 [cit. 2021-6-12]. Dostupné z: </w:t>
      </w:r>
      <w:hyperlink r:id="rId51" w:history="1">
        <w:r w:rsidRPr="004D19DB">
          <w:rPr>
            <w:rStyle w:val="Hypertextovodkaz"/>
            <w:rFonts w:cs="Open Sans"/>
            <w:shd w:val="clear" w:color="auto" w:fill="FFFFFF"/>
          </w:rPr>
          <w:t>https://www.komm-zur-bundespolizei.de/info-sporttest</w:t>
        </w:r>
      </w:hyperlink>
      <w:r w:rsidRPr="004D19DB">
        <w:rPr>
          <w:shd w:val="clear" w:color="auto" w:fill="FFFFFF"/>
        </w:rPr>
        <w:t xml:space="preserve"> </w:t>
      </w:r>
    </w:p>
    <w:p w14:paraId="6FD66843" w14:textId="77777777" w:rsidR="00540619" w:rsidRPr="004D19DB" w:rsidRDefault="00540619" w:rsidP="00540619">
      <w:pPr>
        <w:pStyle w:val="Dalodstavce"/>
        <w:rPr>
          <w:rFonts w:asciiTheme="minorHAnsi" w:hAnsiTheme="minorHAnsi"/>
        </w:rPr>
      </w:pPr>
    </w:p>
    <w:p w14:paraId="3ED4C9D8" w14:textId="75A55870" w:rsidR="00EF6315" w:rsidRDefault="00540619" w:rsidP="00540619">
      <w:pPr>
        <w:pStyle w:val="Odstavec1"/>
        <w:ind w:firstLine="0"/>
        <w:rPr>
          <w:rStyle w:val="Hypertextovodkaz"/>
          <w:rFonts w:cs="Open Sans"/>
          <w:shd w:val="clear" w:color="auto" w:fill="FFFFFF"/>
        </w:rPr>
        <w:sectPr w:rsidR="00EF6315" w:rsidSect="00EF6315">
          <w:pgSz w:w="11906" w:h="16838" w:code="9"/>
          <w:pgMar w:top="2614" w:right="2019" w:bottom="2381" w:left="505" w:header="2019" w:footer="1276" w:gutter="2019"/>
          <w:cols w:space="708"/>
          <w:docGrid w:linePitch="360"/>
        </w:sectPr>
      </w:pPr>
      <w:r w:rsidRPr="004D19DB">
        <w:rPr>
          <w:shd w:val="clear" w:color="auto" w:fill="FFFFFF"/>
        </w:rPr>
        <w:t xml:space="preserve">Test </w:t>
      </w:r>
      <w:proofErr w:type="spellStart"/>
      <w:r w:rsidRPr="004D19DB">
        <w:rPr>
          <w:shd w:val="clear" w:color="auto" w:fill="FFFFFF"/>
        </w:rPr>
        <w:t>Sprawności</w:t>
      </w:r>
      <w:proofErr w:type="spellEnd"/>
      <w:r w:rsidRPr="004D19DB">
        <w:rPr>
          <w:shd w:val="clear" w:color="auto" w:fill="FFFFFF"/>
        </w:rPr>
        <w:t xml:space="preserve"> </w:t>
      </w:r>
      <w:proofErr w:type="spellStart"/>
      <w:r w:rsidRPr="004D19DB">
        <w:rPr>
          <w:shd w:val="clear" w:color="auto" w:fill="FFFFFF"/>
        </w:rPr>
        <w:t>fizycznej</w:t>
      </w:r>
      <w:proofErr w:type="spellEnd"/>
      <w:r w:rsidRPr="004D19DB">
        <w:rPr>
          <w:shd w:val="clear" w:color="auto" w:fill="FFFFFF"/>
        </w:rPr>
        <w:t xml:space="preserve">: </w:t>
      </w:r>
      <w:proofErr w:type="spellStart"/>
      <w:r w:rsidRPr="004D19DB">
        <w:rPr>
          <w:shd w:val="clear" w:color="auto" w:fill="FFFFFF"/>
        </w:rPr>
        <w:t>Rekrutacija</w:t>
      </w:r>
      <w:proofErr w:type="spellEnd"/>
      <w:r w:rsidRPr="004D19DB">
        <w:rPr>
          <w:shd w:val="clear" w:color="auto" w:fill="FFFFFF"/>
        </w:rPr>
        <w:t>.</w:t>
      </w:r>
      <w:r w:rsidRPr="004D19DB">
        <w:rPr>
          <w:rStyle w:val="apple-converted-space"/>
          <w:rFonts w:cs="Open Sans"/>
          <w:color w:val="212529"/>
          <w:shd w:val="clear" w:color="auto" w:fill="FFFFFF"/>
        </w:rPr>
        <w:t> </w:t>
      </w:r>
      <w:proofErr w:type="spellStart"/>
      <w:r w:rsidRPr="004D19DB">
        <w:rPr>
          <w:i/>
          <w:iCs/>
        </w:rPr>
        <w:t>Praca</w:t>
      </w:r>
      <w:proofErr w:type="spellEnd"/>
      <w:r w:rsidRPr="004D19DB">
        <w:rPr>
          <w:i/>
          <w:iCs/>
        </w:rPr>
        <w:t xml:space="preserve"> w </w:t>
      </w:r>
      <w:proofErr w:type="spellStart"/>
      <w:r w:rsidRPr="004D19DB">
        <w:rPr>
          <w:i/>
          <w:iCs/>
        </w:rPr>
        <w:t>policji</w:t>
      </w:r>
      <w:proofErr w:type="spellEnd"/>
      <w:r w:rsidRPr="004D19DB">
        <w:rPr>
          <w:rStyle w:val="apple-converted-space"/>
          <w:rFonts w:cs="Open Sans"/>
          <w:color w:val="212529"/>
          <w:shd w:val="clear" w:color="auto" w:fill="FFFFFF"/>
        </w:rPr>
        <w:t> </w:t>
      </w:r>
      <w:r w:rsidRPr="004D19DB">
        <w:rPr>
          <w:shd w:val="clear" w:color="auto" w:fill="FFFFFF"/>
        </w:rPr>
        <w:t xml:space="preserve">[online]. [cit. 2021-6-12]. Dostupné z: </w:t>
      </w:r>
      <w:r w:rsidRPr="00EF6315">
        <w:rPr>
          <w:rFonts w:cs="Open Sans"/>
          <w:shd w:val="clear" w:color="auto" w:fill="FFFFFF"/>
        </w:rPr>
        <w:t>https://praca.policja.pl/pwp/rekrutacja/38731,dok.html</w:t>
      </w:r>
    </w:p>
    <w:p w14:paraId="61A88B9C" w14:textId="790E0F2E" w:rsidR="00540619" w:rsidRDefault="00F32244" w:rsidP="00EF6315">
      <w:pPr>
        <w:pStyle w:val="Odstavec1"/>
        <w:ind w:firstLine="0"/>
        <w:rPr>
          <w:b/>
          <w:bCs/>
        </w:rPr>
      </w:pPr>
      <w:bookmarkStart w:id="127" w:name="_Toc74848721"/>
      <w:r w:rsidRPr="00EF6315">
        <w:rPr>
          <w:b/>
          <w:bCs/>
        </w:rPr>
        <w:lastRenderedPageBreak/>
        <w:t>Právní předpisy</w:t>
      </w:r>
      <w:bookmarkEnd w:id="127"/>
      <w:r w:rsidR="00EF6315">
        <w:rPr>
          <w:b/>
          <w:bCs/>
        </w:rPr>
        <w:t>:</w:t>
      </w:r>
    </w:p>
    <w:p w14:paraId="2B694F13" w14:textId="77777777" w:rsidR="00EF6315" w:rsidRPr="00EF6315" w:rsidRDefault="00EF6315" w:rsidP="00EF6315">
      <w:pPr>
        <w:pStyle w:val="Dalodstavce"/>
      </w:pPr>
    </w:p>
    <w:p w14:paraId="3843B41A" w14:textId="5066A490" w:rsidR="00B324A9" w:rsidRPr="004D19DB" w:rsidRDefault="00B324A9" w:rsidP="00B324A9">
      <w:pPr>
        <w:pStyle w:val="Odstavec1"/>
        <w:ind w:firstLine="0"/>
      </w:pPr>
      <w:r w:rsidRPr="004D19DB">
        <w:t>I</w:t>
      </w:r>
      <w:r w:rsidRPr="004D19DB">
        <w:t xml:space="preserve">AŘ. RŘ KŘP JMK č.2/2017 </w:t>
      </w:r>
    </w:p>
    <w:p w14:paraId="48414AAB" w14:textId="77777777" w:rsidR="00B324A9" w:rsidRPr="004D19DB" w:rsidRDefault="00B324A9" w:rsidP="00B324A9">
      <w:pPr>
        <w:pStyle w:val="Odstavec1"/>
        <w:ind w:firstLine="0"/>
      </w:pPr>
    </w:p>
    <w:p w14:paraId="29289BBE" w14:textId="14E08AF5" w:rsidR="009B372E" w:rsidRPr="004D19DB" w:rsidRDefault="00B324A9" w:rsidP="00B324A9">
      <w:pPr>
        <w:pStyle w:val="Odstavec1"/>
        <w:ind w:firstLine="0"/>
      </w:pPr>
      <w:r w:rsidRPr="004D19DB">
        <w:t>IAŘ</w:t>
      </w:r>
      <w:r w:rsidR="00540619" w:rsidRPr="004D19DB">
        <w:t xml:space="preserve">: </w:t>
      </w:r>
      <w:r w:rsidRPr="004D19DB">
        <w:t>RŘ KŘP JMK</w:t>
      </w:r>
      <w:r w:rsidR="00540619" w:rsidRPr="004D19DB">
        <w:t xml:space="preserve"> č. 30/2010</w:t>
      </w:r>
    </w:p>
    <w:p w14:paraId="1E6E434E" w14:textId="47C90D96" w:rsidR="00B324A9" w:rsidRPr="004D19DB" w:rsidRDefault="00B324A9" w:rsidP="00B324A9">
      <w:pPr>
        <w:pStyle w:val="Odstavec1"/>
        <w:ind w:firstLine="0"/>
      </w:pPr>
    </w:p>
    <w:p w14:paraId="2801535C" w14:textId="48B08A97" w:rsidR="00B324A9" w:rsidRPr="004D19DB" w:rsidRDefault="00B324A9" w:rsidP="00B324A9">
      <w:pPr>
        <w:pStyle w:val="Odstavec1"/>
        <w:ind w:firstLine="0"/>
      </w:pPr>
      <w:r w:rsidRPr="004D19DB">
        <w:t xml:space="preserve">IAŘ: </w:t>
      </w:r>
      <w:r w:rsidRPr="004D19DB">
        <w:t xml:space="preserve">RŘ KŘP JMK č. 1/2017 </w:t>
      </w:r>
    </w:p>
    <w:p w14:paraId="071B07A4" w14:textId="77777777" w:rsidR="00B324A9" w:rsidRPr="004D19DB" w:rsidRDefault="00B324A9" w:rsidP="00B324A9">
      <w:pPr>
        <w:pStyle w:val="Odstavec1"/>
        <w:ind w:firstLine="0"/>
      </w:pPr>
    </w:p>
    <w:p w14:paraId="22D0C8B1" w14:textId="719C9AF9" w:rsidR="00B324A9" w:rsidRDefault="00B324A9" w:rsidP="00B324A9">
      <w:pPr>
        <w:pStyle w:val="Odstavec1"/>
        <w:ind w:firstLine="0"/>
      </w:pPr>
      <w:r w:rsidRPr="004D19DB">
        <w:t xml:space="preserve">IAŘ: </w:t>
      </w:r>
      <w:r w:rsidRPr="004D19DB">
        <w:t>Příloha č. 6 RŘ KŘP-B č. 11/2015</w:t>
      </w:r>
    </w:p>
    <w:p w14:paraId="1FF24549" w14:textId="04B29BEE" w:rsidR="00E421BD" w:rsidRPr="00E421BD" w:rsidRDefault="00E421BD" w:rsidP="00E421BD">
      <w:pPr>
        <w:pStyle w:val="Dalodstavce"/>
        <w:rPr>
          <w:rFonts w:asciiTheme="minorHAnsi" w:hAnsiTheme="minorHAnsi"/>
        </w:rPr>
      </w:pPr>
    </w:p>
    <w:p w14:paraId="5314A5F8" w14:textId="43296460" w:rsidR="00E421BD" w:rsidRPr="00E421BD" w:rsidRDefault="00E421BD" w:rsidP="00E421BD">
      <w:pPr>
        <w:pStyle w:val="Dalodstavce"/>
        <w:rPr>
          <w:rFonts w:asciiTheme="minorHAnsi" w:hAnsiTheme="minorHAnsi"/>
        </w:rPr>
      </w:pPr>
      <w:r w:rsidRPr="00E421BD">
        <w:rPr>
          <w:rFonts w:asciiTheme="minorHAnsi" w:hAnsiTheme="minorHAnsi"/>
        </w:rPr>
        <w:t>ZP PP č. 4/2009</w:t>
      </w:r>
    </w:p>
    <w:p w14:paraId="791B0DFC" w14:textId="4D245279" w:rsidR="00B324A9" w:rsidRPr="00E421BD" w:rsidRDefault="00B324A9" w:rsidP="00B324A9">
      <w:pPr>
        <w:pStyle w:val="Odstavec1"/>
        <w:ind w:firstLine="0"/>
      </w:pPr>
    </w:p>
    <w:p w14:paraId="05C3C07D" w14:textId="4FDC17D6" w:rsidR="00B324A9" w:rsidRPr="004D19DB" w:rsidRDefault="00B324A9" w:rsidP="00B324A9">
      <w:pPr>
        <w:pStyle w:val="Odstavec1"/>
        <w:ind w:firstLine="0"/>
      </w:pPr>
      <w:r w:rsidRPr="004D19DB">
        <w:t>ZP</w:t>
      </w:r>
      <w:r w:rsidRPr="004D19DB">
        <w:t xml:space="preserve"> </w:t>
      </w:r>
      <w:r w:rsidRPr="004D19DB">
        <w:t xml:space="preserve">PP č. 10/2009 </w:t>
      </w:r>
    </w:p>
    <w:p w14:paraId="2FD98D9A" w14:textId="77777777" w:rsidR="00540619" w:rsidRPr="004D19DB" w:rsidRDefault="00540619" w:rsidP="00B324A9">
      <w:pPr>
        <w:pStyle w:val="Odstavec1"/>
        <w:ind w:firstLine="0"/>
      </w:pPr>
    </w:p>
    <w:p w14:paraId="396774D4" w14:textId="372FEC4A" w:rsidR="008015E1" w:rsidRPr="004D19DB" w:rsidRDefault="008015E1" w:rsidP="00B324A9">
      <w:pPr>
        <w:pStyle w:val="Odstavec1"/>
        <w:ind w:firstLine="0"/>
      </w:pPr>
      <w:r w:rsidRPr="004D19DB">
        <w:t>ZP PP č. 100/2012</w:t>
      </w:r>
    </w:p>
    <w:p w14:paraId="4488B1BE" w14:textId="77777777" w:rsidR="00540619" w:rsidRPr="004D19DB" w:rsidRDefault="00540619" w:rsidP="00B324A9">
      <w:pPr>
        <w:pStyle w:val="Odstavec1"/>
        <w:ind w:firstLine="0"/>
      </w:pPr>
    </w:p>
    <w:p w14:paraId="6A1595AA" w14:textId="58C614A0" w:rsidR="008015E1" w:rsidRPr="00F32244" w:rsidRDefault="008015E1" w:rsidP="00B324A9">
      <w:pPr>
        <w:pStyle w:val="Odstavec1"/>
        <w:ind w:firstLine="0"/>
      </w:pPr>
      <w:r w:rsidRPr="004D19DB">
        <w:t xml:space="preserve">příloha č. </w:t>
      </w:r>
      <w:r w:rsidRPr="00F32244">
        <w:t>1 k ZP PP č. 100/2012</w:t>
      </w:r>
    </w:p>
    <w:p w14:paraId="25CC563F" w14:textId="77777777" w:rsidR="00540619" w:rsidRPr="00F32244" w:rsidRDefault="00540619" w:rsidP="00B324A9">
      <w:pPr>
        <w:pStyle w:val="Odstavec1"/>
        <w:ind w:firstLine="0"/>
      </w:pPr>
    </w:p>
    <w:p w14:paraId="54DE197C" w14:textId="61B88F9B" w:rsidR="008015E1" w:rsidRDefault="008015E1" w:rsidP="00B324A9">
      <w:pPr>
        <w:pStyle w:val="Odstavec1"/>
        <w:ind w:firstLine="0"/>
      </w:pPr>
      <w:r w:rsidRPr="00F32244">
        <w:t>příloha č. 2 k ZP PP č. 100/2012</w:t>
      </w:r>
    </w:p>
    <w:p w14:paraId="006A237A" w14:textId="77777777" w:rsidR="00D80B5F" w:rsidRPr="00D80B5F" w:rsidRDefault="00D80B5F" w:rsidP="00D80B5F">
      <w:pPr>
        <w:pStyle w:val="Dalodstavce"/>
      </w:pPr>
    </w:p>
    <w:p w14:paraId="64B547C0" w14:textId="2EEACDCB" w:rsidR="00D80B5F" w:rsidRPr="00F32244" w:rsidRDefault="00D80B5F" w:rsidP="00D80B5F">
      <w:pPr>
        <w:pStyle w:val="Dalodstavce"/>
        <w:rPr>
          <w:rFonts w:asciiTheme="minorHAnsi" w:hAnsiTheme="minorHAnsi"/>
        </w:rPr>
      </w:pPr>
      <w:r>
        <w:rPr>
          <w:rFonts w:asciiTheme="minorHAnsi" w:hAnsiTheme="minorHAnsi"/>
        </w:rPr>
        <w:t xml:space="preserve">z. č. 361/2003 Sb. </w:t>
      </w:r>
      <w:r w:rsidRPr="00F32244">
        <w:rPr>
          <w:rFonts w:asciiTheme="minorHAnsi" w:hAnsiTheme="minorHAnsi"/>
        </w:rPr>
        <w:t xml:space="preserve">o služebním poměru </w:t>
      </w:r>
      <w:r>
        <w:rPr>
          <w:rFonts w:asciiTheme="minorHAnsi" w:hAnsiTheme="minorHAnsi"/>
        </w:rPr>
        <w:t>příslušníků bezpečnostních zdrojů</w:t>
      </w:r>
      <w:r>
        <w:rPr>
          <w:rFonts w:asciiTheme="minorHAnsi" w:hAnsiTheme="minorHAnsi"/>
        </w:rPr>
        <w:t xml:space="preserve"> (2003) </w:t>
      </w:r>
    </w:p>
    <w:p w14:paraId="729A6E11" w14:textId="50BB890F" w:rsidR="00540619" w:rsidRPr="00F32244" w:rsidRDefault="00540619" w:rsidP="00B324A9">
      <w:pPr>
        <w:pStyle w:val="Odstavec1"/>
        <w:ind w:firstLine="0"/>
      </w:pPr>
    </w:p>
    <w:p w14:paraId="30F4884E" w14:textId="66A633A6" w:rsidR="00D80B5F" w:rsidRPr="00F32244" w:rsidRDefault="00D80B5F" w:rsidP="00D80B5F">
      <w:pPr>
        <w:pStyle w:val="Odstavec1"/>
        <w:ind w:firstLine="0"/>
      </w:pPr>
      <w:r>
        <w:t xml:space="preserve">z. č. 273/2008 Sb. </w:t>
      </w:r>
      <w:r w:rsidR="00540619" w:rsidRPr="00F32244">
        <w:t xml:space="preserve">o Policii České republiky </w:t>
      </w:r>
      <w:r>
        <w:t>(2008)</w:t>
      </w:r>
    </w:p>
    <w:sectPr w:rsidR="00D80B5F" w:rsidRPr="00F32244" w:rsidSect="00EF6315">
      <w:pgSz w:w="11906" w:h="16838" w:code="9"/>
      <w:pgMar w:top="2614" w:right="2019" w:bottom="2381" w:left="505" w:header="2019" w:footer="1276" w:gutter="201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8242DE" w14:textId="77777777" w:rsidR="00105EE4" w:rsidRDefault="00105EE4">
      <w:r>
        <w:separator/>
      </w:r>
    </w:p>
    <w:p w14:paraId="0D4C30EB" w14:textId="77777777" w:rsidR="00105EE4" w:rsidRDefault="00105EE4"/>
    <w:p w14:paraId="3EFD5AEC" w14:textId="77777777" w:rsidR="00105EE4" w:rsidRDefault="00105EE4"/>
    <w:p w14:paraId="1895E861" w14:textId="77777777" w:rsidR="00105EE4" w:rsidRDefault="00105EE4"/>
    <w:p w14:paraId="4A008025" w14:textId="77777777" w:rsidR="00105EE4" w:rsidRDefault="00105EE4"/>
    <w:p w14:paraId="1040DA0B" w14:textId="77777777" w:rsidR="00105EE4" w:rsidRDefault="00105EE4"/>
  </w:endnote>
  <w:endnote w:type="continuationSeparator" w:id="0">
    <w:p w14:paraId="5D84AECE" w14:textId="77777777" w:rsidR="00105EE4" w:rsidRDefault="00105EE4">
      <w:r>
        <w:continuationSeparator/>
      </w:r>
    </w:p>
    <w:p w14:paraId="4632F797" w14:textId="77777777" w:rsidR="00105EE4" w:rsidRDefault="00105EE4"/>
    <w:p w14:paraId="2C514522" w14:textId="77777777" w:rsidR="00105EE4" w:rsidRDefault="00105EE4"/>
    <w:p w14:paraId="44D5E4B2" w14:textId="77777777" w:rsidR="00105EE4" w:rsidRDefault="00105EE4"/>
    <w:p w14:paraId="5CB3551B" w14:textId="77777777" w:rsidR="00105EE4" w:rsidRDefault="00105EE4"/>
    <w:p w14:paraId="66D4E1D8" w14:textId="77777777" w:rsidR="00105EE4" w:rsidRDefault="00105E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339ED" w14:textId="77777777" w:rsidR="009F4DCC" w:rsidRDefault="009F4DCC" w:rsidP="0095124B">
    <w:pPr>
      <w:pStyle w:val="ZPZaptsud"/>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358A6F" w14:textId="77777777" w:rsidR="009F4DCC" w:rsidRPr="00920AB6" w:rsidRDefault="009F4DCC" w:rsidP="00920AB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F51246" w14:textId="0377D8FE" w:rsidR="009F4DCC" w:rsidRDefault="009F4DCC" w:rsidP="0095124B">
    <w:pPr>
      <w:pStyle w:val="ZPZaptsud"/>
    </w:pPr>
    <w:r>
      <w:fldChar w:fldCharType="begin"/>
    </w:r>
    <w:r>
      <w:instrText xml:space="preserve"> PAGE  \* Arabic  \* MERGEFORMAT </w:instrText>
    </w:r>
    <w:r>
      <w:fldChar w:fldCharType="separate"/>
    </w:r>
    <w:r w:rsidR="0024169A">
      <w:rPr>
        <w:noProof/>
      </w:rPr>
      <w:t>16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2E7CF" w14:textId="24D13704" w:rsidR="009F4DCC" w:rsidRDefault="009F4DCC" w:rsidP="0095124B">
    <w:pPr>
      <w:pStyle w:val="ZPZapatlich"/>
    </w:pPr>
    <w:r>
      <w:fldChar w:fldCharType="begin"/>
    </w:r>
    <w:r>
      <w:instrText>PAGE   \* MERGEFORMAT</w:instrText>
    </w:r>
    <w:r>
      <w:fldChar w:fldCharType="separate"/>
    </w:r>
    <w:r w:rsidR="0024169A">
      <w:rPr>
        <w:noProof/>
      </w:rPr>
      <w:t>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21C40" w14:textId="06044301" w:rsidR="009F4DCC" w:rsidRDefault="009F4DCC" w:rsidP="0095124B">
    <w:pPr>
      <w:pStyle w:val="ZPZapatlich"/>
    </w:pPr>
    <w:r>
      <w:fldChar w:fldCharType="begin"/>
    </w:r>
    <w:r>
      <w:instrText xml:space="preserve"> PAGE  \* Arabic  \* MERGEFORMAT </w:instrText>
    </w:r>
    <w:r>
      <w:fldChar w:fldCharType="separate"/>
    </w:r>
    <w:r w:rsidR="0024169A">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15EA4" w14:textId="77777777" w:rsidR="00105EE4" w:rsidRDefault="00105EE4">
      <w:r>
        <w:separator/>
      </w:r>
    </w:p>
  </w:footnote>
  <w:footnote w:type="continuationSeparator" w:id="0">
    <w:p w14:paraId="64C5382C" w14:textId="77777777" w:rsidR="00105EE4" w:rsidRDefault="00105EE4">
      <w:r>
        <w:continuationSeparator/>
      </w:r>
    </w:p>
  </w:footnote>
  <w:footnote w:type="continuationNotice" w:id="1">
    <w:p w14:paraId="59B9F835" w14:textId="77777777" w:rsidR="00105EE4" w:rsidRDefault="00105E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6C90C" w14:textId="6A62F3DA" w:rsidR="009F4DCC" w:rsidRDefault="00105EE4" w:rsidP="00013C69">
    <w:pPr>
      <w:pStyle w:val="ZPZhlavvlevo"/>
    </w:pPr>
    <w:sdt>
      <w:sdtPr>
        <w:alias w:val="Název"/>
        <w:tag w:val=""/>
        <w:id w:val="-1020700601"/>
        <w:placeholder>
          <w:docPart w:val="176651B412CCF54E9D581C6D3373FFE0"/>
        </w:placeholder>
        <w:dataBinding w:prefixMappings="xmlns:ns0='http://purl.org/dc/elements/1.1/' xmlns:ns1='http://schemas.openxmlformats.org/package/2006/metadata/core-properties' " w:xpath="/ns1:coreProperties[1]/ns0:title[1]" w:storeItemID="{6C3C8BC8-F283-45AE-878A-BAB7291924A1}"/>
        <w:text/>
      </w:sdtPr>
      <w:sdtEndPr/>
      <w:sdtContent>
        <w:r w:rsidR="009F4DCC">
          <w:t>Fyzická zdatnost prvosledových hlídek Policie České republiky</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77203" w14:textId="77777777" w:rsidR="009F4DCC" w:rsidRPr="00CE1A04" w:rsidRDefault="009F4DCC" w:rsidP="00CE1A04">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ABC2E" w14:textId="77777777" w:rsidR="009F4DCC" w:rsidRPr="00825B26" w:rsidRDefault="009F4DCC" w:rsidP="00825B2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2E469" w14:textId="4B193612" w:rsidR="009F4DCC" w:rsidRPr="00533A95" w:rsidRDefault="00105EE4" w:rsidP="00685DD9">
    <w:pPr>
      <w:pStyle w:val="ZPZhlavvpravo"/>
    </w:pPr>
    <w:sdt>
      <w:sdtPr>
        <w:alias w:val="Název"/>
        <w:tag w:val=""/>
        <w:id w:val="1468394446"/>
        <w:placeholder>
          <w:docPart w:val="BD873607C0F4084295E41AB667E062D4"/>
        </w:placeholder>
        <w:dataBinding w:prefixMappings="xmlns:ns0='http://purl.org/dc/elements/1.1/' xmlns:ns1='http://schemas.openxmlformats.org/package/2006/metadata/core-properties' " w:xpath="/ns1:coreProperties[1]/ns0:title[1]" w:storeItemID="{6C3C8BC8-F283-45AE-878A-BAB7291924A1}"/>
        <w:text/>
      </w:sdtPr>
      <w:sdtEndPr/>
      <w:sdtContent>
        <w:r w:rsidR="009F4DCC">
          <w:t>Fyzická zdatnost prvosledových hlídek Policie České republiky</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9E244C" w14:textId="60E567DF" w:rsidR="009F4DCC" w:rsidRPr="009951BF" w:rsidRDefault="009F4DCC" w:rsidP="00C612F9">
    <w:pPr>
      <w:pStyle w:val="ZPZhlavvlevo"/>
    </w:pPr>
    <w:r>
      <w:fldChar w:fldCharType="begin"/>
    </w:r>
    <w:r>
      <w:instrText xml:space="preserve"> PAGE   \* MERGEFORMAT </w:instrText>
    </w:r>
    <w:r>
      <w:fldChar w:fldCharType="separate"/>
    </w:r>
    <w:r w:rsidR="0024169A">
      <w:rPr>
        <w:noProof/>
      </w:rPr>
      <w:t>12</w:t>
    </w:r>
    <w:r>
      <w:fldChar w:fldCharType="end"/>
    </w:r>
    <w:r>
      <w:tab/>
      <w:t>Obsah</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983C4" w14:textId="77777777" w:rsidR="009F4DCC" w:rsidRPr="009951BF" w:rsidRDefault="009F4DCC" w:rsidP="00C612F9">
    <w:pPr>
      <w:pStyle w:val="ZPZhlavvpravo"/>
    </w:pPr>
    <w:r>
      <w:t>Obsah</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5FF35" w14:textId="5ABE4911" w:rsidR="009F4DCC" w:rsidRPr="009951BF" w:rsidRDefault="00936568" w:rsidP="00C612F9">
    <w:pPr>
      <w:pStyle w:val="ZPZhlavvlevo"/>
    </w:pPr>
    <w:fldSimple w:instr=" STYLEREF  &quot;Nadpis 1*&quot;  \* MERGEFORMAT ">
      <w:r w:rsidR="00DE36E0">
        <w:rPr>
          <w:noProof/>
        </w:rPr>
        <w:t>Seznam pojmů a zkratek</w:t>
      </w:r>
    </w:fldSimple>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FB660" w14:textId="42C41A5C" w:rsidR="009F4DCC" w:rsidRPr="009951BF" w:rsidRDefault="009F4DCC" w:rsidP="00C612F9">
    <w:pPr>
      <w:pStyle w:val="ZPZhlavvpravo"/>
    </w:pPr>
    <w:r>
      <w:rPr>
        <w:noProof/>
      </w:rPr>
      <w:fldChar w:fldCharType="begin"/>
    </w:r>
    <w:r>
      <w:rPr>
        <w:noProof/>
      </w:rPr>
      <w:instrText xml:space="preserve"> STYLEREF  "Nadpis 1*"  \* MERGEFORMAT </w:instrText>
    </w:r>
    <w:r>
      <w:rPr>
        <w:noProof/>
      </w:rPr>
      <w:fldChar w:fldCharType="separate"/>
    </w:r>
    <w:r w:rsidR="00DE36E0">
      <w:rPr>
        <w:noProof/>
      </w:rPr>
      <w:t>Seznam pojmů a zkratek</w:t>
    </w:r>
    <w:r>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8DF99" w14:textId="1F533EEB" w:rsidR="009F4DCC" w:rsidRPr="009B11C8" w:rsidRDefault="009F4DCC" w:rsidP="00D063DA">
    <w:pPr>
      <w:pStyle w:val="ZPZhlavvlevo"/>
      <w:tabs>
        <w:tab w:val="left" w:pos="4740"/>
      </w:tabs>
    </w:pPr>
    <w:r w:rsidRPr="009B11C8">
      <w:rPr>
        <w:noProof/>
      </w:rPr>
      <w:fldChar w:fldCharType="begin"/>
    </w:r>
    <w:r w:rsidRPr="009B11C8">
      <w:rPr>
        <w:noProof/>
      </w:rPr>
      <w:instrText xml:space="preserve"> STYLEREF  1  \* MERGEFORMAT </w:instrText>
    </w:r>
    <w:r w:rsidRPr="009B11C8">
      <w:rPr>
        <w:noProof/>
      </w:rPr>
      <w:fldChar w:fldCharType="separate"/>
    </w:r>
    <w:r w:rsidR="00EF6315">
      <w:rPr>
        <w:noProof/>
      </w:rPr>
      <w:t>Výsledky</w:t>
    </w:r>
    <w:r w:rsidRPr="009B11C8">
      <w:rPr>
        <w:noProof/>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F1322" w14:textId="6B4A1A46" w:rsidR="009F4DCC" w:rsidRPr="008D3C76" w:rsidRDefault="009F4DCC" w:rsidP="00C612F9">
    <w:pPr>
      <w:pStyle w:val="ZPZhlavvpravo"/>
    </w:pPr>
    <w:r w:rsidRPr="008D3C76">
      <w:rPr>
        <w:noProof/>
      </w:rPr>
      <w:fldChar w:fldCharType="begin"/>
    </w:r>
    <w:r w:rsidRPr="008D3C76">
      <w:rPr>
        <w:noProof/>
      </w:rPr>
      <w:instrText xml:space="preserve"> STYLEREF  1  \* MERGEFORMAT </w:instrText>
    </w:r>
    <w:r w:rsidRPr="008D3C76">
      <w:rPr>
        <w:noProof/>
      </w:rPr>
      <w:fldChar w:fldCharType="separate"/>
    </w:r>
    <w:r w:rsidR="00EF6315" w:rsidRPr="00EF6315">
      <w:rPr>
        <w:bCs/>
        <w:noProof/>
      </w:rPr>
      <w:t>Výsledky</w:t>
    </w:r>
    <w:r w:rsidRPr="008D3C76">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B038F" w14:textId="6AA85397" w:rsidR="009F4DCC" w:rsidRPr="009951BF" w:rsidRDefault="009F4DCC" w:rsidP="00C612F9">
    <w:pPr>
      <w:pStyle w:val="ZPZhlavvpravo"/>
    </w:pPr>
    <w:r>
      <w:rPr>
        <w:noProof/>
      </w:rPr>
      <w:fldChar w:fldCharType="begin"/>
    </w:r>
    <w:r>
      <w:rPr>
        <w:noProof/>
      </w:rPr>
      <w:instrText xml:space="preserve"> STYLEREF  "Nadpis 1*"  \* MERGEFORMAT </w:instrText>
    </w:r>
    <w:r>
      <w:rPr>
        <w:noProof/>
      </w:rPr>
      <w:fldChar w:fldCharType="separate"/>
    </w:r>
    <w:r w:rsidR="00EF6315">
      <w:rPr>
        <w:noProof/>
      </w:rPr>
      <w:t>Použité zdroje</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0DAC45E"/>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5424683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968E2E1C"/>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CA4ECFC6"/>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E8A0CB68"/>
    <w:lvl w:ilvl="0">
      <w:start w:val="1"/>
      <w:numFmt w:val="decimal"/>
      <w:pStyle w:val="slovanseznam"/>
      <w:lvlText w:val="%1."/>
      <w:lvlJc w:val="right"/>
      <w:pPr>
        <w:ind w:left="540" w:hanging="60"/>
      </w:pPr>
      <w:rPr>
        <w:rFonts w:hint="default"/>
      </w:rPr>
    </w:lvl>
  </w:abstractNum>
  <w:abstractNum w:abstractNumId="5" w15:restartNumberingAfterBreak="0">
    <w:nsid w:val="FFFFFF89"/>
    <w:multiLevelType w:val="singleLevel"/>
    <w:tmpl w:val="CF3E23DE"/>
    <w:lvl w:ilvl="0">
      <w:start w:val="1"/>
      <w:numFmt w:val="bullet"/>
      <w:pStyle w:val="Seznamsodrkami"/>
      <w:lvlText w:val=""/>
      <w:lvlJc w:val="left"/>
      <w:pPr>
        <w:tabs>
          <w:tab w:val="num" w:pos="539"/>
        </w:tabs>
        <w:ind w:left="540" w:hanging="60"/>
      </w:pPr>
      <w:rPr>
        <w:rFonts w:ascii="Symbol" w:hAnsi="Symbol" w:hint="default"/>
      </w:rPr>
    </w:lvl>
  </w:abstractNum>
  <w:abstractNum w:abstractNumId="6" w15:restartNumberingAfterBreak="0">
    <w:nsid w:val="02BA553A"/>
    <w:multiLevelType w:val="hybridMultilevel"/>
    <w:tmpl w:val="6E2619D0"/>
    <w:lvl w:ilvl="0" w:tplc="04050001">
      <w:start w:val="1"/>
      <w:numFmt w:val="bullet"/>
      <w:lvlText w:val=""/>
      <w:lvlJc w:val="left"/>
      <w:pPr>
        <w:ind w:left="1202" w:hanging="360"/>
      </w:pPr>
      <w:rPr>
        <w:rFonts w:ascii="Symbol" w:hAnsi="Symbol" w:hint="default"/>
      </w:rPr>
    </w:lvl>
    <w:lvl w:ilvl="1" w:tplc="04050003" w:tentative="1">
      <w:start w:val="1"/>
      <w:numFmt w:val="bullet"/>
      <w:lvlText w:val="o"/>
      <w:lvlJc w:val="left"/>
      <w:pPr>
        <w:ind w:left="1922" w:hanging="360"/>
      </w:pPr>
      <w:rPr>
        <w:rFonts w:ascii="Courier New" w:hAnsi="Courier New" w:cs="Courier New" w:hint="default"/>
      </w:rPr>
    </w:lvl>
    <w:lvl w:ilvl="2" w:tplc="04050005" w:tentative="1">
      <w:start w:val="1"/>
      <w:numFmt w:val="bullet"/>
      <w:lvlText w:val=""/>
      <w:lvlJc w:val="left"/>
      <w:pPr>
        <w:ind w:left="2642" w:hanging="360"/>
      </w:pPr>
      <w:rPr>
        <w:rFonts w:ascii="Wingdings" w:hAnsi="Wingdings" w:hint="default"/>
      </w:rPr>
    </w:lvl>
    <w:lvl w:ilvl="3" w:tplc="04050001" w:tentative="1">
      <w:start w:val="1"/>
      <w:numFmt w:val="bullet"/>
      <w:lvlText w:val=""/>
      <w:lvlJc w:val="left"/>
      <w:pPr>
        <w:ind w:left="3362" w:hanging="360"/>
      </w:pPr>
      <w:rPr>
        <w:rFonts w:ascii="Symbol" w:hAnsi="Symbol" w:hint="default"/>
      </w:rPr>
    </w:lvl>
    <w:lvl w:ilvl="4" w:tplc="04050003" w:tentative="1">
      <w:start w:val="1"/>
      <w:numFmt w:val="bullet"/>
      <w:lvlText w:val="o"/>
      <w:lvlJc w:val="left"/>
      <w:pPr>
        <w:ind w:left="4082" w:hanging="360"/>
      </w:pPr>
      <w:rPr>
        <w:rFonts w:ascii="Courier New" w:hAnsi="Courier New" w:cs="Courier New" w:hint="default"/>
      </w:rPr>
    </w:lvl>
    <w:lvl w:ilvl="5" w:tplc="04050005" w:tentative="1">
      <w:start w:val="1"/>
      <w:numFmt w:val="bullet"/>
      <w:lvlText w:val=""/>
      <w:lvlJc w:val="left"/>
      <w:pPr>
        <w:ind w:left="4802" w:hanging="360"/>
      </w:pPr>
      <w:rPr>
        <w:rFonts w:ascii="Wingdings" w:hAnsi="Wingdings" w:hint="default"/>
      </w:rPr>
    </w:lvl>
    <w:lvl w:ilvl="6" w:tplc="04050001" w:tentative="1">
      <w:start w:val="1"/>
      <w:numFmt w:val="bullet"/>
      <w:lvlText w:val=""/>
      <w:lvlJc w:val="left"/>
      <w:pPr>
        <w:ind w:left="5522" w:hanging="360"/>
      </w:pPr>
      <w:rPr>
        <w:rFonts w:ascii="Symbol" w:hAnsi="Symbol" w:hint="default"/>
      </w:rPr>
    </w:lvl>
    <w:lvl w:ilvl="7" w:tplc="04050003" w:tentative="1">
      <w:start w:val="1"/>
      <w:numFmt w:val="bullet"/>
      <w:lvlText w:val="o"/>
      <w:lvlJc w:val="left"/>
      <w:pPr>
        <w:ind w:left="6242" w:hanging="360"/>
      </w:pPr>
      <w:rPr>
        <w:rFonts w:ascii="Courier New" w:hAnsi="Courier New" w:cs="Courier New" w:hint="default"/>
      </w:rPr>
    </w:lvl>
    <w:lvl w:ilvl="8" w:tplc="04050005" w:tentative="1">
      <w:start w:val="1"/>
      <w:numFmt w:val="bullet"/>
      <w:lvlText w:val=""/>
      <w:lvlJc w:val="left"/>
      <w:pPr>
        <w:ind w:left="6962" w:hanging="360"/>
      </w:pPr>
      <w:rPr>
        <w:rFonts w:ascii="Wingdings" w:hAnsi="Wingdings" w:hint="default"/>
      </w:rPr>
    </w:lvl>
  </w:abstractNum>
  <w:abstractNum w:abstractNumId="7" w15:restartNumberingAfterBreak="0">
    <w:nsid w:val="06616E0E"/>
    <w:multiLevelType w:val="multilevel"/>
    <w:tmpl w:val="26CA57A6"/>
    <w:styleLink w:val="slovnkapitol"/>
    <w:lvl w:ilvl="0">
      <w:start w:val="1"/>
      <w:numFmt w:val="decimal"/>
      <w:pStyle w:val="Nadpis1"/>
      <w:lvlText w:val="%1"/>
      <w:lvlJc w:val="left"/>
      <w:pPr>
        <w:ind w:left="360" w:hanging="360"/>
      </w:pPr>
      <w:rPr>
        <w:rFonts w:hint="default"/>
      </w:rPr>
    </w:lvl>
    <w:lvl w:ilvl="1">
      <w:start w:val="1"/>
      <w:numFmt w:val="decimal"/>
      <w:pStyle w:val="Nadpis2"/>
      <w:lvlText w:val="%1.%2"/>
      <w:lvlJc w:val="left"/>
      <w:pPr>
        <w:ind w:left="720" w:hanging="720"/>
      </w:pPr>
      <w:rPr>
        <w:rFonts w:hint="default"/>
      </w:rPr>
    </w:lvl>
    <w:lvl w:ilvl="2">
      <w:start w:val="1"/>
      <w:numFmt w:val="decimal"/>
      <w:pStyle w:val="Nadpis3"/>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CDB3369"/>
    <w:multiLevelType w:val="multilevel"/>
    <w:tmpl w:val="FE42E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151D4A"/>
    <w:multiLevelType w:val="multilevel"/>
    <w:tmpl w:val="CB54DD28"/>
    <w:lvl w:ilvl="0">
      <w:start w:val="1"/>
      <w:numFmt w:val="decimal"/>
      <w:lvlText w:val="%1"/>
      <w:lvlJc w:val="left"/>
      <w:pPr>
        <w:tabs>
          <w:tab w:val="num" w:pos="432"/>
        </w:tabs>
        <w:ind w:left="432" w:hanging="432"/>
      </w:pPr>
      <w:rPr>
        <w:rFonts w:hint="default"/>
      </w:rPr>
    </w:lvl>
    <w:lvl w:ilvl="1">
      <w:start w:val="1"/>
      <w:numFmt w:val="decimal"/>
      <w:pStyle w:val="podnadpis"/>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D8E3D15"/>
    <w:multiLevelType w:val="multilevel"/>
    <w:tmpl w:val="C84A64D6"/>
    <w:styleLink w:val="ZPVetsodrkami"/>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00A11CE"/>
    <w:multiLevelType w:val="multilevel"/>
    <w:tmpl w:val="0A3046F6"/>
    <w:styleLink w:val="slovnploh"/>
    <w:lvl w:ilvl="0">
      <w:start w:val="1"/>
      <w:numFmt w:val="upperLetter"/>
      <w:pStyle w:val="Ploha1"/>
      <w:lvlText w:val="Příloha %1"/>
      <w:lvlJc w:val="left"/>
      <w:pPr>
        <w:ind w:left="928" w:hanging="360"/>
      </w:pPr>
      <w:rPr>
        <w:rFonts w:hint="default"/>
      </w:rPr>
    </w:lvl>
    <w:lvl w:ilvl="1">
      <w:start w:val="1"/>
      <w:numFmt w:val="decimal"/>
      <w:pStyle w:val="Ploha2"/>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B24B54"/>
    <w:multiLevelType w:val="hybridMultilevel"/>
    <w:tmpl w:val="258AA0AC"/>
    <w:lvl w:ilvl="0" w:tplc="56F427F8">
      <w:start w:val="1"/>
      <w:numFmt w:val="decimal"/>
      <w:pStyle w:val="ZPLiteratura"/>
      <w:lvlText w:val="%1. "/>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4EF275D"/>
    <w:multiLevelType w:val="hybridMultilevel"/>
    <w:tmpl w:val="AEB28EB8"/>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0001A50"/>
    <w:multiLevelType w:val="multilevel"/>
    <w:tmpl w:val="24DE9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AD1D4C"/>
    <w:multiLevelType w:val="multilevel"/>
    <w:tmpl w:val="90C4190A"/>
    <w:styleLink w:val="Vcerovovseznam"/>
    <w:lvl w:ilvl="0">
      <w:start w:val="1"/>
      <w:numFmt w:val="decimal"/>
      <w:lvlText w:val="%1."/>
      <w:lvlJc w:val="right"/>
      <w:pPr>
        <w:ind w:left="540" w:hanging="60"/>
      </w:pPr>
      <w:rPr>
        <w:rFonts w:hint="default"/>
      </w:rPr>
    </w:lvl>
    <w:lvl w:ilvl="1">
      <w:start w:val="1"/>
      <w:numFmt w:val="lowerLetter"/>
      <w:lvlText w:val="%2)"/>
      <w:lvlJc w:val="right"/>
      <w:pPr>
        <w:ind w:left="1021" w:hanging="57"/>
      </w:pPr>
      <w:rPr>
        <w:rFonts w:hint="default"/>
      </w:rPr>
    </w:lvl>
    <w:lvl w:ilvl="2">
      <w:start w:val="1"/>
      <w:numFmt w:val="lowerRoman"/>
      <w:lvlText w:val="%3."/>
      <w:lvlJc w:val="right"/>
      <w:pPr>
        <w:ind w:left="1503"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2C00B05"/>
    <w:multiLevelType w:val="multilevel"/>
    <w:tmpl w:val="491C2D88"/>
    <w:lvl w:ilvl="0">
      <w:start w:val="1"/>
      <w:numFmt w:val="upperLetter"/>
      <w:pStyle w:val="ZPHlavnnadpis--plohy"/>
      <w:lvlText w:val="%1"/>
      <w:lvlJc w:val="left"/>
      <w:pPr>
        <w:tabs>
          <w:tab w:val="num" w:pos="567"/>
        </w:tabs>
        <w:ind w:left="567" w:hanging="567"/>
      </w:pPr>
      <w:rPr>
        <w:rFonts w:hint="default"/>
      </w:rPr>
    </w:lvl>
    <w:lvl w:ilvl="1">
      <w:start w:val="1"/>
      <w:numFmt w:val="decimal"/>
      <w:lvlText w:val="%1.%2."/>
      <w:lvlJc w:val="left"/>
      <w:pPr>
        <w:tabs>
          <w:tab w:val="num" w:pos="764"/>
        </w:tabs>
        <w:ind w:left="764" w:hanging="482"/>
      </w:pPr>
      <w:rPr>
        <w:rFonts w:hint="default"/>
      </w:rPr>
    </w:lvl>
    <w:lvl w:ilvl="2">
      <w:start w:val="1"/>
      <w:numFmt w:val="decimal"/>
      <w:lvlText w:val="%1.%2.%3."/>
      <w:lvlJc w:val="left"/>
      <w:pPr>
        <w:tabs>
          <w:tab w:val="num" w:pos="1501"/>
        </w:tabs>
        <w:ind w:left="1501" w:hanging="737"/>
      </w:pPr>
      <w:rPr>
        <w:rFonts w:hint="default"/>
      </w:rPr>
    </w:lvl>
    <w:lvl w:ilvl="3">
      <w:start w:val="1"/>
      <w:numFmt w:val="decimal"/>
      <w:lvlText w:val="%1.%2.%3.%4"/>
      <w:lvlJc w:val="left"/>
      <w:pPr>
        <w:tabs>
          <w:tab w:val="num" w:pos="904"/>
        </w:tabs>
        <w:ind w:left="904" w:hanging="864"/>
      </w:pPr>
      <w:rPr>
        <w:rFonts w:hint="default"/>
      </w:rPr>
    </w:lvl>
    <w:lvl w:ilvl="4">
      <w:start w:val="1"/>
      <w:numFmt w:val="decimal"/>
      <w:lvlText w:val="%1.%2.%3.%4.%5"/>
      <w:lvlJc w:val="left"/>
      <w:pPr>
        <w:tabs>
          <w:tab w:val="num" w:pos="1048"/>
        </w:tabs>
        <w:ind w:left="1048" w:hanging="1008"/>
      </w:pPr>
      <w:rPr>
        <w:rFonts w:hint="default"/>
      </w:rPr>
    </w:lvl>
    <w:lvl w:ilvl="5">
      <w:start w:val="1"/>
      <w:numFmt w:val="decimal"/>
      <w:lvlText w:val="%1.%2.%3.%4.%5.%6"/>
      <w:lvlJc w:val="left"/>
      <w:pPr>
        <w:tabs>
          <w:tab w:val="num" w:pos="1192"/>
        </w:tabs>
        <w:ind w:left="1192" w:hanging="1152"/>
      </w:pPr>
      <w:rPr>
        <w:rFonts w:hint="default"/>
      </w:rPr>
    </w:lvl>
    <w:lvl w:ilvl="6">
      <w:start w:val="1"/>
      <w:numFmt w:val="decimal"/>
      <w:lvlText w:val="%1.%2.%3.%4.%5.%6.%7"/>
      <w:lvlJc w:val="left"/>
      <w:pPr>
        <w:tabs>
          <w:tab w:val="num" w:pos="1336"/>
        </w:tabs>
        <w:ind w:left="1336" w:hanging="1296"/>
      </w:pPr>
      <w:rPr>
        <w:rFonts w:hint="default"/>
      </w:rPr>
    </w:lvl>
    <w:lvl w:ilvl="7">
      <w:start w:val="1"/>
      <w:numFmt w:val="decimal"/>
      <w:lvlText w:val="%1.%2.%3.%4.%5.%6.%7.%8"/>
      <w:lvlJc w:val="left"/>
      <w:pPr>
        <w:tabs>
          <w:tab w:val="num" w:pos="1480"/>
        </w:tabs>
        <w:ind w:left="1480" w:hanging="1440"/>
      </w:pPr>
      <w:rPr>
        <w:rFonts w:hint="default"/>
      </w:rPr>
    </w:lvl>
    <w:lvl w:ilvl="8">
      <w:start w:val="1"/>
      <w:numFmt w:val="decimal"/>
      <w:lvlText w:val="%1.%2.%3.%4.%5.%6.%7.%8.%9"/>
      <w:lvlJc w:val="left"/>
      <w:pPr>
        <w:tabs>
          <w:tab w:val="num" w:pos="1624"/>
        </w:tabs>
        <w:ind w:left="1624" w:hanging="1584"/>
      </w:pPr>
      <w:rPr>
        <w:rFonts w:hint="default"/>
      </w:rPr>
    </w:lvl>
  </w:abstractNum>
  <w:abstractNum w:abstractNumId="17" w15:restartNumberingAfterBreak="0">
    <w:nsid w:val="75AB6741"/>
    <w:multiLevelType w:val="multilevel"/>
    <w:tmpl w:val="26CA57A6"/>
    <w:numStyleLink w:val="slovnkapitol"/>
  </w:abstractNum>
  <w:abstractNum w:abstractNumId="18" w15:restartNumberingAfterBreak="0">
    <w:nsid w:val="7FB808C4"/>
    <w:multiLevelType w:val="hybridMultilevel"/>
    <w:tmpl w:val="D24EA4D0"/>
    <w:lvl w:ilvl="0" w:tplc="04050001">
      <w:start w:val="1"/>
      <w:numFmt w:val="bullet"/>
      <w:lvlText w:val=""/>
      <w:lvlJc w:val="left"/>
      <w:pPr>
        <w:ind w:left="1202" w:hanging="360"/>
      </w:pPr>
      <w:rPr>
        <w:rFonts w:ascii="Symbol" w:hAnsi="Symbol" w:hint="default"/>
      </w:rPr>
    </w:lvl>
    <w:lvl w:ilvl="1" w:tplc="04050003" w:tentative="1">
      <w:start w:val="1"/>
      <w:numFmt w:val="bullet"/>
      <w:lvlText w:val="o"/>
      <w:lvlJc w:val="left"/>
      <w:pPr>
        <w:ind w:left="1922" w:hanging="360"/>
      </w:pPr>
      <w:rPr>
        <w:rFonts w:ascii="Courier New" w:hAnsi="Courier New" w:cs="Courier New" w:hint="default"/>
      </w:rPr>
    </w:lvl>
    <w:lvl w:ilvl="2" w:tplc="04050005" w:tentative="1">
      <w:start w:val="1"/>
      <w:numFmt w:val="bullet"/>
      <w:lvlText w:val=""/>
      <w:lvlJc w:val="left"/>
      <w:pPr>
        <w:ind w:left="2642" w:hanging="360"/>
      </w:pPr>
      <w:rPr>
        <w:rFonts w:ascii="Wingdings" w:hAnsi="Wingdings" w:hint="default"/>
      </w:rPr>
    </w:lvl>
    <w:lvl w:ilvl="3" w:tplc="04050001" w:tentative="1">
      <w:start w:val="1"/>
      <w:numFmt w:val="bullet"/>
      <w:lvlText w:val=""/>
      <w:lvlJc w:val="left"/>
      <w:pPr>
        <w:ind w:left="3362" w:hanging="360"/>
      </w:pPr>
      <w:rPr>
        <w:rFonts w:ascii="Symbol" w:hAnsi="Symbol" w:hint="default"/>
      </w:rPr>
    </w:lvl>
    <w:lvl w:ilvl="4" w:tplc="04050003" w:tentative="1">
      <w:start w:val="1"/>
      <w:numFmt w:val="bullet"/>
      <w:lvlText w:val="o"/>
      <w:lvlJc w:val="left"/>
      <w:pPr>
        <w:ind w:left="4082" w:hanging="360"/>
      </w:pPr>
      <w:rPr>
        <w:rFonts w:ascii="Courier New" w:hAnsi="Courier New" w:cs="Courier New" w:hint="default"/>
      </w:rPr>
    </w:lvl>
    <w:lvl w:ilvl="5" w:tplc="04050005" w:tentative="1">
      <w:start w:val="1"/>
      <w:numFmt w:val="bullet"/>
      <w:lvlText w:val=""/>
      <w:lvlJc w:val="left"/>
      <w:pPr>
        <w:ind w:left="4802" w:hanging="360"/>
      </w:pPr>
      <w:rPr>
        <w:rFonts w:ascii="Wingdings" w:hAnsi="Wingdings" w:hint="default"/>
      </w:rPr>
    </w:lvl>
    <w:lvl w:ilvl="6" w:tplc="04050001" w:tentative="1">
      <w:start w:val="1"/>
      <w:numFmt w:val="bullet"/>
      <w:lvlText w:val=""/>
      <w:lvlJc w:val="left"/>
      <w:pPr>
        <w:ind w:left="5522" w:hanging="360"/>
      </w:pPr>
      <w:rPr>
        <w:rFonts w:ascii="Symbol" w:hAnsi="Symbol" w:hint="default"/>
      </w:rPr>
    </w:lvl>
    <w:lvl w:ilvl="7" w:tplc="04050003" w:tentative="1">
      <w:start w:val="1"/>
      <w:numFmt w:val="bullet"/>
      <w:lvlText w:val="o"/>
      <w:lvlJc w:val="left"/>
      <w:pPr>
        <w:ind w:left="6242" w:hanging="360"/>
      </w:pPr>
      <w:rPr>
        <w:rFonts w:ascii="Courier New" w:hAnsi="Courier New" w:cs="Courier New" w:hint="default"/>
      </w:rPr>
    </w:lvl>
    <w:lvl w:ilvl="8" w:tplc="04050005" w:tentative="1">
      <w:start w:val="1"/>
      <w:numFmt w:val="bullet"/>
      <w:lvlText w:val=""/>
      <w:lvlJc w:val="left"/>
      <w:pPr>
        <w:ind w:left="6962" w:hanging="360"/>
      </w:pPr>
      <w:rPr>
        <w:rFonts w:ascii="Wingdings" w:hAnsi="Wingdings" w:hint="default"/>
      </w:rPr>
    </w:lvl>
  </w:abstractNum>
  <w:num w:numId="1">
    <w:abstractNumId w:val="10"/>
  </w:num>
  <w:num w:numId="2">
    <w:abstractNumId w:val="7"/>
  </w:num>
  <w:num w:numId="3">
    <w:abstractNumId w:val="11"/>
  </w:num>
  <w:num w:numId="4">
    <w:abstractNumId w:val="15"/>
  </w:num>
  <w:num w:numId="5">
    <w:abstractNumId w:val="4"/>
  </w:num>
  <w:num w:numId="6">
    <w:abstractNumId w:val="3"/>
  </w:num>
  <w:num w:numId="7">
    <w:abstractNumId w:val="2"/>
  </w:num>
  <w:num w:numId="8">
    <w:abstractNumId w:val="1"/>
  </w:num>
  <w:num w:numId="9">
    <w:abstractNumId w:val="0"/>
  </w:num>
  <w:num w:numId="10">
    <w:abstractNumId w:val="9"/>
  </w:num>
  <w:num w:numId="11">
    <w:abstractNumId w:val="17"/>
  </w:num>
  <w:num w:numId="12">
    <w:abstractNumId w:val="11"/>
  </w:num>
  <w:num w:numId="13">
    <w:abstractNumId w:val="5"/>
  </w:num>
  <w:num w:numId="14">
    <w:abstractNumId w:val="16"/>
  </w:num>
  <w:num w:numId="15">
    <w:abstractNumId w:val="12"/>
  </w:num>
  <w:num w:numId="16">
    <w:abstractNumId w:val="18"/>
  </w:num>
  <w:num w:numId="17">
    <w:abstractNumId w:val="6"/>
  </w:num>
  <w:num w:numId="18">
    <w:abstractNumId w:val="13"/>
  </w:num>
  <w:num w:numId="19">
    <w:abstractNumId w:val="8"/>
  </w:num>
  <w:num w:numId="20">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7"/>
  <w:mirrorMargins/>
  <w:proofState w:spelling="clean" w:grammar="clean"/>
  <w:attachedTemplate r:id="rId1"/>
  <w:stylePaneFormatFilter w:val="3824" w:allStyles="0" w:customStyles="0" w:latentStyles="1"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styleLockTheme/>
  <w:styleLockQFSet/>
  <w:defaultTabStop w:val="709"/>
  <w:autoHyphenation/>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D9A"/>
    <w:rsid w:val="0000458D"/>
    <w:rsid w:val="000046C4"/>
    <w:rsid w:val="000060D2"/>
    <w:rsid w:val="00006358"/>
    <w:rsid w:val="00006A66"/>
    <w:rsid w:val="000106CB"/>
    <w:rsid w:val="0001265C"/>
    <w:rsid w:val="00013C69"/>
    <w:rsid w:val="00021CED"/>
    <w:rsid w:val="00023F28"/>
    <w:rsid w:val="00027983"/>
    <w:rsid w:val="00027FE2"/>
    <w:rsid w:val="000309CB"/>
    <w:rsid w:val="0003139D"/>
    <w:rsid w:val="0003276D"/>
    <w:rsid w:val="00033887"/>
    <w:rsid w:val="00033D24"/>
    <w:rsid w:val="0004183D"/>
    <w:rsid w:val="00042887"/>
    <w:rsid w:val="0004396A"/>
    <w:rsid w:val="00045288"/>
    <w:rsid w:val="000541EB"/>
    <w:rsid w:val="0005583E"/>
    <w:rsid w:val="00056287"/>
    <w:rsid w:val="00062E26"/>
    <w:rsid w:val="0006632C"/>
    <w:rsid w:val="000700A5"/>
    <w:rsid w:val="0007427B"/>
    <w:rsid w:val="000804C1"/>
    <w:rsid w:val="0008150C"/>
    <w:rsid w:val="00090C8D"/>
    <w:rsid w:val="00091FDC"/>
    <w:rsid w:val="00095544"/>
    <w:rsid w:val="00095EBD"/>
    <w:rsid w:val="000A0556"/>
    <w:rsid w:val="000B06E2"/>
    <w:rsid w:val="000B073E"/>
    <w:rsid w:val="000B10EF"/>
    <w:rsid w:val="000B1384"/>
    <w:rsid w:val="000B1E63"/>
    <w:rsid w:val="000B2873"/>
    <w:rsid w:val="000B2FE1"/>
    <w:rsid w:val="000B35CE"/>
    <w:rsid w:val="000B3CD4"/>
    <w:rsid w:val="000B5697"/>
    <w:rsid w:val="000B5A44"/>
    <w:rsid w:val="000B6283"/>
    <w:rsid w:val="000B7594"/>
    <w:rsid w:val="000D42DB"/>
    <w:rsid w:val="000D4CFA"/>
    <w:rsid w:val="000D58E2"/>
    <w:rsid w:val="000D7A70"/>
    <w:rsid w:val="000E0DD5"/>
    <w:rsid w:val="000E17C7"/>
    <w:rsid w:val="000E1807"/>
    <w:rsid w:val="000E2574"/>
    <w:rsid w:val="000E751F"/>
    <w:rsid w:val="000F183A"/>
    <w:rsid w:val="000F1C94"/>
    <w:rsid w:val="00100381"/>
    <w:rsid w:val="00105EE4"/>
    <w:rsid w:val="001061C1"/>
    <w:rsid w:val="00106540"/>
    <w:rsid w:val="0010714E"/>
    <w:rsid w:val="00107AE7"/>
    <w:rsid w:val="00107E23"/>
    <w:rsid w:val="00112F1C"/>
    <w:rsid w:val="00115804"/>
    <w:rsid w:val="001165B2"/>
    <w:rsid w:val="00120459"/>
    <w:rsid w:val="00121296"/>
    <w:rsid w:val="00122F2B"/>
    <w:rsid w:val="00123134"/>
    <w:rsid w:val="001231B9"/>
    <w:rsid w:val="001259DA"/>
    <w:rsid w:val="00127018"/>
    <w:rsid w:val="001300CF"/>
    <w:rsid w:val="00130CDD"/>
    <w:rsid w:val="001334BD"/>
    <w:rsid w:val="00141984"/>
    <w:rsid w:val="00142912"/>
    <w:rsid w:val="00144D48"/>
    <w:rsid w:val="0015004C"/>
    <w:rsid w:val="00150827"/>
    <w:rsid w:val="00152A7A"/>
    <w:rsid w:val="00154884"/>
    <w:rsid w:val="00157BBE"/>
    <w:rsid w:val="00161E5E"/>
    <w:rsid w:val="0016330D"/>
    <w:rsid w:val="0016432A"/>
    <w:rsid w:val="00165AB0"/>
    <w:rsid w:val="00166437"/>
    <w:rsid w:val="0017653E"/>
    <w:rsid w:val="00176D79"/>
    <w:rsid w:val="00177036"/>
    <w:rsid w:val="00177059"/>
    <w:rsid w:val="00177293"/>
    <w:rsid w:val="0018031E"/>
    <w:rsid w:val="00181534"/>
    <w:rsid w:val="001815E4"/>
    <w:rsid w:val="00181CDB"/>
    <w:rsid w:val="00184763"/>
    <w:rsid w:val="00184F20"/>
    <w:rsid w:val="00186DF6"/>
    <w:rsid w:val="001870B1"/>
    <w:rsid w:val="00191A87"/>
    <w:rsid w:val="00193D5F"/>
    <w:rsid w:val="00195140"/>
    <w:rsid w:val="00195FB1"/>
    <w:rsid w:val="00196CE0"/>
    <w:rsid w:val="001A0806"/>
    <w:rsid w:val="001A2784"/>
    <w:rsid w:val="001A5AA3"/>
    <w:rsid w:val="001A6A9D"/>
    <w:rsid w:val="001B0FAF"/>
    <w:rsid w:val="001B43CD"/>
    <w:rsid w:val="001B7C33"/>
    <w:rsid w:val="001C2AAF"/>
    <w:rsid w:val="001C7095"/>
    <w:rsid w:val="001D0120"/>
    <w:rsid w:val="001D16DB"/>
    <w:rsid w:val="001D536F"/>
    <w:rsid w:val="001E07A1"/>
    <w:rsid w:val="001E1714"/>
    <w:rsid w:val="001E176F"/>
    <w:rsid w:val="001E3F5E"/>
    <w:rsid w:val="001F421E"/>
    <w:rsid w:val="001F5586"/>
    <w:rsid w:val="001F624B"/>
    <w:rsid w:val="001F7786"/>
    <w:rsid w:val="00201946"/>
    <w:rsid w:val="002041D3"/>
    <w:rsid w:val="00206160"/>
    <w:rsid w:val="00210BCE"/>
    <w:rsid w:val="00210C1C"/>
    <w:rsid w:val="00211626"/>
    <w:rsid w:val="002125CA"/>
    <w:rsid w:val="00221FDA"/>
    <w:rsid w:val="00224C9C"/>
    <w:rsid w:val="0022788C"/>
    <w:rsid w:val="0023175A"/>
    <w:rsid w:val="0023579F"/>
    <w:rsid w:val="00235F32"/>
    <w:rsid w:val="00236A4F"/>
    <w:rsid w:val="002403ED"/>
    <w:rsid w:val="0024169A"/>
    <w:rsid w:val="00244547"/>
    <w:rsid w:val="00260BE0"/>
    <w:rsid w:val="00261245"/>
    <w:rsid w:val="00265338"/>
    <w:rsid w:val="0027065D"/>
    <w:rsid w:val="00272B09"/>
    <w:rsid w:val="00273605"/>
    <w:rsid w:val="002752AB"/>
    <w:rsid w:val="002756A3"/>
    <w:rsid w:val="00276546"/>
    <w:rsid w:val="002767C1"/>
    <w:rsid w:val="00280527"/>
    <w:rsid w:val="00280F8B"/>
    <w:rsid w:val="0028267F"/>
    <w:rsid w:val="0028333C"/>
    <w:rsid w:val="00283847"/>
    <w:rsid w:val="00284249"/>
    <w:rsid w:val="00284D6F"/>
    <w:rsid w:val="0028594B"/>
    <w:rsid w:val="00287D5D"/>
    <w:rsid w:val="00293146"/>
    <w:rsid w:val="002A2330"/>
    <w:rsid w:val="002B31E7"/>
    <w:rsid w:val="002C0686"/>
    <w:rsid w:val="002C168E"/>
    <w:rsid w:val="002C1AA6"/>
    <w:rsid w:val="002C3728"/>
    <w:rsid w:val="002C6773"/>
    <w:rsid w:val="002C6A3C"/>
    <w:rsid w:val="002C6AE0"/>
    <w:rsid w:val="002D3E40"/>
    <w:rsid w:val="002D5F86"/>
    <w:rsid w:val="002D7200"/>
    <w:rsid w:val="002D7929"/>
    <w:rsid w:val="002E05ED"/>
    <w:rsid w:val="002E3DEC"/>
    <w:rsid w:val="002E640F"/>
    <w:rsid w:val="002F109A"/>
    <w:rsid w:val="002F1CAB"/>
    <w:rsid w:val="002F5735"/>
    <w:rsid w:val="002F69B5"/>
    <w:rsid w:val="002F75DD"/>
    <w:rsid w:val="00300D63"/>
    <w:rsid w:val="00301D76"/>
    <w:rsid w:val="0030249F"/>
    <w:rsid w:val="003026FA"/>
    <w:rsid w:val="00302D98"/>
    <w:rsid w:val="003033E5"/>
    <w:rsid w:val="0030413B"/>
    <w:rsid w:val="00304E54"/>
    <w:rsid w:val="00310428"/>
    <w:rsid w:val="00311E99"/>
    <w:rsid w:val="00312767"/>
    <w:rsid w:val="00312B94"/>
    <w:rsid w:val="00312FEB"/>
    <w:rsid w:val="0032286D"/>
    <w:rsid w:val="003241F4"/>
    <w:rsid w:val="00325AA1"/>
    <w:rsid w:val="00335EAF"/>
    <w:rsid w:val="00342068"/>
    <w:rsid w:val="003451DC"/>
    <w:rsid w:val="00345341"/>
    <w:rsid w:val="0034553C"/>
    <w:rsid w:val="00345C9D"/>
    <w:rsid w:val="00354ECD"/>
    <w:rsid w:val="003601DA"/>
    <w:rsid w:val="00364E5E"/>
    <w:rsid w:val="00364EA5"/>
    <w:rsid w:val="0036613B"/>
    <w:rsid w:val="0036648D"/>
    <w:rsid w:val="0036732B"/>
    <w:rsid w:val="003733CC"/>
    <w:rsid w:val="00373624"/>
    <w:rsid w:val="00386FD6"/>
    <w:rsid w:val="00387B07"/>
    <w:rsid w:val="00387CB9"/>
    <w:rsid w:val="00393AF8"/>
    <w:rsid w:val="00394B1E"/>
    <w:rsid w:val="00394B76"/>
    <w:rsid w:val="00394F8B"/>
    <w:rsid w:val="003A0B8D"/>
    <w:rsid w:val="003A4108"/>
    <w:rsid w:val="003A54DD"/>
    <w:rsid w:val="003A5B77"/>
    <w:rsid w:val="003B12CF"/>
    <w:rsid w:val="003B135D"/>
    <w:rsid w:val="003B2FD8"/>
    <w:rsid w:val="003B498F"/>
    <w:rsid w:val="003B6227"/>
    <w:rsid w:val="003B7C9B"/>
    <w:rsid w:val="003C3FD7"/>
    <w:rsid w:val="003C52CA"/>
    <w:rsid w:val="003D12A0"/>
    <w:rsid w:val="003D1C77"/>
    <w:rsid w:val="003D2A99"/>
    <w:rsid w:val="003D2D22"/>
    <w:rsid w:val="003D3882"/>
    <w:rsid w:val="003D4729"/>
    <w:rsid w:val="003D6A2C"/>
    <w:rsid w:val="003E35C3"/>
    <w:rsid w:val="003E3A5B"/>
    <w:rsid w:val="003E6F4C"/>
    <w:rsid w:val="003F59DF"/>
    <w:rsid w:val="003F6398"/>
    <w:rsid w:val="003F666A"/>
    <w:rsid w:val="00402B80"/>
    <w:rsid w:val="00403527"/>
    <w:rsid w:val="00407168"/>
    <w:rsid w:val="0041503D"/>
    <w:rsid w:val="00415817"/>
    <w:rsid w:val="00415B11"/>
    <w:rsid w:val="00417009"/>
    <w:rsid w:val="00417CCE"/>
    <w:rsid w:val="00432739"/>
    <w:rsid w:val="00433702"/>
    <w:rsid w:val="0043383A"/>
    <w:rsid w:val="00434473"/>
    <w:rsid w:val="00434981"/>
    <w:rsid w:val="004373AA"/>
    <w:rsid w:val="004432E2"/>
    <w:rsid w:val="004433C7"/>
    <w:rsid w:val="00444D77"/>
    <w:rsid w:val="0045066B"/>
    <w:rsid w:val="004517EB"/>
    <w:rsid w:val="004524C2"/>
    <w:rsid w:val="00454387"/>
    <w:rsid w:val="00455C27"/>
    <w:rsid w:val="0045673C"/>
    <w:rsid w:val="00456D17"/>
    <w:rsid w:val="00457A74"/>
    <w:rsid w:val="004622BA"/>
    <w:rsid w:val="00464CF0"/>
    <w:rsid w:val="00465207"/>
    <w:rsid w:val="004668F5"/>
    <w:rsid w:val="004674B1"/>
    <w:rsid w:val="0047106E"/>
    <w:rsid w:val="0047272D"/>
    <w:rsid w:val="004743C2"/>
    <w:rsid w:val="00476EB7"/>
    <w:rsid w:val="0048144A"/>
    <w:rsid w:val="00482CE5"/>
    <w:rsid w:val="0048704E"/>
    <w:rsid w:val="004922F1"/>
    <w:rsid w:val="0049372C"/>
    <w:rsid w:val="00493755"/>
    <w:rsid w:val="004A14C7"/>
    <w:rsid w:val="004A15F7"/>
    <w:rsid w:val="004A4934"/>
    <w:rsid w:val="004A56A2"/>
    <w:rsid w:val="004A7B07"/>
    <w:rsid w:val="004B7392"/>
    <w:rsid w:val="004C3A23"/>
    <w:rsid w:val="004C4987"/>
    <w:rsid w:val="004D00E4"/>
    <w:rsid w:val="004D192B"/>
    <w:rsid w:val="004D19DB"/>
    <w:rsid w:val="004E1E02"/>
    <w:rsid w:val="004E4B9D"/>
    <w:rsid w:val="00502231"/>
    <w:rsid w:val="00502243"/>
    <w:rsid w:val="00506DC5"/>
    <w:rsid w:val="00510D09"/>
    <w:rsid w:val="00511543"/>
    <w:rsid w:val="00512363"/>
    <w:rsid w:val="00515F92"/>
    <w:rsid w:val="00521AA8"/>
    <w:rsid w:val="00522BE0"/>
    <w:rsid w:val="005253A0"/>
    <w:rsid w:val="0052762D"/>
    <w:rsid w:val="00533A95"/>
    <w:rsid w:val="005360E5"/>
    <w:rsid w:val="005362AF"/>
    <w:rsid w:val="00537BCE"/>
    <w:rsid w:val="00540619"/>
    <w:rsid w:val="00542EC0"/>
    <w:rsid w:val="0054310E"/>
    <w:rsid w:val="0054338A"/>
    <w:rsid w:val="005446D8"/>
    <w:rsid w:val="0054493A"/>
    <w:rsid w:val="00544969"/>
    <w:rsid w:val="005566DB"/>
    <w:rsid w:val="0055672C"/>
    <w:rsid w:val="005573A5"/>
    <w:rsid w:val="00564575"/>
    <w:rsid w:val="00567CEB"/>
    <w:rsid w:val="00575E7E"/>
    <w:rsid w:val="00576992"/>
    <w:rsid w:val="00576A89"/>
    <w:rsid w:val="00576E43"/>
    <w:rsid w:val="0057725C"/>
    <w:rsid w:val="0058175D"/>
    <w:rsid w:val="00581933"/>
    <w:rsid w:val="0058312F"/>
    <w:rsid w:val="005843DF"/>
    <w:rsid w:val="0058730D"/>
    <w:rsid w:val="005967F4"/>
    <w:rsid w:val="005A20B0"/>
    <w:rsid w:val="005A40A7"/>
    <w:rsid w:val="005B2DB8"/>
    <w:rsid w:val="005B452E"/>
    <w:rsid w:val="005B7529"/>
    <w:rsid w:val="005C1ED4"/>
    <w:rsid w:val="005C3259"/>
    <w:rsid w:val="005C665F"/>
    <w:rsid w:val="005D16B0"/>
    <w:rsid w:val="005D21F4"/>
    <w:rsid w:val="005D346A"/>
    <w:rsid w:val="005D3F47"/>
    <w:rsid w:val="005D625E"/>
    <w:rsid w:val="005D6619"/>
    <w:rsid w:val="005F224B"/>
    <w:rsid w:val="005F5ED2"/>
    <w:rsid w:val="005F66CA"/>
    <w:rsid w:val="005F7BA3"/>
    <w:rsid w:val="00600188"/>
    <w:rsid w:val="00607AE2"/>
    <w:rsid w:val="00607F69"/>
    <w:rsid w:val="00611A02"/>
    <w:rsid w:val="00612ED3"/>
    <w:rsid w:val="0061507C"/>
    <w:rsid w:val="006219B5"/>
    <w:rsid w:val="006239FC"/>
    <w:rsid w:val="00623B41"/>
    <w:rsid w:val="006276B9"/>
    <w:rsid w:val="00631EEE"/>
    <w:rsid w:val="00633F72"/>
    <w:rsid w:val="006400F5"/>
    <w:rsid w:val="00645511"/>
    <w:rsid w:val="00647C19"/>
    <w:rsid w:val="00654702"/>
    <w:rsid w:val="00656C84"/>
    <w:rsid w:val="00657A0F"/>
    <w:rsid w:val="006608C9"/>
    <w:rsid w:val="006613D4"/>
    <w:rsid w:val="0066351C"/>
    <w:rsid w:val="00663599"/>
    <w:rsid w:val="006642BA"/>
    <w:rsid w:val="006668A0"/>
    <w:rsid w:val="006675DE"/>
    <w:rsid w:val="00673EC9"/>
    <w:rsid w:val="006748F7"/>
    <w:rsid w:val="006753EC"/>
    <w:rsid w:val="006767CE"/>
    <w:rsid w:val="006803AE"/>
    <w:rsid w:val="00682B4D"/>
    <w:rsid w:val="00684689"/>
    <w:rsid w:val="00685322"/>
    <w:rsid w:val="00685852"/>
    <w:rsid w:val="00685DD9"/>
    <w:rsid w:val="00686598"/>
    <w:rsid w:val="006921C6"/>
    <w:rsid w:val="00692D32"/>
    <w:rsid w:val="00692D68"/>
    <w:rsid w:val="00693FCD"/>
    <w:rsid w:val="00697F6A"/>
    <w:rsid w:val="006A0353"/>
    <w:rsid w:val="006A1389"/>
    <w:rsid w:val="006A6A13"/>
    <w:rsid w:val="006A6C98"/>
    <w:rsid w:val="006A7D16"/>
    <w:rsid w:val="006B0A96"/>
    <w:rsid w:val="006B15F8"/>
    <w:rsid w:val="006B26BC"/>
    <w:rsid w:val="006B4A0B"/>
    <w:rsid w:val="006B6FFA"/>
    <w:rsid w:val="006C0CC8"/>
    <w:rsid w:val="006D1D3E"/>
    <w:rsid w:val="006D2506"/>
    <w:rsid w:val="006E014D"/>
    <w:rsid w:val="006E2F26"/>
    <w:rsid w:val="006E36ED"/>
    <w:rsid w:val="006E3D06"/>
    <w:rsid w:val="006E770E"/>
    <w:rsid w:val="006F2973"/>
    <w:rsid w:val="006F378B"/>
    <w:rsid w:val="006F5171"/>
    <w:rsid w:val="006F6265"/>
    <w:rsid w:val="006F7134"/>
    <w:rsid w:val="007012BA"/>
    <w:rsid w:val="007032F3"/>
    <w:rsid w:val="00704143"/>
    <w:rsid w:val="00705DB6"/>
    <w:rsid w:val="007066FD"/>
    <w:rsid w:val="00710C27"/>
    <w:rsid w:val="007128B1"/>
    <w:rsid w:val="00713C76"/>
    <w:rsid w:val="007142B1"/>
    <w:rsid w:val="00720955"/>
    <w:rsid w:val="0072113A"/>
    <w:rsid w:val="007229E6"/>
    <w:rsid w:val="00727972"/>
    <w:rsid w:val="0074241C"/>
    <w:rsid w:val="00742C2C"/>
    <w:rsid w:val="00743A98"/>
    <w:rsid w:val="00743F57"/>
    <w:rsid w:val="00746392"/>
    <w:rsid w:val="007468F6"/>
    <w:rsid w:val="0075091C"/>
    <w:rsid w:val="007520B4"/>
    <w:rsid w:val="00752399"/>
    <w:rsid w:val="00753273"/>
    <w:rsid w:val="0076407F"/>
    <w:rsid w:val="007677DD"/>
    <w:rsid w:val="00767FEB"/>
    <w:rsid w:val="00770F7B"/>
    <w:rsid w:val="007723D7"/>
    <w:rsid w:val="00772C9C"/>
    <w:rsid w:val="00772D9A"/>
    <w:rsid w:val="0077320E"/>
    <w:rsid w:val="0077393E"/>
    <w:rsid w:val="0077567B"/>
    <w:rsid w:val="0077750B"/>
    <w:rsid w:val="007863E4"/>
    <w:rsid w:val="00793F90"/>
    <w:rsid w:val="00796B68"/>
    <w:rsid w:val="007A00EC"/>
    <w:rsid w:val="007A1F2E"/>
    <w:rsid w:val="007A26A7"/>
    <w:rsid w:val="007A31FF"/>
    <w:rsid w:val="007A5BA1"/>
    <w:rsid w:val="007A70C1"/>
    <w:rsid w:val="007B4235"/>
    <w:rsid w:val="007B63D5"/>
    <w:rsid w:val="007C050F"/>
    <w:rsid w:val="007C0619"/>
    <w:rsid w:val="007C0D94"/>
    <w:rsid w:val="007C294D"/>
    <w:rsid w:val="007C71B8"/>
    <w:rsid w:val="007D15C2"/>
    <w:rsid w:val="007D341B"/>
    <w:rsid w:val="007D50D0"/>
    <w:rsid w:val="007D53DB"/>
    <w:rsid w:val="007D7BA7"/>
    <w:rsid w:val="007E1ADE"/>
    <w:rsid w:val="007E3C3E"/>
    <w:rsid w:val="007E5470"/>
    <w:rsid w:val="007E6199"/>
    <w:rsid w:val="007E667D"/>
    <w:rsid w:val="007E7F97"/>
    <w:rsid w:val="007F013D"/>
    <w:rsid w:val="007F0A70"/>
    <w:rsid w:val="007F12C7"/>
    <w:rsid w:val="007F44FB"/>
    <w:rsid w:val="007F7A82"/>
    <w:rsid w:val="008015E1"/>
    <w:rsid w:val="00802CD0"/>
    <w:rsid w:val="00807D5C"/>
    <w:rsid w:val="00812EBD"/>
    <w:rsid w:val="00813987"/>
    <w:rsid w:val="00816D41"/>
    <w:rsid w:val="008178C6"/>
    <w:rsid w:val="00824749"/>
    <w:rsid w:val="00825A03"/>
    <w:rsid w:val="00825B26"/>
    <w:rsid w:val="00825EB2"/>
    <w:rsid w:val="00830CE4"/>
    <w:rsid w:val="0083198F"/>
    <w:rsid w:val="00832CB3"/>
    <w:rsid w:val="00833621"/>
    <w:rsid w:val="00834EF4"/>
    <w:rsid w:val="00837662"/>
    <w:rsid w:val="00843594"/>
    <w:rsid w:val="0084461E"/>
    <w:rsid w:val="008448B3"/>
    <w:rsid w:val="00845927"/>
    <w:rsid w:val="00852F37"/>
    <w:rsid w:val="008537C0"/>
    <w:rsid w:val="00853C55"/>
    <w:rsid w:val="00854E09"/>
    <w:rsid w:val="0085725D"/>
    <w:rsid w:val="00857932"/>
    <w:rsid w:val="00857D84"/>
    <w:rsid w:val="00860635"/>
    <w:rsid w:val="0086068B"/>
    <w:rsid w:val="008643B0"/>
    <w:rsid w:val="008645BD"/>
    <w:rsid w:val="00871910"/>
    <w:rsid w:val="00874238"/>
    <w:rsid w:val="008813AE"/>
    <w:rsid w:val="008814CE"/>
    <w:rsid w:val="008824F2"/>
    <w:rsid w:val="00882E07"/>
    <w:rsid w:val="00884E63"/>
    <w:rsid w:val="00885B92"/>
    <w:rsid w:val="0089154B"/>
    <w:rsid w:val="0089226F"/>
    <w:rsid w:val="00892F26"/>
    <w:rsid w:val="00893C1B"/>
    <w:rsid w:val="00895D0C"/>
    <w:rsid w:val="008A0030"/>
    <w:rsid w:val="008A32E3"/>
    <w:rsid w:val="008A3FFD"/>
    <w:rsid w:val="008A41F0"/>
    <w:rsid w:val="008A62D9"/>
    <w:rsid w:val="008A7F29"/>
    <w:rsid w:val="008B08EA"/>
    <w:rsid w:val="008B1399"/>
    <w:rsid w:val="008B1BE6"/>
    <w:rsid w:val="008B3AED"/>
    <w:rsid w:val="008B5E98"/>
    <w:rsid w:val="008B78FE"/>
    <w:rsid w:val="008C0E28"/>
    <w:rsid w:val="008C140F"/>
    <w:rsid w:val="008C227D"/>
    <w:rsid w:val="008C2F0D"/>
    <w:rsid w:val="008C5E34"/>
    <w:rsid w:val="008C7A93"/>
    <w:rsid w:val="008D1ABC"/>
    <w:rsid w:val="008D3C76"/>
    <w:rsid w:val="008D55BE"/>
    <w:rsid w:val="008D5E0A"/>
    <w:rsid w:val="008D69A1"/>
    <w:rsid w:val="008D7EEA"/>
    <w:rsid w:val="008E1C65"/>
    <w:rsid w:val="008E22AE"/>
    <w:rsid w:val="008E36E9"/>
    <w:rsid w:val="008E4942"/>
    <w:rsid w:val="008E67FF"/>
    <w:rsid w:val="008F0E87"/>
    <w:rsid w:val="008F290B"/>
    <w:rsid w:val="008F3091"/>
    <w:rsid w:val="008F4B29"/>
    <w:rsid w:val="00906BB7"/>
    <w:rsid w:val="00911E4D"/>
    <w:rsid w:val="0091617E"/>
    <w:rsid w:val="0091711B"/>
    <w:rsid w:val="0092000F"/>
    <w:rsid w:val="00920AB6"/>
    <w:rsid w:val="00920C93"/>
    <w:rsid w:val="009257A5"/>
    <w:rsid w:val="00930E38"/>
    <w:rsid w:val="00933110"/>
    <w:rsid w:val="00933DCE"/>
    <w:rsid w:val="0093488E"/>
    <w:rsid w:val="00936568"/>
    <w:rsid w:val="00936835"/>
    <w:rsid w:val="00940EE8"/>
    <w:rsid w:val="00943E95"/>
    <w:rsid w:val="00944A50"/>
    <w:rsid w:val="0095002C"/>
    <w:rsid w:val="0095124B"/>
    <w:rsid w:val="00951A7E"/>
    <w:rsid w:val="009555C8"/>
    <w:rsid w:val="00956852"/>
    <w:rsid w:val="00957F17"/>
    <w:rsid w:val="00962B93"/>
    <w:rsid w:val="00974A40"/>
    <w:rsid w:val="00981EEC"/>
    <w:rsid w:val="00982664"/>
    <w:rsid w:val="009846B0"/>
    <w:rsid w:val="00984F82"/>
    <w:rsid w:val="009903DA"/>
    <w:rsid w:val="009927E9"/>
    <w:rsid w:val="0099393C"/>
    <w:rsid w:val="009951BF"/>
    <w:rsid w:val="009A07DF"/>
    <w:rsid w:val="009A4169"/>
    <w:rsid w:val="009A753E"/>
    <w:rsid w:val="009A7A9C"/>
    <w:rsid w:val="009B11C8"/>
    <w:rsid w:val="009B23FC"/>
    <w:rsid w:val="009B2498"/>
    <w:rsid w:val="009B2E5E"/>
    <w:rsid w:val="009B372E"/>
    <w:rsid w:val="009B6D89"/>
    <w:rsid w:val="009B75CC"/>
    <w:rsid w:val="009C0CBA"/>
    <w:rsid w:val="009C10BC"/>
    <w:rsid w:val="009C1C9F"/>
    <w:rsid w:val="009C4E44"/>
    <w:rsid w:val="009C6A70"/>
    <w:rsid w:val="009C7C26"/>
    <w:rsid w:val="009D0047"/>
    <w:rsid w:val="009D1A62"/>
    <w:rsid w:val="009D587D"/>
    <w:rsid w:val="009D58DB"/>
    <w:rsid w:val="009D77D7"/>
    <w:rsid w:val="009E0081"/>
    <w:rsid w:val="009E2412"/>
    <w:rsid w:val="009F057F"/>
    <w:rsid w:val="009F0813"/>
    <w:rsid w:val="009F2EBA"/>
    <w:rsid w:val="009F2EFC"/>
    <w:rsid w:val="009F4DCC"/>
    <w:rsid w:val="009F5D2C"/>
    <w:rsid w:val="009F6E4F"/>
    <w:rsid w:val="00A00883"/>
    <w:rsid w:val="00A00BBC"/>
    <w:rsid w:val="00A07538"/>
    <w:rsid w:val="00A1382C"/>
    <w:rsid w:val="00A13ECE"/>
    <w:rsid w:val="00A13F1F"/>
    <w:rsid w:val="00A16121"/>
    <w:rsid w:val="00A20B41"/>
    <w:rsid w:val="00A21B3C"/>
    <w:rsid w:val="00A221A7"/>
    <w:rsid w:val="00A22A22"/>
    <w:rsid w:val="00A23FB4"/>
    <w:rsid w:val="00A24FE0"/>
    <w:rsid w:val="00A2558D"/>
    <w:rsid w:val="00A32DB9"/>
    <w:rsid w:val="00A33865"/>
    <w:rsid w:val="00A37BCB"/>
    <w:rsid w:val="00A41CF4"/>
    <w:rsid w:val="00A423E5"/>
    <w:rsid w:val="00A42DAC"/>
    <w:rsid w:val="00A5072F"/>
    <w:rsid w:val="00A54307"/>
    <w:rsid w:val="00A551C5"/>
    <w:rsid w:val="00A56C35"/>
    <w:rsid w:val="00A626BF"/>
    <w:rsid w:val="00A62B0B"/>
    <w:rsid w:val="00A639A6"/>
    <w:rsid w:val="00A639E0"/>
    <w:rsid w:val="00A65BB4"/>
    <w:rsid w:val="00A7060D"/>
    <w:rsid w:val="00A80A6E"/>
    <w:rsid w:val="00A83F91"/>
    <w:rsid w:val="00A84CB0"/>
    <w:rsid w:val="00A86718"/>
    <w:rsid w:val="00A8698A"/>
    <w:rsid w:val="00A869D1"/>
    <w:rsid w:val="00A9459E"/>
    <w:rsid w:val="00A94A34"/>
    <w:rsid w:val="00A953F4"/>
    <w:rsid w:val="00A9666B"/>
    <w:rsid w:val="00A96697"/>
    <w:rsid w:val="00A972FF"/>
    <w:rsid w:val="00AA0E6C"/>
    <w:rsid w:val="00AA115A"/>
    <w:rsid w:val="00AA3E42"/>
    <w:rsid w:val="00AA4D4E"/>
    <w:rsid w:val="00AA5293"/>
    <w:rsid w:val="00AB68BC"/>
    <w:rsid w:val="00AB6916"/>
    <w:rsid w:val="00AD7567"/>
    <w:rsid w:val="00AE065B"/>
    <w:rsid w:val="00AE2210"/>
    <w:rsid w:val="00AE2D1F"/>
    <w:rsid w:val="00AF09BE"/>
    <w:rsid w:val="00AF3A96"/>
    <w:rsid w:val="00AF3B97"/>
    <w:rsid w:val="00AF4FB6"/>
    <w:rsid w:val="00AF50CE"/>
    <w:rsid w:val="00AF5B23"/>
    <w:rsid w:val="00B015E2"/>
    <w:rsid w:val="00B06CB3"/>
    <w:rsid w:val="00B108C7"/>
    <w:rsid w:val="00B121FD"/>
    <w:rsid w:val="00B125B0"/>
    <w:rsid w:val="00B1319B"/>
    <w:rsid w:val="00B21324"/>
    <w:rsid w:val="00B24B0E"/>
    <w:rsid w:val="00B27AC5"/>
    <w:rsid w:val="00B30F34"/>
    <w:rsid w:val="00B312A4"/>
    <w:rsid w:val="00B324A9"/>
    <w:rsid w:val="00B34773"/>
    <w:rsid w:val="00B4191B"/>
    <w:rsid w:val="00B43D79"/>
    <w:rsid w:val="00B441E0"/>
    <w:rsid w:val="00B47675"/>
    <w:rsid w:val="00B5169A"/>
    <w:rsid w:val="00B517E9"/>
    <w:rsid w:val="00B53D67"/>
    <w:rsid w:val="00B54BFE"/>
    <w:rsid w:val="00B55367"/>
    <w:rsid w:val="00B55FCE"/>
    <w:rsid w:val="00B56873"/>
    <w:rsid w:val="00B6139A"/>
    <w:rsid w:val="00B65FD6"/>
    <w:rsid w:val="00B66C50"/>
    <w:rsid w:val="00B66D17"/>
    <w:rsid w:val="00B72F66"/>
    <w:rsid w:val="00B741AA"/>
    <w:rsid w:val="00B75A1B"/>
    <w:rsid w:val="00B8051E"/>
    <w:rsid w:val="00B818CC"/>
    <w:rsid w:val="00B8450C"/>
    <w:rsid w:val="00B87F3F"/>
    <w:rsid w:val="00B87FB8"/>
    <w:rsid w:val="00B914C8"/>
    <w:rsid w:val="00B924FB"/>
    <w:rsid w:val="00B9713F"/>
    <w:rsid w:val="00B97D43"/>
    <w:rsid w:val="00BA0CAE"/>
    <w:rsid w:val="00BA7F8F"/>
    <w:rsid w:val="00BB189E"/>
    <w:rsid w:val="00BB4415"/>
    <w:rsid w:val="00BB6FEC"/>
    <w:rsid w:val="00BC50B6"/>
    <w:rsid w:val="00BC7427"/>
    <w:rsid w:val="00BD0360"/>
    <w:rsid w:val="00BD5934"/>
    <w:rsid w:val="00BD64A7"/>
    <w:rsid w:val="00BD6AEF"/>
    <w:rsid w:val="00BD7B60"/>
    <w:rsid w:val="00BE3516"/>
    <w:rsid w:val="00BE3DDA"/>
    <w:rsid w:val="00BE410C"/>
    <w:rsid w:val="00BE6946"/>
    <w:rsid w:val="00BF19BA"/>
    <w:rsid w:val="00BF243C"/>
    <w:rsid w:val="00BF44A2"/>
    <w:rsid w:val="00C043B7"/>
    <w:rsid w:val="00C11DFA"/>
    <w:rsid w:val="00C13906"/>
    <w:rsid w:val="00C20EB7"/>
    <w:rsid w:val="00C2196C"/>
    <w:rsid w:val="00C239CE"/>
    <w:rsid w:val="00C24A4C"/>
    <w:rsid w:val="00C26228"/>
    <w:rsid w:val="00C30537"/>
    <w:rsid w:val="00C314EE"/>
    <w:rsid w:val="00C333FF"/>
    <w:rsid w:val="00C35CD5"/>
    <w:rsid w:val="00C35E32"/>
    <w:rsid w:val="00C404BD"/>
    <w:rsid w:val="00C44A10"/>
    <w:rsid w:val="00C467C5"/>
    <w:rsid w:val="00C46E6A"/>
    <w:rsid w:val="00C51C8C"/>
    <w:rsid w:val="00C55ACA"/>
    <w:rsid w:val="00C5670D"/>
    <w:rsid w:val="00C57511"/>
    <w:rsid w:val="00C579A9"/>
    <w:rsid w:val="00C60F0A"/>
    <w:rsid w:val="00C612F9"/>
    <w:rsid w:val="00C63535"/>
    <w:rsid w:val="00C65354"/>
    <w:rsid w:val="00C656F3"/>
    <w:rsid w:val="00C72D17"/>
    <w:rsid w:val="00C76663"/>
    <w:rsid w:val="00C8003B"/>
    <w:rsid w:val="00C81FC1"/>
    <w:rsid w:val="00C823B0"/>
    <w:rsid w:val="00C836B2"/>
    <w:rsid w:val="00C83FAD"/>
    <w:rsid w:val="00C91892"/>
    <w:rsid w:val="00C9248A"/>
    <w:rsid w:val="00C92FB4"/>
    <w:rsid w:val="00C93263"/>
    <w:rsid w:val="00C96B30"/>
    <w:rsid w:val="00CA2EF0"/>
    <w:rsid w:val="00CA41B8"/>
    <w:rsid w:val="00CA700C"/>
    <w:rsid w:val="00CA723B"/>
    <w:rsid w:val="00CB1D51"/>
    <w:rsid w:val="00CB2C30"/>
    <w:rsid w:val="00CC1C93"/>
    <w:rsid w:val="00CC23AB"/>
    <w:rsid w:val="00CC2C52"/>
    <w:rsid w:val="00CC3402"/>
    <w:rsid w:val="00CC5FAC"/>
    <w:rsid w:val="00CC6AB0"/>
    <w:rsid w:val="00CD073C"/>
    <w:rsid w:val="00CD33F1"/>
    <w:rsid w:val="00CD38A3"/>
    <w:rsid w:val="00CD5F06"/>
    <w:rsid w:val="00CE1408"/>
    <w:rsid w:val="00CE1A04"/>
    <w:rsid w:val="00CE3A4C"/>
    <w:rsid w:val="00CE678A"/>
    <w:rsid w:val="00CF4F69"/>
    <w:rsid w:val="00CF51A9"/>
    <w:rsid w:val="00CF5CE9"/>
    <w:rsid w:val="00CF5E0F"/>
    <w:rsid w:val="00CF699C"/>
    <w:rsid w:val="00D054BC"/>
    <w:rsid w:val="00D063DA"/>
    <w:rsid w:val="00D06678"/>
    <w:rsid w:val="00D15AD8"/>
    <w:rsid w:val="00D15EC5"/>
    <w:rsid w:val="00D16A0A"/>
    <w:rsid w:val="00D2033F"/>
    <w:rsid w:val="00D21B87"/>
    <w:rsid w:val="00D21BED"/>
    <w:rsid w:val="00D245EB"/>
    <w:rsid w:val="00D2505F"/>
    <w:rsid w:val="00D2602C"/>
    <w:rsid w:val="00D30A56"/>
    <w:rsid w:val="00D31ED6"/>
    <w:rsid w:val="00D3797A"/>
    <w:rsid w:val="00D403FA"/>
    <w:rsid w:val="00D42638"/>
    <w:rsid w:val="00D43DAD"/>
    <w:rsid w:val="00D46E0B"/>
    <w:rsid w:val="00D50101"/>
    <w:rsid w:val="00D566F3"/>
    <w:rsid w:val="00D57244"/>
    <w:rsid w:val="00D575A3"/>
    <w:rsid w:val="00D601E7"/>
    <w:rsid w:val="00D60CAD"/>
    <w:rsid w:val="00D62510"/>
    <w:rsid w:val="00D63E35"/>
    <w:rsid w:val="00D67409"/>
    <w:rsid w:val="00D734AE"/>
    <w:rsid w:val="00D766A3"/>
    <w:rsid w:val="00D80A2A"/>
    <w:rsid w:val="00D80B5F"/>
    <w:rsid w:val="00D80D21"/>
    <w:rsid w:val="00D818FA"/>
    <w:rsid w:val="00D8247A"/>
    <w:rsid w:val="00D83C5E"/>
    <w:rsid w:val="00D83E7E"/>
    <w:rsid w:val="00D86378"/>
    <w:rsid w:val="00D871F8"/>
    <w:rsid w:val="00D94E56"/>
    <w:rsid w:val="00D96C54"/>
    <w:rsid w:val="00D96D07"/>
    <w:rsid w:val="00DA5D25"/>
    <w:rsid w:val="00DB0501"/>
    <w:rsid w:val="00DB551C"/>
    <w:rsid w:val="00DB740B"/>
    <w:rsid w:val="00DB7CBD"/>
    <w:rsid w:val="00DC0619"/>
    <w:rsid w:val="00DC2527"/>
    <w:rsid w:val="00DC43F9"/>
    <w:rsid w:val="00DC675D"/>
    <w:rsid w:val="00DC6B73"/>
    <w:rsid w:val="00DD05E5"/>
    <w:rsid w:val="00DD2345"/>
    <w:rsid w:val="00DD58B0"/>
    <w:rsid w:val="00DD5A2A"/>
    <w:rsid w:val="00DD5A53"/>
    <w:rsid w:val="00DD5D2A"/>
    <w:rsid w:val="00DD61FA"/>
    <w:rsid w:val="00DD6DB5"/>
    <w:rsid w:val="00DE05D3"/>
    <w:rsid w:val="00DE36E0"/>
    <w:rsid w:val="00DE6B05"/>
    <w:rsid w:val="00DE7920"/>
    <w:rsid w:val="00DE7B21"/>
    <w:rsid w:val="00DF23AD"/>
    <w:rsid w:val="00DF505D"/>
    <w:rsid w:val="00DF7EBD"/>
    <w:rsid w:val="00E007F4"/>
    <w:rsid w:val="00E00FD4"/>
    <w:rsid w:val="00E0197E"/>
    <w:rsid w:val="00E023CE"/>
    <w:rsid w:val="00E038BD"/>
    <w:rsid w:val="00E04E7F"/>
    <w:rsid w:val="00E06314"/>
    <w:rsid w:val="00E064F3"/>
    <w:rsid w:val="00E07661"/>
    <w:rsid w:val="00E10E39"/>
    <w:rsid w:val="00E12023"/>
    <w:rsid w:val="00E1706C"/>
    <w:rsid w:val="00E20CE2"/>
    <w:rsid w:val="00E2128F"/>
    <w:rsid w:val="00E218C8"/>
    <w:rsid w:val="00E24921"/>
    <w:rsid w:val="00E276FB"/>
    <w:rsid w:val="00E37130"/>
    <w:rsid w:val="00E37B02"/>
    <w:rsid w:val="00E41640"/>
    <w:rsid w:val="00E421BD"/>
    <w:rsid w:val="00E4290E"/>
    <w:rsid w:val="00E47C27"/>
    <w:rsid w:val="00E532CF"/>
    <w:rsid w:val="00E53ACB"/>
    <w:rsid w:val="00E53D5B"/>
    <w:rsid w:val="00E54463"/>
    <w:rsid w:val="00E5465E"/>
    <w:rsid w:val="00E600C2"/>
    <w:rsid w:val="00E6393D"/>
    <w:rsid w:val="00E64A10"/>
    <w:rsid w:val="00E64F9D"/>
    <w:rsid w:val="00E66546"/>
    <w:rsid w:val="00E666DE"/>
    <w:rsid w:val="00E6679D"/>
    <w:rsid w:val="00E70296"/>
    <w:rsid w:val="00E70430"/>
    <w:rsid w:val="00E7127F"/>
    <w:rsid w:val="00E723C2"/>
    <w:rsid w:val="00E73194"/>
    <w:rsid w:val="00E73BA7"/>
    <w:rsid w:val="00E75D41"/>
    <w:rsid w:val="00E76694"/>
    <w:rsid w:val="00E77A39"/>
    <w:rsid w:val="00E81E7F"/>
    <w:rsid w:val="00E82A09"/>
    <w:rsid w:val="00E83FE4"/>
    <w:rsid w:val="00E85CD4"/>
    <w:rsid w:val="00E90F45"/>
    <w:rsid w:val="00E91114"/>
    <w:rsid w:val="00E915F2"/>
    <w:rsid w:val="00E922AD"/>
    <w:rsid w:val="00E92DAA"/>
    <w:rsid w:val="00E96AE3"/>
    <w:rsid w:val="00E971B6"/>
    <w:rsid w:val="00EA096B"/>
    <w:rsid w:val="00EA1E21"/>
    <w:rsid w:val="00EA61BE"/>
    <w:rsid w:val="00EA76F7"/>
    <w:rsid w:val="00EB15B6"/>
    <w:rsid w:val="00EB3D62"/>
    <w:rsid w:val="00EB501F"/>
    <w:rsid w:val="00EB61BF"/>
    <w:rsid w:val="00EB6C3F"/>
    <w:rsid w:val="00EC090F"/>
    <w:rsid w:val="00EC4ECD"/>
    <w:rsid w:val="00ED0799"/>
    <w:rsid w:val="00ED188D"/>
    <w:rsid w:val="00ED1B1E"/>
    <w:rsid w:val="00ED2445"/>
    <w:rsid w:val="00ED7592"/>
    <w:rsid w:val="00ED76A0"/>
    <w:rsid w:val="00EE14F6"/>
    <w:rsid w:val="00EE1988"/>
    <w:rsid w:val="00EE1D02"/>
    <w:rsid w:val="00EE1E49"/>
    <w:rsid w:val="00EE22D1"/>
    <w:rsid w:val="00EE62D3"/>
    <w:rsid w:val="00EE73B3"/>
    <w:rsid w:val="00EF3782"/>
    <w:rsid w:val="00EF6315"/>
    <w:rsid w:val="00EF79C0"/>
    <w:rsid w:val="00F025CA"/>
    <w:rsid w:val="00F0276F"/>
    <w:rsid w:val="00F02FCC"/>
    <w:rsid w:val="00F102E0"/>
    <w:rsid w:val="00F1044A"/>
    <w:rsid w:val="00F114CA"/>
    <w:rsid w:val="00F14ED0"/>
    <w:rsid w:val="00F153F4"/>
    <w:rsid w:val="00F15ADC"/>
    <w:rsid w:val="00F17894"/>
    <w:rsid w:val="00F232B9"/>
    <w:rsid w:val="00F312EF"/>
    <w:rsid w:val="00F31D61"/>
    <w:rsid w:val="00F32244"/>
    <w:rsid w:val="00F331E7"/>
    <w:rsid w:val="00F343E4"/>
    <w:rsid w:val="00F34BC4"/>
    <w:rsid w:val="00F37393"/>
    <w:rsid w:val="00F40517"/>
    <w:rsid w:val="00F418C1"/>
    <w:rsid w:val="00F4193A"/>
    <w:rsid w:val="00F44C00"/>
    <w:rsid w:val="00F47799"/>
    <w:rsid w:val="00F51694"/>
    <w:rsid w:val="00F54426"/>
    <w:rsid w:val="00F603BB"/>
    <w:rsid w:val="00F623EB"/>
    <w:rsid w:val="00F67B3C"/>
    <w:rsid w:val="00F70EC2"/>
    <w:rsid w:val="00F713EE"/>
    <w:rsid w:val="00F71F85"/>
    <w:rsid w:val="00F7433E"/>
    <w:rsid w:val="00F75ADA"/>
    <w:rsid w:val="00F8100A"/>
    <w:rsid w:val="00F83ACE"/>
    <w:rsid w:val="00F86787"/>
    <w:rsid w:val="00F868BC"/>
    <w:rsid w:val="00F90BBB"/>
    <w:rsid w:val="00F9441D"/>
    <w:rsid w:val="00F9536E"/>
    <w:rsid w:val="00F971C9"/>
    <w:rsid w:val="00F97917"/>
    <w:rsid w:val="00FA32E9"/>
    <w:rsid w:val="00FA4293"/>
    <w:rsid w:val="00FA7FE6"/>
    <w:rsid w:val="00FB0EBE"/>
    <w:rsid w:val="00FB18F9"/>
    <w:rsid w:val="00FB4803"/>
    <w:rsid w:val="00FB4CD8"/>
    <w:rsid w:val="00FB7AC5"/>
    <w:rsid w:val="00FC3577"/>
    <w:rsid w:val="00FC3E67"/>
    <w:rsid w:val="00FC5D2F"/>
    <w:rsid w:val="00FC77D7"/>
    <w:rsid w:val="00FD0938"/>
    <w:rsid w:val="00FD5FB7"/>
    <w:rsid w:val="00FD68D8"/>
    <w:rsid w:val="00FE1039"/>
    <w:rsid w:val="00FE2133"/>
    <w:rsid w:val="00FE5143"/>
    <w:rsid w:val="00FE5FFA"/>
    <w:rsid w:val="00FE651D"/>
    <w:rsid w:val="00FF34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655BF8"/>
  <w15:chartTrackingRefBased/>
  <w15:docId w15:val="{F7A62FCC-FA9D-C443-BC18-5625E45C9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Times New Roman" w:hAnsi="Cambria" w:cs="Times New Roman"/>
        <w:sz w:val="24"/>
        <w:szCs w:val="24"/>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1"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annotation reference" w:uiPriority="99"/>
    <w:lsdException w:name="endnote reference" w:uiPriority="99"/>
    <w:lsdException w:name="endnote text" w:uiPriority="99"/>
    <w:lsdException w:name="List Bullet" w:uiPriority="31" w:qFormat="1"/>
    <w:lsdException w:name="List Number" w:uiPriority="29" w:qFormat="1"/>
    <w:lsdException w:name="Title" w:uiPriority="10"/>
    <w:lsdException w:name="Default Paragraph Font" w:uiPriority="1"/>
    <w:lsdException w:name="Subtitle" w:uiPriority="11"/>
    <w:lsdException w:name="Hyperlink" w:uiPriority="99"/>
    <w:lsdException w:name="FollowedHyperlink" w:uiPriority="99"/>
    <w:lsdException w:name="Strong" w:uiPriority="22" w:qFormat="1"/>
    <w:lsdException w:name="Normal (Web)"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uiPriority="51"/>
    <w:lsdException w:name="Grid Table 7 Colorful"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uiPriority="51"/>
    <w:lsdException w:name="Grid Table 7 Colorful Accent 2"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uiPriority="51"/>
    <w:lsdException w:name="Grid Table 7 Colorful Accent 3"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uiPriority="51"/>
    <w:lsdException w:name="Grid Table 7 Colorful Accent 4"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uiPriority="51"/>
    <w:lsdException w:name="List Table 7 Colorful"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uiPriority="51"/>
    <w:lsdException w:name="List Table 7 Colorful Accent 2"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uiPriority="51"/>
    <w:lsdException w:name="List Table 7 Colorful Accent 3"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uiPriority="51"/>
    <w:lsdException w:name="List Table 7 Colorful Accent 4"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B372E"/>
    <w:rPr>
      <w:rFonts w:ascii="Times New Roman" w:hAnsi="Times New Roman"/>
    </w:rPr>
  </w:style>
  <w:style w:type="paragraph" w:styleId="Nadpis1">
    <w:name w:val="heading 1"/>
    <w:basedOn w:val="ZPNadpis1"/>
    <w:next w:val="Odstavec1"/>
    <w:link w:val="Nadpis1Char"/>
    <w:uiPriority w:val="9"/>
    <w:qFormat/>
    <w:rsid w:val="00D8247A"/>
    <w:pPr>
      <w:numPr>
        <w:numId w:val="11"/>
      </w:numPr>
    </w:pPr>
    <w:rPr>
      <w:rFonts w:asciiTheme="minorHAnsi" w:hAnsiTheme="minorHAnsi"/>
    </w:rPr>
  </w:style>
  <w:style w:type="paragraph" w:styleId="Nadpis2">
    <w:name w:val="heading 2"/>
    <w:basedOn w:val="ZPNadpis2"/>
    <w:next w:val="Odstavec1"/>
    <w:link w:val="Nadpis2Char"/>
    <w:uiPriority w:val="1"/>
    <w:qFormat/>
    <w:rsid w:val="00D8247A"/>
    <w:pPr>
      <w:numPr>
        <w:ilvl w:val="1"/>
        <w:numId w:val="11"/>
      </w:numPr>
    </w:pPr>
    <w:rPr>
      <w:rFonts w:asciiTheme="minorHAnsi" w:hAnsiTheme="minorHAnsi"/>
      <w:bCs w:val="0"/>
      <w:iCs/>
    </w:rPr>
  </w:style>
  <w:style w:type="paragraph" w:styleId="Nadpis3">
    <w:name w:val="heading 3"/>
    <w:basedOn w:val="ZPNadpis3"/>
    <w:next w:val="Odstavec1"/>
    <w:link w:val="Nadpis3Char"/>
    <w:uiPriority w:val="9"/>
    <w:qFormat/>
    <w:rsid w:val="00D8247A"/>
    <w:pPr>
      <w:numPr>
        <w:ilvl w:val="2"/>
        <w:numId w:val="11"/>
      </w:numPr>
    </w:pPr>
    <w:rPr>
      <w:rFonts w:asciiTheme="minorHAnsi" w:hAnsiTheme="minorHAnsi"/>
    </w:rPr>
  </w:style>
  <w:style w:type="paragraph" w:styleId="Nadpis4">
    <w:name w:val="heading 4"/>
    <w:basedOn w:val="Normln"/>
    <w:next w:val="Normln"/>
    <w:link w:val="Nadpis4Char"/>
    <w:uiPriority w:val="9"/>
    <w:unhideWhenUsed/>
    <w:rsid w:val="008D55BE"/>
    <w:pPr>
      <w:keepNext/>
      <w:spacing w:before="240" w:after="60"/>
      <w:outlineLvl w:val="3"/>
    </w:pPr>
    <w:rPr>
      <w:rFonts w:ascii="Calibri" w:hAnsi="Calibri"/>
      <w:b/>
      <w:bCs/>
      <w:sz w:val="28"/>
      <w:szCs w:val="28"/>
    </w:rPr>
  </w:style>
  <w:style w:type="paragraph" w:styleId="Nadpis5">
    <w:name w:val="heading 5"/>
    <w:basedOn w:val="Nadpis3"/>
    <w:next w:val="Normln"/>
    <w:link w:val="Nadpis5Char"/>
    <w:uiPriority w:val="9"/>
    <w:rsid w:val="008D55BE"/>
    <w:pPr>
      <w:spacing w:before="120" w:after="240" w:line="360" w:lineRule="auto"/>
      <w:ind w:left="1008" w:hanging="1008"/>
      <w:outlineLvl w:val="4"/>
    </w:pPr>
    <w:rPr>
      <w:rFonts w:cs="Times New Roman"/>
      <w:lang w:eastAsia="sk-SK"/>
    </w:rPr>
  </w:style>
  <w:style w:type="paragraph" w:styleId="Nadpis6">
    <w:name w:val="heading 6"/>
    <w:basedOn w:val="Normln"/>
    <w:next w:val="Normln"/>
    <w:link w:val="Nadpis6Char"/>
    <w:uiPriority w:val="9"/>
    <w:unhideWhenUsed/>
    <w:rsid w:val="008D55BE"/>
    <w:pPr>
      <w:spacing w:before="240" w:after="60"/>
      <w:outlineLvl w:val="5"/>
    </w:pPr>
    <w:rPr>
      <w:rFonts w:ascii="Calibri" w:hAnsi="Calibri"/>
      <w:b/>
      <w:bCs/>
      <w:sz w:val="22"/>
      <w:szCs w:val="22"/>
    </w:rPr>
  </w:style>
  <w:style w:type="paragraph" w:styleId="Nadpis7">
    <w:name w:val="heading 7"/>
    <w:basedOn w:val="Normln"/>
    <w:next w:val="Normln"/>
    <w:link w:val="Nadpis7Char"/>
    <w:uiPriority w:val="9"/>
    <w:unhideWhenUsed/>
    <w:rsid w:val="008D55BE"/>
    <w:pPr>
      <w:spacing w:before="240" w:after="60"/>
      <w:outlineLvl w:val="6"/>
    </w:pPr>
    <w:rPr>
      <w:rFonts w:ascii="Calibri" w:hAnsi="Calibri"/>
    </w:rPr>
  </w:style>
  <w:style w:type="paragraph" w:styleId="Nadpis8">
    <w:name w:val="heading 8"/>
    <w:basedOn w:val="Nadpis3"/>
    <w:next w:val="Normln"/>
    <w:link w:val="Nadpis8Char"/>
    <w:uiPriority w:val="9"/>
    <w:rsid w:val="008D55BE"/>
    <w:pPr>
      <w:spacing w:before="120" w:after="240" w:line="360" w:lineRule="auto"/>
      <w:ind w:left="1440" w:hanging="1440"/>
      <w:outlineLvl w:val="7"/>
    </w:pPr>
    <w:rPr>
      <w:rFonts w:cs="Times New Roman"/>
      <w:bCs w:val="0"/>
      <w:lang w:eastAsia="sk-SK"/>
    </w:rPr>
  </w:style>
  <w:style w:type="paragraph" w:styleId="Nadpis9">
    <w:name w:val="heading 9"/>
    <w:basedOn w:val="Normln"/>
    <w:next w:val="Normln"/>
    <w:link w:val="Nadpis9Char"/>
    <w:uiPriority w:val="9"/>
    <w:unhideWhenUsed/>
    <w:rsid w:val="008D55BE"/>
    <w:pPr>
      <w:spacing w:before="240" w:after="60"/>
      <w:outlineLvl w:val="8"/>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uiPriority w:val="9"/>
    <w:rsid w:val="008D55BE"/>
    <w:rPr>
      <w:rFonts w:ascii="Calibri" w:hAnsi="Calibri"/>
      <w:b/>
      <w:bCs/>
      <w:sz w:val="28"/>
      <w:szCs w:val="28"/>
    </w:rPr>
  </w:style>
  <w:style w:type="character" w:customStyle="1" w:styleId="Nadpis6Char">
    <w:name w:val="Nadpis 6 Char"/>
    <w:link w:val="Nadpis6"/>
    <w:uiPriority w:val="9"/>
    <w:rsid w:val="008D55BE"/>
    <w:rPr>
      <w:rFonts w:ascii="Calibri" w:hAnsi="Calibri"/>
      <w:b/>
      <w:bCs/>
      <w:sz w:val="22"/>
      <w:szCs w:val="22"/>
    </w:rPr>
  </w:style>
  <w:style w:type="character" w:customStyle="1" w:styleId="Nadpis7Char">
    <w:name w:val="Nadpis 7 Char"/>
    <w:link w:val="Nadpis7"/>
    <w:uiPriority w:val="9"/>
    <w:rsid w:val="008D55BE"/>
    <w:rPr>
      <w:rFonts w:ascii="Calibri" w:hAnsi="Calibri"/>
    </w:rPr>
  </w:style>
  <w:style w:type="character" w:customStyle="1" w:styleId="Nadpis9Char">
    <w:name w:val="Nadpis 9 Char"/>
    <w:link w:val="Nadpis9"/>
    <w:uiPriority w:val="9"/>
    <w:rsid w:val="008D55BE"/>
    <w:rPr>
      <w:sz w:val="22"/>
      <w:szCs w:val="22"/>
    </w:rPr>
  </w:style>
  <w:style w:type="paragraph" w:styleId="Obsah1">
    <w:name w:val="toc 1"/>
    <w:basedOn w:val="ZP-Nadpisyzklad"/>
    <w:uiPriority w:val="39"/>
    <w:rsid w:val="008D55BE"/>
    <w:pPr>
      <w:suppressAutoHyphens w:val="0"/>
      <w:spacing w:before="120"/>
    </w:pPr>
    <w:rPr>
      <w:rFonts w:asciiTheme="minorHAnsi" w:hAnsiTheme="minorHAnsi" w:cs="Times New Roman"/>
      <w:b/>
      <w:i/>
      <w:iCs/>
    </w:rPr>
  </w:style>
  <w:style w:type="paragraph" w:customStyle="1" w:styleId="ZPZklad">
    <w:name w:val="ZP: Základ"/>
    <w:link w:val="ZPZkladChar"/>
    <w:rsid w:val="008D55BE"/>
    <w:pPr>
      <w:spacing w:line="300" w:lineRule="atLeast"/>
      <w:jc w:val="both"/>
    </w:pPr>
  </w:style>
  <w:style w:type="paragraph" w:customStyle="1" w:styleId="Dalodstavce">
    <w:name w:val="Další odstavce"/>
    <w:basedOn w:val="ZPZklad"/>
    <w:link w:val="DalodstavceChar"/>
    <w:uiPriority w:val="10"/>
    <w:qFormat/>
    <w:rsid w:val="006642BA"/>
    <w:rPr>
      <w:rFonts w:ascii="Arial" w:hAnsi="Arial" w:cs="Arial"/>
    </w:rPr>
  </w:style>
  <w:style w:type="character" w:customStyle="1" w:styleId="DalodstavceChar">
    <w:name w:val="Další odstavce Char"/>
    <w:basedOn w:val="ZPZkladChar"/>
    <w:link w:val="Dalodstavce"/>
    <w:uiPriority w:val="10"/>
    <w:rsid w:val="006642BA"/>
    <w:rPr>
      <w:rFonts w:ascii="Arial" w:hAnsi="Arial" w:cs="Arial"/>
    </w:rPr>
  </w:style>
  <w:style w:type="character" w:customStyle="1" w:styleId="ZPZkladChar">
    <w:name w:val="ZP: Základ Char"/>
    <w:link w:val="ZPZklad"/>
    <w:rsid w:val="008D55BE"/>
  </w:style>
  <w:style w:type="paragraph" w:customStyle="1" w:styleId="inZPNadpisy">
    <w:name w:val="inZP: Nadpisy"/>
    <w:basedOn w:val="ZPZklad"/>
    <w:link w:val="inZPNadpisyChar"/>
    <w:rsid w:val="008D55BE"/>
    <w:pPr>
      <w:keepNext/>
      <w:keepLines/>
      <w:suppressAutoHyphens/>
      <w:jc w:val="left"/>
    </w:pPr>
    <w:rPr>
      <w:rFonts w:asciiTheme="majorHAnsi" w:hAnsiTheme="majorHAnsi"/>
      <w:b/>
      <w:kern w:val="32"/>
    </w:rPr>
  </w:style>
  <w:style w:type="character" w:customStyle="1" w:styleId="inZPNadpisyChar">
    <w:name w:val="inZP: Nadpisy Char"/>
    <w:link w:val="inZPNadpisy"/>
    <w:rsid w:val="008D55BE"/>
    <w:rPr>
      <w:rFonts w:asciiTheme="majorHAnsi" w:hAnsiTheme="majorHAnsi"/>
      <w:b/>
      <w:kern w:val="32"/>
    </w:rPr>
  </w:style>
  <w:style w:type="paragraph" w:customStyle="1" w:styleId="ZPNadpis1vodn">
    <w:name w:val="ZP Nadpis 1 úvodní"/>
    <w:basedOn w:val="ZPNadpisy1"/>
    <w:rsid w:val="008D55BE"/>
  </w:style>
  <w:style w:type="paragraph" w:customStyle="1" w:styleId="ZPZapatlich">
    <w:name w:val="ZP Zapatí liché"/>
    <w:basedOn w:val="inZPZhlavapaty"/>
    <w:link w:val="ZPZapatlichChar"/>
    <w:rsid w:val="008D55BE"/>
    <w:pPr>
      <w:jc w:val="right"/>
    </w:pPr>
  </w:style>
  <w:style w:type="paragraph" w:customStyle="1" w:styleId="podnadpis">
    <w:name w:val="podnadpis"/>
    <w:basedOn w:val="Normln"/>
    <w:semiHidden/>
    <w:rsid w:val="008D55BE"/>
    <w:pPr>
      <w:numPr>
        <w:ilvl w:val="1"/>
        <w:numId w:val="10"/>
      </w:numPr>
    </w:pPr>
  </w:style>
  <w:style w:type="paragraph" w:customStyle="1" w:styleId="mujnadpis2">
    <w:name w:val="muj nadpis 2"/>
    <w:basedOn w:val="Normln"/>
    <w:semiHidden/>
    <w:rsid w:val="008D55BE"/>
  </w:style>
  <w:style w:type="paragraph" w:customStyle="1" w:styleId="inZPZhlavstr">
    <w:name w:val="inZP: Záhlaví str."/>
    <w:basedOn w:val="inZPZhlavapaty"/>
    <w:link w:val="inZPZhlavstrChar"/>
    <w:rsid w:val="008D55BE"/>
    <w:pPr>
      <w:pBdr>
        <w:bottom w:val="single" w:sz="4" w:space="1" w:color="auto"/>
      </w:pBdr>
      <w:tabs>
        <w:tab w:val="left" w:pos="0"/>
        <w:tab w:val="right" w:pos="8505"/>
      </w:tabs>
      <w:spacing w:after="360"/>
      <w:contextualSpacing/>
    </w:pPr>
    <w:rPr>
      <w:rFonts w:asciiTheme="majorHAnsi" w:hAnsiTheme="majorHAnsi"/>
    </w:rPr>
  </w:style>
  <w:style w:type="paragraph" w:customStyle="1" w:styleId="inZPZhlavapaty">
    <w:name w:val="inZP: Záhlaví a paty"/>
    <w:basedOn w:val="ZPZklad"/>
    <w:link w:val="inZPZhlavapatyChar"/>
    <w:rsid w:val="008D55BE"/>
    <w:pPr>
      <w:keepNext/>
      <w:keepLines/>
      <w:suppressAutoHyphens/>
      <w:jc w:val="center"/>
    </w:pPr>
    <w:rPr>
      <w:smallCaps/>
    </w:rPr>
  </w:style>
  <w:style w:type="character" w:customStyle="1" w:styleId="inZPZhlavapatyChar">
    <w:name w:val="inZP: Záhlaví a paty Char"/>
    <w:basedOn w:val="ZPZkladChar"/>
    <w:link w:val="inZPZhlavapaty"/>
    <w:rsid w:val="008D55BE"/>
    <w:rPr>
      <w:smallCaps/>
    </w:rPr>
  </w:style>
  <w:style w:type="character" w:customStyle="1" w:styleId="inZPZhlavstrChar">
    <w:name w:val="inZP: Záhlaví str. Char"/>
    <w:basedOn w:val="inZPZhlavapatyChar"/>
    <w:link w:val="inZPZhlavstr"/>
    <w:rsid w:val="008D55BE"/>
    <w:rPr>
      <w:rFonts w:asciiTheme="majorHAnsi" w:hAnsiTheme="majorHAnsi"/>
      <w:smallCaps/>
    </w:rPr>
  </w:style>
  <w:style w:type="numbering" w:customStyle="1" w:styleId="ZPVetsodrkami">
    <w:name w:val="ZP: Výčet s odrážkami"/>
    <w:basedOn w:val="Bezseznamu"/>
    <w:rsid w:val="008D55BE"/>
    <w:pPr>
      <w:numPr>
        <w:numId w:val="1"/>
      </w:numPr>
    </w:pPr>
  </w:style>
  <w:style w:type="character" w:styleId="Zstupntext">
    <w:name w:val="Placeholder Text"/>
    <w:basedOn w:val="Standardnpsmoodstavce"/>
    <w:uiPriority w:val="99"/>
    <w:semiHidden/>
    <w:rsid w:val="008D55BE"/>
    <w:rPr>
      <w:color w:val="808080"/>
    </w:rPr>
  </w:style>
  <w:style w:type="paragraph" w:styleId="Zhlav">
    <w:name w:val="header"/>
    <w:basedOn w:val="Normln"/>
    <w:link w:val="ZhlavChar"/>
    <w:uiPriority w:val="99"/>
    <w:rsid w:val="008D55BE"/>
    <w:pPr>
      <w:tabs>
        <w:tab w:val="center" w:pos="4536"/>
        <w:tab w:val="right" w:pos="9072"/>
      </w:tabs>
    </w:pPr>
  </w:style>
  <w:style w:type="paragraph" w:styleId="Zpat">
    <w:name w:val="footer"/>
    <w:basedOn w:val="Normln"/>
    <w:link w:val="ZpatChar"/>
    <w:uiPriority w:val="99"/>
    <w:rsid w:val="008D55BE"/>
    <w:pPr>
      <w:tabs>
        <w:tab w:val="center" w:pos="4536"/>
        <w:tab w:val="right" w:pos="9072"/>
      </w:tabs>
    </w:pPr>
  </w:style>
  <w:style w:type="paragraph" w:styleId="Textpoznpodarou">
    <w:name w:val="footnote text"/>
    <w:basedOn w:val="ZPZklad"/>
    <w:link w:val="TextpoznpodarouChar"/>
    <w:rsid w:val="008D55BE"/>
    <w:pPr>
      <w:ind w:left="300" w:hanging="300"/>
      <w:jc w:val="left"/>
    </w:pPr>
    <w:rPr>
      <w:sz w:val="20"/>
      <w:szCs w:val="20"/>
    </w:rPr>
  </w:style>
  <w:style w:type="character" w:styleId="Znakapoznpodarou">
    <w:name w:val="footnote reference"/>
    <w:rsid w:val="008D55BE"/>
    <w:rPr>
      <w:vertAlign w:val="superscript"/>
    </w:rPr>
  </w:style>
  <w:style w:type="paragraph" w:customStyle="1" w:styleId="inZPTypprce">
    <w:name w:val="inZP: Typ práce"/>
    <w:basedOn w:val="inZPNadpisy"/>
    <w:rsid w:val="008D55BE"/>
    <w:pPr>
      <w:spacing w:before="560" w:after="360" w:line="360" w:lineRule="atLeast"/>
      <w:jc w:val="center"/>
    </w:pPr>
    <w:rPr>
      <w:sz w:val="36"/>
    </w:rPr>
  </w:style>
  <w:style w:type="paragraph" w:customStyle="1" w:styleId="inZPPolovinodsazen">
    <w:name w:val="inZP: Poloviční odsazení"/>
    <w:basedOn w:val="inZPNadpisy"/>
    <w:rsid w:val="008D55BE"/>
    <w:pPr>
      <w:spacing w:before="2400" w:after="140"/>
    </w:pPr>
  </w:style>
  <w:style w:type="paragraph" w:styleId="Obsah2">
    <w:name w:val="toc 2"/>
    <w:basedOn w:val="Normln"/>
    <w:autoRedefine/>
    <w:uiPriority w:val="39"/>
    <w:rsid w:val="008D55BE"/>
    <w:pPr>
      <w:spacing w:before="120"/>
      <w:ind w:left="240"/>
    </w:pPr>
    <w:rPr>
      <w:rFonts w:asciiTheme="minorHAnsi" w:hAnsiTheme="minorHAnsi"/>
      <w:b/>
      <w:bCs/>
      <w:sz w:val="22"/>
      <w:szCs w:val="22"/>
    </w:rPr>
  </w:style>
  <w:style w:type="paragraph" w:styleId="Obsah3">
    <w:name w:val="toc 3"/>
    <w:basedOn w:val="Normln"/>
    <w:autoRedefine/>
    <w:uiPriority w:val="39"/>
    <w:rsid w:val="008D55BE"/>
    <w:pPr>
      <w:ind w:left="480"/>
    </w:pPr>
    <w:rPr>
      <w:rFonts w:asciiTheme="minorHAnsi" w:hAnsiTheme="minorHAnsi"/>
      <w:sz w:val="20"/>
      <w:szCs w:val="20"/>
    </w:rPr>
  </w:style>
  <w:style w:type="paragraph" w:styleId="Obsah4">
    <w:name w:val="toc 4"/>
    <w:basedOn w:val="Normln"/>
    <w:next w:val="Normln"/>
    <w:autoRedefine/>
    <w:uiPriority w:val="39"/>
    <w:rsid w:val="008D55BE"/>
    <w:pPr>
      <w:ind w:left="720"/>
    </w:pPr>
    <w:rPr>
      <w:rFonts w:asciiTheme="minorHAnsi" w:hAnsiTheme="minorHAnsi"/>
      <w:sz w:val="20"/>
      <w:szCs w:val="20"/>
    </w:rPr>
  </w:style>
  <w:style w:type="paragraph" w:styleId="Obsah5">
    <w:name w:val="toc 5"/>
    <w:basedOn w:val="Normln"/>
    <w:next w:val="Normln"/>
    <w:autoRedefine/>
    <w:uiPriority w:val="39"/>
    <w:rsid w:val="008D55BE"/>
    <w:pPr>
      <w:ind w:left="960"/>
    </w:pPr>
    <w:rPr>
      <w:rFonts w:asciiTheme="minorHAnsi" w:hAnsiTheme="minorHAnsi"/>
      <w:sz w:val="20"/>
      <w:szCs w:val="20"/>
    </w:rPr>
  </w:style>
  <w:style w:type="paragraph" w:styleId="Obsah6">
    <w:name w:val="toc 6"/>
    <w:basedOn w:val="Normln"/>
    <w:next w:val="Normln"/>
    <w:autoRedefine/>
    <w:uiPriority w:val="39"/>
    <w:rsid w:val="008D55BE"/>
    <w:pPr>
      <w:ind w:left="1200"/>
    </w:pPr>
    <w:rPr>
      <w:rFonts w:asciiTheme="minorHAnsi" w:hAnsiTheme="minorHAnsi"/>
      <w:sz w:val="20"/>
      <w:szCs w:val="20"/>
    </w:rPr>
  </w:style>
  <w:style w:type="paragraph" w:styleId="Obsah7">
    <w:name w:val="toc 7"/>
    <w:basedOn w:val="Normln"/>
    <w:next w:val="Normln"/>
    <w:autoRedefine/>
    <w:uiPriority w:val="39"/>
    <w:rsid w:val="008D55BE"/>
    <w:pPr>
      <w:ind w:left="1440"/>
    </w:pPr>
    <w:rPr>
      <w:rFonts w:asciiTheme="minorHAnsi" w:hAnsiTheme="minorHAnsi"/>
      <w:sz w:val="20"/>
      <w:szCs w:val="20"/>
    </w:rPr>
  </w:style>
  <w:style w:type="paragraph" w:styleId="Obsah8">
    <w:name w:val="toc 8"/>
    <w:basedOn w:val="Normln"/>
    <w:next w:val="Normln"/>
    <w:autoRedefine/>
    <w:uiPriority w:val="39"/>
    <w:rsid w:val="008D55BE"/>
    <w:pPr>
      <w:ind w:left="1680"/>
    </w:pPr>
    <w:rPr>
      <w:rFonts w:asciiTheme="minorHAnsi" w:hAnsiTheme="minorHAnsi"/>
      <w:sz w:val="20"/>
      <w:szCs w:val="20"/>
    </w:rPr>
  </w:style>
  <w:style w:type="paragraph" w:styleId="Obsah9">
    <w:name w:val="toc 9"/>
    <w:basedOn w:val="Obsah10"/>
    <w:uiPriority w:val="39"/>
    <w:rsid w:val="008D55BE"/>
    <w:pPr>
      <w:tabs>
        <w:tab w:val="clear" w:pos="851"/>
      </w:tabs>
      <w:spacing w:before="0"/>
      <w:ind w:left="1920"/>
    </w:pPr>
    <w:rPr>
      <w:bCs w:val="0"/>
      <w:i w:val="0"/>
      <w:iCs w:val="0"/>
      <w:sz w:val="20"/>
      <w:szCs w:val="20"/>
    </w:rPr>
  </w:style>
  <w:style w:type="paragraph" w:customStyle="1" w:styleId="Obsah10">
    <w:name w:val="Obsah 10"/>
    <w:basedOn w:val="Obsah1"/>
    <w:rsid w:val="008D55BE"/>
    <w:pPr>
      <w:tabs>
        <w:tab w:val="left" w:pos="851"/>
      </w:tabs>
    </w:pPr>
    <w:rPr>
      <w:b w:val="0"/>
    </w:rPr>
  </w:style>
  <w:style w:type="paragraph" w:customStyle="1" w:styleId="ZPNadpis30">
    <w:name w:val="ZP: Nadpis 3"/>
    <w:basedOn w:val="inZPNadpisy"/>
    <w:next w:val="ZPZklad"/>
    <w:rsid w:val="008D55BE"/>
    <w:pPr>
      <w:spacing w:before="280" w:after="140"/>
      <w:outlineLvl w:val="2"/>
    </w:pPr>
  </w:style>
  <w:style w:type="table" w:styleId="Tabulkasprostorovmiefekty1">
    <w:name w:val="Table 3D effects 1"/>
    <w:basedOn w:val="Normlntabulka"/>
    <w:semiHidden/>
    <w:rsid w:val="008D55B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8D55B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8D55B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8D55B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8D55B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8D55BE"/>
    <w:pPr>
      <w:spacing w:after="120"/>
      <w:ind w:left="1440" w:right="1440"/>
    </w:pPr>
  </w:style>
  <w:style w:type="character" w:styleId="UkzkaHTML">
    <w:name w:val="HTML Sample"/>
    <w:semiHidden/>
    <w:rsid w:val="008D55BE"/>
    <w:rPr>
      <w:rFonts w:ascii="Courier New" w:hAnsi="Courier New" w:cs="Courier New"/>
    </w:rPr>
  </w:style>
  <w:style w:type="table" w:styleId="Webovtabulka1">
    <w:name w:val="Table Web 1"/>
    <w:basedOn w:val="Normlntabulka"/>
    <w:semiHidden/>
    <w:rsid w:val="008D55B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8D55B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8D55B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zprvy">
    <w:name w:val="Message Header"/>
    <w:basedOn w:val="Normln"/>
    <w:semiHidden/>
    <w:rsid w:val="008D55B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Zkladntext">
    <w:name w:val="Body Text"/>
    <w:basedOn w:val="Normln"/>
    <w:semiHidden/>
    <w:rsid w:val="008D55BE"/>
    <w:pPr>
      <w:spacing w:after="120"/>
    </w:pPr>
  </w:style>
  <w:style w:type="paragraph" w:styleId="Zkladntext-prvnodsazen">
    <w:name w:val="Body Text First Indent"/>
    <w:basedOn w:val="Zkladntext"/>
    <w:semiHidden/>
    <w:rsid w:val="008D55BE"/>
    <w:pPr>
      <w:ind w:firstLine="210"/>
    </w:pPr>
  </w:style>
  <w:style w:type="paragraph" w:styleId="Zkladntextodsazen">
    <w:name w:val="Body Text Indent"/>
    <w:basedOn w:val="Normln"/>
    <w:semiHidden/>
    <w:rsid w:val="008D55BE"/>
    <w:pPr>
      <w:spacing w:after="120"/>
      <w:ind w:left="283"/>
    </w:pPr>
  </w:style>
  <w:style w:type="paragraph" w:styleId="Zkladntext-prvnodsazen2">
    <w:name w:val="Body Text First Indent 2"/>
    <w:basedOn w:val="Zkladntextodsazen"/>
    <w:semiHidden/>
    <w:rsid w:val="008D55BE"/>
    <w:pPr>
      <w:ind w:firstLine="210"/>
    </w:pPr>
  </w:style>
  <w:style w:type="paragraph" w:styleId="Zkladntext2">
    <w:name w:val="Body Text 2"/>
    <w:basedOn w:val="Normln"/>
    <w:semiHidden/>
    <w:rsid w:val="008D55BE"/>
    <w:pPr>
      <w:spacing w:after="120" w:line="480" w:lineRule="auto"/>
    </w:pPr>
  </w:style>
  <w:style w:type="paragraph" w:styleId="Zkladntext3">
    <w:name w:val="Body Text 3"/>
    <w:basedOn w:val="Normln"/>
    <w:semiHidden/>
    <w:rsid w:val="008D55BE"/>
    <w:pPr>
      <w:spacing w:after="120"/>
    </w:pPr>
    <w:rPr>
      <w:sz w:val="16"/>
      <w:szCs w:val="16"/>
    </w:rPr>
  </w:style>
  <w:style w:type="paragraph" w:styleId="Zkladntextodsazen2">
    <w:name w:val="Body Text Indent 2"/>
    <w:basedOn w:val="Normln"/>
    <w:semiHidden/>
    <w:rsid w:val="008D55BE"/>
    <w:pPr>
      <w:spacing w:after="120" w:line="480" w:lineRule="auto"/>
      <w:ind w:left="283"/>
    </w:pPr>
  </w:style>
  <w:style w:type="paragraph" w:styleId="Zkladntextodsazen3">
    <w:name w:val="Body Text Indent 3"/>
    <w:basedOn w:val="Normln"/>
    <w:semiHidden/>
    <w:rsid w:val="008D55BE"/>
    <w:pPr>
      <w:spacing w:after="120"/>
      <w:ind w:left="283"/>
    </w:pPr>
    <w:rPr>
      <w:sz w:val="16"/>
      <w:szCs w:val="16"/>
    </w:rPr>
  </w:style>
  <w:style w:type="paragraph" w:styleId="Zvr">
    <w:name w:val="Closing"/>
    <w:basedOn w:val="Normln"/>
    <w:semiHidden/>
    <w:rsid w:val="008D55BE"/>
    <w:pPr>
      <w:ind w:left="4252"/>
    </w:pPr>
  </w:style>
  <w:style w:type="paragraph" w:styleId="Zptenadresanaoblku">
    <w:name w:val="envelope return"/>
    <w:basedOn w:val="Normln"/>
    <w:semiHidden/>
    <w:rsid w:val="008D55BE"/>
    <w:rPr>
      <w:rFonts w:ascii="Arial" w:hAnsi="Arial" w:cs="Arial"/>
      <w:sz w:val="20"/>
      <w:szCs w:val="20"/>
    </w:rPr>
  </w:style>
  <w:style w:type="numbering" w:customStyle="1" w:styleId="slovnkapitol">
    <w:name w:val="Číslování kapitol"/>
    <w:uiPriority w:val="99"/>
    <w:rsid w:val="008D55BE"/>
    <w:pPr>
      <w:numPr>
        <w:numId w:val="2"/>
      </w:numPr>
    </w:pPr>
  </w:style>
  <w:style w:type="table" w:styleId="Mkatabulky">
    <w:name w:val="Table Grid"/>
    <w:basedOn w:val="Normlntabulka"/>
    <w:rsid w:val="008D55BE"/>
    <w:pPr>
      <w:keepNext/>
      <w:keepLines/>
      <w:suppressAutoHyphens/>
      <w:spacing w:line="280" w:lineRule="atLeast"/>
      <w:jc w:val="center"/>
    </w:pPr>
    <w:rPr>
      <w:rFonts w:ascii="Bookman Old Style" w:hAnsi="Bookman Old Styl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rPr>
        <w:rFonts w:ascii="DengXian" w:hAnsi="DengXian"/>
        <w:sz w:val="24"/>
      </w:rPr>
    </w:tblStylePr>
  </w:style>
  <w:style w:type="character" w:customStyle="1" w:styleId="ZPLiteratura-jmnoautora">
    <w:name w:val="ZP: Literatura - jméno autora"/>
    <w:rsid w:val="008D55BE"/>
    <w:rPr>
      <w:smallCaps/>
    </w:rPr>
  </w:style>
  <w:style w:type="character" w:customStyle="1" w:styleId="ZPLiteratura-nzevdla">
    <w:name w:val="ZP: Literatura - název díla"/>
    <w:rsid w:val="008D55BE"/>
    <w:rPr>
      <w:i/>
    </w:rPr>
  </w:style>
  <w:style w:type="paragraph" w:customStyle="1" w:styleId="ZPLiteratura">
    <w:name w:val="ZP: Literatura"/>
    <w:basedOn w:val="ZPZklad"/>
    <w:rsid w:val="008D55BE"/>
    <w:pPr>
      <w:numPr>
        <w:numId w:val="15"/>
      </w:numPr>
      <w:spacing w:before="60"/>
      <w:jc w:val="left"/>
    </w:pPr>
  </w:style>
  <w:style w:type="character" w:customStyle="1" w:styleId="ZPVyznaen">
    <w:name w:val="ZP: Vyznačení"/>
    <w:rsid w:val="008D55BE"/>
    <w:rPr>
      <w:i/>
    </w:rPr>
  </w:style>
  <w:style w:type="character" w:customStyle="1" w:styleId="ZPSilnvyznaen">
    <w:name w:val="ZP: Silné vyznačení"/>
    <w:rsid w:val="008D55BE"/>
    <w:rPr>
      <w:b/>
    </w:rPr>
  </w:style>
  <w:style w:type="paragraph" w:customStyle="1" w:styleId="Styl1">
    <w:name w:val="Styl1"/>
    <w:basedOn w:val="Normln"/>
    <w:semiHidden/>
    <w:rsid w:val="008D55BE"/>
    <w:pPr>
      <w:keepNext/>
      <w:keepLines/>
      <w:suppressAutoHyphens/>
    </w:pPr>
  </w:style>
  <w:style w:type="paragraph" w:customStyle="1" w:styleId="inZPPodpisprohlen">
    <w:name w:val="inZP: Podpis prohlášení"/>
    <w:basedOn w:val="ZPZklad"/>
    <w:rsid w:val="008D55BE"/>
    <w:pPr>
      <w:tabs>
        <w:tab w:val="center" w:pos="7088"/>
      </w:tabs>
      <w:spacing w:before="280"/>
    </w:pPr>
  </w:style>
  <w:style w:type="character" w:customStyle="1" w:styleId="ZPAnglicktext">
    <w:name w:val="ZP: Anglický text"/>
    <w:rsid w:val="008D55BE"/>
    <w:rPr>
      <w:lang w:val="en-GB"/>
    </w:rPr>
  </w:style>
  <w:style w:type="paragraph" w:customStyle="1" w:styleId="Rozvrendokumentu">
    <w:name w:val="Rozvržení dokumentu"/>
    <w:basedOn w:val="Normln"/>
    <w:semiHidden/>
    <w:rsid w:val="008D55BE"/>
    <w:pPr>
      <w:shd w:val="clear" w:color="auto" w:fill="000080"/>
    </w:pPr>
    <w:rPr>
      <w:rFonts w:ascii="Tahoma" w:hAnsi="Tahoma" w:cs="Tahoma"/>
    </w:rPr>
  </w:style>
  <w:style w:type="paragraph" w:customStyle="1" w:styleId="Ploha1">
    <w:name w:val="Příloha 1"/>
    <w:basedOn w:val="ZPNadpis1"/>
    <w:next w:val="ZPZklad"/>
    <w:link w:val="Ploha1Char"/>
    <w:uiPriority w:val="49"/>
    <w:qFormat/>
    <w:rsid w:val="008D55BE"/>
    <w:pPr>
      <w:numPr>
        <w:numId w:val="12"/>
      </w:numPr>
    </w:pPr>
  </w:style>
  <w:style w:type="paragraph" w:customStyle="1" w:styleId="Ploha2">
    <w:name w:val="Příloha 2"/>
    <w:basedOn w:val="ZPNadpis2"/>
    <w:next w:val="ZPZklad"/>
    <w:link w:val="Ploha2Char"/>
    <w:uiPriority w:val="50"/>
    <w:qFormat/>
    <w:rsid w:val="008D55BE"/>
    <w:pPr>
      <w:numPr>
        <w:ilvl w:val="1"/>
        <w:numId w:val="12"/>
      </w:numPr>
    </w:pPr>
  </w:style>
  <w:style w:type="paragraph" w:customStyle="1" w:styleId="ZPZhlavvpravo">
    <w:name w:val="ZP: Záhlaví vpravo"/>
    <w:basedOn w:val="inZPZhlavstr"/>
    <w:rsid w:val="008D55BE"/>
    <w:pPr>
      <w:jc w:val="right"/>
    </w:pPr>
  </w:style>
  <w:style w:type="paragraph" w:customStyle="1" w:styleId="ZPZhlavvlevo">
    <w:name w:val="ZP: Záhlaví vlevo"/>
    <w:basedOn w:val="inZPZhlavstr"/>
    <w:link w:val="ZPZhlavvlevoChar"/>
    <w:rsid w:val="008D55BE"/>
    <w:pPr>
      <w:jc w:val="left"/>
    </w:pPr>
  </w:style>
  <w:style w:type="character" w:customStyle="1" w:styleId="ZPZhlavvlevoChar">
    <w:name w:val="ZP: Záhlaví vlevo Char"/>
    <w:basedOn w:val="inZPZhlavstrChar"/>
    <w:link w:val="ZPZhlavvlevo"/>
    <w:rsid w:val="008D55BE"/>
    <w:rPr>
      <w:rFonts w:asciiTheme="majorHAnsi" w:hAnsiTheme="majorHAnsi"/>
      <w:smallCaps/>
    </w:rPr>
  </w:style>
  <w:style w:type="paragraph" w:customStyle="1" w:styleId="inZPKlovslova">
    <w:name w:val="inZP: Klíčová slova"/>
    <w:basedOn w:val="ZPZklad"/>
    <w:rsid w:val="008D55BE"/>
    <w:pPr>
      <w:spacing w:before="280" w:after="140"/>
      <w:jc w:val="left"/>
    </w:pPr>
    <w:rPr>
      <w:rFonts w:asciiTheme="majorHAnsi" w:hAnsiTheme="majorHAnsi"/>
      <w:b/>
    </w:rPr>
  </w:style>
  <w:style w:type="paragraph" w:customStyle="1" w:styleId="ZPZhlavtitulnlist">
    <w:name w:val="ZP: Záhlaví titulní list"/>
    <w:basedOn w:val="inZPZhlavstr"/>
    <w:rsid w:val="008D55BE"/>
    <w:rPr>
      <w:b/>
      <w:sz w:val="32"/>
    </w:rPr>
  </w:style>
  <w:style w:type="paragraph" w:customStyle="1" w:styleId="ZPHlavnnadpis--plohy">
    <w:name w:val="ZP: Hlavní nadpis -- přílohy"/>
    <w:basedOn w:val="Normln"/>
    <w:next w:val="ZPZklad"/>
    <w:rsid w:val="008D55BE"/>
    <w:pPr>
      <w:keepNext/>
      <w:keepLines/>
      <w:pageBreakBefore/>
      <w:numPr>
        <w:numId w:val="14"/>
      </w:numPr>
      <w:suppressAutoHyphens/>
      <w:spacing w:after="280" w:line="480" w:lineRule="atLeast"/>
      <w:outlineLvl w:val="0"/>
    </w:pPr>
    <w:rPr>
      <w:rFonts w:asciiTheme="majorHAnsi" w:hAnsiTheme="majorHAnsi"/>
      <w:b/>
      <w:kern w:val="32"/>
      <w:sz w:val="40"/>
      <w:szCs w:val="40"/>
    </w:rPr>
  </w:style>
  <w:style w:type="paragraph" w:customStyle="1" w:styleId="inZPVertiklnmezerastrnka">
    <w:name w:val="inZP: Vertikální mezera stránka"/>
    <w:basedOn w:val="ZPZklad"/>
    <w:next w:val="inZPKlovslova"/>
    <w:rsid w:val="008D55BE"/>
    <w:pPr>
      <w:spacing w:before="10206"/>
    </w:pPr>
  </w:style>
  <w:style w:type="paragraph" w:customStyle="1" w:styleId="ZPOddlovaseznam">
    <w:name w:val="ZP: Oddělovač seznamů"/>
    <w:basedOn w:val="ZPZklad"/>
    <w:uiPriority w:val="32"/>
    <w:qFormat/>
    <w:rsid w:val="008D55BE"/>
    <w:pPr>
      <w:spacing w:line="140" w:lineRule="exact"/>
    </w:pPr>
  </w:style>
  <w:style w:type="paragraph" w:customStyle="1" w:styleId="ZPPatatitulnstrnky">
    <w:name w:val="ZP: Pata titulní stránky"/>
    <w:basedOn w:val="inZPZhlavapaty"/>
    <w:rsid w:val="008D55BE"/>
    <w:rPr>
      <w:rFonts w:asciiTheme="majorHAnsi" w:hAnsiTheme="majorHAnsi"/>
      <w:b/>
      <w:sz w:val="32"/>
    </w:rPr>
  </w:style>
  <w:style w:type="paragraph" w:customStyle="1" w:styleId="inZPVertiklnmezerastrnkamen">
    <w:name w:val="inZP: Vertikální mezera stránka menší"/>
    <w:basedOn w:val="inZPVertiklnmezerastrnka"/>
    <w:rsid w:val="008D55BE"/>
    <w:pPr>
      <w:spacing w:before="9400"/>
    </w:pPr>
    <w:rPr>
      <w:szCs w:val="20"/>
    </w:rPr>
  </w:style>
  <w:style w:type="paragraph" w:customStyle="1" w:styleId="ZPSeznamzkratek">
    <w:name w:val="ZP: Seznam zkratek"/>
    <w:basedOn w:val="ZPZklad"/>
    <w:rsid w:val="008D55BE"/>
    <w:pPr>
      <w:tabs>
        <w:tab w:val="left" w:pos="1985"/>
        <w:tab w:val="left" w:pos="2268"/>
      </w:tabs>
      <w:spacing w:after="140"/>
      <w:ind w:left="2268" w:hanging="2268"/>
    </w:pPr>
  </w:style>
  <w:style w:type="paragraph" w:customStyle="1" w:styleId="ZPTitulkaautor">
    <w:name w:val="ZP Titulka autor"/>
    <w:basedOn w:val="ZP-Nadpisyzklad"/>
    <w:rsid w:val="008D55BE"/>
    <w:pPr>
      <w:spacing w:line="420" w:lineRule="exact"/>
      <w:jc w:val="center"/>
    </w:pPr>
    <w:rPr>
      <w:caps/>
      <w:sz w:val="34"/>
    </w:rPr>
  </w:style>
  <w:style w:type="character" w:customStyle="1" w:styleId="Ploha1Char">
    <w:name w:val="Příloha 1 Char"/>
    <w:basedOn w:val="Standardnpsmoodstavce"/>
    <w:link w:val="Ploha1"/>
    <w:uiPriority w:val="49"/>
    <w:rsid w:val="008D55BE"/>
    <w:rPr>
      <w:rFonts w:ascii="Arial" w:hAnsi="Arial" w:cs="Arial"/>
      <w:b/>
      <w:bCs/>
      <w:color w:val="0000DC"/>
      <w:sz w:val="34"/>
      <w:szCs w:val="40"/>
    </w:rPr>
  </w:style>
  <w:style w:type="numbering" w:customStyle="1" w:styleId="slovnploh">
    <w:name w:val="Číslování příloh"/>
    <w:uiPriority w:val="99"/>
    <w:rsid w:val="008D55BE"/>
    <w:pPr>
      <w:numPr>
        <w:numId w:val="3"/>
      </w:numPr>
    </w:pPr>
  </w:style>
  <w:style w:type="character" w:customStyle="1" w:styleId="TextpoznpodarouChar">
    <w:name w:val="Text pozn. pod čarou Char"/>
    <w:link w:val="Textpoznpodarou"/>
    <w:rsid w:val="008D55BE"/>
    <w:rPr>
      <w:sz w:val="20"/>
      <w:szCs w:val="20"/>
    </w:rPr>
  </w:style>
  <w:style w:type="paragraph" w:customStyle="1" w:styleId="ZPZaptsud">
    <w:name w:val="ZP Zapátí sudé"/>
    <w:basedOn w:val="inZPZhlavapaty"/>
    <w:rsid w:val="008D55BE"/>
    <w:pPr>
      <w:jc w:val="left"/>
    </w:pPr>
  </w:style>
  <w:style w:type="character" w:customStyle="1" w:styleId="Nadpis5Char">
    <w:name w:val="Nadpis 5 Char"/>
    <w:link w:val="Nadpis5"/>
    <w:uiPriority w:val="9"/>
    <w:rsid w:val="008D55BE"/>
    <w:rPr>
      <w:rFonts w:ascii="Arial" w:hAnsi="Arial"/>
      <w:b/>
      <w:bCs/>
      <w:color w:val="0000DC"/>
      <w:lang w:eastAsia="sk-SK"/>
    </w:rPr>
  </w:style>
  <w:style w:type="character" w:customStyle="1" w:styleId="Nadpis8Char">
    <w:name w:val="Nadpis 8 Char"/>
    <w:link w:val="Nadpis8"/>
    <w:uiPriority w:val="9"/>
    <w:rsid w:val="008D55BE"/>
    <w:rPr>
      <w:rFonts w:ascii="Arial" w:hAnsi="Arial"/>
      <w:b/>
      <w:color w:val="0000DC"/>
      <w:lang w:eastAsia="sk-SK"/>
    </w:rPr>
  </w:style>
  <w:style w:type="character" w:customStyle="1" w:styleId="Ploha2Char">
    <w:name w:val="Příloha 2 Char"/>
    <w:basedOn w:val="Standardnpsmoodstavce"/>
    <w:link w:val="Ploha2"/>
    <w:uiPriority w:val="50"/>
    <w:rsid w:val="008D55BE"/>
    <w:rPr>
      <w:rFonts w:ascii="Arial" w:hAnsi="Arial" w:cs="Arial"/>
      <w:bCs/>
      <w:color w:val="0000DC"/>
      <w:sz w:val="28"/>
      <w:szCs w:val="28"/>
    </w:rPr>
  </w:style>
  <w:style w:type="character" w:customStyle="1" w:styleId="Nadpis1Char">
    <w:name w:val="Nadpis 1 Char"/>
    <w:link w:val="Nadpis1"/>
    <w:uiPriority w:val="9"/>
    <w:rsid w:val="00D8247A"/>
    <w:rPr>
      <w:rFonts w:asciiTheme="minorHAnsi" w:hAnsiTheme="minorHAnsi" w:cs="Arial"/>
      <w:b/>
      <w:bCs/>
      <w:color w:val="0000DC"/>
      <w:sz w:val="34"/>
      <w:szCs w:val="40"/>
    </w:rPr>
  </w:style>
  <w:style w:type="character" w:customStyle="1" w:styleId="Nadpis2Char">
    <w:name w:val="Nadpis 2 Char"/>
    <w:link w:val="Nadpis2"/>
    <w:uiPriority w:val="1"/>
    <w:rsid w:val="00D8247A"/>
    <w:rPr>
      <w:rFonts w:asciiTheme="minorHAnsi" w:hAnsiTheme="minorHAnsi" w:cs="Arial"/>
      <w:iCs/>
      <w:color w:val="0000DC"/>
      <w:sz w:val="28"/>
      <w:szCs w:val="28"/>
    </w:rPr>
  </w:style>
  <w:style w:type="character" w:customStyle="1" w:styleId="Nadpis3Char">
    <w:name w:val="Nadpis 3 Char"/>
    <w:link w:val="Nadpis3"/>
    <w:uiPriority w:val="9"/>
    <w:rsid w:val="00D8247A"/>
    <w:rPr>
      <w:rFonts w:asciiTheme="minorHAnsi" w:hAnsiTheme="minorHAnsi" w:cs="Arial"/>
      <w:b/>
      <w:bCs/>
      <w:color w:val="0000DC"/>
    </w:rPr>
  </w:style>
  <w:style w:type="paragraph" w:styleId="Nadpisobsahu">
    <w:name w:val="TOC Heading"/>
    <w:basedOn w:val="Nadpis1"/>
    <w:next w:val="Normln"/>
    <w:uiPriority w:val="39"/>
    <w:qFormat/>
    <w:rsid w:val="008D55BE"/>
    <w:pPr>
      <w:spacing w:before="480" w:after="0" w:line="360" w:lineRule="auto"/>
      <w:outlineLvl w:val="9"/>
    </w:pPr>
    <w:rPr>
      <w:rFonts w:cs="Times New Roman"/>
      <w:color w:val="365F91"/>
      <w:spacing w:val="4"/>
      <w:sz w:val="28"/>
      <w:szCs w:val="28"/>
      <w:lang w:eastAsia="en-US"/>
    </w:rPr>
  </w:style>
  <w:style w:type="character" w:customStyle="1" w:styleId="ZhlavChar">
    <w:name w:val="Záhlaví Char"/>
    <w:link w:val="Zhlav"/>
    <w:uiPriority w:val="99"/>
    <w:rsid w:val="008D55BE"/>
  </w:style>
  <w:style w:type="character" w:customStyle="1" w:styleId="ZpatChar">
    <w:name w:val="Zápatí Char"/>
    <w:link w:val="Zpat"/>
    <w:uiPriority w:val="99"/>
    <w:rsid w:val="008D55BE"/>
  </w:style>
  <w:style w:type="character" w:styleId="Siln">
    <w:name w:val="Strong"/>
    <w:uiPriority w:val="22"/>
    <w:qFormat/>
    <w:rsid w:val="008D55BE"/>
    <w:rPr>
      <w:b/>
      <w:bCs/>
    </w:rPr>
  </w:style>
  <w:style w:type="paragraph" w:styleId="Nzev">
    <w:name w:val="Title"/>
    <w:basedOn w:val="Nadpis1"/>
    <w:next w:val="Normln"/>
    <w:link w:val="NzevChar"/>
    <w:uiPriority w:val="10"/>
    <w:rsid w:val="008D55BE"/>
    <w:pPr>
      <w:spacing w:before="120" w:after="240" w:line="360" w:lineRule="auto"/>
    </w:pPr>
    <w:rPr>
      <w:rFonts w:cs="Times New Roman"/>
      <w:bCs w:val="0"/>
      <w:spacing w:val="4"/>
      <w:lang w:eastAsia="sk-SK"/>
    </w:rPr>
  </w:style>
  <w:style w:type="character" w:customStyle="1" w:styleId="NzevChar">
    <w:name w:val="Název Char"/>
    <w:link w:val="Nzev"/>
    <w:uiPriority w:val="10"/>
    <w:rsid w:val="008D55BE"/>
    <w:rPr>
      <w:rFonts w:ascii="Arial" w:hAnsi="Arial"/>
      <w:b/>
      <w:color w:val="0000DC"/>
      <w:spacing w:val="4"/>
      <w:sz w:val="34"/>
      <w:szCs w:val="40"/>
      <w:lang w:eastAsia="sk-SK"/>
    </w:rPr>
  </w:style>
  <w:style w:type="paragraph" w:styleId="Titulek">
    <w:name w:val="caption"/>
    <w:basedOn w:val="ZPZklad"/>
    <w:next w:val="Odstavec1"/>
    <w:uiPriority w:val="35"/>
    <w:qFormat/>
    <w:rsid w:val="008D55BE"/>
    <w:pPr>
      <w:spacing w:after="200" w:line="276" w:lineRule="auto"/>
      <w:jc w:val="center"/>
    </w:pPr>
    <w:rPr>
      <w:b/>
      <w:bCs/>
      <w:sz w:val="20"/>
      <w:szCs w:val="20"/>
      <w:lang w:eastAsia="sk-SK"/>
    </w:rPr>
  </w:style>
  <w:style w:type="paragraph" w:styleId="Normlnweb">
    <w:name w:val="Normal (Web)"/>
    <w:basedOn w:val="Normln"/>
    <w:uiPriority w:val="99"/>
    <w:unhideWhenUsed/>
    <w:rsid w:val="008D55BE"/>
    <w:pPr>
      <w:spacing w:after="200" w:line="276" w:lineRule="auto"/>
    </w:pPr>
    <w:rPr>
      <w:b/>
      <w:lang w:val="sk-SK" w:eastAsia="sk-SK"/>
    </w:rPr>
  </w:style>
  <w:style w:type="paragraph" w:customStyle="1" w:styleId="Podtitul">
    <w:name w:val="Podtitul"/>
    <w:basedOn w:val="Nzev"/>
    <w:next w:val="Normln"/>
    <w:link w:val="PodtitulChar"/>
    <w:uiPriority w:val="11"/>
    <w:rsid w:val="008D55BE"/>
    <w:pPr>
      <w:spacing w:after="60"/>
      <w:outlineLvl w:val="1"/>
    </w:pPr>
    <w:rPr>
      <w:sz w:val="28"/>
      <w:szCs w:val="24"/>
    </w:rPr>
  </w:style>
  <w:style w:type="character" w:customStyle="1" w:styleId="PodtitulChar">
    <w:name w:val="Podtitul Char"/>
    <w:link w:val="Podtitul"/>
    <w:uiPriority w:val="11"/>
    <w:rsid w:val="008D55BE"/>
    <w:rPr>
      <w:rFonts w:ascii="Arial" w:hAnsi="Arial"/>
      <w:b/>
      <w:color w:val="0000DC"/>
      <w:spacing w:val="4"/>
      <w:sz w:val="28"/>
      <w:lang w:eastAsia="sk-SK"/>
    </w:rPr>
  </w:style>
  <w:style w:type="paragraph" w:customStyle="1" w:styleId="ZPCitacezkona">
    <w:name w:val="ZP: Citace zákona"/>
    <w:basedOn w:val="ZPZklad"/>
    <w:rsid w:val="008D55BE"/>
    <w:rPr>
      <w:i/>
    </w:rPr>
  </w:style>
  <w:style w:type="paragraph" w:customStyle="1" w:styleId="Nadpis10">
    <w:name w:val="Nadpis 1*"/>
    <w:basedOn w:val="ZPNadpis1"/>
    <w:next w:val="Odstavec1"/>
    <w:uiPriority w:val="39"/>
    <w:qFormat/>
    <w:rsid w:val="008D55BE"/>
  </w:style>
  <w:style w:type="paragraph" w:customStyle="1" w:styleId="Nadpis20">
    <w:name w:val="Nadpis 2*"/>
    <w:basedOn w:val="ZPNadpis2"/>
    <w:next w:val="Odstavec1"/>
    <w:uiPriority w:val="40"/>
    <w:qFormat/>
    <w:rsid w:val="008D55BE"/>
  </w:style>
  <w:style w:type="paragraph" w:customStyle="1" w:styleId="Nadpis30">
    <w:name w:val="Nadpis 3*"/>
    <w:basedOn w:val="ZPNadpis3"/>
    <w:next w:val="Odstavec1"/>
    <w:uiPriority w:val="41"/>
    <w:qFormat/>
    <w:rsid w:val="008D55BE"/>
  </w:style>
  <w:style w:type="paragraph" w:styleId="Rejstk2">
    <w:name w:val="index 2"/>
    <w:basedOn w:val="Normln"/>
    <w:next w:val="Normln"/>
    <w:autoRedefine/>
    <w:rsid w:val="008D55BE"/>
    <w:pPr>
      <w:ind w:left="480" w:hanging="240"/>
    </w:pPr>
    <w:rPr>
      <w:rFonts w:cstheme="minorHAnsi"/>
      <w:sz w:val="18"/>
      <w:szCs w:val="18"/>
    </w:rPr>
  </w:style>
  <w:style w:type="paragraph" w:styleId="Rejstk1">
    <w:name w:val="index 1"/>
    <w:basedOn w:val="Normln"/>
    <w:next w:val="Normln"/>
    <w:autoRedefine/>
    <w:uiPriority w:val="99"/>
    <w:rsid w:val="008D55BE"/>
    <w:pPr>
      <w:ind w:left="240" w:hanging="240"/>
    </w:pPr>
    <w:rPr>
      <w:rFonts w:cstheme="minorHAnsi"/>
      <w:sz w:val="18"/>
      <w:szCs w:val="18"/>
    </w:rPr>
  </w:style>
  <w:style w:type="paragraph" w:styleId="Rejstk3">
    <w:name w:val="index 3"/>
    <w:basedOn w:val="Normln"/>
    <w:next w:val="Normln"/>
    <w:autoRedefine/>
    <w:rsid w:val="008D55BE"/>
    <w:pPr>
      <w:ind w:left="720" w:hanging="240"/>
    </w:pPr>
    <w:rPr>
      <w:rFonts w:cstheme="minorHAnsi"/>
      <w:sz w:val="18"/>
      <w:szCs w:val="18"/>
    </w:rPr>
  </w:style>
  <w:style w:type="paragraph" w:styleId="Rejstk4">
    <w:name w:val="index 4"/>
    <w:basedOn w:val="Normln"/>
    <w:next w:val="Normln"/>
    <w:autoRedefine/>
    <w:rsid w:val="008D55BE"/>
    <w:pPr>
      <w:ind w:left="960" w:hanging="240"/>
    </w:pPr>
    <w:rPr>
      <w:rFonts w:cstheme="minorHAnsi"/>
      <w:sz w:val="18"/>
      <w:szCs w:val="18"/>
    </w:rPr>
  </w:style>
  <w:style w:type="paragraph" w:styleId="Rejstk5">
    <w:name w:val="index 5"/>
    <w:basedOn w:val="Normln"/>
    <w:next w:val="Normln"/>
    <w:autoRedefine/>
    <w:rsid w:val="008D55BE"/>
    <w:pPr>
      <w:ind w:left="1200" w:hanging="240"/>
    </w:pPr>
    <w:rPr>
      <w:rFonts w:cstheme="minorHAnsi"/>
      <w:sz w:val="18"/>
      <w:szCs w:val="18"/>
    </w:rPr>
  </w:style>
  <w:style w:type="paragraph" w:styleId="Rejstk6">
    <w:name w:val="index 6"/>
    <w:basedOn w:val="Normln"/>
    <w:next w:val="Normln"/>
    <w:autoRedefine/>
    <w:rsid w:val="008D55BE"/>
    <w:pPr>
      <w:ind w:left="1440" w:hanging="240"/>
    </w:pPr>
    <w:rPr>
      <w:rFonts w:cstheme="minorHAnsi"/>
      <w:sz w:val="18"/>
      <w:szCs w:val="18"/>
    </w:rPr>
  </w:style>
  <w:style w:type="paragraph" w:styleId="Rejstk7">
    <w:name w:val="index 7"/>
    <w:basedOn w:val="Normln"/>
    <w:next w:val="Normln"/>
    <w:autoRedefine/>
    <w:rsid w:val="008D55BE"/>
    <w:pPr>
      <w:ind w:left="1680" w:hanging="240"/>
    </w:pPr>
    <w:rPr>
      <w:rFonts w:asciiTheme="minorHAnsi" w:hAnsiTheme="minorHAnsi" w:cstheme="minorHAnsi"/>
      <w:sz w:val="18"/>
      <w:szCs w:val="18"/>
    </w:rPr>
  </w:style>
  <w:style w:type="paragraph" w:styleId="Rejstk8">
    <w:name w:val="index 8"/>
    <w:basedOn w:val="Normln"/>
    <w:next w:val="Normln"/>
    <w:autoRedefine/>
    <w:rsid w:val="008D55BE"/>
    <w:pPr>
      <w:ind w:left="1920" w:hanging="240"/>
    </w:pPr>
    <w:rPr>
      <w:rFonts w:cstheme="minorHAnsi"/>
      <w:sz w:val="18"/>
      <w:szCs w:val="18"/>
    </w:rPr>
  </w:style>
  <w:style w:type="paragraph" w:styleId="Rejstk9">
    <w:name w:val="index 9"/>
    <w:basedOn w:val="Normln"/>
    <w:next w:val="Normln"/>
    <w:autoRedefine/>
    <w:rsid w:val="008D55BE"/>
    <w:pPr>
      <w:ind w:left="2160" w:hanging="240"/>
    </w:pPr>
    <w:rPr>
      <w:rFonts w:cstheme="minorHAnsi"/>
      <w:sz w:val="18"/>
      <w:szCs w:val="18"/>
    </w:rPr>
  </w:style>
  <w:style w:type="paragraph" w:styleId="Hlavikarejstku">
    <w:name w:val="index heading"/>
    <w:basedOn w:val="Normln"/>
    <w:next w:val="Rejstk1"/>
    <w:uiPriority w:val="99"/>
    <w:rsid w:val="008D55BE"/>
    <w:pPr>
      <w:spacing w:before="240" w:after="120"/>
      <w:jc w:val="center"/>
    </w:pPr>
    <w:rPr>
      <w:rFonts w:asciiTheme="minorHAnsi" w:hAnsiTheme="minorHAnsi" w:cstheme="minorHAnsi"/>
      <w:b/>
      <w:bCs/>
      <w:sz w:val="26"/>
      <w:szCs w:val="26"/>
    </w:rPr>
  </w:style>
  <w:style w:type="paragraph" w:styleId="Seznamobrzk">
    <w:name w:val="table of figures"/>
    <w:basedOn w:val="Normln"/>
    <w:next w:val="Normln"/>
    <w:uiPriority w:val="99"/>
    <w:rsid w:val="008D55BE"/>
  </w:style>
  <w:style w:type="character" w:styleId="Hypertextovodkaz">
    <w:name w:val="Hyperlink"/>
    <w:basedOn w:val="Standardnpsmoodstavce"/>
    <w:uiPriority w:val="99"/>
    <w:unhideWhenUsed/>
    <w:rsid w:val="008D55BE"/>
    <w:rPr>
      <w:color w:val="0563C1" w:themeColor="hyperlink"/>
      <w:u w:val="single"/>
    </w:rPr>
  </w:style>
  <w:style w:type="paragraph" w:customStyle="1" w:styleId="Obrzek">
    <w:name w:val="Obrázek"/>
    <w:basedOn w:val="ZPZklad"/>
    <w:rsid w:val="008D55BE"/>
    <w:pPr>
      <w:keepNext/>
      <w:spacing w:before="240" w:line="281" w:lineRule="auto"/>
      <w:jc w:val="center"/>
    </w:pPr>
  </w:style>
  <w:style w:type="paragraph" w:customStyle="1" w:styleId="Odstavec1">
    <w:name w:val="Odstavec 1"/>
    <w:basedOn w:val="ZPZklad"/>
    <w:next w:val="Dalodstavce"/>
    <w:link w:val="Odstavec1Char"/>
    <w:uiPriority w:val="9"/>
    <w:qFormat/>
    <w:rsid w:val="00D8247A"/>
    <w:pPr>
      <w:ind w:firstLine="709"/>
    </w:pPr>
    <w:rPr>
      <w:rFonts w:asciiTheme="minorHAnsi" w:hAnsiTheme="minorHAnsi" w:cs="Arial"/>
    </w:rPr>
  </w:style>
  <w:style w:type="paragraph" w:styleId="Podnadpis0">
    <w:name w:val="Subtitle"/>
    <w:basedOn w:val="Normln"/>
    <w:next w:val="Normln"/>
    <w:link w:val="PodnadpisChar"/>
    <w:uiPriority w:val="11"/>
    <w:rsid w:val="008D55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dpisChar">
    <w:name w:val="Podnadpis Char"/>
    <w:basedOn w:val="Standardnpsmoodstavce"/>
    <w:link w:val="Podnadpis0"/>
    <w:uiPriority w:val="11"/>
    <w:rsid w:val="008D55BE"/>
    <w:rPr>
      <w:rFonts w:asciiTheme="minorHAnsi" w:eastAsiaTheme="minorEastAsia" w:hAnsiTheme="minorHAnsi" w:cstheme="minorBidi"/>
      <w:color w:val="5A5A5A" w:themeColor="text1" w:themeTint="A5"/>
      <w:spacing w:val="15"/>
      <w:sz w:val="22"/>
      <w:szCs w:val="22"/>
    </w:rPr>
  </w:style>
  <w:style w:type="paragraph" w:styleId="Citt">
    <w:name w:val="Quote"/>
    <w:basedOn w:val="ZPZklad"/>
    <w:next w:val="Odstavec1"/>
    <w:link w:val="CittChar"/>
    <w:uiPriority w:val="19"/>
    <w:qFormat/>
    <w:rsid w:val="008D55BE"/>
    <w:pPr>
      <w:spacing w:before="240" w:after="240"/>
      <w:ind w:left="960" w:right="960"/>
      <w:contextualSpacing/>
    </w:pPr>
    <w:rPr>
      <w:i/>
    </w:rPr>
  </w:style>
  <w:style w:type="character" w:customStyle="1" w:styleId="CittChar">
    <w:name w:val="Citát Char"/>
    <w:basedOn w:val="Standardnpsmoodstavce"/>
    <w:link w:val="Citt"/>
    <w:uiPriority w:val="19"/>
    <w:rsid w:val="008D55BE"/>
    <w:rPr>
      <w:i/>
    </w:rPr>
  </w:style>
  <w:style w:type="paragraph" w:customStyle="1" w:styleId="Citt-pokraovn">
    <w:name w:val="Citát - pokračování"/>
    <w:basedOn w:val="Citt"/>
    <w:uiPriority w:val="21"/>
    <w:qFormat/>
    <w:rsid w:val="008D55BE"/>
    <w:pPr>
      <w:spacing w:before="0"/>
      <w:ind w:left="958" w:right="958" w:firstLine="482"/>
    </w:pPr>
  </w:style>
  <w:style w:type="table" w:customStyle="1" w:styleId="ZPTabulka">
    <w:name w:val="ZP Tabulka"/>
    <w:basedOn w:val="Normlntabulka"/>
    <w:uiPriority w:val="99"/>
    <w:rsid w:val="008D55BE"/>
    <w:pPr>
      <w:spacing w:line="300" w:lineRule="atLeast"/>
    </w:pPr>
    <w:tblPr>
      <w:tblStyleRowBandSize w:val="1"/>
      <w:tblStyleColBandSize w:val="1"/>
      <w:jc w:val="center"/>
      <w:tblBorders>
        <w:top w:val="single" w:sz="12" w:space="0" w:color="auto"/>
        <w:bottom w:val="single" w:sz="12" w:space="0" w:color="auto"/>
      </w:tblBorders>
    </w:tblPr>
    <w:trPr>
      <w:cantSplit/>
      <w:jc w:val="center"/>
    </w:trPr>
    <w:tblStylePr w:type="firstRow">
      <w:rPr>
        <w:b w:val="0"/>
      </w:rPr>
      <w:tblPr/>
      <w:tcPr>
        <w:tcBorders>
          <w:top w:val="single" w:sz="12" w:space="0" w:color="auto"/>
          <w:left w:val="nil"/>
          <w:bottom w:val="single" w:sz="4" w:space="0" w:color="auto"/>
          <w:right w:val="nil"/>
          <w:insideH w:val="nil"/>
          <w:insideV w:val="nil"/>
          <w:tl2br w:val="nil"/>
          <w:tr2bl w:val="nil"/>
        </w:tcBorders>
      </w:tcPr>
    </w:tblStylePr>
    <w:tblStylePr w:type="lastRow">
      <w:rPr>
        <w:b/>
      </w:rPr>
      <w:tblPr/>
      <w:tcPr>
        <w:tcBorders>
          <w:top w:val="single" w:sz="8"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insideH w:val="nil"/>
        </w:tcBorders>
      </w:tcPr>
    </w:tblStylePr>
  </w:style>
  <w:style w:type="table" w:styleId="Svtlmkatabulky">
    <w:name w:val="Grid Table Light"/>
    <w:basedOn w:val="Normlntabulka"/>
    <w:uiPriority w:val="40"/>
    <w:locked/>
    <w:rsid w:val="008D55B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locked/>
    <w:rsid w:val="008D55B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locked/>
    <w:rsid w:val="008D55B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locked/>
    <w:rsid w:val="008D55B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locked/>
    <w:rsid w:val="008D55B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itt-zatek">
    <w:name w:val="Citát - začátek"/>
    <w:basedOn w:val="Citt"/>
    <w:next w:val="Citt-pokraovn"/>
    <w:link w:val="Citt-zatekChar"/>
    <w:uiPriority w:val="20"/>
    <w:qFormat/>
    <w:rsid w:val="008D55BE"/>
    <w:pPr>
      <w:spacing w:after="0"/>
      <w:ind w:left="958" w:right="958"/>
    </w:pPr>
  </w:style>
  <w:style w:type="character" w:customStyle="1" w:styleId="Citt-zatekChar">
    <w:name w:val="Citát - začátek Char"/>
    <w:basedOn w:val="CittChar"/>
    <w:link w:val="Citt-zatek"/>
    <w:uiPriority w:val="20"/>
    <w:rsid w:val="008D55BE"/>
    <w:rPr>
      <w:i/>
    </w:rPr>
  </w:style>
  <w:style w:type="paragraph" w:styleId="Textbubliny">
    <w:name w:val="Balloon Text"/>
    <w:basedOn w:val="Normln"/>
    <w:link w:val="TextbublinyChar"/>
    <w:uiPriority w:val="99"/>
    <w:rsid w:val="008D55BE"/>
    <w:rPr>
      <w:rFonts w:ascii="Segoe UI" w:hAnsi="Segoe UI" w:cs="Segoe UI"/>
      <w:sz w:val="18"/>
      <w:szCs w:val="18"/>
    </w:rPr>
  </w:style>
  <w:style w:type="character" w:customStyle="1" w:styleId="TextbublinyChar">
    <w:name w:val="Text bubliny Char"/>
    <w:basedOn w:val="Standardnpsmoodstavce"/>
    <w:link w:val="Textbubliny"/>
    <w:uiPriority w:val="99"/>
    <w:rsid w:val="008D55BE"/>
    <w:rPr>
      <w:rFonts w:ascii="Segoe UI" w:hAnsi="Segoe UI" w:cs="Segoe UI"/>
      <w:sz w:val="18"/>
      <w:szCs w:val="18"/>
    </w:rPr>
  </w:style>
  <w:style w:type="paragraph" w:styleId="Odstavecseseznamem">
    <w:name w:val="List Paragraph"/>
    <w:basedOn w:val="Normln"/>
    <w:uiPriority w:val="34"/>
    <w:semiHidden/>
    <w:qFormat/>
    <w:rsid w:val="008D55BE"/>
    <w:pPr>
      <w:ind w:left="720"/>
      <w:contextualSpacing/>
    </w:pPr>
  </w:style>
  <w:style w:type="paragraph" w:styleId="slovanseznam">
    <w:name w:val="List Number"/>
    <w:basedOn w:val="ZPZklad"/>
    <w:uiPriority w:val="29"/>
    <w:qFormat/>
    <w:rsid w:val="008D55BE"/>
    <w:pPr>
      <w:numPr>
        <w:numId w:val="5"/>
      </w:numPr>
      <w:spacing w:before="120" w:after="120"/>
      <w:contextualSpacing/>
    </w:pPr>
  </w:style>
  <w:style w:type="paragraph" w:styleId="slovanseznam2">
    <w:name w:val="List Number 2"/>
    <w:basedOn w:val="Normln"/>
    <w:rsid w:val="008D55BE"/>
    <w:pPr>
      <w:numPr>
        <w:numId w:val="6"/>
      </w:numPr>
      <w:contextualSpacing/>
    </w:pPr>
  </w:style>
  <w:style w:type="paragraph" w:styleId="slovanseznam3">
    <w:name w:val="List Number 3"/>
    <w:basedOn w:val="Normln"/>
    <w:rsid w:val="008D55BE"/>
    <w:pPr>
      <w:numPr>
        <w:numId w:val="7"/>
      </w:numPr>
      <w:contextualSpacing/>
    </w:pPr>
  </w:style>
  <w:style w:type="paragraph" w:styleId="slovanseznam4">
    <w:name w:val="List Number 4"/>
    <w:basedOn w:val="Normln"/>
    <w:rsid w:val="008D55BE"/>
    <w:pPr>
      <w:numPr>
        <w:numId w:val="8"/>
      </w:numPr>
      <w:contextualSpacing/>
    </w:pPr>
  </w:style>
  <w:style w:type="paragraph" w:styleId="slovanseznam5">
    <w:name w:val="List Number 5"/>
    <w:basedOn w:val="Normln"/>
    <w:rsid w:val="008D55BE"/>
    <w:pPr>
      <w:numPr>
        <w:numId w:val="9"/>
      </w:numPr>
      <w:contextualSpacing/>
    </w:pPr>
  </w:style>
  <w:style w:type="paragraph" w:styleId="Seznamsodrkami">
    <w:name w:val="List Bullet"/>
    <w:basedOn w:val="ZPZklad"/>
    <w:uiPriority w:val="31"/>
    <w:qFormat/>
    <w:rsid w:val="008D55BE"/>
    <w:pPr>
      <w:numPr>
        <w:numId w:val="13"/>
      </w:numPr>
      <w:contextualSpacing/>
    </w:pPr>
  </w:style>
  <w:style w:type="paragraph" w:styleId="Seznam">
    <w:name w:val="List"/>
    <w:basedOn w:val="Normln"/>
    <w:rsid w:val="008D55BE"/>
    <w:pPr>
      <w:ind w:left="283" w:hanging="283"/>
      <w:contextualSpacing/>
    </w:pPr>
  </w:style>
  <w:style w:type="character" w:styleId="Nzevknihy">
    <w:name w:val="Book Title"/>
    <w:basedOn w:val="Standardnpsmoodstavce"/>
    <w:uiPriority w:val="33"/>
    <w:rsid w:val="008D55BE"/>
    <w:rPr>
      <w:b/>
      <w:bCs/>
      <w:i/>
      <w:iCs/>
      <w:spacing w:val="5"/>
    </w:rPr>
  </w:style>
  <w:style w:type="character" w:styleId="Odkazjemn">
    <w:name w:val="Subtle Reference"/>
    <w:basedOn w:val="Standardnpsmoodstavce"/>
    <w:uiPriority w:val="31"/>
    <w:rsid w:val="008D55BE"/>
    <w:rPr>
      <w:smallCaps/>
      <w:color w:val="5A5A5A" w:themeColor="text1" w:themeTint="A5"/>
    </w:rPr>
  </w:style>
  <w:style w:type="paragraph" w:styleId="Vrazncitt">
    <w:name w:val="Intense Quote"/>
    <w:basedOn w:val="Normln"/>
    <w:next w:val="Normln"/>
    <w:link w:val="VrazncittChar"/>
    <w:uiPriority w:val="30"/>
    <w:rsid w:val="008D55BE"/>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VrazncittChar">
    <w:name w:val="Výrazný citát Char"/>
    <w:basedOn w:val="Standardnpsmoodstavce"/>
    <w:link w:val="Vrazncitt"/>
    <w:uiPriority w:val="30"/>
    <w:rsid w:val="008D55BE"/>
    <w:rPr>
      <w:i/>
      <w:iCs/>
      <w:color w:val="5B9BD5" w:themeColor="accent1"/>
    </w:rPr>
  </w:style>
  <w:style w:type="character" w:styleId="Odkazintenzivn">
    <w:name w:val="Intense Reference"/>
    <w:basedOn w:val="Standardnpsmoodstavce"/>
    <w:uiPriority w:val="32"/>
    <w:rsid w:val="008D55BE"/>
    <w:rPr>
      <w:b/>
      <w:bCs/>
      <w:smallCaps/>
      <w:color w:val="5B9BD5" w:themeColor="accent1"/>
      <w:spacing w:val="5"/>
    </w:rPr>
  </w:style>
  <w:style w:type="character" w:styleId="Zdraznnjemn">
    <w:name w:val="Subtle Emphasis"/>
    <w:basedOn w:val="Standardnpsmoodstavce"/>
    <w:uiPriority w:val="19"/>
    <w:rsid w:val="008D55BE"/>
    <w:rPr>
      <w:i/>
      <w:iCs/>
      <w:color w:val="404040" w:themeColor="text1" w:themeTint="BF"/>
    </w:rPr>
  </w:style>
  <w:style w:type="character" w:styleId="Zdraznnintenzivn">
    <w:name w:val="Intense Emphasis"/>
    <w:basedOn w:val="Standardnpsmoodstavce"/>
    <w:uiPriority w:val="21"/>
    <w:rsid w:val="008D55BE"/>
    <w:rPr>
      <w:i/>
      <w:iCs/>
      <w:color w:val="5B9BD5" w:themeColor="accent1"/>
    </w:rPr>
  </w:style>
  <w:style w:type="paragraph" w:customStyle="1" w:styleId="Pokraovnpoloky">
    <w:name w:val="Pokračování položky"/>
    <w:basedOn w:val="ZPZklad"/>
    <w:uiPriority w:val="30"/>
    <w:qFormat/>
    <w:rsid w:val="008D55BE"/>
    <w:pPr>
      <w:ind w:left="540" w:firstLine="480"/>
    </w:pPr>
  </w:style>
  <w:style w:type="paragraph" w:styleId="Pokraovnseznamu">
    <w:name w:val="List Continue"/>
    <w:basedOn w:val="Normln"/>
    <w:rsid w:val="008D55BE"/>
    <w:pPr>
      <w:spacing w:after="120"/>
      <w:ind w:left="283"/>
      <w:contextualSpacing/>
    </w:pPr>
  </w:style>
  <w:style w:type="paragraph" w:styleId="Pokraovnseznamu2">
    <w:name w:val="List Continue 2"/>
    <w:basedOn w:val="Normln"/>
    <w:rsid w:val="008D55BE"/>
    <w:pPr>
      <w:spacing w:after="120"/>
      <w:ind w:left="566"/>
      <w:contextualSpacing/>
    </w:pPr>
  </w:style>
  <w:style w:type="paragraph" w:styleId="Pokraovnseznamu3">
    <w:name w:val="List Continue 3"/>
    <w:basedOn w:val="Normln"/>
    <w:rsid w:val="008D55BE"/>
    <w:pPr>
      <w:spacing w:after="120"/>
      <w:ind w:left="849"/>
      <w:contextualSpacing/>
    </w:pPr>
  </w:style>
  <w:style w:type="paragraph" w:styleId="Pokraovnseznamu4">
    <w:name w:val="List Continue 4"/>
    <w:basedOn w:val="Normln"/>
    <w:rsid w:val="008D55BE"/>
    <w:pPr>
      <w:spacing w:after="120"/>
      <w:ind w:left="1132"/>
      <w:contextualSpacing/>
    </w:pPr>
  </w:style>
  <w:style w:type="paragraph" w:styleId="Pokraovnseznamu5">
    <w:name w:val="List Continue 5"/>
    <w:basedOn w:val="Normln"/>
    <w:rsid w:val="008D55BE"/>
    <w:pPr>
      <w:spacing w:after="120"/>
      <w:ind w:left="1415"/>
      <w:contextualSpacing/>
    </w:pPr>
  </w:style>
  <w:style w:type="paragraph" w:customStyle="1" w:styleId="ZPBibilografickzznam">
    <w:name w:val="ZP Bibilografický záznam"/>
    <w:basedOn w:val="ZPZklad"/>
    <w:link w:val="ZPBibilografickzznamChar"/>
    <w:rsid w:val="008D55BE"/>
    <w:pPr>
      <w:tabs>
        <w:tab w:val="left" w:pos="2268"/>
      </w:tabs>
      <w:suppressAutoHyphens/>
      <w:spacing w:after="140"/>
      <w:ind w:left="2268" w:hanging="2268"/>
      <w:jc w:val="left"/>
    </w:pPr>
  </w:style>
  <w:style w:type="character" w:customStyle="1" w:styleId="ZPBibilografickzznamChar">
    <w:name w:val="ZP Bibilografický záznam Char"/>
    <w:basedOn w:val="Standardnpsmoodstavce"/>
    <w:link w:val="ZPBibilografickzznam"/>
    <w:rsid w:val="008D55BE"/>
  </w:style>
  <w:style w:type="paragraph" w:customStyle="1" w:styleId="ZP-Nadpisyzklad">
    <w:name w:val="ZP-Nadpisy_základ"/>
    <w:basedOn w:val="Normln"/>
    <w:link w:val="ZP-NadpisyzkladChar"/>
    <w:rsid w:val="008D55BE"/>
    <w:pPr>
      <w:suppressAutoHyphens/>
    </w:pPr>
    <w:rPr>
      <w:rFonts w:ascii="Arial" w:hAnsi="Arial" w:cs="Arial"/>
      <w:bCs/>
    </w:rPr>
  </w:style>
  <w:style w:type="paragraph" w:customStyle="1" w:styleId="ZPNadpisy1">
    <w:name w:val="ZP_Nadpisy 1"/>
    <w:basedOn w:val="ZP-Nadpisyzklad"/>
    <w:rsid w:val="008D55BE"/>
    <w:pPr>
      <w:keepNext/>
      <w:keepLines/>
      <w:pageBreakBefore/>
      <w:spacing w:after="400" w:line="440" w:lineRule="atLeast"/>
    </w:pPr>
    <w:rPr>
      <w:b/>
      <w:color w:val="0000DC"/>
      <w:sz w:val="34"/>
      <w:szCs w:val="40"/>
    </w:rPr>
  </w:style>
  <w:style w:type="character" w:customStyle="1" w:styleId="ZP-NadpisyzkladChar">
    <w:name w:val="ZP-Nadpisy_základ Char"/>
    <w:basedOn w:val="Standardnpsmoodstavce"/>
    <w:link w:val="ZP-Nadpisyzklad"/>
    <w:rsid w:val="008D55BE"/>
    <w:rPr>
      <w:rFonts w:ascii="Arial" w:hAnsi="Arial" w:cs="Arial"/>
      <w:bCs/>
    </w:rPr>
  </w:style>
  <w:style w:type="paragraph" w:customStyle="1" w:styleId="ZPNadpis1">
    <w:name w:val="ZP Nadpis 1"/>
    <w:basedOn w:val="ZPNadpisy1"/>
    <w:rsid w:val="008D55BE"/>
    <w:pPr>
      <w:outlineLvl w:val="0"/>
    </w:pPr>
  </w:style>
  <w:style w:type="paragraph" w:customStyle="1" w:styleId="ZPTitulkahlavn">
    <w:name w:val="ZP Titulka hlavní"/>
    <w:basedOn w:val="ZP-Nadpisyzklad"/>
    <w:rsid w:val="008D55BE"/>
    <w:pPr>
      <w:spacing w:line="340" w:lineRule="atLeast"/>
      <w:jc w:val="center"/>
    </w:pPr>
    <w:rPr>
      <w:sz w:val="28"/>
      <w:szCs w:val="34"/>
    </w:rPr>
  </w:style>
  <w:style w:type="paragraph" w:customStyle="1" w:styleId="ZPTitulkafakulta">
    <w:name w:val="ZP Titulka fakulta"/>
    <w:basedOn w:val="ZP-Nadpisyzklad"/>
    <w:rsid w:val="008D55BE"/>
    <w:pPr>
      <w:spacing w:before="425" w:after="992" w:line="360" w:lineRule="atLeast"/>
      <w:jc w:val="center"/>
    </w:pPr>
    <w:rPr>
      <w:caps/>
    </w:rPr>
  </w:style>
  <w:style w:type="paragraph" w:customStyle="1" w:styleId="ZPTitulkarok">
    <w:name w:val="ZP Titulka rok"/>
    <w:basedOn w:val="ZP-Nadpisyzklad"/>
    <w:rsid w:val="008D55BE"/>
    <w:pPr>
      <w:jc w:val="center"/>
    </w:pPr>
    <w:rPr>
      <w:sz w:val="26"/>
      <w:szCs w:val="26"/>
    </w:rPr>
  </w:style>
  <w:style w:type="paragraph" w:customStyle="1" w:styleId="ZPTitulkanzev">
    <w:name w:val="ZP Titulka název"/>
    <w:basedOn w:val="ZP-Nadpisyzklad"/>
    <w:rsid w:val="008D55BE"/>
    <w:pPr>
      <w:spacing w:line="760" w:lineRule="exact"/>
      <w:jc w:val="center"/>
    </w:pPr>
    <w:rPr>
      <w:b/>
      <w:color w:val="0000DC"/>
      <w:sz w:val="60"/>
      <w:szCs w:val="60"/>
    </w:rPr>
  </w:style>
  <w:style w:type="paragraph" w:customStyle="1" w:styleId="ZPTitulkadra">
    <w:name w:val="ZP Titulka díra"/>
    <w:rsid w:val="008D55BE"/>
    <w:pPr>
      <w:widowControl w:val="0"/>
    </w:pPr>
    <w:rPr>
      <w:sz w:val="16"/>
      <w:szCs w:val="16"/>
    </w:rPr>
  </w:style>
  <w:style w:type="character" w:customStyle="1" w:styleId="ZPPKlbiblografie">
    <w:name w:val="ZPP Klíč biblografie"/>
    <w:basedOn w:val="Standardnpsmoodstavce"/>
    <w:uiPriority w:val="1"/>
    <w:rsid w:val="008D55BE"/>
    <w:rPr>
      <w:rFonts w:ascii="Cambria" w:hAnsi="Cambria"/>
      <w:b/>
      <w:color w:val="0000DC"/>
    </w:rPr>
  </w:style>
  <w:style w:type="paragraph" w:customStyle="1" w:styleId="ZPNadpisy2">
    <w:name w:val="ZP_Nadpisy 2"/>
    <w:basedOn w:val="ZP-Nadpisyzklad"/>
    <w:rsid w:val="008D55BE"/>
    <w:pPr>
      <w:keepNext/>
      <w:keepLines/>
      <w:spacing w:before="460" w:after="300" w:line="360" w:lineRule="exact"/>
    </w:pPr>
    <w:rPr>
      <w:color w:val="0000DC"/>
      <w:sz w:val="28"/>
      <w:szCs w:val="28"/>
    </w:rPr>
  </w:style>
  <w:style w:type="paragraph" w:customStyle="1" w:styleId="ZPNadpis2">
    <w:name w:val="ZP Nadpis 2"/>
    <w:basedOn w:val="ZPNadpisy2"/>
    <w:rsid w:val="008D55BE"/>
    <w:pPr>
      <w:outlineLvl w:val="1"/>
    </w:pPr>
  </w:style>
  <w:style w:type="character" w:customStyle="1" w:styleId="ZPZapatlichChar">
    <w:name w:val="ZP Zapatí liché Char"/>
    <w:basedOn w:val="inZPZhlavapatyChar"/>
    <w:link w:val="ZPZapatlich"/>
    <w:rsid w:val="008D55BE"/>
    <w:rPr>
      <w:smallCaps/>
    </w:rPr>
  </w:style>
  <w:style w:type="paragraph" w:customStyle="1" w:styleId="ZP-Nadpisy3">
    <w:name w:val="ZP-Nadpisy 3"/>
    <w:basedOn w:val="ZP-Nadpisyzklad"/>
    <w:rsid w:val="008D55BE"/>
    <w:pPr>
      <w:spacing w:before="360" w:after="160" w:line="300" w:lineRule="atLeast"/>
    </w:pPr>
    <w:rPr>
      <w:b/>
      <w:color w:val="0000DC"/>
    </w:rPr>
  </w:style>
  <w:style w:type="paragraph" w:customStyle="1" w:styleId="ZPNadpis3">
    <w:name w:val="ZP Nadpis 3"/>
    <w:basedOn w:val="ZP-Nadpisy3"/>
    <w:rsid w:val="008D55BE"/>
    <w:pPr>
      <w:outlineLvl w:val="2"/>
    </w:pPr>
  </w:style>
  <w:style w:type="paragraph" w:customStyle="1" w:styleId="Pklad-nadpis">
    <w:name w:val="Příklad - nadpis"/>
    <w:basedOn w:val="Odstavec1"/>
    <w:next w:val="Pklad-text"/>
    <w:link w:val="Pklad-nadpisChar"/>
    <w:uiPriority w:val="69"/>
    <w:qFormat/>
    <w:rsid w:val="008D55BE"/>
    <w:pPr>
      <w:keepNext/>
      <w:spacing w:before="240"/>
    </w:pPr>
    <w:rPr>
      <w:color w:val="0000DC"/>
    </w:rPr>
  </w:style>
  <w:style w:type="paragraph" w:customStyle="1" w:styleId="Pklad-text">
    <w:name w:val="Příklad - text"/>
    <w:basedOn w:val="Odstavec1"/>
    <w:link w:val="Pklad-textChar"/>
    <w:uiPriority w:val="70"/>
    <w:qFormat/>
    <w:rsid w:val="008D55BE"/>
    <w:pPr>
      <w:ind w:left="480"/>
    </w:pPr>
  </w:style>
  <w:style w:type="character" w:customStyle="1" w:styleId="Odstavec1Char">
    <w:name w:val="Odstavec 1 Char"/>
    <w:basedOn w:val="ZPZkladChar"/>
    <w:link w:val="Odstavec1"/>
    <w:uiPriority w:val="9"/>
    <w:rsid w:val="00D8247A"/>
    <w:rPr>
      <w:rFonts w:asciiTheme="minorHAnsi" w:hAnsiTheme="minorHAnsi" w:cs="Arial"/>
    </w:rPr>
  </w:style>
  <w:style w:type="character" w:customStyle="1" w:styleId="Pklad-nadpisChar">
    <w:name w:val="Příklad - nadpis Char"/>
    <w:basedOn w:val="Odstavec1Char"/>
    <w:link w:val="Pklad-nadpis"/>
    <w:uiPriority w:val="69"/>
    <w:rsid w:val="008D55BE"/>
    <w:rPr>
      <w:rFonts w:ascii="Arial" w:hAnsi="Arial" w:cs="Arial"/>
      <w:color w:val="0000DC"/>
    </w:rPr>
  </w:style>
  <w:style w:type="paragraph" w:styleId="Bibliografie">
    <w:name w:val="Bibliography"/>
    <w:basedOn w:val="Odstavec1"/>
    <w:next w:val="Normln"/>
    <w:uiPriority w:val="37"/>
    <w:unhideWhenUsed/>
    <w:rsid w:val="008D55BE"/>
  </w:style>
  <w:style w:type="character" w:customStyle="1" w:styleId="Pklad-textChar">
    <w:name w:val="Příklad - text Char"/>
    <w:basedOn w:val="Odstavec1Char"/>
    <w:link w:val="Pklad-text"/>
    <w:uiPriority w:val="70"/>
    <w:rsid w:val="008D55BE"/>
    <w:rPr>
      <w:rFonts w:ascii="Arial" w:hAnsi="Arial" w:cs="Arial"/>
    </w:rPr>
  </w:style>
  <w:style w:type="numbering" w:customStyle="1" w:styleId="Vcerovovseznam">
    <w:name w:val="Víceúrovňový seznam"/>
    <w:uiPriority w:val="99"/>
    <w:rsid w:val="008D55BE"/>
    <w:pPr>
      <w:numPr>
        <w:numId w:val="4"/>
      </w:numPr>
    </w:pPr>
  </w:style>
  <w:style w:type="table" w:styleId="Prosttabulka5">
    <w:name w:val="Plain Table 5"/>
    <w:basedOn w:val="Normlntabulka"/>
    <w:uiPriority w:val="45"/>
    <w:locked/>
    <w:rsid w:val="008D55B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Odstavec1EN">
    <w:name w:val="Odstavec 1 EN"/>
    <w:basedOn w:val="Odstavec1"/>
    <w:next w:val="DalodstavceEN"/>
    <w:rsid w:val="008D55BE"/>
    <w:rPr>
      <w:lang w:val="en-GB"/>
    </w:rPr>
  </w:style>
  <w:style w:type="paragraph" w:customStyle="1" w:styleId="DalodstavceEN">
    <w:name w:val="Další odstavce EN"/>
    <w:basedOn w:val="Dalodstavce"/>
    <w:rsid w:val="008D55BE"/>
    <w:rPr>
      <w:lang w:val="en-GB"/>
    </w:rPr>
  </w:style>
  <w:style w:type="paragraph" w:customStyle="1" w:styleId="Popisobrzku">
    <w:name w:val="Popis obrázku"/>
    <w:basedOn w:val="Odstavec1"/>
    <w:rsid w:val="008D55BE"/>
    <w:pPr>
      <w:spacing w:after="240" w:line="260" w:lineRule="atLeast"/>
    </w:pPr>
    <w:rPr>
      <w:sz w:val="20"/>
      <w:szCs w:val="20"/>
      <w:lang w:eastAsia="sk-SK"/>
    </w:rPr>
  </w:style>
  <w:style w:type="paragraph" w:customStyle="1" w:styleId="Titulekpedpopisem">
    <w:name w:val="Titulek před popisem"/>
    <w:basedOn w:val="Titulek"/>
    <w:rsid w:val="008D55BE"/>
    <w:pPr>
      <w:keepNext/>
      <w:spacing w:after="0"/>
    </w:pPr>
  </w:style>
  <w:style w:type="paragraph" w:customStyle="1" w:styleId="Titulektabulky">
    <w:name w:val="Titulek tabulky"/>
    <w:basedOn w:val="Titulek"/>
    <w:rsid w:val="008D55BE"/>
    <w:pPr>
      <w:keepNext/>
      <w:spacing w:before="240"/>
    </w:pPr>
  </w:style>
  <w:style w:type="character" w:customStyle="1" w:styleId="apple-converted-space">
    <w:name w:val="apple-converted-space"/>
    <w:basedOn w:val="Standardnpsmoodstavce"/>
    <w:rsid w:val="003D1C77"/>
  </w:style>
  <w:style w:type="character" w:customStyle="1" w:styleId="Nevyeenzmnka1">
    <w:name w:val="Nevyřešená zmínka1"/>
    <w:basedOn w:val="Standardnpsmoodstavce"/>
    <w:uiPriority w:val="99"/>
    <w:semiHidden/>
    <w:unhideWhenUsed/>
    <w:rsid w:val="006B6FFA"/>
    <w:rPr>
      <w:color w:val="605E5C"/>
      <w:shd w:val="clear" w:color="auto" w:fill="E1DFDD"/>
    </w:rPr>
  </w:style>
  <w:style w:type="character" w:styleId="Sledovanodkaz">
    <w:name w:val="FollowedHyperlink"/>
    <w:basedOn w:val="Standardnpsmoodstavce"/>
    <w:uiPriority w:val="99"/>
    <w:rsid w:val="00C239CE"/>
    <w:rPr>
      <w:color w:val="954F72" w:themeColor="followedHyperlink"/>
      <w:u w:val="single"/>
    </w:rPr>
  </w:style>
  <w:style w:type="character" w:styleId="Odkaznakoment">
    <w:name w:val="annotation reference"/>
    <w:basedOn w:val="Standardnpsmoodstavce"/>
    <w:uiPriority w:val="99"/>
    <w:rsid w:val="00C239CE"/>
    <w:rPr>
      <w:sz w:val="16"/>
      <w:szCs w:val="16"/>
    </w:rPr>
  </w:style>
  <w:style w:type="paragraph" w:styleId="Textkomente">
    <w:name w:val="annotation text"/>
    <w:basedOn w:val="Normln"/>
    <w:link w:val="TextkomenteChar"/>
    <w:uiPriority w:val="99"/>
    <w:rsid w:val="00C239CE"/>
    <w:rPr>
      <w:sz w:val="20"/>
      <w:szCs w:val="20"/>
    </w:rPr>
  </w:style>
  <w:style w:type="character" w:customStyle="1" w:styleId="TextkomenteChar">
    <w:name w:val="Text komentáře Char"/>
    <w:basedOn w:val="Standardnpsmoodstavce"/>
    <w:link w:val="Textkomente"/>
    <w:uiPriority w:val="99"/>
    <w:rsid w:val="00C239CE"/>
    <w:rPr>
      <w:rFonts w:ascii="Times New Roman" w:hAnsi="Times New Roman"/>
      <w:sz w:val="20"/>
      <w:szCs w:val="20"/>
    </w:rPr>
  </w:style>
  <w:style w:type="paragraph" w:styleId="Pedmtkomente">
    <w:name w:val="annotation subject"/>
    <w:basedOn w:val="Textkomente"/>
    <w:next w:val="Textkomente"/>
    <w:link w:val="PedmtkomenteChar"/>
    <w:uiPriority w:val="99"/>
    <w:semiHidden/>
    <w:unhideWhenUsed/>
    <w:rsid w:val="00C239CE"/>
    <w:rPr>
      <w:b/>
      <w:bCs/>
    </w:rPr>
  </w:style>
  <w:style w:type="character" w:customStyle="1" w:styleId="PedmtkomenteChar">
    <w:name w:val="Předmět komentáře Char"/>
    <w:basedOn w:val="TextkomenteChar"/>
    <w:link w:val="Pedmtkomente"/>
    <w:uiPriority w:val="99"/>
    <w:semiHidden/>
    <w:rsid w:val="00C239CE"/>
    <w:rPr>
      <w:rFonts w:ascii="Times New Roman" w:hAnsi="Times New Roman"/>
      <w:b/>
      <w:bCs/>
      <w:sz w:val="20"/>
      <w:szCs w:val="20"/>
    </w:rPr>
  </w:style>
  <w:style w:type="paragraph" w:styleId="FormtovanvHTML">
    <w:name w:val="HTML Preformatted"/>
    <w:basedOn w:val="Normln"/>
    <w:link w:val="FormtovanvHTMLChar"/>
    <w:uiPriority w:val="99"/>
    <w:unhideWhenUsed/>
    <w:rsid w:val="009257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FormtovanvHTMLChar">
    <w:name w:val="Formátovaný v HTML Char"/>
    <w:basedOn w:val="Standardnpsmoodstavce"/>
    <w:link w:val="FormtovanvHTML"/>
    <w:uiPriority w:val="99"/>
    <w:rsid w:val="009257A5"/>
    <w:rPr>
      <w:rFonts w:ascii="Courier New" w:hAnsi="Courier New" w:cs="Courier New"/>
      <w:sz w:val="20"/>
      <w:szCs w:val="20"/>
    </w:rPr>
  </w:style>
  <w:style w:type="character" w:customStyle="1" w:styleId="y2iqfc">
    <w:name w:val="y2iqfc"/>
    <w:basedOn w:val="Standardnpsmoodstavce"/>
    <w:rsid w:val="009257A5"/>
  </w:style>
  <w:style w:type="character" w:styleId="slostrnky">
    <w:name w:val="page number"/>
    <w:basedOn w:val="Standardnpsmoodstavce"/>
    <w:rsid w:val="00A80A6E"/>
  </w:style>
  <w:style w:type="paragraph" w:styleId="Bezmezer">
    <w:name w:val="No Spacing"/>
    <w:uiPriority w:val="1"/>
    <w:qFormat/>
    <w:rsid w:val="00A80A6E"/>
    <w:rPr>
      <w:rFonts w:asciiTheme="minorHAnsi" w:eastAsiaTheme="minorEastAsia" w:hAnsiTheme="minorHAnsi" w:cstheme="minorBidi"/>
      <w:sz w:val="22"/>
      <w:szCs w:val="22"/>
      <w:lang w:val="en-US" w:eastAsia="zh-CN"/>
    </w:rPr>
  </w:style>
  <w:style w:type="character" w:styleId="Nevyeenzmnka">
    <w:name w:val="Unresolved Mention"/>
    <w:basedOn w:val="Standardnpsmoodstavce"/>
    <w:uiPriority w:val="99"/>
    <w:semiHidden/>
    <w:unhideWhenUsed/>
    <w:rsid w:val="00F322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2959">
      <w:bodyDiv w:val="1"/>
      <w:marLeft w:val="0"/>
      <w:marRight w:val="0"/>
      <w:marTop w:val="0"/>
      <w:marBottom w:val="0"/>
      <w:divBdr>
        <w:top w:val="none" w:sz="0" w:space="0" w:color="auto"/>
        <w:left w:val="none" w:sz="0" w:space="0" w:color="auto"/>
        <w:bottom w:val="none" w:sz="0" w:space="0" w:color="auto"/>
        <w:right w:val="none" w:sz="0" w:space="0" w:color="auto"/>
      </w:divBdr>
    </w:div>
    <w:div w:id="13581524">
      <w:bodyDiv w:val="1"/>
      <w:marLeft w:val="0"/>
      <w:marRight w:val="0"/>
      <w:marTop w:val="0"/>
      <w:marBottom w:val="0"/>
      <w:divBdr>
        <w:top w:val="none" w:sz="0" w:space="0" w:color="auto"/>
        <w:left w:val="none" w:sz="0" w:space="0" w:color="auto"/>
        <w:bottom w:val="none" w:sz="0" w:space="0" w:color="auto"/>
        <w:right w:val="none" w:sz="0" w:space="0" w:color="auto"/>
      </w:divBdr>
    </w:div>
    <w:div w:id="25912166">
      <w:bodyDiv w:val="1"/>
      <w:marLeft w:val="0"/>
      <w:marRight w:val="0"/>
      <w:marTop w:val="0"/>
      <w:marBottom w:val="0"/>
      <w:divBdr>
        <w:top w:val="none" w:sz="0" w:space="0" w:color="auto"/>
        <w:left w:val="none" w:sz="0" w:space="0" w:color="auto"/>
        <w:bottom w:val="none" w:sz="0" w:space="0" w:color="auto"/>
        <w:right w:val="none" w:sz="0" w:space="0" w:color="auto"/>
      </w:divBdr>
    </w:div>
    <w:div w:id="36047067">
      <w:bodyDiv w:val="1"/>
      <w:marLeft w:val="0"/>
      <w:marRight w:val="0"/>
      <w:marTop w:val="0"/>
      <w:marBottom w:val="0"/>
      <w:divBdr>
        <w:top w:val="none" w:sz="0" w:space="0" w:color="auto"/>
        <w:left w:val="none" w:sz="0" w:space="0" w:color="auto"/>
        <w:bottom w:val="none" w:sz="0" w:space="0" w:color="auto"/>
        <w:right w:val="none" w:sz="0" w:space="0" w:color="auto"/>
      </w:divBdr>
    </w:div>
    <w:div w:id="36898926">
      <w:bodyDiv w:val="1"/>
      <w:marLeft w:val="0"/>
      <w:marRight w:val="0"/>
      <w:marTop w:val="0"/>
      <w:marBottom w:val="0"/>
      <w:divBdr>
        <w:top w:val="none" w:sz="0" w:space="0" w:color="auto"/>
        <w:left w:val="none" w:sz="0" w:space="0" w:color="auto"/>
        <w:bottom w:val="none" w:sz="0" w:space="0" w:color="auto"/>
        <w:right w:val="none" w:sz="0" w:space="0" w:color="auto"/>
      </w:divBdr>
    </w:div>
    <w:div w:id="47457162">
      <w:bodyDiv w:val="1"/>
      <w:marLeft w:val="0"/>
      <w:marRight w:val="0"/>
      <w:marTop w:val="0"/>
      <w:marBottom w:val="0"/>
      <w:divBdr>
        <w:top w:val="none" w:sz="0" w:space="0" w:color="auto"/>
        <w:left w:val="none" w:sz="0" w:space="0" w:color="auto"/>
        <w:bottom w:val="none" w:sz="0" w:space="0" w:color="auto"/>
        <w:right w:val="none" w:sz="0" w:space="0" w:color="auto"/>
      </w:divBdr>
    </w:div>
    <w:div w:id="52433616">
      <w:bodyDiv w:val="1"/>
      <w:marLeft w:val="0"/>
      <w:marRight w:val="0"/>
      <w:marTop w:val="0"/>
      <w:marBottom w:val="0"/>
      <w:divBdr>
        <w:top w:val="none" w:sz="0" w:space="0" w:color="auto"/>
        <w:left w:val="none" w:sz="0" w:space="0" w:color="auto"/>
        <w:bottom w:val="none" w:sz="0" w:space="0" w:color="auto"/>
        <w:right w:val="none" w:sz="0" w:space="0" w:color="auto"/>
      </w:divBdr>
    </w:div>
    <w:div w:id="62072067">
      <w:bodyDiv w:val="1"/>
      <w:marLeft w:val="0"/>
      <w:marRight w:val="0"/>
      <w:marTop w:val="0"/>
      <w:marBottom w:val="0"/>
      <w:divBdr>
        <w:top w:val="none" w:sz="0" w:space="0" w:color="auto"/>
        <w:left w:val="none" w:sz="0" w:space="0" w:color="auto"/>
        <w:bottom w:val="none" w:sz="0" w:space="0" w:color="auto"/>
        <w:right w:val="none" w:sz="0" w:space="0" w:color="auto"/>
      </w:divBdr>
      <w:divsChild>
        <w:div w:id="1495142458">
          <w:marLeft w:val="0"/>
          <w:marRight w:val="0"/>
          <w:marTop w:val="0"/>
          <w:marBottom w:val="0"/>
          <w:divBdr>
            <w:top w:val="none" w:sz="0" w:space="0" w:color="auto"/>
            <w:left w:val="none" w:sz="0" w:space="0" w:color="auto"/>
            <w:bottom w:val="none" w:sz="0" w:space="0" w:color="auto"/>
            <w:right w:val="none" w:sz="0" w:space="0" w:color="auto"/>
          </w:divBdr>
          <w:divsChild>
            <w:div w:id="926037805">
              <w:marLeft w:val="0"/>
              <w:marRight w:val="0"/>
              <w:marTop w:val="0"/>
              <w:marBottom w:val="0"/>
              <w:divBdr>
                <w:top w:val="none" w:sz="0" w:space="0" w:color="auto"/>
                <w:left w:val="none" w:sz="0" w:space="0" w:color="auto"/>
                <w:bottom w:val="none" w:sz="0" w:space="0" w:color="auto"/>
                <w:right w:val="none" w:sz="0" w:space="0" w:color="auto"/>
              </w:divBdr>
              <w:divsChild>
                <w:div w:id="209126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470">
      <w:bodyDiv w:val="1"/>
      <w:marLeft w:val="0"/>
      <w:marRight w:val="0"/>
      <w:marTop w:val="0"/>
      <w:marBottom w:val="0"/>
      <w:divBdr>
        <w:top w:val="none" w:sz="0" w:space="0" w:color="auto"/>
        <w:left w:val="none" w:sz="0" w:space="0" w:color="auto"/>
        <w:bottom w:val="none" w:sz="0" w:space="0" w:color="auto"/>
        <w:right w:val="none" w:sz="0" w:space="0" w:color="auto"/>
      </w:divBdr>
    </w:div>
    <w:div w:id="135688888">
      <w:bodyDiv w:val="1"/>
      <w:marLeft w:val="0"/>
      <w:marRight w:val="0"/>
      <w:marTop w:val="0"/>
      <w:marBottom w:val="0"/>
      <w:divBdr>
        <w:top w:val="none" w:sz="0" w:space="0" w:color="auto"/>
        <w:left w:val="none" w:sz="0" w:space="0" w:color="auto"/>
        <w:bottom w:val="none" w:sz="0" w:space="0" w:color="auto"/>
        <w:right w:val="none" w:sz="0" w:space="0" w:color="auto"/>
      </w:divBdr>
    </w:div>
    <w:div w:id="139423382">
      <w:bodyDiv w:val="1"/>
      <w:marLeft w:val="0"/>
      <w:marRight w:val="0"/>
      <w:marTop w:val="0"/>
      <w:marBottom w:val="0"/>
      <w:divBdr>
        <w:top w:val="none" w:sz="0" w:space="0" w:color="auto"/>
        <w:left w:val="none" w:sz="0" w:space="0" w:color="auto"/>
        <w:bottom w:val="none" w:sz="0" w:space="0" w:color="auto"/>
        <w:right w:val="none" w:sz="0" w:space="0" w:color="auto"/>
      </w:divBdr>
    </w:div>
    <w:div w:id="142234134">
      <w:bodyDiv w:val="1"/>
      <w:marLeft w:val="0"/>
      <w:marRight w:val="0"/>
      <w:marTop w:val="0"/>
      <w:marBottom w:val="0"/>
      <w:divBdr>
        <w:top w:val="none" w:sz="0" w:space="0" w:color="auto"/>
        <w:left w:val="none" w:sz="0" w:space="0" w:color="auto"/>
        <w:bottom w:val="none" w:sz="0" w:space="0" w:color="auto"/>
        <w:right w:val="none" w:sz="0" w:space="0" w:color="auto"/>
      </w:divBdr>
    </w:div>
    <w:div w:id="148637226">
      <w:bodyDiv w:val="1"/>
      <w:marLeft w:val="0"/>
      <w:marRight w:val="0"/>
      <w:marTop w:val="0"/>
      <w:marBottom w:val="0"/>
      <w:divBdr>
        <w:top w:val="none" w:sz="0" w:space="0" w:color="auto"/>
        <w:left w:val="none" w:sz="0" w:space="0" w:color="auto"/>
        <w:bottom w:val="none" w:sz="0" w:space="0" w:color="auto"/>
        <w:right w:val="none" w:sz="0" w:space="0" w:color="auto"/>
      </w:divBdr>
    </w:div>
    <w:div w:id="162012373">
      <w:bodyDiv w:val="1"/>
      <w:marLeft w:val="0"/>
      <w:marRight w:val="0"/>
      <w:marTop w:val="0"/>
      <w:marBottom w:val="0"/>
      <w:divBdr>
        <w:top w:val="none" w:sz="0" w:space="0" w:color="auto"/>
        <w:left w:val="none" w:sz="0" w:space="0" w:color="auto"/>
        <w:bottom w:val="none" w:sz="0" w:space="0" w:color="auto"/>
        <w:right w:val="none" w:sz="0" w:space="0" w:color="auto"/>
      </w:divBdr>
    </w:div>
    <w:div w:id="174810836">
      <w:bodyDiv w:val="1"/>
      <w:marLeft w:val="0"/>
      <w:marRight w:val="0"/>
      <w:marTop w:val="0"/>
      <w:marBottom w:val="0"/>
      <w:divBdr>
        <w:top w:val="none" w:sz="0" w:space="0" w:color="auto"/>
        <w:left w:val="none" w:sz="0" w:space="0" w:color="auto"/>
        <w:bottom w:val="none" w:sz="0" w:space="0" w:color="auto"/>
        <w:right w:val="none" w:sz="0" w:space="0" w:color="auto"/>
      </w:divBdr>
    </w:div>
    <w:div w:id="179706492">
      <w:bodyDiv w:val="1"/>
      <w:marLeft w:val="0"/>
      <w:marRight w:val="0"/>
      <w:marTop w:val="0"/>
      <w:marBottom w:val="0"/>
      <w:divBdr>
        <w:top w:val="none" w:sz="0" w:space="0" w:color="auto"/>
        <w:left w:val="none" w:sz="0" w:space="0" w:color="auto"/>
        <w:bottom w:val="none" w:sz="0" w:space="0" w:color="auto"/>
        <w:right w:val="none" w:sz="0" w:space="0" w:color="auto"/>
      </w:divBdr>
    </w:div>
    <w:div w:id="184877573">
      <w:bodyDiv w:val="1"/>
      <w:marLeft w:val="0"/>
      <w:marRight w:val="0"/>
      <w:marTop w:val="0"/>
      <w:marBottom w:val="0"/>
      <w:divBdr>
        <w:top w:val="none" w:sz="0" w:space="0" w:color="auto"/>
        <w:left w:val="none" w:sz="0" w:space="0" w:color="auto"/>
        <w:bottom w:val="none" w:sz="0" w:space="0" w:color="auto"/>
        <w:right w:val="none" w:sz="0" w:space="0" w:color="auto"/>
      </w:divBdr>
    </w:div>
    <w:div w:id="188378902">
      <w:bodyDiv w:val="1"/>
      <w:marLeft w:val="0"/>
      <w:marRight w:val="0"/>
      <w:marTop w:val="0"/>
      <w:marBottom w:val="0"/>
      <w:divBdr>
        <w:top w:val="none" w:sz="0" w:space="0" w:color="auto"/>
        <w:left w:val="none" w:sz="0" w:space="0" w:color="auto"/>
        <w:bottom w:val="none" w:sz="0" w:space="0" w:color="auto"/>
        <w:right w:val="none" w:sz="0" w:space="0" w:color="auto"/>
      </w:divBdr>
    </w:div>
    <w:div w:id="200359999">
      <w:bodyDiv w:val="1"/>
      <w:marLeft w:val="0"/>
      <w:marRight w:val="0"/>
      <w:marTop w:val="0"/>
      <w:marBottom w:val="0"/>
      <w:divBdr>
        <w:top w:val="none" w:sz="0" w:space="0" w:color="auto"/>
        <w:left w:val="none" w:sz="0" w:space="0" w:color="auto"/>
        <w:bottom w:val="none" w:sz="0" w:space="0" w:color="auto"/>
        <w:right w:val="none" w:sz="0" w:space="0" w:color="auto"/>
      </w:divBdr>
    </w:div>
    <w:div w:id="264073867">
      <w:bodyDiv w:val="1"/>
      <w:marLeft w:val="0"/>
      <w:marRight w:val="0"/>
      <w:marTop w:val="0"/>
      <w:marBottom w:val="0"/>
      <w:divBdr>
        <w:top w:val="none" w:sz="0" w:space="0" w:color="auto"/>
        <w:left w:val="none" w:sz="0" w:space="0" w:color="auto"/>
        <w:bottom w:val="none" w:sz="0" w:space="0" w:color="auto"/>
        <w:right w:val="none" w:sz="0" w:space="0" w:color="auto"/>
      </w:divBdr>
    </w:div>
    <w:div w:id="271286147">
      <w:bodyDiv w:val="1"/>
      <w:marLeft w:val="0"/>
      <w:marRight w:val="0"/>
      <w:marTop w:val="0"/>
      <w:marBottom w:val="0"/>
      <w:divBdr>
        <w:top w:val="none" w:sz="0" w:space="0" w:color="auto"/>
        <w:left w:val="none" w:sz="0" w:space="0" w:color="auto"/>
        <w:bottom w:val="none" w:sz="0" w:space="0" w:color="auto"/>
        <w:right w:val="none" w:sz="0" w:space="0" w:color="auto"/>
      </w:divBdr>
    </w:div>
    <w:div w:id="316229842">
      <w:bodyDiv w:val="1"/>
      <w:marLeft w:val="0"/>
      <w:marRight w:val="0"/>
      <w:marTop w:val="0"/>
      <w:marBottom w:val="0"/>
      <w:divBdr>
        <w:top w:val="none" w:sz="0" w:space="0" w:color="auto"/>
        <w:left w:val="none" w:sz="0" w:space="0" w:color="auto"/>
        <w:bottom w:val="none" w:sz="0" w:space="0" w:color="auto"/>
        <w:right w:val="none" w:sz="0" w:space="0" w:color="auto"/>
      </w:divBdr>
    </w:div>
    <w:div w:id="329522811">
      <w:bodyDiv w:val="1"/>
      <w:marLeft w:val="0"/>
      <w:marRight w:val="0"/>
      <w:marTop w:val="0"/>
      <w:marBottom w:val="0"/>
      <w:divBdr>
        <w:top w:val="none" w:sz="0" w:space="0" w:color="auto"/>
        <w:left w:val="none" w:sz="0" w:space="0" w:color="auto"/>
        <w:bottom w:val="none" w:sz="0" w:space="0" w:color="auto"/>
        <w:right w:val="none" w:sz="0" w:space="0" w:color="auto"/>
      </w:divBdr>
    </w:div>
    <w:div w:id="333150697">
      <w:bodyDiv w:val="1"/>
      <w:marLeft w:val="0"/>
      <w:marRight w:val="0"/>
      <w:marTop w:val="0"/>
      <w:marBottom w:val="0"/>
      <w:divBdr>
        <w:top w:val="none" w:sz="0" w:space="0" w:color="auto"/>
        <w:left w:val="none" w:sz="0" w:space="0" w:color="auto"/>
        <w:bottom w:val="none" w:sz="0" w:space="0" w:color="auto"/>
        <w:right w:val="none" w:sz="0" w:space="0" w:color="auto"/>
      </w:divBdr>
    </w:div>
    <w:div w:id="334694026">
      <w:bodyDiv w:val="1"/>
      <w:marLeft w:val="0"/>
      <w:marRight w:val="0"/>
      <w:marTop w:val="0"/>
      <w:marBottom w:val="0"/>
      <w:divBdr>
        <w:top w:val="none" w:sz="0" w:space="0" w:color="auto"/>
        <w:left w:val="none" w:sz="0" w:space="0" w:color="auto"/>
        <w:bottom w:val="none" w:sz="0" w:space="0" w:color="auto"/>
        <w:right w:val="none" w:sz="0" w:space="0" w:color="auto"/>
      </w:divBdr>
    </w:div>
    <w:div w:id="336005593">
      <w:bodyDiv w:val="1"/>
      <w:marLeft w:val="0"/>
      <w:marRight w:val="0"/>
      <w:marTop w:val="0"/>
      <w:marBottom w:val="0"/>
      <w:divBdr>
        <w:top w:val="none" w:sz="0" w:space="0" w:color="auto"/>
        <w:left w:val="none" w:sz="0" w:space="0" w:color="auto"/>
        <w:bottom w:val="none" w:sz="0" w:space="0" w:color="auto"/>
        <w:right w:val="none" w:sz="0" w:space="0" w:color="auto"/>
      </w:divBdr>
      <w:divsChild>
        <w:div w:id="153617235">
          <w:marLeft w:val="0"/>
          <w:marRight w:val="0"/>
          <w:marTop w:val="0"/>
          <w:marBottom w:val="0"/>
          <w:divBdr>
            <w:top w:val="none" w:sz="0" w:space="0" w:color="auto"/>
            <w:left w:val="none" w:sz="0" w:space="0" w:color="auto"/>
            <w:bottom w:val="none" w:sz="0" w:space="0" w:color="auto"/>
            <w:right w:val="none" w:sz="0" w:space="0" w:color="auto"/>
          </w:divBdr>
          <w:divsChild>
            <w:div w:id="1156260343">
              <w:marLeft w:val="0"/>
              <w:marRight w:val="0"/>
              <w:marTop w:val="0"/>
              <w:marBottom w:val="0"/>
              <w:divBdr>
                <w:top w:val="none" w:sz="0" w:space="0" w:color="auto"/>
                <w:left w:val="none" w:sz="0" w:space="0" w:color="auto"/>
                <w:bottom w:val="none" w:sz="0" w:space="0" w:color="auto"/>
                <w:right w:val="none" w:sz="0" w:space="0" w:color="auto"/>
              </w:divBdr>
              <w:divsChild>
                <w:div w:id="9143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541047">
      <w:bodyDiv w:val="1"/>
      <w:marLeft w:val="0"/>
      <w:marRight w:val="0"/>
      <w:marTop w:val="0"/>
      <w:marBottom w:val="0"/>
      <w:divBdr>
        <w:top w:val="none" w:sz="0" w:space="0" w:color="auto"/>
        <w:left w:val="none" w:sz="0" w:space="0" w:color="auto"/>
        <w:bottom w:val="none" w:sz="0" w:space="0" w:color="auto"/>
        <w:right w:val="none" w:sz="0" w:space="0" w:color="auto"/>
      </w:divBdr>
    </w:div>
    <w:div w:id="368919323">
      <w:bodyDiv w:val="1"/>
      <w:marLeft w:val="0"/>
      <w:marRight w:val="0"/>
      <w:marTop w:val="0"/>
      <w:marBottom w:val="0"/>
      <w:divBdr>
        <w:top w:val="none" w:sz="0" w:space="0" w:color="auto"/>
        <w:left w:val="none" w:sz="0" w:space="0" w:color="auto"/>
        <w:bottom w:val="none" w:sz="0" w:space="0" w:color="auto"/>
        <w:right w:val="none" w:sz="0" w:space="0" w:color="auto"/>
      </w:divBdr>
    </w:div>
    <w:div w:id="393627685">
      <w:bodyDiv w:val="1"/>
      <w:marLeft w:val="0"/>
      <w:marRight w:val="0"/>
      <w:marTop w:val="0"/>
      <w:marBottom w:val="0"/>
      <w:divBdr>
        <w:top w:val="none" w:sz="0" w:space="0" w:color="auto"/>
        <w:left w:val="none" w:sz="0" w:space="0" w:color="auto"/>
        <w:bottom w:val="none" w:sz="0" w:space="0" w:color="auto"/>
        <w:right w:val="none" w:sz="0" w:space="0" w:color="auto"/>
      </w:divBdr>
    </w:div>
    <w:div w:id="396439708">
      <w:bodyDiv w:val="1"/>
      <w:marLeft w:val="0"/>
      <w:marRight w:val="0"/>
      <w:marTop w:val="0"/>
      <w:marBottom w:val="0"/>
      <w:divBdr>
        <w:top w:val="none" w:sz="0" w:space="0" w:color="auto"/>
        <w:left w:val="none" w:sz="0" w:space="0" w:color="auto"/>
        <w:bottom w:val="none" w:sz="0" w:space="0" w:color="auto"/>
        <w:right w:val="none" w:sz="0" w:space="0" w:color="auto"/>
      </w:divBdr>
    </w:div>
    <w:div w:id="455104736">
      <w:bodyDiv w:val="1"/>
      <w:marLeft w:val="0"/>
      <w:marRight w:val="0"/>
      <w:marTop w:val="0"/>
      <w:marBottom w:val="0"/>
      <w:divBdr>
        <w:top w:val="none" w:sz="0" w:space="0" w:color="auto"/>
        <w:left w:val="none" w:sz="0" w:space="0" w:color="auto"/>
        <w:bottom w:val="none" w:sz="0" w:space="0" w:color="auto"/>
        <w:right w:val="none" w:sz="0" w:space="0" w:color="auto"/>
      </w:divBdr>
    </w:div>
    <w:div w:id="482701309">
      <w:bodyDiv w:val="1"/>
      <w:marLeft w:val="0"/>
      <w:marRight w:val="0"/>
      <w:marTop w:val="0"/>
      <w:marBottom w:val="0"/>
      <w:divBdr>
        <w:top w:val="none" w:sz="0" w:space="0" w:color="auto"/>
        <w:left w:val="none" w:sz="0" w:space="0" w:color="auto"/>
        <w:bottom w:val="none" w:sz="0" w:space="0" w:color="auto"/>
        <w:right w:val="none" w:sz="0" w:space="0" w:color="auto"/>
      </w:divBdr>
    </w:div>
    <w:div w:id="566039765">
      <w:bodyDiv w:val="1"/>
      <w:marLeft w:val="0"/>
      <w:marRight w:val="0"/>
      <w:marTop w:val="0"/>
      <w:marBottom w:val="0"/>
      <w:divBdr>
        <w:top w:val="none" w:sz="0" w:space="0" w:color="auto"/>
        <w:left w:val="none" w:sz="0" w:space="0" w:color="auto"/>
        <w:bottom w:val="none" w:sz="0" w:space="0" w:color="auto"/>
        <w:right w:val="none" w:sz="0" w:space="0" w:color="auto"/>
      </w:divBdr>
    </w:div>
    <w:div w:id="635571699">
      <w:bodyDiv w:val="1"/>
      <w:marLeft w:val="0"/>
      <w:marRight w:val="0"/>
      <w:marTop w:val="0"/>
      <w:marBottom w:val="0"/>
      <w:divBdr>
        <w:top w:val="none" w:sz="0" w:space="0" w:color="auto"/>
        <w:left w:val="none" w:sz="0" w:space="0" w:color="auto"/>
        <w:bottom w:val="none" w:sz="0" w:space="0" w:color="auto"/>
        <w:right w:val="none" w:sz="0" w:space="0" w:color="auto"/>
      </w:divBdr>
    </w:div>
    <w:div w:id="668754257">
      <w:bodyDiv w:val="1"/>
      <w:marLeft w:val="0"/>
      <w:marRight w:val="0"/>
      <w:marTop w:val="0"/>
      <w:marBottom w:val="0"/>
      <w:divBdr>
        <w:top w:val="none" w:sz="0" w:space="0" w:color="auto"/>
        <w:left w:val="none" w:sz="0" w:space="0" w:color="auto"/>
        <w:bottom w:val="none" w:sz="0" w:space="0" w:color="auto"/>
        <w:right w:val="none" w:sz="0" w:space="0" w:color="auto"/>
      </w:divBdr>
    </w:div>
    <w:div w:id="673801492">
      <w:bodyDiv w:val="1"/>
      <w:marLeft w:val="0"/>
      <w:marRight w:val="0"/>
      <w:marTop w:val="0"/>
      <w:marBottom w:val="0"/>
      <w:divBdr>
        <w:top w:val="none" w:sz="0" w:space="0" w:color="auto"/>
        <w:left w:val="none" w:sz="0" w:space="0" w:color="auto"/>
        <w:bottom w:val="none" w:sz="0" w:space="0" w:color="auto"/>
        <w:right w:val="none" w:sz="0" w:space="0" w:color="auto"/>
      </w:divBdr>
    </w:div>
    <w:div w:id="682976946">
      <w:bodyDiv w:val="1"/>
      <w:marLeft w:val="0"/>
      <w:marRight w:val="0"/>
      <w:marTop w:val="0"/>
      <w:marBottom w:val="0"/>
      <w:divBdr>
        <w:top w:val="none" w:sz="0" w:space="0" w:color="auto"/>
        <w:left w:val="none" w:sz="0" w:space="0" w:color="auto"/>
        <w:bottom w:val="none" w:sz="0" w:space="0" w:color="auto"/>
        <w:right w:val="none" w:sz="0" w:space="0" w:color="auto"/>
      </w:divBdr>
      <w:divsChild>
        <w:div w:id="1296643931">
          <w:marLeft w:val="0"/>
          <w:marRight w:val="0"/>
          <w:marTop w:val="0"/>
          <w:marBottom w:val="0"/>
          <w:divBdr>
            <w:top w:val="none" w:sz="0" w:space="0" w:color="auto"/>
            <w:left w:val="none" w:sz="0" w:space="0" w:color="auto"/>
            <w:bottom w:val="none" w:sz="0" w:space="0" w:color="auto"/>
            <w:right w:val="none" w:sz="0" w:space="0" w:color="auto"/>
          </w:divBdr>
          <w:divsChild>
            <w:div w:id="503517497">
              <w:marLeft w:val="0"/>
              <w:marRight w:val="0"/>
              <w:marTop w:val="0"/>
              <w:marBottom w:val="0"/>
              <w:divBdr>
                <w:top w:val="none" w:sz="0" w:space="0" w:color="auto"/>
                <w:left w:val="none" w:sz="0" w:space="0" w:color="auto"/>
                <w:bottom w:val="none" w:sz="0" w:space="0" w:color="auto"/>
                <w:right w:val="none" w:sz="0" w:space="0" w:color="auto"/>
              </w:divBdr>
              <w:divsChild>
                <w:div w:id="776216776">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707530569">
      <w:bodyDiv w:val="1"/>
      <w:marLeft w:val="0"/>
      <w:marRight w:val="0"/>
      <w:marTop w:val="0"/>
      <w:marBottom w:val="0"/>
      <w:divBdr>
        <w:top w:val="none" w:sz="0" w:space="0" w:color="auto"/>
        <w:left w:val="none" w:sz="0" w:space="0" w:color="auto"/>
        <w:bottom w:val="none" w:sz="0" w:space="0" w:color="auto"/>
        <w:right w:val="none" w:sz="0" w:space="0" w:color="auto"/>
      </w:divBdr>
    </w:div>
    <w:div w:id="712852103">
      <w:bodyDiv w:val="1"/>
      <w:marLeft w:val="0"/>
      <w:marRight w:val="0"/>
      <w:marTop w:val="0"/>
      <w:marBottom w:val="0"/>
      <w:divBdr>
        <w:top w:val="none" w:sz="0" w:space="0" w:color="auto"/>
        <w:left w:val="none" w:sz="0" w:space="0" w:color="auto"/>
        <w:bottom w:val="none" w:sz="0" w:space="0" w:color="auto"/>
        <w:right w:val="none" w:sz="0" w:space="0" w:color="auto"/>
      </w:divBdr>
      <w:divsChild>
        <w:div w:id="1534269262">
          <w:marLeft w:val="0"/>
          <w:marRight w:val="0"/>
          <w:marTop w:val="0"/>
          <w:marBottom w:val="0"/>
          <w:divBdr>
            <w:top w:val="none" w:sz="0" w:space="0" w:color="auto"/>
            <w:left w:val="none" w:sz="0" w:space="0" w:color="auto"/>
            <w:bottom w:val="none" w:sz="0" w:space="0" w:color="auto"/>
            <w:right w:val="none" w:sz="0" w:space="0" w:color="auto"/>
          </w:divBdr>
          <w:divsChild>
            <w:div w:id="1076708139">
              <w:marLeft w:val="0"/>
              <w:marRight w:val="0"/>
              <w:marTop w:val="0"/>
              <w:marBottom w:val="0"/>
              <w:divBdr>
                <w:top w:val="none" w:sz="0" w:space="0" w:color="auto"/>
                <w:left w:val="none" w:sz="0" w:space="0" w:color="auto"/>
                <w:bottom w:val="none" w:sz="0" w:space="0" w:color="auto"/>
                <w:right w:val="none" w:sz="0" w:space="0" w:color="auto"/>
              </w:divBdr>
              <w:divsChild>
                <w:div w:id="20604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971697">
      <w:bodyDiv w:val="1"/>
      <w:marLeft w:val="0"/>
      <w:marRight w:val="0"/>
      <w:marTop w:val="0"/>
      <w:marBottom w:val="0"/>
      <w:divBdr>
        <w:top w:val="none" w:sz="0" w:space="0" w:color="auto"/>
        <w:left w:val="none" w:sz="0" w:space="0" w:color="auto"/>
        <w:bottom w:val="none" w:sz="0" w:space="0" w:color="auto"/>
        <w:right w:val="none" w:sz="0" w:space="0" w:color="auto"/>
      </w:divBdr>
    </w:div>
    <w:div w:id="737363415">
      <w:bodyDiv w:val="1"/>
      <w:marLeft w:val="0"/>
      <w:marRight w:val="0"/>
      <w:marTop w:val="0"/>
      <w:marBottom w:val="0"/>
      <w:divBdr>
        <w:top w:val="none" w:sz="0" w:space="0" w:color="auto"/>
        <w:left w:val="none" w:sz="0" w:space="0" w:color="auto"/>
        <w:bottom w:val="none" w:sz="0" w:space="0" w:color="auto"/>
        <w:right w:val="none" w:sz="0" w:space="0" w:color="auto"/>
      </w:divBdr>
    </w:div>
    <w:div w:id="739255244">
      <w:bodyDiv w:val="1"/>
      <w:marLeft w:val="0"/>
      <w:marRight w:val="0"/>
      <w:marTop w:val="0"/>
      <w:marBottom w:val="0"/>
      <w:divBdr>
        <w:top w:val="none" w:sz="0" w:space="0" w:color="auto"/>
        <w:left w:val="none" w:sz="0" w:space="0" w:color="auto"/>
        <w:bottom w:val="none" w:sz="0" w:space="0" w:color="auto"/>
        <w:right w:val="none" w:sz="0" w:space="0" w:color="auto"/>
      </w:divBdr>
    </w:div>
    <w:div w:id="741947599">
      <w:bodyDiv w:val="1"/>
      <w:marLeft w:val="0"/>
      <w:marRight w:val="0"/>
      <w:marTop w:val="0"/>
      <w:marBottom w:val="0"/>
      <w:divBdr>
        <w:top w:val="none" w:sz="0" w:space="0" w:color="auto"/>
        <w:left w:val="none" w:sz="0" w:space="0" w:color="auto"/>
        <w:bottom w:val="none" w:sz="0" w:space="0" w:color="auto"/>
        <w:right w:val="none" w:sz="0" w:space="0" w:color="auto"/>
      </w:divBdr>
    </w:div>
    <w:div w:id="743528385">
      <w:bodyDiv w:val="1"/>
      <w:marLeft w:val="0"/>
      <w:marRight w:val="0"/>
      <w:marTop w:val="0"/>
      <w:marBottom w:val="0"/>
      <w:divBdr>
        <w:top w:val="none" w:sz="0" w:space="0" w:color="auto"/>
        <w:left w:val="none" w:sz="0" w:space="0" w:color="auto"/>
        <w:bottom w:val="none" w:sz="0" w:space="0" w:color="auto"/>
        <w:right w:val="none" w:sz="0" w:space="0" w:color="auto"/>
      </w:divBdr>
    </w:div>
    <w:div w:id="744765860">
      <w:bodyDiv w:val="1"/>
      <w:marLeft w:val="0"/>
      <w:marRight w:val="0"/>
      <w:marTop w:val="0"/>
      <w:marBottom w:val="0"/>
      <w:divBdr>
        <w:top w:val="none" w:sz="0" w:space="0" w:color="auto"/>
        <w:left w:val="none" w:sz="0" w:space="0" w:color="auto"/>
        <w:bottom w:val="none" w:sz="0" w:space="0" w:color="auto"/>
        <w:right w:val="none" w:sz="0" w:space="0" w:color="auto"/>
      </w:divBdr>
    </w:div>
    <w:div w:id="749153844">
      <w:bodyDiv w:val="1"/>
      <w:marLeft w:val="0"/>
      <w:marRight w:val="0"/>
      <w:marTop w:val="0"/>
      <w:marBottom w:val="0"/>
      <w:divBdr>
        <w:top w:val="none" w:sz="0" w:space="0" w:color="auto"/>
        <w:left w:val="none" w:sz="0" w:space="0" w:color="auto"/>
        <w:bottom w:val="none" w:sz="0" w:space="0" w:color="auto"/>
        <w:right w:val="none" w:sz="0" w:space="0" w:color="auto"/>
      </w:divBdr>
    </w:div>
    <w:div w:id="762383375">
      <w:bodyDiv w:val="1"/>
      <w:marLeft w:val="0"/>
      <w:marRight w:val="0"/>
      <w:marTop w:val="0"/>
      <w:marBottom w:val="0"/>
      <w:divBdr>
        <w:top w:val="none" w:sz="0" w:space="0" w:color="auto"/>
        <w:left w:val="none" w:sz="0" w:space="0" w:color="auto"/>
        <w:bottom w:val="none" w:sz="0" w:space="0" w:color="auto"/>
        <w:right w:val="none" w:sz="0" w:space="0" w:color="auto"/>
      </w:divBdr>
      <w:divsChild>
        <w:div w:id="233976593">
          <w:marLeft w:val="0"/>
          <w:marRight w:val="0"/>
          <w:marTop w:val="0"/>
          <w:marBottom w:val="0"/>
          <w:divBdr>
            <w:top w:val="none" w:sz="0" w:space="0" w:color="auto"/>
            <w:left w:val="none" w:sz="0" w:space="0" w:color="auto"/>
            <w:bottom w:val="none" w:sz="0" w:space="0" w:color="auto"/>
            <w:right w:val="none" w:sz="0" w:space="0" w:color="auto"/>
          </w:divBdr>
          <w:divsChild>
            <w:div w:id="284123487">
              <w:marLeft w:val="0"/>
              <w:marRight w:val="0"/>
              <w:marTop w:val="0"/>
              <w:marBottom w:val="0"/>
              <w:divBdr>
                <w:top w:val="none" w:sz="0" w:space="0" w:color="auto"/>
                <w:left w:val="none" w:sz="0" w:space="0" w:color="auto"/>
                <w:bottom w:val="none" w:sz="0" w:space="0" w:color="auto"/>
                <w:right w:val="none" w:sz="0" w:space="0" w:color="auto"/>
              </w:divBdr>
              <w:divsChild>
                <w:div w:id="132423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88540">
      <w:bodyDiv w:val="1"/>
      <w:marLeft w:val="0"/>
      <w:marRight w:val="0"/>
      <w:marTop w:val="0"/>
      <w:marBottom w:val="0"/>
      <w:divBdr>
        <w:top w:val="none" w:sz="0" w:space="0" w:color="auto"/>
        <w:left w:val="none" w:sz="0" w:space="0" w:color="auto"/>
        <w:bottom w:val="none" w:sz="0" w:space="0" w:color="auto"/>
        <w:right w:val="none" w:sz="0" w:space="0" w:color="auto"/>
      </w:divBdr>
      <w:divsChild>
        <w:div w:id="1882211421">
          <w:marLeft w:val="0"/>
          <w:marRight w:val="0"/>
          <w:marTop w:val="0"/>
          <w:marBottom w:val="0"/>
          <w:divBdr>
            <w:top w:val="none" w:sz="0" w:space="0" w:color="auto"/>
            <w:left w:val="none" w:sz="0" w:space="0" w:color="auto"/>
            <w:bottom w:val="none" w:sz="0" w:space="0" w:color="auto"/>
            <w:right w:val="none" w:sz="0" w:space="0" w:color="auto"/>
          </w:divBdr>
          <w:divsChild>
            <w:div w:id="1342391874">
              <w:marLeft w:val="0"/>
              <w:marRight w:val="0"/>
              <w:marTop w:val="0"/>
              <w:marBottom w:val="0"/>
              <w:divBdr>
                <w:top w:val="none" w:sz="0" w:space="0" w:color="auto"/>
                <w:left w:val="none" w:sz="0" w:space="0" w:color="auto"/>
                <w:bottom w:val="none" w:sz="0" w:space="0" w:color="auto"/>
                <w:right w:val="none" w:sz="0" w:space="0" w:color="auto"/>
              </w:divBdr>
              <w:divsChild>
                <w:div w:id="17997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898689">
      <w:bodyDiv w:val="1"/>
      <w:marLeft w:val="0"/>
      <w:marRight w:val="0"/>
      <w:marTop w:val="0"/>
      <w:marBottom w:val="0"/>
      <w:divBdr>
        <w:top w:val="none" w:sz="0" w:space="0" w:color="auto"/>
        <w:left w:val="none" w:sz="0" w:space="0" w:color="auto"/>
        <w:bottom w:val="none" w:sz="0" w:space="0" w:color="auto"/>
        <w:right w:val="none" w:sz="0" w:space="0" w:color="auto"/>
      </w:divBdr>
      <w:divsChild>
        <w:div w:id="1552182541">
          <w:marLeft w:val="0"/>
          <w:marRight w:val="0"/>
          <w:marTop w:val="0"/>
          <w:marBottom w:val="0"/>
          <w:divBdr>
            <w:top w:val="none" w:sz="0" w:space="0" w:color="auto"/>
            <w:left w:val="none" w:sz="0" w:space="0" w:color="auto"/>
            <w:bottom w:val="none" w:sz="0" w:space="0" w:color="auto"/>
            <w:right w:val="none" w:sz="0" w:space="0" w:color="auto"/>
          </w:divBdr>
          <w:divsChild>
            <w:div w:id="82772698">
              <w:marLeft w:val="0"/>
              <w:marRight w:val="0"/>
              <w:marTop w:val="0"/>
              <w:marBottom w:val="0"/>
              <w:divBdr>
                <w:top w:val="none" w:sz="0" w:space="0" w:color="auto"/>
                <w:left w:val="none" w:sz="0" w:space="0" w:color="auto"/>
                <w:bottom w:val="none" w:sz="0" w:space="0" w:color="auto"/>
                <w:right w:val="none" w:sz="0" w:space="0" w:color="auto"/>
              </w:divBdr>
              <w:divsChild>
                <w:div w:id="116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469964">
      <w:bodyDiv w:val="1"/>
      <w:marLeft w:val="0"/>
      <w:marRight w:val="0"/>
      <w:marTop w:val="0"/>
      <w:marBottom w:val="0"/>
      <w:divBdr>
        <w:top w:val="none" w:sz="0" w:space="0" w:color="auto"/>
        <w:left w:val="none" w:sz="0" w:space="0" w:color="auto"/>
        <w:bottom w:val="none" w:sz="0" w:space="0" w:color="auto"/>
        <w:right w:val="none" w:sz="0" w:space="0" w:color="auto"/>
      </w:divBdr>
    </w:div>
    <w:div w:id="795027046">
      <w:bodyDiv w:val="1"/>
      <w:marLeft w:val="0"/>
      <w:marRight w:val="0"/>
      <w:marTop w:val="0"/>
      <w:marBottom w:val="0"/>
      <w:divBdr>
        <w:top w:val="none" w:sz="0" w:space="0" w:color="auto"/>
        <w:left w:val="none" w:sz="0" w:space="0" w:color="auto"/>
        <w:bottom w:val="none" w:sz="0" w:space="0" w:color="auto"/>
        <w:right w:val="none" w:sz="0" w:space="0" w:color="auto"/>
      </w:divBdr>
    </w:div>
    <w:div w:id="799342942">
      <w:bodyDiv w:val="1"/>
      <w:marLeft w:val="0"/>
      <w:marRight w:val="0"/>
      <w:marTop w:val="0"/>
      <w:marBottom w:val="0"/>
      <w:divBdr>
        <w:top w:val="none" w:sz="0" w:space="0" w:color="auto"/>
        <w:left w:val="none" w:sz="0" w:space="0" w:color="auto"/>
        <w:bottom w:val="none" w:sz="0" w:space="0" w:color="auto"/>
        <w:right w:val="none" w:sz="0" w:space="0" w:color="auto"/>
      </w:divBdr>
    </w:div>
    <w:div w:id="813761487">
      <w:bodyDiv w:val="1"/>
      <w:marLeft w:val="0"/>
      <w:marRight w:val="0"/>
      <w:marTop w:val="0"/>
      <w:marBottom w:val="0"/>
      <w:divBdr>
        <w:top w:val="none" w:sz="0" w:space="0" w:color="auto"/>
        <w:left w:val="none" w:sz="0" w:space="0" w:color="auto"/>
        <w:bottom w:val="none" w:sz="0" w:space="0" w:color="auto"/>
        <w:right w:val="none" w:sz="0" w:space="0" w:color="auto"/>
      </w:divBdr>
      <w:divsChild>
        <w:div w:id="1674645066">
          <w:marLeft w:val="0"/>
          <w:marRight w:val="0"/>
          <w:marTop w:val="0"/>
          <w:marBottom w:val="0"/>
          <w:divBdr>
            <w:top w:val="none" w:sz="0" w:space="0" w:color="auto"/>
            <w:left w:val="none" w:sz="0" w:space="0" w:color="auto"/>
            <w:bottom w:val="none" w:sz="0" w:space="0" w:color="auto"/>
            <w:right w:val="none" w:sz="0" w:space="0" w:color="auto"/>
          </w:divBdr>
          <w:divsChild>
            <w:div w:id="411119602">
              <w:marLeft w:val="0"/>
              <w:marRight w:val="0"/>
              <w:marTop w:val="0"/>
              <w:marBottom w:val="0"/>
              <w:divBdr>
                <w:top w:val="none" w:sz="0" w:space="0" w:color="auto"/>
                <w:left w:val="none" w:sz="0" w:space="0" w:color="auto"/>
                <w:bottom w:val="none" w:sz="0" w:space="0" w:color="auto"/>
                <w:right w:val="none" w:sz="0" w:space="0" w:color="auto"/>
              </w:divBdr>
              <w:divsChild>
                <w:div w:id="79980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85541">
      <w:bodyDiv w:val="1"/>
      <w:marLeft w:val="0"/>
      <w:marRight w:val="0"/>
      <w:marTop w:val="0"/>
      <w:marBottom w:val="0"/>
      <w:divBdr>
        <w:top w:val="none" w:sz="0" w:space="0" w:color="auto"/>
        <w:left w:val="none" w:sz="0" w:space="0" w:color="auto"/>
        <w:bottom w:val="none" w:sz="0" w:space="0" w:color="auto"/>
        <w:right w:val="none" w:sz="0" w:space="0" w:color="auto"/>
      </w:divBdr>
      <w:divsChild>
        <w:div w:id="1844971232">
          <w:marLeft w:val="0"/>
          <w:marRight w:val="0"/>
          <w:marTop w:val="0"/>
          <w:marBottom w:val="0"/>
          <w:divBdr>
            <w:top w:val="none" w:sz="0" w:space="0" w:color="auto"/>
            <w:left w:val="none" w:sz="0" w:space="0" w:color="auto"/>
            <w:bottom w:val="none" w:sz="0" w:space="0" w:color="auto"/>
            <w:right w:val="none" w:sz="0" w:space="0" w:color="auto"/>
          </w:divBdr>
          <w:divsChild>
            <w:div w:id="723333446">
              <w:marLeft w:val="0"/>
              <w:marRight w:val="0"/>
              <w:marTop w:val="0"/>
              <w:marBottom w:val="0"/>
              <w:divBdr>
                <w:top w:val="none" w:sz="0" w:space="0" w:color="auto"/>
                <w:left w:val="none" w:sz="0" w:space="0" w:color="auto"/>
                <w:bottom w:val="none" w:sz="0" w:space="0" w:color="auto"/>
                <w:right w:val="none" w:sz="0" w:space="0" w:color="auto"/>
              </w:divBdr>
              <w:divsChild>
                <w:div w:id="10965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531405">
      <w:bodyDiv w:val="1"/>
      <w:marLeft w:val="0"/>
      <w:marRight w:val="0"/>
      <w:marTop w:val="0"/>
      <w:marBottom w:val="0"/>
      <w:divBdr>
        <w:top w:val="none" w:sz="0" w:space="0" w:color="auto"/>
        <w:left w:val="none" w:sz="0" w:space="0" w:color="auto"/>
        <w:bottom w:val="none" w:sz="0" w:space="0" w:color="auto"/>
        <w:right w:val="none" w:sz="0" w:space="0" w:color="auto"/>
      </w:divBdr>
    </w:div>
    <w:div w:id="932667929">
      <w:bodyDiv w:val="1"/>
      <w:marLeft w:val="0"/>
      <w:marRight w:val="0"/>
      <w:marTop w:val="0"/>
      <w:marBottom w:val="0"/>
      <w:divBdr>
        <w:top w:val="none" w:sz="0" w:space="0" w:color="auto"/>
        <w:left w:val="none" w:sz="0" w:space="0" w:color="auto"/>
        <w:bottom w:val="none" w:sz="0" w:space="0" w:color="auto"/>
        <w:right w:val="none" w:sz="0" w:space="0" w:color="auto"/>
      </w:divBdr>
    </w:div>
    <w:div w:id="937563373">
      <w:bodyDiv w:val="1"/>
      <w:marLeft w:val="0"/>
      <w:marRight w:val="0"/>
      <w:marTop w:val="0"/>
      <w:marBottom w:val="0"/>
      <w:divBdr>
        <w:top w:val="none" w:sz="0" w:space="0" w:color="auto"/>
        <w:left w:val="none" w:sz="0" w:space="0" w:color="auto"/>
        <w:bottom w:val="none" w:sz="0" w:space="0" w:color="auto"/>
        <w:right w:val="none" w:sz="0" w:space="0" w:color="auto"/>
      </w:divBdr>
      <w:divsChild>
        <w:div w:id="1449930677">
          <w:marLeft w:val="0"/>
          <w:marRight w:val="0"/>
          <w:marTop w:val="0"/>
          <w:marBottom w:val="0"/>
          <w:divBdr>
            <w:top w:val="none" w:sz="0" w:space="0" w:color="auto"/>
            <w:left w:val="none" w:sz="0" w:space="0" w:color="auto"/>
            <w:bottom w:val="none" w:sz="0" w:space="0" w:color="auto"/>
            <w:right w:val="none" w:sz="0" w:space="0" w:color="auto"/>
          </w:divBdr>
          <w:divsChild>
            <w:div w:id="866597347">
              <w:marLeft w:val="0"/>
              <w:marRight w:val="0"/>
              <w:marTop w:val="0"/>
              <w:marBottom w:val="0"/>
              <w:divBdr>
                <w:top w:val="none" w:sz="0" w:space="0" w:color="auto"/>
                <w:left w:val="none" w:sz="0" w:space="0" w:color="auto"/>
                <w:bottom w:val="none" w:sz="0" w:space="0" w:color="auto"/>
                <w:right w:val="none" w:sz="0" w:space="0" w:color="auto"/>
              </w:divBdr>
              <w:divsChild>
                <w:div w:id="22761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642950">
      <w:bodyDiv w:val="1"/>
      <w:marLeft w:val="0"/>
      <w:marRight w:val="0"/>
      <w:marTop w:val="0"/>
      <w:marBottom w:val="0"/>
      <w:divBdr>
        <w:top w:val="none" w:sz="0" w:space="0" w:color="auto"/>
        <w:left w:val="none" w:sz="0" w:space="0" w:color="auto"/>
        <w:bottom w:val="none" w:sz="0" w:space="0" w:color="auto"/>
        <w:right w:val="none" w:sz="0" w:space="0" w:color="auto"/>
      </w:divBdr>
    </w:div>
    <w:div w:id="952243925">
      <w:bodyDiv w:val="1"/>
      <w:marLeft w:val="0"/>
      <w:marRight w:val="0"/>
      <w:marTop w:val="0"/>
      <w:marBottom w:val="0"/>
      <w:divBdr>
        <w:top w:val="none" w:sz="0" w:space="0" w:color="auto"/>
        <w:left w:val="none" w:sz="0" w:space="0" w:color="auto"/>
        <w:bottom w:val="none" w:sz="0" w:space="0" w:color="auto"/>
        <w:right w:val="none" w:sz="0" w:space="0" w:color="auto"/>
      </w:divBdr>
    </w:div>
    <w:div w:id="973825279">
      <w:bodyDiv w:val="1"/>
      <w:marLeft w:val="0"/>
      <w:marRight w:val="0"/>
      <w:marTop w:val="0"/>
      <w:marBottom w:val="0"/>
      <w:divBdr>
        <w:top w:val="none" w:sz="0" w:space="0" w:color="auto"/>
        <w:left w:val="none" w:sz="0" w:space="0" w:color="auto"/>
        <w:bottom w:val="none" w:sz="0" w:space="0" w:color="auto"/>
        <w:right w:val="none" w:sz="0" w:space="0" w:color="auto"/>
      </w:divBdr>
    </w:div>
    <w:div w:id="1025448473">
      <w:bodyDiv w:val="1"/>
      <w:marLeft w:val="0"/>
      <w:marRight w:val="0"/>
      <w:marTop w:val="0"/>
      <w:marBottom w:val="0"/>
      <w:divBdr>
        <w:top w:val="none" w:sz="0" w:space="0" w:color="auto"/>
        <w:left w:val="none" w:sz="0" w:space="0" w:color="auto"/>
        <w:bottom w:val="none" w:sz="0" w:space="0" w:color="auto"/>
        <w:right w:val="none" w:sz="0" w:space="0" w:color="auto"/>
      </w:divBdr>
    </w:div>
    <w:div w:id="1025596049">
      <w:bodyDiv w:val="1"/>
      <w:marLeft w:val="0"/>
      <w:marRight w:val="0"/>
      <w:marTop w:val="0"/>
      <w:marBottom w:val="0"/>
      <w:divBdr>
        <w:top w:val="none" w:sz="0" w:space="0" w:color="auto"/>
        <w:left w:val="none" w:sz="0" w:space="0" w:color="auto"/>
        <w:bottom w:val="none" w:sz="0" w:space="0" w:color="auto"/>
        <w:right w:val="none" w:sz="0" w:space="0" w:color="auto"/>
      </w:divBdr>
    </w:div>
    <w:div w:id="1029144098">
      <w:bodyDiv w:val="1"/>
      <w:marLeft w:val="0"/>
      <w:marRight w:val="0"/>
      <w:marTop w:val="0"/>
      <w:marBottom w:val="0"/>
      <w:divBdr>
        <w:top w:val="none" w:sz="0" w:space="0" w:color="auto"/>
        <w:left w:val="none" w:sz="0" w:space="0" w:color="auto"/>
        <w:bottom w:val="none" w:sz="0" w:space="0" w:color="auto"/>
        <w:right w:val="none" w:sz="0" w:space="0" w:color="auto"/>
      </w:divBdr>
    </w:div>
    <w:div w:id="1045519418">
      <w:bodyDiv w:val="1"/>
      <w:marLeft w:val="0"/>
      <w:marRight w:val="0"/>
      <w:marTop w:val="0"/>
      <w:marBottom w:val="0"/>
      <w:divBdr>
        <w:top w:val="none" w:sz="0" w:space="0" w:color="auto"/>
        <w:left w:val="none" w:sz="0" w:space="0" w:color="auto"/>
        <w:bottom w:val="none" w:sz="0" w:space="0" w:color="auto"/>
        <w:right w:val="none" w:sz="0" w:space="0" w:color="auto"/>
      </w:divBdr>
    </w:div>
    <w:div w:id="1057244456">
      <w:bodyDiv w:val="1"/>
      <w:marLeft w:val="0"/>
      <w:marRight w:val="0"/>
      <w:marTop w:val="0"/>
      <w:marBottom w:val="0"/>
      <w:divBdr>
        <w:top w:val="none" w:sz="0" w:space="0" w:color="auto"/>
        <w:left w:val="none" w:sz="0" w:space="0" w:color="auto"/>
        <w:bottom w:val="none" w:sz="0" w:space="0" w:color="auto"/>
        <w:right w:val="none" w:sz="0" w:space="0" w:color="auto"/>
      </w:divBdr>
    </w:div>
    <w:div w:id="1058937286">
      <w:bodyDiv w:val="1"/>
      <w:marLeft w:val="0"/>
      <w:marRight w:val="0"/>
      <w:marTop w:val="0"/>
      <w:marBottom w:val="0"/>
      <w:divBdr>
        <w:top w:val="none" w:sz="0" w:space="0" w:color="auto"/>
        <w:left w:val="none" w:sz="0" w:space="0" w:color="auto"/>
        <w:bottom w:val="none" w:sz="0" w:space="0" w:color="auto"/>
        <w:right w:val="none" w:sz="0" w:space="0" w:color="auto"/>
      </w:divBdr>
    </w:div>
    <w:div w:id="1077943770">
      <w:bodyDiv w:val="1"/>
      <w:marLeft w:val="0"/>
      <w:marRight w:val="0"/>
      <w:marTop w:val="0"/>
      <w:marBottom w:val="0"/>
      <w:divBdr>
        <w:top w:val="none" w:sz="0" w:space="0" w:color="auto"/>
        <w:left w:val="none" w:sz="0" w:space="0" w:color="auto"/>
        <w:bottom w:val="none" w:sz="0" w:space="0" w:color="auto"/>
        <w:right w:val="none" w:sz="0" w:space="0" w:color="auto"/>
      </w:divBdr>
    </w:div>
    <w:div w:id="1082607215">
      <w:bodyDiv w:val="1"/>
      <w:marLeft w:val="0"/>
      <w:marRight w:val="0"/>
      <w:marTop w:val="0"/>
      <w:marBottom w:val="0"/>
      <w:divBdr>
        <w:top w:val="none" w:sz="0" w:space="0" w:color="auto"/>
        <w:left w:val="none" w:sz="0" w:space="0" w:color="auto"/>
        <w:bottom w:val="none" w:sz="0" w:space="0" w:color="auto"/>
        <w:right w:val="none" w:sz="0" w:space="0" w:color="auto"/>
      </w:divBdr>
    </w:div>
    <w:div w:id="1093625990">
      <w:bodyDiv w:val="1"/>
      <w:marLeft w:val="0"/>
      <w:marRight w:val="0"/>
      <w:marTop w:val="0"/>
      <w:marBottom w:val="0"/>
      <w:divBdr>
        <w:top w:val="none" w:sz="0" w:space="0" w:color="auto"/>
        <w:left w:val="none" w:sz="0" w:space="0" w:color="auto"/>
        <w:bottom w:val="none" w:sz="0" w:space="0" w:color="auto"/>
        <w:right w:val="none" w:sz="0" w:space="0" w:color="auto"/>
      </w:divBdr>
    </w:div>
    <w:div w:id="1124426718">
      <w:bodyDiv w:val="1"/>
      <w:marLeft w:val="0"/>
      <w:marRight w:val="0"/>
      <w:marTop w:val="0"/>
      <w:marBottom w:val="0"/>
      <w:divBdr>
        <w:top w:val="none" w:sz="0" w:space="0" w:color="auto"/>
        <w:left w:val="none" w:sz="0" w:space="0" w:color="auto"/>
        <w:bottom w:val="none" w:sz="0" w:space="0" w:color="auto"/>
        <w:right w:val="none" w:sz="0" w:space="0" w:color="auto"/>
      </w:divBdr>
    </w:div>
    <w:div w:id="1151212479">
      <w:bodyDiv w:val="1"/>
      <w:marLeft w:val="0"/>
      <w:marRight w:val="0"/>
      <w:marTop w:val="0"/>
      <w:marBottom w:val="0"/>
      <w:divBdr>
        <w:top w:val="none" w:sz="0" w:space="0" w:color="auto"/>
        <w:left w:val="none" w:sz="0" w:space="0" w:color="auto"/>
        <w:bottom w:val="none" w:sz="0" w:space="0" w:color="auto"/>
        <w:right w:val="none" w:sz="0" w:space="0" w:color="auto"/>
      </w:divBdr>
    </w:div>
    <w:div w:id="1179469597">
      <w:bodyDiv w:val="1"/>
      <w:marLeft w:val="0"/>
      <w:marRight w:val="0"/>
      <w:marTop w:val="0"/>
      <w:marBottom w:val="0"/>
      <w:divBdr>
        <w:top w:val="none" w:sz="0" w:space="0" w:color="auto"/>
        <w:left w:val="none" w:sz="0" w:space="0" w:color="auto"/>
        <w:bottom w:val="none" w:sz="0" w:space="0" w:color="auto"/>
        <w:right w:val="none" w:sz="0" w:space="0" w:color="auto"/>
      </w:divBdr>
    </w:div>
    <w:div w:id="1185634625">
      <w:bodyDiv w:val="1"/>
      <w:marLeft w:val="0"/>
      <w:marRight w:val="0"/>
      <w:marTop w:val="0"/>
      <w:marBottom w:val="0"/>
      <w:divBdr>
        <w:top w:val="none" w:sz="0" w:space="0" w:color="auto"/>
        <w:left w:val="none" w:sz="0" w:space="0" w:color="auto"/>
        <w:bottom w:val="none" w:sz="0" w:space="0" w:color="auto"/>
        <w:right w:val="none" w:sz="0" w:space="0" w:color="auto"/>
      </w:divBdr>
    </w:div>
    <w:div w:id="1194463723">
      <w:bodyDiv w:val="1"/>
      <w:marLeft w:val="0"/>
      <w:marRight w:val="0"/>
      <w:marTop w:val="0"/>
      <w:marBottom w:val="0"/>
      <w:divBdr>
        <w:top w:val="none" w:sz="0" w:space="0" w:color="auto"/>
        <w:left w:val="none" w:sz="0" w:space="0" w:color="auto"/>
        <w:bottom w:val="none" w:sz="0" w:space="0" w:color="auto"/>
        <w:right w:val="none" w:sz="0" w:space="0" w:color="auto"/>
      </w:divBdr>
    </w:div>
    <w:div w:id="1213346324">
      <w:bodyDiv w:val="1"/>
      <w:marLeft w:val="0"/>
      <w:marRight w:val="0"/>
      <w:marTop w:val="0"/>
      <w:marBottom w:val="0"/>
      <w:divBdr>
        <w:top w:val="none" w:sz="0" w:space="0" w:color="auto"/>
        <w:left w:val="none" w:sz="0" w:space="0" w:color="auto"/>
        <w:bottom w:val="none" w:sz="0" w:space="0" w:color="auto"/>
        <w:right w:val="none" w:sz="0" w:space="0" w:color="auto"/>
      </w:divBdr>
    </w:div>
    <w:div w:id="1220629606">
      <w:bodyDiv w:val="1"/>
      <w:marLeft w:val="0"/>
      <w:marRight w:val="0"/>
      <w:marTop w:val="0"/>
      <w:marBottom w:val="0"/>
      <w:divBdr>
        <w:top w:val="none" w:sz="0" w:space="0" w:color="auto"/>
        <w:left w:val="none" w:sz="0" w:space="0" w:color="auto"/>
        <w:bottom w:val="none" w:sz="0" w:space="0" w:color="auto"/>
        <w:right w:val="none" w:sz="0" w:space="0" w:color="auto"/>
      </w:divBdr>
    </w:div>
    <w:div w:id="1242983017">
      <w:bodyDiv w:val="1"/>
      <w:marLeft w:val="0"/>
      <w:marRight w:val="0"/>
      <w:marTop w:val="0"/>
      <w:marBottom w:val="0"/>
      <w:divBdr>
        <w:top w:val="none" w:sz="0" w:space="0" w:color="auto"/>
        <w:left w:val="none" w:sz="0" w:space="0" w:color="auto"/>
        <w:bottom w:val="none" w:sz="0" w:space="0" w:color="auto"/>
        <w:right w:val="none" w:sz="0" w:space="0" w:color="auto"/>
      </w:divBdr>
    </w:div>
    <w:div w:id="1267272921">
      <w:bodyDiv w:val="1"/>
      <w:marLeft w:val="0"/>
      <w:marRight w:val="0"/>
      <w:marTop w:val="0"/>
      <w:marBottom w:val="0"/>
      <w:divBdr>
        <w:top w:val="none" w:sz="0" w:space="0" w:color="auto"/>
        <w:left w:val="none" w:sz="0" w:space="0" w:color="auto"/>
        <w:bottom w:val="none" w:sz="0" w:space="0" w:color="auto"/>
        <w:right w:val="none" w:sz="0" w:space="0" w:color="auto"/>
      </w:divBdr>
    </w:div>
    <w:div w:id="1288314804">
      <w:bodyDiv w:val="1"/>
      <w:marLeft w:val="0"/>
      <w:marRight w:val="0"/>
      <w:marTop w:val="0"/>
      <w:marBottom w:val="0"/>
      <w:divBdr>
        <w:top w:val="none" w:sz="0" w:space="0" w:color="auto"/>
        <w:left w:val="none" w:sz="0" w:space="0" w:color="auto"/>
        <w:bottom w:val="none" w:sz="0" w:space="0" w:color="auto"/>
        <w:right w:val="none" w:sz="0" w:space="0" w:color="auto"/>
      </w:divBdr>
      <w:divsChild>
        <w:div w:id="1449082406">
          <w:marLeft w:val="0"/>
          <w:marRight w:val="0"/>
          <w:marTop w:val="0"/>
          <w:marBottom w:val="0"/>
          <w:divBdr>
            <w:top w:val="none" w:sz="0" w:space="0" w:color="auto"/>
            <w:left w:val="none" w:sz="0" w:space="0" w:color="auto"/>
            <w:bottom w:val="none" w:sz="0" w:space="0" w:color="auto"/>
            <w:right w:val="none" w:sz="0" w:space="0" w:color="auto"/>
          </w:divBdr>
        </w:div>
      </w:divsChild>
    </w:div>
    <w:div w:id="1324091762">
      <w:bodyDiv w:val="1"/>
      <w:marLeft w:val="0"/>
      <w:marRight w:val="0"/>
      <w:marTop w:val="0"/>
      <w:marBottom w:val="0"/>
      <w:divBdr>
        <w:top w:val="none" w:sz="0" w:space="0" w:color="auto"/>
        <w:left w:val="none" w:sz="0" w:space="0" w:color="auto"/>
        <w:bottom w:val="none" w:sz="0" w:space="0" w:color="auto"/>
        <w:right w:val="none" w:sz="0" w:space="0" w:color="auto"/>
      </w:divBdr>
      <w:divsChild>
        <w:div w:id="699742167">
          <w:marLeft w:val="0"/>
          <w:marRight w:val="0"/>
          <w:marTop w:val="0"/>
          <w:marBottom w:val="0"/>
          <w:divBdr>
            <w:top w:val="none" w:sz="0" w:space="0" w:color="auto"/>
            <w:left w:val="none" w:sz="0" w:space="0" w:color="auto"/>
            <w:bottom w:val="none" w:sz="0" w:space="0" w:color="auto"/>
            <w:right w:val="none" w:sz="0" w:space="0" w:color="auto"/>
          </w:divBdr>
          <w:divsChild>
            <w:div w:id="215246202">
              <w:marLeft w:val="0"/>
              <w:marRight w:val="0"/>
              <w:marTop w:val="0"/>
              <w:marBottom w:val="0"/>
              <w:divBdr>
                <w:top w:val="none" w:sz="0" w:space="0" w:color="auto"/>
                <w:left w:val="none" w:sz="0" w:space="0" w:color="auto"/>
                <w:bottom w:val="none" w:sz="0" w:space="0" w:color="auto"/>
                <w:right w:val="none" w:sz="0" w:space="0" w:color="auto"/>
              </w:divBdr>
              <w:divsChild>
                <w:div w:id="177513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06696">
      <w:bodyDiv w:val="1"/>
      <w:marLeft w:val="0"/>
      <w:marRight w:val="0"/>
      <w:marTop w:val="0"/>
      <w:marBottom w:val="0"/>
      <w:divBdr>
        <w:top w:val="none" w:sz="0" w:space="0" w:color="auto"/>
        <w:left w:val="none" w:sz="0" w:space="0" w:color="auto"/>
        <w:bottom w:val="none" w:sz="0" w:space="0" w:color="auto"/>
        <w:right w:val="none" w:sz="0" w:space="0" w:color="auto"/>
      </w:divBdr>
    </w:div>
    <w:div w:id="1469468367">
      <w:bodyDiv w:val="1"/>
      <w:marLeft w:val="0"/>
      <w:marRight w:val="0"/>
      <w:marTop w:val="0"/>
      <w:marBottom w:val="0"/>
      <w:divBdr>
        <w:top w:val="none" w:sz="0" w:space="0" w:color="auto"/>
        <w:left w:val="none" w:sz="0" w:space="0" w:color="auto"/>
        <w:bottom w:val="none" w:sz="0" w:space="0" w:color="auto"/>
        <w:right w:val="none" w:sz="0" w:space="0" w:color="auto"/>
      </w:divBdr>
      <w:divsChild>
        <w:div w:id="118185996">
          <w:marLeft w:val="0"/>
          <w:marRight w:val="0"/>
          <w:marTop w:val="0"/>
          <w:marBottom w:val="0"/>
          <w:divBdr>
            <w:top w:val="none" w:sz="0" w:space="0" w:color="auto"/>
            <w:left w:val="none" w:sz="0" w:space="0" w:color="auto"/>
            <w:bottom w:val="none" w:sz="0" w:space="0" w:color="auto"/>
            <w:right w:val="none" w:sz="0" w:space="0" w:color="auto"/>
          </w:divBdr>
          <w:divsChild>
            <w:div w:id="79638858">
              <w:marLeft w:val="0"/>
              <w:marRight w:val="0"/>
              <w:marTop w:val="0"/>
              <w:marBottom w:val="0"/>
              <w:divBdr>
                <w:top w:val="none" w:sz="0" w:space="0" w:color="auto"/>
                <w:left w:val="none" w:sz="0" w:space="0" w:color="auto"/>
                <w:bottom w:val="none" w:sz="0" w:space="0" w:color="auto"/>
                <w:right w:val="none" w:sz="0" w:space="0" w:color="auto"/>
              </w:divBdr>
              <w:divsChild>
                <w:div w:id="11644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92797">
      <w:bodyDiv w:val="1"/>
      <w:marLeft w:val="0"/>
      <w:marRight w:val="0"/>
      <w:marTop w:val="0"/>
      <w:marBottom w:val="0"/>
      <w:divBdr>
        <w:top w:val="none" w:sz="0" w:space="0" w:color="auto"/>
        <w:left w:val="none" w:sz="0" w:space="0" w:color="auto"/>
        <w:bottom w:val="none" w:sz="0" w:space="0" w:color="auto"/>
        <w:right w:val="none" w:sz="0" w:space="0" w:color="auto"/>
      </w:divBdr>
    </w:div>
    <w:div w:id="1469861736">
      <w:bodyDiv w:val="1"/>
      <w:marLeft w:val="0"/>
      <w:marRight w:val="0"/>
      <w:marTop w:val="0"/>
      <w:marBottom w:val="0"/>
      <w:divBdr>
        <w:top w:val="none" w:sz="0" w:space="0" w:color="auto"/>
        <w:left w:val="none" w:sz="0" w:space="0" w:color="auto"/>
        <w:bottom w:val="none" w:sz="0" w:space="0" w:color="auto"/>
        <w:right w:val="none" w:sz="0" w:space="0" w:color="auto"/>
      </w:divBdr>
    </w:div>
    <w:div w:id="1470516974">
      <w:bodyDiv w:val="1"/>
      <w:marLeft w:val="0"/>
      <w:marRight w:val="0"/>
      <w:marTop w:val="0"/>
      <w:marBottom w:val="0"/>
      <w:divBdr>
        <w:top w:val="none" w:sz="0" w:space="0" w:color="auto"/>
        <w:left w:val="none" w:sz="0" w:space="0" w:color="auto"/>
        <w:bottom w:val="none" w:sz="0" w:space="0" w:color="auto"/>
        <w:right w:val="none" w:sz="0" w:space="0" w:color="auto"/>
      </w:divBdr>
    </w:div>
    <w:div w:id="1488133709">
      <w:bodyDiv w:val="1"/>
      <w:marLeft w:val="0"/>
      <w:marRight w:val="0"/>
      <w:marTop w:val="0"/>
      <w:marBottom w:val="0"/>
      <w:divBdr>
        <w:top w:val="none" w:sz="0" w:space="0" w:color="auto"/>
        <w:left w:val="none" w:sz="0" w:space="0" w:color="auto"/>
        <w:bottom w:val="none" w:sz="0" w:space="0" w:color="auto"/>
        <w:right w:val="none" w:sz="0" w:space="0" w:color="auto"/>
      </w:divBdr>
    </w:div>
    <w:div w:id="1494250772">
      <w:bodyDiv w:val="1"/>
      <w:marLeft w:val="0"/>
      <w:marRight w:val="0"/>
      <w:marTop w:val="0"/>
      <w:marBottom w:val="0"/>
      <w:divBdr>
        <w:top w:val="none" w:sz="0" w:space="0" w:color="auto"/>
        <w:left w:val="none" w:sz="0" w:space="0" w:color="auto"/>
        <w:bottom w:val="none" w:sz="0" w:space="0" w:color="auto"/>
        <w:right w:val="none" w:sz="0" w:space="0" w:color="auto"/>
      </w:divBdr>
      <w:divsChild>
        <w:div w:id="1432627145">
          <w:marLeft w:val="0"/>
          <w:marRight w:val="0"/>
          <w:marTop w:val="0"/>
          <w:marBottom w:val="0"/>
          <w:divBdr>
            <w:top w:val="none" w:sz="0" w:space="0" w:color="auto"/>
            <w:left w:val="none" w:sz="0" w:space="0" w:color="auto"/>
            <w:bottom w:val="none" w:sz="0" w:space="0" w:color="auto"/>
            <w:right w:val="none" w:sz="0" w:space="0" w:color="auto"/>
          </w:divBdr>
          <w:divsChild>
            <w:div w:id="1456800246">
              <w:marLeft w:val="0"/>
              <w:marRight w:val="0"/>
              <w:marTop w:val="0"/>
              <w:marBottom w:val="0"/>
              <w:divBdr>
                <w:top w:val="none" w:sz="0" w:space="0" w:color="auto"/>
                <w:left w:val="none" w:sz="0" w:space="0" w:color="auto"/>
                <w:bottom w:val="none" w:sz="0" w:space="0" w:color="auto"/>
                <w:right w:val="none" w:sz="0" w:space="0" w:color="auto"/>
              </w:divBdr>
              <w:divsChild>
                <w:div w:id="16815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997268">
      <w:bodyDiv w:val="1"/>
      <w:marLeft w:val="0"/>
      <w:marRight w:val="0"/>
      <w:marTop w:val="0"/>
      <w:marBottom w:val="0"/>
      <w:divBdr>
        <w:top w:val="none" w:sz="0" w:space="0" w:color="auto"/>
        <w:left w:val="none" w:sz="0" w:space="0" w:color="auto"/>
        <w:bottom w:val="none" w:sz="0" w:space="0" w:color="auto"/>
        <w:right w:val="none" w:sz="0" w:space="0" w:color="auto"/>
      </w:divBdr>
    </w:div>
    <w:div w:id="1533377568">
      <w:bodyDiv w:val="1"/>
      <w:marLeft w:val="0"/>
      <w:marRight w:val="0"/>
      <w:marTop w:val="0"/>
      <w:marBottom w:val="0"/>
      <w:divBdr>
        <w:top w:val="none" w:sz="0" w:space="0" w:color="auto"/>
        <w:left w:val="none" w:sz="0" w:space="0" w:color="auto"/>
        <w:bottom w:val="none" w:sz="0" w:space="0" w:color="auto"/>
        <w:right w:val="none" w:sz="0" w:space="0" w:color="auto"/>
      </w:divBdr>
    </w:div>
    <w:div w:id="1535339501">
      <w:bodyDiv w:val="1"/>
      <w:marLeft w:val="0"/>
      <w:marRight w:val="0"/>
      <w:marTop w:val="0"/>
      <w:marBottom w:val="0"/>
      <w:divBdr>
        <w:top w:val="none" w:sz="0" w:space="0" w:color="auto"/>
        <w:left w:val="none" w:sz="0" w:space="0" w:color="auto"/>
        <w:bottom w:val="none" w:sz="0" w:space="0" w:color="auto"/>
        <w:right w:val="none" w:sz="0" w:space="0" w:color="auto"/>
      </w:divBdr>
      <w:divsChild>
        <w:div w:id="1982616554">
          <w:marLeft w:val="0"/>
          <w:marRight w:val="0"/>
          <w:marTop w:val="0"/>
          <w:marBottom w:val="0"/>
          <w:divBdr>
            <w:top w:val="none" w:sz="0" w:space="0" w:color="auto"/>
            <w:left w:val="none" w:sz="0" w:space="0" w:color="auto"/>
            <w:bottom w:val="none" w:sz="0" w:space="0" w:color="auto"/>
            <w:right w:val="none" w:sz="0" w:space="0" w:color="auto"/>
          </w:divBdr>
          <w:divsChild>
            <w:div w:id="1070275919">
              <w:marLeft w:val="0"/>
              <w:marRight w:val="0"/>
              <w:marTop w:val="0"/>
              <w:marBottom w:val="0"/>
              <w:divBdr>
                <w:top w:val="none" w:sz="0" w:space="0" w:color="auto"/>
                <w:left w:val="none" w:sz="0" w:space="0" w:color="auto"/>
                <w:bottom w:val="none" w:sz="0" w:space="0" w:color="auto"/>
                <w:right w:val="none" w:sz="0" w:space="0" w:color="auto"/>
              </w:divBdr>
              <w:divsChild>
                <w:div w:id="10367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175604">
      <w:bodyDiv w:val="1"/>
      <w:marLeft w:val="0"/>
      <w:marRight w:val="0"/>
      <w:marTop w:val="0"/>
      <w:marBottom w:val="0"/>
      <w:divBdr>
        <w:top w:val="none" w:sz="0" w:space="0" w:color="auto"/>
        <w:left w:val="none" w:sz="0" w:space="0" w:color="auto"/>
        <w:bottom w:val="none" w:sz="0" w:space="0" w:color="auto"/>
        <w:right w:val="none" w:sz="0" w:space="0" w:color="auto"/>
      </w:divBdr>
    </w:div>
    <w:div w:id="1569880480">
      <w:bodyDiv w:val="1"/>
      <w:marLeft w:val="0"/>
      <w:marRight w:val="0"/>
      <w:marTop w:val="0"/>
      <w:marBottom w:val="0"/>
      <w:divBdr>
        <w:top w:val="none" w:sz="0" w:space="0" w:color="auto"/>
        <w:left w:val="none" w:sz="0" w:space="0" w:color="auto"/>
        <w:bottom w:val="none" w:sz="0" w:space="0" w:color="auto"/>
        <w:right w:val="none" w:sz="0" w:space="0" w:color="auto"/>
      </w:divBdr>
    </w:div>
    <w:div w:id="1570799586">
      <w:bodyDiv w:val="1"/>
      <w:marLeft w:val="0"/>
      <w:marRight w:val="0"/>
      <w:marTop w:val="0"/>
      <w:marBottom w:val="0"/>
      <w:divBdr>
        <w:top w:val="none" w:sz="0" w:space="0" w:color="auto"/>
        <w:left w:val="none" w:sz="0" w:space="0" w:color="auto"/>
        <w:bottom w:val="none" w:sz="0" w:space="0" w:color="auto"/>
        <w:right w:val="none" w:sz="0" w:space="0" w:color="auto"/>
      </w:divBdr>
    </w:div>
    <w:div w:id="1609658346">
      <w:bodyDiv w:val="1"/>
      <w:marLeft w:val="0"/>
      <w:marRight w:val="0"/>
      <w:marTop w:val="0"/>
      <w:marBottom w:val="0"/>
      <w:divBdr>
        <w:top w:val="none" w:sz="0" w:space="0" w:color="auto"/>
        <w:left w:val="none" w:sz="0" w:space="0" w:color="auto"/>
        <w:bottom w:val="none" w:sz="0" w:space="0" w:color="auto"/>
        <w:right w:val="none" w:sz="0" w:space="0" w:color="auto"/>
      </w:divBdr>
    </w:div>
    <w:div w:id="1629816581">
      <w:bodyDiv w:val="1"/>
      <w:marLeft w:val="0"/>
      <w:marRight w:val="0"/>
      <w:marTop w:val="0"/>
      <w:marBottom w:val="0"/>
      <w:divBdr>
        <w:top w:val="none" w:sz="0" w:space="0" w:color="auto"/>
        <w:left w:val="none" w:sz="0" w:space="0" w:color="auto"/>
        <w:bottom w:val="none" w:sz="0" w:space="0" w:color="auto"/>
        <w:right w:val="none" w:sz="0" w:space="0" w:color="auto"/>
      </w:divBdr>
    </w:div>
    <w:div w:id="1645697406">
      <w:bodyDiv w:val="1"/>
      <w:marLeft w:val="0"/>
      <w:marRight w:val="0"/>
      <w:marTop w:val="0"/>
      <w:marBottom w:val="0"/>
      <w:divBdr>
        <w:top w:val="none" w:sz="0" w:space="0" w:color="auto"/>
        <w:left w:val="none" w:sz="0" w:space="0" w:color="auto"/>
        <w:bottom w:val="none" w:sz="0" w:space="0" w:color="auto"/>
        <w:right w:val="none" w:sz="0" w:space="0" w:color="auto"/>
      </w:divBdr>
    </w:div>
    <w:div w:id="1647472580">
      <w:bodyDiv w:val="1"/>
      <w:marLeft w:val="0"/>
      <w:marRight w:val="0"/>
      <w:marTop w:val="0"/>
      <w:marBottom w:val="0"/>
      <w:divBdr>
        <w:top w:val="none" w:sz="0" w:space="0" w:color="auto"/>
        <w:left w:val="none" w:sz="0" w:space="0" w:color="auto"/>
        <w:bottom w:val="none" w:sz="0" w:space="0" w:color="auto"/>
        <w:right w:val="none" w:sz="0" w:space="0" w:color="auto"/>
      </w:divBdr>
    </w:div>
    <w:div w:id="1649557929">
      <w:bodyDiv w:val="1"/>
      <w:marLeft w:val="0"/>
      <w:marRight w:val="0"/>
      <w:marTop w:val="0"/>
      <w:marBottom w:val="0"/>
      <w:divBdr>
        <w:top w:val="none" w:sz="0" w:space="0" w:color="auto"/>
        <w:left w:val="none" w:sz="0" w:space="0" w:color="auto"/>
        <w:bottom w:val="none" w:sz="0" w:space="0" w:color="auto"/>
        <w:right w:val="none" w:sz="0" w:space="0" w:color="auto"/>
      </w:divBdr>
    </w:div>
    <w:div w:id="1654916957">
      <w:bodyDiv w:val="1"/>
      <w:marLeft w:val="0"/>
      <w:marRight w:val="0"/>
      <w:marTop w:val="0"/>
      <w:marBottom w:val="0"/>
      <w:divBdr>
        <w:top w:val="none" w:sz="0" w:space="0" w:color="auto"/>
        <w:left w:val="none" w:sz="0" w:space="0" w:color="auto"/>
        <w:bottom w:val="none" w:sz="0" w:space="0" w:color="auto"/>
        <w:right w:val="none" w:sz="0" w:space="0" w:color="auto"/>
      </w:divBdr>
    </w:div>
    <w:div w:id="1681007926">
      <w:bodyDiv w:val="1"/>
      <w:marLeft w:val="0"/>
      <w:marRight w:val="0"/>
      <w:marTop w:val="0"/>
      <w:marBottom w:val="0"/>
      <w:divBdr>
        <w:top w:val="none" w:sz="0" w:space="0" w:color="auto"/>
        <w:left w:val="none" w:sz="0" w:space="0" w:color="auto"/>
        <w:bottom w:val="none" w:sz="0" w:space="0" w:color="auto"/>
        <w:right w:val="none" w:sz="0" w:space="0" w:color="auto"/>
      </w:divBdr>
      <w:divsChild>
        <w:div w:id="295070086">
          <w:marLeft w:val="0"/>
          <w:marRight w:val="0"/>
          <w:marTop w:val="0"/>
          <w:marBottom w:val="0"/>
          <w:divBdr>
            <w:top w:val="none" w:sz="0" w:space="0" w:color="auto"/>
            <w:left w:val="none" w:sz="0" w:space="0" w:color="auto"/>
            <w:bottom w:val="none" w:sz="0" w:space="0" w:color="auto"/>
            <w:right w:val="none" w:sz="0" w:space="0" w:color="auto"/>
          </w:divBdr>
          <w:divsChild>
            <w:div w:id="155654863">
              <w:marLeft w:val="0"/>
              <w:marRight w:val="0"/>
              <w:marTop w:val="0"/>
              <w:marBottom w:val="0"/>
              <w:divBdr>
                <w:top w:val="none" w:sz="0" w:space="0" w:color="auto"/>
                <w:left w:val="none" w:sz="0" w:space="0" w:color="auto"/>
                <w:bottom w:val="none" w:sz="0" w:space="0" w:color="auto"/>
                <w:right w:val="none" w:sz="0" w:space="0" w:color="auto"/>
              </w:divBdr>
              <w:divsChild>
                <w:div w:id="8114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6856">
      <w:bodyDiv w:val="1"/>
      <w:marLeft w:val="0"/>
      <w:marRight w:val="0"/>
      <w:marTop w:val="0"/>
      <w:marBottom w:val="0"/>
      <w:divBdr>
        <w:top w:val="none" w:sz="0" w:space="0" w:color="auto"/>
        <w:left w:val="none" w:sz="0" w:space="0" w:color="auto"/>
        <w:bottom w:val="none" w:sz="0" w:space="0" w:color="auto"/>
        <w:right w:val="none" w:sz="0" w:space="0" w:color="auto"/>
      </w:divBdr>
    </w:div>
    <w:div w:id="1775636303">
      <w:bodyDiv w:val="1"/>
      <w:marLeft w:val="0"/>
      <w:marRight w:val="0"/>
      <w:marTop w:val="0"/>
      <w:marBottom w:val="0"/>
      <w:divBdr>
        <w:top w:val="none" w:sz="0" w:space="0" w:color="auto"/>
        <w:left w:val="none" w:sz="0" w:space="0" w:color="auto"/>
        <w:bottom w:val="none" w:sz="0" w:space="0" w:color="auto"/>
        <w:right w:val="none" w:sz="0" w:space="0" w:color="auto"/>
      </w:divBdr>
    </w:div>
    <w:div w:id="1786121179">
      <w:bodyDiv w:val="1"/>
      <w:marLeft w:val="0"/>
      <w:marRight w:val="0"/>
      <w:marTop w:val="0"/>
      <w:marBottom w:val="0"/>
      <w:divBdr>
        <w:top w:val="none" w:sz="0" w:space="0" w:color="auto"/>
        <w:left w:val="none" w:sz="0" w:space="0" w:color="auto"/>
        <w:bottom w:val="none" w:sz="0" w:space="0" w:color="auto"/>
        <w:right w:val="none" w:sz="0" w:space="0" w:color="auto"/>
      </w:divBdr>
    </w:div>
    <w:div w:id="1801416878">
      <w:bodyDiv w:val="1"/>
      <w:marLeft w:val="0"/>
      <w:marRight w:val="0"/>
      <w:marTop w:val="0"/>
      <w:marBottom w:val="0"/>
      <w:divBdr>
        <w:top w:val="none" w:sz="0" w:space="0" w:color="auto"/>
        <w:left w:val="none" w:sz="0" w:space="0" w:color="auto"/>
        <w:bottom w:val="none" w:sz="0" w:space="0" w:color="auto"/>
        <w:right w:val="none" w:sz="0" w:space="0" w:color="auto"/>
      </w:divBdr>
    </w:div>
    <w:div w:id="1816530883">
      <w:bodyDiv w:val="1"/>
      <w:marLeft w:val="0"/>
      <w:marRight w:val="0"/>
      <w:marTop w:val="0"/>
      <w:marBottom w:val="0"/>
      <w:divBdr>
        <w:top w:val="none" w:sz="0" w:space="0" w:color="auto"/>
        <w:left w:val="none" w:sz="0" w:space="0" w:color="auto"/>
        <w:bottom w:val="none" w:sz="0" w:space="0" w:color="auto"/>
        <w:right w:val="none" w:sz="0" w:space="0" w:color="auto"/>
      </w:divBdr>
    </w:div>
    <w:div w:id="1870944897">
      <w:bodyDiv w:val="1"/>
      <w:marLeft w:val="0"/>
      <w:marRight w:val="0"/>
      <w:marTop w:val="0"/>
      <w:marBottom w:val="0"/>
      <w:divBdr>
        <w:top w:val="none" w:sz="0" w:space="0" w:color="auto"/>
        <w:left w:val="none" w:sz="0" w:space="0" w:color="auto"/>
        <w:bottom w:val="none" w:sz="0" w:space="0" w:color="auto"/>
        <w:right w:val="none" w:sz="0" w:space="0" w:color="auto"/>
      </w:divBdr>
    </w:div>
    <w:div w:id="1900091478">
      <w:bodyDiv w:val="1"/>
      <w:marLeft w:val="0"/>
      <w:marRight w:val="0"/>
      <w:marTop w:val="0"/>
      <w:marBottom w:val="0"/>
      <w:divBdr>
        <w:top w:val="none" w:sz="0" w:space="0" w:color="auto"/>
        <w:left w:val="none" w:sz="0" w:space="0" w:color="auto"/>
        <w:bottom w:val="none" w:sz="0" w:space="0" w:color="auto"/>
        <w:right w:val="none" w:sz="0" w:space="0" w:color="auto"/>
      </w:divBdr>
    </w:div>
    <w:div w:id="1918975200">
      <w:bodyDiv w:val="1"/>
      <w:marLeft w:val="0"/>
      <w:marRight w:val="0"/>
      <w:marTop w:val="0"/>
      <w:marBottom w:val="0"/>
      <w:divBdr>
        <w:top w:val="none" w:sz="0" w:space="0" w:color="auto"/>
        <w:left w:val="none" w:sz="0" w:space="0" w:color="auto"/>
        <w:bottom w:val="none" w:sz="0" w:space="0" w:color="auto"/>
        <w:right w:val="none" w:sz="0" w:space="0" w:color="auto"/>
      </w:divBdr>
    </w:div>
    <w:div w:id="1927886455">
      <w:bodyDiv w:val="1"/>
      <w:marLeft w:val="0"/>
      <w:marRight w:val="0"/>
      <w:marTop w:val="0"/>
      <w:marBottom w:val="0"/>
      <w:divBdr>
        <w:top w:val="none" w:sz="0" w:space="0" w:color="auto"/>
        <w:left w:val="none" w:sz="0" w:space="0" w:color="auto"/>
        <w:bottom w:val="none" w:sz="0" w:space="0" w:color="auto"/>
        <w:right w:val="none" w:sz="0" w:space="0" w:color="auto"/>
      </w:divBdr>
    </w:div>
    <w:div w:id="1940915329">
      <w:bodyDiv w:val="1"/>
      <w:marLeft w:val="0"/>
      <w:marRight w:val="0"/>
      <w:marTop w:val="0"/>
      <w:marBottom w:val="0"/>
      <w:divBdr>
        <w:top w:val="none" w:sz="0" w:space="0" w:color="auto"/>
        <w:left w:val="none" w:sz="0" w:space="0" w:color="auto"/>
        <w:bottom w:val="none" w:sz="0" w:space="0" w:color="auto"/>
        <w:right w:val="none" w:sz="0" w:space="0" w:color="auto"/>
      </w:divBdr>
    </w:div>
    <w:div w:id="1945140878">
      <w:bodyDiv w:val="1"/>
      <w:marLeft w:val="0"/>
      <w:marRight w:val="0"/>
      <w:marTop w:val="0"/>
      <w:marBottom w:val="0"/>
      <w:divBdr>
        <w:top w:val="none" w:sz="0" w:space="0" w:color="auto"/>
        <w:left w:val="none" w:sz="0" w:space="0" w:color="auto"/>
        <w:bottom w:val="none" w:sz="0" w:space="0" w:color="auto"/>
        <w:right w:val="none" w:sz="0" w:space="0" w:color="auto"/>
      </w:divBdr>
      <w:divsChild>
        <w:div w:id="1316449707">
          <w:marLeft w:val="0"/>
          <w:marRight w:val="0"/>
          <w:marTop w:val="0"/>
          <w:marBottom w:val="0"/>
          <w:divBdr>
            <w:top w:val="none" w:sz="0" w:space="0" w:color="auto"/>
            <w:left w:val="none" w:sz="0" w:space="0" w:color="auto"/>
            <w:bottom w:val="none" w:sz="0" w:space="0" w:color="auto"/>
            <w:right w:val="none" w:sz="0" w:space="0" w:color="auto"/>
          </w:divBdr>
          <w:divsChild>
            <w:div w:id="578563331">
              <w:marLeft w:val="0"/>
              <w:marRight w:val="0"/>
              <w:marTop w:val="0"/>
              <w:marBottom w:val="0"/>
              <w:divBdr>
                <w:top w:val="none" w:sz="0" w:space="0" w:color="auto"/>
                <w:left w:val="none" w:sz="0" w:space="0" w:color="auto"/>
                <w:bottom w:val="none" w:sz="0" w:space="0" w:color="auto"/>
                <w:right w:val="none" w:sz="0" w:space="0" w:color="auto"/>
              </w:divBdr>
              <w:divsChild>
                <w:div w:id="105542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400603">
      <w:bodyDiv w:val="1"/>
      <w:marLeft w:val="0"/>
      <w:marRight w:val="0"/>
      <w:marTop w:val="0"/>
      <w:marBottom w:val="0"/>
      <w:divBdr>
        <w:top w:val="none" w:sz="0" w:space="0" w:color="auto"/>
        <w:left w:val="none" w:sz="0" w:space="0" w:color="auto"/>
        <w:bottom w:val="none" w:sz="0" w:space="0" w:color="auto"/>
        <w:right w:val="none" w:sz="0" w:space="0" w:color="auto"/>
      </w:divBdr>
    </w:div>
    <w:div w:id="1956019205">
      <w:bodyDiv w:val="1"/>
      <w:marLeft w:val="0"/>
      <w:marRight w:val="0"/>
      <w:marTop w:val="0"/>
      <w:marBottom w:val="0"/>
      <w:divBdr>
        <w:top w:val="none" w:sz="0" w:space="0" w:color="auto"/>
        <w:left w:val="none" w:sz="0" w:space="0" w:color="auto"/>
        <w:bottom w:val="none" w:sz="0" w:space="0" w:color="auto"/>
        <w:right w:val="none" w:sz="0" w:space="0" w:color="auto"/>
      </w:divBdr>
    </w:div>
    <w:div w:id="1961185038">
      <w:bodyDiv w:val="1"/>
      <w:marLeft w:val="0"/>
      <w:marRight w:val="0"/>
      <w:marTop w:val="0"/>
      <w:marBottom w:val="0"/>
      <w:divBdr>
        <w:top w:val="none" w:sz="0" w:space="0" w:color="auto"/>
        <w:left w:val="none" w:sz="0" w:space="0" w:color="auto"/>
        <w:bottom w:val="none" w:sz="0" w:space="0" w:color="auto"/>
        <w:right w:val="none" w:sz="0" w:space="0" w:color="auto"/>
      </w:divBdr>
    </w:div>
    <w:div w:id="1986660922">
      <w:bodyDiv w:val="1"/>
      <w:marLeft w:val="0"/>
      <w:marRight w:val="0"/>
      <w:marTop w:val="0"/>
      <w:marBottom w:val="0"/>
      <w:divBdr>
        <w:top w:val="none" w:sz="0" w:space="0" w:color="auto"/>
        <w:left w:val="none" w:sz="0" w:space="0" w:color="auto"/>
        <w:bottom w:val="none" w:sz="0" w:space="0" w:color="auto"/>
        <w:right w:val="none" w:sz="0" w:space="0" w:color="auto"/>
      </w:divBdr>
    </w:div>
    <w:div w:id="2016959413">
      <w:bodyDiv w:val="1"/>
      <w:marLeft w:val="0"/>
      <w:marRight w:val="0"/>
      <w:marTop w:val="0"/>
      <w:marBottom w:val="0"/>
      <w:divBdr>
        <w:top w:val="none" w:sz="0" w:space="0" w:color="auto"/>
        <w:left w:val="none" w:sz="0" w:space="0" w:color="auto"/>
        <w:bottom w:val="none" w:sz="0" w:space="0" w:color="auto"/>
        <w:right w:val="none" w:sz="0" w:space="0" w:color="auto"/>
      </w:divBdr>
      <w:divsChild>
        <w:div w:id="1172183862">
          <w:marLeft w:val="0"/>
          <w:marRight w:val="0"/>
          <w:marTop w:val="0"/>
          <w:marBottom w:val="0"/>
          <w:divBdr>
            <w:top w:val="none" w:sz="0" w:space="0" w:color="auto"/>
            <w:left w:val="none" w:sz="0" w:space="0" w:color="auto"/>
            <w:bottom w:val="none" w:sz="0" w:space="0" w:color="auto"/>
            <w:right w:val="none" w:sz="0" w:space="0" w:color="auto"/>
          </w:divBdr>
          <w:divsChild>
            <w:div w:id="1226602376">
              <w:marLeft w:val="0"/>
              <w:marRight w:val="0"/>
              <w:marTop w:val="0"/>
              <w:marBottom w:val="0"/>
              <w:divBdr>
                <w:top w:val="none" w:sz="0" w:space="0" w:color="auto"/>
                <w:left w:val="none" w:sz="0" w:space="0" w:color="auto"/>
                <w:bottom w:val="none" w:sz="0" w:space="0" w:color="auto"/>
                <w:right w:val="none" w:sz="0" w:space="0" w:color="auto"/>
              </w:divBdr>
              <w:divsChild>
                <w:div w:id="191018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18935">
      <w:bodyDiv w:val="1"/>
      <w:marLeft w:val="0"/>
      <w:marRight w:val="0"/>
      <w:marTop w:val="0"/>
      <w:marBottom w:val="0"/>
      <w:divBdr>
        <w:top w:val="none" w:sz="0" w:space="0" w:color="auto"/>
        <w:left w:val="none" w:sz="0" w:space="0" w:color="auto"/>
        <w:bottom w:val="none" w:sz="0" w:space="0" w:color="auto"/>
        <w:right w:val="none" w:sz="0" w:space="0" w:color="auto"/>
      </w:divBdr>
    </w:div>
    <w:div w:id="2047637358">
      <w:bodyDiv w:val="1"/>
      <w:marLeft w:val="0"/>
      <w:marRight w:val="0"/>
      <w:marTop w:val="0"/>
      <w:marBottom w:val="0"/>
      <w:divBdr>
        <w:top w:val="none" w:sz="0" w:space="0" w:color="auto"/>
        <w:left w:val="none" w:sz="0" w:space="0" w:color="auto"/>
        <w:bottom w:val="none" w:sz="0" w:space="0" w:color="auto"/>
        <w:right w:val="none" w:sz="0" w:space="0" w:color="auto"/>
      </w:divBdr>
    </w:div>
    <w:div w:id="2049066045">
      <w:bodyDiv w:val="1"/>
      <w:marLeft w:val="0"/>
      <w:marRight w:val="0"/>
      <w:marTop w:val="0"/>
      <w:marBottom w:val="0"/>
      <w:divBdr>
        <w:top w:val="none" w:sz="0" w:space="0" w:color="auto"/>
        <w:left w:val="none" w:sz="0" w:space="0" w:color="auto"/>
        <w:bottom w:val="none" w:sz="0" w:space="0" w:color="auto"/>
        <w:right w:val="none" w:sz="0" w:space="0" w:color="auto"/>
      </w:divBdr>
      <w:divsChild>
        <w:div w:id="1247030385">
          <w:marLeft w:val="0"/>
          <w:marRight w:val="0"/>
          <w:marTop w:val="0"/>
          <w:marBottom w:val="0"/>
          <w:divBdr>
            <w:top w:val="none" w:sz="0" w:space="0" w:color="auto"/>
            <w:left w:val="none" w:sz="0" w:space="0" w:color="auto"/>
            <w:bottom w:val="none" w:sz="0" w:space="0" w:color="auto"/>
            <w:right w:val="none" w:sz="0" w:space="0" w:color="auto"/>
          </w:divBdr>
          <w:divsChild>
            <w:div w:id="875696695">
              <w:marLeft w:val="0"/>
              <w:marRight w:val="0"/>
              <w:marTop w:val="0"/>
              <w:marBottom w:val="0"/>
              <w:divBdr>
                <w:top w:val="none" w:sz="0" w:space="0" w:color="auto"/>
                <w:left w:val="none" w:sz="0" w:space="0" w:color="auto"/>
                <w:bottom w:val="none" w:sz="0" w:space="0" w:color="auto"/>
                <w:right w:val="none" w:sz="0" w:space="0" w:color="auto"/>
              </w:divBdr>
              <w:divsChild>
                <w:div w:id="636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466916">
      <w:bodyDiv w:val="1"/>
      <w:marLeft w:val="0"/>
      <w:marRight w:val="0"/>
      <w:marTop w:val="0"/>
      <w:marBottom w:val="0"/>
      <w:divBdr>
        <w:top w:val="none" w:sz="0" w:space="0" w:color="auto"/>
        <w:left w:val="none" w:sz="0" w:space="0" w:color="auto"/>
        <w:bottom w:val="none" w:sz="0" w:space="0" w:color="auto"/>
        <w:right w:val="none" w:sz="0" w:space="0" w:color="auto"/>
      </w:divBdr>
    </w:div>
    <w:div w:id="2057850332">
      <w:bodyDiv w:val="1"/>
      <w:marLeft w:val="0"/>
      <w:marRight w:val="0"/>
      <w:marTop w:val="0"/>
      <w:marBottom w:val="0"/>
      <w:divBdr>
        <w:top w:val="none" w:sz="0" w:space="0" w:color="auto"/>
        <w:left w:val="none" w:sz="0" w:space="0" w:color="auto"/>
        <w:bottom w:val="none" w:sz="0" w:space="0" w:color="auto"/>
        <w:right w:val="none" w:sz="0" w:space="0" w:color="auto"/>
      </w:divBdr>
    </w:div>
    <w:div w:id="2065634737">
      <w:bodyDiv w:val="1"/>
      <w:marLeft w:val="0"/>
      <w:marRight w:val="0"/>
      <w:marTop w:val="0"/>
      <w:marBottom w:val="0"/>
      <w:divBdr>
        <w:top w:val="none" w:sz="0" w:space="0" w:color="auto"/>
        <w:left w:val="none" w:sz="0" w:space="0" w:color="auto"/>
        <w:bottom w:val="none" w:sz="0" w:space="0" w:color="auto"/>
        <w:right w:val="none" w:sz="0" w:space="0" w:color="auto"/>
      </w:divBdr>
    </w:div>
    <w:div w:id="214612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chart" Target="charts/chart1.xml"/><Relationship Id="rId39" Type="http://schemas.openxmlformats.org/officeDocument/2006/relationships/hyperlink" Target="https://www.sportvital.cz/sport/distancni-behy-500600-a-1000-m" TargetMode="External"/><Relationship Id="rId21" Type="http://schemas.openxmlformats.org/officeDocument/2006/relationships/footer" Target="footer5.xml"/><Relationship Id="rId34" Type="http://schemas.openxmlformats.org/officeDocument/2006/relationships/hyperlink" Target="https://www.policie.cz/clanek/prubeh-prijimaciho-rizeni.aspx" TargetMode="External"/><Relationship Id="rId42" Type="http://schemas.openxmlformats.org/officeDocument/2006/relationships/hyperlink" Target="https://www.policie-sport.cz/charakteristika/" TargetMode="External"/><Relationship Id="rId47" Type="http://schemas.openxmlformats.org/officeDocument/2006/relationships/hyperlink" Target="https://theses.cz/id/osunpn/405317" TargetMode="External"/><Relationship Id="rId50" Type="http://schemas.openxmlformats.org/officeDocument/2006/relationships/hyperlink" Target="https://www.minv.sk/?kurzy-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chart" Target="charts/chart4.xml"/><Relationship Id="rId11" Type="http://schemas.openxmlformats.org/officeDocument/2006/relationships/image" Target="media/image2.png"/><Relationship Id="rId24" Type="http://schemas.openxmlformats.org/officeDocument/2006/relationships/header" Target="header9.xml"/><Relationship Id="rId32" Type="http://schemas.openxmlformats.org/officeDocument/2006/relationships/chart" Target="charts/chart7.xml"/><Relationship Id="rId37" Type="http://schemas.openxmlformats.org/officeDocument/2006/relationships/hyperlink" Target="https://www.policie.cz/soubor/policie-ceske-republiky-2017-pdf.aspx" TargetMode="External"/><Relationship Id="rId40" Type="http://schemas.openxmlformats.org/officeDocument/2006/relationships/hyperlink" Target="https://www.sportvital.cz/sport/kolik-udelate-kliku" TargetMode="External"/><Relationship Id="rId45" Type="http://schemas.openxmlformats.org/officeDocument/2006/relationships/hyperlink" Target="https://is.muni.cz/th/c9gx5/BP_2019_Bazala_FINAL.pdf" TargetMode="External"/><Relationship Id="rId53"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chart" Target="charts/chart6.xml"/><Relationship Id="rId44" Type="http://schemas.openxmlformats.org/officeDocument/2006/relationships/header" Target="header11.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hyperlink" Target="https://www.policie.cz/clanek/posouzeni-fyzicke-zpusobilosti-uchazece.aspx" TargetMode="External"/><Relationship Id="rId43" Type="http://schemas.openxmlformats.org/officeDocument/2006/relationships/hyperlink" Target="https://www.policie.cz/clanek/policejni-hlidky-jsou-vybaveny-pristroji-k-zachrane-zivota.aspx" TargetMode="External"/><Relationship Id="rId48" Type="http://schemas.openxmlformats.org/officeDocument/2006/relationships/hyperlink" Target="https://is.muni.cz/th/iwlik/BC4.pdf" TargetMode="External"/><Relationship Id="rId8" Type="http://schemas.openxmlformats.org/officeDocument/2006/relationships/image" Target="media/image1.emf"/><Relationship Id="rId51" Type="http://schemas.openxmlformats.org/officeDocument/2006/relationships/hyperlink" Target="https://www.komm-zur-bundespolizei.de/info-sporttest" TargetMode="Externa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hyperlink" Target="https://www.streleckarevue.cz/wp-content/uploads/2020/11/46_sluzebni-zbrane.pdf" TargetMode="External"/><Relationship Id="rId38" Type="http://schemas.openxmlformats.org/officeDocument/2006/relationships/hyperlink" Target="https://www.sportvital.cz/sport/jacikuv-motoricky-test" TargetMode="External"/><Relationship Id="rId46" Type="http://schemas.openxmlformats.org/officeDocument/2006/relationships/hyperlink" Target="https://is.vske.cz/th/qp21d/HARASTA_FINAL_6_1.pdf" TargetMode="External"/><Relationship Id="rId20" Type="http://schemas.openxmlformats.org/officeDocument/2006/relationships/header" Target="header6.xml"/><Relationship Id="rId41" Type="http://schemas.openxmlformats.org/officeDocument/2006/relationships/hyperlink" Target="https://www.sportvital.cz/sport/clunkovy-beh-4-x-10-met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chart" Target="charts/chart3.xml"/><Relationship Id="rId36" Type="http://schemas.openxmlformats.org/officeDocument/2006/relationships/hyperlink" Target="https://www.policista.cz/clanky/reportaz/jak-se-dostat-k-policii-na-slovensku-913/" TargetMode="External"/><Relationship Id="rId49" Type="http://schemas.openxmlformats.org/officeDocument/2006/relationships/hyperlink" Target="http://polizeikarriere.gv.at/files/907_Broschuere_A4_WEB_BeschreibungSporttest_v2018121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ablonaDP_-_MUNI_-_FSP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krystofcala\Documents\Ses&#780;it1(automaticky%20obnoveno).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Průměr</a:t>
            </a:r>
            <a:r>
              <a:rPr lang="cs-CZ" baseline="0"/>
              <a:t> celkových počtů bodů</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ZSV!$T$12:$T$16</c:f>
              <c:strCache>
                <c:ptCount val="5"/>
                <c:pt idx="0">
                  <c:v>rok 2016</c:v>
                </c:pt>
                <c:pt idx="1">
                  <c:v>rok 2017</c:v>
                </c:pt>
                <c:pt idx="2">
                  <c:v>rok 2018</c:v>
                </c:pt>
                <c:pt idx="3">
                  <c:v>rok 2019</c:v>
                </c:pt>
                <c:pt idx="4">
                  <c:v>rok 2020</c:v>
                </c:pt>
              </c:strCache>
            </c:strRef>
          </c:cat>
          <c:val>
            <c:numRef>
              <c:f>ZSV!$U$12:$U$16</c:f>
              <c:numCache>
                <c:formatCode>General</c:formatCode>
                <c:ptCount val="5"/>
                <c:pt idx="0">
                  <c:v>43.39</c:v>
                </c:pt>
                <c:pt idx="1">
                  <c:v>44.06</c:v>
                </c:pt>
                <c:pt idx="2">
                  <c:v>47.02</c:v>
                </c:pt>
                <c:pt idx="3">
                  <c:v>49.89</c:v>
                </c:pt>
                <c:pt idx="4">
                  <c:v>47.33</c:v>
                </c:pt>
              </c:numCache>
            </c:numRef>
          </c:val>
          <c:smooth val="0"/>
          <c:extLst>
            <c:ext xmlns:c16="http://schemas.microsoft.com/office/drawing/2014/chart" uri="{C3380CC4-5D6E-409C-BE32-E72D297353CC}">
              <c16:uniqueId val="{00000000-4EF4-4A40-BEA8-68B2A1C9C438}"/>
            </c:ext>
          </c:extLst>
        </c:ser>
        <c:dLbls>
          <c:showLegendKey val="0"/>
          <c:showVal val="0"/>
          <c:showCatName val="0"/>
          <c:showSerName val="0"/>
          <c:showPercent val="0"/>
          <c:showBubbleSize val="0"/>
        </c:dLbls>
        <c:marker val="1"/>
        <c:smooth val="0"/>
        <c:axId val="330700591"/>
        <c:axId val="314591615"/>
      </c:lineChart>
      <c:catAx>
        <c:axId val="3307005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14591615"/>
        <c:crosses val="autoZero"/>
        <c:auto val="1"/>
        <c:lblAlgn val="ctr"/>
        <c:lblOffset val="100"/>
        <c:noMultiLvlLbl val="0"/>
      </c:catAx>
      <c:valAx>
        <c:axId val="31459161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Počet bodů</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0700591"/>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Podíl</a:t>
            </a:r>
            <a:r>
              <a:rPr lang="cs-CZ" baseline="0"/>
              <a:t> získaných bodů policistů prvosledových hlídek</a:t>
            </a:r>
            <a:endParaRPr lang="cs-CZ"/>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BAE-6042-B073-24D71894196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BAE-6042-B073-24D71894196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BAE-6042-B073-24D71894196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BAE-6042-B073-24D71894196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ZSV!$U$21:$U$24</c:f>
              <c:strCache>
                <c:ptCount val="4"/>
                <c:pt idx="0">
                  <c:v>člunkový běh 4 x 10 m</c:v>
                </c:pt>
                <c:pt idx="1">
                  <c:v>klik-vzpor ležmo</c:v>
                </c:pt>
                <c:pt idx="2">
                  <c:v>celomotorický test 2 minuty</c:v>
                </c:pt>
                <c:pt idx="3">
                  <c:v>běh 1000 m</c:v>
                </c:pt>
              </c:strCache>
            </c:strRef>
          </c:cat>
          <c:val>
            <c:numRef>
              <c:f>ZSV!$V$21:$V$24</c:f>
              <c:numCache>
                <c:formatCode>0.00</c:formatCode>
                <c:ptCount val="4"/>
                <c:pt idx="0">
                  <c:v>14.609957973153419</c:v>
                </c:pt>
                <c:pt idx="1">
                  <c:v>12.412295452948204</c:v>
                </c:pt>
                <c:pt idx="2">
                  <c:v>11.440804835195728</c:v>
                </c:pt>
                <c:pt idx="3">
                  <c:v>8.2527207815025658</c:v>
                </c:pt>
              </c:numCache>
            </c:numRef>
          </c:val>
          <c:extLst>
            <c:ext xmlns:c16="http://schemas.microsoft.com/office/drawing/2014/chart" uri="{C3380CC4-5D6E-409C-BE32-E72D297353CC}">
              <c16:uniqueId val="{00000008-8BAE-6042-B073-24D71894196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Průměr hodnot celkových bodů 2017-2020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tx>
            <c:v>ZSV</c:v>
          </c:tx>
          <c:spPr>
            <a:ln w="28575" cap="rnd">
              <a:solidFill>
                <a:schemeClr val="accent1"/>
              </a:solidFill>
              <a:round/>
            </a:ln>
            <a:effectLst/>
          </c:spPr>
          <c:marker>
            <c:symbol val="circle"/>
            <c:size val="5"/>
            <c:spPr>
              <a:solidFill>
                <a:schemeClr val="accent1"/>
              </a:solidFill>
              <a:ln w="9525">
                <a:solidFill>
                  <a:schemeClr val="accent1"/>
                </a:solidFill>
              </a:ln>
              <a:effectLst/>
            </c:spPr>
          </c:marker>
          <c:val>
            <c:numRef>
              <c:f>ZSV!$U$13:$U$16</c:f>
              <c:numCache>
                <c:formatCode>General</c:formatCode>
                <c:ptCount val="4"/>
                <c:pt idx="0">
                  <c:v>44.06</c:v>
                </c:pt>
                <c:pt idx="1">
                  <c:v>47.02</c:v>
                </c:pt>
                <c:pt idx="2">
                  <c:v>49.89</c:v>
                </c:pt>
                <c:pt idx="3">
                  <c:v>47.33</c:v>
                </c:pt>
              </c:numCache>
            </c:numRef>
          </c:val>
          <c:smooth val="0"/>
          <c:extLst>
            <c:ext xmlns:c16="http://schemas.microsoft.com/office/drawing/2014/chart" uri="{C3380CC4-5D6E-409C-BE32-E72D297353CC}">
              <c16:uniqueId val="{00000000-B8A6-AC4D-B3D2-9BAAEA9F5FE5}"/>
            </c:ext>
          </c:extLst>
        </c:ser>
        <c:ser>
          <c:idx val="1"/>
          <c:order val="1"/>
          <c:tx>
            <c:v>ZOP</c:v>
          </c:tx>
          <c:spPr>
            <a:ln w="28575" cap="rnd">
              <a:solidFill>
                <a:schemeClr val="accent2"/>
              </a:solidFill>
              <a:round/>
            </a:ln>
            <a:effectLst/>
          </c:spPr>
          <c:marker>
            <c:symbol val="circle"/>
            <c:size val="5"/>
            <c:spPr>
              <a:solidFill>
                <a:schemeClr val="accent2"/>
              </a:solidFill>
              <a:ln w="9525">
                <a:solidFill>
                  <a:schemeClr val="accent2"/>
                </a:solidFill>
              </a:ln>
              <a:effectLst/>
            </c:spPr>
          </c:marker>
          <c:val>
            <c:numRef>
              <c:f>(ZOP!$P$7,ZOP!$P$40,ZOP!$P$73,ZOP!$P$106)</c:f>
              <c:numCache>
                <c:formatCode>0.00</c:formatCode>
                <c:ptCount val="4"/>
                <c:pt idx="0" formatCode="General">
                  <c:v>51.04</c:v>
                </c:pt>
                <c:pt idx="1">
                  <c:v>47.733333333333334</c:v>
                </c:pt>
                <c:pt idx="2">
                  <c:v>45.466666666666669</c:v>
                </c:pt>
                <c:pt idx="3">
                  <c:v>50.53125</c:v>
                </c:pt>
              </c:numCache>
            </c:numRef>
          </c:val>
          <c:smooth val="0"/>
          <c:extLst>
            <c:ext xmlns:c16="http://schemas.microsoft.com/office/drawing/2014/chart" uri="{C3380CC4-5D6E-409C-BE32-E72D297353CC}">
              <c16:uniqueId val="{00000001-B8A6-AC4D-B3D2-9BAAEA9F5FE5}"/>
            </c:ext>
          </c:extLst>
        </c:ser>
        <c:dLbls>
          <c:showLegendKey val="0"/>
          <c:showVal val="0"/>
          <c:showCatName val="0"/>
          <c:showSerName val="0"/>
          <c:showPercent val="0"/>
          <c:showBubbleSize val="0"/>
        </c:dLbls>
        <c:marker val="1"/>
        <c:smooth val="0"/>
        <c:axId val="326769215"/>
        <c:axId val="331310447"/>
      </c:lineChart>
      <c:catAx>
        <c:axId val="3267692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31310447"/>
        <c:crosses val="autoZero"/>
        <c:auto val="1"/>
        <c:lblAlgn val="ctr"/>
        <c:lblOffset val="100"/>
        <c:noMultiLvlLbl val="0"/>
      </c:catAx>
      <c:valAx>
        <c:axId val="33131044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a:t>Body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2676921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cs-CZ" sz="1400" b="0" i="0" u="none" strike="noStrike" baseline="0">
                <a:solidFill>
                  <a:sysClr val="windowText" lastClr="000000">
                    <a:lumMod val="65000"/>
                    <a:lumOff val="35000"/>
                  </a:sysClr>
                </a:solidFill>
                <a:latin typeface="Calibri" panose="020F0502020204030204"/>
              </a:rPr>
              <a:t>Člunkový běh</a:t>
            </a: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v>slabý</c:v>
          </c:tx>
          <c:spPr>
            <a:solidFill>
              <a:schemeClr val="accent1"/>
            </a:solidFill>
            <a:ln>
              <a:noFill/>
            </a:ln>
            <a:effectLst/>
          </c:spPr>
          <c:invertIfNegative val="0"/>
          <c:val>
            <c:numRef>
              <c:f>ZSV!$AG$33</c:f>
              <c:numCache>
                <c:formatCode>General</c:formatCode>
                <c:ptCount val="1"/>
                <c:pt idx="0">
                  <c:v>0</c:v>
                </c:pt>
              </c:numCache>
            </c:numRef>
          </c:val>
          <c:extLst>
            <c:ext xmlns:c16="http://schemas.microsoft.com/office/drawing/2014/chart" uri="{C3380CC4-5D6E-409C-BE32-E72D297353CC}">
              <c16:uniqueId val="{00000000-A820-3A44-8312-5B0ADC39EAD1}"/>
            </c:ext>
          </c:extLst>
        </c:ser>
        <c:ser>
          <c:idx val="1"/>
          <c:order val="1"/>
          <c:tx>
            <c:v>průměrný</c:v>
          </c:tx>
          <c:spPr>
            <a:solidFill>
              <a:schemeClr val="accent2"/>
            </a:solidFill>
            <a:ln>
              <a:noFill/>
            </a:ln>
            <a:effectLst/>
          </c:spPr>
          <c:invertIfNegative val="0"/>
          <c:val>
            <c:numRef>
              <c:f>ZSV!$AG$34</c:f>
              <c:numCache>
                <c:formatCode>General</c:formatCode>
                <c:ptCount val="1"/>
                <c:pt idx="0">
                  <c:v>33</c:v>
                </c:pt>
              </c:numCache>
            </c:numRef>
          </c:val>
          <c:extLst>
            <c:ext xmlns:c16="http://schemas.microsoft.com/office/drawing/2014/chart" uri="{C3380CC4-5D6E-409C-BE32-E72D297353CC}">
              <c16:uniqueId val="{00000001-A820-3A44-8312-5B0ADC39EAD1}"/>
            </c:ext>
          </c:extLst>
        </c:ser>
        <c:ser>
          <c:idx val="2"/>
          <c:order val="2"/>
          <c:tx>
            <c:v>dobrý</c:v>
          </c:tx>
          <c:spPr>
            <a:solidFill>
              <a:schemeClr val="accent3"/>
            </a:solidFill>
            <a:ln>
              <a:noFill/>
            </a:ln>
            <a:effectLst/>
          </c:spPr>
          <c:invertIfNegative val="0"/>
          <c:val>
            <c:numRef>
              <c:f>ZSV!$AG$35</c:f>
              <c:numCache>
                <c:formatCode>General</c:formatCode>
                <c:ptCount val="1"/>
                <c:pt idx="0">
                  <c:v>138</c:v>
                </c:pt>
              </c:numCache>
            </c:numRef>
          </c:val>
          <c:extLst>
            <c:ext xmlns:c16="http://schemas.microsoft.com/office/drawing/2014/chart" uri="{C3380CC4-5D6E-409C-BE32-E72D297353CC}">
              <c16:uniqueId val="{00000002-A820-3A44-8312-5B0ADC39EAD1}"/>
            </c:ext>
          </c:extLst>
        </c:ser>
        <c:ser>
          <c:idx val="3"/>
          <c:order val="3"/>
          <c:tx>
            <c:v>výborný</c:v>
          </c:tx>
          <c:spPr>
            <a:solidFill>
              <a:schemeClr val="accent4"/>
            </a:solidFill>
            <a:ln>
              <a:noFill/>
            </a:ln>
            <a:effectLst/>
          </c:spPr>
          <c:invertIfNegative val="0"/>
          <c:val>
            <c:numRef>
              <c:f>ZSV!$AG$36</c:f>
              <c:numCache>
                <c:formatCode>General</c:formatCode>
                <c:ptCount val="1"/>
                <c:pt idx="0">
                  <c:v>6</c:v>
                </c:pt>
              </c:numCache>
            </c:numRef>
          </c:val>
          <c:extLst>
            <c:ext xmlns:c16="http://schemas.microsoft.com/office/drawing/2014/chart" uri="{C3380CC4-5D6E-409C-BE32-E72D297353CC}">
              <c16:uniqueId val="{00000003-A820-3A44-8312-5B0ADC39EAD1}"/>
            </c:ext>
          </c:extLst>
        </c:ser>
        <c:dLbls>
          <c:showLegendKey val="0"/>
          <c:showVal val="0"/>
          <c:showCatName val="0"/>
          <c:showSerName val="0"/>
          <c:showPercent val="0"/>
          <c:showBubbleSize val="0"/>
        </c:dLbls>
        <c:gapWidth val="150"/>
        <c:axId val="871814736"/>
        <c:axId val="871816384"/>
      </c:barChart>
      <c:catAx>
        <c:axId val="8718147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71816384"/>
        <c:crosses val="autoZero"/>
        <c:auto val="1"/>
        <c:lblAlgn val="ctr"/>
        <c:lblOffset val="100"/>
        <c:noMultiLvlLbl val="0"/>
      </c:catAx>
      <c:valAx>
        <c:axId val="871816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r>
                  <a:rPr lang="cs-CZ" sz="900" b="0" i="0" baseline="0">
                    <a:effectLst/>
                  </a:rPr>
                  <a:t>Počet respondentů</a:t>
                </a:r>
                <a:endParaRPr lang="cs-CZ" sz="900">
                  <a:effectLst/>
                </a:endParaRPr>
              </a:p>
            </c:rich>
          </c:tx>
          <c:overlay val="0"/>
          <c:spPr>
            <a:noFill/>
            <a:ln>
              <a:noFill/>
            </a:ln>
            <a:effectLst/>
          </c:spPr>
          <c:txPr>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7181473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cs-CZ" sz="1400" b="0" i="0" u="none" strike="noStrike" baseline="0">
                <a:solidFill>
                  <a:sysClr val="windowText" lastClr="000000">
                    <a:lumMod val="65000"/>
                    <a:lumOff val="35000"/>
                  </a:sysClr>
                </a:solidFill>
                <a:latin typeface="Calibri" panose="020F0502020204030204"/>
              </a:rPr>
              <a:t>Klik-vzpor</a:t>
            </a: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v>slabý</c:v>
          </c:tx>
          <c:spPr>
            <a:solidFill>
              <a:schemeClr val="accent1"/>
            </a:solidFill>
            <a:ln>
              <a:noFill/>
            </a:ln>
            <a:effectLst/>
          </c:spPr>
          <c:invertIfNegative val="0"/>
          <c:val>
            <c:numRef>
              <c:f>ZSV!$Z$33</c:f>
              <c:numCache>
                <c:formatCode>General</c:formatCode>
                <c:ptCount val="1"/>
                <c:pt idx="0">
                  <c:v>0</c:v>
                </c:pt>
              </c:numCache>
            </c:numRef>
          </c:val>
          <c:extLst>
            <c:ext xmlns:c16="http://schemas.microsoft.com/office/drawing/2014/chart" uri="{C3380CC4-5D6E-409C-BE32-E72D297353CC}">
              <c16:uniqueId val="{00000000-46DF-B942-B055-768AB840D205}"/>
            </c:ext>
          </c:extLst>
        </c:ser>
        <c:ser>
          <c:idx val="1"/>
          <c:order val="1"/>
          <c:tx>
            <c:v>podprůměrný</c:v>
          </c:tx>
          <c:spPr>
            <a:solidFill>
              <a:schemeClr val="accent2"/>
            </a:solidFill>
            <a:ln>
              <a:noFill/>
            </a:ln>
            <a:effectLst/>
          </c:spPr>
          <c:invertIfNegative val="0"/>
          <c:val>
            <c:numRef>
              <c:f>ZSV!$Z$34</c:f>
              <c:numCache>
                <c:formatCode>General</c:formatCode>
                <c:ptCount val="1"/>
                <c:pt idx="0">
                  <c:v>0</c:v>
                </c:pt>
              </c:numCache>
            </c:numRef>
          </c:val>
          <c:extLst>
            <c:ext xmlns:c16="http://schemas.microsoft.com/office/drawing/2014/chart" uri="{C3380CC4-5D6E-409C-BE32-E72D297353CC}">
              <c16:uniqueId val="{00000001-46DF-B942-B055-768AB840D205}"/>
            </c:ext>
          </c:extLst>
        </c:ser>
        <c:ser>
          <c:idx val="2"/>
          <c:order val="2"/>
          <c:tx>
            <c:v>průměrný</c:v>
          </c:tx>
          <c:spPr>
            <a:solidFill>
              <a:schemeClr val="accent3"/>
            </a:solidFill>
            <a:ln>
              <a:noFill/>
            </a:ln>
            <a:effectLst/>
          </c:spPr>
          <c:invertIfNegative val="0"/>
          <c:val>
            <c:numRef>
              <c:f>ZSV!$Z$35</c:f>
              <c:numCache>
                <c:formatCode>General</c:formatCode>
                <c:ptCount val="1"/>
                <c:pt idx="0">
                  <c:v>3</c:v>
                </c:pt>
              </c:numCache>
            </c:numRef>
          </c:val>
          <c:extLst>
            <c:ext xmlns:c16="http://schemas.microsoft.com/office/drawing/2014/chart" uri="{C3380CC4-5D6E-409C-BE32-E72D297353CC}">
              <c16:uniqueId val="{00000002-46DF-B942-B055-768AB840D205}"/>
            </c:ext>
          </c:extLst>
        </c:ser>
        <c:ser>
          <c:idx val="3"/>
          <c:order val="3"/>
          <c:tx>
            <c:v>nadprůměrný</c:v>
          </c:tx>
          <c:spPr>
            <a:solidFill>
              <a:schemeClr val="accent4"/>
            </a:solidFill>
            <a:ln>
              <a:noFill/>
            </a:ln>
            <a:effectLst/>
          </c:spPr>
          <c:invertIfNegative val="0"/>
          <c:val>
            <c:numRef>
              <c:f>ZSV!$Z$36</c:f>
              <c:numCache>
                <c:formatCode>General</c:formatCode>
                <c:ptCount val="1"/>
                <c:pt idx="0">
                  <c:v>85</c:v>
                </c:pt>
              </c:numCache>
            </c:numRef>
          </c:val>
          <c:extLst>
            <c:ext xmlns:c16="http://schemas.microsoft.com/office/drawing/2014/chart" uri="{C3380CC4-5D6E-409C-BE32-E72D297353CC}">
              <c16:uniqueId val="{00000003-46DF-B942-B055-768AB840D205}"/>
            </c:ext>
          </c:extLst>
        </c:ser>
        <c:ser>
          <c:idx val="4"/>
          <c:order val="4"/>
          <c:tx>
            <c:v>dobrý</c:v>
          </c:tx>
          <c:spPr>
            <a:solidFill>
              <a:schemeClr val="accent5"/>
            </a:solidFill>
            <a:ln>
              <a:noFill/>
            </a:ln>
            <a:effectLst/>
          </c:spPr>
          <c:invertIfNegative val="0"/>
          <c:val>
            <c:numRef>
              <c:f>ZSV!$Z$37</c:f>
              <c:numCache>
                <c:formatCode>General</c:formatCode>
                <c:ptCount val="1"/>
                <c:pt idx="0">
                  <c:v>79</c:v>
                </c:pt>
              </c:numCache>
            </c:numRef>
          </c:val>
          <c:extLst>
            <c:ext xmlns:c16="http://schemas.microsoft.com/office/drawing/2014/chart" uri="{C3380CC4-5D6E-409C-BE32-E72D297353CC}">
              <c16:uniqueId val="{00000004-46DF-B942-B055-768AB840D205}"/>
            </c:ext>
          </c:extLst>
        </c:ser>
        <c:ser>
          <c:idx val="5"/>
          <c:order val="5"/>
          <c:tx>
            <c:v>výborný</c:v>
          </c:tx>
          <c:spPr>
            <a:solidFill>
              <a:schemeClr val="accent6"/>
            </a:solidFill>
            <a:ln>
              <a:noFill/>
            </a:ln>
            <a:effectLst/>
          </c:spPr>
          <c:invertIfNegative val="0"/>
          <c:val>
            <c:numRef>
              <c:f>ZSV!$Z$38</c:f>
              <c:numCache>
                <c:formatCode>General</c:formatCode>
                <c:ptCount val="1"/>
                <c:pt idx="0">
                  <c:v>3</c:v>
                </c:pt>
              </c:numCache>
            </c:numRef>
          </c:val>
          <c:extLst>
            <c:ext xmlns:c16="http://schemas.microsoft.com/office/drawing/2014/chart" uri="{C3380CC4-5D6E-409C-BE32-E72D297353CC}">
              <c16:uniqueId val="{00000005-46DF-B942-B055-768AB840D205}"/>
            </c:ext>
          </c:extLst>
        </c:ser>
        <c:dLbls>
          <c:showLegendKey val="0"/>
          <c:showVal val="0"/>
          <c:showCatName val="0"/>
          <c:showSerName val="0"/>
          <c:showPercent val="0"/>
          <c:showBubbleSize val="0"/>
        </c:dLbls>
        <c:gapWidth val="150"/>
        <c:axId val="818495408"/>
        <c:axId val="818497056"/>
      </c:barChart>
      <c:catAx>
        <c:axId val="8184954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18497056"/>
        <c:crosses val="autoZero"/>
        <c:auto val="1"/>
        <c:lblAlgn val="ctr"/>
        <c:lblOffset val="100"/>
        <c:noMultiLvlLbl val="0"/>
      </c:catAx>
      <c:valAx>
        <c:axId val="818497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r>
                  <a:rPr lang="cs-CZ" sz="900" b="0" i="0" baseline="0">
                    <a:effectLst/>
                  </a:rPr>
                  <a:t>Počet respondentů</a:t>
                </a:r>
                <a:endParaRPr lang="cs-CZ" sz="900">
                  <a:effectLst/>
                </a:endParaRPr>
              </a:p>
            </c:rich>
          </c:tx>
          <c:overlay val="0"/>
          <c:spPr>
            <a:noFill/>
            <a:ln>
              <a:noFill/>
            </a:ln>
            <a:effectLst/>
          </c:spPr>
          <c:txPr>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18495408"/>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cs-CZ" sz="1400" b="0" i="0" u="none" strike="noStrike" baseline="0">
                <a:solidFill>
                  <a:sysClr val="windowText" lastClr="000000">
                    <a:lumMod val="65000"/>
                    <a:lumOff val="35000"/>
                  </a:sysClr>
                </a:solidFill>
                <a:latin typeface="Calibri" panose="020F0502020204030204"/>
              </a:rPr>
              <a:t>Celomotorický test</a:t>
            </a: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v>slabý</c:v>
          </c:tx>
          <c:spPr>
            <a:solidFill>
              <a:schemeClr val="accent1"/>
            </a:solidFill>
            <a:ln>
              <a:noFill/>
            </a:ln>
            <a:effectLst/>
          </c:spPr>
          <c:invertIfNegative val="0"/>
          <c:val>
            <c:numRef>
              <c:f>ZSV!$W$33</c:f>
              <c:numCache>
                <c:formatCode>General</c:formatCode>
                <c:ptCount val="1"/>
                <c:pt idx="0">
                  <c:v>20</c:v>
                </c:pt>
              </c:numCache>
            </c:numRef>
          </c:val>
          <c:extLst>
            <c:ext xmlns:c16="http://schemas.microsoft.com/office/drawing/2014/chart" uri="{C3380CC4-5D6E-409C-BE32-E72D297353CC}">
              <c16:uniqueId val="{00000000-0F05-2744-84F3-A5A62FFFC889}"/>
            </c:ext>
          </c:extLst>
        </c:ser>
        <c:ser>
          <c:idx val="1"/>
          <c:order val="1"/>
          <c:tx>
            <c:v>podprůměrný</c:v>
          </c:tx>
          <c:spPr>
            <a:solidFill>
              <a:schemeClr val="accent2"/>
            </a:solidFill>
            <a:ln>
              <a:noFill/>
            </a:ln>
            <a:effectLst/>
          </c:spPr>
          <c:invertIfNegative val="0"/>
          <c:val>
            <c:numRef>
              <c:f>ZSV!$W$34</c:f>
              <c:numCache>
                <c:formatCode>General</c:formatCode>
                <c:ptCount val="1"/>
                <c:pt idx="0">
                  <c:v>59</c:v>
                </c:pt>
              </c:numCache>
            </c:numRef>
          </c:val>
          <c:extLst>
            <c:ext xmlns:c16="http://schemas.microsoft.com/office/drawing/2014/chart" uri="{C3380CC4-5D6E-409C-BE32-E72D297353CC}">
              <c16:uniqueId val="{00000001-0F05-2744-84F3-A5A62FFFC889}"/>
            </c:ext>
          </c:extLst>
        </c:ser>
        <c:ser>
          <c:idx val="2"/>
          <c:order val="2"/>
          <c:tx>
            <c:v>průměrný</c:v>
          </c:tx>
          <c:spPr>
            <a:solidFill>
              <a:schemeClr val="accent3"/>
            </a:solidFill>
            <a:ln>
              <a:noFill/>
            </a:ln>
            <a:effectLst/>
          </c:spPr>
          <c:invertIfNegative val="0"/>
          <c:val>
            <c:numRef>
              <c:f>ZSV!$W$35</c:f>
              <c:numCache>
                <c:formatCode>General</c:formatCode>
                <c:ptCount val="1"/>
                <c:pt idx="0">
                  <c:v>59</c:v>
                </c:pt>
              </c:numCache>
            </c:numRef>
          </c:val>
          <c:extLst>
            <c:ext xmlns:c16="http://schemas.microsoft.com/office/drawing/2014/chart" uri="{C3380CC4-5D6E-409C-BE32-E72D297353CC}">
              <c16:uniqueId val="{00000002-0F05-2744-84F3-A5A62FFFC889}"/>
            </c:ext>
          </c:extLst>
        </c:ser>
        <c:ser>
          <c:idx val="3"/>
          <c:order val="3"/>
          <c:tx>
            <c:v>nadprůměrný</c:v>
          </c:tx>
          <c:spPr>
            <a:solidFill>
              <a:schemeClr val="accent4"/>
            </a:solidFill>
            <a:ln>
              <a:noFill/>
            </a:ln>
            <a:effectLst/>
          </c:spPr>
          <c:invertIfNegative val="0"/>
          <c:val>
            <c:numRef>
              <c:f>ZSV!$W$36</c:f>
              <c:numCache>
                <c:formatCode>General</c:formatCode>
                <c:ptCount val="1"/>
                <c:pt idx="0">
                  <c:v>27</c:v>
                </c:pt>
              </c:numCache>
            </c:numRef>
          </c:val>
          <c:extLst>
            <c:ext xmlns:c16="http://schemas.microsoft.com/office/drawing/2014/chart" uri="{C3380CC4-5D6E-409C-BE32-E72D297353CC}">
              <c16:uniqueId val="{00000003-0F05-2744-84F3-A5A62FFFC889}"/>
            </c:ext>
          </c:extLst>
        </c:ser>
        <c:ser>
          <c:idx val="4"/>
          <c:order val="4"/>
          <c:tx>
            <c:v>výborný</c:v>
          </c:tx>
          <c:spPr>
            <a:solidFill>
              <a:schemeClr val="accent5"/>
            </a:solidFill>
            <a:ln>
              <a:noFill/>
            </a:ln>
            <a:effectLst/>
          </c:spPr>
          <c:invertIfNegative val="0"/>
          <c:val>
            <c:numRef>
              <c:f>ZSV!$W$37</c:f>
              <c:numCache>
                <c:formatCode>General</c:formatCode>
                <c:ptCount val="1"/>
                <c:pt idx="0">
                  <c:v>7</c:v>
                </c:pt>
              </c:numCache>
            </c:numRef>
          </c:val>
          <c:extLst>
            <c:ext xmlns:c16="http://schemas.microsoft.com/office/drawing/2014/chart" uri="{C3380CC4-5D6E-409C-BE32-E72D297353CC}">
              <c16:uniqueId val="{00000004-0F05-2744-84F3-A5A62FFFC889}"/>
            </c:ext>
          </c:extLst>
        </c:ser>
        <c:dLbls>
          <c:showLegendKey val="0"/>
          <c:showVal val="0"/>
          <c:showCatName val="0"/>
          <c:showSerName val="0"/>
          <c:showPercent val="0"/>
          <c:showBubbleSize val="0"/>
        </c:dLbls>
        <c:gapWidth val="150"/>
        <c:axId val="870217200"/>
        <c:axId val="880132768"/>
      </c:barChart>
      <c:catAx>
        <c:axId val="8702172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80132768"/>
        <c:crosses val="autoZero"/>
        <c:auto val="1"/>
        <c:lblAlgn val="ctr"/>
        <c:lblOffset val="100"/>
        <c:noMultiLvlLbl val="0"/>
      </c:catAx>
      <c:valAx>
        <c:axId val="880132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r>
                  <a:rPr lang="cs-CZ" sz="900" b="0" i="0" baseline="0">
                    <a:effectLst/>
                  </a:rPr>
                  <a:t>Počet respondentů</a:t>
                </a:r>
                <a:endParaRPr lang="cs-CZ" sz="900">
                  <a:effectLst/>
                </a:endParaRPr>
              </a:p>
            </c:rich>
          </c:tx>
          <c:overlay val="0"/>
          <c:spPr>
            <a:noFill/>
            <a:ln>
              <a:noFill/>
            </a:ln>
            <a:effectLst/>
          </c:spPr>
          <c:txPr>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70217200"/>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cs-CZ" sz="1400" b="0" i="0" u="none" strike="noStrike" baseline="0">
                <a:solidFill>
                  <a:sysClr val="windowText" lastClr="000000">
                    <a:lumMod val="65000"/>
                    <a:lumOff val="35000"/>
                  </a:sysClr>
                </a:solidFill>
                <a:latin typeface="Calibri" panose="020F0502020204030204"/>
              </a:rPr>
              <a:t>Běh na 1000 m</a:t>
            </a: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v>slabý</c:v>
          </c:tx>
          <c:spPr>
            <a:solidFill>
              <a:schemeClr val="accent1"/>
            </a:solidFill>
            <a:ln>
              <a:noFill/>
            </a:ln>
            <a:effectLst/>
          </c:spPr>
          <c:invertIfNegative val="0"/>
          <c:val>
            <c:numRef>
              <c:f>ZSV!$AD$33</c:f>
              <c:numCache>
                <c:formatCode>General</c:formatCode>
                <c:ptCount val="1"/>
                <c:pt idx="0">
                  <c:v>139</c:v>
                </c:pt>
              </c:numCache>
            </c:numRef>
          </c:val>
          <c:extLst>
            <c:ext xmlns:c16="http://schemas.microsoft.com/office/drawing/2014/chart" uri="{C3380CC4-5D6E-409C-BE32-E72D297353CC}">
              <c16:uniqueId val="{00000000-BCF3-844F-9374-91EF17BA854B}"/>
            </c:ext>
          </c:extLst>
        </c:ser>
        <c:ser>
          <c:idx val="1"/>
          <c:order val="1"/>
          <c:tx>
            <c:v>průměrný</c:v>
          </c:tx>
          <c:spPr>
            <a:solidFill>
              <a:schemeClr val="accent2"/>
            </a:solidFill>
            <a:ln>
              <a:noFill/>
            </a:ln>
            <a:effectLst/>
          </c:spPr>
          <c:invertIfNegative val="0"/>
          <c:val>
            <c:numRef>
              <c:f>ZSV!$AD$34</c:f>
              <c:numCache>
                <c:formatCode>General</c:formatCode>
                <c:ptCount val="1"/>
                <c:pt idx="0">
                  <c:v>26</c:v>
                </c:pt>
              </c:numCache>
            </c:numRef>
          </c:val>
          <c:extLst>
            <c:ext xmlns:c16="http://schemas.microsoft.com/office/drawing/2014/chart" uri="{C3380CC4-5D6E-409C-BE32-E72D297353CC}">
              <c16:uniqueId val="{00000001-BCF3-844F-9374-91EF17BA854B}"/>
            </c:ext>
          </c:extLst>
        </c:ser>
        <c:ser>
          <c:idx val="2"/>
          <c:order val="2"/>
          <c:tx>
            <c:v>podprůměrný</c:v>
          </c:tx>
          <c:spPr>
            <a:solidFill>
              <a:schemeClr val="accent3"/>
            </a:solidFill>
            <a:ln>
              <a:noFill/>
            </a:ln>
            <a:effectLst/>
          </c:spPr>
          <c:invertIfNegative val="0"/>
          <c:val>
            <c:numRef>
              <c:f>ZSV!$AD$35</c:f>
              <c:numCache>
                <c:formatCode>General</c:formatCode>
                <c:ptCount val="1"/>
                <c:pt idx="0">
                  <c:v>12</c:v>
                </c:pt>
              </c:numCache>
            </c:numRef>
          </c:val>
          <c:extLst>
            <c:ext xmlns:c16="http://schemas.microsoft.com/office/drawing/2014/chart" uri="{C3380CC4-5D6E-409C-BE32-E72D297353CC}">
              <c16:uniqueId val="{00000002-BCF3-844F-9374-91EF17BA854B}"/>
            </c:ext>
          </c:extLst>
        </c:ser>
        <c:dLbls>
          <c:showLegendKey val="0"/>
          <c:showVal val="0"/>
          <c:showCatName val="0"/>
          <c:showSerName val="0"/>
          <c:showPercent val="0"/>
          <c:showBubbleSize val="0"/>
        </c:dLbls>
        <c:gapWidth val="150"/>
        <c:axId val="869141824"/>
        <c:axId val="869143472"/>
      </c:barChart>
      <c:catAx>
        <c:axId val="8691418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69143472"/>
        <c:crosses val="autoZero"/>
        <c:auto val="1"/>
        <c:lblAlgn val="ctr"/>
        <c:lblOffset val="100"/>
        <c:noMultiLvlLbl val="0"/>
      </c:catAx>
      <c:valAx>
        <c:axId val="869143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r>
                  <a:rPr lang="cs-CZ"/>
                  <a:t>Počet</a:t>
                </a:r>
                <a:r>
                  <a:rPr lang="cs-CZ" baseline="0"/>
                  <a:t> respondentů</a:t>
                </a:r>
                <a:endParaRPr lang="cs-CZ"/>
              </a:p>
            </c:rich>
          </c:tx>
          <c:overlay val="0"/>
          <c:spPr>
            <a:noFill/>
            <a:ln>
              <a:noFill/>
            </a:ln>
            <a:effectLst/>
          </c:spPr>
          <c:txPr>
            <a:bodyPr rot="-54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cs-CZ"/>
          </a:p>
        </c:txPr>
        <c:crossAx val="86914182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baseline="0">
                <a:solidFill>
                  <a:schemeClr val="tx1">
                    <a:lumMod val="65000"/>
                    <a:lumOff val="35000"/>
                  </a:schemeClr>
                </a:solidFill>
                <a:latin typeface="+mn-lt"/>
                <a:ea typeface="+mn-ea"/>
                <a:cs typeface="+mn-cs"/>
              </a:defRPr>
            </a:pPr>
            <a:endParaRPr lang="cs-C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5DFC109DDA9E54AA83DE9E9C02F0886"/>
        <w:category>
          <w:name w:val="Obecné"/>
          <w:gallery w:val="placeholder"/>
        </w:category>
        <w:types>
          <w:type w:val="bbPlcHdr"/>
        </w:types>
        <w:behaviors>
          <w:behavior w:val="content"/>
        </w:behaviors>
        <w:guid w:val="{AC1B84D8-BBE1-CE40-8BF8-B8EA711C530F}"/>
      </w:docPartPr>
      <w:docPartBody>
        <w:p w:rsidR="00C53D36" w:rsidRDefault="00E01A0B">
          <w:pPr>
            <w:pStyle w:val="45DFC109DDA9E54AA83DE9E9C02F0886"/>
          </w:pPr>
          <w:r w:rsidRPr="006174FE">
            <w:rPr>
              <w:rStyle w:val="Zstupntext"/>
            </w:rPr>
            <w:t>Zvolte položku.</w:t>
          </w:r>
        </w:p>
      </w:docPartBody>
    </w:docPart>
    <w:docPart>
      <w:docPartPr>
        <w:name w:val="119608DB1E002D4C94739EE7B9FD3956"/>
        <w:category>
          <w:name w:val="Obecné"/>
          <w:gallery w:val="placeholder"/>
        </w:category>
        <w:types>
          <w:type w:val="bbPlcHdr"/>
        </w:types>
        <w:behaviors>
          <w:behavior w:val="content"/>
        </w:behaviors>
        <w:guid w:val="{CC99228A-A281-CE4B-A3B6-27749D9F2241}"/>
      </w:docPartPr>
      <w:docPartBody>
        <w:p w:rsidR="00C53D36" w:rsidRDefault="00E01A0B">
          <w:pPr>
            <w:pStyle w:val="119608DB1E002D4C94739EE7B9FD3956"/>
          </w:pPr>
          <w:r w:rsidRPr="001133CC">
            <w:rPr>
              <w:rStyle w:val="Zstupntext"/>
            </w:rPr>
            <w:t>[Autor]</w:t>
          </w:r>
        </w:p>
      </w:docPartBody>
    </w:docPart>
    <w:docPart>
      <w:docPartPr>
        <w:name w:val="A9C1D0BA46F95F42B0943895FA1B6845"/>
        <w:category>
          <w:name w:val="Obecné"/>
          <w:gallery w:val="placeholder"/>
        </w:category>
        <w:types>
          <w:type w:val="bbPlcHdr"/>
        </w:types>
        <w:behaviors>
          <w:behavior w:val="content"/>
        </w:behaviors>
        <w:guid w:val="{F22692AC-60B2-4E4D-9FD7-D63342087189}"/>
      </w:docPartPr>
      <w:docPartBody>
        <w:p w:rsidR="00C53D36" w:rsidRDefault="00E01A0B">
          <w:pPr>
            <w:pStyle w:val="A9C1D0BA46F95F42B0943895FA1B6845"/>
          </w:pPr>
          <w:r w:rsidRPr="0052290E">
            <w:rPr>
              <w:rStyle w:val="Zstupntext"/>
            </w:rPr>
            <w:t>[</w:t>
          </w:r>
          <w:r>
            <w:rPr>
              <w:rStyle w:val="Zstupntext"/>
            </w:rPr>
            <w:t>Napište akademický rok odevzdání práce</w:t>
          </w:r>
          <w:r w:rsidRPr="0052290E">
            <w:rPr>
              <w:rStyle w:val="Zstupntext"/>
            </w:rPr>
            <w:t>]</w:t>
          </w:r>
        </w:p>
      </w:docPartBody>
    </w:docPart>
    <w:docPart>
      <w:docPartPr>
        <w:name w:val="04876C05B0E1B141BD23A014F1F9DCDD"/>
        <w:category>
          <w:name w:val="Obecné"/>
          <w:gallery w:val="placeholder"/>
        </w:category>
        <w:types>
          <w:type w:val="bbPlcHdr"/>
        </w:types>
        <w:behaviors>
          <w:behavior w:val="content"/>
        </w:behaviors>
        <w:guid w:val="{74503C98-BCCA-9E4C-99AE-97D8CA1E63E6}"/>
      </w:docPartPr>
      <w:docPartBody>
        <w:p w:rsidR="00C53D36" w:rsidRDefault="00E01A0B">
          <w:pPr>
            <w:pStyle w:val="04876C05B0E1B141BD23A014F1F9DCDD"/>
          </w:pPr>
          <w:r w:rsidRPr="00060E55">
            <w:rPr>
              <w:rStyle w:val="Zstupntext"/>
            </w:rPr>
            <w:t>[Autor]</w:t>
          </w:r>
        </w:p>
      </w:docPartBody>
    </w:docPart>
    <w:docPart>
      <w:docPartPr>
        <w:name w:val="CA8E895A5AA760438628AD8543B58E5A"/>
        <w:category>
          <w:name w:val="Obecné"/>
          <w:gallery w:val="placeholder"/>
        </w:category>
        <w:types>
          <w:type w:val="bbPlcHdr"/>
        </w:types>
        <w:behaviors>
          <w:behavior w:val="content"/>
        </w:behaviors>
        <w:guid w:val="{F5B529D4-DE47-1E41-9B66-0967FFA1BE7F}"/>
      </w:docPartPr>
      <w:docPartBody>
        <w:p w:rsidR="00C53D36" w:rsidRDefault="00E01A0B">
          <w:pPr>
            <w:pStyle w:val="CA8E895A5AA760438628AD8543B58E5A"/>
          </w:pPr>
          <w:r w:rsidRPr="00060E55">
            <w:rPr>
              <w:rStyle w:val="Zstupntext"/>
            </w:rPr>
            <w:t>[Název]</w:t>
          </w:r>
        </w:p>
      </w:docPartBody>
    </w:docPart>
    <w:docPart>
      <w:docPartPr>
        <w:name w:val="60F0DBC05AA2B44EA29910DC5E04F0D3"/>
        <w:category>
          <w:name w:val="Obecné"/>
          <w:gallery w:val="placeholder"/>
        </w:category>
        <w:types>
          <w:type w:val="bbPlcHdr"/>
        </w:types>
        <w:behaviors>
          <w:behavior w:val="content"/>
        </w:behaviors>
        <w:guid w:val="{09EA447A-269F-DE4F-8915-20EF23927960}"/>
      </w:docPartPr>
      <w:docPartBody>
        <w:p w:rsidR="00C53D36" w:rsidRDefault="00E01A0B">
          <w:pPr>
            <w:pStyle w:val="60F0DBC05AA2B44EA29910DC5E04F0D3"/>
          </w:pPr>
          <w:r w:rsidRPr="00152A7A">
            <w:rPr>
              <w:rStyle w:val="Zstupntext"/>
            </w:rPr>
            <w:t>[Nadřízený]</w:t>
          </w:r>
        </w:p>
      </w:docPartBody>
    </w:docPart>
    <w:docPart>
      <w:docPartPr>
        <w:name w:val="56D4626A4E0C4548A80EAE170D2CF727"/>
        <w:category>
          <w:name w:val="Obecné"/>
          <w:gallery w:val="placeholder"/>
        </w:category>
        <w:types>
          <w:type w:val="bbPlcHdr"/>
        </w:types>
        <w:behaviors>
          <w:behavior w:val="content"/>
        </w:behaviors>
        <w:guid w:val="{D737D89A-562F-FE49-85BE-8717A6B9D923}"/>
      </w:docPartPr>
      <w:docPartBody>
        <w:p w:rsidR="00C53D36" w:rsidRDefault="00E01A0B">
          <w:pPr>
            <w:pStyle w:val="56D4626A4E0C4548A80EAE170D2CF727"/>
          </w:pPr>
          <w:r w:rsidRPr="0052290E">
            <w:rPr>
              <w:rStyle w:val="Zstupntext"/>
            </w:rPr>
            <w:t>[</w:t>
          </w:r>
          <w:r>
            <w:rPr>
              <w:rStyle w:val="Zstupntext"/>
            </w:rPr>
            <w:t>Napište akademický rok odevzdání práce</w:t>
          </w:r>
          <w:r w:rsidRPr="0052290E">
            <w:rPr>
              <w:rStyle w:val="Zstupntext"/>
            </w:rPr>
            <w:t>]</w:t>
          </w:r>
        </w:p>
      </w:docPartBody>
    </w:docPart>
    <w:docPart>
      <w:docPartPr>
        <w:name w:val="BDC8FEF7E7BF344EA5D98B1ABF55826B"/>
        <w:category>
          <w:name w:val="Obecné"/>
          <w:gallery w:val="placeholder"/>
        </w:category>
        <w:types>
          <w:type w:val="bbPlcHdr"/>
        </w:types>
        <w:behaviors>
          <w:behavior w:val="content"/>
        </w:behaviors>
        <w:guid w:val="{DA05C70E-3248-0B4B-8C71-E1B9CE95EB7D}"/>
      </w:docPartPr>
      <w:docPartBody>
        <w:p w:rsidR="00C53D36" w:rsidRDefault="00E01A0B">
          <w:pPr>
            <w:pStyle w:val="BDC8FEF7E7BF344EA5D98B1ABF55826B"/>
          </w:pPr>
          <w:r w:rsidRPr="00152A7A">
            <w:rPr>
              <w:rStyle w:val="Zstupntext"/>
            </w:rPr>
            <w:t>[Napište 5–10 klíčových slov v češtině. Stejný seznam musí být vložen do archívu závěrečných pracích v informačním systému MU.]</w:t>
          </w:r>
        </w:p>
      </w:docPartBody>
    </w:docPart>
    <w:docPart>
      <w:docPartPr>
        <w:name w:val="9D14E46ADF9B504FB6E56EE4A4C1EEAB"/>
        <w:category>
          <w:name w:val="Obecné"/>
          <w:gallery w:val="placeholder"/>
        </w:category>
        <w:types>
          <w:type w:val="bbPlcHdr"/>
        </w:types>
        <w:behaviors>
          <w:behavior w:val="content"/>
        </w:behaviors>
        <w:guid w:val="{C6B72612-949B-E74C-B436-DF58B1D523A4}"/>
      </w:docPartPr>
      <w:docPartBody>
        <w:p w:rsidR="00C53D36" w:rsidRDefault="00E01A0B">
          <w:pPr>
            <w:pStyle w:val="9D14E46ADF9B504FB6E56EE4A4C1EEAB"/>
          </w:pPr>
          <w:r w:rsidRPr="00060E55">
            <w:rPr>
              <w:rStyle w:val="Zstupntext"/>
            </w:rPr>
            <w:t>[Autor]</w:t>
          </w:r>
        </w:p>
      </w:docPartBody>
    </w:docPart>
    <w:docPart>
      <w:docPartPr>
        <w:name w:val="B5F8586B4B56FE438D86A46A991B2267"/>
        <w:category>
          <w:name w:val="Obecné"/>
          <w:gallery w:val="placeholder"/>
        </w:category>
        <w:types>
          <w:type w:val="bbPlcHdr"/>
        </w:types>
        <w:behaviors>
          <w:behavior w:val="content"/>
        </w:behaviors>
        <w:guid w:val="{B219EA2D-EEF4-8B40-A35F-948D4E8520D2}"/>
      </w:docPartPr>
      <w:docPartBody>
        <w:p w:rsidR="00C53D36" w:rsidRDefault="00E01A0B">
          <w:pPr>
            <w:pStyle w:val="B5F8586B4B56FE438D86A46A991B2267"/>
          </w:pPr>
          <w:r w:rsidRPr="006174FE">
            <w:rPr>
              <w:rStyle w:val="Zstupntext"/>
            </w:rPr>
            <w:t>Zvolte položku.</w:t>
          </w:r>
        </w:p>
      </w:docPartBody>
    </w:docPart>
    <w:docPart>
      <w:docPartPr>
        <w:name w:val="E0647CE12508FF458010BD2460D0E826"/>
        <w:category>
          <w:name w:val="Obecné"/>
          <w:gallery w:val="placeholder"/>
        </w:category>
        <w:types>
          <w:type w:val="bbPlcHdr"/>
        </w:types>
        <w:behaviors>
          <w:behavior w:val="content"/>
        </w:behaviors>
        <w:guid w:val="{DF791FD1-76DE-1D4F-A41D-134A990BD580}"/>
      </w:docPartPr>
      <w:docPartBody>
        <w:p w:rsidR="00C53D36" w:rsidRDefault="00E01A0B">
          <w:pPr>
            <w:pStyle w:val="E0647CE12508FF458010BD2460D0E826"/>
          </w:pPr>
          <w:r w:rsidRPr="00152A7A">
            <w:rPr>
              <w:rStyle w:val="Zstupntext"/>
              <w:lang w:val="en-GB"/>
            </w:rPr>
            <w:t>[Klepněte a napište název práce v angličtině]</w:t>
          </w:r>
        </w:p>
      </w:docPartBody>
    </w:docPart>
    <w:docPart>
      <w:docPartPr>
        <w:name w:val="BF5AA3951C852544BF926FF69C1CEEE0"/>
        <w:category>
          <w:name w:val="Obecné"/>
          <w:gallery w:val="placeholder"/>
        </w:category>
        <w:types>
          <w:type w:val="bbPlcHdr"/>
        </w:types>
        <w:behaviors>
          <w:behavior w:val="content"/>
        </w:behaviors>
        <w:guid w:val="{A2E85714-F8CE-C343-A440-35B3D57D13A8}"/>
      </w:docPartPr>
      <w:docPartBody>
        <w:p w:rsidR="00C53D36" w:rsidRDefault="00E01A0B">
          <w:pPr>
            <w:pStyle w:val="BF5AA3951C852544BF926FF69C1CEEE0"/>
          </w:pPr>
          <w:r w:rsidRPr="006174FE">
            <w:rPr>
              <w:rStyle w:val="Zstupntext"/>
            </w:rPr>
            <w:t>Zvolte položku.</w:t>
          </w:r>
        </w:p>
      </w:docPartBody>
    </w:docPart>
    <w:docPart>
      <w:docPartPr>
        <w:name w:val="70AB9B22965E5D42AF8746990DE8E298"/>
        <w:category>
          <w:name w:val="Obecné"/>
          <w:gallery w:val="placeholder"/>
        </w:category>
        <w:types>
          <w:type w:val="bbPlcHdr"/>
        </w:types>
        <w:behaviors>
          <w:behavior w:val="content"/>
        </w:behaviors>
        <w:guid w:val="{2EC4B9C7-FD28-CE46-97A1-D506AC16F59D}"/>
      </w:docPartPr>
      <w:docPartBody>
        <w:p w:rsidR="00C53D36" w:rsidRDefault="00E01A0B">
          <w:pPr>
            <w:pStyle w:val="70AB9B22965E5D42AF8746990DE8E298"/>
          </w:pPr>
          <w:r w:rsidRPr="00152A7A">
            <w:rPr>
              <w:rStyle w:val="Zstupntext"/>
              <w:lang w:val="en-GB"/>
            </w:rPr>
            <w:t>[Nadřízený]</w:t>
          </w:r>
        </w:p>
      </w:docPartBody>
    </w:docPart>
    <w:docPart>
      <w:docPartPr>
        <w:name w:val="BC22BE17387B1948BA292A510729FF9D"/>
        <w:category>
          <w:name w:val="Obecné"/>
          <w:gallery w:val="placeholder"/>
        </w:category>
        <w:types>
          <w:type w:val="bbPlcHdr"/>
        </w:types>
        <w:behaviors>
          <w:behavior w:val="content"/>
        </w:behaviors>
        <w:guid w:val="{0B87715E-B039-0D47-8DB5-F44129CCA080}"/>
      </w:docPartPr>
      <w:docPartBody>
        <w:p w:rsidR="00C53D36" w:rsidRDefault="00E01A0B">
          <w:pPr>
            <w:pStyle w:val="BC22BE17387B1948BA292A510729FF9D"/>
          </w:pPr>
          <w:r w:rsidRPr="0052290E">
            <w:rPr>
              <w:rStyle w:val="Zstupntext"/>
            </w:rPr>
            <w:t>[</w:t>
          </w:r>
          <w:r>
            <w:rPr>
              <w:rStyle w:val="Zstupntext"/>
            </w:rPr>
            <w:t>Napište akademický rok odevzdání práce</w:t>
          </w:r>
          <w:r w:rsidRPr="0052290E">
            <w:rPr>
              <w:rStyle w:val="Zstupntext"/>
            </w:rPr>
            <w:t>]</w:t>
          </w:r>
        </w:p>
      </w:docPartBody>
    </w:docPart>
    <w:docPart>
      <w:docPartPr>
        <w:name w:val="AD81E093B928C74DB7B212603F88F31C"/>
        <w:category>
          <w:name w:val="Obecné"/>
          <w:gallery w:val="placeholder"/>
        </w:category>
        <w:types>
          <w:type w:val="bbPlcHdr"/>
        </w:types>
        <w:behaviors>
          <w:behavior w:val="content"/>
        </w:behaviors>
        <w:guid w:val="{7B095F6E-ECD5-C643-ADA5-FAB027E11884}"/>
      </w:docPartPr>
      <w:docPartBody>
        <w:p w:rsidR="00C53D36" w:rsidRDefault="00E01A0B">
          <w:pPr>
            <w:pStyle w:val="AD81E093B928C74DB7B212603F88F31C"/>
          </w:pPr>
          <w:r w:rsidRPr="00152A7A">
            <w:rPr>
              <w:rStyle w:val="Zstupntext"/>
              <w:lang w:val="en-GB"/>
            </w:rPr>
            <w:t>[Napište 5–10 klíčových slov v angličtině. Stejný seznam musí být vložen do archívu závěrečných pracích v informačním systému MU.]</w:t>
          </w:r>
        </w:p>
      </w:docPartBody>
    </w:docPart>
    <w:docPart>
      <w:docPartPr>
        <w:name w:val="176651B412CCF54E9D581C6D3373FFE0"/>
        <w:category>
          <w:name w:val="Obecné"/>
          <w:gallery w:val="placeholder"/>
        </w:category>
        <w:types>
          <w:type w:val="bbPlcHdr"/>
        </w:types>
        <w:behaviors>
          <w:behavior w:val="content"/>
        </w:behaviors>
        <w:guid w:val="{59052F38-CEFF-9E44-8387-CA629DF1B400}"/>
      </w:docPartPr>
      <w:docPartBody>
        <w:p w:rsidR="00C53D36" w:rsidRDefault="00E01A0B">
          <w:pPr>
            <w:pStyle w:val="176651B412CCF54E9D581C6D3373FFE0"/>
          </w:pPr>
          <w:r w:rsidRPr="006174FE">
            <w:rPr>
              <w:rStyle w:val="Zstupntext"/>
            </w:rPr>
            <w:t>Zvolte položku.</w:t>
          </w:r>
        </w:p>
      </w:docPartBody>
    </w:docPart>
    <w:docPart>
      <w:docPartPr>
        <w:name w:val="4A4EEECBB20B604F879F4DD2E544A21E"/>
        <w:category>
          <w:name w:val="Obecné"/>
          <w:gallery w:val="placeholder"/>
        </w:category>
        <w:types>
          <w:type w:val="bbPlcHdr"/>
        </w:types>
        <w:behaviors>
          <w:behavior w:val="content"/>
        </w:behaviors>
        <w:guid w:val="{35994258-BDA4-F348-8686-F232183098B9}"/>
      </w:docPartPr>
      <w:docPartBody>
        <w:p w:rsidR="00C53D36" w:rsidRDefault="00E01A0B">
          <w:pPr>
            <w:pStyle w:val="4A4EEECBB20B604F879F4DD2E544A21E"/>
          </w:pPr>
          <w:r w:rsidRPr="001133CC">
            <w:rPr>
              <w:rStyle w:val="Zstupntext"/>
            </w:rPr>
            <w:t>[Název]</w:t>
          </w:r>
        </w:p>
      </w:docPartBody>
    </w:docPart>
    <w:docPart>
      <w:docPartPr>
        <w:name w:val="80F1C0F278D26E498E1A1F10BB5BCCBE"/>
        <w:category>
          <w:name w:val="Obecné"/>
          <w:gallery w:val="placeholder"/>
        </w:category>
        <w:types>
          <w:type w:val="bbPlcHdr"/>
        </w:types>
        <w:behaviors>
          <w:behavior w:val="content"/>
        </w:behaviors>
        <w:guid w:val="{09F9F5AE-7D68-0349-B8CA-8610770AC415}"/>
      </w:docPartPr>
      <w:docPartBody>
        <w:p w:rsidR="00C53D36" w:rsidRDefault="00E01A0B">
          <w:pPr>
            <w:pStyle w:val="80F1C0F278D26E498E1A1F10BB5BCCBE"/>
          </w:pPr>
          <w:r w:rsidRPr="00152A7A">
            <w:rPr>
              <w:rStyle w:val="Zstupntext"/>
            </w:rPr>
            <w:t>[vyberte podle pohlaví]</w:t>
          </w:r>
        </w:p>
      </w:docPartBody>
    </w:docPart>
    <w:docPart>
      <w:docPartPr>
        <w:name w:val="DC90E9444AF51B49887668D608E2B4C7"/>
        <w:category>
          <w:name w:val="Obecné"/>
          <w:gallery w:val="placeholder"/>
        </w:category>
        <w:types>
          <w:type w:val="bbPlcHdr"/>
        </w:types>
        <w:behaviors>
          <w:behavior w:val="content"/>
        </w:behaviors>
        <w:guid w:val="{2F9CE12E-44FB-A94B-BFEA-0CA71F51AC61}"/>
      </w:docPartPr>
      <w:docPartBody>
        <w:p w:rsidR="00C53D36" w:rsidRDefault="00E01A0B">
          <w:pPr>
            <w:pStyle w:val="DC90E9444AF51B49887668D608E2B4C7"/>
          </w:pPr>
          <w:r w:rsidRPr="0001165A">
            <w:rPr>
              <w:rStyle w:val="Zstupntext"/>
            </w:rPr>
            <w:t>Klikněte nebo klepněte sem a zadejte datum.</w:t>
          </w:r>
        </w:p>
      </w:docPartBody>
    </w:docPart>
    <w:docPart>
      <w:docPartPr>
        <w:name w:val="1C05100E0D2AF9408660A76BB6D44AB6"/>
        <w:category>
          <w:name w:val="Obecné"/>
          <w:gallery w:val="placeholder"/>
        </w:category>
        <w:types>
          <w:type w:val="bbPlcHdr"/>
        </w:types>
        <w:behaviors>
          <w:behavior w:val="content"/>
        </w:behaviors>
        <w:guid w:val="{C15D45FD-8E9A-7A4F-8B0B-E4EE1B8C0C72}"/>
      </w:docPartPr>
      <w:docPartBody>
        <w:p w:rsidR="00C53D36" w:rsidRDefault="00E01A0B">
          <w:pPr>
            <w:pStyle w:val="1C05100E0D2AF9408660A76BB6D44AB6"/>
          </w:pPr>
          <w:r w:rsidRPr="00943580">
            <w:rPr>
              <w:rStyle w:val="Zstupntext"/>
            </w:rPr>
            <w:t>[Autor]</w:t>
          </w:r>
        </w:p>
      </w:docPartBody>
    </w:docPart>
    <w:docPart>
      <w:docPartPr>
        <w:name w:val="36A20C5171D8D64D9672664E1BFDFB96"/>
        <w:category>
          <w:name w:val="Obecné"/>
          <w:gallery w:val="placeholder"/>
        </w:category>
        <w:types>
          <w:type w:val="bbPlcHdr"/>
        </w:types>
        <w:behaviors>
          <w:behavior w:val="content"/>
        </w:behaviors>
        <w:guid w:val="{9A3C97A3-E96E-D54E-90A8-272426287447}"/>
      </w:docPartPr>
      <w:docPartBody>
        <w:p w:rsidR="00C53D36" w:rsidRDefault="00E01A0B">
          <w:pPr>
            <w:pStyle w:val="36A20C5171D8D64D9672664E1BFDFB96"/>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12381ADB6CD554AA91E71F00945E117"/>
        <w:category>
          <w:name w:val="Obecné"/>
          <w:gallery w:val="placeholder"/>
        </w:category>
        <w:types>
          <w:type w:val="bbPlcHdr"/>
        </w:types>
        <w:behaviors>
          <w:behavior w:val="content"/>
        </w:behaviors>
        <w:guid w:val="{6D365D62-AD44-7F4E-9264-B574FC54391E}"/>
      </w:docPartPr>
      <w:docPartBody>
        <w:p w:rsidR="00C53D36" w:rsidRDefault="00E01A0B">
          <w:pPr>
            <w:pStyle w:val="212381ADB6CD554AA91E71F00945E117"/>
          </w:pPr>
          <w:r w:rsidRPr="00152A7A">
            <w:rPr>
              <w:rStyle w:val="Zstupntext"/>
            </w:rPr>
            <w:t>[Heslo]</w:t>
          </w:r>
        </w:p>
      </w:docPartBody>
    </w:docPart>
    <w:docPart>
      <w:docPartPr>
        <w:name w:val="249D0A6B50946345A616EE87BE5673E8"/>
        <w:category>
          <w:name w:val="Obecné"/>
          <w:gallery w:val="placeholder"/>
        </w:category>
        <w:types>
          <w:type w:val="bbPlcHdr"/>
        </w:types>
        <w:behaviors>
          <w:behavior w:val="content"/>
        </w:behaviors>
        <w:guid w:val="{058C0D8C-9908-E442-B851-38102A553B74}"/>
      </w:docPartPr>
      <w:docPartBody>
        <w:p w:rsidR="00C53D36" w:rsidRDefault="00E01A0B">
          <w:pPr>
            <w:pStyle w:val="249D0A6B50946345A616EE87BE5673E8"/>
          </w:pPr>
          <w:r w:rsidRPr="00152A7A">
            <w:rPr>
              <w:rStyle w:val="Zstupntext"/>
            </w:rPr>
            <w:t>[Definice]</w:t>
          </w:r>
        </w:p>
      </w:docPartBody>
    </w:docPart>
    <w:docPart>
      <w:docPartPr>
        <w:name w:val="F420F7A200C5034CBCF52DA0167BECB4"/>
        <w:category>
          <w:name w:val="Obecné"/>
          <w:gallery w:val="placeholder"/>
        </w:category>
        <w:types>
          <w:type w:val="bbPlcHdr"/>
        </w:types>
        <w:behaviors>
          <w:behavior w:val="content"/>
        </w:behaviors>
        <w:guid w:val="{9999D848-AB7B-1B4C-94D7-5B95D8BA9222}"/>
      </w:docPartPr>
      <w:docPartBody>
        <w:p w:rsidR="00C53D36" w:rsidRDefault="00E01A0B">
          <w:pPr>
            <w:pStyle w:val="F420F7A200C5034CBCF52DA0167BECB4"/>
          </w:pPr>
          <w:r>
            <w:rPr>
              <w:rStyle w:val="Zstupntext"/>
            </w:rPr>
            <w:t>Podnadpisy se formátují stylem Nadpis 2. Klepněte sem a začněte psát</w:t>
          </w:r>
          <w:r w:rsidRPr="00CF4D1F">
            <w:rPr>
              <w:rStyle w:val="Zstupntext"/>
            </w:rPr>
            <w:t>.</w:t>
          </w:r>
        </w:p>
      </w:docPartBody>
    </w:docPart>
    <w:docPart>
      <w:docPartPr>
        <w:name w:val="BD873607C0F4084295E41AB667E062D4"/>
        <w:category>
          <w:name w:val="Obecné"/>
          <w:gallery w:val="placeholder"/>
        </w:category>
        <w:types>
          <w:type w:val="bbPlcHdr"/>
        </w:types>
        <w:behaviors>
          <w:behavior w:val="content"/>
        </w:behaviors>
        <w:guid w:val="{40E42DA7-FDFD-934C-82A8-EC522113EC01}"/>
      </w:docPartPr>
      <w:docPartBody>
        <w:p w:rsidR="00C53D36" w:rsidRDefault="00E01A0B">
          <w:pPr>
            <w:pStyle w:val="BD873607C0F4084295E41AB667E062D4"/>
          </w:pPr>
          <w:r w:rsidRPr="009D6AD8">
            <w:rPr>
              <w:rStyle w:val="Zstupntext"/>
            </w:rPr>
            <w:t>[Název]</w:t>
          </w:r>
        </w:p>
      </w:docPartBody>
    </w:docPart>
    <w:docPart>
      <w:docPartPr>
        <w:name w:val="C901C2C98D91B14EA3FA94FAF6D425FC"/>
        <w:category>
          <w:name w:val="Obecné"/>
          <w:gallery w:val="placeholder"/>
        </w:category>
        <w:types>
          <w:type w:val="bbPlcHdr"/>
        </w:types>
        <w:behaviors>
          <w:behavior w:val="content"/>
        </w:behaviors>
        <w:guid w:val="{669C2538-FE74-A54A-9137-87334BE702D0}"/>
      </w:docPartPr>
      <w:docPartBody>
        <w:p w:rsidR="00101DEB" w:rsidRDefault="002379CC" w:rsidP="002379CC">
          <w:pPr>
            <w:pStyle w:val="C901C2C98D91B14EA3FA94FAF6D425FC"/>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D552F7CF1703C74B91A2F3C34B7505CA"/>
        <w:category>
          <w:name w:val="Obecné"/>
          <w:gallery w:val="placeholder"/>
        </w:category>
        <w:types>
          <w:type w:val="bbPlcHdr"/>
        </w:types>
        <w:behaviors>
          <w:behavior w:val="content"/>
        </w:behaviors>
        <w:guid w:val="{C3CC52C8-3BA8-DD4B-8328-B5F8F6E20F2C}"/>
      </w:docPartPr>
      <w:docPartBody>
        <w:p w:rsidR="00101DEB" w:rsidRDefault="002379CC" w:rsidP="002379CC">
          <w:pPr>
            <w:pStyle w:val="D552F7CF1703C74B91A2F3C34B7505CA"/>
          </w:pPr>
          <w:r w:rsidRPr="00152A7A">
            <w:rPr>
              <w:rStyle w:val="Zstupntext"/>
            </w:rPr>
            <w:t>[Heslo]</w:t>
          </w:r>
        </w:p>
      </w:docPartBody>
    </w:docPart>
    <w:docPart>
      <w:docPartPr>
        <w:name w:val="47A75276601D30428936895D5DD6A929"/>
        <w:category>
          <w:name w:val="Obecné"/>
          <w:gallery w:val="placeholder"/>
        </w:category>
        <w:types>
          <w:type w:val="bbPlcHdr"/>
        </w:types>
        <w:behaviors>
          <w:behavior w:val="content"/>
        </w:behaviors>
        <w:guid w:val="{982EE94E-43FC-4D41-AC7E-B6B77B9637DA}"/>
      </w:docPartPr>
      <w:docPartBody>
        <w:p w:rsidR="00101DEB" w:rsidRDefault="002379CC" w:rsidP="002379CC">
          <w:pPr>
            <w:pStyle w:val="47A75276601D30428936895D5DD6A929"/>
          </w:pPr>
          <w:r w:rsidRPr="00152A7A">
            <w:rPr>
              <w:rStyle w:val="Zstupntext"/>
            </w:rPr>
            <w:t>[Definice]</w:t>
          </w:r>
        </w:p>
      </w:docPartBody>
    </w:docPart>
    <w:docPart>
      <w:docPartPr>
        <w:name w:val="4BA0AAF5A585694188A01AD20F5F5A64"/>
        <w:category>
          <w:name w:val="Obecné"/>
          <w:gallery w:val="placeholder"/>
        </w:category>
        <w:types>
          <w:type w:val="bbPlcHdr"/>
        </w:types>
        <w:behaviors>
          <w:behavior w:val="content"/>
        </w:behaviors>
        <w:guid w:val="{9C9C2616-E6C9-914A-8F20-3A8F762A8E1A}"/>
      </w:docPartPr>
      <w:docPartBody>
        <w:p w:rsidR="00101DEB" w:rsidRDefault="002379CC" w:rsidP="002379CC">
          <w:pPr>
            <w:pStyle w:val="4BA0AAF5A585694188A01AD20F5F5A6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0F86AB21495DB4EA27934C4501FA3E3"/>
        <w:category>
          <w:name w:val="Obecné"/>
          <w:gallery w:val="placeholder"/>
        </w:category>
        <w:types>
          <w:type w:val="bbPlcHdr"/>
        </w:types>
        <w:behaviors>
          <w:behavior w:val="content"/>
        </w:behaviors>
        <w:guid w:val="{F1575C59-609B-F349-A7C7-3CFBAB19A035}"/>
      </w:docPartPr>
      <w:docPartBody>
        <w:p w:rsidR="00101DEB" w:rsidRDefault="002379CC" w:rsidP="002379CC">
          <w:pPr>
            <w:pStyle w:val="50F86AB21495DB4EA27934C4501FA3E3"/>
          </w:pPr>
          <w:r w:rsidRPr="00152A7A">
            <w:rPr>
              <w:rStyle w:val="Zstupntext"/>
            </w:rPr>
            <w:t>[Definice]</w:t>
          </w:r>
        </w:p>
      </w:docPartBody>
    </w:docPart>
    <w:docPart>
      <w:docPartPr>
        <w:name w:val="0A1428F66E6E68418D92A6360F2E52BB"/>
        <w:category>
          <w:name w:val="Obecné"/>
          <w:gallery w:val="placeholder"/>
        </w:category>
        <w:types>
          <w:type w:val="bbPlcHdr"/>
        </w:types>
        <w:behaviors>
          <w:behavior w:val="content"/>
        </w:behaviors>
        <w:guid w:val="{DEB1BF58-7ED3-5047-A74D-957937223E41}"/>
      </w:docPartPr>
      <w:docPartBody>
        <w:p w:rsidR="00101DEB" w:rsidRDefault="002379CC" w:rsidP="002379CC">
          <w:pPr>
            <w:pStyle w:val="0A1428F66E6E68418D92A6360F2E52BB"/>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9D20A48CB4C444BAB0BAA669A721C31"/>
        <w:category>
          <w:name w:val="Obecné"/>
          <w:gallery w:val="placeholder"/>
        </w:category>
        <w:types>
          <w:type w:val="bbPlcHdr"/>
        </w:types>
        <w:behaviors>
          <w:behavior w:val="content"/>
        </w:behaviors>
        <w:guid w:val="{0464C9A7-6859-FA42-BE84-50053030525A}"/>
      </w:docPartPr>
      <w:docPartBody>
        <w:p w:rsidR="00101DEB" w:rsidRDefault="002379CC" w:rsidP="002379CC">
          <w:pPr>
            <w:pStyle w:val="89D20A48CB4C444BAB0BAA669A721C31"/>
          </w:pPr>
          <w:r w:rsidRPr="00152A7A">
            <w:rPr>
              <w:rStyle w:val="Zstupntext"/>
            </w:rPr>
            <w:t>[Heslo]</w:t>
          </w:r>
        </w:p>
      </w:docPartBody>
    </w:docPart>
    <w:docPart>
      <w:docPartPr>
        <w:name w:val="A055493543151344B5FE07D7E1288B55"/>
        <w:category>
          <w:name w:val="Obecné"/>
          <w:gallery w:val="placeholder"/>
        </w:category>
        <w:types>
          <w:type w:val="bbPlcHdr"/>
        </w:types>
        <w:behaviors>
          <w:behavior w:val="content"/>
        </w:behaviors>
        <w:guid w:val="{649852DE-B382-F246-8B64-67AC2361874E}"/>
      </w:docPartPr>
      <w:docPartBody>
        <w:p w:rsidR="00101DEB" w:rsidRDefault="002379CC" w:rsidP="002379CC">
          <w:pPr>
            <w:pStyle w:val="A055493543151344B5FE07D7E1288B55"/>
          </w:pPr>
          <w:r w:rsidRPr="00152A7A">
            <w:rPr>
              <w:rStyle w:val="Zstupntext"/>
            </w:rPr>
            <w:t>[Definice]</w:t>
          </w:r>
        </w:p>
      </w:docPartBody>
    </w:docPart>
    <w:docPart>
      <w:docPartPr>
        <w:name w:val="7D7272582C36F644A7735C318583A817"/>
        <w:category>
          <w:name w:val="Obecné"/>
          <w:gallery w:val="placeholder"/>
        </w:category>
        <w:types>
          <w:type w:val="bbPlcHdr"/>
        </w:types>
        <w:behaviors>
          <w:behavior w:val="content"/>
        </w:behaviors>
        <w:guid w:val="{651F9D2F-B274-E844-BCBC-5995701160A0}"/>
      </w:docPartPr>
      <w:docPartBody>
        <w:p w:rsidR="00101DEB" w:rsidRDefault="002379CC" w:rsidP="002379CC">
          <w:pPr>
            <w:pStyle w:val="7D7272582C36F644A7735C318583A81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CAA780981121D744B021F005DBBD8438"/>
        <w:category>
          <w:name w:val="Obecné"/>
          <w:gallery w:val="placeholder"/>
        </w:category>
        <w:types>
          <w:type w:val="bbPlcHdr"/>
        </w:types>
        <w:behaviors>
          <w:behavior w:val="content"/>
        </w:behaviors>
        <w:guid w:val="{9E07578A-084D-7E49-8A36-39A8390725BC}"/>
      </w:docPartPr>
      <w:docPartBody>
        <w:p w:rsidR="00101DEB" w:rsidRDefault="002379CC" w:rsidP="002379CC">
          <w:pPr>
            <w:pStyle w:val="CAA780981121D744B021F005DBBD8438"/>
          </w:pPr>
          <w:r w:rsidRPr="00152A7A">
            <w:rPr>
              <w:rStyle w:val="Zstupntext"/>
            </w:rPr>
            <w:t>[Heslo]</w:t>
          </w:r>
        </w:p>
      </w:docPartBody>
    </w:docPart>
    <w:docPart>
      <w:docPartPr>
        <w:name w:val="5BD879BC11AF51449D1DB1C063C70AC3"/>
        <w:category>
          <w:name w:val="Obecné"/>
          <w:gallery w:val="placeholder"/>
        </w:category>
        <w:types>
          <w:type w:val="bbPlcHdr"/>
        </w:types>
        <w:behaviors>
          <w:behavior w:val="content"/>
        </w:behaviors>
        <w:guid w:val="{E8AD846F-5698-1C4A-9F8B-591445C8C18C}"/>
      </w:docPartPr>
      <w:docPartBody>
        <w:p w:rsidR="00101DEB" w:rsidRDefault="002379CC" w:rsidP="002379CC">
          <w:pPr>
            <w:pStyle w:val="5BD879BC11AF51449D1DB1C063C70AC3"/>
          </w:pPr>
          <w:r w:rsidRPr="00152A7A">
            <w:rPr>
              <w:rStyle w:val="Zstupntext"/>
            </w:rPr>
            <w:t>[Definice]</w:t>
          </w:r>
        </w:p>
      </w:docPartBody>
    </w:docPart>
    <w:docPart>
      <w:docPartPr>
        <w:name w:val="5C57B03D481B0F4988E99EAAA7B1E5B1"/>
        <w:category>
          <w:name w:val="Obecné"/>
          <w:gallery w:val="placeholder"/>
        </w:category>
        <w:types>
          <w:type w:val="bbPlcHdr"/>
        </w:types>
        <w:behaviors>
          <w:behavior w:val="content"/>
        </w:behaviors>
        <w:guid w:val="{35C5C12B-ED5C-4449-849C-45B46316A2E0}"/>
      </w:docPartPr>
      <w:docPartBody>
        <w:p w:rsidR="00101DEB" w:rsidRDefault="002379CC" w:rsidP="002379CC">
          <w:pPr>
            <w:pStyle w:val="5C57B03D481B0F4988E99EAAA7B1E5B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432CFBE1E4EB94FA3CCC75442E4F631"/>
        <w:category>
          <w:name w:val="Obecné"/>
          <w:gallery w:val="placeholder"/>
        </w:category>
        <w:types>
          <w:type w:val="bbPlcHdr"/>
        </w:types>
        <w:behaviors>
          <w:behavior w:val="content"/>
        </w:behaviors>
        <w:guid w:val="{19080DF6-F59D-1B44-8AE9-F4697641219F}"/>
      </w:docPartPr>
      <w:docPartBody>
        <w:p w:rsidR="00101DEB" w:rsidRDefault="002379CC" w:rsidP="002379CC">
          <w:pPr>
            <w:pStyle w:val="7432CFBE1E4EB94FA3CCC75442E4F631"/>
          </w:pPr>
          <w:r w:rsidRPr="00152A7A">
            <w:rPr>
              <w:rStyle w:val="Zstupntext"/>
            </w:rPr>
            <w:t>[Heslo]</w:t>
          </w:r>
        </w:p>
      </w:docPartBody>
    </w:docPart>
    <w:docPart>
      <w:docPartPr>
        <w:name w:val="A6B9D4E02C0D6340B99DC96BDB75D689"/>
        <w:category>
          <w:name w:val="Obecné"/>
          <w:gallery w:val="placeholder"/>
        </w:category>
        <w:types>
          <w:type w:val="bbPlcHdr"/>
        </w:types>
        <w:behaviors>
          <w:behavior w:val="content"/>
        </w:behaviors>
        <w:guid w:val="{2525DBEA-6916-6E40-B9DB-CDA84366FE37}"/>
      </w:docPartPr>
      <w:docPartBody>
        <w:p w:rsidR="00101DEB" w:rsidRDefault="002379CC" w:rsidP="002379CC">
          <w:pPr>
            <w:pStyle w:val="A6B9D4E02C0D6340B99DC96BDB75D689"/>
          </w:pPr>
          <w:r w:rsidRPr="00152A7A">
            <w:rPr>
              <w:rStyle w:val="Zstupntext"/>
            </w:rPr>
            <w:t>[Definice]</w:t>
          </w:r>
        </w:p>
      </w:docPartBody>
    </w:docPart>
    <w:docPart>
      <w:docPartPr>
        <w:name w:val="B72AACE9F7327A4CA9D38AAF3493FA7D"/>
        <w:category>
          <w:name w:val="Obecné"/>
          <w:gallery w:val="placeholder"/>
        </w:category>
        <w:types>
          <w:type w:val="bbPlcHdr"/>
        </w:types>
        <w:behaviors>
          <w:behavior w:val="content"/>
        </w:behaviors>
        <w:guid w:val="{C00F5F17-F54C-DA47-B313-FC5B58BB2DA3}"/>
      </w:docPartPr>
      <w:docPartBody>
        <w:p w:rsidR="00101DEB" w:rsidRDefault="002379CC" w:rsidP="002379CC">
          <w:pPr>
            <w:pStyle w:val="B72AACE9F7327A4CA9D38AAF3493FA7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BAEADA5B3754E4F86D372FBE0534479"/>
        <w:category>
          <w:name w:val="Obecné"/>
          <w:gallery w:val="placeholder"/>
        </w:category>
        <w:types>
          <w:type w:val="bbPlcHdr"/>
        </w:types>
        <w:behaviors>
          <w:behavior w:val="content"/>
        </w:behaviors>
        <w:guid w:val="{3060EA08-9763-FF4F-8975-9D8FC6A36FFF}"/>
      </w:docPartPr>
      <w:docPartBody>
        <w:p w:rsidR="00101DEB" w:rsidRDefault="002379CC" w:rsidP="002379CC">
          <w:pPr>
            <w:pStyle w:val="BBAEADA5B3754E4F86D372FBE0534479"/>
          </w:pPr>
          <w:r w:rsidRPr="00152A7A">
            <w:rPr>
              <w:rStyle w:val="Zstupntext"/>
            </w:rPr>
            <w:t>[Heslo]</w:t>
          </w:r>
        </w:p>
      </w:docPartBody>
    </w:docPart>
    <w:docPart>
      <w:docPartPr>
        <w:name w:val="88035EC4B1395C42994CE4586B82B8E8"/>
        <w:category>
          <w:name w:val="Obecné"/>
          <w:gallery w:val="placeholder"/>
        </w:category>
        <w:types>
          <w:type w:val="bbPlcHdr"/>
        </w:types>
        <w:behaviors>
          <w:behavior w:val="content"/>
        </w:behaviors>
        <w:guid w:val="{950328DB-7B49-9740-8BFA-79727C1E51A1}"/>
      </w:docPartPr>
      <w:docPartBody>
        <w:p w:rsidR="00101DEB" w:rsidRDefault="002379CC" w:rsidP="002379CC">
          <w:pPr>
            <w:pStyle w:val="88035EC4B1395C42994CE4586B82B8E8"/>
          </w:pPr>
          <w:r w:rsidRPr="00152A7A">
            <w:rPr>
              <w:rStyle w:val="Zstupntext"/>
            </w:rPr>
            <w:t>[Definice]</w:t>
          </w:r>
        </w:p>
      </w:docPartBody>
    </w:docPart>
    <w:docPart>
      <w:docPartPr>
        <w:name w:val="64BD1D4774F97D4EACBB2087BD79EE4C"/>
        <w:category>
          <w:name w:val="Obecné"/>
          <w:gallery w:val="placeholder"/>
        </w:category>
        <w:types>
          <w:type w:val="bbPlcHdr"/>
        </w:types>
        <w:behaviors>
          <w:behavior w:val="content"/>
        </w:behaviors>
        <w:guid w:val="{BC0A24E5-5D4C-C845-A284-1A89FB37932F}"/>
      </w:docPartPr>
      <w:docPartBody>
        <w:p w:rsidR="00101DEB" w:rsidRDefault="002379CC" w:rsidP="002379CC">
          <w:pPr>
            <w:pStyle w:val="64BD1D4774F97D4EACBB2087BD79EE4C"/>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1E64C30B3579BB44B5F0E7B456358856"/>
        <w:category>
          <w:name w:val="Obecné"/>
          <w:gallery w:val="placeholder"/>
        </w:category>
        <w:types>
          <w:type w:val="bbPlcHdr"/>
        </w:types>
        <w:behaviors>
          <w:behavior w:val="content"/>
        </w:behaviors>
        <w:guid w:val="{0DEE4B91-67AA-E244-B57D-CDA19AE84D7D}"/>
      </w:docPartPr>
      <w:docPartBody>
        <w:p w:rsidR="00101DEB" w:rsidRDefault="002379CC" w:rsidP="002379CC">
          <w:pPr>
            <w:pStyle w:val="1E64C30B3579BB44B5F0E7B456358856"/>
          </w:pPr>
          <w:r w:rsidRPr="00152A7A">
            <w:rPr>
              <w:rStyle w:val="Zstupntext"/>
            </w:rPr>
            <w:t>[Heslo]</w:t>
          </w:r>
        </w:p>
      </w:docPartBody>
    </w:docPart>
    <w:docPart>
      <w:docPartPr>
        <w:name w:val="71C095800AEC00489C2092A8504A8829"/>
        <w:category>
          <w:name w:val="Obecné"/>
          <w:gallery w:val="placeholder"/>
        </w:category>
        <w:types>
          <w:type w:val="bbPlcHdr"/>
        </w:types>
        <w:behaviors>
          <w:behavior w:val="content"/>
        </w:behaviors>
        <w:guid w:val="{71AF0FEF-F552-6B46-B04D-ACEAC449F8E7}"/>
      </w:docPartPr>
      <w:docPartBody>
        <w:p w:rsidR="00101DEB" w:rsidRDefault="002379CC" w:rsidP="002379CC">
          <w:pPr>
            <w:pStyle w:val="71C095800AEC00489C2092A8504A8829"/>
          </w:pPr>
          <w:r w:rsidRPr="00152A7A">
            <w:rPr>
              <w:rStyle w:val="Zstupntext"/>
            </w:rPr>
            <w:t>[Definice]</w:t>
          </w:r>
        </w:p>
      </w:docPartBody>
    </w:docPart>
    <w:docPart>
      <w:docPartPr>
        <w:name w:val="5C9E09E0E67C1A48A4CA8A42B6BC9AB0"/>
        <w:category>
          <w:name w:val="Obecné"/>
          <w:gallery w:val="placeholder"/>
        </w:category>
        <w:types>
          <w:type w:val="bbPlcHdr"/>
        </w:types>
        <w:behaviors>
          <w:behavior w:val="content"/>
        </w:behaviors>
        <w:guid w:val="{3F54C717-BA44-794F-AD98-9ABBB6F05328}"/>
      </w:docPartPr>
      <w:docPartBody>
        <w:p w:rsidR="00000000" w:rsidRDefault="00101DEB" w:rsidP="00101DEB">
          <w:pPr>
            <w:pStyle w:val="5C9E09E0E67C1A48A4CA8A42B6BC9AB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E7E2F1F2DEFB704E996B940C12108405"/>
        <w:category>
          <w:name w:val="Obecné"/>
          <w:gallery w:val="placeholder"/>
        </w:category>
        <w:types>
          <w:type w:val="bbPlcHdr"/>
        </w:types>
        <w:behaviors>
          <w:behavior w:val="content"/>
        </w:behaviors>
        <w:guid w:val="{311CC9CB-3861-C64E-9F9F-A4D85FE1E95A}"/>
      </w:docPartPr>
      <w:docPartBody>
        <w:p w:rsidR="00000000" w:rsidRDefault="00101DEB" w:rsidP="00101DEB">
          <w:pPr>
            <w:pStyle w:val="E7E2F1F2DEFB704E996B940C12108405"/>
          </w:pPr>
          <w:r w:rsidRPr="00152A7A">
            <w:rPr>
              <w:rStyle w:val="Zstupntext"/>
            </w:rPr>
            <w:t>[Heslo]</w:t>
          </w:r>
        </w:p>
      </w:docPartBody>
    </w:docPart>
    <w:docPart>
      <w:docPartPr>
        <w:name w:val="1269E0D83F63B045AEACF4F67A6B6DBC"/>
        <w:category>
          <w:name w:val="Obecné"/>
          <w:gallery w:val="placeholder"/>
        </w:category>
        <w:types>
          <w:type w:val="bbPlcHdr"/>
        </w:types>
        <w:behaviors>
          <w:behavior w:val="content"/>
        </w:behaviors>
        <w:guid w:val="{603813D3-87D8-7B45-ADB5-9346EC6E2321}"/>
      </w:docPartPr>
      <w:docPartBody>
        <w:p w:rsidR="00000000" w:rsidRDefault="00101DEB" w:rsidP="00101DEB">
          <w:pPr>
            <w:pStyle w:val="1269E0D83F63B045AEACF4F67A6B6DBC"/>
          </w:pPr>
          <w:r w:rsidRPr="00152A7A">
            <w:rPr>
              <w:rStyle w:val="Zstupntext"/>
            </w:rPr>
            <w:t>[Definice]</w:t>
          </w:r>
        </w:p>
      </w:docPartBody>
    </w:docPart>
    <w:docPart>
      <w:docPartPr>
        <w:name w:val="CFF4BBD021FB9D41BBE9D7A71B295DF9"/>
        <w:category>
          <w:name w:val="Obecné"/>
          <w:gallery w:val="placeholder"/>
        </w:category>
        <w:types>
          <w:type w:val="bbPlcHdr"/>
        </w:types>
        <w:behaviors>
          <w:behavior w:val="content"/>
        </w:behaviors>
        <w:guid w:val="{2331A0D5-5AC5-F04F-AA53-35DABD5D6BB1}"/>
      </w:docPartPr>
      <w:docPartBody>
        <w:p w:rsidR="00000000" w:rsidRDefault="00101DEB" w:rsidP="00101DEB">
          <w:pPr>
            <w:pStyle w:val="CFF4BBD021FB9D41BBE9D7A71B295DF9"/>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0E60164EB65B9247A38D378D93354EE9"/>
        <w:category>
          <w:name w:val="Obecné"/>
          <w:gallery w:val="placeholder"/>
        </w:category>
        <w:types>
          <w:type w:val="bbPlcHdr"/>
        </w:types>
        <w:behaviors>
          <w:behavior w:val="content"/>
        </w:behaviors>
        <w:guid w:val="{93BFFBE6-999D-1A4F-85C0-93E3F943C22C}"/>
      </w:docPartPr>
      <w:docPartBody>
        <w:p w:rsidR="00000000" w:rsidRDefault="00101DEB" w:rsidP="00101DEB">
          <w:pPr>
            <w:pStyle w:val="0E60164EB65B9247A38D378D93354EE9"/>
          </w:pPr>
          <w:r w:rsidRPr="00152A7A">
            <w:rPr>
              <w:rStyle w:val="Zstupntext"/>
            </w:rPr>
            <w:t>[Heslo]</w:t>
          </w:r>
        </w:p>
      </w:docPartBody>
    </w:docPart>
    <w:docPart>
      <w:docPartPr>
        <w:name w:val="0622B854C28AAD48AA7E531C6143E71F"/>
        <w:category>
          <w:name w:val="Obecné"/>
          <w:gallery w:val="placeholder"/>
        </w:category>
        <w:types>
          <w:type w:val="bbPlcHdr"/>
        </w:types>
        <w:behaviors>
          <w:behavior w:val="content"/>
        </w:behaviors>
        <w:guid w:val="{D9692669-AE35-A34C-A084-522718A9E2F8}"/>
      </w:docPartPr>
      <w:docPartBody>
        <w:p w:rsidR="00000000" w:rsidRDefault="00101DEB" w:rsidP="00101DEB">
          <w:pPr>
            <w:pStyle w:val="0622B854C28AAD48AA7E531C6143E71F"/>
          </w:pPr>
          <w:r w:rsidRPr="00152A7A">
            <w:rPr>
              <w:rStyle w:val="Zstupntext"/>
            </w:rPr>
            <w:t>[Definice]</w:t>
          </w:r>
        </w:p>
      </w:docPartBody>
    </w:docPart>
    <w:docPart>
      <w:docPartPr>
        <w:name w:val="30FDD5556CD73D46941938D18C8FA2A8"/>
        <w:category>
          <w:name w:val="Obecné"/>
          <w:gallery w:val="placeholder"/>
        </w:category>
        <w:types>
          <w:type w:val="bbPlcHdr"/>
        </w:types>
        <w:behaviors>
          <w:behavior w:val="content"/>
        </w:behaviors>
        <w:guid w:val="{85B0E71E-AA5E-AC48-94FB-3899DB09AAC3}"/>
      </w:docPartPr>
      <w:docPartBody>
        <w:p w:rsidR="00000000" w:rsidRDefault="00101DEB" w:rsidP="00101DEB">
          <w:pPr>
            <w:pStyle w:val="30FDD5556CD73D46941938D18C8FA2A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9BCAF029410EA4D8EB68C4427230FB7"/>
        <w:category>
          <w:name w:val="Obecné"/>
          <w:gallery w:val="placeholder"/>
        </w:category>
        <w:types>
          <w:type w:val="bbPlcHdr"/>
        </w:types>
        <w:behaviors>
          <w:behavior w:val="content"/>
        </w:behaviors>
        <w:guid w:val="{BB6EEBB6-A66F-3F4F-89DB-1C5EF29BC686}"/>
      </w:docPartPr>
      <w:docPartBody>
        <w:p w:rsidR="00000000" w:rsidRDefault="00101DEB" w:rsidP="00101DEB">
          <w:pPr>
            <w:pStyle w:val="79BCAF029410EA4D8EB68C4427230FB7"/>
          </w:pPr>
          <w:r w:rsidRPr="00152A7A">
            <w:rPr>
              <w:rStyle w:val="Zstupntext"/>
            </w:rPr>
            <w:t>[Heslo]</w:t>
          </w:r>
        </w:p>
      </w:docPartBody>
    </w:docPart>
    <w:docPart>
      <w:docPartPr>
        <w:name w:val="12F82F0714EDC649A27229344893C752"/>
        <w:category>
          <w:name w:val="Obecné"/>
          <w:gallery w:val="placeholder"/>
        </w:category>
        <w:types>
          <w:type w:val="bbPlcHdr"/>
        </w:types>
        <w:behaviors>
          <w:behavior w:val="content"/>
        </w:behaviors>
        <w:guid w:val="{E5F07A1A-8873-B744-A245-6D45395E1403}"/>
      </w:docPartPr>
      <w:docPartBody>
        <w:p w:rsidR="00000000" w:rsidRDefault="00101DEB" w:rsidP="00101DEB">
          <w:pPr>
            <w:pStyle w:val="12F82F0714EDC649A27229344893C752"/>
          </w:pPr>
          <w:r w:rsidRPr="00152A7A">
            <w:rPr>
              <w:rStyle w:val="Zstupntext"/>
            </w:rPr>
            <w:t>[Definice]</w:t>
          </w:r>
        </w:p>
      </w:docPartBody>
    </w:docPart>
    <w:docPart>
      <w:docPartPr>
        <w:name w:val="1CD3CCD5F8121D42B5164F3617F078D3"/>
        <w:category>
          <w:name w:val="Obecné"/>
          <w:gallery w:val="placeholder"/>
        </w:category>
        <w:types>
          <w:type w:val="bbPlcHdr"/>
        </w:types>
        <w:behaviors>
          <w:behavior w:val="content"/>
        </w:behaviors>
        <w:guid w:val="{98A90ACE-02B8-5C42-938B-833C7F246421}"/>
      </w:docPartPr>
      <w:docPartBody>
        <w:p w:rsidR="00000000" w:rsidRDefault="00101DEB" w:rsidP="00101DEB">
          <w:pPr>
            <w:pStyle w:val="1CD3CCD5F8121D42B5164F3617F078D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8263F70370F33D4CB718742247935CDA"/>
        <w:category>
          <w:name w:val="Obecné"/>
          <w:gallery w:val="placeholder"/>
        </w:category>
        <w:types>
          <w:type w:val="bbPlcHdr"/>
        </w:types>
        <w:behaviors>
          <w:behavior w:val="content"/>
        </w:behaviors>
        <w:guid w:val="{5E07EB13-730C-504C-A89B-5A9A66BDB859}"/>
      </w:docPartPr>
      <w:docPartBody>
        <w:p w:rsidR="00000000" w:rsidRDefault="00101DEB" w:rsidP="00101DEB">
          <w:pPr>
            <w:pStyle w:val="8263F70370F33D4CB718742247935CDA"/>
          </w:pPr>
          <w:r w:rsidRPr="00152A7A">
            <w:rPr>
              <w:rStyle w:val="Zstupntext"/>
            </w:rPr>
            <w:t>[Heslo]</w:t>
          </w:r>
        </w:p>
      </w:docPartBody>
    </w:docPart>
    <w:docPart>
      <w:docPartPr>
        <w:name w:val="68C7725F9FCB2345AD524BA5136DE2D3"/>
        <w:category>
          <w:name w:val="Obecné"/>
          <w:gallery w:val="placeholder"/>
        </w:category>
        <w:types>
          <w:type w:val="bbPlcHdr"/>
        </w:types>
        <w:behaviors>
          <w:behavior w:val="content"/>
        </w:behaviors>
        <w:guid w:val="{AC5727DD-3E1A-AC4C-8A40-0CAFDC51CA5A}"/>
      </w:docPartPr>
      <w:docPartBody>
        <w:p w:rsidR="00000000" w:rsidRDefault="00101DEB" w:rsidP="00101DEB">
          <w:pPr>
            <w:pStyle w:val="68C7725F9FCB2345AD524BA5136DE2D3"/>
          </w:pPr>
          <w:r w:rsidRPr="00152A7A">
            <w:rPr>
              <w:rStyle w:val="Zstupntext"/>
            </w:rPr>
            <w:t>[Definice]</w:t>
          </w:r>
        </w:p>
      </w:docPartBody>
    </w:docPart>
    <w:docPart>
      <w:docPartPr>
        <w:name w:val="28961EF15947834E899A322D74603150"/>
        <w:category>
          <w:name w:val="Obecné"/>
          <w:gallery w:val="placeholder"/>
        </w:category>
        <w:types>
          <w:type w:val="bbPlcHdr"/>
        </w:types>
        <w:behaviors>
          <w:behavior w:val="content"/>
        </w:behaviors>
        <w:guid w:val="{10D04E47-46A4-E642-A06C-3317E2AA14D8}"/>
      </w:docPartPr>
      <w:docPartBody>
        <w:p w:rsidR="00000000" w:rsidRDefault="00101DEB" w:rsidP="00101DEB">
          <w:pPr>
            <w:pStyle w:val="28961EF15947834E899A322D7460315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52F6EB74A8241C4E8F86ED9275709803"/>
        <w:category>
          <w:name w:val="Obecné"/>
          <w:gallery w:val="placeholder"/>
        </w:category>
        <w:types>
          <w:type w:val="bbPlcHdr"/>
        </w:types>
        <w:behaviors>
          <w:behavior w:val="content"/>
        </w:behaviors>
        <w:guid w:val="{9FBFD965-9B47-1C4A-B933-96B849D2BAAF}"/>
      </w:docPartPr>
      <w:docPartBody>
        <w:p w:rsidR="00000000" w:rsidRDefault="00101DEB" w:rsidP="00101DEB">
          <w:pPr>
            <w:pStyle w:val="52F6EB74A8241C4E8F86ED9275709803"/>
          </w:pPr>
          <w:r w:rsidRPr="00152A7A">
            <w:rPr>
              <w:rStyle w:val="Zstupntext"/>
            </w:rPr>
            <w:t>[Heslo]</w:t>
          </w:r>
        </w:p>
      </w:docPartBody>
    </w:docPart>
    <w:docPart>
      <w:docPartPr>
        <w:name w:val="908919C4C6C59349B2F0836A234BA059"/>
        <w:category>
          <w:name w:val="Obecné"/>
          <w:gallery w:val="placeholder"/>
        </w:category>
        <w:types>
          <w:type w:val="bbPlcHdr"/>
        </w:types>
        <w:behaviors>
          <w:behavior w:val="content"/>
        </w:behaviors>
        <w:guid w:val="{4A148A09-6919-1748-9290-BB375C8240D6}"/>
      </w:docPartPr>
      <w:docPartBody>
        <w:p w:rsidR="00000000" w:rsidRDefault="00101DEB" w:rsidP="00101DEB">
          <w:pPr>
            <w:pStyle w:val="908919C4C6C59349B2F0836A234BA059"/>
          </w:pPr>
          <w:r w:rsidRPr="00152A7A">
            <w:rPr>
              <w:rStyle w:val="Zstupntext"/>
            </w:rPr>
            <w:t>[Definice]</w:t>
          </w:r>
        </w:p>
      </w:docPartBody>
    </w:docPart>
    <w:docPart>
      <w:docPartPr>
        <w:name w:val="91070F0DEC658D4DB9DA77332A100888"/>
        <w:category>
          <w:name w:val="Obecné"/>
          <w:gallery w:val="placeholder"/>
        </w:category>
        <w:types>
          <w:type w:val="bbPlcHdr"/>
        </w:types>
        <w:behaviors>
          <w:behavior w:val="content"/>
        </w:behaviors>
        <w:guid w:val="{BD58A533-EE57-BF40-904D-8DEE116A27F8}"/>
      </w:docPartPr>
      <w:docPartBody>
        <w:p w:rsidR="00000000" w:rsidRDefault="00101DEB" w:rsidP="00101DEB">
          <w:pPr>
            <w:pStyle w:val="91070F0DEC658D4DB9DA77332A100888"/>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9DFD15CA74A0449A29A72760C2F6C7F"/>
        <w:category>
          <w:name w:val="Obecné"/>
          <w:gallery w:val="placeholder"/>
        </w:category>
        <w:types>
          <w:type w:val="bbPlcHdr"/>
        </w:types>
        <w:behaviors>
          <w:behavior w:val="content"/>
        </w:behaviors>
        <w:guid w:val="{7EDFEF0E-4155-8B43-9480-A368D28C1B99}"/>
      </w:docPartPr>
      <w:docPartBody>
        <w:p w:rsidR="00000000" w:rsidRDefault="00101DEB" w:rsidP="00101DEB">
          <w:pPr>
            <w:pStyle w:val="69DFD15CA74A0449A29A72760C2F6C7F"/>
          </w:pPr>
          <w:r w:rsidRPr="00152A7A">
            <w:rPr>
              <w:rStyle w:val="Zstupntext"/>
            </w:rPr>
            <w:t>[Heslo]</w:t>
          </w:r>
        </w:p>
      </w:docPartBody>
    </w:docPart>
    <w:docPart>
      <w:docPartPr>
        <w:name w:val="D18BA7809072BD41A47F4E91A04E638A"/>
        <w:category>
          <w:name w:val="Obecné"/>
          <w:gallery w:val="placeholder"/>
        </w:category>
        <w:types>
          <w:type w:val="bbPlcHdr"/>
        </w:types>
        <w:behaviors>
          <w:behavior w:val="content"/>
        </w:behaviors>
        <w:guid w:val="{57208DB0-88FD-1146-B5EB-DC85789BFC9F}"/>
      </w:docPartPr>
      <w:docPartBody>
        <w:p w:rsidR="00000000" w:rsidRDefault="00101DEB" w:rsidP="00101DEB">
          <w:pPr>
            <w:pStyle w:val="D18BA7809072BD41A47F4E91A04E638A"/>
          </w:pPr>
          <w:r w:rsidRPr="00152A7A">
            <w:rPr>
              <w:rStyle w:val="Zstupntext"/>
            </w:rPr>
            <w:t>[Definice]</w:t>
          </w:r>
        </w:p>
      </w:docPartBody>
    </w:docPart>
    <w:docPart>
      <w:docPartPr>
        <w:name w:val="65FEAD98B5AC134A94349D82018F3F6A"/>
        <w:category>
          <w:name w:val="Obecné"/>
          <w:gallery w:val="placeholder"/>
        </w:category>
        <w:types>
          <w:type w:val="bbPlcHdr"/>
        </w:types>
        <w:behaviors>
          <w:behavior w:val="content"/>
        </w:behaviors>
        <w:guid w:val="{812757DE-6DE4-1040-BBC8-EAEC9B073433}"/>
      </w:docPartPr>
      <w:docPartBody>
        <w:p w:rsidR="00000000" w:rsidRDefault="00101DEB" w:rsidP="00101DEB">
          <w:pPr>
            <w:pStyle w:val="65FEAD98B5AC134A94349D82018F3F6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D23218259EEC34AB0022FC6A6D29F6C"/>
        <w:category>
          <w:name w:val="Obecné"/>
          <w:gallery w:val="placeholder"/>
        </w:category>
        <w:types>
          <w:type w:val="bbPlcHdr"/>
        </w:types>
        <w:behaviors>
          <w:behavior w:val="content"/>
        </w:behaviors>
        <w:guid w:val="{471EAFAE-0B6D-9A40-8A6E-33B6B38028E9}"/>
      </w:docPartPr>
      <w:docPartBody>
        <w:p w:rsidR="00000000" w:rsidRDefault="00101DEB" w:rsidP="00101DEB">
          <w:pPr>
            <w:pStyle w:val="6D23218259EEC34AB0022FC6A6D29F6C"/>
          </w:pPr>
          <w:r w:rsidRPr="00152A7A">
            <w:rPr>
              <w:rStyle w:val="Zstupntext"/>
            </w:rPr>
            <w:t>[Heslo]</w:t>
          </w:r>
        </w:p>
      </w:docPartBody>
    </w:docPart>
    <w:docPart>
      <w:docPartPr>
        <w:name w:val="860B873EB9B66B4EA56F8E316CB2301D"/>
        <w:category>
          <w:name w:val="Obecné"/>
          <w:gallery w:val="placeholder"/>
        </w:category>
        <w:types>
          <w:type w:val="bbPlcHdr"/>
        </w:types>
        <w:behaviors>
          <w:behavior w:val="content"/>
        </w:behaviors>
        <w:guid w:val="{84DD876B-78EE-B043-AC85-577EA5163DFB}"/>
      </w:docPartPr>
      <w:docPartBody>
        <w:p w:rsidR="00000000" w:rsidRDefault="00101DEB" w:rsidP="00101DEB">
          <w:pPr>
            <w:pStyle w:val="860B873EB9B66B4EA56F8E316CB2301D"/>
          </w:pPr>
          <w:r w:rsidRPr="00152A7A">
            <w:rPr>
              <w:rStyle w:val="Zstupntext"/>
            </w:rPr>
            <w:t>[Definice]</w:t>
          </w:r>
        </w:p>
      </w:docPartBody>
    </w:docPart>
    <w:docPart>
      <w:docPartPr>
        <w:name w:val="2F2DEEA2A3EF104B89D7DF3B56E2B761"/>
        <w:category>
          <w:name w:val="Obecné"/>
          <w:gallery w:val="placeholder"/>
        </w:category>
        <w:types>
          <w:type w:val="bbPlcHdr"/>
        </w:types>
        <w:behaviors>
          <w:behavior w:val="content"/>
        </w:behaviors>
        <w:guid w:val="{F05107D8-9152-2C4F-AED7-1D02862D658E}"/>
      </w:docPartPr>
      <w:docPartBody>
        <w:p w:rsidR="00000000" w:rsidRDefault="00101DEB" w:rsidP="00101DEB">
          <w:pPr>
            <w:pStyle w:val="2F2DEEA2A3EF104B89D7DF3B56E2B761"/>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6CF383FC489BBE42A42AB73EFC8CA37F"/>
        <w:category>
          <w:name w:val="Obecné"/>
          <w:gallery w:val="placeholder"/>
        </w:category>
        <w:types>
          <w:type w:val="bbPlcHdr"/>
        </w:types>
        <w:behaviors>
          <w:behavior w:val="content"/>
        </w:behaviors>
        <w:guid w:val="{7F5726E1-43A8-4144-8E25-E0C49E65894A}"/>
      </w:docPartPr>
      <w:docPartBody>
        <w:p w:rsidR="00000000" w:rsidRDefault="00101DEB" w:rsidP="00101DEB">
          <w:pPr>
            <w:pStyle w:val="6CF383FC489BBE42A42AB73EFC8CA37F"/>
          </w:pPr>
          <w:r w:rsidRPr="00152A7A">
            <w:rPr>
              <w:rStyle w:val="Zstupntext"/>
            </w:rPr>
            <w:t>[Heslo]</w:t>
          </w:r>
        </w:p>
      </w:docPartBody>
    </w:docPart>
    <w:docPart>
      <w:docPartPr>
        <w:name w:val="BEBCED615AE32F42946C9A7EBF2EFF86"/>
        <w:category>
          <w:name w:val="Obecné"/>
          <w:gallery w:val="placeholder"/>
        </w:category>
        <w:types>
          <w:type w:val="bbPlcHdr"/>
        </w:types>
        <w:behaviors>
          <w:behavior w:val="content"/>
        </w:behaviors>
        <w:guid w:val="{B2638609-05B7-474A-928D-867032CC53ED}"/>
      </w:docPartPr>
      <w:docPartBody>
        <w:p w:rsidR="00000000" w:rsidRDefault="00101DEB" w:rsidP="00101DEB">
          <w:pPr>
            <w:pStyle w:val="BEBCED615AE32F42946C9A7EBF2EFF86"/>
          </w:pPr>
          <w:r w:rsidRPr="00152A7A">
            <w:rPr>
              <w:rStyle w:val="Zstupntext"/>
            </w:rPr>
            <w:t>[Definice]</w:t>
          </w:r>
        </w:p>
      </w:docPartBody>
    </w:docPart>
    <w:docPart>
      <w:docPartPr>
        <w:name w:val="95FFDDB1F8B480418D606434187BFE50"/>
        <w:category>
          <w:name w:val="Obecné"/>
          <w:gallery w:val="placeholder"/>
        </w:category>
        <w:types>
          <w:type w:val="bbPlcHdr"/>
        </w:types>
        <w:behaviors>
          <w:behavior w:val="content"/>
        </w:behaviors>
        <w:guid w:val="{81BA67ED-A415-8442-A36B-D0CC76917C8F}"/>
      </w:docPartPr>
      <w:docPartBody>
        <w:p w:rsidR="00000000" w:rsidRDefault="00101DEB" w:rsidP="00101DEB">
          <w:pPr>
            <w:pStyle w:val="95FFDDB1F8B480418D606434187BFE5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D99D3F4103402469130720D23C85B22"/>
        <w:category>
          <w:name w:val="Obecné"/>
          <w:gallery w:val="placeholder"/>
        </w:category>
        <w:types>
          <w:type w:val="bbPlcHdr"/>
        </w:types>
        <w:behaviors>
          <w:behavior w:val="content"/>
        </w:behaviors>
        <w:guid w:val="{FE66F72B-5737-4A4B-96E1-D3B49059C5A1}"/>
      </w:docPartPr>
      <w:docPartBody>
        <w:p w:rsidR="00000000" w:rsidRDefault="00101DEB" w:rsidP="00101DEB">
          <w:pPr>
            <w:pStyle w:val="4D99D3F4103402469130720D23C85B22"/>
          </w:pPr>
          <w:r w:rsidRPr="00152A7A">
            <w:rPr>
              <w:rStyle w:val="Zstupntext"/>
            </w:rPr>
            <w:t>[Heslo]</w:t>
          </w:r>
        </w:p>
      </w:docPartBody>
    </w:docPart>
    <w:docPart>
      <w:docPartPr>
        <w:name w:val="C9D77EBBD448FF448C20A7D47025AD82"/>
        <w:category>
          <w:name w:val="Obecné"/>
          <w:gallery w:val="placeholder"/>
        </w:category>
        <w:types>
          <w:type w:val="bbPlcHdr"/>
        </w:types>
        <w:behaviors>
          <w:behavior w:val="content"/>
        </w:behaviors>
        <w:guid w:val="{8CD3081B-32ED-9B4F-9E61-8A3716CBA145}"/>
      </w:docPartPr>
      <w:docPartBody>
        <w:p w:rsidR="00000000" w:rsidRDefault="00101DEB" w:rsidP="00101DEB">
          <w:pPr>
            <w:pStyle w:val="C9D77EBBD448FF448C20A7D47025AD82"/>
          </w:pPr>
          <w:r w:rsidRPr="00152A7A">
            <w:rPr>
              <w:rStyle w:val="Zstupntext"/>
            </w:rPr>
            <w:t>[Definice]</w:t>
          </w:r>
        </w:p>
      </w:docPartBody>
    </w:docPart>
    <w:docPart>
      <w:docPartPr>
        <w:name w:val="E6A0EAE635A344408B4DB4381B76E133"/>
        <w:category>
          <w:name w:val="Obecné"/>
          <w:gallery w:val="placeholder"/>
        </w:category>
        <w:types>
          <w:type w:val="bbPlcHdr"/>
        </w:types>
        <w:behaviors>
          <w:behavior w:val="content"/>
        </w:behaviors>
        <w:guid w:val="{81D74534-DAD2-A34F-A66F-BA2A73D2AED4}"/>
      </w:docPartPr>
      <w:docPartBody>
        <w:p w:rsidR="00000000" w:rsidRDefault="00101DEB" w:rsidP="00101DEB">
          <w:pPr>
            <w:pStyle w:val="E6A0EAE635A344408B4DB4381B76E13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97868061E684E44E89CEA45CAC19846A"/>
        <w:category>
          <w:name w:val="Obecné"/>
          <w:gallery w:val="placeholder"/>
        </w:category>
        <w:types>
          <w:type w:val="bbPlcHdr"/>
        </w:types>
        <w:behaviors>
          <w:behavior w:val="content"/>
        </w:behaviors>
        <w:guid w:val="{6715AAE4-1B96-324F-BC89-4695C38CB886}"/>
      </w:docPartPr>
      <w:docPartBody>
        <w:p w:rsidR="00000000" w:rsidRDefault="00101DEB" w:rsidP="00101DEB">
          <w:pPr>
            <w:pStyle w:val="97868061E684E44E89CEA45CAC19846A"/>
          </w:pPr>
          <w:r w:rsidRPr="00152A7A">
            <w:rPr>
              <w:rStyle w:val="Zstupntext"/>
            </w:rPr>
            <w:t>[Heslo]</w:t>
          </w:r>
        </w:p>
      </w:docPartBody>
    </w:docPart>
    <w:docPart>
      <w:docPartPr>
        <w:name w:val="4CF181C41D6F2744B4DF6CFD27E95883"/>
        <w:category>
          <w:name w:val="Obecné"/>
          <w:gallery w:val="placeholder"/>
        </w:category>
        <w:types>
          <w:type w:val="bbPlcHdr"/>
        </w:types>
        <w:behaviors>
          <w:behavior w:val="content"/>
        </w:behaviors>
        <w:guid w:val="{D1509701-06AE-7F47-BB14-5D41EE5257EF}"/>
      </w:docPartPr>
      <w:docPartBody>
        <w:p w:rsidR="00000000" w:rsidRDefault="00101DEB" w:rsidP="00101DEB">
          <w:pPr>
            <w:pStyle w:val="4CF181C41D6F2744B4DF6CFD27E95883"/>
          </w:pPr>
          <w:r w:rsidRPr="00152A7A">
            <w:rPr>
              <w:rStyle w:val="Zstupntext"/>
            </w:rPr>
            <w:t>[Definice]</w:t>
          </w:r>
        </w:p>
      </w:docPartBody>
    </w:docPart>
    <w:docPart>
      <w:docPartPr>
        <w:name w:val="EF40D1FD2281724C93483CA872626474"/>
        <w:category>
          <w:name w:val="Obecné"/>
          <w:gallery w:val="placeholder"/>
        </w:category>
        <w:types>
          <w:type w:val="bbPlcHdr"/>
        </w:types>
        <w:behaviors>
          <w:behavior w:val="content"/>
        </w:behaviors>
        <w:guid w:val="{8BE77B77-5F39-7F41-8F1F-B3CE073F3CE5}"/>
      </w:docPartPr>
      <w:docPartBody>
        <w:p w:rsidR="00000000" w:rsidRDefault="00101DEB" w:rsidP="00101DEB">
          <w:pPr>
            <w:pStyle w:val="EF40D1FD2281724C93483CA872626474"/>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26EEEE828E419046918C2085E398A93C"/>
        <w:category>
          <w:name w:val="Obecné"/>
          <w:gallery w:val="placeholder"/>
        </w:category>
        <w:types>
          <w:type w:val="bbPlcHdr"/>
        </w:types>
        <w:behaviors>
          <w:behavior w:val="content"/>
        </w:behaviors>
        <w:guid w:val="{CE121E9D-A85C-234E-879D-40A73FB2EED6}"/>
      </w:docPartPr>
      <w:docPartBody>
        <w:p w:rsidR="00000000" w:rsidRDefault="00101DEB" w:rsidP="00101DEB">
          <w:pPr>
            <w:pStyle w:val="26EEEE828E419046918C2085E398A93C"/>
          </w:pPr>
          <w:r w:rsidRPr="00152A7A">
            <w:rPr>
              <w:rStyle w:val="Zstupntext"/>
            </w:rPr>
            <w:t>[Definice]</w:t>
          </w:r>
        </w:p>
      </w:docPartBody>
    </w:docPart>
    <w:docPart>
      <w:docPartPr>
        <w:name w:val="20B7C12245204D4F84C8E9F229A9E58A"/>
        <w:category>
          <w:name w:val="Obecné"/>
          <w:gallery w:val="placeholder"/>
        </w:category>
        <w:types>
          <w:type w:val="bbPlcHdr"/>
        </w:types>
        <w:behaviors>
          <w:behavior w:val="content"/>
        </w:behaviors>
        <w:guid w:val="{0BC49B4F-8E61-2A41-A377-D9F1D87AD9F6}"/>
      </w:docPartPr>
      <w:docPartBody>
        <w:p w:rsidR="00000000" w:rsidRDefault="00101DEB" w:rsidP="00101DEB">
          <w:pPr>
            <w:pStyle w:val="20B7C12245204D4F84C8E9F229A9E58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BAEBBF425E10941BB1DFCE1EE0D9AE4"/>
        <w:category>
          <w:name w:val="Obecné"/>
          <w:gallery w:val="placeholder"/>
        </w:category>
        <w:types>
          <w:type w:val="bbPlcHdr"/>
        </w:types>
        <w:behaviors>
          <w:behavior w:val="content"/>
        </w:behaviors>
        <w:guid w:val="{C1516B84-05F5-CE4A-934E-E497BC0CAA40}"/>
      </w:docPartPr>
      <w:docPartBody>
        <w:p w:rsidR="00000000" w:rsidRDefault="00101DEB" w:rsidP="00101DEB">
          <w:pPr>
            <w:pStyle w:val="3BAEBBF425E10941BB1DFCE1EE0D9AE4"/>
          </w:pPr>
          <w:r w:rsidRPr="00152A7A">
            <w:rPr>
              <w:rStyle w:val="Zstupntext"/>
            </w:rPr>
            <w:t>[Heslo]</w:t>
          </w:r>
        </w:p>
      </w:docPartBody>
    </w:docPart>
    <w:docPart>
      <w:docPartPr>
        <w:name w:val="9CE7A84178BD1D4C8378B106902FBEE8"/>
        <w:category>
          <w:name w:val="Obecné"/>
          <w:gallery w:val="placeholder"/>
        </w:category>
        <w:types>
          <w:type w:val="bbPlcHdr"/>
        </w:types>
        <w:behaviors>
          <w:behavior w:val="content"/>
        </w:behaviors>
        <w:guid w:val="{7150E8D8-E653-D046-9B6B-BAC5B9CD7DF2}"/>
      </w:docPartPr>
      <w:docPartBody>
        <w:p w:rsidR="00000000" w:rsidRDefault="00101DEB" w:rsidP="00101DEB">
          <w:pPr>
            <w:pStyle w:val="9CE7A84178BD1D4C8378B106902FBEE8"/>
          </w:pPr>
          <w:r w:rsidRPr="00152A7A">
            <w:rPr>
              <w:rStyle w:val="Zstupntext"/>
            </w:rPr>
            <w:t>[Definice]</w:t>
          </w:r>
        </w:p>
      </w:docPartBody>
    </w:docPart>
    <w:docPart>
      <w:docPartPr>
        <w:name w:val="2BD8361571CC51449106E16C8FF3159D"/>
        <w:category>
          <w:name w:val="Obecné"/>
          <w:gallery w:val="placeholder"/>
        </w:category>
        <w:types>
          <w:type w:val="bbPlcHdr"/>
        </w:types>
        <w:behaviors>
          <w:behavior w:val="content"/>
        </w:behaviors>
        <w:guid w:val="{7FED98BB-A553-D849-BF37-0FE9D460BE3F}"/>
      </w:docPartPr>
      <w:docPartBody>
        <w:p w:rsidR="00000000" w:rsidRDefault="00101DEB" w:rsidP="00101DEB">
          <w:pPr>
            <w:pStyle w:val="2BD8361571CC51449106E16C8FF3159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A35951026EF353499CE41799883C2E29"/>
        <w:category>
          <w:name w:val="Obecné"/>
          <w:gallery w:val="placeholder"/>
        </w:category>
        <w:types>
          <w:type w:val="bbPlcHdr"/>
        </w:types>
        <w:behaviors>
          <w:behavior w:val="content"/>
        </w:behaviors>
        <w:guid w:val="{C7C49ED4-E6DE-EB45-AF60-198D0B46982F}"/>
      </w:docPartPr>
      <w:docPartBody>
        <w:p w:rsidR="00000000" w:rsidRDefault="00101DEB" w:rsidP="00101DEB">
          <w:pPr>
            <w:pStyle w:val="A35951026EF353499CE41799883C2E29"/>
          </w:pPr>
          <w:r w:rsidRPr="00152A7A">
            <w:rPr>
              <w:rStyle w:val="Zstupntext"/>
            </w:rPr>
            <w:t>[Heslo]</w:t>
          </w:r>
        </w:p>
      </w:docPartBody>
    </w:docPart>
    <w:docPart>
      <w:docPartPr>
        <w:name w:val="F8ED4D81647A5A49BE1849273CB06DEC"/>
        <w:category>
          <w:name w:val="Obecné"/>
          <w:gallery w:val="placeholder"/>
        </w:category>
        <w:types>
          <w:type w:val="bbPlcHdr"/>
        </w:types>
        <w:behaviors>
          <w:behavior w:val="content"/>
        </w:behaviors>
        <w:guid w:val="{9E23C7AC-B98C-AE4F-A303-D525814AE0C0}"/>
      </w:docPartPr>
      <w:docPartBody>
        <w:p w:rsidR="00000000" w:rsidRDefault="00101DEB" w:rsidP="00101DEB">
          <w:pPr>
            <w:pStyle w:val="F8ED4D81647A5A49BE1849273CB06DEC"/>
          </w:pPr>
          <w:r w:rsidRPr="00152A7A">
            <w:rPr>
              <w:rStyle w:val="Zstupntext"/>
            </w:rPr>
            <w:t>[Definice]</w:t>
          </w:r>
        </w:p>
      </w:docPartBody>
    </w:docPart>
    <w:docPart>
      <w:docPartPr>
        <w:name w:val="4F65307B4992EA4F87E1B037A5E185A0"/>
        <w:category>
          <w:name w:val="Obecné"/>
          <w:gallery w:val="placeholder"/>
        </w:category>
        <w:types>
          <w:type w:val="bbPlcHdr"/>
        </w:types>
        <w:behaviors>
          <w:behavior w:val="content"/>
        </w:behaviors>
        <w:guid w:val="{137AFC5F-5A3D-8F4A-AD53-668D7C6794DF}"/>
      </w:docPartPr>
      <w:docPartBody>
        <w:p w:rsidR="00000000" w:rsidRDefault="00101DEB" w:rsidP="00101DEB">
          <w:pPr>
            <w:pStyle w:val="4F65307B4992EA4F87E1B037A5E185A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547DB33EBDB8E48A7871E7E6C5255AA"/>
        <w:category>
          <w:name w:val="Obecné"/>
          <w:gallery w:val="placeholder"/>
        </w:category>
        <w:types>
          <w:type w:val="bbPlcHdr"/>
        </w:types>
        <w:behaviors>
          <w:behavior w:val="content"/>
        </w:behaviors>
        <w:guid w:val="{13198E2C-E3F7-634E-8BD2-BE4FE9F8E000}"/>
      </w:docPartPr>
      <w:docPartBody>
        <w:p w:rsidR="00000000" w:rsidRDefault="00101DEB" w:rsidP="00101DEB">
          <w:pPr>
            <w:pStyle w:val="F547DB33EBDB8E48A7871E7E6C5255AA"/>
          </w:pPr>
          <w:r w:rsidRPr="00152A7A">
            <w:rPr>
              <w:rStyle w:val="Zstupntext"/>
            </w:rPr>
            <w:t>[Heslo]</w:t>
          </w:r>
        </w:p>
      </w:docPartBody>
    </w:docPart>
    <w:docPart>
      <w:docPartPr>
        <w:name w:val="9F0350BA05D4DF43B7DC1242D1389AF0"/>
        <w:category>
          <w:name w:val="Obecné"/>
          <w:gallery w:val="placeholder"/>
        </w:category>
        <w:types>
          <w:type w:val="bbPlcHdr"/>
        </w:types>
        <w:behaviors>
          <w:behavior w:val="content"/>
        </w:behaviors>
        <w:guid w:val="{E7C74BFE-B306-3148-B10F-229B3EF4A8F5}"/>
      </w:docPartPr>
      <w:docPartBody>
        <w:p w:rsidR="00000000" w:rsidRDefault="00101DEB" w:rsidP="00101DEB">
          <w:pPr>
            <w:pStyle w:val="9F0350BA05D4DF43B7DC1242D1389AF0"/>
          </w:pPr>
          <w:r w:rsidRPr="00152A7A">
            <w:rPr>
              <w:rStyle w:val="Zstupntext"/>
            </w:rPr>
            <w:t>[Definice]</w:t>
          </w:r>
        </w:p>
      </w:docPartBody>
    </w:docPart>
    <w:docPart>
      <w:docPartPr>
        <w:name w:val="AAA4F222B26F664893E63FB9333C057D"/>
        <w:category>
          <w:name w:val="Obecné"/>
          <w:gallery w:val="placeholder"/>
        </w:category>
        <w:types>
          <w:type w:val="bbPlcHdr"/>
        </w:types>
        <w:behaviors>
          <w:behavior w:val="content"/>
        </w:behaviors>
        <w:guid w:val="{D161FA54-0CAD-EA41-9362-967EDDDD04C3}"/>
      </w:docPartPr>
      <w:docPartBody>
        <w:p w:rsidR="00000000" w:rsidRDefault="00101DEB" w:rsidP="00101DEB">
          <w:pPr>
            <w:pStyle w:val="AAA4F222B26F664893E63FB9333C057D"/>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58CCA8C0CC3024B85F2FD2755E4B9ED"/>
        <w:category>
          <w:name w:val="Obecné"/>
          <w:gallery w:val="placeholder"/>
        </w:category>
        <w:types>
          <w:type w:val="bbPlcHdr"/>
        </w:types>
        <w:behaviors>
          <w:behavior w:val="content"/>
        </w:behaviors>
        <w:guid w:val="{B242C29E-718D-5C4C-A078-3858682A8F5F}"/>
      </w:docPartPr>
      <w:docPartBody>
        <w:p w:rsidR="00000000" w:rsidRDefault="00101DEB" w:rsidP="00101DEB">
          <w:pPr>
            <w:pStyle w:val="358CCA8C0CC3024B85F2FD2755E4B9ED"/>
          </w:pPr>
          <w:r w:rsidRPr="00152A7A">
            <w:rPr>
              <w:rStyle w:val="Zstupntext"/>
            </w:rPr>
            <w:t>[Heslo]</w:t>
          </w:r>
        </w:p>
      </w:docPartBody>
    </w:docPart>
    <w:docPart>
      <w:docPartPr>
        <w:name w:val="41A4E227F894F44DB442BE0BB2C1EC7E"/>
        <w:category>
          <w:name w:val="Obecné"/>
          <w:gallery w:val="placeholder"/>
        </w:category>
        <w:types>
          <w:type w:val="bbPlcHdr"/>
        </w:types>
        <w:behaviors>
          <w:behavior w:val="content"/>
        </w:behaviors>
        <w:guid w:val="{3793CBEA-09B4-A745-8D25-701C8B73B095}"/>
      </w:docPartPr>
      <w:docPartBody>
        <w:p w:rsidR="00000000" w:rsidRDefault="00101DEB" w:rsidP="00101DEB">
          <w:pPr>
            <w:pStyle w:val="41A4E227F894F44DB442BE0BB2C1EC7E"/>
          </w:pPr>
          <w:r w:rsidRPr="00152A7A">
            <w:rPr>
              <w:rStyle w:val="Zstupntext"/>
            </w:rPr>
            <w:t>[Definice]</w:t>
          </w:r>
        </w:p>
      </w:docPartBody>
    </w:docPart>
    <w:docPart>
      <w:docPartPr>
        <w:name w:val="398CA3C0A186DF42A9A0F8984F6E2083"/>
        <w:category>
          <w:name w:val="Obecné"/>
          <w:gallery w:val="placeholder"/>
        </w:category>
        <w:types>
          <w:type w:val="bbPlcHdr"/>
        </w:types>
        <w:behaviors>
          <w:behavior w:val="content"/>
        </w:behaviors>
        <w:guid w:val="{07530EA3-FB6E-634A-9E05-1022DD8B2E9F}"/>
      </w:docPartPr>
      <w:docPartBody>
        <w:p w:rsidR="00000000" w:rsidRDefault="00101DEB" w:rsidP="00101DEB">
          <w:pPr>
            <w:pStyle w:val="398CA3C0A186DF42A9A0F8984F6E2083"/>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F11F0AC2EC59314F852AC46FE3C4B669"/>
        <w:category>
          <w:name w:val="Obecné"/>
          <w:gallery w:val="placeholder"/>
        </w:category>
        <w:types>
          <w:type w:val="bbPlcHdr"/>
        </w:types>
        <w:behaviors>
          <w:behavior w:val="content"/>
        </w:behaviors>
        <w:guid w:val="{92652491-21C5-444A-AC99-4F705862C26A}"/>
      </w:docPartPr>
      <w:docPartBody>
        <w:p w:rsidR="00000000" w:rsidRDefault="00101DEB" w:rsidP="00101DEB">
          <w:pPr>
            <w:pStyle w:val="F11F0AC2EC59314F852AC46FE3C4B669"/>
          </w:pPr>
          <w:r w:rsidRPr="00152A7A">
            <w:rPr>
              <w:rStyle w:val="Zstupntext"/>
            </w:rPr>
            <w:t>[Heslo]</w:t>
          </w:r>
        </w:p>
      </w:docPartBody>
    </w:docPart>
    <w:docPart>
      <w:docPartPr>
        <w:name w:val="515951EFC3EF024D814D7BE1695397CD"/>
        <w:category>
          <w:name w:val="Obecné"/>
          <w:gallery w:val="placeholder"/>
        </w:category>
        <w:types>
          <w:type w:val="bbPlcHdr"/>
        </w:types>
        <w:behaviors>
          <w:behavior w:val="content"/>
        </w:behaviors>
        <w:guid w:val="{0AF6E3D2-9083-4647-B80E-7C5629EE0D8D}"/>
      </w:docPartPr>
      <w:docPartBody>
        <w:p w:rsidR="00000000" w:rsidRDefault="00101DEB" w:rsidP="00101DEB">
          <w:pPr>
            <w:pStyle w:val="515951EFC3EF024D814D7BE1695397CD"/>
          </w:pPr>
          <w:r w:rsidRPr="00152A7A">
            <w:rPr>
              <w:rStyle w:val="Zstupntext"/>
            </w:rPr>
            <w:t>[Definice]</w:t>
          </w:r>
        </w:p>
      </w:docPartBody>
    </w:docPart>
    <w:docPart>
      <w:docPartPr>
        <w:name w:val="6BBF4F0A359AAD42820A26DF3490EA00"/>
        <w:category>
          <w:name w:val="Obecné"/>
          <w:gallery w:val="placeholder"/>
        </w:category>
        <w:types>
          <w:type w:val="bbPlcHdr"/>
        </w:types>
        <w:behaviors>
          <w:behavior w:val="content"/>
        </w:behaviors>
        <w:guid w:val="{7871E627-E113-D64E-8441-3D48DB256986}"/>
      </w:docPartPr>
      <w:docPartBody>
        <w:p w:rsidR="00000000" w:rsidRDefault="00101DEB" w:rsidP="00101DEB">
          <w:pPr>
            <w:pStyle w:val="6BBF4F0A359AAD42820A26DF3490EA00"/>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029E61183F00C640BEC720A6EAAA1D59"/>
        <w:category>
          <w:name w:val="Obecné"/>
          <w:gallery w:val="placeholder"/>
        </w:category>
        <w:types>
          <w:type w:val="bbPlcHdr"/>
        </w:types>
        <w:behaviors>
          <w:behavior w:val="content"/>
        </w:behaviors>
        <w:guid w:val="{544C1F89-C712-D743-9B7F-FF8E83686ABB}"/>
      </w:docPartPr>
      <w:docPartBody>
        <w:p w:rsidR="00000000" w:rsidRDefault="00101DEB" w:rsidP="00101DEB">
          <w:pPr>
            <w:pStyle w:val="029E61183F00C640BEC720A6EAAA1D59"/>
          </w:pPr>
          <w:r w:rsidRPr="00152A7A">
            <w:rPr>
              <w:rStyle w:val="Zstupntext"/>
            </w:rPr>
            <w:t>[Heslo]</w:t>
          </w:r>
        </w:p>
      </w:docPartBody>
    </w:docPart>
    <w:docPart>
      <w:docPartPr>
        <w:name w:val="612E91981B85964D8ACD82BB757F426C"/>
        <w:category>
          <w:name w:val="Obecné"/>
          <w:gallery w:val="placeholder"/>
        </w:category>
        <w:types>
          <w:type w:val="bbPlcHdr"/>
        </w:types>
        <w:behaviors>
          <w:behavior w:val="content"/>
        </w:behaviors>
        <w:guid w:val="{16EE7750-1871-AE44-AF6E-174624D99E71}"/>
      </w:docPartPr>
      <w:docPartBody>
        <w:p w:rsidR="00000000" w:rsidRDefault="00101DEB" w:rsidP="00101DEB">
          <w:pPr>
            <w:pStyle w:val="612E91981B85964D8ACD82BB757F426C"/>
          </w:pPr>
          <w:r w:rsidRPr="00152A7A">
            <w:rPr>
              <w:rStyle w:val="Zstupntext"/>
            </w:rPr>
            <w:t>[Definice]</w:t>
          </w:r>
        </w:p>
      </w:docPartBody>
    </w:docPart>
    <w:docPart>
      <w:docPartPr>
        <w:name w:val="F8FBC5812C7CF34DBC62F49A487936F7"/>
        <w:category>
          <w:name w:val="Obecné"/>
          <w:gallery w:val="placeholder"/>
        </w:category>
        <w:types>
          <w:type w:val="bbPlcHdr"/>
        </w:types>
        <w:behaviors>
          <w:behavior w:val="content"/>
        </w:behaviors>
        <w:guid w:val="{1092E346-9B0B-564A-A631-D28C97E54326}"/>
      </w:docPartPr>
      <w:docPartBody>
        <w:p w:rsidR="00000000" w:rsidRDefault="00101DEB" w:rsidP="00101DEB">
          <w:pPr>
            <w:pStyle w:val="F8FBC5812C7CF34DBC62F49A487936F7"/>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3D5BA601CD04F941AA754CC6736C3319"/>
        <w:category>
          <w:name w:val="Obecné"/>
          <w:gallery w:val="placeholder"/>
        </w:category>
        <w:types>
          <w:type w:val="bbPlcHdr"/>
        </w:types>
        <w:behaviors>
          <w:behavior w:val="content"/>
        </w:behaviors>
        <w:guid w:val="{8EF10EE9-DACF-5D40-8976-805A658EF674}"/>
      </w:docPartPr>
      <w:docPartBody>
        <w:p w:rsidR="00000000" w:rsidRDefault="00101DEB" w:rsidP="00101DEB">
          <w:pPr>
            <w:pStyle w:val="3D5BA601CD04F941AA754CC6736C3319"/>
          </w:pPr>
          <w:r w:rsidRPr="00152A7A">
            <w:rPr>
              <w:rStyle w:val="Zstupntext"/>
            </w:rPr>
            <w:t>[Heslo]</w:t>
          </w:r>
        </w:p>
      </w:docPartBody>
    </w:docPart>
    <w:docPart>
      <w:docPartPr>
        <w:name w:val="B96B0D3C5418674984CAA666C46782C1"/>
        <w:category>
          <w:name w:val="Obecné"/>
          <w:gallery w:val="placeholder"/>
        </w:category>
        <w:types>
          <w:type w:val="bbPlcHdr"/>
        </w:types>
        <w:behaviors>
          <w:behavior w:val="content"/>
        </w:behaviors>
        <w:guid w:val="{5878DD33-0C1F-5548-81FE-322DE025C660}"/>
      </w:docPartPr>
      <w:docPartBody>
        <w:p w:rsidR="00000000" w:rsidRDefault="00101DEB" w:rsidP="00101DEB">
          <w:pPr>
            <w:pStyle w:val="B96B0D3C5418674984CAA666C46782C1"/>
          </w:pPr>
          <w:r w:rsidRPr="00152A7A">
            <w:rPr>
              <w:rStyle w:val="Zstupntext"/>
            </w:rPr>
            <w:t>[Definice]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A0B"/>
    <w:rsid w:val="00101DEB"/>
    <w:rsid w:val="0015143C"/>
    <w:rsid w:val="002379CC"/>
    <w:rsid w:val="003E438D"/>
    <w:rsid w:val="00517199"/>
    <w:rsid w:val="00532C8E"/>
    <w:rsid w:val="0093669E"/>
    <w:rsid w:val="00A2730C"/>
    <w:rsid w:val="00C53D36"/>
    <w:rsid w:val="00E01A0B"/>
    <w:rsid w:val="00E60ED4"/>
    <w:rsid w:val="00EC7D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01DEB"/>
    <w:rPr>
      <w:color w:val="808080"/>
    </w:rPr>
  </w:style>
  <w:style w:type="paragraph" w:customStyle="1" w:styleId="45DFC109DDA9E54AA83DE9E9C02F0886">
    <w:name w:val="45DFC109DDA9E54AA83DE9E9C02F0886"/>
  </w:style>
  <w:style w:type="paragraph" w:customStyle="1" w:styleId="119608DB1E002D4C94739EE7B9FD3956">
    <w:name w:val="119608DB1E002D4C94739EE7B9FD3956"/>
  </w:style>
  <w:style w:type="paragraph" w:customStyle="1" w:styleId="A9C1D0BA46F95F42B0943895FA1B6845">
    <w:name w:val="A9C1D0BA46F95F42B0943895FA1B6845"/>
  </w:style>
  <w:style w:type="paragraph" w:customStyle="1" w:styleId="04876C05B0E1B141BD23A014F1F9DCDD">
    <w:name w:val="04876C05B0E1B141BD23A014F1F9DCDD"/>
  </w:style>
  <w:style w:type="paragraph" w:customStyle="1" w:styleId="CA8E895A5AA760438628AD8543B58E5A">
    <w:name w:val="CA8E895A5AA760438628AD8543B58E5A"/>
  </w:style>
  <w:style w:type="paragraph" w:customStyle="1" w:styleId="C0DC66CA859C7F4081FBF3B7565838F0">
    <w:name w:val="C0DC66CA859C7F4081FBF3B7565838F0"/>
  </w:style>
  <w:style w:type="paragraph" w:customStyle="1" w:styleId="60F0DBC05AA2B44EA29910DC5E04F0D3">
    <w:name w:val="60F0DBC05AA2B44EA29910DC5E04F0D3"/>
  </w:style>
  <w:style w:type="paragraph" w:customStyle="1" w:styleId="56D4626A4E0C4548A80EAE170D2CF727">
    <w:name w:val="56D4626A4E0C4548A80EAE170D2CF727"/>
  </w:style>
  <w:style w:type="paragraph" w:customStyle="1" w:styleId="BDC8FEF7E7BF344EA5D98B1ABF55826B">
    <w:name w:val="BDC8FEF7E7BF344EA5D98B1ABF55826B"/>
  </w:style>
  <w:style w:type="paragraph" w:customStyle="1" w:styleId="9D14E46ADF9B504FB6E56EE4A4C1EEAB">
    <w:name w:val="9D14E46ADF9B504FB6E56EE4A4C1EEAB"/>
  </w:style>
  <w:style w:type="paragraph" w:customStyle="1" w:styleId="B5F8586B4B56FE438D86A46A991B2267">
    <w:name w:val="B5F8586B4B56FE438D86A46A991B2267"/>
  </w:style>
  <w:style w:type="paragraph" w:customStyle="1" w:styleId="E0647CE12508FF458010BD2460D0E826">
    <w:name w:val="E0647CE12508FF458010BD2460D0E826"/>
  </w:style>
  <w:style w:type="paragraph" w:customStyle="1" w:styleId="672C64DA5A7DEA43BC44BBCEE8B929EC">
    <w:name w:val="672C64DA5A7DEA43BC44BBCEE8B929EC"/>
  </w:style>
  <w:style w:type="paragraph" w:customStyle="1" w:styleId="BF5AA3951C852544BF926FF69C1CEEE0">
    <w:name w:val="BF5AA3951C852544BF926FF69C1CEEE0"/>
  </w:style>
  <w:style w:type="paragraph" w:customStyle="1" w:styleId="70AB9B22965E5D42AF8746990DE8E298">
    <w:name w:val="70AB9B22965E5D42AF8746990DE8E298"/>
  </w:style>
  <w:style w:type="paragraph" w:customStyle="1" w:styleId="BC22BE17387B1948BA292A510729FF9D">
    <w:name w:val="BC22BE17387B1948BA292A510729FF9D"/>
  </w:style>
  <w:style w:type="paragraph" w:customStyle="1" w:styleId="AD81E093B928C74DB7B212603F88F31C">
    <w:name w:val="AD81E093B928C74DB7B212603F88F31C"/>
  </w:style>
  <w:style w:type="paragraph" w:customStyle="1" w:styleId="C901C2C98D91B14EA3FA94FAF6D425FC">
    <w:name w:val="C901C2C98D91B14EA3FA94FAF6D425FC"/>
    <w:rsid w:val="002379CC"/>
  </w:style>
  <w:style w:type="paragraph" w:customStyle="1" w:styleId="D552F7CF1703C74B91A2F3C34B7505CA">
    <w:name w:val="D552F7CF1703C74B91A2F3C34B7505CA"/>
    <w:rsid w:val="002379CC"/>
  </w:style>
  <w:style w:type="paragraph" w:customStyle="1" w:styleId="176651B412CCF54E9D581C6D3373FFE0">
    <w:name w:val="176651B412CCF54E9D581C6D3373FFE0"/>
  </w:style>
  <w:style w:type="paragraph" w:customStyle="1" w:styleId="4A4EEECBB20B604F879F4DD2E544A21E">
    <w:name w:val="4A4EEECBB20B604F879F4DD2E544A21E"/>
  </w:style>
  <w:style w:type="paragraph" w:customStyle="1" w:styleId="80F1C0F278D26E498E1A1F10BB5BCCBE">
    <w:name w:val="80F1C0F278D26E498E1A1F10BB5BCCBE"/>
  </w:style>
  <w:style w:type="paragraph" w:customStyle="1" w:styleId="DC90E9444AF51B49887668D608E2B4C7">
    <w:name w:val="DC90E9444AF51B49887668D608E2B4C7"/>
  </w:style>
  <w:style w:type="paragraph" w:customStyle="1" w:styleId="1C05100E0D2AF9408660A76BB6D44AB6">
    <w:name w:val="1C05100E0D2AF9408660A76BB6D44AB6"/>
  </w:style>
  <w:style w:type="paragraph" w:customStyle="1" w:styleId="47A75276601D30428936895D5DD6A929">
    <w:name w:val="47A75276601D30428936895D5DD6A929"/>
    <w:rsid w:val="002379CC"/>
  </w:style>
  <w:style w:type="paragraph" w:customStyle="1" w:styleId="36A20C5171D8D64D9672664E1BFDFB96">
    <w:name w:val="36A20C5171D8D64D9672664E1BFDFB96"/>
  </w:style>
  <w:style w:type="paragraph" w:customStyle="1" w:styleId="212381ADB6CD554AA91E71F00945E117">
    <w:name w:val="212381ADB6CD554AA91E71F00945E117"/>
  </w:style>
  <w:style w:type="paragraph" w:customStyle="1" w:styleId="249D0A6B50946345A616EE87BE5673E8">
    <w:name w:val="249D0A6B50946345A616EE87BE5673E8"/>
  </w:style>
  <w:style w:type="paragraph" w:customStyle="1" w:styleId="F420F7A200C5034CBCF52DA0167BECB4">
    <w:name w:val="F420F7A200C5034CBCF52DA0167BECB4"/>
  </w:style>
  <w:style w:type="paragraph" w:customStyle="1" w:styleId="4BA0AAF5A585694188A01AD20F5F5A64">
    <w:name w:val="4BA0AAF5A585694188A01AD20F5F5A64"/>
    <w:rsid w:val="002379CC"/>
  </w:style>
  <w:style w:type="paragraph" w:customStyle="1" w:styleId="BD873607C0F4084295E41AB667E062D4">
    <w:name w:val="BD873607C0F4084295E41AB667E062D4"/>
  </w:style>
  <w:style w:type="paragraph" w:customStyle="1" w:styleId="61C10C657B65ED4AA87DEBEBC10245E3">
    <w:name w:val="61C10C657B65ED4AA87DEBEBC10245E3"/>
    <w:rsid w:val="002379CC"/>
  </w:style>
  <w:style w:type="paragraph" w:customStyle="1" w:styleId="50F86AB21495DB4EA27934C4501FA3E3">
    <w:name w:val="50F86AB21495DB4EA27934C4501FA3E3"/>
    <w:rsid w:val="002379CC"/>
  </w:style>
  <w:style w:type="paragraph" w:customStyle="1" w:styleId="0A1428F66E6E68418D92A6360F2E52BB">
    <w:name w:val="0A1428F66E6E68418D92A6360F2E52BB"/>
    <w:rsid w:val="002379CC"/>
  </w:style>
  <w:style w:type="paragraph" w:customStyle="1" w:styleId="89D20A48CB4C444BAB0BAA669A721C31">
    <w:name w:val="89D20A48CB4C444BAB0BAA669A721C31"/>
    <w:rsid w:val="002379CC"/>
  </w:style>
  <w:style w:type="paragraph" w:customStyle="1" w:styleId="A055493543151344B5FE07D7E1288B55">
    <w:name w:val="A055493543151344B5FE07D7E1288B55"/>
    <w:rsid w:val="002379CC"/>
  </w:style>
  <w:style w:type="paragraph" w:customStyle="1" w:styleId="7D7272582C36F644A7735C318583A817">
    <w:name w:val="7D7272582C36F644A7735C318583A817"/>
    <w:rsid w:val="002379CC"/>
  </w:style>
  <w:style w:type="paragraph" w:customStyle="1" w:styleId="CAA780981121D744B021F005DBBD8438">
    <w:name w:val="CAA780981121D744B021F005DBBD8438"/>
    <w:rsid w:val="002379CC"/>
  </w:style>
  <w:style w:type="paragraph" w:customStyle="1" w:styleId="5BD879BC11AF51449D1DB1C063C70AC3">
    <w:name w:val="5BD879BC11AF51449D1DB1C063C70AC3"/>
    <w:rsid w:val="002379CC"/>
  </w:style>
  <w:style w:type="paragraph" w:customStyle="1" w:styleId="5C57B03D481B0F4988E99EAAA7B1E5B1">
    <w:name w:val="5C57B03D481B0F4988E99EAAA7B1E5B1"/>
    <w:rsid w:val="002379CC"/>
  </w:style>
  <w:style w:type="paragraph" w:customStyle="1" w:styleId="7432CFBE1E4EB94FA3CCC75442E4F631">
    <w:name w:val="7432CFBE1E4EB94FA3CCC75442E4F631"/>
    <w:rsid w:val="002379CC"/>
  </w:style>
  <w:style w:type="paragraph" w:customStyle="1" w:styleId="A6B9D4E02C0D6340B99DC96BDB75D689">
    <w:name w:val="A6B9D4E02C0D6340B99DC96BDB75D689"/>
    <w:rsid w:val="002379CC"/>
  </w:style>
  <w:style w:type="paragraph" w:customStyle="1" w:styleId="B72AACE9F7327A4CA9D38AAF3493FA7D">
    <w:name w:val="B72AACE9F7327A4CA9D38AAF3493FA7D"/>
    <w:rsid w:val="002379CC"/>
  </w:style>
  <w:style w:type="paragraph" w:customStyle="1" w:styleId="BBAEADA5B3754E4F86D372FBE0534479">
    <w:name w:val="BBAEADA5B3754E4F86D372FBE0534479"/>
    <w:rsid w:val="002379CC"/>
  </w:style>
  <w:style w:type="paragraph" w:customStyle="1" w:styleId="88035EC4B1395C42994CE4586B82B8E8">
    <w:name w:val="88035EC4B1395C42994CE4586B82B8E8"/>
    <w:rsid w:val="002379CC"/>
  </w:style>
  <w:style w:type="paragraph" w:customStyle="1" w:styleId="64BD1D4774F97D4EACBB2087BD79EE4C">
    <w:name w:val="64BD1D4774F97D4EACBB2087BD79EE4C"/>
    <w:rsid w:val="002379CC"/>
  </w:style>
  <w:style w:type="paragraph" w:customStyle="1" w:styleId="1E64C30B3579BB44B5F0E7B456358856">
    <w:name w:val="1E64C30B3579BB44B5F0E7B456358856"/>
    <w:rsid w:val="002379CC"/>
  </w:style>
  <w:style w:type="paragraph" w:customStyle="1" w:styleId="71C095800AEC00489C2092A8504A8829">
    <w:name w:val="71C095800AEC00489C2092A8504A8829"/>
    <w:rsid w:val="002379CC"/>
  </w:style>
  <w:style w:type="paragraph" w:customStyle="1" w:styleId="BF179EC39785684780506F00A6456B15">
    <w:name w:val="BF179EC39785684780506F00A6456B15"/>
    <w:rsid w:val="00101DEB"/>
  </w:style>
  <w:style w:type="paragraph" w:customStyle="1" w:styleId="F055F63DA5B25E4B859394399ACE5292">
    <w:name w:val="F055F63DA5B25E4B859394399ACE5292"/>
    <w:rsid w:val="00101DEB"/>
  </w:style>
  <w:style w:type="paragraph" w:customStyle="1" w:styleId="432AFBA75D5FEB43B390058A8F9E8A02">
    <w:name w:val="432AFBA75D5FEB43B390058A8F9E8A02"/>
    <w:rsid w:val="00101DEB"/>
  </w:style>
  <w:style w:type="paragraph" w:customStyle="1" w:styleId="A08CE73B5AB1834C99A9798EBFE71002">
    <w:name w:val="A08CE73B5AB1834C99A9798EBFE71002"/>
    <w:rsid w:val="00101DEB"/>
  </w:style>
  <w:style w:type="paragraph" w:customStyle="1" w:styleId="80CA6F32861C6543A9DBA4D8CB3C916D">
    <w:name w:val="80CA6F32861C6543A9DBA4D8CB3C916D"/>
    <w:rsid w:val="00101DEB"/>
  </w:style>
  <w:style w:type="paragraph" w:customStyle="1" w:styleId="5C9E09E0E67C1A48A4CA8A42B6BC9AB0">
    <w:name w:val="5C9E09E0E67C1A48A4CA8A42B6BC9AB0"/>
    <w:rsid w:val="00101DEB"/>
  </w:style>
  <w:style w:type="paragraph" w:customStyle="1" w:styleId="E7E2F1F2DEFB704E996B940C12108405">
    <w:name w:val="E7E2F1F2DEFB704E996B940C12108405"/>
    <w:rsid w:val="00101DEB"/>
  </w:style>
  <w:style w:type="paragraph" w:customStyle="1" w:styleId="1269E0D83F63B045AEACF4F67A6B6DBC">
    <w:name w:val="1269E0D83F63B045AEACF4F67A6B6DBC"/>
    <w:rsid w:val="00101DEB"/>
  </w:style>
  <w:style w:type="paragraph" w:customStyle="1" w:styleId="CFF4BBD021FB9D41BBE9D7A71B295DF9">
    <w:name w:val="CFF4BBD021FB9D41BBE9D7A71B295DF9"/>
    <w:rsid w:val="00101DEB"/>
  </w:style>
  <w:style w:type="paragraph" w:customStyle="1" w:styleId="0E60164EB65B9247A38D378D93354EE9">
    <w:name w:val="0E60164EB65B9247A38D378D93354EE9"/>
    <w:rsid w:val="00101DEB"/>
  </w:style>
  <w:style w:type="paragraph" w:customStyle="1" w:styleId="0622B854C28AAD48AA7E531C6143E71F">
    <w:name w:val="0622B854C28AAD48AA7E531C6143E71F"/>
    <w:rsid w:val="00101DEB"/>
  </w:style>
  <w:style w:type="paragraph" w:customStyle="1" w:styleId="30FDD5556CD73D46941938D18C8FA2A8">
    <w:name w:val="30FDD5556CD73D46941938D18C8FA2A8"/>
    <w:rsid w:val="00101DEB"/>
  </w:style>
  <w:style w:type="paragraph" w:customStyle="1" w:styleId="79BCAF029410EA4D8EB68C4427230FB7">
    <w:name w:val="79BCAF029410EA4D8EB68C4427230FB7"/>
    <w:rsid w:val="00101DEB"/>
  </w:style>
  <w:style w:type="paragraph" w:customStyle="1" w:styleId="12F82F0714EDC649A27229344893C752">
    <w:name w:val="12F82F0714EDC649A27229344893C752"/>
    <w:rsid w:val="00101DEB"/>
  </w:style>
  <w:style w:type="paragraph" w:customStyle="1" w:styleId="1B3D1D1A95EB434C9EBC1E589D367B6D">
    <w:name w:val="1B3D1D1A95EB434C9EBC1E589D367B6D"/>
    <w:rsid w:val="00101DEB"/>
  </w:style>
  <w:style w:type="paragraph" w:customStyle="1" w:styleId="1CD3CCD5F8121D42B5164F3617F078D3">
    <w:name w:val="1CD3CCD5F8121D42B5164F3617F078D3"/>
    <w:rsid w:val="00101DEB"/>
  </w:style>
  <w:style w:type="paragraph" w:customStyle="1" w:styleId="8263F70370F33D4CB718742247935CDA">
    <w:name w:val="8263F70370F33D4CB718742247935CDA"/>
    <w:rsid w:val="00101DEB"/>
  </w:style>
  <w:style w:type="paragraph" w:customStyle="1" w:styleId="68C7725F9FCB2345AD524BA5136DE2D3">
    <w:name w:val="68C7725F9FCB2345AD524BA5136DE2D3"/>
    <w:rsid w:val="00101DEB"/>
  </w:style>
  <w:style w:type="paragraph" w:customStyle="1" w:styleId="28961EF15947834E899A322D74603150">
    <w:name w:val="28961EF15947834E899A322D74603150"/>
    <w:rsid w:val="00101DEB"/>
  </w:style>
  <w:style w:type="paragraph" w:customStyle="1" w:styleId="52F6EB74A8241C4E8F86ED9275709803">
    <w:name w:val="52F6EB74A8241C4E8F86ED9275709803"/>
    <w:rsid w:val="00101DEB"/>
  </w:style>
  <w:style w:type="paragraph" w:customStyle="1" w:styleId="908919C4C6C59349B2F0836A234BA059">
    <w:name w:val="908919C4C6C59349B2F0836A234BA059"/>
    <w:rsid w:val="00101DEB"/>
  </w:style>
  <w:style w:type="paragraph" w:customStyle="1" w:styleId="91070F0DEC658D4DB9DA77332A100888">
    <w:name w:val="91070F0DEC658D4DB9DA77332A100888"/>
    <w:rsid w:val="00101DEB"/>
  </w:style>
  <w:style w:type="paragraph" w:customStyle="1" w:styleId="69DFD15CA74A0449A29A72760C2F6C7F">
    <w:name w:val="69DFD15CA74A0449A29A72760C2F6C7F"/>
    <w:rsid w:val="00101DEB"/>
  </w:style>
  <w:style w:type="paragraph" w:customStyle="1" w:styleId="D18BA7809072BD41A47F4E91A04E638A">
    <w:name w:val="D18BA7809072BD41A47F4E91A04E638A"/>
    <w:rsid w:val="00101DEB"/>
  </w:style>
  <w:style w:type="paragraph" w:customStyle="1" w:styleId="65FEAD98B5AC134A94349D82018F3F6A">
    <w:name w:val="65FEAD98B5AC134A94349D82018F3F6A"/>
    <w:rsid w:val="00101DEB"/>
  </w:style>
  <w:style w:type="paragraph" w:customStyle="1" w:styleId="6D23218259EEC34AB0022FC6A6D29F6C">
    <w:name w:val="6D23218259EEC34AB0022FC6A6D29F6C"/>
    <w:rsid w:val="00101DEB"/>
  </w:style>
  <w:style w:type="paragraph" w:customStyle="1" w:styleId="860B873EB9B66B4EA56F8E316CB2301D">
    <w:name w:val="860B873EB9B66B4EA56F8E316CB2301D"/>
    <w:rsid w:val="00101DEB"/>
  </w:style>
  <w:style w:type="paragraph" w:customStyle="1" w:styleId="2F2DEEA2A3EF104B89D7DF3B56E2B761">
    <w:name w:val="2F2DEEA2A3EF104B89D7DF3B56E2B761"/>
    <w:rsid w:val="00101DEB"/>
  </w:style>
  <w:style w:type="paragraph" w:customStyle="1" w:styleId="6CF383FC489BBE42A42AB73EFC8CA37F">
    <w:name w:val="6CF383FC489BBE42A42AB73EFC8CA37F"/>
    <w:rsid w:val="00101DEB"/>
  </w:style>
  <w:style w:type="paragraph" w:customStyle="1" w:styleId="BEBCED615AE32F42946C9A7EBF2EFF86">
    <w:name w:val="BEBCED615AE32F42946C9A7EBF2EFF86"/>
    <w:rsid w:val="00101DEB"/>
  </w:style>
  <w:style w:type="paragraph" w:customStyle="1" w:styleId="95FFDDB1F8B480418D606434187BFE50">
    <w:name w:val="95FFDDB1F8B480418D606434187BFE50"/>
    <w:rsid w:val="00101DEB"/>
  </w:style>
  <w:style w:type="paragraph" w:customStyle="1" w:styleId="4D99D3F4103402469130720D23C85B22">
    <w:name w:val="4D99D3F4103402469130720D23C85B22"/>
    <w:rsid w:val="00101DEB"/>
  </w:style>
  <w:style w:type="paragraph" w:customStyle="1" w:styleId="C9D77EBBD448FF448C20A7D47025AD82">
    <w:name w:val="C9D77EBBD448FF448C20A7D47025AD82"/>
    <w:rsid w:val="00101DEB"/>
  </w:style>
  <w:style w:type="paragraph" w:customStyle="1" w:styleId="E6A0EAE635A344408B4DB4381B76E133">
    <w:name w:val="E6A0EAE635A344408B4DB4381B76E133"/>
    <w:rsid w:val="00101DEB"/>
  </w:style>
  <w:style w:type="paragraph" w:customStyle="1" w:styleId="97868061E684E44E89CEA45CAC19846A">
    <w:name w:val="97868061E684E44E89CEA45CAC19846A"/>
    <w:rsid w:val="00101DEB"/>
  </w:style>
  <w:style w:type="paragraph" w:customStyle="1" w:styleId="4CF181C41D6F2744B4DF6CFD27E95883">
    <w:name w:val="4CF181C41D6F2744B4DF6CFD27E95883"/>
    <w:rsid w:val="00101DEB"/>
  </w:style>
  <w:style w:type="paragraph" w:customStyle="1" w:styleId="EF40D1FD2281724C93483CA872626474">
    <w:name w:val="EF40D1FD2281724C93483CA872626474"/>
    <w:rsid w:val="00101DEB"/>
  </w:style>
  <w:style w:type="paragraph" w:customStyle="1" w:styleId="26EEEE828E419046918C2085E398A93C">
    <w:name w:val="26EEEE828E419046918C2085E398A93C"/>
    <w:rsid w:val="00101DEB"/>
  </w:style>
  <w:style w:type="paragraph" w:customStyle="1" w:styleId="20B7C12245204D4F84C8E9F229A9E58A">
    <w:name w:val="20B7C12245204D4F84C8E9F229A9E58A"/>
    <w:rsid w:val="00101DEB"/>
  </w:style>
  <w:style w:type="paragraph" w:customStyle="1" w:styleId="3BAEBBF425E10941BB1DFCE1EE0D9AE4">
    <w:name w:val="3BAEBBF425E10941BB1DFCE1EE0D9AE4"/>
    <w:rsid w:val="00101DEB"/>
  </w:style>
  <w:style w:type="paragraph" w:customStyle="1" w:styleId="9CE7A84178BD1D4C8378B106902FBEE8">
    <w:name w:val="9CE7A84178BD1D4C8378B106902FBEE8"/>
    <w:rsid w:val="00101DEB"/>
  </w:style>
  <w:style w:type="paragraph" w:customStyle="1" w:styleId="2BD8361571CC51449106E16C8FF3159D">
    <w:name w:val="2BD8361571CC51449106E16C8FF3159D"/>
    <w:rsid w:val="00101DEB"/>
  </w:style>
  <w:style w:type="paragraph" w:customStyle="1" w:styleId="A35951026EF353499CE41799883C2E29">
    <w:name w:val="A35951026EF353499CE41799883C2E29"/>
    <w:rsid w:val="00101DEB"/>
  </w:style>
  <w:style w:type="paragraph" w:customStyle="1" w:styleId="F8ED4D81647A5A49BE1849273CB06DEC">
    <w:name w:val="F8ED4D81647A5A49BE1849273CB06DEC"/>
    <w:rsid w:val="00101DEB"/>
  </w:style>
  <w:style w:type="paragraph" w:customStyle="1" w:styleId="38A0A65A6673EE49864668E0B5B98CF2">
    <w:name w:val="38A0A65A6673EE49864668E0B5B98CF2"/>
    <w:rsid w:val="00101DEB"/>
  </w:style>
  <w:style w:type="paragraph" w:customStyle="1" w:styleId="127F7CEF85C8E64F8D01917260FFCF9E">
    <w:name w:val="127F7CEF85C8E64F8D01917260FFCF9E"/>
    <w:rsid w:val="00101DEB"/>
  </w:style>
  <w:style w:type="paragraph" w:customStyle="1" w:styleId="639BC3CE4DF7884780FED31F1132D28D">
    <w:name w:val="639BC3CE4DF7884780FED31F1132D28D"/>
    <w:rsid w:val="00101DEB"/>
  </w:style>
  <w:style w:type="paragraph" w:customStyle="1" w:styleId="2CB74239598D4644A6070811B19DB8BF">
    <w:name w:val="2CB74239598D4644A6070811B19DB8BF"/>
    <w:rsid w:val="00101DEB"/>
  </w:style>
  <w:style w:type="paragraph" w:customStyle="1" w:styleId="20E4D015FD03FC41A9300178D00ADAC4">
    <w:name w:val="20E4D015FD03FC41A9300178D00ADAC4"/>
    <w:rsid w:val="00101DEB"/>
  </w:style>
  <w:style w:type="paragraph" w:customStyle="1" w:styleId="0A8FBCB4D823A34C98927D691F48F37B">
    <w:name w:val="0A8FBCB4D823A34C98927D691F48F37B"/>
    <w:rsid w:val="00101DEB"/>
  </w:style>
  <w:style w:type="paragraph" w:customStyle="1" w:styleId="6861399D327EDD448B37A018A93C27F0">
    <w:name w:val="6861399D327EDD448B37A018A93C27F0"/>
    <w:rsid w:val="00101DEB"/>
  </w:style>
  <w:style w:type="paragraph" w:customStyle="1" w:styleId="4912FE8F7509AE4BB3985EA7A35C0E44">
    <w:name w:val="4912FE8F7509AE4BB3985EA7A35C0E44"/>
    <w:rsid w:val="00101DEB"/>
  </w:style>
  <w:style w:type="paragraph" w:customStyle="1" w:styleId="EB730EDC692B1F4EB720867E018A8C72">
    <w:name w:val="EB730EDC692B1F4EB720867E018A8C72"/>
    <w:rsid w:val="00101DEB"/>
  </w:style>
  <w:style w:type="paragraph" w:customStyle="1" w:styleId="4F65307B4992EA4F87E1B037A5E185A0">
    <w:name w:val="4F65307B4992EA4F87E1B037A5E185A0"/>
    <w:rsid w:val="00101DEB"/>
  </w:style>
  <w:style w:type="paragraph" w:customStyle="1" w:styleId="F547DB33EBDB8E48A7871E7E6C5255AA">
    <w:name w:val="F547DB33EBDB8E48A7871E7E6C5255AA"/>
    <w:rsid w:val="00101DEB"/>
  </w:style>
  <w:style w:type="paragraph" w:customStyle="1" w:styleId="9F0350BA05D4DF43B7DC1242D1389AF0">
    <w:name w:val="9F0350BA05D4DF43B7DC1242D1389AF0"/>
    <w:rsid w:val="00101DEB"/>
  </w:style>
  <w:style w:type="paragraph" w:customStyle="1" w:styleId="AAA4F222B26F664893E63FB9333C057D">
    <w:name w:val="AAA4F222B26F664893E63FB9333C057D"/>
    <w:rsid w:val="00101DEB"/>
  </w:style>
  <w:style w:type="paragraph" w:customStyle="1" w:styleId="358CCA8C0CC3024B85F2FD2755E4B9ED">
    <w:name w:val="358CCA8C0CC3024B85F2FD2755E4B9ED"/>
    <w:rsid w:val="00101DEB"/>
  </w:style>
  <w:style w:type="paragraph" w:customStyle="1" w:styleId="41A4E227F894F44DB442BE0BB2C1EC7E">
    <w:name w:val="41A4E227F894F44DB442BE0BB2C1EC7E"/>
    <w:rsid w:val="00101DEB"/>
  </w:style>
  <w:style w:type="paragraph" w:customStyle="1" w:styleId="398CA3C0A186DF42A9A0F8984F6E2083">
    <w:name w:val="398CA3C0A186DF42A9A0F8984F6E2083"/>
    <w:rsid w:val="00101DEB"/>
  </w:style>
  <w:style w:type="paragraph" w:customStyle="1" w:styleId="F11F0AC2EC59314F852AC46FE3C4B669">
    <w:name w:val="F11F0AC2EC59314F852AC46FE3C4B669"/>
    <w:rsid w:val="00101DEB"/>
  </w:style>
  <w:style w:type="paragraph" w:customStyle="1" w:styleId="515951EFC3EF024D814D7BE1695397CD">
    <w:name w:val="515951EFC3EF024D814D7BE1695397CD"/>
    <w:rsid w:val="00101DEB"/>
  </w:style>
  <w:style w:type="paragraph" w:customStyle="1" w:styleId="1B84FC6D35E74A4D82AF81EBDD8A644D">
    <w:name w:val="1B84FC6D35E74A4D82AF81EBDD8A644D"/>
    <w:rsid w:val="00101DEB"/>
  </w:style>
  <w:style w:type="paragraph" w:customStyle="1" w:styleId="7DB6CE1ADE575F499F5BA487B6D78C64">
    <w:name w:val="7DB6CE1ADE575F499F5BA487B6D78C64"/>
    <w:rsid w:val="00101DEB"/>
  </w:style>
  <w:style w:type="paragraph" w:customStyle="1" w:styleId="628B6A91A329D7488CEBB3F1721A7266">
    <w:name w:val="628B6A91A329D7488CEBB3F1721A7266"/>
    <w:rsid w:val="00101DEB"/>
  </w:style>
  <w:style w:type="paragraph" w:customStyle="1" w:styleId="6BBF4F0A359AAD42820A26DF3490EA00">
    <w:name w:val="6BBF4F0A359AAD42820A26DF3490EA00"/>
    <w:rsid w:val="00101DEB"/>
  </w:style>
  <w:style w:type="paragraph" w:customStyle="1" w:styleId="029E61183F00C640BEC720A6EAAA1D59">
    <w:name w:val="029E61183F00C640BEC720A6EAAA1D59"/>
    <w:rsid w:val="00101DEB"/>
  </w:style>
  <w:style w:type="paragraph" w:customStyle="1" w:styleId="612E91981B85964D8ACD82BB757F426C">
    <w:name w:val="612E91981B85964D8ACD82BB757F426C"/>
    <w:rsid w:val="00101DEB"/>
  </w:style>
  <w:style w:type="paragraph" w:customStyle="1" w:styleId="F8FBC5812C7CF34DBC62F49A487936F7">
    <w:name w:val="F8FBC5812C7CF34DBC62F49A487936F7"/>
    <w:rsid w:val="00101DEB"/>
  </w:style>
  <w:style w:type="paragraph" w:customStyle="1" w:styleId="3D5BA601CD04F941AA754CC6736C3319">
    <w:name w:val="3D5BA601CD04F941AA754CC6736C3319"/>
    <w:rsid w:val="00101DEB"/>
  </w:style>
  <w:style w:type="paragraph" w:customStyle="1" w:styleId="B96B0D3C5418674984CAA666C46782C1">
    <w:name w:val="B96B0D3C5418674984CAA666C46782C1"/>
    <w:rsid w:val="00101D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ísmo MU">
      <a:majorFont>
        <a:latin typeface="Arial"/>
        <a:ea typeface=""/>
        <a:cs typeface=""/>
      </a:majorFont>
      <a:minorFont>
        <a:latin typeface="Cambria"/>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tyl2CitacePRO.xsl" StyleName="Styl 2 Citace PRO" Version="0"/>
</file>

<file path=customXml/itemProps1.xml><?xml version="1.0" encoding="utf-8"?>
<ds:datastoreItem xmlns:ds="http://schemas.openxmlformats.org/officeDocument/2006/customXml" ds:itemID="{39C0832C-8336-4446-A3A6-0AAB6F524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C:\Users\User\Downloads\sablonaDP_-_MUNI_-_FSPS.dotx</Template>
  <TotalTime>0</TotalTime>
  <Pages>55</Pages>
  <Words>8121</Words>
  <Characters>47032</Characters>
  <Application>Microsoft Office Word</Application>
  <DocSecurity>0</DocSecurity>
  <Lines>1420</Lines>
  <Paragraphs>701</Paragraphs>
  <ScaleCrop>false</ScaleCrop>
  <HeadingPairs>
    <vt:vector size="2" baseType="variant">
      <vt:variant>
        <vt:lpstr>Název</vt:lpstr>
      </vt:variant>
      <vt:variant>
        <vt:i4>1</vt:i4>
      </vt:variant>
    </vt:vector>
  </HeadingPairs>
  <TitlesOfParts>
    <vt:vector size="1" baseType="lpstr">
      <vt:lpstr>Fyzická zdatnost prvosledových hlídek Policie České republiky</vt:lpstr>
    </vt:vector>
  </TitlesOfParts>
  <Manager>PhDr. Martin Bugala, Ph.D.</Manager>
  <Company>MJ</Company>
  <LinksUpToDate>false</LinksUpToDate>
  <CharactersWithSpaces>54558</CharactersWithSpaces>
  <SharedDoc>false</SharedDoc>
  <HyperlinkBase/>
  <HLinks>
    <vt:vector size="474" baseType="variant">
      <vt:variant>
        <vt:i4>1179650</vt:i4>
      </vt:variant>
      <vt:variant>
        <vt:i4>186</vt:i4>
      </vt:variant>
      <vt:variant>
        <vt:i4>0</vt:i4>
      </vt:variant>
      <vt:variant>
        <vt:i4>5</vt:i4>
      </vt:variant>
      <vt:variant>
        <vt:lpwstr>http://www.psp.cz/sqw/text/tiskt.sqw?O=5&amp;CT=837&amp;CT1=0%20</vt:lpwstr>
      </vt:variant>
      <vt:variant>
        <vt:lpwstr/>
      </vt:variant>
      <vt:variant>
        <vt:i4>6619258</vt:i4>
      </vt:variant>
      <vt:variant>
        <vt:i4>183</vt:i4>
      </vt:variant>
      <vt:variant>
        <vt:i4>0</vt:i4>
      </vt:variant>
      <vt:variant>
        <vt:i4>5</vt:i4>
      </vt:variant>
      <vt:variant>
        <vt:lpwstr>http://bundesrecht.juris.de/zpo/index.html</vt:lpwstr>
      </vt:variant>
      <vt:variant>
        <vt:lpwstr/>
      </vt:variant>
      <vt:variant>
        <vt:i4>2359331</vt:i4>
      </vt:variant>
      <vt:variant>
        <vt:i4>180</vt:i4>
      </vt:variant>
      <vt:variant>
        <vt:i4>0</vt:i4>
      </vt:variant>
      <vt:variant>
        <vt:i4>5</vt:i4>
      </vt:variant>
      <vt:variant>
        <vt:lpwstr>http://www.altalex.com/index.php?idnot=1178</vt:lpwstr>
      </vt:variant>
      <vt:variant>
        <vt:lpwstr/>
      </vt:variant>
      <vt:variant>
        <vt:i4>1179667</vt:i4>
      </vt:variant>
      <vt:variant>
        <vt:i4>177</vt:i4>
      </vt:variant>
      <vt:variant>
        <vt:i4>0</vt:i4>
      </vt:variant>
      <vt:variant>
        <vt:i4>5</vt:i4>
      </vt:variant>
      <vt:variant>
        <vt:lpwstr>http://www.altalex.com/index.php?idnot=33724</vt:lpwstr>
      </vt:variant>
      <vt:variant>
        <vt:lpwstr/>
      </vt:variant>
      <vt:variant>
        <vt:i4>4915310</vt:i4>
      </vt:variant>
      <vt:variant>
        <vt:i4>174</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1966101</vt:i4>
      </vt:variant>
      <vt:variant>
        <vt:i4>171</vt:i4>
      </vt:variant>
      <vt:variant>
        <vt:i4>0</vt:i4>
      </vt:variant>
      <vt:variant>
        <vt:i4>5</vt:i4>
      </vt:variant>
      <vt:variant>
        <vt:lpwstr>http://www.admin.ch/ch/d/sr/2/291.de.pdf</vt:lpwstr>
      </vt:variant>
      <vt:variant>
        <vt:lpwstr/>
      </vt:variant>
      <vt:variant>
        <vt:i4>6815852</vt:i4>
      </vt:variant>
      <vt:variant>
        <vt:i4>168</vt:i4>
      </vt:variant>
      <vt:variant>
        <vt:i4>0</vt:i4>
      </vt:variant>
      <vt:variant>
        <vt:i4>5</vt:i4>
      </vt:variant>
      <vt:variant>
        <vt:lpwstr>http://www.bj.admin.ch/bj/de/home/themen/wirtschaft/internationales_privatrecht/lugano_uebereinkommen/0.html</vt:lpwstr>
      </vt:variant>
      <vt:variant>
        <vt:lpwstr/>
      </vt:variant>
      <vt:variant>
        <vt:i4>589893</vt:i4>
      </vt:variant>
      <vt:variant>
        <vt:i4>165</vt:i4>
      </vt:variant>
      <vt:variant>
        <vt:i4>0</vt:i4>
      </vt:variant>
      <vt:variant>
        <vt:i4>5</vt:i4>
      </vt:variant>
      <vt:variant>
        <vt:lpwstr>http://eur-lex.europa.eu/cs/index.htm</vt:lpwstr>
      </vt:variant>
      <vt:variant>
        <vt:lpwstr/>
      </vt:variant>
      <vt:variant>
        <vt:i4>4456515</vt:i4>
      </vt:variant>
      <vt:variant>
        <vt:i4>162</vt:i4>
      </vt:variant>
      <vt:variant>
        <vt:i4>0</vt:i4>
      </vt:variant>
      <vt:variant>
        <vt:i4>5</vt:i4>
      </vt:variant>
      <vt:variant>
        <vt:lpwstr>http://www.ssrn.com/</vt:lpwstr>
      </vt:variant>
      <vt:variant>
        <vt:lpwstr/>
      </vt:variant>
      <vt:variant>
        <vt:i4>5177360</vt:i4>
      </vt:variant>
      <vt:variant>
        <vt:i4>159</vt:i4>
      </vt:variant>
      <vt:variant>
        <vt:i4>0</vt:i4>
      </vt:variant>
      <vt:variant>
        <vt:i4>5</vt:i4>
      </vt:variant>
      <vt:variant>
        <vt:lpwstr>http://www.jstor.org/</vt:lpwstr>
      </vt:variant>
      <vt:variant>
        <vt:lpwstr/>
      </vt:variant>
      <vt:variant>
        <vt:i4>2556020</vt:i4>
      </vt:variant>
      <vt:variant>
        <vt:i4>156</vt:i4>
      </vt:variant>
      <vt:variant>
        <vt:i4>0</vt:i4>
      </vt:variant>
      <vt:variant>
        <vt:i4>5</vt:i4>
      </vt:variant>
      <vt:variant>
        <vt:lpwstr>http://www.kluwerlawonline.com/</vt:lpwstr>
      </vt:variant>
      <vt:variant>
        <vt:lpwstr/>
      </vt:variant>
      <vt:variant>
        <vt:i4>3407976</vt:i4>
      </vt:variant>
      <vt:variant>
        <vt:i4>153</vt:i4>
      </vt:variant>
      <vt:variant>
        <vt:i4>0</vt:i4>
      </vt:variant>
      <vt:variant>
        <vt:i4>5</vt:i4>
      </vt:variant>
      <vt:variant>
        <vt:lpwstr>http://heinonline.org/</vt:lpwstr>
      </vt:variant>
      <vt:variant>
        <vt:lpwstr/>
      </vt:variant>
      <vt:variant>
        <vt:i4>7340066</vt:i4>
      </vt:variant>
      <vt:variant>
        <vt:i4>150</vt:i4>
      </vt:variant>
      <vt:variant>
        <vt:i4>0</vt:i4>
      </vt:variant>
      <vt:variant>
        <vt:i4>5</vt:i4>
      </vt:variant>
      <vt:variant>
        <vt:lpwstr>http://heinonline.org/HOL/PDF?handle=hein.journals/ejlr4&amp;collection=journals&amp;id=79&amp;print=18&amp;sectioncount=1&amp;ext=.pdf</vt:lpwstr>
      </vt:variant>
      <vt:variant>
        <vt:lpwstr/>
      </vt:variant>
      <vt:variant>
        <vt:i4>7733285</vt:i4>
      </vt:variant>
      <vt:variant>
        <vt:i4>147</vt:i4>
      </vt:variant>
      <vt:variant>
        <vt:i4>0</vt:i4>
      </vt:variant>
      <vt:variant>
        <vt:i4>5</vt:i4>
      </vt:variant>
      <vt:variant>
        <vt:lpwstr>http://heinonline.org/HOL/PDF?handle=hein.journals/cybil38&amp;collection=journals&amp;id=163&amp;print=34&amp;sectioncount=1&amp;ext=.pdf</vt:lpwstr>
      </vt:variant>
      <vt:variant>
        <vt:lpwstr/>
      </vt:variant>
      <vt:variant>
        <vt:i4>5242929</vt:i4>
      </vt:variant>
      <vt:variant>
        <vt:i4>144</vt:i4>
      </vt:variant>
      <vt:variant>
        <vt:i4>0</vt:i4>
      </vt:variant>
      <vt:variant>
        <vt:i4>5</vt:i4>
      </vt:variant>
      <vt:variant>
        <vt:lpwstr>http://www.veron.com/publications/Publications/ECJ_Restores_Torpedo_Power.pdf</vt:lpwstr>
      </vt:variant>
      <vt:variant>
        <vt:lpwstr/>
      </vt:variant>
      <vt:variant>
        <vt:i4>8257577</vt:i4>
      </vt:variant>
      <vt:variant>
        <vt:i4>141</vt:i4>
      </vt:variant>
      <vt:variant>
        <vt:i4>0</vt:i4>
      </vt:variant>
      <vt:variant>
        <vt:i4>5</vt:i4>
      </vt:variant>
      <vt:variant>
        <vt:lpwstr>http://heinonline.org/HOL/PDF?handle=hein.journals/ejlr4&amp;collection=journals&amp;id=67&amp;print=12&amp;sectioncount=1&amp;ext=.pdf</vt:lpwstr>
      </vt:variant>
      <vt:variant>
        <vt:lpwstr/>
      </vt:variant>
      <vt:variant>
        <vt:i4>3932221</vt:i4>
      </vt:variant>
      <vt:variant>
        <vt:i4>138</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vt:lpwstr>
      </vt:variant>
      <vt:variant>
        <vt:lpwstr>xml=http://www.kluwerlawonline.com/pdfhits.php?type=hitlist&amp;num=1&amp;</vt:lpwstr>
      </vt:variant>
      <vt:variant>
        <vt:i4>2424866</vt:i4>
      </vt:variant>
      <vt:variant>
        <vt:i4>135</vt:i4>
      </vt:variant>
      <vt:variant>
        <vt:i4>0</vt:i4>
      </vt:variant>
      <vt:variant>
        <vt:i4>5</vt:i4>
      </vt:variant>
      <vt:variant>
        <vt:lpwstr>http://www.simons-law.com/library/pdf/e/443.pdf</vt:lpwstr>
      </vt:variant>
      <vt:variant>
        <vt:lpwstr/>
      </vt:variant>
      <vt:variant>
        <vt:i4>327704</vt:i4>
      </vt:variant>
      <vt:variant>
        <vt:i4>132</vt:i4>
      </vt:variant>
      <vt:variant>
        <vt:i4>0</vt:i4>
      </vt:variant>
      <vt:variant>
        <vt:i4>5</vt:i4>
      </vt:variant>
      <vt:variant>
        <vt:lpwstr>http://www.judicium.it/news/pistis01.html</vt:lpwstr>
      </vt:variant>
      <vt:variant>
        <vt:lpwstr/>
      </vt:variant>
      <vt:variant>
        <vt:i4>3735608</vt:i4>
      </vt:variant>
      <vt:variant>
        <vt:i4>129</vt:i4>
      </vt:variant>
      <vt:variant>
        <vt:i4>0</vt:i4>
      </vt:variant>
      <vt:variant>
        <vt:i4>5</vt:i4>
      </vt:variant>
      <vt:variant>
        <vt:lpwstr>http://www.scandinavianlaw.se/pdf/14-3.pdf</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5832708</vt:i4>
      </vt:variant>
      <vt:variant>
        <vt:i4>123</vt:i4>
      </vt:variant>
      <vt:variant>
        <vt:i4>0</vt:i4>
      </vt:variant>
      <vt:variant>
        <vt:i4>5</vt:i4>
      </vt:variant>
      <vt:variant>
        <vt:lpwstr>http://heinonline.org/HOL/PDFsearchable?handle=hein.journals/incolq54&amp;collection=journals&amp;id=823&amp;print=16&amp;sectioncount=1&amp;ext=.pdf</vt:lpwstr>
      </vt:variant>
      <vt:variant>
        <vt:lpwstr/>
      </vt:variant>
      <vt:variant>
        <vt:i4>5767180</vt:i4>
      </vt:variant>
      <vt:variant>
        <vt:i4>120</vt:i4>
      </vt:variant>
      <vt:variant>
        <vt:i4>0</vt:i4>
      </vt:variant>
      <vt:variant>
        <vt:i4>5</vt:i4>
      </vt:variant>
      <vt:variant>
        <vt:lpwstr>http://heinonline.org/HOL/PDFsearchable?handle=hein.journals/incolq54&amp;collection=journals&amp;id=943&amp;print=18&amp;sectioncount=1&amp;ext=.pdf</vt:lpwstr>
      </vt:variant>
      <vt:variant>
        <vt:lpwstr/>
      </vt:variant>
      <vt:variant>
        <vt:i4>13631553</vt:i4>
      </vt:variant>
      <vt:variant>
        <vt:i4>117</vt:i4>
      </vt:variant>
      <vt:variant>
        <vt:i4>0</vt:i4>
      </vt:variant>
      <vt:variant>
        <vt:i4>5</vt:i4>
      </vt:variant>
      <vt:variant>
        <vt:lpwstr>http://heinonline.org/HOL/PDF?handle=hein.journals/ejlr4&amp;collection=journals&amp;id=29&amp;print=18&amp;sectioncount=1&amp;ext=.pdf </vt:lpwstr>
      </vt:variant>
      <vt:variant>
        <vt:lpwstr/>
      </vt:variant>
      <vt:variant>
        <vt:i4>2162805</vt:i4>
      </vt:variant>
      <vt:variant>
        <vt:i4>114</vt:i4>
      </vt:variant>
      <vt:variant>
        <vt:i4>0</vt:i4>
      </vt:variant>
      <vt:variant>
        <vt:i4>5</vt:i4>
      </vt:variant>
      <vt:variant>
        <vt:lpwstr>http://heinonline.org/HOL/PDF?handle=hein.journals/amcomp51&amp;collection=journals&amp;id=623&amp;print=28&amp;sectioncount=1&amp;ext=.pdf</vt:lpwstr>
      </vt:variant>
      <vt:variant>
        <vt:lpwstr/>
      </vt:variant>
      <vt:variant>
        <vt:i4>7798800</vt:i4>
      </vt:variant>
      <vt:variant>
        <vt:i4>111</vt:i4>
      </vt:variant>
      <vt:variant>
        <vt:i4>0</vt:i4>
      </vt:variant>
      <vt:variant>
        <vt:i4>5</vt:i4>
      </vt:variant>
      <vt:variant>
        <vt:lpwstr>http://www.estig.ipbeja.pt/~ac_direito/legals11.pdf</vt:lpwstr>
      </vt:variant>
      <vt:variant>
        <vt:lpwstr/>
      </vt:variant>
      <vt:variant>
        <vt:i4>7536697</vt:i4>
      </vt:variant>
      <vt:variant>
        <vt:i4>108</vt:i4>
      </vt:variant>
      <vt:variant>
        <vt:i4>0</vt:i4>
      </vt:variant>
      <vt:variant>
        <vt:i4>5</vt:i4>
      </vt:variant>
      <vt:variant>
        <vt:lpwstr>http://www.jstor.org/stable/pdfplus/760615.pdf</vt:lpwstr>
      </vt:variant>
      <vt:variant>
        <vt:lpwstr/>
      </vt:variant>
      <vt:variant>
        <vt:i4>1048610</vt:i4>
      </vt:variant>
      <vt:variant>
        <vt:i4>105</vt:i4>
      </vt:variant>
      <vt:variant>
        <vt:i4>0</vt:i4>
      </vt:variant>
      <vt:variant>
        <vt:i4>5</vt:i4>
      </vt:variant>
      <vt:variant>
        <vt:lpwstr>http://papers.ssrn.com/sol3/papers.cfm?abstract_id=1045181</vt:lpwstr>
      </vt:variant>
      <vt:variant>
        <vt:lpwstr/>
      </vt:variant>
      <vt:variant>
        <vt:i4>6357028</vt:i4>
      </vt:variant>
      <vt:variant>
        <vt:i4>102</vt:i4>
      </vt:variant>
      <vt:variant>
        <vt:i4>0</vt:i4>
      </vt:variant>
      <vt:variant>
        <vt:i4>5</vt:i4>
      </vt:variant>
      <vt:variant>
        <vt:lpwstr>http://heinonline.org/HOL/PDF?handle=hein.journals/vuwlr33&amp;collection=journals&amp;id=269&amp;print=26&amp;sectioncount=1&amp;ext=.pdf</vt:lpwstr>
      </vt:variant>
      <vt:variant>
        <vt:lpwstr/>
      </vt:variant>
      <vt:variant>
        <vt:i4>5242929</vt:i4>
      </vt:variant>
      <vt:variant>
        <vt:i4>147</vt:i4>
      </vt:variant>
      <vt:variant>
        <vt:i4>0</vt:i4>
      </vt:variant>
      <vt:variant>
        <vt:i4>5</vt:i4>
      </vt:variant>
      <vt:variant>
        <vt:lpwstr>http://www.veron.com/publications/Publications/ECJ_Restores_Torpedo_Power.pdf</vt:lpwstr>
      </vt:variant>
      <vt:variant>
        <vt:lpwstr/>
      </vt:variant>
      <vt:variant>
        <vt:i4>2424866</vt:i4>
      </vt:variant>
      <vt:variant>
        <vt:i4>144</vt:i4>
      </vt:variant>
      <vt:variant>
        <vt:i4>0</vt:i4>
      </vt:variant>
      <vt:variant>
        <vt:i4>5</vt:i4>
      </vt:variant>
      <vt:variant>
        <vt:lpwstr>http://www.simons-law.com/library/pdf/e/443.pdf</vt:lpwstr>
      </vt:variant>
      <vt:variant>
        <vt:lpwstr/>
      </vt:variant>
      <vt:variant>
        <vt:i4>5242929</vt:i4>
      </vt:variant>
      <vt:variant>
        <vt:i4>141</vt:i4>
      </vt:variant>
      <vt:variant>
        <vt:i4>0</vt:i4>
      </vt:variant>
      <vt:variant>
        <vt:i4>5</vt:i4>
      </vt:variant>
      <vt:variant>
        <vt:lpwstr>http://www.veron.com/publications/Publications/ECJ_Restores_Torpedo_Power.pdf</vt:lpwstr>
      </vt:variant>
      <vt:variant>
        <vt:lpwstr/>
      </vt:variant>
      <vt:variant>
        <vt:i4>983054</vt:i4>
      </vt:variant>
      <vt:variant>
        <vt:i4>138</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7798800</vt:i4>
      </vt:variant>
      <vt:variant>
        <vt:i4>135</vt:i4>
      </vt:variant>
      <vt:variant>
        <vt:i4>0</vt:i4>
      </vt:variant>
      <vt:variant>
        <vt:i4>5</vt:i4>
      </vt:variant>
      <vt:variant>
        <vt:lpwstr>http://www.estig.ipbeja.pt/~ac_direito/legals11.pdf</vt:lpwstr>
      </vt:variant>
      <vt:variant>
        <vt:lpwstr/>
      </vt:variant>
      <vt:variant>
        <vt:i4>983054</vt:i4>
      </vt:variant>
      <vt:variant>
        <vt:i4>132</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327704</vt:i4>
      </vt:variant>
      <vt:variant>
        <vt:i4>129</vt:i4>
      </vt:variant>
      <vt:variant>
        <vt:i4>0</vt:i4>
      </vt:variant>
      <vt:variant>
        <vt:i4>5</vt:i4>
      </vt:variant>
      <vt:variant>
        <vt:lpwstr>http://www.judicium.it/news/pistis01.html</vt:lpwstr>
      </vt:variant>
      <vt:variant>
        <vt:lpwstr/>
      </vt:variant>
      <vt:variant>
        <vt:i4>983054</vt:i4>
      </vt:variant>
      <vt:variant>
        <vt:i4>126</vt:i4>
      </vt:variant>
      <vt:variant>
        <vt:i4>0</vt:i4>
      </vt:variant>
      <vt:variant>
        <vt:i4>5</vt:i4>
      </vt:variant>
      <vt:variant>
        <vt:lpwstr>http://www.kluwerlawonline.com/document.php?requested=document.php%3Fid%3D268921%26type%3Dhitlist%26num%3D1%23xml%3Dhttp%3A%2F%2Fwww.kluwerlawonline.com%2Fpdfhits.php%3Ftype%3Dhitlist%26num%3D1&amp;id=268921&amp;type=hitlist&amp;num=1</vt:lpwstr>
      </vt:variant>
      <vt:variant>
        <vt:lpwstr>xml=http://www.kluwerlawonline.com/pdfhits.php?type=hitlist&amp;num=1&amp;</vt:lpwstr>
      </vt:variant>
      <vt:variant>
        <vt:i4>8257577</vt:i4>
      </vt:variant>
      <vt:variant>
        <vt:i4>123</vt:i4>
      </vt:variant>
      <vt:variant>
        <vt:i4>0</vt:i4>
      </vt:variant>
      <vt:variant>
        <vt:i4>5</vt:i4>
      </vt:variant>
      <vt:variant>
        <vt:lpwstr>http://heinonline.org/HOL/PDF?handle=hein.journals/ejlr4&amp;collection=journals&amp;id=67&amp;print=12&amp;sectioncount=1&amp;ext=.pdf</vt:lpwstr>
      </vt:variant>
      <vt:variant>
        <vt:lpwstr/>
      </vt:variant>
      <vt:variant>
        <vt:i4>5832708</vt:i4>
      </vt:variant>
      <vt:variant>
        <vt:i4>120</vt:i4>
      </vt:variant>
      <vt:variant>
        <vt:i4>0</vt:i4>
      </vt:variant>
      <vt:variant>
        <vt:i4>5</vt:i4>
      </vt:variant>
      <vt:variant>
        <vt:lpwstr>http://heinonline.org/HOL/PDFsearchable?handle=hein.journals/incolq54&amp;collection=journals&amp;id=823&amp;print=16&amp;sectioncount=1&amp;ext=.pdf</vt:lpwstr>
      </vt:variant>
      <vt:variant>
        <vt:lpwstr/>
      </vt:variant>
      <vt:variant>
        <vt:i4>8257577</vt:i4>
      </vt:variant>
      <vt:variant>
        <vt:i4>117</vt:i4>
      </vt:variant>
      <vt:variant>
        <vt:i4>0</vt:i4>
      </vt:variant>
      <vt:variant>
        <vt:i4>5</vt:i4>
      </vt:variant>
      <vt:variant>
        <vt:lpwstr>http://heinonline.org/HOL/PDF?handle=hein.journals/ejlr4&amp;collection=journals&amp;id=67&amp;print=12&amp;sectioncount=1&amp;ext=.pdf</vt:lpwstr>
      </vt:variant>
      <vt:variant>
        <vt:lpwstr/>
      </vt:variant>
      <vt:variant>
        <vt:i4>8257577</vt:i4>
      </vt:variant>
      <vt:variant>
        <vt:i4>114</vt:i4>
      </vt:variant>
      <vt:variant>
        <vt:i4>0</vt:i4>
      </vt:variant>
      <vt:variant>
        <vt:i4>5</vt:i4>
      </vt:variant>
      <vt:variant>
        <vt:lpwstr>http://heinonline.org/HOL/PDF?handle=hein.journals/ejlr4&amp;collection=journals&amp;id=67&amp;print=12&amp;sectioncount=1&amp;ext=.pdf</vt:lpwstr>
      </vt:variant>
      <vt:variant>
        <vt:lpwstr/>
      </vt:variant>
      <vt:variant>
        <vt:i4>7340066</vt:i4>
      </vt:variant>
      <vt:variant>
        <vt:i4>111</vt:i4>
      </vt:variant>
      <vt:variant>
        <vt:i4>0</vt:i4>
      </vt:variant>
      <vt:variant>
        <vt:i4>5</vt:i4>
      </vt:variant>
      <vt:variant>
        <vt:lpwstr>http://heinonline.org/HOL/PDF?handle=hein.journals/ejlr4&amp;collection=journals&amp;id=79&amp;print=18&amp;sectioncount=1&amp;ext=.pdf</vt:lpwstr>
      </vt:variant>
      <vt:variant>
        <vt:lpwstr/>
      </vt:variant>
      <vt:variant>
        <vt:i4>8257577</vt:i4>
      </vt:variant>
      <vt:variant>
        <vt:i4>108</vt:i4>
      </vt:variant>
      <vt:variant>
        <vt:i4>0</vt:i4>
      </vt:variant>
      <vt:variant>
        <vt:i4>5</vt:i4>
      </vt:variant>
      <vt:variant>
        <vt:lpwstr>http://heinonline.org/HOL/PDF?handle=hein.journals/ejlr4&amp;collection=journals&amp;id=67&amp;print=12&amp;sectioncount=1&amp;ext=.pdf</vt:lpwstr>
      </vt:variant>
      <vt:variant>
        <vt:lpwstr/>
      </vt:variant>
      <vt:variant>
        <vt:i4>7536697</vt:i4>
      </vt:variant>
      <vt:variant>
        <vt:i4>105</vt:i4>
      </vt:variant>
      <vt:variant>
        <vt:i4>0</vt:i4>
      </vt:variant>
      <vt:variant>
        <vt:i4>5</vt:i4>
      </vt:variant>
      <vt:variant>
        <vt:lpwstr>http://www.jstor.org/stable/pdfplus/760615.pdf</vt:lpwstr>
      </vt:variant>
      <vt:variant>
        <vt:lpwstr/>
      </vt:variant>
      <vt:variant>
        <vt:i4>7340071</vt:i4>
      </vt:variant>
      <vt:variant>
        <vt:i4>102</vt:i4>
      </vt:variant>
      <vt:variant>
        <vt:i4>0</vt:i4>
      </vt:variant>
      <vt:variant>
        <vt:i4>5</vt:i4>
      </vt:variant>
      <vt:variant>
        <vt:lpwstr>http://heinonline.org/HOL/PDF?handle=hein.journals/ejlr4&amp;collection=journals&amp;id=29&amp;print=18&amp;sectioncount=1&amp;ext=.pdf</vt:lpwstr>
      </vt:variant>
      <vt:variant>
        <vt:lpwstr/>
      </vt:variant>
      <vt:variant>
        <vt:i4>7340066</vt:i4>
      </vt:variant>
      <vt:variant>
        <vt:i4>99</vt:i4>
      </vt:variant>
      <vt:variant>
        <vt:i4>0</vt:i4>
      </vt:variant>
      <vt:variant>
        <vt:i4>5</vt:i4>
      </vt:variant>
      <vt:variant>
        <vt:lpwstr>http://heinonline.org/HOL/PDF?handle=hein.journals/ejlr4&amp;collection=journals&amp;id=79&amp;print=18&amp;sectioncount=1&amp;ext=.pdf</vt:lpwstr>
      </vt:variant>
      <vt:variant>
        <vt:lpwstr/>
      </vt:variant>
      <vt:variant>
        <vt:i4>2949167</vt:i4>
      </vt:variant>
      <vt:variant>
        <vt:i4>96</vt:i4>
      </vt:variant>
      <vt:variant>
        <vt:i4>0</vt:i4>
      </vt:variant>
      <vt:variant>
        <vt:i4>5</vt:i4>
      </vt:variant>
      <vt:variant>
        <vt:lpwstr>http://www.kluwerlawonline.com/document.php?requested=document.php%3Fid%3DCOLA2005058%26type%3Dhitlist%26num%3D1%23xml%3Dhttp%3A%2F%2Fwww.kluwerlawonline.com%2Fpdfhits.php%3Ftype%3Dhitlist%26num%3D1&amp;id=COLA2005058&amp;type=hitlist&amp;num=1%23xml=http://www.kluwerlawonline.com/pdfhits.php?type=hitlist&amp;num=1&amp;</vt:lpwstr>
      </vt:variant>
      <vt:variant>
        <vt:lpwstr/>
      </vt:variant>
      <vt:variant>
        <vt:i4>5832708</vt:i4>
      </vt:variant>
      <vt:variant>
        <vt:i4>93</vt:i4>
      </vt:variant>
      <vt:variant>
        <vt:i4>0</vt:i4>
      </vt:variant>
      <vt:variant>
        <vt:i4>5</vt:i4>
      </vt:variant>
      <vt:variant>
        <vt:lpwstr>http://heinonline.org/HOL/PDFsearchable?handle=hein.journals/incolq54&amp;collection=journals&amp;id=823&amp;print=16&amp;sectioncount=1&amp;ext=.pdf</vt:lpwstr>
      </vt:variant>
      <vt:variant>
        <vt:lpwstr/>
      </vt:variant>
      <vt:variant>
        <vt:i4>2162805</vt:i4>
      </vt:variant>
      <vt:variant>
        <vt:i4>90</vt:i4>
      </vt:variant>
      <vt:variant>
        <vt:i4>0</vt:i4>
      </vt:variant>
      <vt:variant>
        <vt:i4>5</vt:i4>
      </vt:variant>
      <vt:variant>
        <vt:lpwstr>http://heinonline.org/HOL/PDF?handle=hein.journals/amcomp51&amp;collection=journals&amp;id=623&amp;print=28&amp;sectioncount=1&amp;ext=.pdf</vt:lpwstr>
      </vt:variant>
      <vt:variant>
        <vt:lpwstr/>
      </vt:variant>
      <vt:variant>
        <vt:i4>5767180</vt:i4>
      </vt:variant>
      <vt:variant>
        <vt:i4>87</vt:i4>
      </vt:variant>
      <vt:variant>
        <vt:i4>0</vt:i4>
      </vt:variant>
      <vt:variant>
        <vt:i4>5</vt:i4>
      </vt:variant>
      <vt:variant>
        <vt:lpwstr>http://heinonline.org/HOL/PDFsearchable?handle=hein.journals/incolq54&amp;collection=journals&amp;id=943&amp;print=18&amp;sectioncount=1&amp;ext=.pdf</vt:lpwstr>
      </vt:variant>
      <vt:variant>
        <vt:lpwstr/>
      </vt:variant>
      <vt:variant>
        <vt:i4>5832708</vt:i4>
      </vt:variant>
      <vt:variant>
        <vt:i4>84</vt:i4>
      </vt:variant>
      <vt:variant>
        <vt:i4>0</vt:i4>
      </vt:variant>
      <vt:variant>
        <vt:i4>5</vt:i4>
      </vt:variant>
      <vt:variant>
        <vt:lpwstr>http://heinonline.org/HOL/PDFsearchable?handle=hein.journals/incolq54&amp;collection=journals&amp;id=823&amp;print=16&amp;sectioncount=1&amp;ext=.pdf</vt:lpwstr>
      </vt:variant>
      <vt:variant>
        <vt:lpwstr/>
      </vt:variant>
      <vt:variant>
        <vt:i4>6357028</vt:i4>
      </vt:variant>
      <vt:variant>
        <vt:i4>81</vt:i4>
      </vt:variant>
      <vt:variant>
        <vt:i4>0</vt:i4>
      </vt:variant>
      <vt:variant>
        <vt:i4>5</vt:i4>
      </vt:variant>
      <vt:variant>
        <vt:lpwstr>http://heinonline.org/HOL/PDF?handle=hein.journals/vuwlr33&amp;collection=journals&amp;id=269&amp;print=26&amp;sectioncount=1&amp;ext=.pdf</vt:lpwstr>
      </vt:variant>
      <vt:variant>
        <vt:lpwstr/>
      </vt:variant>
      <vt:variant>
        <vt:i4>327704</vt:i4>
      </vt:variant>
      <vt:variant>
        <vt:i4>78</vt:i4>
      </vt:variant>
      <vt:variant>
        <vt:i4>0</vt:i4>
      </vt:variant>
      <vt:variant>
        <vt:i4>5</vt:i4>
      </vt:variant>
      <vt:variant>
        <vt:lpwstr>http://www.judicium.it/news/pistis01.html</vt:lpwstr>
      </vt:variant>
      <vt:variant>
        <vt:lpwstr/>
      </vt:variant>
      <vt:variant>
        <vt:i4>327704</vt:i4>
      </vt:variant>
      <vt:variant>
        <vt:i4>75</vt:i4>
      </vt:variant>
      <vt:variant>
        <vt:i4>0</vt:i4>
      </vt:variant>
      <vt:variant>
        <vt:i4>5</vt:i4>
      </vt:variant>
      <vt:variant>
        <vt:lpwstr>http://www.judicium.it/news/pistis01.html</vt:lpwstr>
      </vt:variant>
      <vt:variant>
        <vt:lpwstr/>
      </vt:variant>
      <vt:variant>
        <vt:i4>2162805</vt:i4>
      </vt:variant>
      <vt:variant>
        <vt:i4>72</vt:i4>
      </vt:variant>
      <vt:variant>
        <vt:i4>0</vt:i4>
      </vt:variant>
      <vt:variant>
        <vt:i4>5</vt:i4>
      </vt:variant>
      <vt:variant>
        <vt:lpwstr>http://heinonline.org/HOL/PDF?handle=hein.journals/amcomp51&amp;collection=journals&amp;id=623&amp;print=28&amp;sectioncount=1&amp;ext=.pdf</vt:lpwstr>
      </vt:variant>
      <vt:variant>
        <vt:lpwstr/>
      </vt:variant>
      <vt:variant>
        <vt:i4>6357028</vt:i4>
      </vt:variant>
      <vt:variant>
        <vt:i4>69</vt:i4>
      </vt:variant>
      <vt:variant>
        <vt:i4>0</vt:i4>
      </vt:variant>
      <vt:variant>
        <vt:i4>5</vt:i4>
      </vt:variant>
      <vt:variant>
        <vt:lpwstr>http://heinonline.org/HOL/PDF?handle=hein.journals/vuwlr33&amp;collection=journals&amp;id=269&amp;print=26&amp;sectioncount=1&amp;ext=.pdf</vt:lpwstr>
      </vt:variant>
      <vt:variant>
        <vt:lpwstr/>
      </vt:variant>
      <vt:variant>
        <vt:i4>1179650</vt:i4>
      </vt:variant>
      <vt:variant>
        <vt:i4>66</vt:i4>
      </vt:variant>
      <vt:variant>
        <vt:i4>0</vt:i4>
      </vt:variant>
      <vt:variant>
        <vt:i4>5</vt:i4>
      </vt:variant>
      <vt:variant>
        <vt:lpwstr>http://www.psp.cz/sqw/text/tiskt.sqw?O=5&amp;CT=837&amp;CT1=0%20</vt:lpwstr>
      </vt:variant>
      <vt:variant>
        <vt:lpwstr/>
      </vt:variant>
      <vt:variant>
        <vt:i4>7340066</vt:i4>
      </vt:variant>
      <vt:variant>
        <vt:i4>63</vt:i4>
      </vt:variant>
      <vt:variant>
        <vt:i4>0</vt:i4>
      </vt:variant>
      <vt:variant>
        <vt:i4>5</vt:i4>
      </vt:variant>
      <vt:variant>
        <vt:lpwstr>http://heinonline.org/HOL/PDF?handle=hein.journals/ejlr4&amp;collection=journals&amp;id=79&amp;print=18&amp;sectioncount=1&amp;ext=.pdf</vt:lpwstr>
      </vt:variant>
      <vt:variant>
        <vt:lpwstr/>
      </vt:variant>
      <vt:variant>
        <vt:i4>2359331</vt:i4>
      </vt:variant>
      <vt:variant>
        <vt:i4>60</vt:i4>
      </vt:variant>
      <vt:variant>
        <vt:i4>0</vt:i4>
      </vt:variant>
      <vt:variant>
        <vt:i4>5</vt:i4>
      </vt:variant>
      <vt:variant>
        <vt:lpwstr>http://www.altalex.com/index.php?idnot=1178</vt:lpwstr>
      </vt:variant>
      <vt:variant>
        <vt:lpwstr/>
      </vt:variant>
      <vt:variant>
        <vt:i4>7340066</vt:i4>
      </vt:variant>
      <vt:variant>
        <vt:i4>57</vt:i4>
      </vt:variant>
      <vt:variant>
        <vt:i4>0</vt:i4>
      </vt:variant>
      <vt:variant>
        <vt:i4>5</vt:i4>
      </vt:variant>
      <vt:variant>
        <vt:lpwstr>http://heinonline.org/HOL/PDF?handle=hein.journals/ejlr4&amp;collection=journals&amp;id=79&amp;print=18&amp;sectioncount=1&amp;ext=.pdf</vt:lpwstr>
      </vt:variant>
      <vt:variant>
        <vt:lpwstr/>
      </vt:variant>
      <vt:variant>
        <vt:i4>1179667</vt:i4>
      </vt:variant>
      <vt:variant>
        <vt:i4>54</vt:i4>
      </vt:variant>
      <vt:variant>
        <vt:i4>0</vt:i4>
      </vt:variant>
      <vt:variant>
        <vt:i4>5</vt:i4>
      </vt:variant>
      <vt:variant>
        <vt:lpwstr>http://www.altalex.com/index.php?idnot=33724</vt:lpwstr>
      </vt:variant>
      <vt:variant>
        <vt:lpwstr/>
      </vt:variant>
      <vt:variant>
        <vt:i4>2359331</vt:i4>
      </vt:variant>
      <vt:variant>
        <vt:i4>51</vt:i4>
      </vt:variant>
      <vt:variant>
        <vt:i4>0</vt:i4>
      </vt:variant>
      <vt:variant>
        <vt:i4>5</vt:i4>
      </vt:variant>
      <vt:variant>
        <vt:lpwstr>http://www.altalex.com/index.php?idnot=1178</vt:lpwstr>
      </vt:variant>
      <vt:variant>
        <vt:lpwstr/>
      </vt:variant>
      <vt:variant>
        <vt:i4>4915310</vt:i4>
      </vt:variant>
      <vt:variant>
        <vt:i4>48</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ariant>
        <vt:i4>3735608</vt:i4>
      </vt:variant>
      <vt:variant>
        <vt:i4>45</vt:i4>
      </vt:variant>
      <vt:variant>
        <vt:i4>0</vt:i4>
      </vt:variant>
      <vt:variant>
        <vt:i4>5</vt:i4>
      </vt:variant>
      <vt:variant>
        <vt:lpwstr>http://www.scandinavianlaw.se/pdf/14-3.pdf</vt:lpwstr>
      </vt:variant>
      <vt:variant>
        <vt:lpwstr/>
      </vt:variant>
      <vt:variant>
        <vt:i4>3735608</vt:i4>
      </vt:variant>
      <vt:variant>
        <vt:i4>42</vt:i4>
      </vt:variant>
      <vt:variant>
        <vt:i4>0</vt:i4>
      </vt:variant>
      <vt:variant>
        <vt:i4>5</vt:i4>
      </vt:variant>
      <vt:variant>
        <vt:lpwstr>http://www.scandinavianlaw.se/pdf/14-3.pdf</vt:lpwstr>
      </vt:variant>
      <vt:variant>
        <vt:lpwstr/>
      </vt:variant>
      <vt:variant>
        <vt:i4>6619258</vt:i4>
      </vt:variant>
      <vt:variant>
        <vt:i4>39</vt:i4>
      </vt:variant>
      <vt:variant>
        <vt:i4>0</vt:i4>
      </vt:variant>
      <vt:variant>
        <vt:i4>5</vt:i4>
      </vt:variant>
      <vt:variant>
        <vt:lpwstr>http://bundesrecht.juris.de/zpo/index.html</vt:lpwstr>
      </vt:variant>
      <vt:variant>
        <vt:lpwstr/>
      </vt:variant>
      <vt:variant>
        <vt:i4>7340066</vt:i4>
      </vt:variant>
      <vt:variant>
        <vt:i4>36</vt:i4>
      </vt:variant>
      <vt:variant>
        <vt:i4>0</vt:i4>
      </vt:variant>
      <vt:variant>
        <vt:i4>5</vt:i4>
      </vt:variant>
      <vt:variant>
        <vt:lpwstr>http://heinonline.org/HOL/PDF?handle=hein.journals/ejlr4&amp;collection=journals&amp;id=79&amp;print=18&amp;sectioncount=1&amp;ext=.pdf</vt:lpwstr>
      </vt:variant>
      <vt:variant>
        <vt:lpwstr/>
      </vt:variant>
      <vt:variant>
        <vt:i4>1966101</vt:i4>
      </vt:variant>
      <vt:variant>
        <vt:i4>33</vt:i4>
      </vt:variant>
      <vt:variant>
        <vt:i4>0</vt:i4>
      </vt:variant>
      <vt:variant>
        <vt:i4>5</vt:i4>
      </vt:variant>
      <vt:variant>
        <vt:lpwstr>http://www.admin.ch/ch/d/sr/2/291.de.pdf</vt:lpwstr>
      </vt:variant>
      <vt:variant>
        <vt:lpwstr/>
      </vt:variant>
      <vt:variant>
        <vt:i4>6815852</vt:i4>
      </vt:variant>
      <vt:variant>
        <vt:i4>30</vt:i4>
      </vt:variant>
      <vt:variant>
        <vt:i4>0</vt:i4>
      </vt:variant>
      <vt:variant>
        <vt:i4>5</vt:i4>
      </vt:variant>
      <vt:variant>
        <vt:lpwstr>http://www.bj.admin.ch/bj/de/home/themen/wirtschaft/internationales_privatrecht/lugano_uebereinkommen/0.html</vt:lpwstr>
      </vt:variant>
      <vt:variant>
        <vt:lpwstr/>
      </vt:variant>
      <vt:variant>
        <vt:i4>3735608</vt:i4>
      </vt:variant>
      <vt:variant>
        <vt:i4>27</vt:i4>
      </vt:variant>
      <vt:variant>
        <vt:i4>0</vt:i4>
      </vt:variant>
      <vt:variant>
        <vt:i4>5</vt:i4>
      </vt:variant>
      <vt:variant>
        <vt:lpwstr>http://www.scandinavianlaw.se/pdf/14-3.pdf</vt:lpwstr>
      </vt:variant>
      <vt:variant>
        <vt:lpwstr/>
      </vt:variant>
      <vt:variant>
        <vt:i4>2162805</vt:i4>
      </vt:variant>
      <vt:variant>
        <vt:i4>24</vt:i4>
      </vt:variant>
      <vt:variant>
        <vt:i4>0</vt:i4>
      </vt:variant>
      <vt:variant>
        <vt:i4>5</vt:i4>
      </vt:variant>
      <vt:variant>
        <vt:lpwstr>http://heinonline.org/HOL/PDF?handle=hein.journals/amcomp51&amp;collection=journals&amp;id=623&amp;print=28&amp;sectioncount=1&amp;ext=.pdf</vt:lpwstr>
      </vt:variant>
      <vt:variant>
        <vt:lpwstr/>
      </vt:variant>
      <vt:variant>
        <vt:i4>2162805</vt:i4>
      </vt:variant>
      <vt:variant>
        <vt:i4>21</vt:i4>
      </vt:variant>
      <vt:variant>
        <vt:i4>0</vt:i4>
      </vt:variant>
      <vt:variant>
        <vt:i4>5</vt:i4>
      </vt:variant>
      <vt:variant>
        <vt:lpwstr>http://heinonline.org/HOL/PDF?handle=hein.journals/amcomp51&amp;collection=journals&amp;id=623&amp;print=28&amp;sectioncount=1&amp;ext=.pdf</vt:lpwstr>
      </vt:variant>
      <vt:variant>
        <vt:lpwstr/>
      </vt:variant>
      <vt:variant>
        <vt:i4>3735608</vt:i4>
      </vt:variant>
      <vt:variant>
        <vt:i4>18</vt:i4>
      </vt:variant>
      <vt:variant>
        <vt:i4>0</vt:i4>
      </vt:variant>
      <vt:variant>
        <vt:i4>5</vt:i4>
      </vt:variant>
      <vt:variant>
        <vt:lpwstr>http://www.scandinavianlaw.se/pdf/14-3.pdf</vt:lpwstr>
      </vt:variant>
      <vt:variant>
        <vt:lpwstr/>
      </vt:variant>
      <vt:variant>
        <vt:i4>7733285</vt:i4>
      </vt:variant>
      <vt:variant>
        <vt:i4>15</vt:i4>
      </vt:variant>
      <vt:variant>
        <vt:i4>0</vt:i4>
      </vt:variant>
      <vt:variant>
        <vt:i4>5</vt:i4>
      </vt:variant>
      <vt:variant>
        <vt:lpwstr>http://heinonline.org/HOL/PDF?handle=hein.journals/cybil38&amp;collection=journals&amp;id=163&amp;print=34&amp;sectioncount=1&amp;ext=.pdf</vt:lpwstr>
      </vt:variant>
      <vt:variant>
        <vt:lpwstr/>
      </vt:variant>
      <vt:variant>
        <vt:i4>1048610</vt:i4>
      </vt:variant>
      <vt:variant>
        <vt:i4>12</vt:i4>
      </vt:variant>
      <vt:variant>
        <vt:i4>0</vt:i4>
      </vt:variant>
      <vt:variant>
        <vt:i4>5</vt:i4>
      </vt:variant>
      <vt:variant>
        <vt:lpwstr>http://papers.ssrn.com/sol3/papers.cfm?abstract_id=1045181</vt:lpwstr>
      </vt:variant>
      <vt:variant>
        <vt:lpwstr/>
      </vt:variant>
      <vt:variant>
        <vt:i4>1048610</vt:i4>
      </vt:variant>
      <vt:variant>
        <vt:i4>9</vt:i4>
      </vt:variant>
      <vt:variant>
        <vt:i4>0</vt:i4>
      </vt:variant>
      <vt:variant>
        <vt:i4>5</vt:i4>
      </vt:variant>
      <vt:variant>
        <vt:lpwstr>http://papers.ssrn.com/sol3/papers.cfm?abstract_id=1045181</vt:lpwstr>
      </vt:variant>
      <vt:variant>
        <vt:lpwstr/>
      </vt:variant>
      <vt:variant>
        <vt:i4>6619258</vt:i4>
      </vt:variant>
      <vt:variant>
        <vt:i4>6</vt:i4>
      </vt:variant>
      <vt:variant>
        <vt:i4>0</vt:i4>
      </vt:variant>
      <vt:variant>
        <vt:i4>5</vt:i4>
      </vt:variant>
      <vt:variant>
        <vt:lpwstr>http://bundesrecht.juris.de/zpo/index.html</vt:lpwstr>
      </vt:variant>
      <vt:variant>
        <vt:lpwstr/>
      </vt:variant>
      <vt:variant>
        <vt:i4>1179667</vt:i4>
      </vt:variant>
      <vt:variant>
        <vt:i4>3</vt:i4>
      </vt:variant>
      <vt:variant>
        <vt:i4>0</vt:i4>
      </vt:variant>
      <vt:variant>
        <vt:i4>5</vt:i4>
      </vt:variant>
      <vt:variant>
        <vt:lpwstr>http://www.altalex.com/index.php?idnot=33724</vt:lpwstr>
      </vt:variant>
      <vt:variant>
        <vt:lpwstr/>
      </vt:variant>
      <vt:variant>
        <vt:i4>4915310</vt:i4>
      </vt:variant>
      <vt:variant>
        <vt:i4>0</vt:i4>
      </vt:variant>
      <vt:variant>
        <vt:i4>0</vt:i4>
      </vt:variant>
      <vt:variant>
        <vt:i4>5</vt:i4>
      </vt:variant>
      <vt:variant>
        <vt:lpwstr>http://www.legifrance.gouv.fr/affichCode.do;jsessionid=F668000030247417631A4CC4DA62FFDB.tpdjo16v_1?idSectionTA=LEGISCTA000006149647&amp;cidTexte=LEGITEXT000006070716&amp;dateTexte=20100307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Fyzická zdatnost prvosledových hlídek Policie České republiky</dc:title>
  <dc:subject/>
  <dc:creator>Kryštof Čala</dc:creator>
  <cp:keywords>Fyzická zdatnost, policie, prvosledová hlídka, fyzické testy, mládež, sport</cp:keywords>
  <dc:description/>
  <cp:lastModifiedBy>Kryštof Čala</cp:lastModifiedBy>
  <cp:revision>2</cp:revision>
  <cp:lastPrinted>2016-12-09T09:46:00Z</cp:lastPrinted>
  <dcterms:created xsi:type="dcterms:W3CDTF">2021-06-18T10:14:00Z</dcterms:created>
  <dcterms:modified xsi:type="dcterms:W3CDTF">2021-06-18T10:14:00Z</dcterms:modified>
  <cp:category>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ogo">
    <vt:lpwstr>NOVE</vt:lpwstr>
  </property>
</Properties>
</file>