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23" w:rsidRDefault="003F2C23" w:rsidP="003F2C23">
      <w:pPr>
        <w:pStyle w:val="falesnakap"/>
        <w:tabs>
          <w:tab w:val="left" w:pos="3261"/>
        </w:tabs>
        <w:spacing w:before="120" w:after="0"/>
      </w:pPr>
      <w:r>
        <w:t xml:space="preserve">Jméno a příjmení autora: </w:t>
      </w:r>
      <w:r>
        <w:tab/>
      </w:r>
      <w:r w:rsidRPr="00CD200C">
        <w:rPr>
          <w:b w:val="0"/>
        </w:rPr>
        <w:t>Novák Vojtěch</w:t>
      </w:r>
    </w:p>
    <w:p w:rsidR="003F2C23" w:rsidRDefault="003F2C23" w:rsidP="003F2C23">
      <w:pPr>
        <w:pStyle w:val="falesnakap"/>
        <w:tabs>
          <w:tab w:val="left" w:pos="3261"/>
        </w:tabs>
        <w:spacing w:before="120" w:after="0"/>
      </w:pPr>
      <w:r>
        <w:t>Název bakalářské práce:</w:t>
      </w:r>
      <w:r>
        <w:tab/>
      </w:r>
      <w:r w:rsidRPr="00CD200C">
        <w:rPr>
          <w:b w:val="0"/>
        </w:rPr>
        <w:t>Skauting v ČR po roce 1989</w:t>
      </w:r>
    </w:p>
    <w:p w:rsidR="003F2C23" w:rsidRDefault="003F2C23" w:rsidP="003F2C23">
      <w:pPr>
        <w:pStyle w:val="falesnakap"/>
        <w:tabs>
          <w:tab w:val="left" w:pos="3261"/>
        </w:tabs>
        <w:spacing w:before="120" w:after="0"/>
      </w:pPr>
      <w:r>
        <w:t>Název práce v angličtině:</w:t>
      </w:r>
      <w:r>
        <w:tab/>
      </w:r>
      <w:proofErr w:type="spellStart"/>
      <w:r w:rsidRPr="00CD200C">
        <w:rPr>
          <w:b w:val="0"/>
        </w:rPr>
        <w:t>The</w:t>
      </w:r>
      <w:proofErr w:type="spellEnd"/>
      <w:r>
        <w:t xml:space="preserve"> </w:t>
      </w:r>
      <w:proofErr w:type="spellStart"/>
      <w:r w:rsidRPr="00CD200C">
        <w:rPr>
          <w:b w:val="0"/>
        </w:rPr>
        <w:t>evolution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of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czech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scouting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after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the</w:t>
      </w:r>
      <w:proofErr w:type="spellEnd"/>
      <w:r w:rsidRPr="00CD200C">
        <w:rPr>
          <w:b w:val="0"/>
        </w:rPr>
        <w:t xml:space="preserve"> </w:t>
      </w:r>
      <w:proofErr w:type="spellStart"/>
      <w:r w:rsidRPr="00CD200C">
        <w:rPr>
          <w:b w:val="0"/>
        </w:rPr>
        <w:t>year</w:t>
      </w:r>
      <w:proofErr w:type="spellEnd"/>
      <w:r w:rsidRPr="00CD200C">
        <w:rPr>
          <w:b w:val="0"/>
        </w:rPr>
        <w:t xml:space="preserve"> 1989</w:t>
      </w:r>
    </w:p>
    <w:p w:rsidR="003F2C23" w:rsidRPr="00CD200C" w:rsidRDefault="003F2C23" w:rsidP="003F2C23">
      <w:pPr>
        <w:pStyle w:val="falesnakap"/>
        <w:tabs>
          <w:tab w:val="left" w:pos="3261"/>
        </w:tabs>
        <w:spacing w:before="120" w:after="0"/>
        <w:rPr>
          <w:b w:val="0"/>
        </w:rPr>
      </w:pPr>
      <w:r>
        <w:t>Katedra:</w:t>
      </w:r>
      <w:r>
        <w:tab/>
      </w:r>
      <w:r>
        <w:rPr>
          <w:b w:val="0"/>
        </w:rPr>
        <w:t>Katedra společenských věd ve sportu</w:t>
      </w:r>
    </w:p>
    <w:p w:rsidR="003F2C23" w:rsidRDefault="003F2C23" w:rsidP="003F2C23">
      <w:pPr>
        <w:pStyle w:val="falesnakap"/>
        <w:tabs>
          <w:tab w:val="left" w:pos="3261"/>
        </w:tabs>
        <w:spacing w:before="120" w:after="0"/>
      </w:pPr>
      <w:r>
        <w:t>Vedoucí bakalářské práce:</w:t>
      </w:r>
      <w:r>
        <w:tab/>
      </w:r>
      <w:r w:rsidRPr="00CD200C">
        <w:rPr>
          <w:b w:val="0"/>
        </w:rPr>
        <w:t>Mgr</w:t>
      </w:r>
      <w:r>
        <w:rPr>
          <w:b w:val="0"/>
        </w:rPr>
        <w:t xml:space="preserve">. Milena </w:t>
      </w:r>
      <w:proofErr w:type="spellStart"/>
      <w:r>
        <w:rPr>
          <w:b w:val="0"/>
        </w:rPr>
        <w:t>Strachová</w:t>
      </w:r>
      <w:proofErr w:type="spellEnd"/>
      <w:r>
        <w:rPr>
          <w:b w:val="0"/>
        </w:rPr>
        <w:t>, PhD.</w:t>
      </w:r>
    </w:p>
    <w:p w:rsidR="003F2C23" w:rsidRDefault="003F2C23" w:rsidP="003F2C23">
      <w:pPr>
        <w:pStyle w:val="falesnakap"/>
        <w:tabs>
          <w:tab w:val="left" w:pos="3261"/>
          <w:tab w:val="left" w:pos="3402"/>
        </w:tabs>
        <w:spacing w:before="120" w:after="0"/>
        <w:rPr>
          <w:b w:val="0"/>
        </w:rPr>
      </w:pPr>
      <w:r>
        <w:t xml:space="preserve">Rok obhajoby: </w:t>
      </w:r>
      <w:r>
        <w:tab/>
      </w:r>
      <w:r w:rsidRPr="00CD200C">
        <w:rPr>
          <w:b w:val="0"/>
        </w:rPr>
        <w:t>2012</w:t>
      </w:r>
    </w:p>
    <w:p w:rsidR="003F2C23" w:rsidRDefault="003F2C23" w:rsidP="003F2C23">
      <w:pPr>
        <w:pStyle w:val="falesnakap"/>
        <w:tabs>
          <w:tab w:val="left" w:pos="3261"/>
        </w:tabs>
        <w:spacing w:before="120" w:after="0"/>
      </w:pPr>
    </w:p>
    <w:p w:rsidR="003F2C23" w:rsidRDefault="003F2C23" w:rsidP="003F2C23">
      <w:pPr>
        <w:spacing w:line="240" w:lineRule="auto"/>
        <w:jc w:val="left"/>
        <w:rPr>
          <w:rFonts w:ascii="Sylfaen" w:hAnsi="Sylfaen"/>
          <w:b/>
          <w:smallCaps/>
          <w:spacing w:val="8"/>
          <w:sz w:val="32"/>
          <w:szCs w:val="32"/>
        </w:rPr>
      </w:pPr>
      <w:r>
        <w:rPr>
          <w:rFonts w:ascii="Sylfaen" w:hAnsi="Sylfaen"/>
          <w:b/>
          <w:smallCaps/>
          <w:spacing w:val="8"/>
          <w:sz w:val="32"/>
          <w:szCs w:val="32"/>
        </w:rPr>
        <w:t>Anotace</w:t>
      </w:r>
    </w:p>
    <w:p w:rsidR="003F2C23" w:rsidRPr="00367844" w:rsidRDefault="003F2C23" w:rsidP="003F2C23">
      <w:r>
        <w:t xml:space="preserve">Tato práce se zabývá popisem vývoje skautingu na území České republiky po roce 1989. Na úvod práce jsou představeny základní inspirace a vzory skautingu ve světě a v České republice. Druhá kapitola se zabývá stručným popisem vývoje skautingu v České republice na pozadí historických událostí do roku 1989. Ve třetí, hlavní kapitole této práce, je identifikováno osm nejvýznamnějších (co do počtu členů) skautských organizací v České republice. V závěru práce uvádíme, která z nich má nejblíže k jakým původním vzorům. </w:t>
      </w:r>
    </w:p>
    <w:p w:rsidR="003F2C23" w:rsidRDefault="003F2C23" w:rsidP="003F2C23">
      <w:pPr>
        <w:spacing w:after="120" w:line="240" w:lineRule="auto"/>
        <w:ind w:firstLine="539"/>
        <w:jc w:val="left"/>
        <w:rPr>
          <w:rFonts w:ascii="Sylfaen" w:hAnsi="Sylfaen"/>
          <w:b/>
          <w:smallCaps/>
          <w:spacing w:val="14"/>
        </w:rPr>
      </w:pPr>
      <w:r w:rsidRPr="00491DF1">
        <w:rPr>
          <w:rFonts w:ascii="Sylfaen" w:hAnsi="Sylfaen"/>
          <w:b/>
          <w:smallCaps/>
          <w:spacing w:val="14"/>
        </w:rPr>
        <w:t>Klíčová slova</w:t>
      </w:r>
    </w:p>
    <w:p w:rsidR="003F2C23" w:rsidRDefault="003F2C23" w:rsidP="003F2C23">
      <w:r>
        <w:t>Skauting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skaut</w:t>
      </w:r>
      <w:proofErr w:type="spellEnd"/>
      <w:r>
        <w:rPr>
          <w:lang w:val="en-US"/>
        </w:rPr>
        <w:t xml:space="preserve">, </w:t>
      </w:r>
      <w:r>
        <w:t xml:space="preserve">A.B. </w:t>
      </w:r>
      <w:proofErr w:type="spellStart"/>
      <w:r>
        <w:t>Svojsík</w:t>
      </w:r>
      <w:proofErr w:type="spellEnd"/>
      <w:r>
        <w:t xml:space="preserve">, R. </w:t>
      </w:r>
      <w:proofErr w:type="spellStart"/>
      <w:r>
        <w:t>Baden</w:t>
      </w:r>
      <w:proofErr w:type="spellEnd"/>
      <w:r>
        <w:t xml:space="preserve"> – </w:t>
      </w:r>
      <w:proofErr w:type="spellStart"/>
      <w:r>
        <w:t>Powell</w:t>
      </w:r>
      <w:proofErr w:type="spellEnd"/>
      <w:r>
        <w:rPr>
          <w:lang w:val="en-US"/>
        </w:rPr>
        <w:t xml:space="preserve">, </w:t>
      </w:r>
      <w:r>
        <w:t xml:space="preserve">E. T. </w:t>
      </w:r>
      <w:proofErr w:type="spellStart"/>
      <w:r>
        <w:t>Seton</w:t>
      </w:r>
      <w:proofErr w:type="spellEnd"/>
      <w:r>
        <w:t>, Junák</w:t>
      </w:r>
    </w:p>
    <w:p w:rsidR="003F2C23" w:rsidRDefault="003F2C23" w:rsidP="003F2C23">
      <w:pPr>
        <w:spacing w:line="240" w:lineRule="auto"/>
        <w:jc w:val="left"/>
        <w:rPr>
          <w:rFonts w:ascii="Sylfaen" w:hAnsi="Sylfaen"/>
          <w:b/>
          <w:smallCaps/>
          <w:spacing w:val="8"/>
          <w:sz w:val="32"/>
          <w:szCs w:val="32"/>
        </w:rPr>
      </w:pPr>
      <w:proofErr w:type="spellStart"/>
      <w:r w:rsidRPr="00C43ED8">
        <w:rPr>
          <w:rFonts w:ascii="Sylfaen" w:hAnsi="Sylfaen"/>
          <w:b/>
          <w:smallCaps/>
          <w:spacing w:val="8"/>
          <w:sz w:val="32"/>
          <w:szCs w:val="32"/>
        </w:rPr>
        <w:t>A</w:t>
      </w:r>
      <w:r>
        <w:rPr>
          <w:rFonts w:ascii="Sylfaen" w:hAnsi="Sylfaen"/>
          <w:b/>
          <w:smallCaps/>
          <w:spacing w:val="8"/>
          <w:sz w:val="32"/>
          <w:szCs w:val="32"/>
        </w:rPr>
        <w:t>nnotation</w:t>
      </w:r>
      <w:proofErr w:type="spellEnd"/>
    </w:p>
    <w:p w:rsidR="003F2C23" w:rsidRPr="00FF3EC5" w:rsidRDefault="003F2C23" w:rsidP="003F2C23">
      <w:proofErr w:type="spellStart"/>
      <w:r w:rsidRPr="00FF3EC5">
        <w:t>This</w:t>
      </w:r>
      <w:proofErr w:type="spellEnd"/>
      <w:r w:rsidRPr="00FF3EC5">
        <w:t xml:space="preserve"> </w:t>
      </w:r>
      <w:proofErr w:type="spellStart"/>
      <w:r w:rsidRPr="00FF3EC5">
        <w:t>bachelor</w:t>
      </w:r>
      <w:proofErr w:type="spellEnd"/>
      <w:r w:rsidRPr="00FF3EC5">
        <w:t xml:space="preserve"> thesis </w:t>
      </w:r>
      <w:proofErr w:type="spellStart"/>
      <w:r w:rsidRPr="00FF3EC5">
        <w:t>describes</w:t>
      </w:r>
      <w:proofErr w:type="spellEnd"/>
      <w:r w:rsidRPr="00FF3EC5">
        <w:t xml:space="preserve">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evolution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Czech</w:t>
      </w:r>
      <w:proofErr w:type="spellEnd"/>
      <w:r w:rsidRPr="00FF3EC5">
        <w:t xml:space="preserve"> </w:t>
      </w:r>
      <w:proofErr w:type="spellStart"/>
      <w:r w:rsidRPr="00FF3EC5">
        <w:t>scouting</w:t>
      </w:r>
      <w:proofErr w:type="spellEnd"/>
      <w:r w:rsidRPr="00FF3EC5">
        <w:t xml:space="preserve"> </w:t>
      </w:r>
      <w:proofErr w:type="spellStart"/>
      <w:r w:rsidRPr="00FF3EC5">
        <w:t>after</w:t>
      </w:r>
      <w:proofErr w:type="spellEnd"/>
      <w:r w:rsidRPr="00FF3EC5">
        <w:t xml:space="preserve">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year</w:t>
      </w:r>
      <w:proofErr w:type="spellEnd"/>
      <w:r w:rsidRPr="00FF3EC5">
        <w:t xml:space="preserve"> 1989. </w:t>
      </w:r>
      <w:proofErr w:type="spellStart"/>
      <w:r w:rsidRPr="00FF3EC5">
        <w:t>At</w:t>
      </w:r>
      <w:proofErr w:type="spellEnd"/>
      <w:r w:rsidRPr="00FF3EC5">
        <w:t xml:space="preserve">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beginning</w:t>
      </w:r>
      <w:proofErr w:type="spellEnd"/>
      <w:r w:rsidRPr="00FF3EC5">
        <w:t xml:space="preserve"> </w:t>
      </w:r>
      <w:proofErr w:type="spellStart"/>
      <w:r w:rsidRPr="00FF3EC5">
        <w:t>there</w:t>
      </w:r>
      <w:proofErr w:type="spellEnd"/>
      <w:r w:rsidRPr="00FF3EC5">
        <w:t xml:space="preserve"> are </w:t>
      </w:r>
      <w:proofErr w:type="spellStart"/>
      <w:r w:rsidRPr="00FF3EC5">
        <w:t>some</w:t>
      </w:r>
      <w:proofErr w:type="spellEnd"/>
      <w:r w:rsidRPr="00FF3EC5">
        <w:t xml:space="preserve"> basic </w:t>
      </w:r>
      <w:proofErr w:type="spellStart"/>
      <w:r w:rsidRPr="00FF3EC5">
        <w:t>patterns</w:t>
      </w:r>
      <w:proofErr w:type="spellEnd"/>
      <w:r w:rsidRPr="00FF3EC5">
        <w:t xml:space="preserve"> </w:t>
      </w:r>
      <w:proofErr w:type="spellStart"/>
      <w:r w:rsidRPr="00FF3EC5">
        <w:t>and</w:t>
      </w:r>
      <w:proofErr w:type="spellEnd"/>
      <w:r w:rsidRPr="00FF3EC5">
        <w:t xml:space="preserve"> </w:t>
      </w:r>
      <w:proofErr w:type="spellStart"/>
      <w:r w:rsidRPr="00FF3EC5">
        <w:t>inspiration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world</w:t>
      </w:r>
      <w:proofErr w:type="spellEnd"/>
      <w:r w:rsidRPr="00FF3EC5">
        <w:t xml:space="preserve"> </w:t>
      </w:r>
      <w:proofErr w:type="spellStart"/>
      <w:r w:rsidRPr="00FF3EC5">
        <w:t>and</w:t>
      </w:r>
      <w:proofErr w:type="spellEnd"/>
      <w:r w:rsidRPr="00FF3EC5">
        <w:t xml:space="preserve"> </w:t>
      </w:r>
      <w:proofErr w:type="spellStart"/>
      <w:r w:rsidRPr="00FF3EC5">
        <w:t>Czech</w:t>
      </w:r>
      <w:proofErr w:type="spellEnd"/>
      <w:r w:rsidRPr="00FF3EC5">
        <w:t xml:space="preserve"> </w:t>
      </w:r>
      <w:proofErr w:type="spellStart"/>
      <w:r w:rsidRPr="00FF3EC5">
        <w:t>scouting</w:t>
      </w:r>
      <w:proofErr w:type="spellEnd"/>
      <w:r w:rsidRPr="00FF3EC5">
        <w:t xml:space="preserve">.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second</w:t>
      </w:r>
      <w:proofErr w:type="spellEnd"/>
      <w:r w:rsidRPr="00FF3EC5">
        <w:t xml:space="preserve"> </w:t>
      </w:r>
      <w:proofErr w:type="spellStart"/>
      <w:r w:rsidRPr="00FF3EC5">
        <w:t>chapter</w:t>
      </w:r>
      <w:proofErr w:type="spellEnd"/>
      <w:r w:rsidRPr="00FF3EC5">
        <w:t xml:space="preserve"> </w:t>
      </w:r>
      <w:proofErr w:type="spellStart"/>
      <w:r w:rsidRPr="00FF3EC5">
        <w:t>deals</w:t>
      </w:r>
      <w:proofErr w:type="spellEnd"/>
      <w:r w:rsidRPr="00FF3EC5">
        <w:t xml:space="preserve"> </w:t>
      </w:r>
      <w:proofErr w:type="spellStart"/>
      <w:r w:rsidRPr="00FF3EC5">
        <w:t>with</w:t>
      </w:r>
      <w:proofErr w:type="spellEnd"/>
      <w:r w:rsidRPr="00FF3EC5">
        <w:t xml:space="preserve"> a </w:t>
      </w:r>
      <w:proofErr w:type="spellStart"/>
      <w:r w:rsidRPr="00FF3EC5">
        <w:t>brief</w:t>
      </w:r>
      <w:proofErr w:type="spellEnd"/>
      <w:r w:rsidRPr="00FF3EC5">
        <w:t xml:space="preserve"> </w:t>
      </w:r>
      <w:proofErr w:type="spellStart"/>
      <w:r w:rsidRPr="00FF3EC5">
        <w:t>description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development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scouting</w:t>
      </w:r>
      <w:proofErr w:type="spellEnd"/>
      <w:r w:rsidRPr="00FF3EC5">
        <w:t xml:space="preserve"> in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Czech</w:t>
      </w:r>
      <w:proofErr w:type="spellEnd"/>
      <w:r w:rsidRPr="00FF3EC5">
        <w:t xml:space="preserve"> </w:t>
      </w:r>
      <w:proofErr w:type="spellStart"/>
      <w:r w:rsidRPr="00FF3EC5">
        <w:t>Republic</w:t>
      </w:r>
      <w:proofErr w:type="spellEnd"/>
      <w:r w:rsidRPr="00FF3EC5">
        <w:t xml:space="preserve"> in </w:t>
      </w:r>
      <w:proofErr w:type="spellStart"/>
      <w:r w:rsidRPr="00FF3EC5">
        <w:t>the</w:t>
      </w:r>
      <w:proofErr w:type="spellEnd"/>
      <w:r w:rsidRPr="00FF3EC5">
        <w:t xml:space="preserve"> background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historical</w:t>
      </w:r>
      <w:proofErr w:type="spellEnd"/>
      <w:r w:rsidRPr="00FF3EC5">
        <w:t xml:space="preserve"> </w:t>
      </w:r>
      <w:proofErr w:type="spellStart"/>
      <w:r w:rsidRPr="00FF3EC5">
        <w:t>events</w:t>
      </w:r>
      <w:proofErr w:type="spellEnd"/>
      <w:r w:rsidRPr="00FF3EC5">
        <w:t xml:space="preserve"> in to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year</w:t>
      </w:r>
      <w:proofErr w:type="spellEnd"/>
      <w:r w:rsidRPr="00FF3EC5">
        <w:t xml:space="preserve"> 1989. In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third</w:t>
      </w:r>
      <w:proofErr w:type="spellEnd"/>
      <w:r w:rsidRPr="00FF3EC5">
        <w:t xml:space="preserve">,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main</w:t>
      </w:r>
      <w:proofErr w:type="spellEnd"/>
      <w:r w:rsidRPr="00FF3EC5">
        <w:t xml:space="preserve"> </w:t>
      </w:r>
      <w:proofErr w:type="spellStart"/>
      <w:r w:rsidRPr="00FF3EC5">
        <w:t>chapter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this</w:t>
      </w:r>
      <w:proofErr w:type="spellEnd"/>
      <w:r w:rsidRPr="00FF3EC5">
        <w:t xml:space="preserve"> thesis, </w:t>
      </w:r>
      <w:proofErr w:type="spellStart"/>
      <w:r w:rsidRPr="00FF3EC5">
        <w:t>there</w:t>
      </w:r>
      <w:proofErr w:type="spellEnd"/>
      <w:r w:rsidRPr="00FF3EC5">
        <w:t xml:space="preserve"> </w:t>
      </w:r>
      <w:proofErr w:type="spellStart"/>
      <w:r w:rsidRPr="00FF3EC5">
        <w:t>is</w:t>
      </w:r>
      <w:proofErr w:type="spellEnd"/>
      <w:r w:rsidRPr="00FF3EC5">
        <w:t xml:space="preserve"> </w:t>
      </w:r>
      <w:proofErr w:type="spellStart"/>
      <w:r w:rsidRPr="00FF3EC5">
        <w:t>identified</w:t>
      </w:r>
      <w:proofErr w:type="spellEnd"/>
      <w:r w:rsidRPr="00FF3EC5">
        <w:t xml:space="preserve"> </w:t>
      </w:r>
      <w:proofErr w:type="spellStart"/>
      <w:r w:rsidRPr="00FF3EC5">
        <w:t>eight</w:t>
      </w:r>
      <w:proofErr w:type="spellEnd"/>
      <w:r w:rsidRPr="00FF3EC5">
        <w:t xml:space="preserve"> major (in </w:t>
      </w:r>
      <w:proofErr w:type="spellStart"/>
      <w:r w:rsidRPr="00FF3EC5">
        <w:t>terms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number</w:t>
      </w:r>
      <w:proofErr w:type="spellEnd"/>
      <w:r w:rsidRPr="00FF3EC5">
        <w:t xml:space="preserve"> </w:t>
      </w:r>
      <w:proofErr w:type="spellStart"/>
      <w:r w:rsidRPr="00FF3EC5">
        <w:t>of</w:t>
      </w:r>
      <w:proofErr w:type="spellEnd"/>
      <w:r w:rsidRPr="00FF3EC5">
        <w:t xml:space="preserve"> </w:t>
      </w:r>
      <w:proofErr w:type="spellStart"/>
      <w:r w:rsidRPr="00FF3EC5">
        <w:t>members</w:t>
      </w:r>
      <w:proofErr w:type="spellEnd"/>
      <w:r w:rsidRPr="00FF3EC5">
        <w:t xml:space="preserve">) </w:t>
      </w:r>
      <w:proofErr w:type="spellStart"/>
      <w:r w:rsidRPr="00FF3EC5">
        <w:t>scouting</w:t>
      </w:r>
      <w:proofErr w:type="spellEnd"/>
      <w:r w:rsidRPr="00FF3EC5">
        <w:t xml:space="preserve"> </w:t>
      </w:r>
      <w:proofErr w:type="spellStart"/>
      <w:r w:rsidRPr="00FF3EC5">
        <w:t>organizations</w:t>
      </w:r>
      <w:proofErr w:type="spellEnd"/>
      <w:r w:rsidRPr="00FF3EC5">
        <w:t xml:space="preserve"> in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Czech</w:t>
      </w:r>
      <w:proofErr w:type="spellEnd"/>
      <w:r w:rsidRPr="00FF3EC5">
        <w:t xml:space="preserve"> </w:t>
      </w:r>
      <w:proofErr w:type="spellStart"/>
      <w:r w:rsidRPr="00FF3EC5">
        <w:t>Republic</w:t>
      </w:r>
      <w:proofErr w:type="spellEnd"/>
      <w:r w:rsidRPr="00FF3EC5">
        <w:t xml:space="preserve">. In </w:t>
      </w:r>
      <w:proofErr w:type="spellStart"/>
      <w:r w:rsidRPr="00FF3EC5">
        <w:t>conclusion</w:t>
      </w:r>
      <w:proofErr w:type="spellEnd"/>
      <w:r w:rsidRPr="00FF3EC5">
        <w:t xml:space="preserve"> </w:t>
      </w:r>
      <w:proofErr w:type="spellStart"/>
      <w:r w:rsidRPr="00FF3EC5">
        <w:t>we</w:t>
      </w:r>
      <w:proofErr w:type="spellEnd"/>
      <w:r w:rsidRPr="00FF3EC5">
        <w:t xml:space="preserve"> </w:t>
      </w:r>
      <w:proofErr w:type="spellStart"/>
      <w:r w:rsidRPr="00FF3EC5">
        <w:t>note</w:t>
      </w:r>
      <w:proofErr w:type="spellEnd"/>
      <w:r w:rsidRPr="00FF3EC5">
        <w:t xml:space="preserve"> </w:t>
      </w:r>
      <w:proofErr w:type="spellStart"/>
      <w:r w:rsidRPr="00FF3EC5">
        <w:t>which</w:t>
      </w:r>
      <w:proofErr w:type="spellEnd"/>
      <w:r w:rsidRPr="00FF3EC5">
        <w:t xml:space="preserve"> </w:t>
      </w:r>
      <w:proofErr w:type="spellStart"/>
      <w:r w:rsidRPr="00FF3EC5">
        <w:t>one</w:t>
      </w:r>
      <w:proofErr w:type="spellEnd"/>
      <w:r w:rsidRPr="00FF3EC5">
        <w:t xml:space="preserve"> </w:t>
      </w:r>
      <w:proofErr w:type="spellStart"/>
      <w:r w:rsidRPr="00FF3EC5">
        <w:t>is</w:t>
      </w:r>
      <w:proofErr w:type="spellEnd"/>
      <w:r w:rsidRPr="00FF3EC5">
        <w:t xml:space="preserve"> </w:t>
      </w:r>
      <w:proofErr w:type="spellStart"/>
      <w:r w:rsidRPr="00FF3EC5">
        <w:t>close</w:t>
      </w:r>
      <w:proofErr w:type="spellEnd"/>
      <w:r w:rsidRPr="00FF3EC5">
        <w:t xml:space="preserve"> to </w:t>
      </w:r>
      <w:proofErr w:type="spellStart"/>
      <w:r w:rsidRPr="00FF3EC5">
        <w:t>what</w:t>
      </w:r>
      <w:proofErr w:type="spellEnd"/>
      <w:r w:rsidRPr="00FF3EC5">
        <w:t xml:space="preserve"> </w:t>
      </w:r>
      <w:proofErr w:type="spellStart"/>
      <w:r w:rsidRPr="00FF3EC5">
        <w:t>the</w:t>
      </w:r>
      <w:proofErr w:type="spellEnd"/>
      <w:r w:rsidRPr="00FF3EC5">
        <w:t xml:space="preserve"> </w:t>
      </w:r>
      <w:proofErr w:type="spellStart"/>
      <w:r w:rsidRPr="00FF3EC5">
        <w:t>original</w:t>
      </w:r>
      <w:proofErr w:type="spellEnd"/>
      <w:r w:rsidRPr="00FF3EC5">
        <w:t xml:space="preserve"> </w:t>
      </w:r>
      <w:proofErr w:type="spellStart"/>
      <w:r w:rsidRPr="00FF3EC5">
        <w:t>patterns</w:t>
      </w:r>
      <w:proofErr w:type="spellEnd"/>
      <w:r w:rsidRPr="00FF3EC5">
        <w:t xml:space="preserve">. </w:t>
      </w:r>
    </w:p>
    <w:p w:rsidR="003F2C23" w:rsidRDefault="003F2C23" w:rsidP="003F2C23">
      <w:pPr>
        <w:spacing w:after="120" w:line="240" w:lineRule="auto"/>
        <w:ind w:firstLine="539"/>
        <w:jc w:val="left"/>
        <w:rPr>
          <w:rFonts w:ascii="Sylfaen" w:hAnsi="Sylfaen"/>
          <w:b/>
          <w:smallCaps/>
          <w:spacing w:val="14"/>
        </w:rPr>
      </w:pPr>
      <w:proofErr w:type="spellStart"/>
      <w:r>
        <w:rPr>
          <w:rFonts w:ascii="Sylfaen" w:hAnsi="Sylfaen"/>
          <w:b/>
          <w:smallCaps/>
          <w:spacing w:val="14"/>
        </w:rPr>
        <w:t>Keywords</w:t>
      </w:r>
      <w:proofErr w:type="spellEnd"/>
    </w:p>
    <w:p w:rsidR="00267F14" w:rsidRDefault="003F2C23">
      <w:proofErr w:type="spellStart"/>
      <w:r>
        <w:t>Scouting</w:t>
      </w:r>
      <w:proofErr w:type="spellEnd"/>
      <w:r>
        <w:rPr>
          <w:lang w:val="en-US"/>
        </w:rPr>
        <w:t xml:space="preserve">, scout, </w:t>
      </w:r>
      <w:r>
        <w:t xml:space="preserve">A. B. </w:t>
      </w:r>
      <w:proofErr w:type="spellStart"/>
      <w:r>
        <w:t>Svojsík</w:t>
      </w:r>
      <w:proofErr w:type="spellEnd"/>
      <w:r>
        <w:t xml:space="preserve">, R. </w:t>
      </w:r>
      <w:proofErr w:type="spellStart"/>
      <w:r>
        <w:t>Baden</w:t>
      </w:r>
      <w:proofErr w:type="spellEnd"/>
      <w:r>
        <w:t xml:space="preserve"> – </w:t>
      </w:r>
      <w:proofErr w:type="spellStart"/>
      <w:r>
        <w:t>Powell</w:t>
      </w:r>
      <w:proofErr w:type="spellEnd"/>
      <w:r>
        <w:rPr>
          <w:lang w:val="en-US"/>
        </w:rPr>
        <w:t xml:space="preserve">, </w:t>
      </w:r>
      <w:r>
        <w:t xml:space="preserve">E. T. </w:t>
      </w:r>
      <w:proofErr w:type="spellStart"/>
      <w:r>
        <w:t>Seton</w:t>
      </w:r>
      <w:proofErr w:type="spellEnd"/>
      <w:r>
        <w:t>, Junák</w:t>
      </w:r>
    </w:p>
    <w:sectPr w:rsidR="00267F14" w:rsidSect="00267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F2C23"/>
    <w:rsid w:val="001155F1"/>
    <w:rsid w:val="00116A3D"/>
    <w:rsid w:val="00164105"/>
    <w:rsid w:val="001A59BA"/>
    <w:rsid w:val="00267F14"/>
    <w:rsid w:val="003F2C23"/>
    <w:rsid w:val="0092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2C23"/>
    <w:pPr>
      <w:spacing w:after="36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alesnakap">
    <w:name w:val="falesna kap"/>
    <w:basedOn w:val="Normln"/>
    <w:qFormat/>
    <w:rsid w:val="003F2C23"/>
    <w:pPr>
      <w:spacing w:before="240" w:after="60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Školník</dc:creator>
  <cp:keywords/>
  <dc:description/>
  <cp:lastModifiedBy>Petr Školník</cp:lastModifiedBy>
  <cp:revision>1</cp:revision>
  <dcterms:created xsi:type="dcterms:W3CDTF">2012-04-21T17:14:00Z</dcterms:created>
  <dcterms:modified xsi:type="dcterms:W3CDTF">2012-04-21T17:15:00Z</dcterms:modified>
</cp:coreProperties>
</file>