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65A" w:rsidRPr="001A5265" w:rsidRDefault="00BC765A" w:rsidP="000C0BF6">
      <w:pPr>
        <w:tabs>
          <w:tab w:val="left" w:pos="340"/>
        </w:tabs>
        <w:spacing w:after="120" w:line="360" w:lineRule="auto"/>
        <w:jc w:val="center"/>
        <w:rPr>
          <w:rFonts w:ascii="Times New Roman" w:eastAsia="Times New Roman" w:hAnsi="Times New Roman"/>
          <w:b/>
          <w:bCs/>
          <w:sz w:val="44"/>
          <w:szCs w:val="44"/>
          <w:lang w:eastAsia="cs-CZ"/>
        </w:rPr>
      </w:pPr>
      <w:r w:rsidRPr="001A5265">
        <w:rPr>
          <w:rFonts w:ascii="Times New Roman" w:eastAsia="Times New Roman" w:hAnsi="Times New Roman"/>
          <w:b/>
          <w:bCs/>
          <w:sz w:val="44"/>
          <w:szCs w:val="44"/>
          <w:lang w:eastAsia="cs-CZ"/>
        </w:rPr>
        <w:t>Masarykova univerzita</w:t>
      </w:r>
    </w:p>
    <w:p w:rsidR="00BC765A" w:rsidRPr="001A5265" w:rsidRDefault="00BC765A" w:rsidP="000C0BF6">
      <w:pPr>
        <w:tabs>
          <w:tab w:val="left" w:pos="340"/>
        </w:tabs>
        <w:spacing w:after="120" w:line="360" w:lineRule="auto"/>
        <w:jc w:val="center"/>
        <w:rPr>
          <w:rFonts w:ascii="Times New Roman" w:eastAsia="Times New Roman" w:hAnsi="Times New Roman"/>
          <w:bCs/>
          <w:sz w:val="32"/>
          <w:szCs w:val="32"/>
          <w:lang w:eastAsia="cs-CZ"/>
        </w:rPr>
      </w:pPr>
      <w:r w:rsidRPr="001A5265">
        <w:rPr>
          <w:rFonts w:ascii="Times New Roman" w:eastAsia="Times New Roman" w:hAnsi="Times New Roman"/>
          <w:bCs/>
          <w:sz w:val="32"/>
          <w:szCs w:val="32"/>
          <w:lang w:eastAsia="cs-CZ"/>
        </w:rPr>
        <w:t>Fakulta sociálních studií</w:t>
      </w: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r w:rsidRPr="001A5265">
        <w:rPr>
          <w:rFonts w:ascii="Times New Roman" w:hAnsi="Times New Roman"/>
          <w:noProof/>
          <w:sz w:val="24"/>
          <w:szCs w:val="24"/>
          <w:lang w:eastAsia="cs-CZ"/>
        </w:rPr>
        <w:drawing>
          <wp:anchor distT="0" distB="0" distL="114300" distR="114300" simplePos="0" relativeHeight="251660288" behindDoc="1" locked="0" layoutInCell="1" allowOverlap="0">
            <wp:simplePos x="0" y="0"/>
            <wp:positionH relativeFrom="column">
              <wp:align>center</wp:align>
            </wp:positionH>
            <wp:positionV relativeFrom="paragraph">
              <wp:posOffset>187960</wp:posOffset>
            </wp:positionV>
            <wp:extent cx="1800225" cy="1803400"/>
            <wp:effectExtent l="19050" t="0" r="9525" b="0"/>
            <wp:wrapSquare wrapText="bothSides"/>
            <wp:docPr id="2" name="obrázek 2" descr="logo FS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logo FSS_1"/>
                    <pic:cNvPicPr>
                      <a:picLocks noChangeAspect="1" noChangeArrowheads="1"/>
                    </pic:cNvPicPr>
                  </pic:nvPicPr>
                  <pic:blipFill>
                    <a:blip r:embed="rId8"/>
                    <a:srcRect/>
                    <a:stretch>
                      <a:fillRect/>
                    </a:stretch>
                  </pic:blipFill>
                  <pic:spPr bwMode="auto">
                    <a:xfrm>
                      <a:off x="0" y="0"/>
                      <a:ext cx="1800225" cy="1803400"/>
                    </a:xfrm>
                    <a:prstGeom prst="rect">
                      <a:avLst/>
                    </a:prstGeom>
                    <a:noFill/>
                    <a:ln w="9525">
                      <a:noFill/>
                      <a:miter lim="800000"/>
                      <a:headEnd/>
                      <a:tailEnd/>
                    </a:ln>
                  </pic:spPr>
                </pic:pic>
              </a:graphicData>
            </a:graphic>
          </wp:anchor>
        </w:drawing>
      </w: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0E5FF1" w:rsidRDefault="000E5FF1" w:rsidP="000C0BF6">
      <w:pPr>
        <w:tabs>
          <w:tab w:val="left" w:pos="340"/>
        </w:tabs>
        <w:spacing w:after="120" w:line="360" w:lineRule="auto"/>
        <w:jc w:val="center"/>
        <w:rPr>
          <w:rFonts w:ascii="Times New Roman" w:eastAsia="Times New Roman" w:hAnsi="Times New Roman"/>
          <w:b/>
          <w:bCs/>
          <w:sz w:val="44"/>
          <w:szCs w:val="44"/>
          <w:lang w:eastAsia="cs-CZ"/>
        </w:rPr>
      </w:pPr>
      <w:r>
        <w:rPr>
          <w:rFonts w:ascii="Times New Roman" w:eastAsia="Times New Roman" w:hAnsi="Times New Roman"/>
          <w:b/>
          <w:bCs/>
          <w:sz w:val="44"/>
          <w:szCs w:val="44"/>
          <w:lang w:eastAsia="cs-CZ"/>
        </w:rPr>
        <w:t>Komparativní analýza:</w:t>
      </w:r>
    </w:p>
    <w:p w:rsidR="00BC765A" w:rsidRPr="001A5265" w:rsidRDefault="00BC765A" w:rsidP="000C0BF6">
      <w:pPr>
        <w:tabs>
          <w:tab w:val="left" w:pos="340"/>
        </w:tabs>
        <w:spacing w:after="120" w:line="360" w:lineRule="auto"/>
        <w:jc w:val="center"/>
        <w:rPr>
          <w:rFonts w:ascii="Times New Roman" w:eastAsia="Times New Roman" w:hAnsi="Times New Roman"/>
          <w:b/>
          <w:bCs/>
          <w:sz w:val="44"/>
          <w:szCs w:val="44"/>
          <w:lang w:eastAsia="cs-CZ"/>
        </w:rPr>
      </w:pPr>
      <w:r w:rsidRPr="001A5265">
        <w:rPr>
          <w:rFonts w:ascii="Times New Roman" w:eastAsia="Times New Roman" w:hAnsi="Times New Roman"/>
          <w:b/>
          <w:bCs/>
          <w:sz w:val="44"/>
          <w:szCs w:val="44"/>
          <w:lang w:eastAsia="cs-CZ"/>
        </w:rPr>
        <w:t>Události, ZDF Heute, Zeit im Bild</w:t>
      </w:r>
    </w:p>
    <w:p w:rsidR="00BC765A" w:rsidRPr="001A5265" w:rsidRDefault="00BC765A" w:rsidP="000C0BF6">
      <w:pPr>
        <w:tabs>
          <w:tab w:val="left" w:pos="340"/>
        </w:tabs>
        <w:spacing w:after="120" w:line="360" w:lineRule="auto"/>
        <w:jc w:val="center"/>
        <w:rPr>
          <w:rFonts w:ascii="Times New Roman" w:eastAsia="Times New Roman" w:hAnsi="Times New Roman"/>
          <w:bCs/>
          <w:sz w:val="32"/>
          <w:szCs w:val="32"/>
          <w:lang w:eastAsia="cs-CZ"/>
        </w:rPr>
      </w:pPr>
    </w:p>
    <w:p w:rsidR="00BC765A" w:rsidRPr="001A5265" w:rsidRDefault="00827ACB" w:rsidP="000C0BF6">
      <w:pPr>
        <w:tabs>
          <w:tab w:val="left" w:pos="340"/>
        </w:tabs>
        <w:spacing w:after="120" w:line="360" w:lineRule="auto"/>
        <w:jc w:val="center"/>
        <w:rPr>
          <w:rFonts w:ascii="Times New Roman" w:eastAsia="Times New Roman" w:hAnsi="Times New Roman"/>
          <w:bCs/>
          <w:sz w:val="32"/>
          <w:szCs w:val="32"/>
          <w:lang w:eastAsia="cs-CZ"/>
        </w:rPr>
      </w:pPr>
      <w:r>
        <w:rPr>
          <w:rFonts w:ascii="Times New Roman" w:eastAsia="Times New Roman" w:hAnsi="Times New Roman"/>
          <w:bCs/>
          <w:sz w:val="32"/>
          <w:szCs w:val="32"/>
          <w:lang w:eastAsia="cs-CZ"/>
        </w:rPr>
        <w:t>D</w:t>
      </w:r>
      <w:r w:rsidR="00BC765A" w:rsidRPr="001A5265">
        <w:rPr>
          <w:rFonts w:ascii="Times New Roman" w:eastAsia="Times New Roman" w:hAnsi="Times New Roman"/>
          <w:bCs/>
          <w:sz w:val="32"/>
          <w:szCs w:val="32"/>
          <w:lang w:eastAsia="cs-CZ"/>
        </w:rPr>
        <w:t>iplomová práce</w:t>
      </w:r>
    </w:p>
    <w:p w:rsidR="00BC765A" w:rsidRPr="001A5265" w:rsidRDefault="00BC765A" w:rsidP="000C0BF6">
      <w:pPr>
        <w:tabs>
          <w:tab w:val="left" w:pos="340"/>
        </w:tabs>
        <w:spacing w:after="120" w:line="360" w:lineRule="auto"/>
        <w:jc w:val="center"/>
        <w:rPr>
          <w:rFonts w:ascii="Times New Roman" w:eastAsia="Times New Roman" w:hAnsi="Times New Roman"/>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827ACB" w:rsidRDefault="00827ACB" w:rsidP="000C0BF6">
      <w:pPr>
        <w:tabs>
          <w:tab w:val="left" w:pos="340"/>
        </w:tabs>
        <w:spacing w:after="120" w:line="360" w:lineRule="auto"/>
        <w:jc w:val="center"/>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jc w:val="center"/>
        <w:rPr>
          <w:rFonts w:ascii="Times New Roman" w:eastAsia="Times New Roman" w:hAnsi="Times New Roman"/>
          <w:b/>
          <w:sz w:val="24"/>
          <w:szCs w:val="24"/>
          <w:lang w:eastAsia="cs-CZ"/>
        </w:rPr>
      </w:pPr>
      <w:r w:rsidRPr="001A5265">
        <w:rPr>
          <w:rFonts w:ascii="Times New Roman" w:eastAsia="Times New Roman" w:hAnsi="Times New Roman"/>
          <w:b/>
          <w:bCs/>
          <w:sz w:val="24"/>
          <w:szCs w:val="24"/>
          <w:lang w:eastAsia="cs-CZ"/>
        </w:rPr>
        <w:t>Vypracovala: Mgr. Lucie Hušková</w:t>
      </w: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r w:rsidRPr="001A5265">
        <w:rPr>
          <w:rFonts w:ascii="Times New Roman" w:eastAsia="Times New Roman" w:hAnsi="Times New Roman"/>
          <w:b/>
          <w:bCs/>
          <w:sz w:val="24"/>
          <w:szCs w:val="24"/>
          <w:lang w:eastAsia="cs-CZ"/>
        </w:rPr>
        <w:t>Vedoucí práce: PhDr. Jaromír Volek, Ph.D.</w:t>
      </w:r>
    </w:p>
    <w:p w:rsidR="00BC765A" w:rsidRPr="001A5265" w:rsidRDefault="00BC765A" w:rsidP="000C0BF6">
      <w:pPr>
        <w:tabs>
          <w:tab w:val="left" w:pos="340"/>
        </w:tabs>
        <w:spacing w:after="120" w:line="360" w:lineRule="auto"/>
        <w:jc w:val="center"/>
        <w:rPr>
          <w:rFonts w:ascii="Times New Roman" w:eastAsia="Times New Roman" w:hAnsi="Times New Roman"/>
          <w:b/>
          <w:bCs/>
          <w:sz w:val="24"/>
          <w:szCs w:val="24"/>
          <w:lang w:eastAsia="cs-CZ"/>
        </w:rPr>
      </w:pPr>
    </w:p>
    <w:p w:rsidR="000B0649" w:rsidRDefault="00BC765A" w:rsidP="000C0BF6">
      <w:pPr>
        <w:tabs>
          <w:tab w:val="left" w:pos="340"/>
        </w:tabs>
        <w:spacing w:after="120" w:line="360" w:lineRule="auto"/>
        <w:jc w:val="center"/>
        <w:rPr>
          <w:rFonts w:ascii="Times New Roman" w:eastAsia="Times New Roman" w:hAnsi="Times New Roman"/>
          <w:b/>
          <w:bCs/>
          <w:sz w:val="24"/>
          <w:szCs w:val="24"/>
          <w:lang w:eastAsia="cs-CZ"/>
        </w:rPr>
      </w:pPr>
      <w:r w:rsidRPr="001A5265">
        <w:rPr>
          <w:rFonts w:ascii="Times New Roman" w:eastAsia="Times New Roman" w:hAnsi="Times New Roman"/>
          <w:b/>
          <w:bCs/>
          <w:sz w:val="24"/>
          <w:szCs w:val="24"/>
          <w:lang w:eastAsia="cs-CZ"/>
        </w:rPr>
        <w:t>Brno 2013</w:t>
      </w:r>
    </w:p>
    <w:p w:rsidR="000B0649" w:rsidRPr="001A5265" w:rsidRDefault="000B0649" w:rsidP="000B0649">
      <w:pPr>
        <w:tabs>
          <w:tab w:val="left" w:pos="340"/>
        </w:tabs>
        <w:spacing w:after="120" w:line="360" w:lineRule="auto"/>
        <w:jc w:val="center"/>
        <w:rPr>
          <w:rFonts w:ascii="Times New Roman" w:eastAsia="Times New Roman" w:hAnsi="Times New Roman"/>
          <w:b/>
          <w:bCs/>
          <w:sz w:val="44"/>
          <w:szCs w:val="44"/>
          <w:lang w:eastAsia="cs-CZ"/>
        </w:rPr>
      </w:pPr>
      <w:r>
        <w:rPr>
          <w:rFonts w:ascii="Times New Roman" w:eastAsia="Times New Roman" w:hAnsi="Times New Roman"/>
          <w:b/>
          <w:bCs/>
          <w:sz w:val="44"/>
          <w:szCs w:val="44"/>
          <w:lang w:eastAsia="cs-CZ"/>
        </w:rPr>
        <w:lastRenderedPageBreak/>
        <w:t>Masaryk University</w:t>
      </w:r>
    </w:p>
    <w:p w:rsidR="000B0649" w:rsidRPr="001A5265" w:rsidRDefault="000B0649" w:rsidP="000B0649">
      <w:pPr>
        <w:tabs>
          <w:tab w:val="left" w:pos="340"/>
        </w:tabs>
        <w:spacing w:after="120" w:line="360" w:lineRule="auto"/>
        <w:jc w:val="center"/>
        <w:rPr>
          <w:rFonts w:ascii="Times New Roman" w:eastAsia="Times New Roman" w:hAnsi="Times New Roman"/>
          <w:bCs/>
          <w:sz w:val="32"/>
          <w:szCs w:val="32"/>
          <w:lang w:eastAsia="cs-CZ"/>
        </w:rPr>
      </w:pPr>
      <w:r>
        <w:rPr>
          <w:rFonts w:ascii="Times New Roman" w:eastAsia="Times New Roman" w:hAnsi="Times New Roman"/>
          <w:bCs/>
          <w:sz w:val="32"/>
          <w:szCs w:val="32"/>
          <w:lang w:eastAsia="cs-CZ"/>
        </w:rPr>
        <w:t>Faculty of Social Studies</w:t>
      </w: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r w:rsidRPr="001A5265">
        <w:rPr>
          <w:rFonts w:ascii="Times New Roman" w:hAnsi="Times New Roman"/>
          <w:noProof/>
          <w:sz w:val="24"/>
          <w:szCs w:val="24"/>
          <w:lang w:eastAsia="cs-CZ"/>
        </w:rPr>
        <w:drawing>
          <wp:anchor distT="0" distB="0" distL="114300" distR="114300" simplePos="0" relativeHeight="251674624" behindDoc="1" locked="0" layoutInCell="1" allowOverlap="0">
            <wp:simplePos x="0" y="0"/>
            <wp:positionH relativeFrom="column">
              <wp:align>center</wp:align>
            </wp:positionH>
            <wp:positionV relativeFrom="paragraph">
              <wp:posOffset>187960</wp:posOffset>
            </wp:positionV>
            <wp:extent cx="1800225" cy="1803400"/>
            <wp:effectExtent l="19050" t="0" r="9525" b="0"/>
            <wp:wrapSquare wrapText="bothSides"/>
            <wp:docPr id="3" name="obrázek 2" descr="logo FS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logo FSS_1"/>
                    <pic:cNvPicPr>
                      <a:picLocks noChangeAspect="1" noChangeArrowheads="1"/>
                    </pic:cNvPicPr>
                  </pic:nvPicPr>
                  <pic:blipFill>
                    <a:blip r:embed="rId8"/>
                    <a:srcRect/>
                    <a:stretch>
                      <a:fillRect/>
                    </a:stretch>
                  </pic:blipFill>
                  <pic:spPr bwMode="auto">
                    <a:xfrm>
                      <a:off x="0" y="0"/>
                      <a:ext cx="1800225" cy="1803400"/>
                    </a:xfrm>
                    <a:prstGeom prst="rect">
                      <a:avLst/>
                    </a:prstGeom>
                    <a:noFill/>
                    <a:ln w="9525">
                      <a:noFill/>
                      <a:miter lim="800000"/>
                      <a:headEnd/>
                      <a:tailEnd/>
                    </a:ln>
                  </pic:spPr>
                </pic:pic>
              </a:graphicData>
            </a:graphic>
          </wp:anchor>
        </w:drawing>
      </w: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Default="000B0649" w:rsidP="000B0649">
      <w:pPr>
        <w:tabs>
          <w:tab w:val="left" w:pos="340"/>
        </w:tabs>
        <w:spacing w:after="120" w:line="360" w:lineRule="auto"/>
        <w:jc w:val="center"/>
        <w:rPr>
          <w:rFonts w:ascii="Times New Roman" w:eastAsia="Times New Roman" w:hAnsi="Times New Roman"/>
          <w:b/>
          <w:bCs/>
          <w:sz w:val="44"/>
          <w:szCs w:val="44"/>
          <w:lang w:eastAsia="cs-CZ"/>
        </w:rPr>
      </w:pPr>
      <w:r>
        <w:rPr>
          <w:rFonts w:ascii="Times New Roman" w:eastAsia="Times New Roman" w:hAnsi="Times New Roman"/>
          <w:b/>
          <w:bCs/>
          <w:sz w:val="44"/>
          <w:szCs w:val="44"/>
          <w:lang w:eastAsia="cs-CZ"/>
        </w:rPr>
        <w:t>Comparative Analysis:</w:t>
      </w:r>
    </w:p>
    <w:p w:rsidR="000B0649" w:rsidRPr="001A5265" w:rsidRDefault="000B0649" w:rsidP="000B0649">
      <w:pPr>
        <w:tabs>
          <w:tab w:val="left" w:pos="340"/>
        </w:tabs>
        <w:spacing w:after="120" w:line="360" w:lineRule="auto"/>
        <w:jc w:val="center"/>
        <w:rPr>
          <w:rFonts w:ascii="Times New Roman" w:eastAsia="Times New Roman" w:hAnsi="Times New Roman"/>
          <w:b/>
          <w:bCs/>
          <w:sz w:val="44"/>
          <w:szCs w:val="44"/>
          <w:lang w:eastAsia="cs-CZ"/>
        </w:rPr>
      </w:pPr>
      <w:r w:rsidRPr="001A5265">
        <w:rPr>
          <w:rFonts w:ascii="Times New Roman" w:eastAsia="Times New Roman" w:hAnsi="Times New Roman"/>
          <w:b/>
          <w:bCs/>
          <w:sz w:val="44"/>
          <w:szCs w:val="44"/>
          <w:lang w:eastAsia="cs-CZ"/>
        </w:rPr>
        <w:t>Události, ZDF Heute, Zeit im Bild</w:t>
      </w:r>
    </w:p>
    <w:p w:rsidR="000B0649" w:rsidRPr="001A5265" w:rsidRDefault="000B0649" w:rsidP="000B0649">
      <w:pPr>
        <w:tabs>
          <w:tab w:val="left" w:pos="340"/>
        </w:tabs>
        <w:spacing w:after="120" w:line="360" w:lineRule="auto"/>
        <w:jc w:val="center"/>
        <w:rPr>
          <w:rFonts w:ascii="Times New Roman" w:eastAsia="Times New Roman" w:hAnsi="Times New Roman"/>
          <w:bCs/>
          <w:sz w:val="32"/>
          <w:szCs w:val="32"/>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Cs/>
          <w:sz w:val="32"/>
          <w:szCs w:val="32"/>
          <w:lang w:eastAsia="cs-CZ"/>
        </w:rPr>
      </w:pPr>
      <w:r>
        <w:rPr>
          <w:rFonts w:ascii="Times New Roman" w:eastAsia="Times New Roman" w:hAnsi="Times New Roman"/>
          <w:bCs/>
          <w:sz w:val="32"/>
          <w:szCs w:val="32"/>
          <w:lang w:eastAsia="cs-CZ"/>
        </w:rPr>
        <w:t>Diploma Thesis</w:t>
      </w:r>
    </w:p>
    <w:p w:rsidR="000B0649" w:rsidRPr="001A5265" w:rsidRDefault="000B0649" w:rsidP="000B0649">
      <w:pPr>
        <w:tabs>
          <w:tab w:val="left" w:pos="340"/>
        </w:tabs>
        <w:spacing w:after="120" w:line="360" w:lineRule="auto"/>
        <w:jc w:val="center"/>
        <w:rPr>
          <w:rFonts w:ascii="Times New Roman" w:eastAsia="Times New Roman" w:hAnsi="Times New Roman"/>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sz w:val="24"/>
          <w:szCs w:val="24"/>
          <w:lang w:eastAsia="cs-CZ"/>
        </w:rPr>
      </w:pPr>
      <w:r>
        <w:rPr>
          <w:rFonts w:ascii="Times New Roman" w:eastAsia="Times New Roman" w:hAnsi="Times New Roman"/>
          <w:b/>
          <w:bCs/>
          <w:sz w:val="24"/>
          <w:szCs w:val="24"/>
          <w:lang w:eastAsia="cs-CZ"/>
        </w:rPr>
        <w:t>Author</w:t>
      </w:r>
      <w:r w:rsidRPr="001A5265">
        <w:rPr>
          <w:rFonts w:ascii="Times New Roman" w:eastAsia="Times New Roman" w:hAnsi="Times New Roman"/>
          <w:b/>
          <w:bCs/>
          <w:sz w:val="24"/>
          <w:szCs w:val="24"/>
          <w:lang w:eastAsia="cs-CZ"/>
        </w:rPr>
        <w:t>: Mgr. Lucie Hušková</w:t>
      </w: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r>
        <w:rPr>
          <w:rFonts w:ascii="Times New Roman" w:eastAsia="Times New Roman" w:hAnsi="Times New Roman"/>
          <w:b/>
          <w:bCs/>
          <w:sz w:val="24"/>
          <w:szCs w:val="24"/>
          <w:lang w:eastAsia="cs-CZ"/>
        </w:rPr>
        <w:t>Supervision</w:t>
      </w:r>
      <w:r w:rsidRPr="001A5265">
        <w:rPr>
          <w:rFonts w:ascii="Times New Roman" w:eastAsia="Times New Roman" w:hAnsi="Times New Roman"/>
          <w:b/>
          <w:bCs/>
          <w:sz w:val="24"/>
          <w:szCs w:val="24"/>
          <w:lang w:eastAsia="cs-CZ"/>
        </w:rPr>
        <w:t>: PhDr. Jaromír Volek, Ph.D.</w:t>
      </w: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p>
    <w:p w:rsidR="000B0649" w:rsidRPr="001A5265" w:rsidRDefault="000B0649" w:rsidP="000B0649">
      <w:pPr>
        <w:tabs>
          <w:tab w:val="left" w:pos="340"/>
        </w:tabs>
        <w:spacing w:after="120" w:line="360" w:lineRule="auto"/>
        <w:jc w:val="center"/>
        <w:rPr>
          <w:rFonts w:ascii="Times New Roman" w:eastAsia="Times New Roman" w:hAnsi="Times New Roman"/>
          <w:b/>
          <w:bCs/>
          <w:sz w:val="24"/>
          <w:szCs w:val="24"/>
          <w:lang w:eastAsia="cs-CZ"/>
        </w:rPr>
      </w:pPr>
      <w:r w:rsidRPr="001A5265">
        <w:rPr>
          <w:rFonts w:ascii="Times New Roman" w:eastAsia="Times New Roman" w:hAnsi="Times New Roman"/>
          <w:b/>
          <w:bCs/>
          <w:sz w:val="24"/>
          <w:szCs w:val="24"/>
          <w:lang w:eastAsia="cs-CZ"/>
        </w:rPr>
        <w:t>Brno 2013</w:t>
      </w: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bCs/>
          <w:sz w:val="24"/>
          <w:szCs w:val="24"/>
          <w:lang w:eastAsia="cs-CZ"/>
        </w:rPr>
      </w:pPr>
    </w:p>
    <w:p w:rsidR="00C07817" w:rsidRDefault="00C07817" w:rsidP="000C0BF6">
      <w:pPr>
        <w:tabs>
          <w:tab w:val="left" w:pos="340"/>
        </w:tabs>
        <w:spacing w:after="120" w:line="360" w:lineRule="auto"/>
        <w:rPr>
          <w:rFonts w:ascii="Times New Roman" w:eastAsia="Times New Roman" w:hAnsi="Times New Roman"/>
          <w:b/>
          <w:sz w:val="24"/>
          <w:szCs w:val="24"/>
          <w:lang w:eastAsia="cs-CZ"/>
        </w:rPr>
      </w:pPr>
    </w:p>
    <w:p w:rsidR="00C07817" w:rsidRDefault="00C07817" w:rsidP="000C0BF6">
      <w:pPr>
        <w:tabs>
          <w:tab w:val="left" w:pos="340"/>
        </w:tabs>
        <w:spacing w:after="120" w:line="360" w:lineRule="auto"/>
        <w:rPr>
          <w:rFonts w:ascii="Times New Roman" w:eastAsia="Times New Roman" w:hAnsi="Times New Roman"/>
          <w:b/>
          <w:sz w:val="24"/>
          <w:szCs w:val="24"/>
          <w:lang w:eastAsia="cs-CZ"/>
        </w:rPr>
      </w:pPr>
    </w:p>
    <w:p w:rsidR="00C07817" w:rsidRDefault="00C07817" w:rsidP="000C0BF6">
      <w:pPr>
        <w:tabs>
          <w:tab w:val="left" w:pos="340"/>
        </w:tabs>
        <w:spacing w:after="120" w:line="360" w:lineRule="auto"/>
        <w:rPr>
          <w:rFonts w:ascii="Times New Roman" w:eastAsia="Times New Roman" w:hAnsi="Times New Roman"/>
          <w:b/>
          <w:sz w:val="24"/>
          <w:szCs w:val="24"/>
          <w:lang w:eastAsia="cs-CZ"/>
        </w:rPr>
      </w:pPr>
    </w:p>
    <w:p w:rsidR="00C07817" w:rsidRDefault="00C07817" w:rsidP="000C0BF6">
      <w:pPr>
        <w:tabs>
          <w:tab w:val="left" w:pos="340"/>
        </w:tabs>
        <w:spacing w:after="120" w:line="360" w:lineRule="auto"/>
        <w:rPr>
          <w:rFonts w:ascii="Times New Roman" w:eastAsia="Times New Roman" w:hAnsi="Times New Roman"/>
          <w:b/>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sz w:val="24"/>
          <w:szCs w:val="24"/>
          <w:lang w:eastAsia="cs-CZ"/>
        </w:rPr>
      </w:pPr>
      <w:r w:rsidRPr="001A5265">
        <w:rPr>
          <w:rFonts w:ascii="Times New Roman" w:eastAsia="Times New Roman" w:hAnsi="Times New Roman"/>
          <w:b/>
          <w:sz w:val="24"/>
          <w:szCs w:val="24"/>
          <w:lang w:eastAsia="cs-CZ"/>
        </w:rPr>
        <w:t>Čestné prohlášení</w:t>
      </w:r>
    </w:p>
    <w:p w:rsidR="00BC765A" w:rsidRPr="001A5265" w:rsidRDefault="00BC765A" w:rsidP="000C0BF6">
      <w:pPr>
        <w:tabs>
          <w:tab w:val="left" w:pos="340"/>
        </w:tabs>
        <w:spacing w:after="120" w:line="360" w:lineRule="auto"/>
        <w:rPr>
          <w:rFonts w:ascii="Times New Roman" w:eastAsia="Times New Roman" w:hAnsi="Times New Roman"/>
          <w:sz w:val="24"/>
          <w:szCs w:val="24"/>
          <w:lang w:eastAsia="cs-CZ"/>
        </w:rPr>
      </w:pPr>
      <w:r w:rsidRPr="001A5265">
        <w:rPr>
          <w:rFonts w:ascii="Times New Roman" w:eastAsia="Times New Roman" w:hAnsi="Times New Roman"/>
          <w:sz w:val="24"/>
          <w:szCs w:val="24"/>
          <w:lang w:eastAsia="cs-CZ"/>
        </w:rPr>
        <w:t>Prohlašuji, že jsem tuto diplomovou práci vypracovala samostatně s použitím pramenů a literatury uvedené v bibliografii.</w:t>
      </w:r>
    </w:p>
    <w:p w:rsidR="00BC765A" w:rsidRPr="001A5265" w:rsidRDefault="00BC765A" w:rsidP="000C0BF6">
      <w:pPr>
        <w:tabs>
          <w:tab w:val="left" w:pos="340"/>
        </w:tabs>
        <w:spacing w:after="120" w:line="360" w:lineRule="auto"/>
        <w:rPr>
          <w:rFonts w:ascii="Times New Roman" w:eastAsia="Times New Roman" w:hAnsi="Times New Roman"/>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sz w:val="24"/>
          <w:szCs w:val="24"/>
          <w:lang w:eastAsia="cs-CZ"/>
        </w:rPr>
      </w:pPr>
    </w:p>
    <w:p w:rsidR="00BC765A" w:rsidRPr="001A5265" w:rsidRDefault="00DB34AB" w:rsidP="000C0BF6">
      <w:pPr>
        <w:tabs>
          <w:tab w:val="left" w:pos="340"/>
        </w:tabs>
        <w:spacing w:after="12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V Brně dne </w:t>
      </w:r>
      <w:r w:rsidR="005E3D6F">
        <w:rPr>
          <w:rFonts w:ascii="Times New Roman" w:eastAsia="Times New Roman" w:hAnsi="Times New Roman"/>
          <w:sz w:val="24"/>
          <w:szCs w:val="24"/>
          <w:lang w:eastAsia="cs-CZ"/>
        </w:rPr>
        <w:t>18</w:t>
      </w:r>
      <w:r w:rsidR="00BC765A" w:rsidRPr="001A5265">
        <w:rPr>
          <w:rFonts w:ascii="Times New Roman" w:eastAsia="Times New Roman" w:hAnsi="Times New Roman"/>
          <w:sz w:val="24"/>
          <w:szCs w:val="24"/>
          <w:lang w:eastAsia="cs-CZ"/>
        </w:rPr>
        <w:t>. 5. 2013</w:t>
      </w:r>
    </w:p>
    <w:p w:rsidR="00BC765A" w:rsidRPr="001A5265" w:rsidRDefault="00704450" w:rsidP="000C0BF6">
      <w:pPr>
        <w:spacing w:line="360" w:lineRule="auto"/>
        <w:jc w:val="right"/>
        <w:rPr>
          <w:rFonts w:ascii="Times New Roman" w:hAnsi="Times New Roman"/>
        </w:rPr>
      </w:pPr>
      <w:r w:rsidRPr="001A5265">
        <w:rPr>
          <w:rFonts w:ascii="Times New Roman" w:hAnsi="Times New Roman"/>
        </w:rPr>
        <w:t>..…………………………….</w:t>
      </w:r>
    </w:p>
    <w:p w:rsidR="00BC765A" w:rsidRPr="001A5265" w:rsidRDefault="00BC765A" w:rsidP="000C0BF6">
      <w:pPr>
        <w:spacing w:line="360" w:lineRule="auto"/>
        <w:rPr>
          <w:rFonts w:ascii="Times New Roman" w:hAnsi="Times New Roman"/>
          <w:sz w:val="24"/>
          <w:szCs w:val="24"/>
        </w:rPr>
      </w:pPr>
      <w:r w:rsidRPr="001A5265">
        <w:rPr>
          <w:rFonts w:ascii="Times New Roman" w:hAnsi="Times New Roman"/>
          <w:sz w:val="24"/>
          <w:szCs w:val="24"/>
        </w:rPr>
        <w:t xml:space="preserve">                          </w:t>
      </w:r>
      <w:r w:rsidR="00704450" w:rsidRPr="001A5265">
        <w:rPr>
          <w:rFonts w:ascii="Times New Roman" w:hAnsi="Times New Roman"/>
          <w:sz w:val="24"/>
          <w:szCs w:val="24"/>
        </w:rPr>
        <w:t xml:space="preserve">                           </w:t>
      </w:r>
      <w:r w:rsidR="00704450" w:rsidRPr="001A5265">
        <w:rPr>
          <w:rFonts w:ascii="Times New Roman" w:hAnsi="Times New Roman"/>
          <w:sz w:val="24"/>
          <w:szCs w:val="24"/>
        </w:rPr>
        <w:tab/>
      </w:r>
      <w:r w:rsidRPr="001A5265">
        <w:rPr>
          <w:rFonts w:ascii="Times New Roman" w:hAnsi="Times New Roman"/>
          <w:sz w:val="24"/>
          <w:szCs w:val="24"/>
        </w:rPr>
        <w:t xml:space="preserve">     </w:t>
      </w:r>
      <w:r w:rsidR="00704450" w:rsidRPr="001A5265">
        <w:rPr>
          <w:rFonts w:ascii="Times New Roman" w:hAnsi="Times New Roman"/>
          <w:sz w:val="24"/>
          <w:szCs w:val="24"/>
        </w:rPr>
        <w:tab/>
      </w:r>
      <w:r w:rsidR="00704450" w:rsidRPr="001A5265">
        <w:rPr>
          <w:rFonts w:ascii="Times New Roman" w:hAnsi="Times New Roman"/>
          <w:sz w:val="24"/>
          <w:szCs w:val="24"/>
        </w:rPr>
        <w:tab/>
      </w:r>
      <w:r w:rsidR="00704450" w:rsidRPr="001A5265">
        <w:rPr>
          <w:rFonts w:ascii="Times New Roman" w:hAnsi="Times New Roman"/>
          <w:sz w:val="24"/>
          <w:szCs w:val="24"/>
        </w:rPr>
        <w:tab/>
      </w:r>
      <w:r w:rsidR="00704450" w:rsidRPr="001A5265">
        <w:rPr>
          <w:rFonts w:ascii="Times New Roman" w:hAnsi="Times New Roman"/>
          <w:sz w:val="24"/>
          <w:szCs w:val="24"/>
        </w:rPr>
        <w:tab/>
      </w:r>
      <w:r w:rsidR="00704450" w:rsidRPr="001A5265">
        <w:rPr>
          <w:rFonts w:ascii="Times New Roman" w:hAnsi="Times New Roman"/>
          <w:sz w:val="24"/>
          <w:szCs w:val="24"/>
        </w:rPr>
        <w:tab/>
      </w:r>
      <w:r w:rsidRPr="001A5265">
        <w:rPr>
          <w:rFonts w:ascii="Times New Roman" w:hAnsi="Times New Roman"/>
          <w:sz w:val="24"/>
          <w:szCs w:val="24"/>
        </w:rPr>
        <w:t>Lucie Hušková</w:t>
      </w: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BC765A" w:rsidRPr="001A5265" w:rsidRDefault="00BC765A" w:rsidP="000C0BF6">
      <w:pPr>
        <w:spacing w:line="360" w:lineRule="auto"/>
        <w:jc w:val="right"/>
        <w:rPr>
          <w:rFonts w:ascii="Times New Roman" w:hAnsi="Times New Roman"/>
          <w:sz w:val="24"/>
          <w:szCs w:val="24"/>
        </w:rPr>
      </w:pPr>
    </w:p>
    <w:p w:rsidR="00383B80" w:rsidRDefault="00383B80" w:rsidP="000C0BF6">
      <w:pPr>
        <w:tabs>
          <w:tab w:val="left" w:pos="340"/>
        </w:tabs>
        <w:spacing w:after="120" w:line="360" w:lineRule="auto"/>
        <w:rPr>
          <w:rFonts w:ascii="Times New Roman" w:eastAsia="Times New Roman" w:hAnsi="Times New Roman"/>
          <w:b/>
          <w:sz w:val="24"/>
          <w:szCs w:val="24"/>
          <w:lang w:eastAsia="cs-CZ"/>
        </w:rPr>
      </w:pPr>
    </w:p>
    <w:p w:rsidR="00BC765A" w:rsidRPr="001A5265" w:rsidRDefault="00BC765A" w:rsidP="000C0BF6">
      <w:pPr>
        <w:tabs>
          <w:tab w:val="left" w:pos="340"/>
        </w:tabs>
        <w:spacing w:after="120" w:line="360" w:lineRule="auto"/>
        <w:rPr>
          <w:rFonts w:ascii="Times New Roman" w:eastAsia="Times New Roman" w:hAnsi="Times New Roman"/>
          <w:b/>
          <w:sz w:val="24"/>
          <w:szCs w:val="24"/>
          <w:lang w:eastAsia="cs-CZ"/>
        </w:rPr>
      </w:pPr>
      <w:r w:rsidRPr="001A5265">
        <w:rPr>
          <w:rFonts w:ascii="Times New Roman" w:eastAsia="Times New Roman" w:hAnsi="Times New Roman"/>
          <w:b/>
          <w:sz w:val="24"/>
          <w:szCs w:val="24"/>
          <w:lang w:eastAsia="cs-CZ"/>
        </w:rPr>
        <w:t>Poděkování</w:t>
      </w:r>
    </w:p>
    <w:p w:rsidR="00BC765A" w:rsidRPr="006F7A04" w:rsidRDefault="006F7A04" w:rsidP="000C0BF6">
      <w:pPr>
        <w:tabs>
          <w:tab w:val="left" w:pos="340"/>
        </w:tabs>
        <w:spacing w:after="120" w:line="360" w:lineRule="auto"/>
        <w:rPr>
          <w:rFonts w:ascii="Times New Roman" w:eastAsia="Times New Roman" w:hAnsi="Times New Roman"/>
          <w:sz w:val="24"/>
          <w:szCs w:val="24"/>
          <w:lang w:eastAsia="cs-CZ"/>
        </w:rPr>
      </w:pPr>
      <w:r w:rsidRPr="006F7A04">
        <w:rPr>
          <w:rFonts w:ascii="Times New Roman" w:eastAsia="Times New Roman" w:hAnsi="Times New Roman"/>
          <w:sz w:val="24"/>
          <w:szCs w:val="24"/>
          <w:lang w:eastAsia="cs-CZ"/>
        </w:rPr>
        <w:t>Děkuji</w:t>
      </w:r>
      <w:r w:rsidR="00BC765A" w:rsidRPr="006F7A04">
        <w:rPr>
          <w:rFonts w:ascii="Times New Roman" w:eastAsia="Times New Roman" w:hAnsi="Times New Roman"/>
          <w:sz w:val="24"/>
          <w:szCs w:val="24"/>
          <w:lang w:eastAsia="cs-CZ"/>
        </w:rPr>
        <w:t xml:space="preserve"> vedoucímu práce PhDr. Jaromíru Volkovi, Ph.D. za rady, připomínky a trpělivost.</w:t>
      </w:r>
    </w:p>
    <w:p w:rsidR="00BC765A" w:rsidRPr="006F7A04" w:rsidRDefault="006F7A04" w:rsidP="000C0BF6">
      <w:pPr>
        <w:tabs>
          <w:tab w:val="left" w:pos="340"/>
        </w:tabs>
        <w:spacing w:after="120" w:line="360" w:lineRule="auto"/>
        <w:rPr>
          <w:rFonts w:ascii="Times New Roman" w:hAnsi="Times New Roman"/>
          <w:sz w:val="24"/>
          <w:szCs w:val="24"/>
          <w:lang w:eastAsia="cs-CZ"/>
        </w:rPr>
      </w:pPr>
      <w:r w:rsidRPr="006F7A04">
        <w:rPr>
          <w:rFonts w:ascii="Times New Roman" w:eastAsia="Times New Roman" w:hAnsi="Times New Roman"/>
          <w:sz w:val="24"/>
          <w:szCs w:val="24"/>
          <w:lang w:eastAsia="cs-CZ"/>
        </w:rPr>
        <w:t>D</w:t>
      </w:r>
      <w:r w:rsidR="00BC765A" w:rsidRPr="006F7A04">
        <w:rPr>
          <w:rFonts w:ascii="Times New Roman" w:eastAsia="Times New Roman" w:hAnsi="Times New Roman"/>
          <w:sz w:val="24"/>
          <w:szCs w:val="24"/>
          <w:lang w:eastAsia="cs-CZ"/>
        </w:rPr>
        <w:t>ěkuji své rodině za podporu</w:t>
      </w:r>
      <w:r w:rsidR="00BC765A" w:rsidRPr="006F7A04">
        <w:rPr>
          <w:rFonts w:ascii="Times New Roman" w:hAnsi="Times New Roman"/>
          <w:sz w:val="24"/>
          <w:szCs w:val="24"/>
          <w:lang w:eastAsia="cs-CZ"/>
        </w:rPr>
        <w:t>.</w:t>
      </w:r>
    </w:p>
    <w:p w:rsidR="00704450" w:rsidRPr="001A5265" w:rsidRDefault="00704450" w:rsidP="000C0BF6">
      <w:pPr>
        <w:pStyle w:val="Nadpis1"/>
        <w:keepNext w:val="0"/>
        <w:keepLines w:val="0"/>
        <w:pageBreakBefore/>
        <w:spacing w:line="360" w:lineRule="auto"/>
        <w:rPr>
          <w:rFonts w:ascii="Times New Roman" w:hAnsi="Times New Roman" w:cs="Times New Roman"/>
          <w:color w:val="auto"/>
        </w:rPr>
      </w:pPr>
      <w:bookmarkStart w:id="0" w:name="_Toc356720111"/>
      <w:r w:rsidRPr="001A5265">
        <w:rPr>
          <w:rFonts w:ascii="Times New Roman" w:hAnsi="Times New Roman" w:cs="Times New Roman"/>
          <w:color w:val="auto"/>
        </w:rPr>
        <w:lastRenderedPageBreak/>
        <w:t>Anotace</w:t>
      </w:r>
      <w:bookmarkEnd w:id="0"/>
    </w:p>
    <w:p w:rsidR="00704450" w:rsidRDefault="00704450" w:rsidP="000C0BF6">
      <w:pPr>
        <w:spacing w:line="360" w:lineRule="auto"/>
        <w:rPr>
          <w:rFonts w:ascii="Times New Roman" w:hAnsi="Times New Roman"/>
        </w:rPr>
      </w:pPr>
    </w:p>
    <w:p w:rsidR="00B660FA" w:rsidRPr="001A5265" w:rsidRDefault="004B2DA7" w:rsidP="000C0BF6">
      <w:pPr>
        <w:spacing w:line="360" w:lineRule="auto"/>
        <w:rPr>
          <w:rFonts w:ascii="Times New Roman" w:hAnsi="Times New Roman"/>
        </w:rPr>
      </w:pPr>
      <w:r>
        <w:rPr>
          <w:rFonts w:ascii="Times New Roman" w:hAnsi="Times New Roman"/>
          <w:sz w:val="24"/>
          <w:szCs w:val="24"/>
        </w:rPr>
        <w:t>Diplomová práce zkoumá odlišnosti, respektive podobnosti hlavních zpravodajských relací veřejnoprávních televizí v České republice, Německu a Rakousku. Pozornost je zaměřena na redakční rutinní postupy a strategie, stejně jako na kvalitativní podobu zpravodajství</w:t>
      </w:r>
      <w:r w:rsidR="004813E4">
        <w:rPr>
          <w:rFonts w:ascii="Times New Roman" w:hAnsi="Times New Roman"/>
          <w:sz w:val="24"/>
          <w:szCs w:val="24"/>
        </w:rPr>
        <w:t>.</w:t>
      </w:r>
      <w:r w:rsidR="00084687">
        <w:rPr>
          <w:rFonts w:ascii="Times New Roman" w:hAnsi="Times New Roman"/>
          <w:sz w:val="24"/>
          <w:szCs w:val="24"/>
        </w:rPr>
        <w:t xml:space="preserve"> Práce rovněž </w:t>
      </w:r>
      <w:r w:rsidR="00D61F85">
        <w:rPr>
          <w:rFonts w:ascii="Times New Roman" w:hAnsi="Times New Roman"/>
          <w:sz w:val="24"/>
          <w:szCs w:val="24"/>
        </w:rPr>
        <w:t xml:space="preserve">zkoumá zpravodajské zpracování agendy ratifikace Lisabonské smlouvy a </w:t>
      </w:r>
      <w:r w:rsidR="00084687">
        <w:rPr>
          <w:rFonts w:ascii="Times New Roman" w:hAnsi="Times New Roman"/>
          <w:sz w:val="24"/>
          <w:szCs w:val="24"/>
        </w:rPr>
        <w:t xml:space="preserve">identifikuje a interpretuje možné ideologické přístupy a </w:t>
      </w:r>
      <w:r w:rsidR="000F79E9">
        <w:rPr>
          <w:rFonts w:ascii="Times New Roman" w:hAnsi="Times New Roman"/>
          <w:sz w:val="24"/>
          <w:szCs w:val="24"/>
        </w:rPr>
        <w:t>banálně nacionální</w:t>
      </w:r>
      <w:r w:rsidR="00084687">
        <w:rPr>
          <w:rFonts w:ascii="Times New Roman" w:hAnsi="Times New Roman"/>
          <w:sz w:val="24"/>
          <w:szCs w:val="24"/>
        </w:rPr>
        <w:t xml:space="preserve"> tendence relací</w:t>
      </w:r>
      <w:r w:rsidR="000F79E9">
        <w:rPr>
          <w:rFonts w:ascii="Times New Roman" w:hAnsi="Times New Roman"/>
          <w:sz w:val="24"/>
          <w:szCs w:val="24"/>
        </w:rPr>
        <w:t>.</w:t>
      </w:r>
    </w:p>
    <w:p w:rsidR="00704450" w:rsidRPr="001A5265" w:rsidRDefault="00704450" w:rsidP="000C0BF6">
      <w:pPr>
        <w:pStyle w:val="Nadpis1"/>
        <w:spacing w:line="360" w:lineRule="auto"/>
        <w:rPr>
          <w:rFonts w:ascii="Times New Roman" w:hAnsi="Times New Roman" w:cs="Times New Roman"/>
          <w:color w:val="auto"/>
        </w:rPr>
      </w:pPr>
      <w:bookmarkStart w:id="1" w:name="_Toc356720112"/>
      <w:r w:rsidRPr="001A5265">
        <w:rPr>
          <w:rFonts w:ascii="Times New Roman" w:hAnsi="Times New Roman" w:cs="Times New Roman"/>
          <w:color w:val="auto"/>
        </w:rPr>
        <w:t>Klíčová slova</w:t>
      </w:r>
      <w:bookmarkEnd w:id="1"/>
    </w:p>
    <w:p w:rsidR="00704450" w:rsidRDefault="00704450" w:rsidP="000C0BF6">
      <w:pPr>
        <w:spacing w:line="360" w:lineRule="auto"/>
        <w:rPr>
          <w:rFonts w:ascii="Times New Roman" w:hAnsi="Times New Roman"/>
        </w:rPr>
      </w:pPr>
    </w:p>
    <w:p w:rsidR="000F79E9" w:rsidRPr="000F79E9" w:rsidRDefault="000F79E9" w:rsidP="000C0BF6">
      <w:pPr>
        <w:spacing w:line="360" w:lineRule="auto"/>
        <w:rPr>
          <w:rFonts w:ascii="Times New Roman" w:hAnsi="Times New Roman"/>
          <w:sz w:val="24"/>
          <w:szCs w:val="24"/>
        </w:rPr>
      </w:pPr>
      <w:r w:rsidRPr="000F79E9">
        <w:rPr>
          <w:rFonts w:ascii="Times New Roman" w:hAnsi="Times New Roman"/>
          <w:sz w:val="24"/>
          <w:szCs w:val="24"/>
        </w:rPr>
        <w:t>Události, ZDF Heute, Zeit im Bild</w:t>
      </w:r>
      <w:r w:rsidR="00111A6B">
        <w:rPr>
          <w:rFonts w:ascii="Times New Roman" w:hAnsi="Times New Roman"/>
          <w:sz w:val="24"/>
          <w:szCs w:val="24"/>
        </w:rPr>
        <w:t xml:space="preserve">, </w:t>
      </w:r>
      <w:r w:rsidR="0073452C">
        <w:rPr>
          <w:rFonts w:ascii="Times New Roman" w:hAnsi="Times New Roman"/>
          <w:sz w:val="24"/>
          <w:szCs w:val="24"/>
        </w:rPr>
        <w:t xml:space="preserve">zpravodajská relace, </w:t>
      </w:r>
      <w:r w:rsidR="00111A6B">
        <w:rPr>
          <w:rFonts w:ascii="Times New Roman" w:hAnsi="Times New Roman"/>
          <w:sz w:val="24"/>
          <w:szCs w:val="24"/>
        </w:rPr>
        <w:t xml:space="preserve">veřejnoprávní televize, zpravodajství, </w:t>
      </w:r>
      <w:r w:rsidR="00AA3EED">
        <w:rPr>
          <w:rFonts w:ascii="Times New Roman" w:hAnsi="Times New Roman"/>
          <w:sz w:val="24"/>
          <w:szCs w:val="24"/>
        </w:rPr>
        <w:t xml:space="preserve">Evropská unie, Lisabonská smlouva, </w:t>
      </w:r>
      <w:r w:rsidR="00111A6B">
        <w:rPr>
          <w:rFonts w:ascii="Times New Roman" w:hAnsi="Times New Roman"/>
          <w:sz w:val="24"/>
          <w:szCs w:val="24"/>
        </w:rPr>
        <w:t>ideologie, banální nacionalismus.</w:t>
      </w:r>
    </w:p>
    <w:p w:rsidR="00704450" w:rsidRDefault="00704450" w:rsidP="000C0BF6">
      <w:pPr>
        <w:pStyle w:val="Nadpis1"/>
        <w:spacing w:line="360" w:lineRule="auto"/>
        <w:rPr>
          <w:rFonts w:ascii="Times New Roman" w:hAnsi="Times New Roman" w:cs="Times New Roman"/>
          <w:color w:val="auto"/>
          <w:lang w:val="en-US"/>
        </w:rPr>
      </w:pPr>
      <w:bookmarkStart w:id="2" w:name="_Toc354129405"/>
      <w:bookmarkStart w:id="3" w:name="_Toc356720113"/>
      <w:r w:rsidRPr="001A5265">
        <w:rPr>
          <w:rFonts w:ascii="Times New Roman" w:hAnsi="Times New Roman" w:cs="Times New Roman"/>
          <w:color w:val="auto"/>
          <w:lang w:val="en-US"/>
        </w:rPr>
        <w:t>Annotation</w:t>
      </w:r>
      <w:bookmarkEnd w:id="2"/>
      <w:bookmarkEnd w:id="3"/>
    </w:p>
    <w:p w:rsidR="00BF11CA" w:rsidRPr="00BF11CA" w:rsidRDefault="00BF11CA" w:rsidP="00BF11CA">
      <w:pPr>
        <w:rPr>
          <w:lang w:val="en-US"/>
        </w:rPr>
      </w:pPr>
    </w:p>
    <w:p w:rsidR="0073452C" w:rsidRPr="00282EB7" w:rsidRDefault="003708C8" w:rsidP="00BF11CA">
      <w:pPr>
        <w:spacing w:line="360" w:lineRule="auto"/>
        <w:rPr>
          <w:rFonts w:ascii="Times New Roman" w:hAnsi="Times New Roman"/>
          <w:sz w:val="24"/>
          <w:szCs w:val="24"/>
          <w:lang w:val="en-US"/>
        </w:rPr>
      </w:pPr>
      <w:bookmarkStart w:id="4" w:name="_Toc354129406"/>
      <w:r>
        <w:rPr>
          <w:rFonts w:ascii="Times New Roman" w:hAnsi="Times New Roman"/>
          <w:sz w:val="24"/>
          <w:szCs w:val="24"/>
          <w:lang w:val="en-US"/>
        </w:rPr>
        <w:t>D</w:t>
      </w:r>
      <w:r w:rsidR="00C13709">
        <w:rPr>
          <w:rFonts w:ascii="Times New Roman" w:hAnsi="Times New Roman"/>
          <w:sz w:val="24"/>
          <w:szCs w:val="24"/>
          <w:lang w:val="en-US"/>
        </w:rPr>
        <w:t>iff</w:t>
      </w:r>
      <w:r w:rsidR="00BF11CA" w:rsidRPr="00282EB7">
        <w:rPr>
          <w:rFonts w:ascii="Times New Roman" w:hAnsi="Times New Roman"/>
          <w:sz w:val="24"/>
          <w:szCs w:val="24"/>
          <w:lang w:val="en-US"/>
        </w:rPr>
        <w:t xml:space="preserve">erences and similarities of prime-time news broadcasting of public service television channels in the Czech </w:t>
      </w:r>
      <w:r w:rsidR="00282EB7">
        <w:rPr>
          <w:rFonts w:ascii="Times New Roman" w:hAnsi="Times New Roman"/>
          <w:sz w:val="24"/>
          <w:szCs w:val="24"/>
          <w:lang w:val="en-US"/>
        </w:rPr>
        <w:t>R</w:t>
      </w:r>
      <w:r w:rsidR="00BF11CA" w:rsidRPr="00282EB7">
        <w:rPr>
          <w:rFonts w:ascii="Times New Roman" w:hAnsi="Times New Roman"/>
          <w:sz w:val="24"/>
          <w:szCs w:val="24"/>
          <w:lang w:val="en-US"/>
        </w:rPr>
        <w:t>epublic, Germany and Austria</w:t>
      </w:r>
      <w:r>
        <w:rPr>
          <w:rFonts w:ascii="Times New Roman" w:hAnsi="Times New Roman"/>
          <w:sz w:val="24"/>
          <w:szCs w:val="24"/>
          <w:lang w:val="en-US"/>
        </w:rPr>
        <w:t xml:space="preserve"> are analyzed in this thesis</w:t>
      </w:r>
      <w:r w:rsidR="00BF11CA" w:rsidRPr="00282EB7">
        <w:rPr>
          <w:rFonts w:ascii="Times New Roman" w:hAnsi="Times New Roman"/>
          <w:sz w:val="24"/>
          <w:szCs w:val="24"/>
          <w:lang w:val="en-US"/>
        </w:rPr>
        <w:t xml:space="preserve">. </w:t>
      </w:r>
      <w:r w:rsidR="00282EB7">
        <w:rPr>
          <w:rFonts w:ascii="Times New Roman" w:hAnsi="Times New Roman"/>
          <w:sz w:val="24"/>
          <w:szCs w:val="24"/>
          <w:lang w:val="en-US"/>
        </w:rPr>
        <w:t>It is</w:t>
      </w:r>
      <w:r w:rsidR="00BF11CA" w:rsidRPr="00282EB7">
        <w:rPr>
          <w:rFonts w:ascii="Times New Roman" w:hAnsi="Times New Roman"/>
          <w:sz w:val="24"/>
          <w:szCs w:val="24"/>
          <w:lang w:val="en-US"/>
        </w:rPr>
        <w:t xml:space="preserve"> focused on editor routine practice and strategies as well as qualitative form of</w:t>
      </w:r>
      <w:r w:rsidR="00BC6990">
        <w:rPr>
          <w:rFonts w:ascii="Times New Roman" w:hAnsi="Times New Roman"/>
          <w:sz w:val="24"/>
          <w:szCs w:val="24"/>
          <w:lang w:val="en-US"/>
        </w:rPr>
        <w:t xml:space="preserve"> the news broadcasting. The news broadcasting of the Ratification of the Treaty of Lisbon as well as p</w:t>
      </w:r>
      <w:r w:rsidR="00BF11CA" w:rsidRPr="00282EB7">
        <w:rPr>
          <w:rFonts w:ascii="Times New Roman" w:hAnsi="Times New Roman"/>
          <w:sz w:val="24"/>
          <w:szCs w:val="24"/>
          <w:lang w:val="en-US"/>
        </w:rPr>
        <w:t>otential ideological attitudes and banal nationalism policy</w:t>
      </w:r>
      <w:r>
        <w:rPr>
          <w:rFonts w:ascii="Times New Roman" w:hAnsi="Times New Roman"/>
          <w:sz w:val="24"/>
          <w:szCs w:val="24"/>
          <w:lang w:val="en-US"/>
        </w:rPr>
        <w:t xml:space="preserve"> are identified and interpreted</w:t>
      </w:r>
      <w:r w:rsidR="00BF11CA" w:rsidRPr="00282EB7">
        <w:rPr>
          <w:rFonts w:ascii="Times New Roman" w:hAnsi="Times New Roman"/>
          <w:sz w:val="24"/>
          <w:szCs w:val="24"/>
          <w:lang w:val="en-US"/>
        </w:rPr>
        <w:t>, too.</w:t>
      </w:r>
    </w:p>
    <w:p w:rsidR="00704450" w:rsidRDefault="00704450" w:rsidP="000C0BF6">
      <w:pPr>
        <w:pStyle w:val="Nadpis1"/>
        <w:spacing w:line="360" w:lineRule="auto"/>
        <w:rPr>
          <w:rFonts w:ascii="Times New Roman" w:hAnsi="Times New Roman" w:cs="Times New Roman"/>
          <w:color w:val="auto"/>
          <w:lang w:val="en-US"/>
        </w:rPr>
      </w:pPr>
      <w:bookmarkStart w:id="5" w:name="_Toc356720114"/>
      <w:r w:rsidRPr="001A5265">
        <w:rPr>
          <w:rFonts w:ascii="Times New Roman" w:hAnsi="Times New Roman" w:cs="Times New Roman"/>
          <w:color w:val="auto"/>
          <w:lang w:val="en-US"/>
        </w:rPr>
        <w:t>Key words</w:t>
      </w:r>
      <w:bookmarkEnd w:id="4"/>
      <w:bookmarkEnd w:id="5"/>
    </w:p>
    <w:p w:rsidR="0073452C" w:rsidRDefault="0073452C" w:rsidP="0073452C">
      <w:pPr>
        <w:spacing w:line="360" w:lineRule="auto"/>
        <w:rPr>
          <w:lang w:val="en-US"/>
        </w:rPr>
      </w:pPr>
    </w:p>
    <w:p w:rsidR="0073452C" w:rsidRPr="00DA240C" w:rsidRDefault="0073452C" w:rsidP="0073452C">
      <w:pPr>
        <w:spacing w:line="360" w:lineRule="auto"/>
        <w:rPr>
          <w:rFonts w:ascii="Times New Roman" w:hAnsi="Times New Roman"/>
          <w:sz w:val="24"/>
          <w:szCs w:val="24"/>
          <w:lang w:val="en-US"/>
        </w:rPr>
      </w:pPr>
      <w:r w:rsidRPr="00DA240C">
        <w:rPr>
          <w:rFonts w:ascii="Times New Roman" w:hAnsi="Times New Roman"/>
          <w:sz w:val="24"/>
          <w:szCs w:val="24"/>
          <w:lang w:val="en-US"/>
        </w:rPr>
        <w:t xml:space="preserve">Události, ZDF Heute, Zeit im Bild, news broadcasting, public service television, news, </w:t>
      </w:r>
      <w:r w:rsidR="00AA3EED">
        <w:rPr>
          <w:rFonts w:ascii="Times New Roman" w:hAnsi="Times New Roman"/>
          <w:sz w:val="24"/>
          <w:szCs w:val="24"/>
          <w:lang w:val="en-US"/>
        </w:rPr>
        <w:t xml:space="preserve">European Union, Treaty of Lisbon, </w:t>
      </w:r>
      <w:r w:rsidRPr="00DA240C">
        <w:rPr>
          <w:rFonts w:ascii="Times New Roman" w:hAnsi="Times New Roman"/>
          <w:sz w:val="24"/>
          <w:szCs w:val="24"/>
          <w:lang w:val="en-US"/>
        </w:rPr>
        <w:t xml:space="preserve">ideology, banal nationalism. </w:t>
      </w:r>
    </w:p>
    <w:p w:rsidR="00BC765A" w:rsidRPr="001A5265" w:rsidRDefault="005113B9" w:rsidP="000C0BF6">
      <w:pPr>
        <w:pStyle w:val="Nadpis1"/>
        <w:keepNext w:val="0"/>
        <w:keepLines w:val="0"/>
        <w:pageBreakBefore/>
        <w:spacing w:line="360" w:lineRule="auto"/>
        <w:rPr>
          <w:rFonts w:ascii="Times New Roman" w:hAnsi="Times New Roman" w:cs="Times New Roman"/>
          <w:color w:val="auto"/>
        </w:rPr>
      </w:pPr>
      <w:bookmarkStart w:id="6" w:name="_Toc354129407"/>
      <w:bookmarkStart w:id="7" w:name="_Toc356720115"/>
      <w:r w:rsidRPr="001A5265">
        <w:rPr>
          <w:rFonts w:ascii="Times New Roman" w:hAnsi="Times New Roman" w:cs="Times New Roman"/>
          <w:color w:val="auto"/>
        </w:rPr>
        <w:lastRenderedPageBreak/>
        <w:t>Obsah</w:t>
      </w:r>
      <w:bookmarkEnd w:id="6"/>
      <w:bookmarkEnd w:id="7"/>
    </w:p>
    <w:sdt>
      <w:sdtPr>
        <w:rPr>
          <w:rFonts w:ascii="Calibri" w:eastAsia="Calibri" w:hAnsi="Calibri" w:cs="Times New Roman"/>
          <w:b w:val="0"/>
          <w:bCs w:val="0"/>
          <w:color w:val="auto"/>
          <w:sz w:val="22"/>
          <w:szCs w:val="22"/>
        </w:rPr>
        <w:id w:val="3247707"/>
        <w:docPartObj>
          <w:docPartGallery w:val="Table of Contents"/>
          <w:docPartUnique/>
        </w:docPartObj>
      </w:sdtPr>
      <w:sdtContent>
        <w:p w:rsidR="00A57BF1" w:rsidRPr="0003591E" w:rsidRDefault="00A57BF1">
          <w:pPr>
            <w:pStyle w:val="Nadpisobsahu"/>
            <w:rPr>
              <w:rFonts w:ascii="Times New Roman" w:hAnsi="Times New Roman" w:cs="Times New Roman"/>
            </w:rPr>
          </w:pPr>
        </w:p>
        <w:p w:rsidR="00015C00" w:rsidRPr="00015C00" w:rsidRDefault="00622D04">
          <w:pPr>
            <w:pStyle w:val="Obsah1"/>
            <w:tabs>
              <w:tab w:val="right" w:leader="dot" w:pos="9062"/>
            </w:tabs>
            <w:rPr>
              <w:rFonts w:ascii="Times New Roman" w:eastAsiaTheme="minorEastAsia" w:hAnsi="Times New Roman"/>
              <w:noProof/>
              <w:lang w:eastAsia="cs-CZ"/>
            </w:rPr>
          </w:pPr>
          <w:r w:rsidRPr="0003591E">
            <w:rPr>
              <w:rFonts w:ascii="Times New Roman" w:hAnsi="Times New Roman"/>
            </w:rPr>
            <w:fldChar w:fldCharType="begin"/>
          </w:r>
          <w:r w:rsidR="00A57BF1" w:rsidRPr="0003591E">
            <w:rPr>
              <w:rFonts w:ascii="Times New Roman" w:hAnsi="Times New Roman"/>
            </w:rPr>
            <w:instrText xml:space="preserve"> TOC \o "1-3" \h \z \u </w:instrText>
          </w:r>
          <w:r w:rsidRPr="0003591E">
            <w:rPr>
              <w:rFonts w:ascii="Times New Roman" w:hAnsi="Times New Roman"/>
            </w:rPr>
            <w:fldChar w:fldCharType="separate"/>
          </w:r>
          <w:hyperlink w:anchor="_Toc356720111" w:history="1">
            <w:r w:rsidR="00015C00" w:rsidRPr="00015C00">
              <w:rPr>
                <w:rStyle w:val="Hypertextovodkaz"/>
                <w:rFonts w:ascii="Times New Roman" w:hAnsi="Times New Roman"/>
                <w:noProof/>
              </w:rPr>
              <w:t>Anotace</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w:t>
            </w:r>
            <w:r w:rsidRPr="00015C00">
              <w:rPr>
                <w:rFonts w:ascii="Times New Roman" w:hAnsi="Times New Roman"/>
                <w:noProof/>
                <w:webHidden/>
              </w:rPr>
              <w:fldChar w:fldCharType="end"/>
            </w:r>
          </w:hyperlink>
        </w:p>
        <w:p w:rsidR="00015C00" w:rsidRPr="00015C00" w:rsidRDefault="00622D04">
          <w:pPr>
            <w:pStyle w:val="Obsah1"/>
            <w:tabs>
              <w:tab w:val="right" w:leader="dot" w:pos="9062"/>
            </w:tabs>
            <w:rPr>
              <w:rFonts w:ascii="Times New Roman" w:eastAsiaTheme="minorEastAsia" w:hAnsi="Times New Roman"/>
              <w:noProof/>
              <w:lang w:eastAsia="cs-CZ"/>
            </w:rPr>
          </w:pPr>
          <w:hyperlink w:anchor="_Toc356720112" w:history="1">
            <w:r w:rsidR="00015C00" w:rsidRPr="00015C00">
              <w:rPr>
                <w:rStyle w:val="Hypertextovodkaz"/>
                <w:rFonts w:ascii="Times New Roman" w:hAnsi="Times New Roman"/>
                <w:noProof/>
              </w:rPr>
              <w:t>Klíčová slova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w:t>
            </w:r>
            <w:r w:rsidRPr="00015C00">
              <w:rPr>
                <w:rFonts w:ascii="Times New Roman" w:hAnsi="Times New Roman"/>
                <w:noProof/>
                <w:webHidden/>
              </w:rPr>
              <w:fldChar w:fldCharType="end"/>
            </w:r>
          </w:hyperlink>
        </w:p>
        <w:p w:rsidR="00015C00" w:rsidRPr="00015C00" w:rsidRDefault="00622D04">
          <w:pPr>
            <w:pStyle w:val="Obsah1"/>
            <w:tabs>
              <w:tab w:val="right" w:leader="dot" w:pos="9062"/>
            </w:tabs>
            <w:rPr>
              <w:rFonts w:ascii="Times New Roman" w:eastAsiaTheme="minorEastAsia" w:hAnsi="Times New Roman"/>
              <w:noProof/>
              <w:lang w:eastAsia="cs-CZ"/>
            </w:rPr>
          </w:pPr>
          <w:hyperlink w:anchor="_Toc356720113" w:history="1">
            <w:r w:rsidR="00015C00" w:rsidRPr="00015C00">
              <w:rPr>
                <w:rStyle w:val="Hypertextovodkaz"/>
                <w:rFonts w:ascii="Times New Roman" w:hAnsi="Times New Roman"/>
                <w:noProof/>
                <w:lang w:val="en-US"/>
              </w:rPr>
              <w:t>Annotation</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w:t>
            </w:r>
            <w:r w:rsidRPr="00015C00">
              <w:rPr>
                <w:rFonts w:ascii="Times New Roman" w:hAnsi="Times New Roman"/>
                <w:noProof/>
                <w:webHidden/>
              </w:rPr>
              <w:fldChar w:fldCharType="end"/>
            </w:r>
          </w:hyperlink>
        </w:p>
        <w:p w:rsidR="00015C00" w:rsidRPr="00015C00" w:rsidRDefault="00622D04">
          <w:pPr>
            <w:pStyle w:val="Obsah1"/>
            <w:tabs>
              <w:tab w:val="right" w:leader="dot" w:pos="9062"/>
            </w:tabs>
            <w:rPr>
              <w:rFonts w:ascii="Times New Roman" w:eastAsiaTheme="minorEastAsia" w:hAnsi="Times New Roman"/>
              <w:noProof/>
              <w:lang w:eastAsia="cs-CZ"/>
            </w:rPr>
          </w:pPr>
          <w:hyperlink w:anchor="_Toc356720114" w:history="1">
            <w:r w:rsidR="00015C00" w:rsidRPr="00015C00">
              <w:rPr>
                <w:rStyle w:val="Hypertextovodkaz"/>
                <w:rFonts w:ascii="Times New Roman" w:hAnsi="Times New Roman"/>
                <w:noProof/>
                <w:lang w:val="en-US"/>
              </w:rPr>
              <w:t>Key words</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w:t>
            </w:r>
            <w:r w:rsidRPr="00015C00">
              <w:rPr>
                <w:rFonts w:ascii="Times New Roman" w:hAnsi="Times New Roman"/>
                <w:noProof/>
                <w:webHidden/>
              </w:rPr>
              <w:fldChar w:fldCharType="end"/>
            </w:r>
          </w:hyperlink>
        </w:p>
        <w:p w:rsidR="00015C00" w:rsidRPr="00015C00" w:rsidRDefault="00622D04">
          <w:pPr>
            <w:pStyle w:val="Obsah1"/>
            <w:tabs>
              <w:tab w:val="right" w:leader="dot" w:pos="9062"/>
            </w:tabs>
            <w:rPr>
              <w:rFonts w:ascii="Times New Roman" w:eastAsiaTheme="minorEastAsia" w:hAnsi="Times New Roman"/>
              <w:noProof/>
              <w:lang w:eastAsia="cs-CZ"/>
            </w:rPr>
          </w:pPr>
          <w:hyperlink w:anchor="_Toc356720115" w:history="1">
            <w:r w:rsidR="00015C00" w:rsidRPr="00015C00">
              <w:rPr>
                <w:rStyle w:val="Hypertextovodkaz"/>
                <w:rFonts w:ascii="Times New Roman" w:hAnsi="Times New Roman"/>
                <w:noProof/>
              </w:rPr>
              <w:t>Obsah</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16" w:history="1">
            <w:r w:rsidR="00015C00" w:rsidRPr="00015C00">
              <w:rPr>
                <w:rStyle w:val="Hypertextovodkaz"/>
                <w:rFonts w:ascii="Times New Roman" w:hAnsi="Times New Roman"/>
                <w:noProof/>
              </w:rPr>
              <w:t>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Úvod</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7</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17" w:history="1">
            <w:r w:rsidR="00015C00" w:rsidRPr="00015C00">
              <w:rPr>
                <w:rStyle w:val="Hypertextovodkaz"/>
                <w:rFonts w:ascii="Times New Roman" w:hAnsi="Times New Roman"/>
                <w:noProof/>
              </w:rPr>
              <w:t>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Teoretická část</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_Toc356720117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8</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18" w:history="1">
            <w:r w:rsidR="00015C00" w:rsidRPr="00015C00">
              <w:rPr>
                <w:rStyle w:val="Hypertextovodkaz"/>
                <w:rFonts w:ascii="Times New Roman" w:hAnsi="Times New Roman"/>
                <w:noProof/>
              </w:rPr>
              <w:t>2.1.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Specifika televizního zpravodajství</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_Toc356720118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8</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19" w:history="1">
            <w:r w:rsidR="00015C00" w:rsidRPr="00015C00">
              <w:rPr>
                <w:rStyle w:val="Hypertextovodkaz"/>
                <w:rFonts w:ascii="Times New Roman" w:hAnsi="Times New Roman"/>
                <w:noProof/>
              </w:rPr>
              <w:t>2.1.1.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Zpravodajské relace</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_Toc356720119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11</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20" w:history="1">
            <w:r w:rsidR="00015C00" w:rsidRPr="00015C00">
              <w:rPr>
                <w:rStyle w:val="Hypertextovodkaz"/>
                <w:rFonts w:ascii="Times New Roman" w:hAnsi="Times New Roman"/>
                <w:noProof/>
              </w:rPr>
              <w:t>2.1.2.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Televizní zpráva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_Toc356720120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12</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1" w:history="1">
            <w:r w:rsidR="00015C00" w:rsidRPr="00015C00">
              <w:rPr>
                <w:rStyle w:val="Hypertextovodkaz"/>
                <w:rFonts w:ascii="Times New Roman" w:hAnsi="Times New Roman"/>
                <w:noProof/>
              </w:rPr>
              <w:t>2.2.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Média veřejné služby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14</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2" w:history="1">
            <w:r w:rsidR="00015C00" w:rsidRPr="00015C00">
              <w:rPr>
                <w:rStyle w:val="Hypertextovodkaz"/>
                <w:rFonts w:ascii="Times New Roman" w:hAnsi="Times New Roman"/>
                <w:noProof/>
              </w:rPr>
              <w:t>2.3.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Zpravodajské hodnoty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16</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3" w:history="1">
            <w:r w:rsidR="00015C00" w:rsidRPr="00015C00">
              <w:rPr>
                <w:rStyle w:val="Hypertextovodkaz"/>
                <w:rFonts w:ascii="Times New Roman" w:hAnsi="Times New Roman"/>
                <w:noProof/>
              </w:rPr>
              <w:t>2.4.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Nastolování agendy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19</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4" w:history="1">
            <w:r w:rsidR="00015C00" w:rsidRPr="00015C00">
              <w:rPr>
                <w:rStyle w:val="Hypertextovodkaz"/>
                <w:rFonts w:ascii="Times New Roman" w:hAnsi="Times New Roman"/>
                <w:noProof/>
              </w:rPr>
              <w:t>2.5.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Ideologie tzv. proevropství, resp. antievropství</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20</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5" w:history="1">
            <w:r w:rsidR="00015C00" w:rsidRPr="00015C00">
              <w:rPr>
                <w:rStyle w:val="Hypertextovodkaz"/>
                <w:rFonts w:ascii="Times New Roman" w:hAnsi="Times New Roman"/>
                <w:noProof/>
              </w:rPr>
              <w:t>2.6.</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Banální nacionalismus</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21</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26" w:history="1">
            <w:r w:rsidR="00015C00" w:rsidRPr="00015C00">
              <w:rPr>
                <w:rStyle w:val="Hypertextovodkaz"/>
                <w:rFonts w:ascii="Times New Roman" w:hAnsi="Times New Roman"/>
                <w:noProof/>
              </w:rPr>
              <w:t>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Metodologická část</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23</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7" w:history="1">
            <w:r w:rsidR="00015C00" w:rsidRPr="00015C00">
              <w:rPr>
                <w:rStyle w:val="Hypertextovodkaz"/>
                <w:rFonts w:ascii="Times New Roman" w:hAnsi="Times New Roman"/>
                <w:noProof/>
              </w:rPr>
              <w:t>3.1.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Téma práce</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_Toc356720127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23</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8" w:history="1">
            <w:r w:rsidR="00015C00" w:rsidRPr="00015C00">
              <w:rPr>
                <w:rStyle w:val="Hypertextovodkaz"/>
                <w:rFonts w:ascii="Times New Roman" w:hAnsi="Times New Roman"/>
                <w:noProof/>
              </w:rPr>
              <w:t>3.2.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Cíl výzkumu</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_Toc356720128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24</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29" w:history="1">
            <w:r w:rsidR="00015C00" w:rsidRPr="00015C00">
              <w:rPr>
                <w:rStyle w:val="Hypertextovodkaz"/>
                <w:rFonts w:ascii="Times New Roman" w:hAnsi="Times New Roman"/>
                <w:noProof/>
              </w:rPr>
              <w:t>3.3.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Motivy a význam výzkumu</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_Toc356720129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24</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0" w:history="1">
            <w:r w:rsidR="00015C00" w:rsidRPr="00015C00">
              <w:rPr>
                <w:rStyle w:val="Hypertextovodkaz"/>
                <w:rFonts w:ascii="Times New Roman" w:hAnsi="Times New Roman"/>
                <w:noProof/>
              </w:rPr>
              <w:t>3.4.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Výzkumné metody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_Toc356720130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24</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1" w:history="1">
            <w:r w:rsidR="00015C00" w:rsidRPr="00015C00">
              <w:rPr>
                <w:rStyle w:val="Hypertextovodkaz"/>
                <w:rFonts w:ascii="Times New Roman" w:hAnsi="Times New Roman"/>
                <w:noProof/>
              </w:rPr>
              <w:t>3.5.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Hlavní výzkumná otázka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27</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2" w:history="1">
            <w:r w:rsidR="00015C00" w:rsidRPr="00015C00">
              <w:rPr>
                <w:rStyle w:val="Hypertextovodkaz"/>
                <w:rFonts w:ascii="Times New Roman" w:hAnsi="Times New Roman"/>
                <w:noProof/>
              </w:rPr>
              <w:t>3.6.</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Vedlejší výzkumné otázky a hypotézy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27</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3" w:history="1">
            <w:r w:rsidR="00015C00" w:rsidRPr="00015C00">
              <w:rPr>
                <w:rStyle w:val="Hypertextovodkaz"/>
                <w:rFonts w:ascii="Times New Roman" w:hAnsi="Times New Roman"/>
                <w:noProof/>
              </w:rPr>
              <w:t>3.7.</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Výzkumný vzorek</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34</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34" w:history="1">
            <w:r w:rsidR="00015C00" w:rsidRPr="00015C00">
              <w:rPr>
                <w:rStyle w:val="Hypertextovodkaz"/>
                <w:rFonts w:ascii="Times New Roman" w:hAnsi="Times New Roman"/>
                <w:noProof/>
              </w:rPr>
              <w:t>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Komparace: Události, ZDF Heute, Zeit im Bild</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36</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5" w:history="1">
            <w:r w:rsidR="00015C00" w:rsidRPr="00015C00">
              <w:rPr>
                <w:rStyle w:val="Hypertextovodkaz"/>
                <w:rFonts w:ascii="Times New Roman" w:hAnsi="Times New Roman"/>
                <w:noProof/>
              </w:rPr>
              <w:t>4.1.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Veřejnoprávní televizní vysílání v České republice – Česká televize</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36</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6" w:history="1">
            <w:r w:rsidR="00015C00" w:rsidRPr="00015C00">
              <w:rPr>
                <w:rStyle w:val="Hypertextovodkaz"/>
                <w:rFonts w:ascii="Times New Roman" w:hAnsi="Times New Roman"/>
                <w:noProof/>
              </w:rPr>
              <w:t>4.2.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Veřejnoprávní televizní vysílání v Německu – ZDF</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39</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7" w:history="1">
            <w:r w:rsidR="00015C00" w:rsidRPr="00015C00">
              <w:rPr>
                <w:rStyle w:val="Hypertextovodkaz"/>
                <w:rFonts w:ascii="Times New Roman" w:hAnsi="Times New Roman"/>
                <w:noProof/>
              </w:rPr>
              <w:t>4.3.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Veřejnoprávní televizní vysílání v Rakousku – ORF</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_Toc356720137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40</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38" w:history="1">
            <w:r w:rsidR="00015C00" w:rsidRPr="00015C00">
              <w:rPr>
                <w:rStyle w:val="Hypertextovodkaz"/>
                <w:rFonts w:ascii="Times New Roman" w:hAnsi="Times New Roman"/>
                <w:noProof/>
              </w:rPr>
              <w:t>4.4.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Události, ZDF Heute, Zeit im Bild: Základní charakteristika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_Toc356720138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42</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39" w:history="1">
            <w:r w:rsidR="00015C00" w:rsidRPr="00015C00">
              <w:rPr>
                <w:rStyle w:val="Hypertextovodkaz"/>
                <w:rFonts w:ascii="Times New Roman" w:hAnsi="Times New Roman"/>
                <w:noProof/>
              </w:rPr>
              <w:t>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Analytická část</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_Toc356720139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44</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40" w:history="1">
            <w:r w:rsidR="00015C00" w:rsidRPr="00015C00">
              <w:rPr>
                <w:rStyle w:val="Hypertextovodkaz"/>
                <w:rFonts w:ascii="Times New Roman" w:hAnsi="Times New Roman"/>
                <w:noProof/>
              </w:rPr>
              <w:t>5.1.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Analýza redakčních rutin – kvalitativní výzkum</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_Toc356720140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44</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1" w:history="1">
            <w:r w:rsidR="00015C00" w:rsidRPr="00015C00">
              <w:rPr>
                <w:rStyle w:val="Hypertextovodkaz"/>
                <w:rFonts w:ascii="Times New Roman" w:hAnsi="Times New Roman"/>
                <w:noProof/>
              </w:rPr>
              <w:t>5.1.1.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Úvodní headlines, logo, znělka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44</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2" w:history="1">
            <w:r w:rsidR="00015C00" w:rsidRPr="00015C00">
              <w:rPr>
                <w:rStyle w:val="Hypertextovodkaz"/>
                <w:rFonts w:ascii="Times New Roman" w:hAnsi="Times New Roman"/>
                <w:noProof/>
              </w:rPr>
              <w:t>5.1.2.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Zpravodajské studio</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46</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3" w:history="1">
            <w:r w:rsidR="00015C00" w:rsidRPr="00015C00">
              <w:rPr>
                <w:rStyle w:val="Hypertextovodkaz"/>
                <w:rFonts w:ascii="Times New Roman" w:hAnsi="Times New Roman"/>
                <w:noProof/>
              </w:rPr>
              <w:t>5.1.3.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Moderátor</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47</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4" w:history="1">
            <w:r w:rsidR="00015C00" w:rsidRPr="00015C00">
              <w:rPr>
                <w:rStyle w:val="Hypertextovodkaz"/>
                <w:rFonts w:ascii="Times New Roman" w:hAnsi="Times New Roman"/>
                <w:noProof/>
              </w:rPr>
              <w:t>5.1.4.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Redaktor/reportér</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49</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5" w:history="1">
            <w:r w:rsidR="00015C00" w:rsidRPr="00015C00">
              <w:rPr>
                <w:rStyle w:val="Hypertextovodkaz"/>
                <w:rFonts w:ascii="Times New Roman" w:hAnsi="Times New Roman"/>
                <w:noProof/>
              </w:rPr>
              <w:t>5.1.5.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Kompoziční struktura zpravodajské relace</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51</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6" w:history="1">
            <w:r w:rsidR="00015C00" w:rsidRPr="00015C00">
              <w:rPr>
                <w:rStyle w:val="Hypertextovodkaz"/>
                <w:rFonts w:ascii="Times New Roman" w:hAnsi="Times New Roman"/>
                <w:noProof/>
              </w:rPr>
              <w:t>5.1.6.</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Kompoziční struktura příspěvku</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53</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47" w:history="1">
            <w:r w:rsidR="00015C00" w:rsidRPr="00015C00">
              <w:rPr>
                <w:rStyle w:val="Hypertextovodkaz"/>
                <w:rFonts w:ascii="Times New Roman" w:hAnsi="Times New Roman"/>
                <w:noProof/>
              </w:rPr>
              <w:t>5.2.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Analýza redakčních rutin – kvantitativní výzkum</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_Toc356720147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56</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8" w:history="1">
            <w:r w:rsidR="00015C00" w:rsidRPr="00015C00">
              <w:rPr>
                <w:rStyle w:val="Hypertextovodkaz"/>
                <w:rFonts w:ascii="Times New Roman" w:hAnsi="Times New Roman"/>
                <w:noProof/>
              </w:rPr>
              <w:t>5.2.1.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Počet odvysílaných příspěvků</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_Toc356720148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56</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49" w:history="1">
            <w:r w:rsidR="00015C00" w:rsidRPr="00015C00">
              <w:rPr>
                <w:rStyle w:val="Hypertextovodkaz"/>
                <w:rFonts w:ascii="Times New Roman" w:hAnsi="Times New Roman"/>
                <w:noProof/>
              </w:rPr>
              <w:t>5.2.2.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Stopáž relací, stopáž příspěvků</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_Toc356720149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57</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50" w:history="1">
            <w:r w:rsidR="00015C00" w:rsidRPr="00015C00">
              <w:rPr>
                <w:rStyle w:val="Hypertextovodkaz"/>
                <w:rFonts w:ascii="Times New Roman" w:hAnsi="Times New Roman"/>
                <w:noProof/>
              </w:rPr>
              <w:t>5.2.3.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Podoba zpracování příspěvku</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_Toc356720150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59</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51" w:history="1">
            <w:r w:rsidR="00015C00" w:rsidRPr="00015C00">
              <w:rPr>
                <w:rStyle w:val="Hypertextovodkaz"/>
                <w:rFonts w:ascii="Times New Roman" w:hAnsi="Times New Roman"/>
                <w:noProof/>
              </w:rPr>
              <w:t>5.2.4.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Zpravodajské hodnoty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61</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52" w:history="1">
            <w:r w:rsidR="00015C00" w:rsidRPr="00015C00">
              <w:rPr>
                <w:rStyle w:val="Hypertextovodkaz"/>
                <w:rFonts w:ascii="Times New Roman" w:hAnsi="Times New Roman"/>
                <w:noProof/>
              </w:rPr>
              <w:t>5.2.5.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Tematická agenda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63</w:t>
            </w:r>
            <w:r w:rsidRPr="00015C00">
              <w:rPr>
                <w:rFonts w:ascii="Times New Roman" w:hAnsi="Times New Roman"/>
                <w:noProof/>
                <w:webHidden/>
              </w:rPr>
              <w:fldChar w:fldCharType="end"/>
            </w:r>
          </w:hyperlink>
        </w:p>
        <w:p w:rsidR="00015C00" w:rsidRPr="00015C00" w:rsidRDefault="00622D04">
          <w:pPr>
            <w:pStyle w:val="Obsah3"/>
            <w:tabs>
              <w:tab w:val="left" w:pos="1320"/>
              <w:tab w:val="right" w:leader="dot" w:pos="9062"/>
            </w:tabs>
            <w:rPr>
              <w:rFonts w:ascii="Times New Roman" w:eastAsiaTheme="minorEastAsia" w:hAnsi="Times New Roman"/>
              <w:noProof/>
              <w:lang w:eastAsia="cs-CZ"/>
            </w:rPr>
          </w:pPr>
          <w:hyperlink w:anchor="_Toc356720153" w:history="1">
            <w:r w:rsidR="00015C00" w:rsidRPr="00015C00">
              <w:rPr>
                <w:rStyle w:val="Hypertextovodkaz"/>
                <w:rFonts w:ascii="Times New Roman" w:hAnsi="Times New Roman"/>
                <w:noProof/>
              </w:rPr>
              <w:t>5.2.6.</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Podíl domácího a zahraničního zpravodajství</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65</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54" w:history="1">
            <w:r w:rsidR="00015C00" w:rsidRPr="00015C00">
              <w:rPr>
                <w:rStyle w:val="Hypertextovodkaz"/>
                <w:rFonts w:ascii="Times New Roman" w:hAnsi="Times New Roman"/>
                <w:noProof/>
              </w:rPr>
              <w:t>5.3.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Analýza ideologické inklinace relací k agendě evropství, resp. antievropství</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67</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55" w:history="1">
            <w:r w:rsidR="00015C00" w:rsidRPr="00015C00">
              <w:rPr>
                <w:rStyle w:val="Hypertextovodkaz"/>
                <w:rFonts w:ascii="Times New Roman" w:hAnsi="Times New Roman"/>
                <w:noProof/>
              </w:rPr>
              <w:t>5.4.</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Zpravodajské zpracování agendy ratifikace Lisabonské smlouvy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73</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56" w:history="1">
            <w:r w:rsidR="00015C00" w:rsidRPr="00015C00">
              <w:rPr>
                <w:rStyle w:val="Hypertextovodkaz"/>
                <w:rFonts w:ascii="Times New Roman" w:hAnsi="Times New Roman"/>
                <w:noProof/>
              </w:rPr>
              <w:t>5.5.</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Analýza podoby a míry banálního nacionalismu v relacích</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77</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57" w:history="1">
            <w:r w:rsidR="00015C00" w:rsidRPr="00015C00">
              <w:rPr>
                <w:rStyle w:val="Hypertextovodkaz"/>
                <w:rFonts w:ascii="Times New Roman" w:hAnsi="Times New Roman"/>
                <w:noProof/>
              </w:rPr>
              <w:t>6.</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Závěr</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_Toc356720157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85</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58" w:history="1">
            <w:r w:rsidR="00015C00" w:rsidRPr="00015C00">
              <w:rPr>
                <w:rStyle w:val="Hypertextovodkaz"/>
                <w:rFonts w:ascii="Times New Roman" w:hAnsi="Times New Roman"/>
                <w:noProof/>
              </w:rPr>
              <w:t>7.</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Diskusní a analyticko-reflexivní část</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_Toc356720158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87</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59" w:history="1">
            <w:r w:rsidR="00015C00" w:rsidRPr="00015C00">
              <w:rPr>
                <w:rStyle w:val="Hypertextovodkaz"/>
                <w:rFonts w:ascii="Times New Roman" w:hAnsi="Times New Roman"/>
                <w:noProof/>
              </w:rPr>
              <w:t>8.</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Literatura</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_Toc356720159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88</w:t>
            </w:r>
            <w:r w:rsidRPr="00015C00">
              <w:rPr>
                <w:rFonts w:ascii="Times New Roman" w:hAnsi="Times New Roman"/>
                <w:noProof/>
                <w:webHidden/>
              </w:rPr>
              <w:fldChar w:fldCharType="end"/>
            </w:r>
          </w:hyperlink>
        </w:p>
        <w:p w:rsidR="00015C00" w:rsidRPr="00015C00" w:rsidRDefault="00622D04">
          <w:pPr>
            <w:pStyle w:val="Obsah1"/>
            <w:tabs>
              <w:tab w:val="left" w:pos="440"/>
              <w:tab w:val="right" w:leader="dot" w:pos="9062"/>
            </w:tabs>
            <w:rPr>
              <w:rFonts w:ascii="Times New Roman" w:eastAsiaTheme="minorEastAsia" w:hAnsi="Times New Roman"/>
              <w:noProof/>
              <w:lang w:eastAsia="cs-CZ"/>
            </w:rPr>
          </w:pPr>
          <w:hyperlink w:anchor="_Toc356720160" w:history="1">
            <w:r w:rsidR="00015C00" w:rsidRPr="00015C00">
              <w:rPr>
                <w:rStyle w:val="Hypertextovodkaz"/>
                <w:rFonts w:ascii="Times New Roman" w:hAnsi="Times New Roman"/>
                <w:noProof/>
              </w:rPr>
              <w:t>9.</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Přílohy</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_Toc356720160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90</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61" w:history="1">
            <w:r w:rsidR="00015C00" w:rsidRPr="00015C00">
              <w:rPr>
                <w:rStyle w:val="Hypertextovodkaz"/>
                <w:rFonts w:ascii="Times New Roman" w:hAnsi="Times New Roman"/>
                <w:noProof/>
              </w:rPr>
              <w:t>9.1.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Příloha č. 1: Srovnání výší televizních poplatků v České republice, Německu a Rakousku</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_Toc356720161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90</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62" w:history="1">
            <w:r w:rsidR="00015C00" w:rsidRPr="00015C00">
              <w:rPr>
                <w:rStyle w:val="Hypertextovodkaz"/>
                <w:rFonts w:ascii="Times New Roman" w:hAnsi="Times New Roman"/>
                <w:noProof/>
              </w:rPr>
              <w:t>9.2.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Příloha č. 2: Úvodní headlines, logo</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_Toc356720162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91</w:t>
            </w:r>
            <w:r w:rsidRPr="00015C00">
              <w:rPr>
                <w:rFonts w:ascii="Times New Roman" w:hAnsi="Times New Roman"/>
                <w:noProof/>
                <w:webHidden/>
              </w:rPr>
              <w:fldChar w:fldCharType="end"/>
            </w:r>
          </w:hyperlink>
        </w:p>
        <w:p w:rsidR="00015C00" w:rsidRPr="00015C00" w:rsidRDefault="00622D04">
          <w:pPr>
            <w:pStyle w:val="Obsah2"/>
            <w:tabs>
              <w:tab w:val="left" w:pos="880"/>
              <w:tab w:val="right" w:leader="dot" w:pos="9062"/>
            </w:tabs>
            <w:rPr>
              <w:rFonts w:ascii="Times New Roman" w:eastAsiaTheme="minorEastAsia" w:hAnsi="Times New Roman"/>
              <w:noProof/>
              <w:lang w:eastAsia="cs-CZ"/>
            </w:rPr>
          </w:pPr>
          <w:hyperlink w:anchor="_Toc356720163" w:history="1">
            <w:r w:rsidR="00015C00" w:rsidRPr="00015C00">
              <w:rPr>
                <w:rStyle w:val="Hypertextovodkaz"/>
                <w:rFonts w:ascii="Times New Roman" w:hAnsi="Times New Roman"/>
                <w:noProof/>
              </w:rPr>
              <w:t>9.3.</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Příloha č. 3: Vizualizace studií zpravodajských relací</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_Toc356720163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93</w:t>
            </w:r>
            <w:r w:rsidRPr="00015C00">
              <w:rPr>
                <w:rFonts w:ascii="Times New Roman" w:hAnsi="Times New Roman"/>
                <w:noProof/>
                <w:webHidden/>
              </w:rPr>
              <w:fldChar w:fldCharType="end"/>
            </w:r>
          </w:hyperlink>
        </w:p>
        <w:p w:rsidR="00015C00" w:rsidRPr="00015C00" w:rsidRDefault="00622D04">
          <w:pPr>
            <w:pStyle w:val="Obsah1"/>
            <w:tabs>
              <w:tab w:val="left" w:pos="660"/>
              <w:tab w:val="right" w:leader="dot" w:pos="9062"/>
            </w:tabs>
            <w:rPr>
              <w:rFonts w:ascii="Times New Roman" w:eastAsiaTheme="minorEastAsia" w:hAnsi="Times New Roman"/>
              <w:noProof/>
              <w:lang w:eastAsia="cs-CZ"/>
            </w:rPr>
          </w:pPr>
          <w:hyperlink w:anchor="_Toc356720164" w:history="1">
            <w:r w:rsidR="00015C00" w:rsidRPr="00015C00">
              <w:rPr>
                <w:rStyle w:val="Hypertextovodkaz"/>
                <w:rFonts w:ascii="Times New Roman" w:hAnsi="Times New Roman"/>
                <w:noProof/>
              </w:rPr>
              <w:t>10.</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Seznam tabulek, příloh a obrázků</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_Toc356720164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95</w:t>
            </w:r>
            <w:r w:rsidRPr="00015C00">
              <w:rPr>
                <w:rFonts w:ascii="Times New Roman" w:hAnsi="Times New Roman"/>
                <w:noProof/>
                <w:webHidden/>
              </w:rPr>
              <w:fldChar w:fldCharType="end"/>
            </w:r>
          </w:hyperlink>
        </w:p>
        <w:p w:rsidR="00015C00" w:rsidRPr="00015C00" w:rsidRDefault="00622D04">
          <w:pPr>
            <w:pStyle w:val="Obsah1"/>
            <w:tabs>
              <w:tab w:val="left" w:pos="660"/>
              <w:tab w:val="right" w:leader="dot" w:pos="9062"/>
            </w:tabs>
            <w:rPr>
              <w:rFonts w:ascii="Times New Roman" w:eastAsiaTheme="minorEastAsia" w:hAnsi="Times New Roman"/>
              <w:noProof/>
              <w:lang w:eastAsia="cs-CZ"/>
            </w:rPr>
          </w:pPr>
          <w:hyperlink w:anchor="_Toc356720165" w:history="1">
            <w:r w:rsidR="00015C00" w:rsidRPr="00015C00">
              <w:rPr>
                <w:rStyle w:val="Hypertextovodkaz"/>
                <w:rFonts w:ascii="Times New Roman" w:hAnsi="Times New Roman"/>
                <w:noProof/>
              </w:rPr>
              <w:t>11.</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Jmenný rejstřík</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_Toc356720165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97</w:t>
            </w:r>
            <w:r w:rsidRPr="00015C00">
              <w:rPr>
                <w:rFonts w:ascii="Times New Roman" w:hAnsi="Times New Roman"/>
                <w:noProof/>
                <w:webHidden/>
              </w:rPr>
              <w:fldChar w:fldCharType="end"/>
            </w:r>
          </w:hyperlink>
        </w:p>
        <w:p w:rsidR="00015C00" w:rsidRPr="00015C00" w:rsidRDefault="00622D04">
          <w:pPr>
            <w:pStyle w:val="Obsah1"/>
            <w:tabs>
              <w:tab w:val="left" w:pos="660"/>
              <w:tab w:val="right" w:leader="dot" w:pos="9062"/>
            </w:tabs>
            <w:rPr>
              <w:rFonts w:ascii="Times New Roman" w:eastAsiaTheme="minorEastAsia" w:hAnsi="Times New Roman"/>
              <w:noProof/>
              <w:lang w:eastAsia="cs-CZ"/>
            </w:rPr>
          </w:pPr>
          <w:hyperlink w:anchor="_Toc356720166" w:history="1">
            <w:r w:rsidR="00015C00" w:rsidRPr="00015C00">
              <w:rPr>
                <w:rStyle w:val="Hypertextovodkaz"/>
                <w:rFonts w:ascii="Times New Roman" w:hAnsi="Times New Roman"/>
                <w:noProof/>
              </w:rPr>
              <w:t>12.</w:t>
            </w:r>
            <w:r w:rsidR="00015C00" w:rsidRPr="00015C00">
              <w:rPr>
                <w:rFonts w:ascii="Times New Roman" w:eastAsiaTheme="minorEastAsia" w:hAnsi="Times New Roman"/>
                <w:noProof/>
                <w:lang w:eastAsia="cs-CZ"/>
              </w:rPr>
              <w:tab/>
            </w:r>
            <w:r w:rsidR="00015C00" w:rsidRPr="00015C00">
              <w:rPr>
                <w:rStyle w:val="Hypertextovodkaz"/>
                <w:rFonts w:ascii="Times New Roman" w:hAnsi="Times New Roman"/>
                <w:noProof/>
              </w:rPr>
              <w:t>Věcný rejstřík</w:t>
            </w:r>
            <w:r w:rsidR="00015C00" w:rsidRPr="00015C00">
              <w:rPr>
                <w:rFonts w:ascii="Times New Roman" w:hAnsi="Times New Roman"/>
                <w:noProof/>
                <w:webHidden/>
              </w:rPr>
              <w:tab/>
            </w:r>
            <w:r w:rsidRPr="00015C00">
              <w:rPr>
                <w:rFonts w:ascii="Times New Roman" w:hAnsi="Times New Roman"/>
                <w:noProof/>
                <w:webHidden/>
              </w:rPr>
              <w:fldChar w:fldCharType="begin"/>
            </w:r>
            <w:r w:rsidR="00015C00" w:rsidRPr="00015C00">
              <w:rPr>
                <w:rFonts w:ascii="Times New Roman" w:hAnsi="Times New Roman"/>
                <w:noProof/>
                <w:webHidden/>
              </w:rPr>
              <w:instrText xml:space="preserve"> PAGEREF _Toc356720166 \h </w:instrText>
            </w:r>
            <w:r w:rsidRPr="00015C00">
              <w:rPr>
                <w:rFonts w:ascii="Times New Roman" w:hAnsi="Times New Roman"/>
                <w:noProof/>
                <w:webHidden/>
              </w:rPr>
            </w:r>
            <w:r w:rsidRPr="00015C00">
              <w:rPr>
                <w:rFonts w:ascii="Times New Roman" w:hAnsi="Times New Roman"/>
                <w:noProof/>
                <w:webHidden/>
              </w:rPr>
              <w:fldChar w:fldCharType="separate"/>
            </w:r>
            <w:r w:rsidR="00015C00" w:rsidRPr="00015C00">
              <w:rPr>
                <w:rFonts w:ascii="Times New Roman" w:hAnsi="Times New Roman"/>
                <w:noProof/>
                <w:webHidden/>
              </w:rPr>
              <w:t>98</w:t>
            </w:r>
            <w:r w:rsidRPr="00015C00">
              <w:rPr>
                <w:rFonts w:ascii="Times New Roman" w:hAnsi="Times New Roman"/>
                <w:noProof/>
                <w:webHidden/>
              </w:rPr>
              <w:fldChar w:fldCharType="end"/>
            </w:r>
          </w:hyperlink>
        </w:p>
        <w:p w:rsidR="00A57BF1" w:rsidRDefault="00622D04">
          <w:r w:rsidRPr="0003591E">
            <w:rPr>
              <w:rFonts w:ascii="Times New Roman" w:hAnsi="Times New Roman"/>
            </w:rPr>
            <w:fldChar w:fldCharType="end"/>
          </w:r>
        </w:p>
      </w:sdtContent>
    </w:sdt>
    <w:p w:rsidR="005113B9" w:rsidRDefault="005113B9" w:rsidP="000C0BF6">
      <w:pPr>
        <w:spacing w:line="360" w:lineRule="auto"/>
        <w:rPr>
          <w:rFonts w:ascii="Times New Roman" w:hAnsi="Times New Roman"/>
        </w:rPr>
      </w:pPr>
    </w:p>
    <w:p w:rsidR="00FC02B1" w:rsidRDefault="00FC02B1" w:rsidP="000C0BF6">
      <w:pPr>
        <w:spacing w:line="360" w:lineRule="auto"/>
        <w:rPr>
          <w:rFonts w:ascii="Times New Roman" w:hAnsi="Times New Roman"/>
        </w:rPr>
      </w:pPr>
    </w:p>
    <w:p w:rsidR="00FC02B1" w:rsidRDefault="00FC02B1" w:rsidP="000C0BF6">
      <w:pPr>
        <w:spacing w:line="360" w:lineRule="auto"/>
        <w:rPr>
          <w:rFonts w:ascii="Times New Roman" w:hAnsi="Times New Roman"/>
        </w:rPr>
      </w:pPr>
    </w:p>
    <w:p w:rsidR="00FC02B1" w:rsidRDefault="00FC02B1" w:rsidP="000C0BF6">
      <w:pPr>
        <w:spacing w:line="360" w:lineRule="auto"/>
        <w:rPr>
          <w:rFonts w:ascii="Times New Roman" w:hAnsi="Times New Roman"/>
        </w:rPr>
      </w:pPr>
    </w:p>
    <w:p w:rsidR="00FC02B1" w:rsidRDefault="00FC02B1" w:rsidP="000C0BF6">
      <w:pPr>
        <w:spacing w:line="360" w:lineRule="auto"/>
        <w:rPr>
          <w:rFonts w:ascii="Times New Roman" w:hAnsi="Times New Roman"/>
        </w:rPr>
      </w:pPr>
    </w:p>
    <w:p w:rsidR="00FC02B1" w:rsidRPr="001A5265" w:rsidRDefault="00FC02B1" w:rsidP="000C0BF6">
      <w:pPr>
        <w:spacing w:line="360" w:lineRule="auto"/>
        <w:rPr>
          <w:rFonts w:ascii="Times New Roman" w:hAnsi="Times New Roman"/>
        </w:rPr>
      </w:pPr>
      <w:r>
        <w:rPr>
          <w:rFonts w:ascii="Times New Roman" w:hAnsi="Times New Roman"/>
        </w:rPr>
        <w:t>Počet slov: 21 690</w:t>
      </w:r>
    </w:p>
    <w:p w:rsidR="00471BFF" w:rsidRDefault="002B34D8" w:rsidP="000C0BF6">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8" w:name="_Toc356720116"/>
      <w:r w:rsidRPr="001A5265">
        <w:rPr>
          <w:rFonts w:ascii="Times New Roman" w:hAnsi="Times New Roman" w:cs="Times New Roman"/>
          <w:color w:val="auto"/>
        </w:rPr>
        <w:lastRenderedPageBreak/>
        <w:t>Úvod</w:t>
      </w:r>
      <w:bookmarkEnd w:id="8"/>
    </w:p>
    <w:p w:rsidR="0026537F" w:rsidRPr="0026537F" w:rsidRDefault="0026537F" w:rsidP="000C0BF6">
      <w:pPr>
        <w:spacing w:line="360" w:lineRule="auto"/>
      </w:pPr>
    </w:p>
    <w:p w:rsidR="0026537F" w:rsidRDefault="0026537F" w:rsidP="000C0BF6">
      <w:pPr>
        <w:spacing w:line="360" w:lineRule="auto"/>
        <w:rPr>
          <w:rFonts w:ascii="Times New Roman" w:hAnsi="Times New Roman"/>
          <w:sz w:val="24"/>
          <w:szCs w:val="24"/>
        </w:rPr>
      </w:pPr>
      <w:r>
        <w:rPr>
          <w:rFonts w:ascii="Times New Roman" w:hAnsi="Times New Roman"/>
          <w:sz w:val="24"/>
          <w:szCs w:val="24"/>
        </w:rPr>
        <w:t xml:space="preserve">Zpravodajství tvoří páteř </w:t>
      </w:r>
      <w:r w:rsidR="00412AC4">
        <w:rPr>
          <w:rFonts w:ascii="Times New Roman" w:hAnsi="Times New Roman"/>
          <w:sz w:val="24"/>
          <w:szCs w:val="24"/>
        </w:rPr>
        <w:t>vysílání každé seriózní televizní stanice</w:t>
      </w:r>
      <w:r>
        <w:rPr>
          <w:rFonts w:ascii="Times New Roman" w:hAnsi="Times New Roman"/>
          <w:sz w:val="24"/>
          <w:szCs w:val="24"/>
        </w:rPr>
        <w:t xml:space="preserve">. Patří k základním stavebním kamenům programového vysílacího schématu, protože je jedním </w:t>
      </w:r>
      <w:r w:rsidR="00F31EFB">
        <w:rPr>
          <w:rFonts w:ascii="Times New Roman" w:hAnsi="Times New Roman"/>
          <w:sz w:val="24"/>
          <w:szCs w:val="24"/>
        </w:rPr>
        <w:t xml:space="preserve">z </w:t>
      </w:r>
      <w:r>
        <w:rPr>
          <w:rFonts w:ascii="Times New Roman" w:hAnsi="Times New Roman"/>
          <w:sz w:val="24"/>
          <w:szCs w:val="24"/>
        </w:rPr>
        <w:t>živě vysílaných pořadů s neměnným umístěním a pevně stanoveným začátkem a koncem v časové ose programu. Jeho význam potvrzuje i skutečnost, že televizní stanice zpravidla zařazují hlavní zpravodajské relace na úvod nejsledovanějšího bloku večerních pořadů, takzvaného prime</w:t>
      </w:r>
      <w:r w:rsidR="00682A57">
        <w:rPr>
          <w:rFonts w:ascii="Times New Roman" w:hAnsi="Times New Roman"/>
          <w:sz w:val="24"/>
          <w:szCs w:val="24"/>
        </w:rPr>
        <w:t>-</w:t>
      </w:r>
      <w:r>
        <w:rPr>
          <w:rFonts w:ascii="Times New Roman" w:hAnsi="Times New Roman"/>
          <w:sz w:val="24"/>
          <w:szCs w:val="24"/>
        </w:rPr>
        <w:t>time.</w:t>
      </w:r>
      <w:r>
        <w:rPr>
          <w:rStyle w:val="Znakapoznpodarou"/>
          <w:rFonts w:ascii="Times New Roman" w:hAnsi="Times New Roman"/>
          <w:sz w:val="24"/>
          <w:szCs w:val="24"/>
        </w:rPr>
        <w:footnoteReference w:id="2"/>
      </w:r>
    </w:p>
    <w:p w:rsidR="004C005C" w:rsidRPr="001A5265" w:rsidRDefault="00682A57" w:rsidP="000C0BF6">
      <w:pPr>
        <w:spacing w:line="360" w:lineRule="auto"/>
        <w:ind w:firstLine="708"/>
        <w:rPr>
          <w:rFonts w:ascii="Times New Roman" w:hAnsi="Times New Roman"/>
          <w:sz w:val="24"/>
          <w:szCs w:val="24"/>
        </w:rPr>
      </w:pPr>
      <w:r>
        <w:rPr>
          <w:rFonts w:ascii="Times New Roman" w:hAnsi="Times New Roman"/>
          <w:sz w:val="24"/>
          <w:szCs w:val="24"/>
        </w:rPr>
        <w:t>S</w:t>
      </w:r>
      <w:r w:rsidR="004C005C" w:rsidRPr="001A5265">
        <w:rPr>
          <w:rFonts w:ascii="Times New Roman" w:hAnsi="Times New Roman"/>
          <w:sz w:val="24"/>
          <w:szCs w:val="24"/>
        </w:rPr>
        <w:t xml:space="preserve">tudium </w:t>
      </w:r>
      <w:r>
        <w:rPr>
          <w:rFonts w:ascii="Times New Roman" w:hAnsi="Times New Roman"/>
          <w:sz w:val="24"/>
          <w:szCs w:val="24"/>
        </w:rPr>
        <w:t>televizních</w:t>
      </w:r>
      <w:r w:rsidR="00E25807">
        <w:rPr>
          <w:rFonts w:ascii="Times New Roman" w:hAnsi="Times New Roman"/>
          <w:sz w:val="24"/>
          <w:szCs w:val="24"/>
        </w:rPr>
        <w:t xml:space="preserve"> – stejně jako</w:t>
      </w:r>
      <w:r>
        <w:rPr>
          <w:rFonts w:ascii="Times New Roman" w:hAnsi="Times New Roman"/>
          <w:sz w:val="24"/>
          <w:szCs w:val="24"/>
        </w:rPr>
        <w:t xml:space="preserve"> tištěných, rozhlasových a digitálních </w:t>
      </w:r>
      <w:r w:rsidR="00E25807">
        <w:rPr>
          <w:rFonts w:ascii="Times New Roman" w:hAnsi="Times New Roman"/>
          <w:sz w:val="24"/>
          <w:szCs w:val="24"/>
        </w:rPr>
        <w:t xml:space="preserve">- </w:t>
      </w:r>
      <w:r w:rsidR="004C005C" w:rsidRPr="001A5265">
        <w:rPr>
          <w:rFonts w:ascii="Times New Roman" w:hAnsi="Times New Roman"/>
          <w:sz w:val="24"/>
          <w:szCs w:val="24"/>
        </w:rPr>
        <w:t xml:space="preserve">médií </w:t>
      </w:r>
      <w:r w:rsidR="00E25807">
        <w:rPr>
          <w:rFonts w:ascii="Times New Roman" w:hAnsi="Times New Roman"/>
          <w:sz w:val="24"/>
          <w:szCs w:val="24"/>
        </w:rPr>
        <w:t xml:space="preserve">patří </w:t>
      </w:r>
      <w:r>
        <w:rPr>
          <w:rFonts w:ascii="Times New Roman" w:hAnsi="Times New Roman"/>
          <w:sz w:val="24"/>
          <w:szCs w:val="24"/>
        </w:rPr>
        <w:t>kromě toho</w:t>
      </w:r>
      <w:r w:rsidR="004C005C" w:rsidRPr="001A5265">
        <w:rPr>
          <w:rFonts w:ascii="Times New Roman" w:hAnsi="Times New Roman"/>
          <w:sz w:val="24"/>
          <w:szCs w:val="24"/>
        </w:rPr>
        <w:t xml:space="preserve"> mezi klíčová témata studia současných společností. Masová média jsou zkoumána z mnoha perspektiv a v celé řadě kontextů.</w:t>
      </w:r>
      <w:r w:rsidR="003C2852" w:rsidRPr="001A5265">
        <w:rPr>
          <w:rFonts w:ascii="Times New Roman" w:hAnsi="Times New Roman"/>
          <w:sz w:val="24"/>
          <w:szCs w:val="24"/>
        </w:rPr>
        <w:t xml:space="preserve"> Od sedmdesátých let minulého století se tato oblast bádání posunula směrem k využití srovnávací analýzy</w:t>
      </w:r>
      <w:r w:rsidR="00E913F8" w:rsidRPr="001A5265">
        <w:rPr>
          <w:rFonts w:ascii="Times New Roman" w:hAnsi="Times New Roman"/>
          <w:sz w:val="24"/>
          <w:szCs w:val="24"/>
        </w:rPr>
        <w:t>, př</w:t>
      </w:r>
      <w:r w:rsidR="00353F91" w:rsidRPr="001A5265">
        <w:rPr>
          <w:rFonts w:ascii="Times New Roman" w:hAnsi="Times New Roman"/>
          <w:sz w:val="24"/>
          <w:szCs w:val="24"/>
        </w:rPr>
        <w:t>i</w:t>
      </w:r>
      <w:r w:rsidR="00E913F8" w:rsidRPr="001A5265">
        <w:rPr>
          <w:rFonts w:ascii="Times New Roman" w:hAnsi="Times New Roman"/>
          <w:sz w:val="24"/>
          <w:szCs w:val="24"/>
        </w:rPr>
        <w:t xml:space="preserve">čemž si pokládá </w:t>
      </w:r>
      <w:r w:rsidR="003C2852" w:rsidRPr="001A5265">
        <w:rPr>
          <w:rFonts w:ascii="Times New Roman" w:hAnsi="Times New Roman"/>
          <w:sz w:val="24"/>
          <w:szCs w:val="24"/>
        </w:rPr>
        <w:t>dvě zásadní otázky: Proč jsou média taková, jaká jsou? Proč v různých zemích, jak je patrné, slouží rozdílným cílům</w:t>
      </w:r>
      <w:r w:rsidR="00E913F8" w:rsidRPr="001A5265">
        <w:rPr>
          <w:rFonts w:ascii="Times New Roman" w:hAnsi="Times New Roman"/>
          <w:sz w:val="24"/>
          <w:szCs w:val="24"/>
        </w:rPr>
        <w:t>,</w:t>
      </w:r>
      <w:r w:rsidR="003C2852" w:rsidRPr="001A5265">
        <w:rPr>
          <w:rFonts w:ascii="Times New Roman" w:hAnsi="Times New Roman"/>
          <w:sz w:val="24"/>
          <w:szCs w:val="24"/>
        </w:rPr>
        <w:t xml:space="preserve"> a jejich podoba se v nich tak výrazně liší?</w:t>
      </w:r>
      <w:r w:rsidR="00E763C3" w:rsidRPr="001A5265">
        <w:rPr>
          <w:rStyle w:val="Znakapoznpodarou"/>
          <w:rFonts w:ascii="Times New Roman" w:hAnsi="Times New Roman"/>
          <w:sz w:val="24"/>
          <w:szCs w:val="24"/>
        </w:rPr>
        <w:footnoteReference w:id="3"/>
      </w:r>
    </w:p>
    <w:p w:rsidR="00FD01DC" w:rsidRPr="001A5265" w:rsidRDefault="00FD01DC" w:rsidP="000C0BF6">
      <w:pPr>
        <w:spacing w:line="360" w:lineRule="auto"/>
        <w:rPr>
          <w:rFonts w:ascii="Times New Roman" w:hAnsi="Times New Roman"/>
          <w:sz w:val="24"/>
          <w:szCs w:val="24"/>
        </w:rPr>
      </w:pPr>
      <w:r w:rsidRPr="001A5265">
        <w:rPr>
          <w:rFonts w:ascii="Times New Roman" w:hAnsi="Times New Roman"/>
          <w:sz w:val="24"/>
          <w:szCs w:val="24"/>
        </w:rPr>
        <w:tab/>
      </w:r>
      <w:r w:rsidR="00174998">
        <w:rPr>
          <w:rFonts w:ascii="Times New Roman" w:hAnsi="Times New Roman"/>
          <w:sz w:val="24"/>
          <w:szCs w:val="24"/>
        </w:rPr>
        <w:t>Jak už z úvodních slov vyplývá, v</w:t>
      </w:r>
      <w:r w:rsidR="00567065">
        <w:rPr>
          <w:rFonts w:ascii="Times New Roman" w:hAnsi="Times New Roman"/>
          <w:sz w:val="24"/>
          <w:szCs w:val="24"/>
        </w:rPr>
        <w:t> předkládané</w:t>
      </w:r>
      <w:r w:rsidRPr="001A5265">
        <w:rPr>
          <w:rFonts w:ascii="Times New Roman" w:hAnsi="Times New Roman"/>
          <w:sz w:val="24"/>
          <w:szCs w:val="24"/>
        </w:rPr>
        <w:t xml:space="preserve"> práci se pokusíme analyzovat </w:t>
      </w:r>
      <w:r w:rsidR="00CF3547">
        <w:rPr>
          <w:rFonts w:ascii="Times New Roman" w:hAnsi="Times New Roman"/>
          <w:sz w:val="24"/>
          <w:szCs w:val="24"/>
        </w:rPr>
        <w:t xml:space="preserve">pojetí hlavních zpravodajských relací </w:t>
      </w:r>
      <w:r w:rsidRPr="001A5265">
        <w:rPr>
          <w:rFonts w:ascii="Times New Roman" w:hAnsi="Times New Roman"/>
          <w:sz w:val="24"/>
          <w:szCs w:val="24"/>
        </w:rPr>
        <w:t>veřejnoprávní</w:t>
      </w:r>
      <w:r w:rsidR="00CF3547">
        <w:rPr>
          <w:rFonts w:ascii="Times New Roman" w:hAnsi="Times New Roman"/>
          <w:sz w:val="24"/>
          <w:szCs w:val="24"/>
        </w:rPr>
        <w:t>ch</w:t>
      </w:r>
      <w:r w:rsidRPr="001A5265">
        <w:rPr>
          <w:rFonts w:ascii="Times New Roman" w:hAnsi="Times New Roman"/>
          <w:sz w:val="24"/>
          <w:szCs w:val="24"/>
        </w:rPr>
        <w:t xml:space="preserve"> televizní</w:t>
      </w:r>
      <w:r w:rsidR="00CF3547">
        <w:rPr>
          <w:rFonts w:ascii="Times New Roman" w:hAnsi="Times New Roman"/>
          <w:sz w:val="24"/>
          <w:szCs w:val="24"/>
        </w:rPr>
        <w:t>ch médií</w:t>
      </w:r>
      <w:r w:rsidRPr="001A5265">
        <w:rPr>
          <w:rFonts w:ascii="Times New Roman" w:hAnsi="Times New Roman"/>
          <w:sz w:val="24"/>
          <w:szCs w:val="24"/>
        </w:rPr>
        <w:t xml:space="preserve"> tří středoevropských zemí</w:t>
      </w:r>
      <w:r w:rsidR="002C6509" w:rsidRPr="001A5265">
        <w:rPr>
          <w:rFonts w:ascii="Times New Roman" w:hAnsi="Times New Roman"/>
          <w:sz w:val="24"/>
          <w:szCs w:val="24"/>
        </w:rPr>
        <w:t xml:space="preserve">: </w:t>
      </w:r>
      <w:r w:rsidR="007C2B92">
        <w:rPr>
          <w:rFonts w:ascii="Times New Roman" w:hAnsi="Times New Roman"/>
          <w:sz w:val="24"/>
          <w:szCs w:val="24"/>
        </w:rPr>
        <w:t>českých Událostí</w:t>
      </w:r>
      <w:r w:rsidR="00B73179">
        <w:rPr>
          <w:rFonts w:ascii="Times New Roman" w:hAnsi="Times New Roman"/>
          <w:sz w:val="24"/>
          <w:szCs w:val="24"/>
        </w:rPr>
        <w:t xml:space="preserve">, </w:t>
      </w:r>
      <w:r w:rsidR="007C2B92">
        <w:rPr>
          <w:rFonts w:ascii="Times New Roman" w:hAnsi="Times New Roman"/>
          <w:sz w:val="24"/>
          <w:szCs w:val="24"/>
        </w:rPr>
        <w:t>německého ZDF Heute a rakouského Zeit im Bild</w:t>
      </w:r>
      <w:r w:rsidR="00E913F8" w:rsidRPr="001A5265">
        <w:rPr>
          <w:rFonts w:ascii="Times New Roman" w:hAnsi="Times New Roman"/>
          <w:sz w:val="24"/>
          <w:szCs w:val="24"/>
        </w:rPr>
        <w:t xml:space="preserve">. </w:t>
      </w:r>
      <w:r w:rsidR="009557E1">
        <w:rPr>
          <w:rFonts w:ascii="Times New Roman" w:hAnsi="Times New Roman"/>
          <w:sz w:val="24"/>
          <w:szCs w:val="24"/>
        </w:rPr>
        <w:t>V</w:t>
      </w:r>
      <w:r w:rsidR="002C6509" w:rsidRPr="001A5265">
        <w:rPr>
          <w:rFonts w:ascii="Times New Roman" w:hAnsi="Times New Roman"/>
          <w:sz w:val="24"/>
          <w:szCs w:val="24"/>
        </w:rPr>
        <w:t xml:space="preserve">ýzkum z charakteru diplomové práce však omezíme </w:t>
      </w:r>
      <w:r w:rsidR="00A63258">
        <w:rPr>
          <w:rFonts w:ascii="Times New Roman" w:hAnsi="Times New Roman"/>
          <w:sz w:val="24"/>
          <w:szCs w:val="24"/>
        </w:rPr>
        <w:t xml:space="preserve">pouze </w:t>
      </w:r>
      <w:r w:rsidRPr="001A5265">
        <w:rPr>
          <w:rFonts w:ascii="Times New Roman" w:hAnsi="Times New Roman"/>
          <w:sz w:val="24"/>
          <w:szCs w:val="24"/>
        </w:rPr>
        <w:t>na</w:t>
      </w:r>
      <w:r w:rsidR="002C6509" w:rsidRPr="001A5265">
        <w:rPr>
          <w:rFonts w:ascii="Times New Roman" w:hAnsi="Times New Roman"/>
          <w:sz w:val="24"/>
          <w:szCs w:val="24"/>
        </w:rPr>
        <w:t xml:space="preserve"> pojmenování a srovnání hlavních rozdílů</w:t>
      </w:r>
      <w:r w:rsidR="00B73179">
        <w:rPr>
          <w:rFonts w:ascii="Times New Roman" w:hAnsi="Times New Roman"/>
          <w:sz w:val="24"/>
          <w:szCs w:val="24"/>
        </w:rPr>
        <w:t xml:space="preserve"> či podobností</w:t>
      </w:r>
      <w:r w:rsidR="00B20CE5">
        <w:rPr>
          <w:rFonts w:ascii="Times New Roman" w:hAnsi="Times New Roman"/>
          <w:sz w:val="24"/>
          <w:szCs w:val="24"/>
        </w:rPr>
        <w:t>.</w:t>
      </w:r>
    </w:p>
    <w:p w:rsidR="002C6509" w:rsidRPr="001A5265" w:rsidRDefault="002C6509" w:rsidP="000C0BF6">
      <w:pPr>
        <w:spacing w:line="360" w:lineRule="auto"/>
        <w:rPr>
          <w:rFonts w:ascii="Times New Roman" w:hAnsi="Times New Roman"/>
          <w:sz w:val="24"/>
          <w:szCs w:val="24"/>
        </w:rPr>
      </w:pPr>
      <w:r w:rsidRPr="001A5265">
        <w:rPr>
          <w:rFonts w:ascii="Times New Roman" w:hAnsi="Times New Roman"/>
          <w:sz w:val="24"/>
          <w:szCs w:val="24"/>
        </w:rPr>
        <w:tab/>
        <w:t>Úloha komparativní analýzy je zde přínosná především proto, že posílí vnímavost vůči odlišnostem a podobnostem tří veřejnoprávních televizí v geograficky stejné</w:t>
      </w:r>
      <w:r w:rsidR="00E913F8" w:rsidRPr="001A5265">
        <w:rPr>
          <w:rFonts w:ascii="Times New Roman" w:hAnsi="Times New Roman"/>
          <w:sz w:val="24"/>
          <w:szCs w:val="24"/>
        </w:rPr>
        <w:t>m</w:t>
      </w:r>
      <w:r w:rsidRPr="001A5265">
        <w:rPr>
          <w:rFonts w:ascii="Times New Roman" w:hAnsi="Times New Roman"/>
          <w:sz w:val="24"/>
          <w:szCs w:val="24"/>
        </w:rPr>
        <w:t xml:space="preserve"> </w:t>
      </w:r>
      <w:r w:rsidR="00E913F8" w:rsidRPr="001A5265">
        <w:rPr>
          <w:rFonts w:ascii="Times New Roman" w:hAnsi="Times New Roman"/>
          <w:sz w:val="24"/>
          <w:szCs w:val="24"/>
        </w:rPr>
        <w:t>měřítku</w:t>
      </w:r>
      <w:r w:rsidRPr="001A5265">
        <w:rPr>
          <w:rFonts w:ascii="Times New Roman" w:hAnsi="Times New Roman"/>
          <w:sz w:val="24"/>
          <w:szCs w:val="24"/>
        </w:rPr>
        <w:t xml:space="preserve">, </w:t>
      </w:r>
      <w:r w:rsidR="00B20CE5">
        <w:rPr>
          <w:rFonts w:ascii="Times New Roman" w:hAnsi="Times New Roman"/>
          <w:sz w:val="24"/>
          <w:szCs w:val="24"/>
        </w:rPr>
        <w:br/>
      </w:r>
      <w:r w:rsidRPr="001A5265">
        <w:rPr>
          <w:rFonts w:ascii="Times New Roman" w:hAnsi="Times New Roman"/>
          <w:sz w:val="24"/>
          <w:szCs w:val="24"/>
        </w:rPr>
        <w:t>a m</w:t>
      </w:r>
      <w:r w:rsidR="00010865" w:rsidRPr="001A5265">
        <w:rPr>
          <w:rFonts w:ascii="Times New Roman" w:hAnsi="Times New Roman"/>
          <w:sz w:val="24"/>
          <w:szCs w:val="24"/>
        </w:rPr>
        <w:t>ůže tedy významně přispět k utvo</w:t>
      </w:r>
      <w:r w:rsidRPr="001A5265">
        <w:rPr>
          <w:rFonts w:ascii="Times New Roman" w:hAnsi="Times New Roman"/>
          <w:sz w:val="24"/>
          <w:szCs w:val="24"/>
        </w:rPr>
        <w:t xml:space="preserve">ření obrazu </w:t>
      </w:r>
      <w:r w:rsidR="009E046C" w:rsidRPr="001A5265">
        <w:rPr>
          <w:rFonts w:ascii="Times New Roman" w:hAnsi="Times New Roman"/>
          <w:sz w:val="24"/>
          <w:szCs w:val="24"/>
        </w:rPr>
        <w:t xml:space="preserve">konkrétní části </w:t>
      </w:r>
      <w:r w:rsidRPr="001A5265">
        <w:rPr>
          <w:rFonts w:ascii="Times New Roman" w:hAnsi="Times New Roman"/>
          <w:sz w:val="24"/>
          <w:szCs w:val="24"/>
        </w:rPr>
        <w:t>středoevropského mediálního systému.</w:t>
      </w:r>
    </w:p>
    <w:p w:rsidR="003C2852" w:rsidRPr="001A5265" w:rsidRDefault="003C2852" w:rsidP="000C0BF6">
      <w:pPr>
        <w:spacing w:line="360" w:lineRule="auto"/>
        <w:rPr>
          <w:rFonts w:ascii="Times New Roman" w:hAnsi="Times New Roman"/>
          <w:sz w:val="24"/>
          <w:szCs w:val="24"/>
        </w:rPr>
      </w:pPr>
      <w:r w:rsidRPr="001A5265">
        <w:rPr>
          <w:rFonts w:ascii="Times New Roman" w:hAnsi="Times New Roman"/>
          <w:sz w:val="24"/>
          <w:szCs w:val="24"/>
        </w:rPr>
        <w:tab/>
      </w:r>
    </w:p>
    <w:p w:rsidR="00005240" w:rsidRPr="00005240" w:rsidRDefault="00005240" w:rsidP="000C0BF6">
      <w:pPr>
        <w:spacing w:line="360" w:lineRule="auto"/>
      </w:pPr>
    </w:p>
    <w:p w:rsidR="00565D50" w:rsidRPr="00565D50" w:rsidRDefault="00565D50" w:rsidP="000C0BF6">
      <w:pPr>
        <w:spacing w:line="360" w:lineRule="auto"/>
      </w:pPr>
    </w:p>
    <w:p w:rsidR="002B34D8" w:rsidRDefault="002B34D8" w:rsidP="00EE51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9" w:name="_Toc356720117"/>
      <w:r w:rsidRPr="001A5265">
        <w:rPr>
          <w:rFonts w:ascii="Times New Roman" w:hAnsi="Times New Roman" w:cs="Times New Roman"/>
          <w:color w:val="auto"/>
        </w:rPr>
        <w:lastRenderedPageBreak/>
        <w:t>Teoretická část</w:t>
      </w:r>
      <w:bookmarkEnd w:id="9"/>
    </w:p>
    <w:p w:rsidR="00514D72" w:rsidRDefault="00514D72" w:rsidP="00514D72"/>
    <w:p w:rsidR="00514D72" w:rsidRPr="00883180" w:rsidRDefault="00514D72" w:rsidP="00883180">
      <w:pPr>
        <w:spacing w:line="360" w:lineRule="auto"/>
        <w:rPr>
          <w:rFonts w:ascii="Times New Roman" w:hAnsi="Times New Roman"/>
          <w:sz w:val="24"/>
          <w:szCs w:val="24"/>
        </w:rPr>
      </w:pPr>
      <w:r w:rsidRPr="00883180">
        <w:rPr>
          <w:rFonts w:ascii="Times New Roman" w:hAnsi="Times New Roman"/>
          <w:sz w:val="24"/>
          <w:szCs w:val="24"/>
        </w:rPr>
        <w:t>Teoretická expozice</w:t>
      </w:r>
      <w:r w:rsidR="00883180">
        <w:rPr>
          <w:rFonts w:ascii="Times New Roman" w:hAnsi="Times New Roman"/>
          <w:sz w:val="24"/>
          <w:szCs w:val="24"/>
        </w:rPr>
        <w:t xml:space="preserve"> slouží k</w:t>
      </w:r>
      <w:r w:rsidR="00B20CE5">
        <w:rPr>
          <w:rFonts w:ascii="Times New Roman" w:hAnsi="Times New Roman"/>
          <w:sz w:val="24"/>
          <w:szCs w:val="24"/>
        </w:rPr>
        <w:t> u</w:t>
      </w:r>
      <w:r w:rsidR="004B00AE">
        <w:rPr>
          <w:rFonts w:ascii="Times New Roman" w:hAnsi="Times New Roman"/>
          <w:sz w:val="24"/>
          <w:szCs w:val="24"/>
        </w:rPr>
        <w:t>kotvení zkoumaného tématu v teoretickém kontextu. V každé následující kapit</w:t>
      </w:r>
      <w:r w:rsidR="00B20CE5">
        <w:rPr>
          <w:rFonts w:ascii="Times New Roman" w:hAnsi="Times New Roman"/>
          <w:sz w:val="24"/>
          <w:szCs w:val="24"/>
        </w:rPr>
        <w:t>ole uvedeme relevantní tematickou oblast, která</w:t>
      </w:r>
      <w:r w:rsidR="004B00AE">
        <w:rPr>
          <w:rFonts w:ascii="Times New Roman" w:hAnsi="Times New Roman"/>
          <w:sz w:val="24"/>
          <w:szCs w:val="24"/>
        </w:rPr>
        <w:t xml:space="preserve"> se </w:t>
      </w:r>
      <w:r w:rsidR="00E53B13">
        <w:rPr>
          <w:rFonts w:ascii="Times New Roman" w:hAnsi="Times New Roman"/>
          <w:sz w:val="24"/>
          <w:szCs w:val="24"/>
        </w:rPr>
        <w:t xml:space="preserve">jak </w:t>
      </w:r>
      <w:r w:rsidR="00B20CE5">
        <w:rPr>
          <w:rFonts w:ascii="Times New Roman" w:hAnsi="Times New Roman"/>
          <w:sz w:val="24"/>
          <w:szCs w:val="24"/>
        </w:rPr>
        <w:t>vztahuje</w:t>
      </w:r>
      <w:r w:rsidR="004B00AE">
        <w:rPr>
          <w:rFonts w:ascii="Times New Roman" w:hAnsi="Times New Roman"/>
          <w:sz w:val="24"/>
          <w:szCs w:val="24"/>
        </w:rPr>
        <w:t xml:space="preserve"> k tématu </w:t>
      </w:r>
      <w:r w:rsidR="00B20CE5">
        <w:rPr>
          <w:rFonts w:ascii="Times New Roman" w:hAnsi="Times New Roman"/>
          <w:sz w:val="24"/>
          <w:szCs w:val="24"/>
        </w:rPr>
        <w:br/>
      </w:r>
      <w:r w:rsidR="004B00AE">
        <w:rPr>
          <w:rFonts w:ascii="Times New Roman" w:hAnsi="Times New Roman"/>
          <w:sz w:val="24"/>
          <w:szCs w:val="24"/>
        </w:rPr>
        <w:t xml:space="preserve">a cílům práce, tak slouží jako teoretický podklad </w:t>
      </w:r>
      <w:r w:rsidR="00C41BF5">
        <w:rPr>
          <w:rFonts w:ascii="Times New Roman" w:hAnsi="Times New Roman"/>
          <w:sz w:val="24"/>
          <w:szCs w:val="24"/>
        </w:rPr>
        <w:t>pro</w:t>
      </w:r>
      <w:r w:rsidR="004B00AE">
        <w:rPr>
          <w:rFonts w:ascii="Times New Roman" w:hAnsi="Times New Roman"/>
          <w:sz w:val="24"/>
          <w:szCs w:val="24"/>
        </w:rPr>
        <w:t xml:space="preserve"> </w:t>
      </w:r>
      <w:r w:rsidR="00C41BF5">
        <w:rPr>
          <w:rFonts w:ascii="Times New Roman" w:hAnsi="Times New Roman"/>
          <w:sz w:val="24"/>
          <w:szCs w:val="24"/>
        </w:rPr>
        <w:t>výzkumné otázky a hypotézy.</w:t>
      </w:r>
    </w:p>
    <w:p w:rsidR="002B34D8" w:rsidRPr="001A5265" w:rsidRDefault="002B34D8" w:rsidP="000C0BF6">
      <w:pPr>
        <w:spacing w:line="360" w:lineRule="auto"/>
        <w:rPr>
          <w:rFonts w:ascii="Times New Roman" w:hAnsi="Times New Roman"/>
        </w:rPr>
      </w:pPr>
    </w:p>
    <w:p w:rsidR="001D4197" w:rsidRDefault="00D87B1D" w:rsidP="00EE5178">
      <w:pPr>
        <w:pStyle w:val="Nadpis2"/>
        <w:numPr>
          <w:ilvl w:val="1"/>
          <w:numId w:val="4"/>
        </w:numPr>
        <w:spacing w:line="360" w:lineRule="auto"/>
        <w:rPr>
          <w:rFonts w:ascii="Times New Roman" w:hAnsi="Times New Roman" w:cs="Times New Roman"/>
          <w:color w:val="auto"/>
        </w:rPr>
      </w:pPr>
      <w:bookmarkStart w:id="10" w:name="_Toc356720118"/>
      <w:r>
        <w:rPr>
          <w:rFonts w:ascii="Times New Roman" w:hAnsi="Times New Roman" w:cs="Times New Roman"/>
          <w:color w:val="auto"/>
        </w:rPr>
        <w:t>Specifika t</w:t>
      </w:r>
      <w:r w:rsidR="007252D2" w:rsidRPr="001A5265">
        <w:rPr>
          <w:rFonts w:ascii="Times New Roman" w:hAnsi="Times New Roman" w:cs="Times New Roman"/>
          <w:color w:val="auto"/>
        </w:rPr>
        <w:t>elevizní</w:t>
      </w:r>
      <w:r>
        <w:rPr>
          <w:rFonts w:ascii="Times New Roman" w:hAnsi="Times New Roman" w:cs="Times New Roman"/>
          <w:color w:val="auto"/>
        </w:rPr>
        <w:t>ho</w:t>
      </w:r>
      <w:r w:rsidR="0015298C">
        <w:rPr>
          <w:rFonts w:ascii="Times New Roman" w:hAnsi="Times New Roman" w:cs="Times New Roman"/>
          <w:color w:val="auto"/>
        </w:rPr>
        <w:t xml:space="preserve"> zpravodajství</w:t>
      </w:r>
      <w:bookmarkEnd w:id="10"/>
    </w:p>
    <w:p w:rsidR="000C0BF6" w:rsidRPr="000C0BF6" w:rsidRDefault="000C0BF6" w:rsidP="000C0BF6">
      <w:pPr>
        <w:spacing w:line="360" w:lineRule="auto"/>
      </w:pPr>
    </w:p>
    <w:p w:rsidR="00A933BE" w:rsidRDefault="00A933BE" w:rsidP="000C0BF6">
      <w:pPr>
        <w:spacing w:line="360" w:lineRule="auto"/>
        <w:rPr>
          <w:rFonts w:ascii="Times New Roman" w:hAnsi="Times New Roman"/>
          <w:sz w:val="24"/>
          <w:szCs w:val="24"/>
        </w:rPr>
      </w:pPr>
      <w:r>
        <w:rPr>
          <w:rFonts w:ascii="Times New Roman" w:hAnsi="Times New Roman"/>
          <w:sz w:val="24"/>
          <w:szCs w:val="24"/>
        </w:rPr>
        <w:t>V</w:t>
      </w:r>
      <w:r w:rsidR="00D123D5">
        <w:rPr>
          <w:rFonts w:ascii="Times New Roman" w:hAnsi="Times New Roman"/>
          <w:sz w:val="24"/>
          <w:szCs w:val="24"/>
        </w:rPr>
        <w:t xml:space="preserve"> předložené</w:t>
      </w:r>
      <w:r>
        <w:rPr>
          <w:rFonts w:ascii="Times New Roman" w:hAnsi="Times New Roman"/>
          <w:sz w:val="24"/>
          <w:szCs w:val="24"/>
        </w:rPr>
        <w:t xml:space="preserve"> práci se zabýváme výhradně televizním </w:t>
      </w:r>
      <w:r w:rsidR="00B20CE5">
        <w:rPr>
          <w:rFonts w:ascii="Times New Roman" w:hAnsi="Times New Roman"/>
          <w:sz w:val="24"/>
          <w:szCs w:val="24"/>
        </w:rPr>
        <w:t xml:space="preserve">zpravodajským </w:t>
      </w:r>
      <w:r>
        <w:rPr>
          <w:rFonts w:ascii="Times New Roman" w:hAnsi="Times New Roman"/>
          <w:sz w:val="24"/>
          <w:szCs w:val="24"/>
        </w:rPr>
        <w:t xml:space="preserve">zpracováním </w:t>
      </w:r>
      <w:r w:rsidR="00B20CE5">
        <w:rPr>
          <w:rFonts w:ascii="Times New Roman" w:hAnsi="Times New Roman"/>
          <w:sz w:val="24"/>
          <w:szCs w:val="24"/>
        </w:rPr>
        <w:t xml:space="preserve">významných denních </w:t>
      </w:r>
      <w:r>
        <w:rPr>
          <w:rFonts w:ascii="Times New Roman" w:hAnsi="Times New Roman"/>
          <w:sz w:val="24"/>
          <w:szCs w:val="24"/>
        </w:rPr>
        <w:t>událostí.</w:t>
      </w:r>
      <w:r w:rsidR="0035316D">
        <w:rPr>
          <w:rFonts w:ascii="Times New Roman" w:hAnsi="Times New Roman"/>
          <w:sz w:val="24"/>
          <w:szCs w:val="24"/>
        </w:rPr>
        <w:t xml:space="preserve"> Je proto potřeba definovat specifika televizního zpravodajství, </w:t>
      </w:r>
      <w:r w:rsidR="00641C0B">
        <w:rPr>
          <w:rFonts w:ascii="Times New Roman" w:hAnsi="Times New Roman"/>
          <w:sz w:val="24"/>
          <w:szCs w:val="24"/>
        </w:rPr>
        <w:t>abychom téma pochopili v širších souvislostech.</w:t>
      </w:r>
    </w:p>
    <w:p w:rsidR="00F40C71" w:rsidRDefault="00F40C71" w:rsidP="0035316D">
      <w:pPr>
        <w:spacing w:line="360" w:lineRule="auto"/>
        <w:ind w:firstLine="708"/>
        <w:rPr>
          <w:rFonts w:ascii="Times New Roman" w:hAnsi="Times New Roman"/>
          <w:sz w:val="24"/>
          <w:szCs w:val="24"/>
        </w:rPr>
      </w:pPr>
      <w:r>
        <w:rPr>
          <w:rFonts w:ascii="Times New Roman" w:hAnsi="Times New Roman"/>
          <w:sz w:val="24"/>
          <w:szCs w:val="24"/>
        </w:rPr>
        <w:t>Na rozdíl od jiných druhů zpravodajství je vytváření zpráv pro televizní médium sdělováním faktů ve vizuálně akustických záběrech a z pohledu žurnalistické práce především myšlením a vyprávěním v obrazech.</w:t>
      </w:r>
      <w:r>
        <w:rPr>
          <w:rStyle w:val="Znakapoznpodarou"/>
          <w:rFonts w:ascii="Times New Roman" w:hAnsi="Times New Roman"/>
          <w:sz w:val="24"/>
          <w:szCs w:val="24"/>
        </w:rPr>
        <w:footnoteReference w:id="4"/>
      </w:r>
      <w:r w:rsidR="00DA3ACE">
        <w:rPr>
          <w:rFonts w:ascii="Times New Roman" w:hAnsi="Times New Roman"/>
          <w:sz w:val="24"/>
          <w:szCs w:val="24"/>
        </w:rPr>
        <w:t xml:space="preserve"> Slouží k tomu audiovizuální jazyk, což jsou „výrazové </w:t>
      </w:r>
      <w:r w:rsidR="00B20CE5">
        <w:rPr>
          <w:rFonts w:ascii="Times New Roman" w:hAnsi="Times New Roman"/>
          <w:sz w:val="24"/>
          <w:szCs w:val="24"/>
        </w:rPr>
        <w:br/>
      </w:r>
      <w:r w:rsidR="00DA3ACE">
        <w:rPr>
          <w:rFonts w:ascii="Times New Roman" w:hAnsi="Times New Roman"/>
          <w:sz w:val="24"/>
          <w:szCs w:val="24"/>
        </w:rPr>
        <w:t>a vyjadřovací prostředky, s nimiž pracuje redaktor televizního zpravodajství</w:t>
      </w:r>
      <w:r w:rsidR="00B20CE5">
        <w:rPr>
          <w:rFonts w:ascii="Times New Roman" w:hAnsi="Times New Roman"/>
          <w:sz w:val="24"/>
          <w:szCs w:val="24"/>
        </w:rPr>
        <w:t>,</w:t>
      </w:r>
      <w:r w:rsidR="00DA3ACE">
        <w:rPr>
          <w:rFonts w:ascii="Times New Roman" w:hAnsi="Times New Roman"/>
          <w:sz w:val="24"/>
          <w:szCs w:val="24"/>
        </w:rPr>
        <w:t>“</w:t>
      </w:r>
      <w:r w:rsidR="00DA3ACE">
        <w:rPr>
          <w:rStyle w:val="Znakapoznpodarou"/>
          <w:rFonts w:ascii="Times New Roman" w:hAnsi="Times New Roman"/>
          <w:sz w:val="24"/>
          <w:szCs w:val="24"/>
        </w:rPr>
        <w:footnoteReference w:id="5"/>
      </w:r>
      <w:r w:rsidR="00DA3ACE">
        <w:rPr>
          <w:rFonts w:ascii="Times New Roman" w:hAnsi="Times New Roman"/>
          <w:sz w:val="24"/>
          <w:szCs w:val="24"/>
        </w:rPr>
        <w:t xml:space="preserve"> a které lze metodicky rozdělit na složku obrazovou a zvukovou. „Jejich organizace a kompoziční uspořádání do účelné zpravodajské struktury se uskutečňuje průběžně ve všech fázích realizace jednotlivého příspěvku a vrcholí kompletací v procesu střihové montáže nebo celkové skladby televizní zpravodajské relace.“</w:t>
      </w:r>
      <w:r w:rsidR="00DA3ACE">
        <w:rPr>
          <w:rStyle w:val="Znakapoznpodarou"/>
          <w:rFonts w:ascii="Times New Roman" w:hAnsi="Times New Roman"/>
          <w:sz w:val="24"/>
          <w:szCs w:val="24"/>
        </w:rPr>
        <w:footnoteReference w:id="6"/>
      </w:r>
    </w:p>
    <w:p w:rsidR="00DA3ACE" w:rsidRDefault="00DA3ACE" w:rsidP="000C0BF6">
      <w:pPr>
        <w:spacing w:line="360" w:lineRule="auto"/>
        <w:rPr>
          <w:rFonts w:ascii="Times New Roman" w:hAnsi="Times New Roman"/>
          <w:sz w:val="24"/>
          <w:szCs w:val="24"/>
        </w:rPr>
      </w:pPr>
      <w:r>
        <w:rPr>
          <w:rFonts w:ascii="Times New Roman" w:hAnsi="Times New Roman"/>
          <w:sz w:val="24"/>
          <w:szCs w:val="24"/>
        </w:rPr>
        <w:tab/>
        <w:t>Obrazovou složku tvoří statické a kinetické vizuální prvky: všechny druhy a nosiče obrazového záznamu (fotografie, film, video, digitální forma obrazového signálu, přímý přenos), syntetická počítačová grafika (včetně trikových efektů, animace a virtuální reality), dekorace a psaný text v nejrůznějších podobách.</w:t>
      </w:r>
      <w:r>
        <w:rPr>
          <w:rStyle w:val="Znakapoznpodarou"/>
          <w:rFonts w:ascii="Times New Roman" w:hAnsi="Times New Roman"/>
          <w:sz w:val="24"/>
          <w:szCs w:val="24"/>
        </w:rPr>
        <w:footnoteReference w:id="7"/>
      </w:r>
    </w:p>
    <w:p w:rsidR="00DA3ACE" w:rsidRDefault="00DA3ACE" w:rsidP="000C0BF6">
      <w:pPr>
        <w:spacing w:line="360" w:lineRule="auto"/>
        <w:rPr>
          <w:rFonts w:ascii="Times New Roman" w:hAnsi="Times New Roman"/>
          <w:sz w:val="24"/>
          <w:szCs w:val="24"/>
        </w:rPr>
      </w:pPr>
      <w:r>
        <w:rPr>
          <w:rFonts w:ascii="Times New Roman" w:hAnsi="Times New Roman"/>
          <w:sz w:val="24"/>
          <w:szCs w:val="24"/>
        </w:rPr>
        <w:lastRenderedPageBreak/>
        <w:tab/>
        <w:t>Zvuková složka je zastoupena převážně mluveným slovem (čtený text ve formě komentáře, synchronní výpověď jako monolog nebo dialog v rozhovoru, stand-up</w:t>
      </w:r>
      <w:r>
        <w:rPr>
          <w:rStyle w:val="Znakapoznpodarou"/>
          <w:rFonts w:ascii="Times New Roman" w:hAnsi="Times New Roman"/>
          <w:sz w:val="24"/>
          <w:szCs w:val="24"/>
        </w:rPr>
        <w:footnoteReference w:id="8"/>
      </w:r>
      <w:r>
        <w:rPr>
          <w:rFonts w:ascii="Times New Roman" w:hAnsi="Times New Roman"/>
          <w:sz w:val="24"/>
          <w:szCs w:val="24"/>
        </w:rPr>
        <w:t>, asynchronní promluvy a</w:t>
      </w:r>
      <w:r w:rsidR="00B20CE5">
        <w:rPr>
          <w:rFonts w:ascii="Times New Roman" w:hAnsi="Times New Roman"/>
          <w:sz w:val="24"/>
          <w:szCs w:val="24"/>
        </w:rPr>
        <w:t xml:space="preserve"> podobně</w:t>
      </w:r>
      <w:r>
        <w:rPr>
          <w:rFonts w:ascii="Times New Roman" w:hAnsi="Times New Roman"/>
          <w:sz w:val="24"/>
          <w:szCs w:val="24"/>
        </w:rPr>
        <w:t>) a reálnými zvuky a ruchy prostředí, hudbou či tichem.</w:t>
      </w:r>
      <w:r>
        <w:rPr>
          <w:rStyle w:val="Znakapoznpodarou"/>
          <w:rFonts w:ascii="Times New Roman" w:hAnsi="Times New Roman"/>
          <w:sz w:val="24"/>
          <w:szCs w:val="24"/>
        </w:rPr>
        <w:footnoteReference w:id="9"/>
      </w:r>
    </w:p>
    <w:p w:rsidR="00DA3ACE" w:rsidRDefault="00DA3ACE" w:rsidP="000C0BF6">
      <w:pPr>
        <w:spacing w:line="360" w:lineRule="auto"/>
        <w:rPr>
          <w:rFonts w:ascii="Times New Roman" w:hAnsi="Times New Roman"/>
          <w:sz w:val="24"/>
          <w:szCs w:val="24"/>
        </w:rPr>
      </w:pPr>
      <w:r>
        <w:rPr>
          <w:rFonts w:ascii="Times New Roman" w:hAnsi="Times New Roman"/>
          <w:sz w:val="24"/>
          <w:szCs w:val="24"/>
        </w:rPr>
        <w:tab/>
        <w:t>Zvláštním významným výrazovým prostředkem jsou paralingvistické nonverbální prvky, které se společně s řečí uplatňují zejména při interpretaci televizního zpravodajského sdělení: dikce a tón mluvy, mimika a výraz obličeje, gesta, pohledy očí, držení a pohyby těla, zvolené oblečení a</w:t>
      </w:r>
      <w:r w:rsidR="00B20CE5">
        <w:rPr>
          <w:rFonts w:ascii="Times New Roman" w:hAnsi="Times New Roman"/>
          <w:sz w:val="24"/>
          <w:szCs w:val="24"/>
        </w:rPr>
        <w:t xml:space="preserve"> </w:t>
      </w:r>
      <w:r>
        <w:rPr>
          <w:rFonts w:ascii="Times New Roman" w:hAnsi="Times New Roman"/>
          <w:sz w:val="24"/>
          <w:szCs w:val="24"/>
        </w:rPr>
        <w:t>pod</w:t>
      </w:r>
      <w:r w:rsidR="00B20CE5">
        <w:rPr>
          <w:rFonts w:ascii="Times New Roman" w:hAnsi="Times New Roman"/>
          <w:sz w:val="24"/>
          <w:szCs w:val="24"/>
        </w:rPr>
        <w:t>obně.</w:t>
      </w:r>
      <w:r>
        <w:rPr>
          <w:rStyle w:val="Znakapoznpodarou"/>
          <w:rFonts w:ascii="Times New Roman" w:hAnsi="Times New Roman"/>
          <w:sz w:val="24"/>
          <w:szCs w:val="24"/>
        </w:rPr>
        <w:footnoteReference w:id="10"/>
      </w:r>
    </w:p>
    <w:p w:rsidR="006B11E1" w:rsidRDefault="006B11E1" w:rsidP="000C0BF6">
      <w:pPr>
        <w:spacing w:line="360" w:lineRule="auto"/>
        <w:rPr>
          <w:rFonts w:ascii="Times New Roman" w:hAnsi="Times New Roman"/>
          <w:sz w:val="24"/>
          <w:szCs w:val="24"/>
        </w:rPr>
      </w:pPr>
      <w:r>
        <w:rPr>
          <w:rFonts w:ascii="Times New Roman" w:hAnsi="Times New Roman"/>
          <w:sz w:val="24"/>
          <w:szCs w:val="24"/>
        </w:rPr>
        <w:tab/>
        <w:t xml:space="preserve">Určujícím znakem audiovizuálního zpravodajství je změna a pohyb zachycené v časovém úseku </w:t>
      </w:r>
      <w:r w:rsidRPr="00DB3AA9">
        <w:rPr>
          <w:rFonts w:ascii="Times New Roman" w:hAnsi="Times New Roman"/>
          <w:sz w:val="24"/>
          <w:szCs w:val="24"/>
        </w:rPr>
        <w:t>záběru</w:t>
      </w:r>
      <w:r>
        <w:rPr>
          <w:rFonts w:ascii="Times New Roman" w:hAnsi="Times New Roman"/>
          <w:sz w:val="24"/>
          <w:szCs w:val="24"/>
        </w:rPr>
        <w:t>. „Záběr tvoří základní stavební jednotku obrazu a je nositelem jeho obsahového významu.“</w:t>
      </w:r>
      <w:r>
        <w:rPr>
          <w:rStyle w:val="Znakapoznpodarou"/>
          <w:rFonts w:ascii="Times New Roman" w:hAnsi="Times New Roman"/>
          <w:sz w:val="24"/>
          <w:szCs w:val="24"/>
        </w:rPr>
        <w:footnoteReference w:id="11"/>
      </w:r>
    </w:p>
    <w:p w:rsidR="006B11E1" w:rsidRDefault="006B11E1" w:rsidP="000C0BF6">
      <w:pPr>
        <w:spacing w:line="360" w:lineRule="auto"/>
        <w:rPr>
          <w:rFonts w:ascii="Times New Roman" w:hAnsi="Times New Roman"/>
          <w:sz w:val="24"/>
          <w:szCs w:val="24"/>
        </w:rPr>
      </w:pPr>
      <w:r>
        <w:rPr>
          <w:rFonts w:ascii="Times New Roman" w:hAnsi="Times New Roman"/>
          <w:sz w:val="24"/>
          <w:szCs w:val="24"/>
        </w:rPr>
        <w:tab/>
        <w:t xml:space="preserve">Televize – stejně jako jiná média – má vlastní postupy a systém pro vyjádření časové </w:t>
      </w:r>
      <w:r w:rsidR="00B20CE5">
        <w:rPr>
          <w:rFonts w:ascii="Times New Roman" w:hAnsi="Times New Roman"/>
          <w:sz w:val="24"/>
          <w:szCs w:val="24"/>
        </w:rPr>
        <w:br/>
      </w:r>
      <w:r>
        <w:rPr>
          <w:rFonts w:ascii="Times New Roman" w:hAnsi="Times New Roman"/>
          <w:sz w:val="24"/>
          <w:szCs w:val="24"/>
        </w:rPr>
        <w:t>a dějové plynulosti sdělení. Tato metoda spočívá ve spojování a návaznosti jednotlivých záběrů do ucelených sekvencí pomocí střihu a obrazové montáže: Buduje tedy strukturu zprávy tak, aby měla začátek, prostředek a konec.</w:t>
      </w:r>
      <w:r>
        <w:rPr>
          <w:rStyle w:val="Znakapoznpodarou"/>
          <w:rFonts w:ascii="Times New Roman" w:hAnsi="Times New Roman"/>
          <w:sz w:val="24"/>
          <w:szCs w:val="24"/>
        </w:rPr>
        <w:footnoteReference w:id="12"/>
      </w:r>
      <w:r w:rsidR="00DB3AA9">
        <w:rPr>
          <w:rFonts w:ascii="Times New Roman" w:hAnsi="Times New Roman"/>
          <w:sz w:val="24"/>
          <w:szCs w:val="24"/>
        </w:rPr>
        <w:t xml:space="preserve"> Princip vizuální kontinuity se v konstrukci televizního zpravodajského příspěvku </w:t>
      </w:r>
      <w:r w:rsidR="009D2BA8">
        <w:rPr>
          <w:rFonts w:ascii="Times New Roman" w:hAnsi="Times New Roman"/>
          <w:sz w:val="24"/>
          <w:szCs w:val="24"/>
        </w:rPr>
        <w:t xml:space="preserve">podle Osvaldové </w:t>
      </w:r>
      <w:r w:rsidR="00DB3AA9">
        <w:rPr>
          <w:rFonts w:ascii="Times New Roman" w:hAnsi="Times New Roman"/>
          <w:sz w:val="24"/>
          <w:szCs w:val="24"/>
        </w:rPr>
        <w:t>uplatňuje prostřednictvím sekvence tří záběrů</w:t>
      </w:r>
      <w:r w:rsidR="009D2BA8">
        <w:rPr>
          <w:rFonts w:ascii="Times New Roman" w:hAnsi="Times New Roman"/>
          <w:sz w:val="24"/>
          <w:szCs w:val="24"/>
        </w:rPr>
        <w:t>, takzvané záběrové triády: celku – polocelku – detailu.</w:t>
      </w:r>
      <w:r w:rsidR="009D2BA8">
        <w:rPr>
          <w:rStyle w:val="Znakapoznpodarou"/>
          <w:rFonts w:ascii="Times New Roman" w:hAnsi="Times New Roman"/>
          <w:sz w:val="24"/>
          <w:szCs w:val="24"/>
        </w:rPr>
        <w:footnoteReference w:id="13"/>
      </w:r>
      <w:r w:rsidR="003368A5">
        <w:rPr>
          <w:rFonts w:ascii="Times New Roman" w:hAnsi="Times New Roman"/>
          <w:sz w:val="24"/>
          <w:szCs w:val="24"/>
        </w:rPr>
        <w:t xml:space="preserve"> Libovolnou kombinací této záběrové řady lze „vizualizovat potřebné fakty a společně s jejich verbálním zakotvením analogicky vyjádřit a poskytnout odpovědi na základní otázky</w:t>
      </w:r>
      <w:r w:rsidR="003368A5">
        <w:rPr>
          <w:rStyle w:val="Znakapoznpodarou"/>
          <w:rFonts w:ascii="Times New Roman" w:hAnsi="Times New Roman"/>
          <w:sz w:val="24"/>
          <w:szCs w:val="24"/>
        </w:rPr>
        <w:footnoteReference w:id="14"/>
      </w:r>
      <w:r w:rsidR="003368A5">
        <w:rPr>
          <w:rFonts w:ascii="Times New Roman" w:hAnsi="Times New Roman"/>
          <w:sz w:val="24"/>
          <w:szCs w:val="24"/>
        </w:rPr>
        <w:t>, které obsahuje standardní zpráva v jiných médiích.“</w:t>
      </w:r>
      <w:r w:rsidR="003368A5">
        <w:rPr>
          <w:rStyle w:val="Znakapoznpodarou"/>
          <w:rFonts w:ascii="Times New Roman" w:hAnsi="Times New Roman"/>
          <w:sz w:val="24"/>
          <w:szCs w:val="24"/>
        </w:rPr>
        <w:footnoteReference w:id="15"/>
      </w:r>
    </w:p>
    <w:p w:rsidR="006738B2" w:rsidRDefault="006738B2" w:rsidP="000C0BF6">
      <w:pPr>
        <w:spacing w:line="360" w:lineRule="auto"/>
        <w:rPr>
          <w:rFonts w:ascii="Times New Roman" w:hAnsi="Times New Roman"/>
          <w:sz w:val="24"/>
          <w:szCs w:val="24"/>
        </w:rPr>
      </w:pPr>
      <w:r>
        <w:rPr>
          <w:rFonts w:ascii="Times New Roman" w:hAnsi="Times New Roman"/>
          <w:sz w:val="24"/>
          <w:szCs w:val="24"/>
        </w:rPr>
        <w:tab/>
        <w:t>Celky plní informačně orientační funkci. „Seznamují diváka s prostředím, podávají přehled o rozmístění a situaci protagonistů, lokalizují místo a částečně i dobu události a odpovídají na otázku, kde událost probíhá.“</w:t>
      </w:r>
      <w:r>
        <w:rPr>
          <w:rStyle w:val="Znakapoznpodarou"/>
          <w:rFonts w:ascii="Times New Roman" w:hAnsi="Times New Roman"/>
          <w:sz w:val="24"/>
          <w:szCs w:val="24"/>
        </w:rPr>
        <w:footnoteReference w:id="16"/>
      </w:r>
      <w:r>
        <w:rPr>
          <w:rFonts w:ascii="Times New Roman" w:hAnsi="Times New Roman"/>
          <w:sz w:val="24"/>
          <w:szCs w:val="24"/>
        </w:rPr>
        <w:t xml:space="preserve"> Z toho důvodu bývají zařazovány jako úvodní záběr zpravodajského příspěvku nebo jsou využívány jako závěrečný záběr pro částečné nebo úplné uzavření výsledku děje.</w:t>
      </w:r>
      <w:r>
        <w:rPr>
          <w:rStyle w:val="Znakapoznpodarou"/>
          <w:rFonts w:ascii="Times New Roman" w:hAnsi="Times New Roman"/>
          <w:sz w:val="24"/>
          <w:szCs w:val="24"/>
        </w:rPr>
        <w:footnoteReference w:id="17"/>
      </w:r>
    </w:p>
    <w:p w:rsidR="00211154" w:rsidRDefault="00211154" w:rsidP="000C0BF6">
      <w:pPr>
        <w:spacing w:line="360" w:lineRule="auto"/>
        <w:rPr>
          <w:rFonts w:ascii="Times New Roman" w:hAnsi="Times New Roman"/>
          <w:sz w:val="24"/>
          <w:szCs w:val="24"/>
        </w:rPr>
      </w:pPr>
      <w:r>
        <w:rPr>
          <w:rFonts w:ascii="Times New Roman" w:hAnsi="Times New Roman"/>
          <w:sz w:val="24"/>
          <w:szCs w:val="24"/>
        </w:rPr>
        <w:lastRenderedPageBreak/>
        <w:tab/>
        <w:t xml:space="preserve">Polocelky identifikují hlavní subjekty události, konkretizují vztahy mezi nimi </w:t>
      </w:r>
      <w:r w:rsidR="00B20CE5">
        <w:rPr>
          <w:rFonts w:ascii="Times New Roman" w:hAnsi="Times New Roman"/>
          <w:sz w:val="24"/>
          <w:szCs w:val="24"/>
        </w:rPr>
        <w:br/>
      </w:r>
      <w:r>
        <w:rPr>
          <w:rFonts w:ascii="Times New Roman" w:hAnsi="Times New Roman"/>
          <w:sz w:val="24"/>
          <w:szCs w:val="24"/>
        </w:rPr>
        <w:t>a soustřeďují se na jejich akci. Odpovídají na otázku, kdo je činitelem a co je nositelem události. Polocelek je nejvhodnějším záběrem pro snímání objektů v pohybu.</w:t>
      </w:r>
      <w:r>
        <w:rPr>
          <w:rStyle w:val="Znakapoznpodarou"/>
          <w:rFonts w:ascii="Times New Roman" w:hAnsi="Times New Roman"/>
          <w:sz w:val="24"/>
          <w:szCs w:val="24"/>
        </w:rPr>
        <w:footnoteReference w:id="18"/>
      </w:r>
    </w:p>
    <w:p w:rsidR="00211154" w:rsidRDefault="00211154" w:rsidP="000C0BF6">
      <w:pPr>
        <w:spacing w:line="360" w:lineRule="auto"/>
        <w:rPr>
          <w:rFonts w:ascii="Times New Roman" w:hAnsi="Times New Roman"/>
          <w:sz w:val="24"/>
          <w:szCs w:val="24"/>
        </w:rPr>
      </w:pPr>
      <w:r>
        <w:rPr>
          <w:rFonts w:ascii="Times New Roman" w:hAnsi="Times New Roman"/>
          <w:sz w:val="24"/>
          <w:szCs w:val="24"/>
        </w:rPr>
        <w:tab/>
        <w:t xml:space="preserve">Detaily pak konečně eliminují význam okolí a přenášejí veškerou pozornost na hlavní subjekt nebo rozhodující článek zobrazované skutečnosti. Odhalují jejich podstatu </w:t>
      </w:r>
      <w:r w:rsidR="00B20CE5">
        <w:rPr>
          <w:rFonts w:ascii="Times New Roman" w:hAnsi="Times New Roman"/>
          <w:sz w:val="24"/>
          <w:szCs w:val="24"/>
        </w:rPr>
        <w:br/>
      </w:r>
      <w:r>
        <w:rPr>
          <w:rFonts w:ascii="Times New Roman" w:hAnsi="Times New Roman"/>
          <w:sz w:val="24"/>
          <w:szCs w:val="24"/>
        </w:rPr>
        <w:t xml:space="preserve">a vlastnosti, a proto se obvykle používají jako vizuální důkaz nebo podpůrný argument ve vztahu ke sdělované události. Dokumentují, jak k události došlo a proč se tak stalo. V detailech se natáčí většina synchronních výpovědí a rozhovorů. Mají silný emocionální </w:t>
      </w:r>
      <w:r w:rsidR="00B20CE5">
        <w:rPr>
          <w:rFonts w:ascii="Times New Roman" w:hAnsi="Times New Roman"/>
          <w:sz w:val="24"/>
          <w:szCs w:val="24"/>
        </w:rPr>
        <w:br/>
      </w:r>
      <w:r>
        <w:rPr>
          <w:rFonts w:ascii="Times New Roman" w:hAnsi="Times New Roman"/>
          <w:sz w:val="24"/>
          <w:szCs w:val="24"/>
        </w:rPr>
        <w:t>a dramatizační účinek.</w:t>
      </w:r>
      <w:r>
        <w:rPr>
          <w:rStyle w:val="Znakapoznpodarou"/>
          <w:rFonts w:ascii="Times New Roman" w:hAnsi="Times New Roman"/>
          <w:sz w:val="24"/>
          <w:szCs w:val="24"/>
        </w:rPr>
        <w:footnoteReference w:id="19"/>
      </w:r>
      <w:r w:rsidR="001D4197">
        <w:rPr>
          <w:rFonts w:ascii="Times New Roman" w:hAnsi="Times New Roman"/>
          <w:sz w:val="24"/>
          <w:szCs w:val="24"/>
        </w:rPr>
        <w:t xml:space="preserve"> </w:t>
      </w:r>
      <w:r>
        <w:rPr>
          <w:rFonts w:ascii="Times New Roman" w:hAnsi="Times New Roman"/>
          <w:sz w:val="24"/>
          <w:szCs w:val="24"/>
        </w:rPr>
        <w:t>Záběrová triáda je podle Osvaldové obecně platným pravidlem pro výstavbu zpravodajského příspěvku a rozhodně ji nelze považovat za závazné dogma.</w:t>
      </w:r>
    </w:p>
    <w:p w:rsidR="001D4197" w:rsidRDefault="001D4197" w:rsidP="000C0BF6">
      <w:pPr>
        <w:spacing w:line="360" w:lineRule="auto"/>
        <w:rPr>
          <w:rFonts w:ascii="Times New Roman" w:hAnsi="Times New Roman"/>
          <w:sz w:val="24"/>
          <w:szCs w:val="24"/>
        </w:rPr>
      </w:pPr>
      <w:r>
        <w:rPr>
          <w:rFonts w:ascii="Times New Roman" w:hAnsi="Times New Roman"/>
          <w:sz w:val="24"/>
          <w:szCs w:val="24"/>
        </w:rPr>
        <w:tab/>
        <w:t xml:space="preserve">Televizní zpravodajství se tedy vyznačuje „vysokou mírou bezprostřednosti </w:t>
      </w:r>
      <w:r w:rsidR="00B20CE5">
        <w:rPr>
          <w:rFonts w:ascii="Times New Roman" w:hAnsi="Times New Roman"/>
          <w:sz w:val="24"/>
          <w:szCs w:val="24"/>
        </w:rPr>
        <w:br/>
      </w:r>
      <w:r>
        <w:rPr>
          <w:rFonts w:ascii="Times New Roman" w:hAnsi="Times New Roman"/>
          <w:sz w:val="24"/>
          <w:szCs w:val="24"/>
        </w:rPr>
        <w:t>a pohotovosti při šíření audiovizuálních informací, které zprostředkovává jednak v denní periodicitě a jednak v časové kontinuitě jednoho dne.“</w:t>
      </w:r>
      <w:r>
        <w:rPr>
          <w:rStyle w:val="Znakapoznpodarou"/>
          <w:rFonts w:ascii="Times New Roman" w:hAnsi="Times New Roman"/>
          <w:sz w:val="24"/>
          <w:szCs w:val="24"/>
        </w:rPr>
        <w:footnoteReference w:id="20"/>
      </w:r>
      <w:r>
        <w:rPr>
          <w:rFonts w:ascii="Times New Roman" w:hAnsi="Times New Roman"/>
          <w:sz w:val="24"/>
          <w:szCs w:val="24"/>
        </w:rPr>
        <w:t xml:space="preserve"> Podle Osvaldové má mimořádnou schopnost operativně tyto informace přenášet v časovém souběhu s vývojem události stejně jako informovat diváky o dění v přímém přenosu. „Televizní zpravodajská produkce představuje širokou oblast žurnalistické činnosti, která se materializuje v konkrétních typech zpravodajských produktů</w:t>
      </w:r>
      <w:r w:rsidR="00E570D7">
        <w:rPr>
          <w:rFonts w:ascii="Times New Roman" w:hAnsi="Times New Roman"/>
          <w:sz w:val="24"/>
          <w:szCs w:val="24"/>
        </w:rPr>
        <w:t xml:space="preserve">, jež jsou definovány žánrem (jako řada sdílených konvencí, apelů </w:t>
      </w:r>
      <w:r w:rsidR="00B20CE5">
        <w:rPr>
          <w:rFonts w:ascii="Times New Roman" w:hAnsi="Times New Roman"/>
          <w:sz w:val="24"/>
          <w:szCs w:val="24"/>
        </w:rPr>
        <w:br/>
      </w:r>
      <w:r w:rsidR="00E570D7">
        <w:rPr>
          <w:rFonts w:ascii="Times New Roman" w:hAnsi="Times New Roman"/>
          <w:sz w:val="24"/>
          <w:szCs w:val="24"/>
        </w:rPr>
        <w:t xml:space="preserve">a očekávání), kompoziční formou (osobitým vypravěčskými a stylistickými postupy) </w:t>
      </w:r>
      <w:r w:rsidR="00B20CE5">
        <w:rPr>
          <w:rFonts w:ascii="Times New Roman" w:hAnsi="Times New Roman"/>
          <w:sz w:val="24"/>
          <w:szCs w:val="24"/>
        </w:rPr>
        <w:br/>
      </w:r>
      <w:r w:rsidR="00E570D7">
        <w:rPr>
          <w:rFonts w:ascii="Times New Roman" w:hAnsi="Times New Roman"/>
          <w:sz w:val="24"/>
          <w:szCs w:val="24"/>
        </w:rPr>
        <w:t>a formátem (jejich uspořádáním do ustálených programových typů).“</w:t>
      </w:r>
      <w:r w:rsidR="00E570D7">
        <w:rPr>
          <w:rStyle w:val="Znakapoznpodarou"/>
          <w:rFonts w:ascii="Times New Roman" w:hAnsi="Times New Roman"/>
          <w:sz w:val="24"/>
          <w:szCs w:val="24"/>
        </w:rPr>
        <w:footnoteReference w:id="21"/>
      </w:r>
    </w:p>
    <w:p w:rsidR="008B7EA6" w:rsidRDefault="008B7EA6" w:rsidP="000C0BF6">
      <w:pPr>
        <w:spacing w:line="360" w:lineRule="auto"/>
        <w:rPr>
          <w:rFonts w:ascii="Times New Roman" w:hAnsi="Times New Roman"/>
          <w:sz w:val="24"/>
          <w:szCs w:val="24"/>
        </w:rPr>
      </w:pPr>
      <w:r>
        <w:rPr>
          <w:rFonts w:ascii="Times New Roman" w:hAnsi="Times New Roman"/>
          <w:sz w:val="24"/>
          <w:szCs w:val="24"/>
        </w:rPr>
        <w:tab/>
        <w:t>Na televizní zpravodajství</w:t>
      </w:r>
      <w:r w:rsidR="00B20CE5">
        <w:rPr>
          <w:rFonts w:ascii="Times New Roman" w:hAnsi="Times New Roman"/>
          <w:sz w:val="24"/>
          <w:szCs w:val="24"/>
        </w:rPr>
        <w:t xml:space="preserve"> mají však vliv i další faktory</w:t>
      </w:r>
      <w:r>
        <w:rPr>
          <w:rFonts w:ascii="Times New Roman" w:hAnsi="Times New Roman"/>
          <w:sz w:val="24"/>
          <w:szCs w:val="24"/>
        </w:rPr>
        <w:t xml:space="preserve"> jako charakter a zaměření televizní stanice, způsob jejího financování, její technické a technologické kapacity </w:t>
      </w:r>
      <w:r w:rsidR="00B20CE5">
        <w:rPr>
          <w:rFonts w:ascii="Times New Roman" w:hAnsi="Times New Roman"/>
          <w:sz w:val="24"/>
          <w:szCs w:val="24"/>
        </w:rPr>
        <w:br/>
      </w:r>
      <w:r>
        <w:rPr>
          <w:rFonts w:ascii="Times New Roman" w:hAnsi="Times New Roman"/>
          <w:sz w:val="24"/>
          <w:szCs w:val="24"/>
        </w:rPr>
        <w:t>a vybavení, personální zajištění, síť domácích a zahraničních zpravodajů, možnost využívat výměnného zpravodajství televizních organizací a agentur, kulturní tradice, složení divácké obce nebo domácí politická situace.</w:t>
      </w:r>
      <w:r>
        <w:rPr>
          <w:rStyle w:val="Znakapoznpodarou"/>
          <w:rFonts w:ascii="Times New Roman" w:hAnsi="Times New Roman"/>
          <w:sz w:val="24"/>
          <w:szCs w:val="24"/>
        </w:rPr>
        <w:footnoteReference w:id="22"/>
      </w:r>
    </w:p>
    <w:p w:rsidR="00943D57" w:rsidRDefault="00943D57" w:rsidP="000C0BF6">
      <w:pPr>
        <w:spacing w:line="360" w:lineRule="auto"/>
        <w:rPr>
          <w:rFonts w:ascii="Times New Roman" w:hAnsi="Times New Roman"/>
          <w:sz w:val="24"/>
          <w:szCs w:val="24"/>
        </w:rPr>
      </w:pPr>
      <w:r>
        <w:rPr>
          <w:rFonts w:ascii="Times New Roman" w:hAnsi="Times New Roman"/>
          <w:sz w:val="24"/>
          <w:szCs w:val="24"/>
        </w:rPr>
        <w:tab/>
        <w:t>Podle Osvaldové se tyto faktory prokazatelně podílejí i na utváření kritérií určujících bližší klasifikaci televizní zpravodajské produkce. Tu lze rozdělit z několika hledisek:</w:t>
      </w:r>
    </w:p>
    <w:p w:rsidR="00943D57" w:rsidRDefault="00943D57" w:rsidP="000C0BF6">
      <w:pPr>
        <w:pStyle w:val="Odstavecseseznamem"/>
        <w:numPr>
          <w:ilvl w:val="0"/>
          <w:numId w:val="7"/>
        </w:numPr>
        <w:spacing w:line="360" w:lineRule="auto"/>
        <w:rPr>
          <w:rFonts w:ascii="Times New Roman" w:hAnsi="Times New Roman"/>
          <w:sz w:val="24"/>
          <w:szCs w:val="24"/>
        </w:rPr>
      </w:pPr>
      <w:r>
        <w:rPr>
          <w:rFonts w:ascii="Times New Roman" w:hAnsi="Times New Roman"/>
          <w:sz w:val="24"/>
          <w:szCs w:val="24"/>
        </w:rPr>
        <w:t>územní pokrytí: celoplošné (celostátní) – regionální – lokální</w:t>
      </w:r>
    </w:p>
    <w:p w:rsidR="00943D57" w:rsidRDefault="00943D57" w:rsidP="000C0BF6">
      <w:pPr>
        <w:pStyle w:val="Odstavecseseznamem"/>
        <w:numPr>
          <w:ilvl w:val="0"/>
          <w:numId w:val="7"/>
        </w:numPr>
        <w:spacing w:line="360" w:lineRule="auto"/>
        <w:rPr>
          <w:rFonts w:ascii="Times New Roman" w:hAnsi="Times New Roman"/>
          <w:sz w:val="24"/>
          <w:szCs w:val="24"/>
        </w:rPr>
      </w:pPr>
      <w:r>
        <w:rPr>
          <w:rFonts w:ascii="Times New Roman" w:hAnsi="Times New Roman"/>
          <w:sz w:val="24"/>
          <w:szCs w:val="24"/>
        </w:rPr>
        <w:lastRenderedPageBreak/>
        <w:t>tematické zaměření: všeobecné – domácí – zahraniční – ekonomické – sportovní – meteorologické – dopravní – kulturní a</w:t>
      </w:r>
      <w:r w:rsidR="00B20CE5">
        <w:rPr>
          <w:rFonts w:ascii="Times New Roman" w:hAnsi="Times New Roman"/>
          <w:sz w:val="24"/>
          <w:szCs w:val="24"/>
        </w:rPr>
        <w:t xml:space="preserve"> podobně</w:t>
      </w:r>
    </w:p>
    <w:p w:rsidR="00943D57" w:rsidRDefault="00943D57" w:rsidP="000C0BF6">
      <w:pPr>
        <w:pStyle w:val="Odstavecseseznamem"/>
        <w:numPr>
          <w:ilvl w:val="0"/>
          <w:numId w:val="7"/>
        </w:numPr>
        <w:spacing w:line="360" w:lineRule="auto"/>
        <w:rPr>
          <w:rFonts w:ascii="Times New Roman" w:hAnsi="Times New Roman"/>
          <w:sz w:val="24"/>
          <w:szCs w:val="24"/>
        </w:rPr>
      </w:pPr>
      <w:r>
        <w:rPr>
          <w:rFonts w:ascii="Times New Roman" w:hAnsi="Times New Roman"/>
          <w:sz w:val="24"/>
          <w:szCs w:val="24"/>
        </w:rPr>
        <w:t>sociodemografické hledisko</w:t>
      </w:r>
      <w:r>
        <w:rPr>
          <w:rStyle w:val="Znakapoznpodarou"/>
          <w:rFonts w:ascii="Times New Roman" w:hAnsi="Times New Roman"/>
          <w:sz w:val="24"/>
          <w:szCs w:val="24"/>
        </w:rPr>
        <w:footnoteReference w:id="23"/>
      </w:r>
      <w:r>
        <w:rPr>
          <w:rFonts w:ascii="Times New Roman" w:hAnsi="Times New Roman"/>
          <w:sz w:val="24"/>
          <w:szCs w:val="24"/>
        </w:rPr>
        <w:t xml:space="preserve">: znaková řeč – burzovní zpravodajství </w:t>
      </w:r>
      <w:r w:rsidR="00B20CE5">
        <w:rPr>
          <w:rFonts w:ascii="Times New Roman" w:hAnsi="Times New Roman"/>
          <w:sz w:val="24"/>
          <w:szCs w:val="24"/>
        </w:rPr>
        <w:t>a podobně</w:t>
      </w:r>
      <w:r>
        <w:rPr>
          <w:rFonts w:ascii="Times New Roman" w:hAnsi="Times New Roman"/>
          <w:sz w:val="24"/>
          <w:szCs w:val="24"/>
        </w:rPr>
        <w:t>.</w:t>
      </w:r>
    </w:p>
    <w:p w:rsidR="00BC76F8" w:rsidRPr="00BC76F8" w:rsidRDefault="00BC76F8" w:rsidP="000C0BF6">
      <w:pPr>
        <w:spacing w:line="360" w:lineRule="auto"/>
        <w:ind w:left="360"/>
        <w:rPr>
          <w:rFonts w:ascii="Times New Roman" w:hAnsi="Times New Roman"/>
          <w:sz w:val="24"/>
          <w:szCs w:val="24"/>
        </w:rPr>
      </w:pPr>
    </w:p>
    <w:p w:rsidR="00BC76F8" w:rsidRDefault="00BC76F8" w:rsidP="00EE5178">
      <w:pPr>
        <w:pStyle w:val="Nadpis3"/>
        <w:numPr>
          <w:ilvl w:val="2"/>
          <w:numId w:val="4"/>
        </w:numPr>
        <w:spacing w:line="360" w:lineRule="auto"/>
        <w:rPr>
          <w:rFonts w:ascii="Times New Roman" w:hAnsi="Times New Roman" w:cs="Times New Roman"/>
          <w:color w:val="auto"/>
          <w:sz w:val="24"/>
          <w:szCs w:val="24"/>
        </w:rPr>
      </w:pPr>
      <w:bookmarkStart w:id="11" w:name="_Toc356720119"/>
      <w:r w:rsidRPr="000C0BF6">
        <w:rPr>
          <w:rFonts w:ascii="Times New Roman" w:hAnsi="Times New Roman" w:cs="Times New Roman"/>
          <w:color w:val="auto"/>
          <w:sz w:val="24"/>
          <w:szCs w:val="24"/>
        </w:rPr>
        <w:t>Zpravodajské relace</w:t>
      </w:r>
      <w:bookmarkEnd w:id="11"/>
    </w:p>
    <w:p w:rsidR="000C0BF6" w:rsidRPr="000C0BF6" w:rsidRDefault="000C0BF6" w:rsidP="000C0BF6">
      <w:pPr>
        <w:spacing w:line="360" w:lineRule="auto"/>
      </w:pPr>
    </w:p>
    <w:p w:rsidR="00FD6C2C" w:rsidRDefault="00FD6C2C" w:rsidP="000C0BF6">
      <w:pPr>
        <w:spacing w:line="360" w:lineRule="auto"/>
        <w:rPr>
          <w:rFonts w:ascii="Times New Roman" w:hAnsi="Times New Roman"/>
          <w:sz w:val="24"/>
          <w:szCs w:val="24"/>
        </w:rPr>
      </w:pPr>
      <w:r>
        <w:rPr>
          <w:rFonts w:ascii="Times New Roman" w:hAnsi="Times New Roman"/>
          <w:sz w:val="24"/>
          <w:szCs w:val="24"/>
        </w:rPr>
        <w:t>Česká televize, ZDF i ORF</w:t>
      </w:r>
      <w:r w:rsidR="00557304">
        <w:rPr>
          <w:rFonts w:ascii="Times New Roman" w:hAnsi="Times New Roman"/>
          <w:sz w:val="24"/>
          <w:szCs w:val="24"/>
        </w:rPr>
        <w:t>, jichž se práce týká,</w:t>
      </w:r>
      <w:r>
        <w:rPr>
          <w:rFonts w:ascii="Times New Roman" w:hAnsi="Times New Roman"/>
          <w:sz w:val="24"/>
          <w:szCs w:val="24"/>
        </w:rPr>
        <w:t xml:space="preserve"> věnují </w:t>
      </w:r>
      <w:r w:rsidR="00557304">
        <w:rPr>
          <w:rFonts w:ascii="Times New Roman" w:hAnsi="Times New Roman"/>
          <w:sz w:val="24"/>
          <w:szCs w:val="24"/>
        </w:rPr>
        <w:t xml:space="preserve">úvodní část </w:t>
      </w:r>
      <w:r>
        <w:rPr>
          <w:rFonts w:ascii="Times New Roman" w:hAnsi="Times New Roman"/>
          <w:sz w:val="24"/>
          <w:szCs w:val="24"/>
        </w:rPr>
        <w:t>vysílací</w:t>
      </w:r>
      <w:r w:rsidR="00557304">
        <w:rPr>
          <w:rFonts w:ascii="Times New Roman" w:hAnsi="Times New Roman"/>
          <w:sz w:val="24"/>
          <w:szCs w:val="24"/>
        </w:rPr>
        <w:t>ho</w:t>
      </w:r>
      <w:r>
        <w:rPr>
          <w:rFonts w:ascii="Times New Roman" w:hAnsi="Times New Roman"/>
          <w:sz w:val="24"/>
          <w:szCs w:val="24"/>
        </w:rPr>
        <w:t xml:space="preserve"> prime-time hlavní zpravodajské relaci. </w:t>
      </w:r>
      <w:r w:rsidR="005F0F05">
        <w:rPr>
          <w:rFonts w:ascii="Times New Roman" w:hAnsi="Times New Roman"/>
          <w:sz w:val="24"/>
          <w:szCs w:val="24"/>
        </w:rPr>
        <w:t>Abychom mohli zkoumat jejich specifika</w:t>
      </w:r>
      <w:r w:rsidR="009A2511">
        <w:rPr>
          <w:rFonts w:ascii="Times New Roman" w:hAnsi="Times New Roman"/>
          <w:sz w:val="24"/>
          <w:szCs w:val="24"/>
        </w:rPr>
        <w:t xml:space="preserve"> a porovnávat rozdíly či podobnosti</w:t>
      </w:r>
      <w:r w:rsidR="005F0F05">
        <w:rPr>
          <w:rFonts w:ascii="Times New Roman" w:hAnsi="Times New Roman"/>
          <w:sz w:val="24"/>
          <w:szCs w:val="24"/>
        </w:rPr>
        <w:t>, je potřeba si tuto agendu opět teoreticky ukotvit.</w:t>
      </w:r>
    </w:p>
    <w:p w:rsidR="00D84DBD" w:rsidRDefault="00D84DBD" w:rsidP="00FB35D9">
      <w:pPr>
        <w:spacing w:line="360" w:lineRule="auto"/>
        <w:ind w:firstLine="708"/>
        <w:rPr>
          <w:rFonts w:ascii="Times New Roman" w:hAnsi="Times New Roman"/>
          <w:sz w:val="24"/>
          <w:szCs w:val="24"/>
        </w:rPr>
      </w:pPr>
      <w:r>
        <w:rPr>
          <w:rFonts w:ascii="Times New Roman" w:hAnsi="Times New Roman"/>
          <w:sz w:val="24"/>
          <w:szCs w:val="24"/>
        </w:rPr>
        <w:t>K nejfrekventovanějším formátům současné televizní zpravodajské produkce patří krátké zpravodajské pořady a hlavní zpravodajské relace, které se vyprofilovaly jako dva základní programové typy na základě specifických podmínek programové skladby televizního vysílání.</w:t>
      </w:r>
      <w:r w:rsidR="00C45580" w:rsidRPr="00C45580">
        <w:rPr>
          <w:rStyle w:val="Znakapoznpodarou"/>
          <w:rFonts w:ascii="Times New Roman" w:hAnsi="Times New Roman"/>
          <w:sz w:val="24"/>
          <w:szCs w:val="24"/>
        </w:rPr>
        <w:t xml:space="preserve"> </w:t>
      </w:r>
      <w:r w:rsidR="00C45580">
        <w:rPr>
          <w:rStyle w:val="Znakapoznpodarou"/>
          <w:rFonts w:ascii="Times New Roman" w:hAnsi="Times New Roman"/>
          <w:sz w:val="24"/>
          <w:szCs w:val="24"/>
        </w:rPr>
        <w:footnoteReference w:id="24"/>
      </w:r>
    </w:p>
    <w:p w:rsidR="00DE20AD" w:rsidRDefault="00BC76F8" w:rsidP="000C0BF6">
      <w:pPr>
        <w:spacing w:line="360" w:lineRule="auto"/>
        <w:ind w:firstLine="708"/>
        <w:rPr>
          <w:rFonts w:ascii="Times New Roman" w:hAnsi="Times New Roman"/>
          <w:sz w:val="24"/>
          <w:szCs w:val="24"/>
        </w:rPr>
      </w:pPr>
      <w:r>
        <w:rPr>
          <w:rFonts w:ascii="Times New Roman" w:hAnsi="Times New Roman"/>
          <w:sz w:val="24"/>
          <w:szCs w:val="24"/>
        </w:rPr>
        <w:t>Krátké zpravodajské pořady zajišťují kontinuální obrazový informační servis, pravidelně se opakují ve vysílacím schématu v pevně stanovených časových intervalech v průběhu celého dne a obsahují zpravidla pět až šest stručných zpravodajských příspěvků.</w:t>
      </w:r>
      <w:r w:rsidR="00C45580">
        <w:rPr>
          <w:rFonts w:ascii="Times New Roman" w:hAnsi="Times New Roman"/>
          <w:sz w:val="24"/>
          <w:szCs w:val="24"/>
        </w:rPr>
        <w:t xml:space="preserve"> V České televizi jsou to například Zprávy ve 12 či Události v regionech, v ZDF pak Heute in Deutschland, ZDF Spezial, ZDF Heute in Europa nebo ZDF Heute Journal a na ORF Zeit im Bild 20, Zeit im Bild Flash, Zeit im Bild Magazin či Spät Zeit im Bild.</w:t>
      </w:r>
    </w:p>
    <w:p w:rsidR="00BC76F8" w:rsidRDefault="00BC76F8" w:rsidP="000C0BF6">
      <w:pPr>
        <w:spacing w:line="360" w:lineRule="auto"/>
        <w:ind w:firstLine="708"/>
        <w:rPr>
          <w:rFonts w:ascii="Times New Roman" w:hAnsi="Times New Roman"/>
          <w:sz w:val="24"/>
          <w:szCs w:val="24"/>
        </w:rPr>
      </w:pPr>
      <w:r>
        <w:rPr>
          <w:rFonts w:ascii="Times New Roman" w:hAnsi="Times New Roman"/>
          <w:sz w:val="24"/>
          <w:szCs w:val="24"/>
        </w:rPr>
        <w:t xml:space="preserve">Na rozdíl od toho jsou hlavní zpravodajské relace </w:t>
      </w:r>
      <w:r w:rsidR="00077439">
        <w:rPr>
          <w:rFonts w:ascii="Times New Roman" w:hAnsi="Times New Roman"/>
          <w:sz w:val="24"/>
          <w:szCs w:val="24"/>
        </w:rPr>
        <w:t xml:space="preserve">(v případě našeho výzkumu Události, ZDF Heute a Zeit im Bild) </w:t>
      </w:r>
      <w:r>
        <w:rPr>
          <w:rFonts w:ascii="Times New Roman" w:hAnsi="Times New Roman"/>
          <w:sz w:val="24"/>
          <w:szCs w:val="24"/>
        </w:rPr>
        <w:t xml:space="preserve">zařazovány na začátku večerního programového bloku, čímž si zajišťují největší sledovanost, a přinášejí souhrnný přehled o událostech z celého dne. Skládají se </w:t>
      </w:r>
      <w:r w:rsidR="00DE20AD">
        <w:rPr>
          <w:rFonts w:ascii="Times New Roman" w:hAnsi="Times New Roman"/>
          <w:sz w:val="24"/>
          <w:szCs w:val="24"/>
        </w:rPr>
        <w:t>z původních zpravodajských příspěvků, přejatých agenturních materiálů, telefonátů a předtočených nebo přímých vstupů zpravodajů a reportérů z místa události, které jsou uváděny a doprovázeny živým slovem moderátorů ze zpravodajského studia.</w:t>
      </w:r>
      <w:r w:rsidR="00621FF0">
        <w:rPr>
          <w:rFonts w:ascii="Times New Roman" w:hAnsi="Times New Roman"/>
          <w:sz w:val="24"/>
          <w:szCs w:val="24"/>
        </w:rPr>
        <w:t xml:space="preserve"> Mají ustálenou formální a grafickou podobu, jednotné barevné pojetí dekorace i hudebně </w:t>
      </w:r>
      <w:r w:rsidR="00621FF0">
        <w:rPr>
          <w:rFonts w:ascii="Times New Roman" w:hAnsi="Times New Roman"/>
          <w:sz w:val="24"/>
          <w:szCs w:val="24"/>
        </w:rPr>
        <w:lastRenderedPageBreak/>
        <w:t xml:space="preserve">vizuálního řešení hlavní znělky, předělů, upoutávek, titulků (headlines) </w:t>
      </w:r>
      <w:r w:rsidR="00F45A7F">
        <w:rPr>
          <w:rFonts w:ascii="Times New Roman" w:hAnsi="Times New Roman"/>
          <w:sz w:val="24"/>
          <w:szCs w:val="24"/>
        </w:rPr>
        <w:br/>
      </w:r>
      <w:r w:rsidR="00621FF0">
        <w:rPr>
          <w:rFonts w:ascii="Times New Roman" w:hAnsi="Times New Roman"/>
          <w:sz w:val="24"/>
          <w:szCs w:val="24"/>
        </w:rPr>
        <w:t>a dalších grafických efektů.</w:t>
      </w:r>
      <w:r w:rsidR="00B53D65">
        <w:rPr>
          <w:rStyle w:val="Znakapoznpodarou"/>
          <w:rFonts w:ascii="Times New Roman" w:hAnsi="Times New Roman"/>
          <w:sz w:val="24"/>
          <w:szCs w:val="24"/>
        </w:rPr>
        <w:footnoteReference w:id="25"/>
      </w:r>
      <w:r w:rsidR="00F45A7F">
        <w:rPr>
          <w:rFonts w:ascii="Times New Roman" w:hAnsi="Times New Roman"/>
          <w:sz w:val="24"/>
          <w:szCs w:val="24"/>
        </w:rPr>
        <w:t xml:space="preserve"> </w:t>
      </w:r>
    </w:p>
    <w:p w:rsidR="00195687" w:rsidRDefault="00195687" w:rsidP="000C0BF6">
      <w:pPr>
        <w:spacing w:line="360" w:lineRule="auto"/>
        <w:ind w:firstLine="708"/>
        <w:rPr>
          <w:rFonts w:ascii="Times New Roman" w:hAnsi="Times New Roman"/>
          <w:sz w:val="24"/>
          <w:szCs w:val="24"/>
        </w:rPr>
      </w:pPr>
      <w:r w:rsidRPr="007B09E3">
        <w:rPr>
          <w:rFonts w:ascii="Times New Roman" w:hAnsi="Times New Roman"/>
          <w:sz w:val="24"/>
          <w:szCs w:val="24"/>
        </w:rPr>
        <w:t>Délka hlavních zpravodajských pořadů se v</w:t>
      </w:r>
      <w:r w:rsidR="007B09E3" w:rsidRPr="007B09E3">
        <w:rPr>
          <w:rFonts w:ascii="Times New Roman" w:hAnsi="Times New Roman"/>
          <w:sz w:val="24"/>
          <w:szCs w:val="24"/>
        </w:rPr>
        <w:t>e zkoumaných</w:t>
      </w:r>
      <w:r w:rsidRPr="007B09E3">
        <w:rPr>
          <w:rFonts w:ascii="Times New Roman" w:hAnsi="Times New Roman"/>
          <w:sz w:val="24"/>
          <w:szCs w:val="24"/>
        </w:rPr>
        <w:t xml:space="preserve"> televizních stanicích pohybuje od patnácti do </w:t>
      </w:r>
      <w:r w:rsidR="002776E8">
        <w:rPr>
          <w:rFonts w:ascii="Times New Roman" w:hAnsi="Times New Roman"/>
          <w:sz w:val="24"/>
          <w:szCs w:val="24"/>
        </w:rPr>
        <w:t xml:space="preserve">padesáti </w:t>
      </w:r>
      <w:r w:rsidRPr="007B09E3">
        <w:rPr>
          <w:rFonts w:ascii="Times New Roman" w:hAnsi="Times New Roman"/>
          <w:sz w:val="24"/>
          <w:szCs w:val="24"/>
        </w:rPr>
        <w:t xml:space="preserve">minut, průměrná frekvence příspěvků v jednom vydání kolísá mezi </w:t>
      </w:r>
      <w:r w:rsidR="000B0C5D">
        <w:rPr>
          <w:rFonts w:ascii="Times New Roman" w:hAnsi="Times New Roman"/>
          <w:sz w:val="24"/>
          <w:szCs w:val="24"/>
        </w:rPr>
        <w:t xml:space="preserve">šesti </w:t>
      </w:r>
      <w:r w:rsidRPr="007B09E3">
        <w:rPr>
          <w:rFonts w:ascii="Times New Roman" w:hAnsi="Times New Roman"/>
          <w:sz w:val="24"/>
          <w:szCs w:val="24"/>
        </w:rPr>
        <w:t>až osmnácti.</w:t>
      </w:r>
      <w:r>
        <w:rPr>
          <w:rFonts w:ascii="Times New Roman" w:hAnsi="Times New Roman"/>
          <w:sz w:val="24"/>
          <w:szCs w:val="24"/>
        </w:rPr>
        <w:t xml:space="preserve"> U některých stanic je součástí hlavní zpravodajské relace </w:t>
      </w:r>
      <w:r w:rsidR="00724BF6">
        <w:rPr>
          <w:rFonts w:ascii="Times New Roman" w:hAnsi="Times New Roman"/>
          <w:sz w:val="24"/>
          <w:szCs w:val="24"/>
        </w:rPr>
        <w:br/>
      </w:r>
      <w:r>
        <w:rPr>
          <w:rFonts w:ascii="Times New Roman" w:hAnsi="Times New Roman"/>
          <w:sz w:val="24"/>
          <w:szCs w:val="24"/>
        </w:rPr>
        <w:t>i sportovní blok</w:t>
      </w:r>
      <w:r w:rsidR="00724BF6">
        <w:rPr>
          <w:rFonts w:ascii="Times New Roman" w:hAnsi="Times New Roman"/>
          <w:sz w:val="24"/>
          <w:szCs w:val="24"/>
        </w:rPr>
        <w:t xml:space="preserve"> (v případě naší práce ZDF Heute)</w:t>
      </w:r>
      <w:r>
        <w:rPr>
          <w:rFonts w:ascii="Times New Roman" w:hAnsi="Times New Roman"/>
          <w:sz w:val="24"/>
          <w:szCs w:val="24"/>
        </w:rPr>
        <w:t xml:space="preserve">, jiné ho uvádějí jako samostatný pořad. Meteorologické zpravodajství je vyčleněno vně hlavní relaci na </w:t>
      </w:r>
      <w:r w:rsidR="004C6C5D">
        <w:rPr>
          <w:rFonts w:ascii="Times New Roman" w:hAnsi="Times New Roman"/>
          <w:sz w:val="24"/>
          <w:szCs w:val="24"/>
        </w:rPr>
        <w:t>většině</w:t>
      </w:r>
      <w:r w:rsidR="00F824A1">
        <w:rPr>
          <w:rFonts w:ascii="Times New Roman" w:hAnsi="Times New Roman"/>
          <w:sz w:val="24"/>
          <w:szCs w:val="24"/>
        </w:rPr>
        <w:t xml:space="preserve"> stanic</w:t>
      </w:r>
      <w:r>
        <w:rPr>
          <w:rFonts w:ascii="Times New Roman" w:hAnsi="Times New Roman"/>
          <w:sz w:val="24"/>
          <w:szCs w:val="24"/>
        </w:rPr>
        <w:t>.</w:t>
      </w:r>
      <w:r w:rsidR="009721A2">
        <w:rPr>
          <w:rStyle w:val="Znakapoznpodarou"/>
          <w:rFonts w:ascii="Times New Roman" w:hAnsi="Times New Roman"/>
          <w:sz w:val="24"/>
          <w:szCs w:val="24"/>
        </w:rPr>
        <w:footnoteReference w:id="26"/>
      </w:r>
    </w:p>
    <w:p w:rsidR="007A64CF" w:rsidRPr="00D84DBD" w:rsidRDefault="007A64CF" w:rsidP="000C0BF6">
      <w:pPr>
        <w:spacing w:line="360" w:lineRule="auto"/>
        <w:ind w:firstLine="708"/>
        <w:rPr>
          <w:rFonts w:ascii="Times New Roman" w:hAnsi="Times New Roman"/>
          <w:sz w:val="24"/>
          <w:szCs w:val="24"/>
        </w:rPr>
      </w:pPr>
      <w:r w:rsidRPr="007A64CF">
        <w:rPr>
          <w:rFonts w:ascii="Times New Roman" w:hAnsi="Times New Roman"/>
          <w:sz w:val="24"/>
          <w:szCs w:val="24"/>
        </w:rPr>
        <w:t>Ačkoli</w:t>
      </w:r>
      <w:r>
        <w:rPr>
          <w:rFonts w:ascii="Times New Roman" w:hAnsi="Times New Roman"/>
          <w:sz w:val="24"/>
          <w:szCs w:val="24"/>
        </w:rPr>
        <w:t xml:space="preserve"> existuje teoreticky zdůvodněný a poměrně ustálený soubor zpravodajských hodnot, které ovlivňují výběr událostí a jejich hierarchické umístění ve struktuře zpravodajské relace, skladba hlavních</w:t>
      </w:r>
      <w:r w:rsidR="00BE48D2">
        <w:rPr>
          <w:rFonts w:ascii="Times New Roman" w:hAnsi="Times New Roman"/>
          <w:sz w:val="24"/>
          <w:szCs w:val="24"/>
        </w:rPr>
        <w:t xml:space="preserve"> zpravodajských pořadů vykazuje u jednotlivých televizních stanic značné odlišnosti.</w:t>
      </w:r>
      <w:r w:rsidR="0025378F">
        <w:rPr>
          <w:rFonts w:ascii="Times New Roman" w:hAnsi="Times New Roman"/>
          <w:sz w:val="24"/>
          <w:szCs w:val="24"/>
        </w:rPr>
        <w:t xml:space="preserve"> Podle Osvaldové preferuje každá televize rozdílná hlediska a používá různé skladební postupy při výběru obsahů a jejich sestavování.</w:t>
      </w:r>
    </w:p>
    <w:p w:rsidR="006B11E1" w:rsidRDefault="006B11E1" w:rsidP="000C0BF6">
      <w:pPr>
        <w:spacing w:line="360" w:lineRule="auto"/>
        <w:rPr>
          <w:rFonts w:ascii="Times New Roman" w:hAnsi="Times New Roman"/>
          <w:sz w:val="24"/>
          <w:szCs w:val="24"/>
        </w:rPr>
      </w:pPr>
    </w:p>
    <w:p w:rsidR="006B11E1" w:rsidRDefault="006B11E1" w:rsidP="00EE5178">
      <w:pPr>
        <w:pStyle w:val="Nadpis3"/>
        <w:numPr>
          <w:ilvl w:val="2"/>
          <w:numId w:val="4"/>
        </w:numPr>
        <w:spacing w:line="360" w:lineRule="auto"/>
        <w:rPr>
          <w:rFonts w:ascii="Times New Roman" w:hAnsi="Times New Roman" w:cs="Times New Roman"/>
          <w:color w:val="auto"/>
          <w:sz w:val="24"/>
          <w:szCs w:val="24"/>
        </w:rPr>
      </w:pPr>
      <w:bookmarkStart w:id="12" w:name="_Toc356720120"/>
      <w:r w:rsidRPr="000C0BF6">
        <w:rPr>
          <w:rFonts w:ascii="Times New Roman" w:hAnsi="Times New Roman" w:cs="Times New Roman"/>
          <w:color w:val="auto"/>
          <w:sz w:val="24"/>
          <w:szCs w:val="24"/>
        </w:rPr>
        <w:t>Televizní zpráva</w:t>
      </w:r>
      <w:bookmarkEnd w:id="12"/>
    </w:p>
    <w:p w:rsidR="000C0BF6" w:rsidRPr="000C0BF6" w:rsidRDefault="000C0BF6" w:rsidP="000C0BF6">
      <w:pPr>
        <w:spacing w:line="360" w:lineRule="auto"/>
      </w:pPr>
    </w:p>
    <w:p w:rsidR="00BC6BAE" w:rsidRDefault="005D3D15" w:rsidP="000C0BF6">
      <w:pPr>
        <w:spacing w:line="360" w:lineRule="auto"/>
        <w:rPr>
          <w:rFonts w:ascii="Times New Roman" w:hAnsi="Times New Roman"/>
          <w:sz w:val="24"/>
          <w:szCs w:val="24"/>
        </w:rPr>
      </w:pPr>
      <w:r>
        <w:rPr>
          <w:rFonts w:ascii="Times New Roman" w:hAnsi="Times New Roman"/>
          <w:sz w:val="24"/>
          <w:szCs w:val="24"/>
        </w:rPr>
        <w:t xml:space="preserve">Televizní zpráva je specifický druh </w:t>
      </w:r>
      <w:r w:rsidR="00D73A28">
        <w:rPr>
          <w:rFonts w:ascii="Times New Roman" w:hAnsi="Times New Roman"/>
          <w:sz w:val="24"/>
          <w:szCs w:val="24"/>
        </w:rPr>
        <w:t xml:space="preserve">žurnalistického </w:t>
      </w:r>
      <w:r>
        <w:rPr>
          <w:rFonts w:ascii="Times New Roman" w:hAnsi="Times New Roman"/>
          <w:sz w:val="24"/>
          <w:szCs w:val="24"/>
        </w:rPr>
        <w:t xml:space="preserve">zpracování </w:t>
      </w:r>
      <w:r w:rsidR="00D73A28">
        <w:rPr>
          <w:rFonts w:ascii="Times New Roman" w:hAnsi="Times New Roman"/>
          <w:sz w:val="24"/>
          <w:szCs w:val="24"/>
        </w:rPr>
        <w:t>události</w:t>
      </w:r>
      <w:r>
        <w:rPr>
          <w:rFonts w:ascii="Times New Roman" w:hAnsi="Times New Roman"/>
          <w:sz w:val="24"/>
          <w:szCs w:val="24"/>
        </w:rPr>
        <w:t>.</w:t>
      </w:r>
      <w:r w:rsidR="00D73A28">
        <w:rPr>
          <w:rFonts w:ascii="Times New Roman" w:hAnsi="Times New Roman"/>
          <w:sz w:val="24"/>
          <w:szCs w:val="24"/>
        </w:rPr>
        <w:t xml:space="preserve"> V našem výzkumu </w:t>
      </w:r>
      <w:r w:rsidR="00647C1B">
        <w:rPr>
          <w:rFonts w:ascii="Times New Roman" w:hAnsi="Times New Roman"/>
          <w:sz w:val="24"/>
          <w:szCs w:val="24"/>
        </w:rPr>
        <w:t>zkoumáme</w:t>
      </w:r>
      <w:r w:rsidR="00D73A28">
        <w:rPr>
          <w:rFonts w:ascii="Times New Roman" w:hAnsi="Times New Roman"/>
          <w:sz w:val="24"/>
          <w:szCs w:val="24"/>
        </w:rPr>
        <w:t xml:space="preserve"> podobu</w:t>
      </w:r>
      <w:r w:rsidR="00647C1B">
        <w:rPr>
          <w:rFonts w:ascii="Times New Roman" w:hAnsi="Times New Roman"/>
          <w:sz w:val="24"/>
          <w:szCs w:val="24"/>
        </w:rPr>
        <w:t xml:space="preserve"> příspěvků</w:t>
      </w:r>
      <w:r w:rsidR="00D73A28">
        <w:rPr>
          <w:rFonts w:ascii="Times New Roman" w:hAnsi="Times New Roman"/>
          <w:sz w:val="24"/>
          <w:szCs w:val="24"/>
        </w:rPr>
        <w:t xml:space="preserve">, </w:t>
      </w:r>
      <w:r w:rsidR="00647C1B">
        <w:rPr>
          <w:rFonts w:ascii="Times New Roman" w:hAnsi="Times New Roman"/>
          <w:sz w:val="24"/>
          <w:szCs w:val="24"/>
        </w:rPr>
        <w:t xml:space="preserve">jejich </w:t>
      </w:r>
      <w:r w:rsidR="00D73A28">
        <w:rPr>
          <w:rFonts w:ascii="Times New Roman" w:hAnsi="Times New Roman"/>
          <w:sz w:val="24"/>
          <w:szCs w:val="24"/>
        </w:rPr>
        <w:t xml:space="preserve">stopáž, tematickou vyváženost </w:t>
      </w:r>
      <w:r w:rsidR="00647C1B">
        <w:rPr>
          <w:rFonts w:ascii="Times New Roman" w:hAnsi="Times New Roman"/>
          <w:sz w:val="24"/>
          <w:szCs w:val="24"/>
        </w:rPr>
        <w:t>a podobně.</w:t>
      </w:r>
      <w:r w:rsidR="00122DED">
        <w:rPr>
          <w:rFonts w:ascii="Times New Roman" w:hAnsi="Times New Roman"/>
          <w:sz w:val="24"/>
          <w:szCs w:val="24"/>
        </w:rPr>
        <w:t xml:space="preserve"> V </w:t>
      </w:r>
      <w:r w:rsidR="00FB0B9F">
        <w:rPr>
          <w:rFonts w:ascii="Times New Roman" w:hAnsi="Times New Roman"/>
          <w:sz w:val="24"/>
          <w:szCs w:val="24"/>
        </w:rPr>
        <w:t>následující</w:t>
      </w:r>
      <w:r w:rsidR="00122DED">
        <w:rPr>
          <w:rFonts w:ascii="Times New Roman" w:hAnsi="Times New Roman"/>
          <w:sz w:val="24"/>
          <w:szCs w:val="24"/>
        </w:rPr>
        <w:t xml:space="preserve"> kapitole představíme základní charakteristiky tohoto zpravodajského žánru.</w:t>
      </w:r>
    </w:p>
    <w:p w:rsidR="00F40C71" w:rsidRDefault="005F1CDE" w:rsidP="00047810">
      <w:pPr>
        <w:spacing w:line="360" w:lineRule="auto"/>
        <w:ind w:firstLine="708"/>
        <w:rPr>
          <w:rFonts w:ascii="Times New Roman" w:hAnsi="Times New Roman"/>
          <w:sz w:val="24"/>
          <w:szCs w:val="24"/>
        </w:rPr>
      </w:pPr>
      <w:r>
        <w:rPr>
          <w:rFonts w:ascii="Times New Roman" w:hAnsi="Times New Roman"/>
          <w:sz w:val="24"/>
          <w:szCs w:val="24"/>
        </w:rPr>
        <w:t>Televizní zpráva je z</w:t>
      </w:r>
      <w:r w:rsidR="00860F46" w:rsidRPr="00860F46">
        <w:rPr>
          <w:rFonts w:ascii="Times New Roman" w:hAnsi="Times New Roman"/>
          <w:sz w:val="24"/>
          <w:szCs w:val="24"/>
        </w:rPr>
        <w:t>ákladním</w:t>
      </w:r>
      <w:r w:rsidR="00860F46">
        <w:rPr>
          <w:rFonts w:ascii="Times New Roman" w:hAnsi="Times New Roman"/>
          <w:sz w:val="24"/>
          <w:szCs w:val="24"/>
        </w:rPr>
        <w:t xml:space="preserve"> útvarem žánrové struktury televizního zpravodajství </w:t>
      </w:r>
      <w:r w:rsidR="00FB0B9F">
        <w:rPr>
          <w:rFonts w:ascii="Times New Roman" w:hAnsi="Times New Roman"/>
          <w:sz w:val="24"/>
          <w:szCs w:val="24"/>
        </w:rPr>
        <w:br/>
      </w:r>
      <w:r w:rsidR="00860F46">
        <w:rPr>
          <w:rFonts w:ascii="Times New Roman" w:hAnsi="Times New Roman"/>
          <w:sz w:val="24"/>
          <w:szCs w:val="24"/>
        </w:rPr>
        <w:t>a jeho elementární stavební jednotkou. Obecně je charakterizována jako „pohotová, věcná, stručná a přesná informace o společensky důležitých, významných nebo zajímavých událostech, zaznamenaných v jejich audiovizuální syntetické podobě.“</w:t>
      </w:r>
      <w:r w:rsidR="00860F46">
        <w:rPr>
          <w:rStyle w:val="Znakapoznpodarou"/>
          <w:rFonts w:ascii="Times New Roman" w:hAnsi="Times New Roman"/>
          <w:sz w:val="24"/>
          <w:szCs w:val="24"/>
        </w:rPr>
        <w:footnoteReference w:id="27"/>
      </w:r>
    </w:p>
    <w:p w:rsidR="005254DB" w:rsidRDefault="00744D7A" w:rsidP="000C0BF6">
      <w:pPr>
        <w:spacing w:line="360" w:lineRule="auto"/>
        <w:rPr>
          <w:rFonts w:ascii="Times New Roman" w:hAnsi="Times New Roman"/>
          <w:sz w:val="24"/>
          <w:szCs w:val="24"/>
        </w:rPr>
      </w:pPr>
      <w:r>
        <w:rPr>
          <w:rFonts w:ascii="Times New Roman" w:hAnsi="Times New Roman"/>
          <w:sz w:val="24"/>
          <w:szCs w:val="24"/>
        </w:rPr>
        <w:tab/>
        <w:t>Díky vlastnosti „opticko-akustického kinetického zobrazení“</w:t>
      </w:r>
      <w:r>
        <w:rPr>
          <w:rStyle w:val="Znakapoznpodarou"/>
          <w:rFonts w:ascii="Times New Roman" w:hAnsi="Times New Roman"/>
          <w:sz w:val="24"/>
          <w:szCs w:val="24"/>
        </w:rPr>
        <w:footnoteReference w:id="28"/>
      </w:r>
      <w:r w:rsidR="001720EC">
        <w:rPr>
          <w:rFonts w:ascii="Times New Roman" w:hAnsi="Times New Roman"/>
          <w:sz w:val="24"/>
          <w:szCs w:val="24"/>
        </w:rPr>
        <w:t xml:space="preserve"> disponuje televizní zpráva novou kvalitou, která ji formálně odlišuje od zpráv v jiných médiích a fakticky ji staví do popředí zájmu veřejnosti, mimo jiné i proto, že je ve stále větší míře schopna operativně přinášet informace simultánně s průběhem události.</w:t>
      </w:r>
      <w:r w:rsidR="001720EC">
        <w:rPr>
          <w:rStyle w:val="Znakapoznpodarou"/>
          <w:rFonts w:ascii="Times New Roman" w:hAnsi="Times New Roman"/>
          <w:sz w:val="24"/>
          <w:szCs w:val="24"/>
        </w:rPr>
        <w:footnoteReference w:id="29"/>
      </w:r>
      <w:r w:rsidR="00681029">
        <w:rPr>
          <w:rFonts w:ascii="Times New Roman" w:hAnsi="Times New Roman"/>
          <w:sz w:val="24"/>
          <w:szCs w:val="24"/>
        </w:rPr>
        <w:t xml:space="preserve"> Podle Osvaldové je audiovizuálnost fundamentálním principem televizního vysílání, a je tudíž jako taková organickou složkou </w:t>
      </w:r>
      <w:r w:rsidR="00681029">
        <w:rPr>
          <w:rFonts w:ascii="Times New Roman" w:hAnsi="Times New Roman"/>
          <w:sz w:val="24"/>
          <w:szCs w:val="24"/>
        </w:rPr>
        <w:lastRenderedPageBreak/>
        <w:t>každé zprávy vysílané v televizi, ať už se jedná pouze o slovní sdělení tlumočené moderátorem, samostatná obrazová informace, psaný text čtený pod obraz či jiný zpravodajský produkt.</w:t>
      </w:r>
    </w:p>
    <w:p w:rsidR="00744D7A" w:rsidRDefault="005254DB" w:rsidP="000C0BF6">
      <w:pPr>
        <w:spacing w:line="360" w:lineRule="auto"/>
        <w:ind w:firstLine="708"/>
        <w:rPr>
          <w:rFonts w:ascii="Times New Roman" w:hAnsi="Times New Roman"/>
          <w:sz w:val="24"/>
          <w:szCs w:val="24"/>
        </w:rPr>
      </w:pPr>
      <w:r>
        <w:rPr>
          <w:rFonts w:ascii="Times New Roman" w:hAnsi="Times New Roman"/>
          <w:sz w:val="24"/>
          <w:szCs w:val="24"/>
        </w:rPr>
        <w:t xml:space="preserve">Dalším atributem televizní zprávy je časová identita mezi jejím vysíláním a příjmem, která vede ke stírání časových rovin. Tím se vytváří „bezprostřední, specificky televizní zpravodajská </w:t>
      </w:r>
      <w:r w:rsidRPr="00FF3B2F">
        <w:rPr>
          <w:rFonts w:ascii="Times New Roman" w:hAnsi="Times New Roman"/>
          <w:sz w:val="24"/>
          <w:szCs w:val="24"/>
        </w:rPr>
        <w:t>přítomnost“</w:t>
      </w:r>
      <w:r w:rsidRPr="00FF3B2F">
        <w:rPr>
          <w:rStyle w:val="Znakapoznpodarou"/>
          <w:rFonts w:ascii="Times New Roman" w:hAnsi="Times New Roman"/>
          <w:sz w:val="24"/>
          <w:szCs w:val="24"/>
        </w:rPr>
        <w:footnoteReference w:id="30"/>
      </w:r>
      <w:r w:rsidRPr="00FF3B2F">
        <w:rPr>
          <w:rFonts w:ascii="Times New Roman" w:hAnsi="Times New Roman"/>
          <w:sz w:val="24"/>
          <w:szCs w:val="24"/>
        </w:rPr>
        <w:t>.</w:t>
      </w:r>
    </w:p>
    <w:p w:rsidR="00FF3B2F" w:rsidRDefault="0048514A" w:rsidP="000C0BF6">
      <w:pPr>
        <w:spacing w:line="360" w:lineRule="auto"/>
        <w:ind w:firstLine="708"/>
        <w:rPr>
          <w:rFonts w:ascii="Times New Roman" w:hAnsi="Times New Roman"/>
          <w:sz w:val="24"/>
          <w:szCs w:val="24"/>
        </w:rPr>
      </w:pPr>
      <w:r>
        <w:rPr>
          <w:rFonts w:ascii="Times New Roman" w:hAnsi="Times New Roman"/>
          <w:sz w:val="24"/>
          <w:szCs w:val="24"/>
        </w:rPr>
        <w:t>Podle Osvaldové se dnešní televizní zpravodajství vyznačuje značnou proměnlivostí žánrových struktur, hledáním a ověřováním nových forem spojených s moderními technologiemi a vyjadřovacími prostředky, které modifikují staré žánry.</w:t>
      </w:r>
      <w:r w:rsidR="00C06C02">
        <w:rPr>
          <w:rFonts w:ascii="Times New Roman" w:hAnsi="Times New Roman"/>
          <w:sz w:val="24"/>
          <w:szCs w:val="24"/>
        </w:rPr>
        <w:t xml:space="preserve"> Přesto lze v této žánrové pestrosti nalézt druhy zpráv, které si zachovávají relativní stálost a vlastní integritu.</w:t>
      </w:r>
    </w:p>
    <w:p w:rsidR="00C06C02" w:rsidRDefault="00C06C02" w:rsidP="000C0BF6">
      <w:pPr>
        <w:spacing w:line="360" w:lineRule="auto"/>
        <w:ind w:firstLine="708"/>
        <w:rPr>
          <w:rFonts w:ascii="Times New Roman" w:hAnsi="Times New Roman"/>
          <w:sz w:val="24"/>
          <w:szCs w:val="24"/>
        </w:rPr>
      </w:pPr>
      <w:r>
        <w:rPr>
          <w:rFonts w:ascii="Times New Roman" w:hAnsi="Times New Roman"/>
          <w:sz w:val="24"/>
          <w:szCs w:val="24"/>
        </w:rPr>
        <w:t>Čtená (verbální) zpráva patří k nejstarším typům televizní zprávy.</w:t>
      </w:r>
      <w:r>
        <w:rPr>
          <w:rStyle w:val="Znakapoznpodarou"/>
          <w:rFonts w:ascii="Times New Roman" w:hAnsi="Times New Roman"/>
          <w:sz w:val="24"/>
          <w:szCs w:val="24"/>
        </w:rPr>
        <w:footnoteReference w:id="31"/>
      </w:r>
      <w:r w:rsidR="008101FB">
        <w:rPr>
          <w:rFonts w:ascii="Times New Roman" w:hAnsi="Times New Roman"/>
          <w:sz w:val="24"/>
          <w:szCs w:val="24"/>
        </w:rPr>
        <w:t xml:space="preserve"> Jedná se </w:t>
      </w:r>
      <w:r w:rsidR="00FB0B9F">
        <w:rPr>
          <w:rFonts w:ascii="Times New Roman" w:hAnsi="Times New Roman"/>
          <w:sz w:val="24"/>
          <w:szCs w:val="24"/>
        </w:rPr>
        <w:br/>
      </w:r>
      <w:r w:rsidR="008101FB">
        <w:rPr>
          <w:rFonts w:ascii="Times New Roman" w:hAnsi="Times New Roman"/>
          <w:sz w:val="24"/>
          <w:szCs w:val="24"/>
        </w:rPr>
        <w:t>o „stručnou, flešovou informaci obvykle přejatou ze zpravodajských agentur, stylisticky upravenou podle zásad mluveného jazyka a živě interpretovanou moderátorem ze studia.“</w:t>
      </w:r>
      <w:r w:rsidR="008101FB">
        <w:rPr>
          <w:rStyle w:val="Znakapoznpodarou"/>
          <w:rFonts w:ascii="Times New Roman" w:hAnsi="Times New Roman"/>
          <w:sz w:val="24"/>
          <w:szCs w:val="24"/>
        </w:rPr>
        <w:footnoteReference w:id="32"/>
      </w:r>
      <w:r w:rsidR="008101FB">
        <w:rPr>
          <w:rFonts w:ascii="Times New Roman" w:hAnsi="Times New Roman"/>
          <w:sz w:val="24"/>
          <w:szCs w:val="24"/>
        </w:rPr>
        <w:t xml:space="preserve"> Jejím úkolem je diváky operativně informovat o mimořádné nebo výjimečné události, k níž není k dispozici obrazový materiál nebo se odehrála v průběhu vysílání zpravodajské relace.</w:t>
      </w:r>
    </w:p>
    <w:p w:rsidR="008101FB" w:rsidRDefault="008101FB" w:rsidP="000C0BF6">
      <w:pPr>
        <w:spacing w:line="360" w:lineRule="auto"/>
        <w:ind w:firstLine="708"/>
        <w:rPr>
          <w:rFonts w:ascii="Times New Roman" w:hAnsi="Times New Roman"/>
          <w:sz w:val="24"/>
          <w:szCs w:val="24"/>
        </w:rPr>
      </w:pPr>
      <w:r>
        <w:rPr>
          <w:rFonts w:ascii="Times New Roman" w:hAnsi="Times New Roman"/>
          <w:sz w:val="24"/>
          <w:szCs w:val="24"/>
        </w:rPr>
        <w:t>Obrazová zpráva je stručný, krátký a výstižný obrazový záznam události bez původního zvuku, který je nahrazen zakotvujícím textem komentáře, bez něhož by zpráva neměla plnou výpovědní hodnotu.</w:t>
      </w:r>
      <w:r>
        <w:rPr>
          <w:rStyle w:val="Znakapoznpodarou"/>
          <w:rFonts w:ascii="Times New Roman" w:hAnsi="Times New Roman"/>
          <w:sz w:val="24"/>
          <w:szCs w:val="24"/>
        </w:rPr>
        <w:footnoteReference w:id="33"/>
      </w:r>
      <w:r w:rsidR="00556B78">
        <w:rPr>
          <w:rFonts w:ascii="Times New Roman" w:hAnsi="Times New Roman"/>
          <w:sz w:val="24"/>
          <w:szCs w:val="24"/>
        </w:rPr>
        <w:t xml:space="preserve"> Její délka nepřesahuje třicet vteřin a přináší informace</w:t>
      </w:r>
      <w:r w:rsidR="00FB0B9F">
        <w:rPr>
          <w:rFonts w:ascii="Times New Roman" w:hAnsi="Times New Roman"/>
          <w:sz w:val="24"/>
          <w:szCs w:val="24"/>
        </w:rPr>
        <w:br/>
      </w:r>
      <w:r w:rsidR="00556B78">
        <w:rPr>
          <w:rFonts w:ascii="Times New Roman" w:hAnsi="Times New Roman"/>
          <w:sz w:val="24"/>
          <w:szCs w:val="24"/>
        </w:rPr>
        <w:t xml:space="preserve"> o méně důležitých událostech. Obrazová zpráva se ve zpravodajských relacích nevyskytuje samostatně, vždy je spojována po dvou až třech do bloků, které jsou „dynamizovány hudebně grafickým motivem hlavní znělky pořadu a fungují v něm jako předěly.“</w:t>
      </w:r>
      <w:r w:rsidR="00556B78">
        <w:rPr>
          <w:rStyle w:val="Znakapoznpodarou"/>
          <w:rFonts w:ascii="Times New Roman" w:hAnsi="Times New Roman"/>
          <w:sz w:val="24"/>
          <w:szCs w:val="24"/>
        </w:rPr>
        <w:footnoteReference w:id="34"/>
      </w:r>
    </w:p>
    <w:p w:rsidR="006E1CB4" w:rsidRDefault="006E1CB4" w:rsidP="000C0BF6">
      <w:pPr>
        <w:spacing w:line="360" w:lineRule="auto"/>
        <w:ind w:firstLine="708"/>
        <w:rPr>
          <w:rFonts w:ascii="Times New Roman" w:hAnsi="Times New Roman"/>
          <w:sz w:val="24"/>
          <w:szCs w:val="24"/>
        </w:rPr>
      </w:pPr>
      <w:r>
        <w:rPr>
          <w:rFonts w:ascii="Times New Roman" w:hAnsi="Times New Roman"/>
          <w:sz w:val="24"/>
          <w:szCs w:val="24"/>
        </w:rPr>
        <w:t xml:space="preserve">Zpráva kombinovaná (rozšířená) je dalším typem televizní zprávy. Jedná se </w:t>
      </w:r>
      <w:r w:rsidR="00FB0B9F">
        <w:rPr>
          <w:rFonts w:ascii="Times New Roman" w:hAnsi="Times New Roman"/>
          <w:sz w:val="24"/>
          <w:szCs w:val="24"/>
        </w:rPr>
        <w:br/>
      </w:r>
      <w:r>
        <w:rPr>
          <w:rFonts w:ascii="Times New Roman" w:hAnsi="Times New Roman"/>
          <w:sz w:val="24"/>
          <w:szCs w:val="24"/>
        </w:rPr>
        <w:t xml:space="preserve">o v současnosti nejfrekventovanější druh televizní zprávy s klasickou kompoziční strukturou takzvané obrácené pyramidy. Dominuje ve zpravodajství o politických a ekonomických událostech. „Klade důraz na fotografičnost, je nabitá informacemi a údaji, které registruje více v rovině slovní než obrazové. Je vystavěna na komentáři a synchronních výpovědích kompetentních osob, obraz plní funkci spíše ilustrační. Má vždy silné kompaktní čelo se </w:t>
      </w:r>
      <w:r>
        <w:rPr>
          <w:rFonts w:ascii="Times New Roman" w:hAnsi="Times New Roman"/>
          <w:sz w:val="24"/>
          <w:szCs w:val="24"/>
        </w:rPr>
        <w:lastRenderedPageBreak/>
        <w:t>shrnujícím jádrem sdělení, které tlumočí moderátor ze studia, na n</w:t>
      </w:r>
      <w:r w:rsidR="00F76A29">
        <w:rPr>
          <w:rFonts w:ascii="Times New Roman" w:hAnsi="Times New Roman"/>
          <w:sz w:val="24"/>
          <w:szCs w:val="24"/>
        </w:rPr>
        <w:t>ě</w:t>
      </w:r>
      <w:r>
        <w:rPr>
          <w:rFonts w:ascii="Times New Roman" w:hAnsi="Times New Roman"/>
          <w:sz w:val="24"/>
          <w:szCs w:val="24"/>
        </w:rPr>
        <w:t>ž navazuje detailnější rozvedení obsahu zprávy doplňujícími obrazovými informacemi.“</w:t>
      </w:r>
      <w:r>
        <w:rPr>
          <w:rStyle w:val="Znakapoznpodarou"/>
          <w:rFonts w:ascii="Times New Roman" w:hAnsi="Times New Roman"/>
          <w:sz w:val="24"/>
          <w:szCs w:val="24"/>
        </w:rPr>
        <w:footnoteReference w:id="35"/>
      </w:r>
    </w:p>
    <w:p w:rsidR="00F2646A" w:rsidRDefault="00F2646A" w:rsidP="000C0BF6">
      <w:pPr>
        <w:spacing w:line="360" w:lineRule="auto"/>
        <w:ind w:firstLine="708"/>
        <w:rPr>
          <w:rFonts w:ascii="Times New Roman" w:hAnsi="Times New Roman"/>
          <w:sz w:val="24"/>
          <w:szCs w:val="24"/>
        </w:rPr>
      </w:pPr>
      <w:r>
        <w:rPr>
          <w:rFonts w:ascii="Times New Roman" w:hAnsi="Times New Roman"/>
          <w:sz w:val="24"/>
          <w:szCs w:val="24"/>
        </w:rPr>
        <w:t>Předposledním „stabilním“ typem televizní zprávy je zpráva reportážní, která představuje „kvalitativně nejdokonalejší žánrovou formu televizního zpravodajství.“</w:t>
      </w:r>
      <w:r>
        <w:rPr>
          <w:rStyle w:val="Znakapoznpodarou"/>
          <w:rFonts w:ascii="Times New Roman" w:hAnsi="Times New Roman"/>
          <w:sz w:val="24"/>
          <w:szCs w:val="24"/>
        </w:rPr>
        <w:footnoteReference w:id="36"/>
      </w:r>
      <w:r w:rsidR="005777E8">
        <w:rPr>
          <w:rFonts w:ascii="Times New Roman" w:hAnsi="Times New Roman"/>
          <w:sz w:val="24"/>
          <w:szCs w:val="24"/>
        </w:rPr>
        <w:t xml:space="preserve"> Podle Osvaldové nejadekvátněji vystihuje přirozenou povahu televizního zobrazování </w:t>
      </w:r>
      <w:r w:rsidR="00FB0B9F">
        <w:rPr>
          <w:rFonts w:ascii="Times New Roman" w:hAnsi="Times New Roman"/>
          <w:sz w:val="24"/>
          <w:szCs w:val="24"/>
        </w:rPr>
        <w:br/>
      </w:r>
      <w:r w:rsidR="005777E8">
        <w:rPr>
          <w:rFonts w:ascii="Times New Roman" w:hAnsi="Times New Roman"/>
          <w:sz w:val="24"/>
          <w:szCs w:val="24"/>
        </w:rPr>
        <w:t>a nejefektivněji využívá bohatosti jeho audiovizuálního jazyka. Vyznačuje se silou zpravodajského působení spočívajícího v „důmyslném výběru a dramatické prezentaci faktů prostřednictvím osobního svědectví redaktora.</w:t>
      </w:r>
      <w:r w:rsidR="00937B72">
        <w:rPr>
          <w:rFonts w:ascii="Times New Roman" w:hAnsi="Times New Roman"/>
          <w:sz w:val="24"/>
          <w:szCs w:val="24"/>
        </w:rPr>
        <w:t xml:space="preserve"> Je autentickým obrazovým zhuštěním události do živé, dynamické formy postavené na objevné kameře, zajímavých obrazových detailech, bezprostředním a pohotovém audiovizuálním zachycení atmosféry prostředí a asociativní montážní koláží nejpoutavějších okamžiků události.“</w:t>
      </w:r>
      <w:r w:rsidR="00937B72">
        <w:rPr>
          <w:rStyle w:val="Znakapoznpodarou"/>
          <w:rFonts w:ascii="Times New Roman" w:hAnsi="Times New Roman"/>
          <w:sz w:val="24"/>
          <w:szCs w:val="24"/>
        </w:rPr>
        <w:footnoteReference w:id="37"/>
      </w:r>
      <w:r w:rsidR="00554A61">
        <w:rPr>
          <w:rFonts w:ascii="Times New Roman" w:hAnsi="Times New Roman"/>
          <w:sz w:val="24"/>
          <w:szCs w:val="24"/>
        </w:rPr>
        <w:t xml:space="preserve"> Reportážní zpráva mimoto střídá faktickou rovinu komentáře s emocionálním vyzněním zaznamenaných autentických výpovědí účastníků události nebo reálných ruchů a zvuků skutečnosti.</w:t>
      </w:r>
    </w:p>
    <w:p w:rsidR="00554A61" w:rsidRDefault="00F277F7" w:rsidP="000C0BF6">
      <w:pPr>
        <w:spacing w:line="360" w:lineRule="auto"/>
        <w:ind w:firstLine="708"/>
        <w:rPr>
          <w:rFonts w:ascii="Times New Roman" w:hAnsi="Times New Roman"/>
          <w:sz w:val="24"/>
          <w:szCs w:val="24"/>
        </w:rPr>
      </w:pPr>
      <w:r>
        <w:rPr>
          <w:rFonts w:ascii="Times New Roman" w:hAnsi="Times New Roman"/>
          <w:sz w:val="24"/>
          <w:szCs w:val="24"/>
        </w:rPr>
        <w:t>Televizní zpravodajský rozhovor je podle Osvaldové posledním z ustálených žánrů zpracování televizního zpravodajského příspěvku.</w:t>
      </w:r>
      <w:r w:rsidR="0091021D">
        <w:rPr>
          <w:rFonts w:ascii="Times New Roman" w:hAnsi="Times New Roman"/>
          <w:sz w:val="24"/>
          <w:szCs w:val="24"/>
        </w:rPr>
        <w:t xml:space="preserve"> V televizní praxi je pojmem rozhovor neboli interview běžně označována každá audiovizuální forma realizovaná metodou otázek </w:t>
      </w:r>
      <w:r w:rsidR="00FB0B9F">
        <w:rPr>
          <w:rFonts w:ascii="Times New Roman" w:hAnsi="Times New Roman"/>
          <w:sz w:val="24"/>
          <w:szCs w:val="24"/>
        </w:rPr>
        <w:br/>
      </w:r>
      <w:r w:rsidR="0091021D">
        <w:rPr>
          <w:rFonts w:ascii="Times New Roman" w:hAnsi="Times New Roman"/>
          <w:sz w:val="24"/>
          <w:szCs w:val="24"/>
        </w:rPr>
        <w:t>a odpovědí. Z tohoto pohledu existuje široká škála různých variant forem a druhů tohoto žánru (studiový rozhovor, vyjádření kompetentní osoby, anketa, živý vstup redaktora do vysílání relace atd.)</w:t>
      </w:r>
      <w:r w:rsidR="00AF07C8">
        <w:rPr>
          <w:rFonts w:ascii="Times New Roman" w:hAnsi="Times New Roman"/>
          <w:sz w:val="24"/>
          <w:szCs w:val="24"/>
        </w:rPr>
        <w:t xml:space="preserve">. Ve zpravodajských relacích se však nejčastěji uplatňuje forma informativního rozhovoru majícího obvykle charakter jako živý dialog mezi moderátorem </w:t>
      </w:r>
      <w:r w:rsidR="00FB0B9F">
        <w:rPr>
          <w:rFonts w:ascii="Times New Roman" w:hAnsi="Times New Roman"/>
          <w:sz w:val="24"/>
          <w:szCs w:val="24"/>
        </w:rPr>
        <w:br/>
      </w:r>
      <w:r w:rsidR="00AF07C8">
        <w:rPr>
          <w:rFonts w:ascii="Times New Roman" w:hAnsi="Times New Roman"/>
          <w:sz w:val="24"/>
          <w:szCs w:val="24"/>
        </w:rPr>
        <w:t>a kompetentní, kvalifikovanou osobou.</w:t>
      </w:r>
    </w:p>
    <w:p w:rsidR="00E45938" w:rsidRDefault="00E45938" w:rsidP="000C0BF6">
      <w:pPr>
        <w:spacing w:line="360" w:lineRule="auto"/>
        <w:ind w:firstLine="708"/>
        <w:rPr>
          <w:rFonts w:ascii="Times New Roman" w:hAnsi="Times New Roman"/>
          <w:sz w:val="24"/>
          <w:szCs w:val="24"/>
        </w:rPr>
      </w:pPr>
    </w:p>
    <w:p w:rsidR="00E45938" w:rsidRDefault="00E45938" w:rsidP="00E45938">
      <w:pPr>
        <w:pStyle w:val="Nadpis2"/>
        <w:numPr>
          <w:ilvl w:val="1"/>
          <w:numId w:val="4"/>
        </w:numPr>
        <w:spacing w:line="360" w:lineRule="auto"/>
        <w:rPr>
          <w:rFonts w:ascii="Times New Roman" w:hAnsi="Times New Roman" w:cs="Times New Roman"/>
          <w:color w:val="auto"/>
        </w:rPr>
      </w:pPr>
      <w:bookmarkStart w:id="13" w:name="_Toc356720121"/>
      <w:r>
        <w:rPr>
          <w:rFonts w:ascii="Times New Roman" w:hAnsi="Times New Roman" w:cs="Times New Roman"/>
          <w:color w:val="auto"/>
        </w:rPr>
        <w:t>Média veřejné služby</w:t>
      </w:r>
      <w:bookmarkEnd w:id="13"/>
    </w:p>
    <w:p w:rsidR="00E45938" w:rsidRPr="000C0BF6" w:rsidRDefault="00E45938" w:rsidP="00E45938">
      <w:pPr>
        <w:spacing w:line="360" w:lineRule="auto"/>
      </w:pPr>
    </w:p>
    <w:p w:rsidR="00E45938" w:rsidRDefault="00E45938" w:rsidP="00E45938">
      <w:pPr>
        <w:spacing w:line="360" w:lineRule="auto"/>
        <w:rPr>
          <w:rFonts w:ascii="Times New Roman" w:hAnsi="Times New Roman"/>
          <w:sz w:val="24"/>
          <w:szCs w:val="24"/>
        </w:rPr>
      </w:pPr>
      <w:r w:rsidRPr="002C1742">
        <w:rPr>
          <w:rFonts w:ascii="Times New Roman" w:hAnsi="Times New Roman"/>
          <w:sz w:val="24"/>
          <w:szCs w:val="24"/>
        </w:rPr>
        <w:t>V předložené práci se zabýváme výhradně médii veřejné služby.</w:t>
      </w:r>
      <w:r>
        <w:rPr>
          <w:rFonts w:ascii="Times New Roman" w:hAnsi="Times New Roman"/>
          <w:sz w:val="24"/>
          <w:szCs w:val="24"/>
        </w:rPr>
        <w:t xml:space="preserve"> Na rozdíl od soukromých neboli komerčních médií jsou tato média „zřízená zpravidla zákonem k tomu, aby naplňovala veřejný zájem v oblasti mediální komunikace, to je poslání poskytovat službu veřejnosti výrobou a vysíláním rozhlasových či televizních programů, případně dalšími veřejně </w:t>
      </w:r>
      <w:r>
        <w:rPr>
          <w:rFonts w:ascii="Times New Roman" w:hAnsi="Times New Roman"/>
          <w:sz w:val="24"/>
          <w:szCs w:val="24"/>
        </w:rPr>
        <w:lastRenderedPageBreak/>
        <w:t>komunikačními aktivitami.“</w:t>
      </w:r>
      <w:r>
        <w:rPr>
          <w:rStyle w:val="Znakapoznpodarou"/>
          <w:rFonts w:ascii="Times New Roman" w:hAnsi="Times New Roman"/>
          <w:sz w:val="24"/>
          <w:szCs w:val="24"/>
        </w:rPr>
        <w:footnoteReference w:id="38"/>
      </w:r>
      <w:r>
        <w:rPr>
          <w:rFonts w:ascii="Times New Roman" w:hAnsi="Times New Roman"/>
          <w:sz w:val="24"/>
          <w:szCs w:val="24"/>
        </w:rPr>
        <w:t xml:space="preserve"> </w:t>
      </w:r>
      <w:r w:rsidRPr="00705072">
        <w:rPr>
          <w:rFonts w:ascii="Times New Roman" w:hAnsi="Times New Roman"/>
          <w:sz w:val="24"/>
          <w:szCs w:val="24"/>
        </w:rPr>
        <w:t>Slouží k plnění kulturních, společenských a sociálních potřeb společnosti.</w:t>
      </w:r>
    </w:p>
    <w:p w:rsidR="00E45938" w:rsidRDefault="00E45938" w:rsidP="00E45938">
      <w:pPr>
        <w:spacing w:line="360" w:lineRule="auto"/>
        <w:ind w:firstLine="708"/>
        <w:rPr>
          <w:rFonts w:ascii="Times New Roman" w:hAnsi="Times New Roman"/>
          <w:sz w:val="24"/>
          <w:szCs w:val="24"/>
        </w:rPr>
      </w:pPr>
      <w:r>
        <w:rPr>
          <w:rFonts w:ascii="Times New Roman" w:hAnsi="Times New Roman"/>
          <w:sz w:val="24"/>
          <w:szCs w:val="24"/>
        </w:rPr>
        <w:t xml:space="preserve">Poslání veřejnoprávních médií bývá formulováno přímo v příslušném </w:t>
      </w:r>
      <w:r w:rsidRPr="001852D5">
        <w:rPr>
          <w:rFonts w:ascii="Times New Roman" w:hAnsi="Times New Roman"/>
          <w:sz w:val="24"/>
          <w:szCs w:val="24"/>
        </w:rPr>
        <w:t>zákoně</w:t>
      </w:r>
      <w:r>
        <w:rPr>
          <w:rFonts w:ascii="Times New Roman" w:hAnsi="Times New Roman"/>
          <w:sz w:val="24"/>
          <w:szCs w:val="24"/>
        </w:rPr>
        <w:t xml:space="preserve">, jímž se </w:t>
      </w:r>
      <w:r w:rsidR="00226C46">
        <w:rPr>
          <w:rFonts w:ascii="Times New Roman" w:hAnsi="Times New Roman"/>
          <w:sz w:val="24"/>
          <w:szCs w:val="24"/>
        </w:rPr>
        <w:t>médium zřizuje, případně jí</w:t>
      </w:r>
      <w:r>
        <w:rPr>
          <w:rFonts w:ascii="Times New Roman" w:hAnsi="Times New Roman"/>
          <w:sz w:val="24"/>
          <w:szCs w:val="24"/>
        </w:rPr>
        <w:t xml:space="preserve">mž se obecně upravují nároky na jednání provozovatelů v dané zemi. </w:t>
      </w:r>
      <w:r w:rsidRPr="00705072">
        <w:rPr>
          <w:rFonts w:ascii="Times New Roman" w:hAnsi="Times New Roman"/>
          <w:sz w:val="24"/>
          <w:szCs w:val="24"/>
        </w:rPr>
        <w:t>Odůvodněnost existence médií veřejné služby a jejich nezastupitelná role v současné společn</w:t>
      </w:r>
      <w:r>
        <w:rPr>
          <w:rFonts w:ascii="Times New Roman" w:hAnsi="Times New Roman"/>
          <w:sz w:val="24"/>
          <w:szCs w:val="24"/>
        </w:rPr>
        <w:t>osti je vyjádřena jak v právu Evropské unie</w:t>
      </w:r>
      <w:r w:rsidRPr="00705072">
        <w:rPr>
          <w:rFonts w:ascii="Times New Roman" w:hAnsi="Times New Roman"/>
          <w:sz w:val="24"/>
          <w:szCs w:val="24"/>
        </w:rPr>
        <w:t xml:space="preserve">, tak </w:t>
      </w:r>
      <w:r>
        <w:rPr>
          <w:rFonts w:ascii="Times New Roman" w:hAnsi="Times New Roman"/>
          <w:sz w:val="24"/>
          <w:szCs w:val="24"/>
        </w:rPr>
        <w:t xml:space="preserve">v </w:t>
      </w:r>
      <w:r w:rsidRPr="00705072">
        <w:rPr>
          <w:rFonts w:ascii="Times New Roman" w:hAnsi="Times New Roman"/>
          <w:sz w:val="24"/>
          <w:szCs w:val="24"/>
        </w:rPr>
        <w:t>řad</w:t>
      </w:r>
      <w:r w:rsidR="00597F27">
        <w:rPr>
          <w:rFonts w:ascii="Times New Roman" w:hAnsi="Times New Roman"/>
          <w:sz w:val="24"/>
          <w:szCs w:val="24"/>
        </w:rPr>
        <w:t xml:space="preserve">ě dalších materiálů institucí Evropské unie </w:t>
      </w:r>
      <w:r w:rsidRPr="00705072">
        <w:rPr>
          <w:rFonts w:ascii="Times New Roman" w:hAnsi="Times New Roman"/>
          <w:sz w:val="24"/>
          <w:szCs w:val="24"/>
        </w:rPr>
        <w:t>a Rady Evropy.</w:t>
      </w:r>
      <w:r>
        <w:rPr>
          <w:rStyle w:val="Znakapoznpodarou"/>
          <w:rFonts w:ascii="Times New Roman" w:hAnsi="Times New Roman"/>
          <w:sz w:val="24"/>
          <w:szCs w:val="24"/>
        </w:rPr>
        <w:footnoteReference w:id="39"/>
      </w:r>
    </w:p>
    <w:p w:rsidR="00E45938" w:rsidRDefault="00E45938" w:rsidP="00E45938">
      <w:pPr>
        <w:spacing w:line="360" w:lineRule="auto"/>
        <w:ind w:firstLine="708"/>
        <w:rPr>
          <w:rFonts w:ascii="Times New Roman" w:hAnsi="Times New Roman"/>
          <w:sz w:val="24"/>
          <w:szCs w:val="24"/>
        </w:rPr>
      </w:pPr>
      <w:r>
        <w:rPr>
          <w:rFonts w:ascii="Times New Roman" w:hAnsi="Times New Roman"/>
          <w:sz w:val="24"/>
          <w:szCs w:val="24"/>
        </w:rPr>
        <w:t>Na úrovni Evropské unie</w:t>
      </w:r>
      <w:r w:rsidRPr="003C534B">
        <w:rPr>
          <w:rFonts w:ascii="Times New Roman" w:hAnsi="Times New Roman"/>
          <w:sz w:val="24"/>
          <w:szCs w:val="24"/>
        </w:rPr>
        <w:t xml:space="preserve"> je r</w:t>
      </w:r>
      <w:r>
        <w:rPr>
          <w:rFonts w:ascii="Times New Roman" w:hAnsi="Times New Roman"/>
          <w:sz w:val="24"/>
          <w:szCs w:val="24"/>
        </w:rPr>
        <w:t xml:space="preserve">ole veřejnoprávního vysílání </w:t>
      </w:r>
      <w:r w:rsidRPr="003C534B">
        <w:rPr>
          <w:rFonts w:ascii="Times New Roman" w:hAnsi="Times New Roman"/>
          <w:sz w:val="24"/>
          <w:szCs w:val="24"/>
        </w:rPr>
        <w:t>uznána Protokolem 29 připoje</w:t>
      </w:r>
      <w:r>
        <w:rPr>
          <w:rFonts w:ascii="Times New Roman" w:hAnsi="Times New Roman"/>
          <w:sz w:val="24"/>
          <w:szCs w:val="24"/>
        </w:rPr>
        <w:t xml:space="preserve">ným ke Smlouvě o fungování EU, </w:t>
      </w:r>
      <w:r w:rsidRPr="003C534B">
        <w:rPr>
          <w:rFonts w:ascii="Times New Roman" w:hAnsi="Times New Roman"/>
          <w:sz w:val="24"/>
          <w:szCs w:val="24"/>
        </w:rPr>
        <w:t>d</w:t>
      </w:r>
      <w:r>
        <w:rPr>
          <w:rFonts w:ascii="Times New Roman" w:hAnsi="Times New Roman"/>
          <w:sz w:val="24"/>
          <w:szCs w:val="24"/>
        </w:rPr>
        <w:t>ůležitost systému takzvaného</w:t>
      </w:r>
      <w:r w:rsidRPr="003C534B">
        <w:rPr>
          <w:rFonts w:ascii="Times New Roman" w:hAnsi="Times New Roman"/>
          <w:sz w:val="24"/>
          <w:szCs w:val="24"/>
        </w:rPr>
        <w:t xml:space="preserve"> duálního vysílání</w:t>
      </w:r>
      <w:r>
        <w:rPr>
          <w:rStyle w:val="Znakapoznpodarou"/>
          <w:rFonts w:ascii="Times New Roman" w:hAnsi="Times New Roman"/>
          <w:sz w:val="24"/>
          <w:szCs w:val="24"/>
        </w:rPr>
        <w:footnoteReference w:id="40"/>
      </w:r>
      <w:r w:rsidRPr="003C534B">
        <w:rPr>
          <w:rFonts w:ascii="Times New Roman" w:hAnsi="Times New Roman"/>
          <w:sz w:val="24"/>
          <w:szCs w:val="24"/>
        </w:rPr>
        <w:t xml:space="preserve"> uvádí směrnice o audiovizuálních mediálních službách. Tyto předpisy jsou podpořeny řadou doporučení a deklarací Evrop</w:t>
      </w:r>
      <w:r>
        <w:rPr>
          <w:rFonts w:ascii="Times New Roman" w:hAnsi="Times New Roman"/>
          <w:sz w:val="24"/>
          <w:szCs w:val="24"/>
        </w:rPr>
        <w:t>ského Parlamentu, Rady ministrů</w:t>
      </w:r>
      <w:r w:rsidRPr="003C534B">
        <w:rPr>
          <w:rFonts w:ascii="Times New Roman" w:hAnsi="Times New Roman"/>
          <w:sz w:val="24"/>
          <w:szCs w:val="24"/>
        </w:rPr>
        <w:t xml:space="preserve"> a R</w:t>
      </w:r>
      <w:r>
        <w:rPr>
          <w:rFonts w:ascii="Times New Roman" w:hAnsi="Times New Roman"/>
          <w:sz w:val="24"/>
          <w:szCs w:val="24"/>
        </w:rPr>
        <w:t>ady Evropy. „Zejména Rada Evropy</w:t>
      </w:r>
      <w:r w:rsidRPr="003C534B">
        <w:rPr>
          <w:rFonts w:ascii="Times New Roman" w:hAnsi="Times New Roman"/>
          <w:sz w:val="24"/>
          <w:szCs w:val="24"/>
        </w:rPr>
        <w:t xml:space="preserve"> jakožto organizace</w:t>
      </w:r>
      <w:r>
        <w:rPr>
          <w:rFonts w:ascii="Times New Roman" w:hAnsi="Times New Roman"/>
          <w:sz w:val="24"/>
          <w:szCs w:val="24"/>
        </w:rPr>
        <w:t>,</w:t>
      </w:r>
      <w:r w:rsidRPr="003C534B">
        <w:rPr>
          <w:rFonts w:ascii="Times New Roman" w:hAnsi="Times New Roman"/>
          <w:sz w:val="24"/>
          <w:szCs w:val="24"/>
        </w:rPr>
        <w:t xml:space="preserve"> její</w:t>
      </w:r>
      <w:r>
        <w:rPr>
          <w:rFonts w:ascii="Times New Roman" w:hAnsi="Times New Roman"/>
          <w:sz w:val="24"/>
          <w:szCs w:val="24"/>
        </w:rPr>
        <w:t>m</w:t>
      </w:r>
      <w:r w:rsidRPr="003C534B">
        <w:rPr>
          <w:rFonts w:ascii="Times New Roman" w:hAnsi="Times New Roman"/>
          <w:sz w:val="24"/>
          <w:szCs w:val="24"/>
        </w:rPr>
        <w:t>ž hlavní</w:t>
      </w:r>
      <w:r>
        <w:rPr>
          <w:rFonts w:ascii="Times New Roman" w:hAnsi="Times New Roman"/>
          <w:sz w:val="24"/>
          <w:szCs w:val="24"/>
        </w:rPr>
        <w:t>m poslá</w:t>
      </w:r>
      <w:r w:rsidRPr="003C534B">
        <w:rPr>
          <w:rFonts w:ascii="Times New Roman" w:hAnsi="Times New Roman"/>
          <w:sz w:val="24"/>
          <w:szCs w:val="24"/>
        </w:rPr>
        <w:t>ní</w:t>
      </w:r>
      <w:r>
        <w:rPr>
          <w:rFonts w:ascii="Times New Roman" w:hAnsi="Times New Roman"/>
          <w:sz w:val="24"/>
          <w:szCs w:val="24"/>
        </w:rPr>
        <w:t>m</w:t>
      </w:r>
      <w:r w:rsidRPr="003C534B">
        <w:rPr>
          <w:rFonts w:ascii="Times New Roman" w:hAnsi="Times New Roman"/>
          <w:sz w:val="24"/>
          <w:szCs w:val="24"/>
        </w:rPr>
        <w:t xml:space="preserve"> je ochrana lidských práv a podpora právního státu, považuje existenci veřejnoprávního vysílání za nezbytnou a důležitou pro současnou společnost.</w:t>
      </w:r>
      <w:r>
        <w:rPr>
          <w:rFonts w:ascii="Times New Roman" w:hAnsi="Times New Roman"/>
          <w:sz w:val="24"/>
          <w:szCs w:val="24"/>
        </w:rPr>
        <w:t>“</w:t>
      </w:r>
      <w:r>
        <w:rPr>
          <w:rStyle w:val="Znakapoznpodarou"/>
          <w:rFonts w:ascii="Times New Roman" w:hAnsi="Times New Roman"/>
          <w:sz w:val="24"/>
          <w:szCs w:val="24"/>
        </w:rPr>
        <w:footnoteReference w:id="41"/>
      </w:r>
    </w:p>
    <w:p w:rsidR="00E45938" w:rsidRDefault="00E45938" w:rsidP="00E45938">
      <w:pPr>
        <w:spacing w:line="360" w:lineRule="auto"/>
        <w:ind w:firstLine="708"/>
        <w:rPr>
          <w:rFonts w:ascii="Times New Roman" w:hAnsi="Times New Roman"/>
          <w:sz w:val="24"/>
          <w:szCs w:val="24"/>
        </w:rPr>
      </w:pPr>
      <w:r w:rsidRPr="00C10A2A">
        <w:rPr>
          <w:rFonts w:ascii="Times New Roman" w:hAnsi="Times New Roman"/>
          <w:sz w:val="24"/>
          <w:szCs w:val="24"/>
        </w:rPr>
        <w:t xml:space="preserve">Média veřejné služby jsou ve vyspělých zemích považována za součást moderní společnosti. Úkoly </w:t>
      </w:r>
      <w:r>
        <w:rPr>
          <w:rFonts w:ascii="Times New Roman" w:hAnsi="Times New Roman"/>
          <w:sz w:val="24"/>
          <w:szCs w:val="24"/>
        </w:rPr>
        <w:t xml:space="preserve">těchto </w:t>
      </w:r>
      <w:r w:rsidRPr="00C10A2A">
        <w:rPr>
          <w:rFonts w:ascii="Times New Roman" w:hAnsi="Times New Roman"/>
          <w:sz w:val="24"/>
          <w:szCs w:val="24"/>
        </w:rPr>
        <w:t>médií jsou koncipo</w:t>
      </w:r>
      <w:r>
        <w:rPr>
          <w:rFonts w:ascii="Times New Roman" w:hAnsi="Times New Roman"/>
          <w:sz w:val="24"/>
          <w:szCs w:val="24"/>
        </w:rPr>
        <w:t>vány na základě principu univerzality, tedy</w:t>
      </w:r>
      <w:r w:rsidRPr="00C10A2A">
        <w:rPr>
          <w:rFonts w:ascii="Times New Roman" w:hAnsi="Times New Roman"/>
          <w:sz w:val="24"/>
          <w:szCs w:val="24"/>
        </w:rPr>
        <w:t xml:space="preserve"> </w:t>
      </w:r>
      <w:r>
        <w:rPr>
          <w:rFonts w:ascii="Times New Roman" w:hAnsi="Times New Roman"/>
          <w:sz w:val="24"/>
          <w:szCs w:val="24"/>
        </w:rPr>
        <w:t>„</w:t>
      </w:r>
      <w:r w:rsidRPr="00C10A2A">
        <w:rPr>
          <w:rFonts w:ascii="Times New Roman" w:hAnsi="Times New Roman"/>
          <w:sz w:val="24"/>
          <w:szCs w:val="24"/>
        </w:rPr>
        <w:t>jednoho celkového poslání vůči celé společnosti určené k uspokojování individuálních zájmů.</w:t>
      </w:r>
      <w:r>
        <w:rPr>
          <w:rFonts w:ascii="Times New Roman" w:hAnsi="Times New Roman"/>
          <w:sz w:val="24"/>
          <w:szCs w:val="24"/>
        </w:rPr>
        <w:t>“</w:t>
      </w:r>
      <w:r>
        <w:rPr>
          <w:rStyle w:val="Znakapoznpodarou"/>
          <w:rFonts w:ascii="Times New Roman" w:hAnsi="Times New Roman"/>
          <w:sz w:val="24"/>
          <w:szCs w:val="24"/>
        </w:rPr>
        <w:footnoteReference w:id="42"/>
      </w:r>
      <w:r w:rsidRPr="00C10A2A">
        <w:rPr>
          <w:rFonts w:ascii="Times New Roman" w:hAnsi="Times New Roman"/>
          <w:sz w:val="24"/>
          <w:szCs w:val="24"/>
        </w:rPr>
        <w:t xml:space="preserve"> Za situace, kdy se trh poskytovatelů rychle fragmentuje, silné veřejnoprávní médium slouží jako referenční bod a prostředek sebeidentifikace pro občany celého státu. Za tím</w:t>
      </w:r>
      <w:r>
        <w:rPr>
          <w:rFonts w:ascii="Times New Roman" w:hAnsi="Times New Roman"/>
          <w:sz w:val="24"/>
          <w:szCs w:val="24"/>
        </w:rPr>
        <w:t>to</w:t>
      </w:r>
      <w:r w:rsidRPr="00C10A2A">
        <w:rPr>
          <w:rFonts w:ascii="Times New Roman" w:hAnsi="Times New Roman"/>
          <w:sz w:val="24"/>
          <w:szCs w:val="24"/>
        </w:rPr>
        <w:t xml:space="preserve"> účelem se odvozuje legitimita potřeby držet krok s technologickým pokrokem.</w:t>
      </w:r>
    </w:p>
    <w:p w:rsidR="00E45938" w:rsidRDefault="00E45938" w:rsidP="00E45938">
      <w:pPr>
        <w:spacing w:line="360" w:lineRule="auto"/>
        <w:ind w:firstLine="708"/>
        <w:rPr>
          <w:rFonts w:ascii="Times New Roman" w:hAnsi="Times New Roman"/>
          <w:sz w:val="24"/>
          <w:szCs w:val="24"/>
        </w:rPr>
      </w:pPr>
      <w:r>
        <w:rPr>
          <w:rFonts w:ascii="Times New Roman" w:hAnsi="Times New Roman"/>
          <w:sz w:val="24"/>
          <w:szCs w:val="24"/>
        </w:rPr>
        <w:t>V souvislosti s digitalizací vysílání a</w:t>
      </w:r>
      <w:r w:rsidRPr="00C10A2A">
        <w:rPr>
          <w:rFonts w:ascii="Times New Roman" w:hAnsi="Times New Roman"/>
          <w:sz w:val="24"/>
          <w:szCs w:val="24"/>
        </w:rPr>
        <w:t xml:space="preserve"> obsahu se pro veřejnoprávní média objevují nové možnosti. Nejen že jsou hlavní hybnou silou přechodu na digitální vysílání, svoji roli </w:t>
      </w:r>
      <w:r>
        <w:rPr>
          <w:rFonts w:ascii="Times New Roman" w:hAnsi="Times New Roman"/>
          <w:sz w:val="24"/>
          <w:szCs w:val="24"/>
        </w:rPr>
        <w:t xml:space="preserve">mohou navíc doplnit nebo </w:t>
      </w:r>
      <w:r w:rsidRPr="00C10A2A">
        <w:rPr>
          <w:rFonts w:ascii="Times New Roman" w:hAnsi="Times New Roman"/>
          <w:sz w:val="24"/>
          <w:szCs w:val="24"/>
        </w:rPr>
        <w:t xml:space="preserve">aktualizovat prostřednictvím nových technologií. Tuto skutečnost uznala Evropská komise ve Sdělení k uplatňování pravidel veřejné podpory veřejnoprávnímu vysílání. Rada Evropy z pohledu dalšího rozvoje veřejnoprávního vysílání také </w:t>
      </w:r>
      <w:r>
        <w:rPr>
          <w:rFonts w:ascii="Times New Roman" w:hAnsi="Times New Roman"/>
          <w:sz w:val="24"/>
          <w:szCs w:val="24"/>
        </w:rPr>
        <w:t xml:space="preserve">předložila </w:t>
      </w:r>
      <w:r>
        <w:rPr>
          <w:rFonts w:ascii="Times New Roman" w:hAnsi="Times New Roman"/>
          <w:sz w:val="24"/>
          <w:szCs w:val="24"/>
        </w:rPr>
        <w:lastRenderedPageBreak/>
        <w:t>například</w:t>
      </w:r>
      <w:r w:rsidRPr="00C10A2A">
        <w:rPr>
          <w:rFonts w:ascii="Times New Roman" w:hAnsi="Times New Roman"/>
          <w:sz w:val="24"/>
          <w:szCs w:val="24"/>
        </w:rPr>
        <w:t xml:space="preserve"> Doporučení č. 3/2007 o úloze veřejnoprávních sdělovacích prostředků v informační společnosti.</w:t>
      </w:r>
      <w:r>
        <w:rPr>
          <w:rStyle w:val="Znakapoznpodarou"/>
          <w:rFonts w:ascii="Times New Roman" w:hAnsi="Times New Roman"/>
          <w:sz w:val="24"/>
          <w:szCs w:val="24"/>
        </w:rPr>
        <w:footnoteReference w:id="43"/>
      </w:r>
    </w:p>
    <w:p w:rsidR="00E45938" w:rsidRDefault="00E45938" w:rsidP="00E45938">
      <w:pPr>
        <w:spacing w:line="360" w:lineRule="auto"/>
        <w:ind w:firstLine="708"/>
        <w:rPr>
          <w:rFonts w:ascii="Times New Roman" w:hAnsi="Times New Roman"/>
          <w:sz w:val="24"/>
          <w:szCs w:val="24"/>
        </w:rPr>
      </w:pPr>
      <w:r w:rsidRPr="00D620A1">
        <w:rPr>
          <w:rFonts w:ascii="Times New Roman" w:hAnsi="Times New Roman"/>
          <w:sz w:val="24"/>
          <w:szCs w:val="24"/>
        </w:rPr>
        <w:t>Řada povinností provozovatelů televizního vysílání vyplývá z evropského předpisu, </w:t>
      </w:r>
      <w:hyperlink r:id="rId9" w:history="1">
        <w:r w:rsidRPr="00D620A1">
          <w:rPr>
            <w:rFonts w:ascii="Times New Roman" w:hAnsi="Times New Roman"/>
            <w:sz w:val="24"/>
            <w:szCs w:val="24"/>
          </w:rPr>
          <w:t>směrnice 2010/13/EU o audiovizuálních mediálních službách</w:t>
        </w:r>
      </w:hyperlink>
      <w:r w:rsidRPr="00D620A1">
        <w:rPr>
          <w:rFonts w:ascii="Times New Roman" w:hAnsi="Times New Roman"/>
          <w:sz w:val="24"/>
          <w:szCs w:val="24"/>
        </w:rPr>
        <w:t>.</w:t>
      </w:r>
    </w:p>
    <w:p w:rsidR="00A44913" w:rsidRDefault="00E45938" w:rsidP="00E45938">
      <w:pPr>
        <w:spacing w:line="360" w:lineRule="auto"/>
        <w:ind w:firstLine="708"/>
        <w:rPr>
          <w:rFonts w:ascii="Times New Roman" w:hAnsi="Times New Roman"/>
          <w:sz w:val="24"/>
          <w:szCs w:val="24"/>
        </w:rPr>
      </w:pPr>
      <w:r>
        <w:rPr>
          <w:rFonts w:ascii="Times New Roman" w:hAnsi="Times New Roman"/>
          <w:sz w:val="24"/>
          <w:szCs w:val="24"/>
        </w:rPr>
        <w:t xml:space="preserve">Mezi běžné nároky kladené na médium veřejné služby patří poskytování nepředpojatého zpravodajství informační kvality, služby celospolečenským zájmům, péče </w:t>
      </w:r>
      <w:r w:rsidR="00C6212C">
        <w:rPr>
          <w:rFonts w:ascii="Times New Roman" w:hAnsi="Times New Roman"/>
          <w:sz w:val="24"/>
          <w:szCs w:val="24"/>
        </w:rPr>
        <w:br/>
      </w:r>
      <w:r>
        <w:rPr>
          <w:rFonts w:ascii="Times New Roman" w:hAnsi="Times New Roman"/>
          <w:sz w:val="24"/>
          <w:szCs w:val="24"/>
        </w:rPr>
        <w:t>o komunikační rovnoprávnost menšin, podpora kulturního či právního vědomí, vzdělanosti, poskytování zábavy a podobně.</w:t>
      </w:r>
      <w:r>
        <w:rPr>
          <w:rStyle w:val="Znakapoznpodarou"/>
          <w:rFonts w:ascii="Times New Roman" w:hAnsi="Times New Roman"/>
          <w:sz w:val="24"/>
          <w:szCs w:val="24"/>
        </w:rPr>
        <w:footnoteReference w:id="44"/>
      </w:r>
    </w:p>
    <w:p w:rsidR="00E45938" w:rsidRPr="00860F46" w:rsidRDefault="00E45938" w:rsidP="00E45938">
      <w:pPr>
        <w:spacing w:line="360" w:lineRule="auto"/>
        <w:ind w:firstLine="708"/>
        <w:rPr>
          <w:rFonts w:ascii="Times New Roman" w:hAnsi="Times New Roman"/>
          <w:sz w:val="24"/>
          <w:szCs w:val="24"/>
        </w:rPr>
      </w:pPr>
      <w:r>
        <w:rPr>
          <w:rFonts w:ascii="Times New Roman" w:hAnsi="Times New Roman"/>
          <w:sz w:val="24"/>
          <w:szCs w:val="24"/>
        </w:rPr>
        <w:t>Podstatným rysem tohoto typu médií je podle Reifové jejich ochrana před závislostí na finančních zdrojích.</w:t>
      </w:r>
      <w:r>
        <w:rPr>
          <w:rStyle w:val="Znakapoznpodarou"/>
          <w:rFonts w:ascii="Times New Roman" w:hAnsi="Times New Roman"/>
          <w:sz w:val="24"/>
          <w:szCs w:val="24"/>
        </w:rPr>
        <w:footnoteReference w:id="45"/>
      </w:r>
      <w:r>
        <w:rPr>
          <w:rFonts w:ascii="Times New Roman" w:hAnsi="Times New Roman"/>
          <w:sz w:val="24"/>
          <w:szCs w:val="24"/>
        </w:rPr>
        <w:t xml:space="preserve"> Proto bývá jejich financování zpravidla řešeno určitou formou solidární platby vynucované zákonem (například koncesionářským poplatkem). Ta pak tvoří hlavní zdroj příjmů veřejnoprávního média, zatímco ostatní příjmy (z reklamy, z vlastní hospodářské činnosti, z prodeje autorských práv a podobně) jsou pouze doplňkové.</w:t>
      </w:r>
      <w:r>
        <w:rPr>
          <w:rStyle w:val="Znakapoznpodarou"/>
          <w:rFonts w:ascii="Times New Roman" w:hAnsi="Times New Roman"/>
          <w:sz w:val="24"/>
          <w:szCs w:val="24"/>
        </w:rPr>
        <w:footnoteReference w:id="46"/>
      </w:r>
    </w:p>
    <w:p w:rsidR="00F40C71" w:rsidRPr="00F40C71" w:rsidRDefault="00F40C71" w:rsidP="000C0BF6">
      <w:pPr>
        <w:spacing w:line="360" w:lineRule="auto"/>
      </w:pPr>
    </w:p>
    <w:p w:rsidR="007252D2" w:rsidRDefault="007252D2" w:rsidP="00EE5178">
      <w:pPr>
        <w:pStyle w:val="Nadpis2"/>
        <w:numPr>
          <w:ilvl w:val="1"/>
          <w:numId w:val="4"/>
        </w:numPr>
        <w:spacing w:line="360" w:lineRule="auto"/>
        <w:rPr>
          <w:rFonts w:ascii="Times New Roman" w:hAnsi="Times New Roman" w:cs="Times New Roman"/>
          <w:color w:val="auto"/>
        </w:rPr>
      </w:pPr>
      <w:bookmarkStart w:id="14" w:name="_Toc356720122"/>
      <w:r w:rsidRPr="001A5265">
        <w:rPr>
          <w:rFonts w:ascii="Times New Roman" w:hAnsi="Times New Roman" w:cs="Times New Roman"/>
          <w:color w:val="auto"/>
        </w:rPr>
        <w:t>Zpravodajské hodnoty</w:t>
      </w:r>
      <w:bookmarkEnd w:id="14"/>
    </w:p>
    <w:p w:rsidR="000C0BF6" w:rsidRPr="000C0BF6" w:rsidRDefault="000C0BF6" w:rsidP="000C0BF6">
      <w:pPr>
        <w:spacing w:line="360" w:lineRule="auto"/>
      </w:pPr>
    </w:p>
    <w:p w:rsidR="004A62FC" w:rsidRDefault="002305CA" w:rsidP="004A62FC">
      <w:pPr>
        <w:spacing w:line="360" w:lineRule="auto"/>
        <w:rPr>
          <w:rFonts w:ascii="Times New Roman" w:hAnsi="Times New Roman"/>
          <w:sz w:val="24"/>
          <w:szCs w:val="24"/>
        </w:rPr>
      </w:pPr>
      <w:r w:rsidRPr="002305CA">
        <w:rPr>
          <w:rFonts w:ascii="Times New Roman" w:hAnsi="Times New Roman"/>
          <w:sz w:val="24"/>
          <w:szCs w:val="24"/>
        </w:rPr>
        <w:t xml:space="preserve">O </w:t>
      </w:r>
      <w:r w:rsidR="00111629">
        <w:rPr>
          <w:rFonts w:ascii="Times New Roman" w:hAnsi="Times New Roman"/>
          <w:sz w:val="24"/>
          <w:szCs w:val="24"/>
        </w:rPr>
        <w:t>tom, zda</w:t>
      </w:r>
      <w:r w:rsidR="008C319C">
        <w:rPr>
          <w:rFonts w:ascii="Times New Roman" w:hAnsi="Times New Roman"/>
          <w:sz w:val="24"/>
          <w:szCs w:val="24"/>
        </w:rPr>
        <w:t xml:space="preserve"> a </w:t>
      </w:r>
      <w:r w:rsidR="00FB0B9F">
        <w:rPr>
          <w:rFonts w:ascii="Times New Roman" w:hAnsi="Times New Roman"/>
          <w:sz w:val="24"/>
          <w:szCs w:val="24"/>
        </w:rPr>
        <w:t>v jaké podobě</w:t>
      </w:r>
      <w:r w:rsidR="00111629">
        <w:rPr>
          <w:rFonts w:ascii="Times New Roman" w:hAnsi="Times New Roman"/>
          <w:sz w:val="24"/>
          <w:szCs w:val="24"/>
        </w:rPr>
        <w:t xml:space="preserve"> bude téma medializováno, rozhodují </w:t>
      </w:r>
      <w:r w:rsidR="004A62FC">
        <w:rPr>
          <w:rFonts w:ascii="Times New Roman" w:hAnsi="Times New Roman"/>
          <w:sz w:val="24"/>
          <w:szCs w:val="24"/>
        </w:rPr>
        <w:t xml:space="preserve">mimo jiné </w:t>
      </w:r>
      <w:r w:rsidR="00111629">
        <w:rPr>
          <w:rFonts w:ascii="Times New Roman" w:hAnsi="Times New Roman"/>
          <w:sz w:val="24"/>
          <w:szCs w:val="24"/>
        </w:rPr>
        <w:t xml:space="preserve">takzvané zpravodajské hodnoty. </w:t>
      </w:r>
      <w:r w:rsidR="004A62FC">
        <w:rPr>
          <w:rFonts w:ascii="Times New Roman" w:hAnsi="Times New Roman"/>
          <w:sz w:val="24"/>
          <w:szCs w:val="24"/>
        </w:rPr>
        <w:t>Abychom identifikovali rozdílnosti, respektive podobnosti redakčních praxí zkoumaných zpravodajských relací</w:t>
      </w:r>
      <w:r w:rsidR="00535FD9">
        <w:rPr>
          <w:rFonts w:ascii="Times New Roman" w:hAnsi="Times New Roman"/>
          <w:sz w:val="24"/>
          <w:szCs w:val="24"/>
        </w:rPr>
        <w:t xml:space="preserve"> v co největší šíři</w:t>
      </w:r>
      <w:r w:rsidR="004A62FC">
        <w:rPr>
          <w:rFonts w:ascii="Times New Roman" w:hAnsi="Times New Roman"/>
          <w:sz w:val="24"/>
          <w:szCs w:val="24"/>
        </w:rPr>
        <w:t>, je potřeba provést také analýzu zpravodajských hodnot.</w:t>
      </w:r>
    </w:p>
    <w:p w:rsidR="002305CA" w:rsidRDefault="00517EA1" w:rsidP="004A62FC">
      <w:pPr>
        <w:spacing w:line="360" w:lineRule="auto"/>
        <w:ind w:firstLine="708"/>
        <w:rPr>
          <w:rFonts w:ascii="Times New Roman" w:hAnsi="Times New Roman"/>
          <w:sz w:val="24"/>
          <w:szCs w:val="24"/>
        </w:rPr>
      </w:pPr>
      <w:r>
        <w:rPr>
          <w:rFonts w:ascii="Times New Roman" w:hAnsi="Times New Roman"/>
          <w:sz w:val="24"/>
          <w:szCs w:val="24"/>
        </w:rPr>
        <w:t>Podle definice jsou zpravodajské hodnoty</w:t>
      </w:r>
      <w:r w:rsidR="00111629">
        <w:rPr>
          <w:rFonts w:ascii="Times New Roman" w:hAnsi="Times New Roman"/>
          <w:sz w:val="24"/>
          <w:szCs w:val="24"/>
        </w:rPr>
        <w:t xml:space="preserve"> „vlastnosti extramediální události, které určují pravděpodobnost toho, zda událost projde branou médií</w:t>
      </w:r>
      <w:r w:rsidR="00111629">
        <w:rPr>
          <w:rStyle w:val="Znakapoznpodarou"/>
          <w:rFonts w:ascii="Times New Roman" w:hAnsi="Times New Roman"/>
          <w:sz w:val="24"/>
          <w:szCs w:val="24"/>
        </w:rPr>
        <w:footnoteReference w:id="47"/>
      </w:r>
      <w:r w:rsidR="00111629">
        <w:rPr>
          <w:rFonts w:ascii="Times New Roman" w:hAnsi="Times New Roman"/>
          <w:sz w:val="24"/>
          <w:szCs w:val="24"/>
        </w:rPr>
        <w:t xml:space="preserve"> a bude převedena na zprávu </w:t>
      </w:r>
      <w:r w:rsidR="00AC1F6D">
        <w:rPr>
          <w:rFonts w:ascii="Times New Roman" w:hAnsi="Times New Roman"/>
          <w:sz w:val="24"/>
          <w:szCs w:val="24"/>
        </w:rPr>
        <w:br/>
      </w:r>
      <w:r w:rsidR="00111629">
        <w:rPr>
          <w:rFonts w:ascii="Times New Roman" w:hAnsi="Times New Roman"/>
          <w:sz w:val="24"/>
          <w:szCs w:val="24"/>
        </w:rPr>
        <w:t>a dále jako taková mediována.“</w:t>
      </w:r>
      <w:r w:rsidR="00111629">
        <w:rPr>
          <w:rStyle w:val="Znakapoznpodarou"/>
          <w:rFonts w:ascii="Times New Roman" w:hAnsi="Times New Roman"/>
          <w:sz w:val="24"/>
          <w:szCs w:val="24"/>
        </w:rPr>
        <w:footnoteReference w:id="48"/>
      </w:r>
      <w:r w:rsidR="00111629">
        <w:rPr>
          <w:rFonts w:ascii="Times New Roman" w:hAnsi="Times New Roman"/>
          <w:sz w:val="24"/>
          <w:szCs w:val="24"/>
        </w:rPr>
        <w:t xml:space="preserve"> Další definice uvádí zpravodajskou hodnotu jako „rys události nebo akcent v selekci, sestavení a zpracování zprávy, které jsou v daném období a daném sociálním a kulturním prostředí médii akceptovány jako převažující, pro zpravodajství </w:t>
      </w:r>
      <w:r w:rsidR="00111629">
        <w:rPr>
          <w:rFonts w:ascii="Times New Roman" w:hAnsi="Times New Roman"/>
          <w:sz w:val="24"/>
          <w:szCs w:val="24"/>
        </w:rPr>
        <w:lastRenderedPageBreak/>
        <w:t>typické či žádoucí.“</w:t>
      </w:r>
      <w:r w:rsidR="00111629">
        <w:rPr>
          <w:rStyle w:val="Znakapoznpodarou"/>
          <w:rFonts w:ascii="Times New Roman" w:hAnsi="Times New Roman"/>
          <w:sz w:val="24"/>
          <w:szCs w:val="24"/>
        </w:rPr>
        <w:footnoteReference w:id="49"/>
      </w:r>
      <w:r w:rsidR="003D19D7">
        <w:rPr>
          <w:rFonts w:ascii="Times New Roman" w:hAnsi="Times New Roman"/>
          <w:sz w:val="24"/>
          <w:szCs w:val="24"/>
        </w:rPr>
        <w:t xml:space="preserve"> Jsou tedy v daném kontextu pokládány za směrodatné pro produkci typických, respektive přijatelných zpráv.</w:t>
      </w:r>
    </w:p>
    <w:p w:rsidR="003D19D7" w:rsidRDefault="003D19D7" w:rsidP="000C0BF6">
      <w:pPr>
        <w:spacing w:line="360" w:lineRule="auto"/>
        <w:rPr>
          <w:rFonts w:ascii="Times New Roman" w:hAnsi="Times New Roman"/>
          <w:sz w:val="24"/>
          <w:szCs w:val="24"/>
        </w:rPr>
      </w:pPr>
      <w:r>
        <w:rPr>
          <w:rFonts w:ascii="Times New Roman" w:hAnsi="Times New Roman"/>
          <w:sz w:val="24"/>
          <w:szCs w:val="24"/>
        </w:rPr>
        <w:tab/>
        <w:t>Existence zpravodajských hodnot jako komunikačních konvencí platných v oblasti žurnalistiky má podle Reifové některé zpětnovazební důsledky pro společnost. Pravděpodobně totiž vede k tomu, že průběh některých událostí je modifikován předpokládanou či aktuální přítomností médií. Jsou také produkovány takzvané mediální události nebo dokonce pseudoudálosti.</w:t>
      </w:r>
      <w:r>
        <w:rPr>
          <w:rStyle w:val="Znakapoznpodarou"/>
          <w:rFonts w:ascii="Times New Roman" w:hAnsi="Times New Roman"/>
          <w:sz w:val="24"/>
          <w:szCs w:val="24"/>
        </w:rPr>
        <w:footnoteReference w:id="50"/>
      </w:r>
      <w:r w:rsidR="00311434">
        <w:rPr>
          <w:rFonts w:ascii="Times New Roman" w:hAnsi="Times New Roman"/>
          <w:sz w:val="24"/>
          <w:szCs w:val="24"/>
        </w:rPr>
        <w:t xml:space="preserve"> Dále způsobuje, že některé události jsou médii nadhodnocené v určitém aspektu, který je zpravodajsky hodnotný, a tím zkreslené ve významu. Povědomí o zpravodajských hodnotách se stává současně i prostředkem pro ovlivňování mediovaných sdělení inscenováním události ze strany všech subjektů, které mohou mít na přítomnosti médií zájem.</w:t>
      </w:r>
      <w:r w:rsidR="00311434">
        <w:rPr>
          <w:rStyle w:val="Znakapoznpodarou"/>
          <w:rFonts w:ascii="Times New Roman" w:hAnsi="Times New Roman"/>
          <w:sz w:val="24"/>
          <w:szCs w:val="24"/>
        </w:rPr>
        <w:footnoteReference w:id="51"/>
      </w:r>
    </w:p>
    <w:p w:rsidR="0045692D" w:rsidRDefault="0045692D" w:rsidP="000C0BF6">
      <w:pPr>
        <w:spacing w:line="360" w:lineRule="auto"/>
        <w:rPr>
          <w:rFonts w:ascii="Times New Roman" w:hAnsi="Times New Roman"/>
          <w:sz w:val="24"/>
          <w:szCs w:val="24"/>
        </w:rPr>
      </w:pPr>
      <w:r>
        <w:rPr>
          <w:rFonts w:ascii="Times New Roman" w:hAnsi="Times New Roman"/>
          <w:sz w:val="24"/>
          <w:szCs w:val="24"/>
        </w:rPr>
        <w:tab/>
        <w:t xml:space="preserve">Reifová dělí koncept zpravodajských hodnot do dvou skupin: Jedná se o vlastnosti vyhledávaných, zpracovávaných či vybíraných událostí, tedy o faktory sociokulturní </w:t>
      </w:r>
      <w:r w:rsidR="000060C6">
        <w:rPr>
          <w:rFonts w:ascii="Times New Roman" w:hAnsi="Times New Roman"/>
          <w:sz w:val="24"/>
          <w:szCs w:val="24"/>
        </w:rPr>
        <w:br/>
      </w:r>
      <w:r>
        <w:rPr>
          <w:rFonts w:ascii="Times New Roman" w:hAnsi="Times New Roman"/>
          <w:sz w:val="24"/>
          <w:szCs w:val="24"/>
        </w:rPr>
        <w:t>a organizační (takzvané obecné hodnoty) a o možnosti jejich zpravodajského ztvárnění (takzvané zpracovatelské hodnoty).</w:t>
      </w:r>
      <w:r>
        <w:rPr>
          <w:rStyle w:val="Znakapoznpodarou"/>
          <w:rFonts w:ascii="Times New Roman" w:hAnsi="Times New Roman"/>
          <w:sz w:val="24"/>
          <w:szCs w:val="24"/>
        </w:rPr>
        <w:footnoteReference w:id="52"/>
      </w:r>
    </w:p>
    <w:p w:rsidR="007E4707" w:rsidRDefault="007E4707" w:rsidP="000C0BF6">
      <w:pPr>
        <w:spacing w:line="360" w:lineRule="auto"/>
        <w:rPr>
          <w:rFonts w:ascii="Times New Roman" w:hAnsi="Times New Roman"/>
          <w:sz w:val="24"/>
          <w:szCs w:val="24"/>
        </w:rPr>
      </w:pPr>
      <w:r>
        <w:rPr>
          <w:rFonts w:ascii="Times New Roman" w:hAnsi="Times New Roman"/>
          <w:sz w:val="24"/>
          <w:szCs w:val="24"/>
        </w:rPr>
        <w:tab/>
        <w:t>K obecným hodnotám patří:</w:t>
      </w:r>
    </w:p>
    <w:p w:rsidR="007E4707" w:rsidRDefault="007E4707" w:rsidP="000C0BF6">
      <w:pPr>
        <w:pStyle w:val="Odstavecseseznamem"/>
        <w:numPr>
          <w:ilvl w:val="0"/>
          <w:numId w:val="8"/>
        </w:numPr>
        <w:spacing w:line="360" w:lineRule="auto"/>
        <w:rPr>
          <w:rFonts w:ascii="Times New Roman" w:hAnsi="Times New Roman"/>
          <w:sz w:val="24"/>
          <w:szCs w:val="24"/>
        </w:rPr>
      </w:pPr>
      <w:r w:rsidRPr="007E4707">
        <w:rPr>
          <w:rFonts w:ascii="Times New Roman" w:hAnsi="Times New Roman"/>
          <w:sz w:val="24"/>
          <w:szCs w:val="24"/>
        </w:rPr>
        <w:t>výskyt (frekvence)</w:t>
      </w:r>
      <w:r>
        <w:rPr>
          <w:rFonts w:ascii="Times New Roman" w:hAnsi="Times New Roman"/>
          <w:sz w:val="24"/>
          <w:szCs w:val="24"/>
        </w:rPr>
        <w:t xml:space="preserve"> – Jedná se o časový interval, který událost potřebuje k tomu, aby se patřičně rozvinula, a současně o míru harmonie mezi vývojem události a rytmem práce média. Čím jsou události kratší a čím více odpovídají rytmu média, tím spíš se stanou zprávou.</w:t>
      </w:r>
    </w:p>
    <w:p w:rsidR="007E4707" w:rsidRDefault="007E4707"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blízkost – Události, které se odehrály v prostředí kulturně a sociálně blízkém médiu, mají větší naději, že se stanou zprávou. Vytváření dojmu blízkosti má však často umělý charakter.</w:t>
      </w:r>
    </w:p>
    <w:p w:rsidR="007E4707" w:rsidRDefault="007E4707"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jasnost (jednoznačnost) – Zpravodajství inklinuje k vyhledávání událostí, které jsou samy o sobě jasné a jednoznačné. Ambivalentní události mají mnohem menší šanci dostat se do zpravodajství.</w:t>
      </w:r>
    </w:p>
    <w:p w:rsidR="007E4707" w:rsidRDefault="007E4707"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jednoduchost</w:t>
      </w:r>
      <w:r w:rsidR="00CC1515">
        <w:rPr>
          <w:rFonts w:ascii="Times New Roman" w:hAnsi="Times New Roman"/>
          <w:sz w:val="24"/>
          <w:szCs w:val="24"/>
        </w:rPr>
        <w:t xml:space="preserve"> – Pozornost médií více přitahují události, které jsou jednoduché a snadno vysvětlitelné.</w:t>
      </w:r>
    </w:p>
    <w:p w:rsidR="00CC1515" w:rsidRDefault="00CC1515"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lastRenderedPageBreak/>
        <w:t xml:space="preserve">smysluplnost </w:t>
      </w:r>
      <w:r w:rsidR="0068169D">
        <w:rPr>
          <w:rFonts w:ascii="Times New Roman" w:hAnsi="Times New Roman"/>
          <w:sz w:val="24"/>
          <w:szCs w:val="24"/>
        </w:rPr>
        <w:t>–</w:t>
      </w:r>
      <w:r>
        <w:rPr>
          <w:rFonts w:ascii="Times New Roman" w:hAnsi="Times New Roman"/>
          <w:sz w:val="24"/>
          <w:szCs w:val="24"/>
        </w:rPr>
        <w:t xml:space="preserve"> </w:t>
      </w:r>
      <w:r w:rsidR="0068169D">
        <w:rPr>
          <w:rFonts w:ascii="Times New Roman" w:hAnsi="Times New Roman"/>
          <w:sz w:val="24"/>
          <w:szCs w:val="24"/>
        </w:rPr>
        <w:t>Větší šanci prosadit se ve zpravodajství mají ty události, jež se nevymykají kulturní zkušenosti publika.</w:t>
      </w:r>
    </w:p>
    <w:p w:rsidR="0068169D" w:rsidRDefault="0068169D"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novost – Čerstvé události jsou zpravodajsky více ceněny.</w:t>
      </w:r>
    </w:p>
    <w:p w:rsidR="0068169D" w:rsidRDefault="0068169D"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 xml:space="preserve">průběžnou (kontinuita) </w:t>
      </w:r>
      <w:r w:rsidR="008022CE">
        <w:rPr>
          <w:rFonts w:ascii="Times New Roman" w:hAnsi="Times New Roman"/>
          <w:sz w:val="24"/>
          <w:szCs w:val="24"/>
        </w:rPr>
        <w:t>–</w:t>
      </w:r>
      <w:r>
        <w:rPr>
          <w:rFonts w:ascii="Times New Roman" w:hAnsi="Times New Roman"/>
          <w:sz w:val="24"/>
          <w:szCs w:val="24"/>
        </w:rPr>
        <w:t xml:space="preserve"> </w:t>
      </w:r>
      <w:r w:rsidR="008022CE">
        <w:rPr>
          <w:rFonts w:ascii="Times New Roman" w:hAnsi="Times New Roman"/>
          <w:sz w:val="24"/>
          <w:szCs w:val="24"/>
        </w:rPr>
        <w:t>Média preferují události, které se již jednou staly předmětem zájmu zpravodajství.</w:t>
      </w:r>
    </w:p>
    <w:p w:rsidR="008022CE" w:rsidRDefault="008022CE"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možnost dalšího vývoje – Hodnotné bývají ty události, které se podle všeho budou v budoucnu ještě vyvíjet, případně dávají naději na gradaci a dramatické rozuzlení.</w:t>
      </w:r>
    </w:p>
    <w:p w:rsidR="008022CE" w:rsidRDefault="008022CE"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vztah k elitním národům/státům a vztah k elitním osobám/celebritám – Události, v nichž figurují mocné, důležité či početné národy nebo státy, případně týkající se důležité a mocné osoby, mají obzvláště vysokou zpravodajskou hodnotu.</w:t>
      </w:r>
    </w:p>
    <w:p w:rsidR="008C458C" w:rsidRDefault="008C458C"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personalizace – Události, které lze podat jako projevy jednání konkrétních osob, mají větší šanci na zveřejnění než abstraktní děje. Přítomnost konkrétních, identifikovatelných osob, které lze představit jako aktéry děje, usnadňuje médiím podávání zpráv</w:t>
      </w:r>
      <w:r w:rsidR="00BD26B8">
        <w:rPr>
          <w:rFonts w:ascii="Times New Roman" w:hAnsi="Times New Roman"/>
          <w:sz w:val="24"/>
          <w:szCs w:val="24"/>
        </w:rPr>
        <w:t xml:space="preserve"> a posiluje charakter zpravodajství jako narace.</w:t>
      </w:r>
    </w:p>
    <w:p w:rsidR="00196209" w:rsidRDefault="00196209"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negativita – Jsou preferovány události, jejichž následky měly, mají nebo mohou mít citelně nepříjemnější či tragické důsledky.</w:t>
      </w:r>
    </w:p>
    <w:p w:rsidR="00196209" w:rsidRDefault="00196209"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souznění – Událost, o níž se zpravuje, musí do značné míry splňovat očekávání publika.</w:t>
      </w:r>
    </w:p>
    <w:p w:rsidR="00196209" w:rsidRDefault="00196209"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 xml:space="preserve">překvapení – V protikladu je předpokládaný zájem publika o věci překvapivé. Překvapení se ovšem musí odehrávat výhradně v rámci vysoké míry jednoznačnosti </w:t>
      </w:r>
      <w:r w:rsidR="000060C6">
        <w:rPr>
          <w:rFonts w:ascii="Times New Roman" w:hAnsi="Times New Roman"/>
          <w:sz w:val="24"/>
          <w:szCs w:val="24"/>
        </w:rPr>
        <w:br/>
      </w:r>
      <w:r>
        <w:rPr>
          <w:rFonts w:ascii="Times New Roman" w:hAnsi="Times New Roman"/>
          <w:sz w:val="24"/>
          <w:szCs w:val="24"/>
        </w:rPr>
        <w:t>a musí vykazovat vysokou míru pochopitelnosti v kulturním rámci dané společnosti.</w:t>
      </w:r>
    </w:p>
    <w:p w:rsidR="00196209" w:rsidRDefault="00E726E9"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předvídatelnost – Předvídatelnost umožňuje médiu umístit svého zpravodaje ve správný okamžik na správné místo a současně pomáhá publiku formovat očekávání.</w:t>
      </w:r>
    </w:p>
    <w:p w:rsidR="00E0565E" w:rsidRDefault="00E0565E" w:rsidP="000C0BF6">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variace – Věnují-li se zprávy v určitém období významné domácí události, pak mají tendenci obohacovat i zahraniční zpravodajství událostmi podobného charakteru.</w:t>
      </w:r>
    </w:p>
    <w:p w:rsidR="00595E89" w:rsidRDefault="00595E89" w:rsidP="003702DF">
      <w:pPr>
        <w:spacing w:line="360" w:lineRule="auto"/>
        <w:ind w:firstLine="708"/>
        <w:rPr>
          <w:rFonts w:ascii="Times New Roman" w:hAnsi="Times New Roman"/>
          <w:sz w:val="24"/>
          <w:szCs w:val="24"/>
        </w:rPr>
      </w:pPr>
      <w:r>
        <w:rPr>
          <w:rFonts w:ascii="Times New Roman" w:hAnsi="Times New Roman"/>
          <w:sz w:val="24"/>
          <w:szCs w:val="24"/>
        </w:rPr>
        <w:t>Pro konečn</w:t>
      </w:r>
      <w:r w:rsidR="003702DF">
        <w:rPr>
          <w:rFonts w:ascii="Times New Roman" w:hAnsi="Times New Roman"/>
          <w:sz w:val="24"/>
          <w:szCs w:val="24"/>
        </w:rPr>
        <w:t>é vyznění zprávy jsou důležité také zpracovatelské hodnoty. M</w:t>
      </w:r>
      <w:r>
        <w:rPr>
          <w:rFonts w:ascii="Times New Roman" w:hAnsi="Times New Roman"/>
          <w:sz w:val="24"/>
          <w:szCs w:val="24"/>
        </w:rPr>
        <w:t>ožnosti zpracování události a technologické a organizační možnosti určitého média jsou významnými faktory, které ovlivňují výběr a konečnou podobu zpráv. Nabízí-li událost určité možnosti zpracování, má větší naději stát se předmětem zájmu médií.</w:t>
      </w:r>
      <w:r>
        <w:rPr>
          <w:rStyle w:val="Znakapoznpodarou"/>
          <w:rFonts w:ascii="Times New Roman" w:hAnsi="Times New Roman"/>
          <w:sz w:val="24"/>
          <w:szCs w:val="24"/>
        </w:rPr>
        <w:footnoteReference w:id="53"/>
      </w:r>
      <w:r w:rsidR="003702DF">
        <w:rPr>
          <w:rFonts w:ascii="Times New Roman" w:hAnsi="Times New Roman"/>
          <w:sz w:val="24"/>
          <w:szCs w:val="24"/>
        </w:rPr>
        <w:t xml:space="preserve"> </w:t>
      </w:r>
      <w:r>
        <w:rPr>
          <w:rFonts w:ascii="Times New Roman" w:hAnsi="Times New Roman"/>
          <w:sz w:val="24"/>
          <w:szCs w:val="24"/>
        </w:rPr>
        <w:t>Podstatnou roli hraje</w:t>
      </w:r>
      <w:r w:rsidR="003A63F4">
        <w:rPr>
          <w:rFonts w:ascii="Times New Roman" w:hAnsi="Times New Roman"/>
          <w:sz w:val="24"/>
          <w:szCs w:val="24"/>
        </w:rPr>
        <w:t xml:space="preserve"> například dostupnost obrazového materiálu, možnost dramatizace a konflikt nebo provozně-organizační podmínky (dostupnost natáčecího štábu, přítomnost korespondenta apod.).</w:t>
      </w:r>
      <w:r w:rsidR="003A63F4">
        <w:rPr>
          <w:rStyle w:val="Znakapoznpodarou"/>
          <w:rFonts w:ascii="Times New Roman" w:hAnsi="Times New Roman"/>
          <w:sz w:val="24"/>
          <w:szCs w:val="24"/>
        </w:rPr>
        <w:footnoteReference w:id="54"/>
      </w:r>
    </w:p>
    <w:p w:rsidR="00F304FE" w:rsidRPr="00595E89" w:rsidRDefault="00F304FE" w:rsidP="000C0BF6">
      <w:pPr>
        <w:spacing w:line="360" w:lineRule="auto"/>
        <w:ind w:firstLine="708"/>
        <w:rPr>
          <w:rFonts w:ascii="Times New Roman" w:hAnsi="Times New Roman"/>
          <w:sz w:val="24"/>
          <w:szCs w:val="24"/>
        </w:rPr>
      </w:pPr>
    </w:p>
    <w:p w:rsidR="007252D2" w:rsidRDefault="007252D2" w:rsidP="00EE5178">
      <w:pPr>
        <w:pStyle w:val="Nadpis2"/>
        <w:numPr>
          <w:ilvl w:val="1"/>
          <w:numId w:val="4"/>
        </w:numPr>
        <w:spacing w:line="360" w:lineRule="auto"/>
        <w:rPr>
          <w:rFonts w:ascii="Times New Roman" w:hAnsi="Times New Roman" w:cs="Times New Roman"/>
          <w:color w:val="auto"/>
        </w:rPr>
      </w:pPr>
      <w:bookmarkStart w:id="15" w:name="_Toc356720123"/>
      <w:r w:rsidRPr="001A5265">
        <w:rPr>
          <w:rFonts w:ascii="Times New Roman" w:hAnsi="Times New Roman" w:cs="Times New Roman"/>
          <w:color w:val="auto"/>
        </w:rPr>
        <w:t>Nastolování agendy</w:t>
      </w:r>
      <w:bookmarkEnd w:id="15"/>
    </w:p>
    <w:p w:rsidR="000C0BF6" w:rsidRPr="000C0BF6" w:rsidRDefault="000C0BF6" w:rsidP="000C0BF6">
      <w:pPr>
        <w:spacing w:line="360" w:lineRule="auto"/>
      </w:pPr>
    </w:p>
    <w:p w:rsidR="007038B9" w:rsidRDefault="007E49B8" w:rsidP="000C0BF6">
      <w:pPr>
        <w:spacing w:line="360" w:lineRule="auto"/>
        <w:rPr>
          <w:rFonts w:ascii="Times New Roman" w:hAnsi="Times New Roman"/>
          <w:sz w:val="24"/>
          <w:szCs w:val="24"/>
        </w:rPr>
      </w:pPr>
      <w:r w:rsidRPr="007E49B8">
        <w:rPr>
          <w:rFonts w:ascii="Times New Roman" w:hAnsi="Times New Roman"/>
          <w:sz w:val="24"/>
          <w:szCs w:val="24"/>
        </w:rPr>
        <w:t xml:space="preserve">Obecně je </w:t>
      </w:r>
      <w:r>
        <w:rPr>
          <w:rFonts w:ascii="Times New Roman" w:hAnsi="Times New Roman"/>
          <w:sz w:val="24"/>
          <w:szCs w:val="24"/>
        </w:rPr>
        <w:t>nastolování agendy neboli agenda-setting</w:t>
      </w:r>
      <w:r w:rsidR="00CD6A11">
        <w:rPr>
          <w:rStyle w:val="Znakapoznpodarou"/>
          <w:rFonts w:ascii="Times New Roman" w:hAnsi="Times New Roman"/>
          <w:sz w:val="24"/>
          <w:szCs w:val="24"/>
        </w:rPr>
        <w:footnoteReference w:id="55"/>
      </w:r>
      <w:r>
        <w:rPr>
          <w:rFonts w:ascii="Times New Roman" w:hAnsi="Times New Roman"/>
          <w:sz w:val="24"/>
          <w:szCs w:val="24"/>
        </w:rPr>
        <w:t xml:space="preserve"> chápáno jako „model procesu prosazování urč</w:t>
      </w:r>
      <w:r w:rsidR="00EB08F9">
        <w:rPr>
          <w:rFonts w:ascii="Times New Roman" w:hAnsi="Times New Roman"/>
          <w:sz w:val="24"/>
          <w:szCs w:val="24"/>
        </w:rPr>
        <w:t>itých témat do veřejného diskurs</w:t>
      </w:r>
      <w:r>
        <w:rPr>
          <w:rFonts w:ascii="Times New Roman" w:hAnsi="Times New Roman"/>
          <w:sz w:val="24"/>
          <w:szCs w:val="24"/>
        </w:rPr>
        <w:t>u a současně vylučování</w:t>
      </w:r>
      <w:r w:rsidR="00EB08F9">
        <w:rPr>
          <w:rFonts w:ascii="Times New Roman" w:hAnsi="Times New Roman"/>
          <w:sz w:val="24"/>
          <w:szCs w:val="24"/>
        </w:rPr>
        <w:t xml:space="preserve"> určitých témat z tohoto diskurs</w:t>
      </w:r>
      <w:r>
        <w:rPr>
          <w:rFonts w:ascii="Times New Roman" w:hAnsi="Times New Roman"/>
          <w:sz w:val="24"/>
          <w:szCs w:val="24"/>
        </w:rPr>
        <w:t>u.“</w:t>
      </w:r>
      <w:r>
        <w:rPr>
          <w:rStyle w:val="Znakapoznpodarou"/>
          <w:rFonts w:ascii="Times New Roman" w:hAnsi="Times New Roman"/>
          <w:sz w:val="24"/>
          <w:szCs w:val="24"/>
        </w:rPr>
        <w:footnoteReference w:id="56"/>
      </w:r>
      <w:r w:rsidR="00EE323D">
        <w:rPr>
          <w:rFonts w:ascii="Times New Roman" w:hAnsi="Times New Roman"/>
          <w:sz w:val="24"/>
          <w:szCs w:val="24"/>
        </w:rPr>
        <w:t xml:space="preserve"> Náš výzkum zahrnuje tuto problematiku v</w:t>
      </w:r>
      <w:r w:rsidR="00180128">
        <w:rPr>
          <w:rFonts w:ascii="Times New Roman" w:hAnsi="Times New Roman"/>
          <w:sz w:val="24"/>
          <w:szCs w:val="24"/>
        </w:rPr>
        <w:t> </w:t>
      </w:r>
      <w:r w:rsidR="00EE323D">
        <w:rPr>
          <w:rFonts w:ascii="Times New Roman" w:hAnsi="Times New Roman"/>
          <w:sz w:val="24"/>
          <w:szCs w:val="24"/>
        </w:rPr>
        <w:t>části</w:t>
      </w:r>
      <w:r w:rsidR="00180128">
        <w:rPr>
          <w:rFonts w:ascii="Times New Roman" w:hAnsi="Times New Roman"/>
          <w:sz w:val="24"/>
          <w:szCs w:val="24"/>
        </w:rPr>
        <w:t xml:space="preserve">, </w:t>
      </w:r>
      <w:r w:rsidR="000060C6">
        <w:rPr>
          <w:rFonts w:ascii="Times New Roman" w:hAnsi="Times New Roman"/>
          <w:sz w:val="24"/>
          <w:szCs w:val="24"/>
        </w:rPr>
        <w:t>v níž</w:t>
      </w:r>
      <w:r w:rsidR="00180128">
        <w:rPr>
          <w:rFonts w:ascii="Times New Roman" w:hAnsi="Times New Roman"/>
          <w:sz w:val="24"/>
          <w:szCs w:val="24"/>
        </w:rPr>
        <w:t xml:space="preserve"> zjišťujeme, </w:t>
      </w:r>
      <w:r w:rsidR="00221417">
        <w:rPr>
          <w:rFonts w:ascii="Times New Roman" w:hAnsi="Times New Roman"/>
          <w:sz w:val="24"/>
          <w:szCs w:val="24"/>
        </w:rPr>
        <w:t xml:space="preserve">která témata jsou v relacích zastoupena nejčastěji a </w:t>
      </w:r>
      <w:r w:rsidR="00180128">
        <w:rPr>
          <w:rFonts w:ascii="Times New Roman" w:hAnsi="Times New Roman"/>
          <w:sz w:val="24"/>
          <w:szCs w:val="24"/>
        </w:rPr>
        <w:t xml:space="preserve">zda a do jaké míry se dané zpravodajské relace přiklánějí k </w:t>
      </w:r>
      <w:r w:rsidR="00EE323D">
        <w:rPr>
          <w:rFonts w:ascii="Times New Roman" w:hAnsi="Times New Roman"/>
          <w:sz w:val="24"/>
          <w:szCs w:val="24"/>
        </w:rPr>
        <w:t>ideologi</w:t>
      </w:r>
      <w:r w:rsidR="00180128">
        <w:rPr>
          <w:rFonts w:ascii="Times New Roman" w:hAnsi="Times New Roman"/>
          <w:sz w:val="24"/>
          <w:szCs w:val="24"/>
        </w:rPr>
        <w:t>i</w:t>
      </w:r>
      <w:r w:rsidR="00EE323D">
        <w:rPr>
          <w:rFonts w:ascii="Times New Roman" w:hAnsi="Times New Roman"/>
          <w:sz w:val="24"/>
          <w:szCs w:val="24"/>
        </w:rPr>
        <w:t xml:space="preserve"> a diskurs</w:t>
      </w:r>
      <w:r w:rsidR="00180128">
        <w:rPr>
          <w:rFonts w:ascii="Times New Roman" w:hAnsi="Times New Roman"/>
          <w:sz w:val="24"/>
          <w:szCs w:val="24"/>
        </w:rPr>
        <w:t>u</w:t>
      </w:r>
      <w:r w:rsidR="00EE323D">
        <w:rPr>
          <w:rFonts w:ascii="Times New Roman" w:hAnsi="Times New Roman"/>
          <w:sz w:val="24"/>
          <w:szCs w:val="24"/>
        </w:rPr>
        <w:t xml:space="preserve"> proevropství, respektive antievropství.</w:t>
      </w:r>
      <w:r w:rsidR="00945C37">
        <w:rPr>
          <w:rFonts w:ascii="Times New Roman" w:hAnsi="Times New Roman"/>
          <w:sz w:val="24"/>
          <w:szCs w:val="24"/>
        </w:rPr>
        <w:t xml:space="preserve"> Tam hraje nastolování konkrétní a specifické agendy zásadní roli.</w:t>
      </w:r>
    </w:p>
    <w:p w:rsidR="007E49B8" w:rsidRDefault="007E49B8" w:rsidP="003E7C8B">
      <w:pPr>
        <w:spacing w:line="360" w:lineRule="auto"/>
        <w:ind w:firstLine="708"/>
        <w:rPr>
          <w:rFonts w:ascii="Times New Roman" w:hAnsi="Times New Roman"/>
          <w:sz w:val="24"/>
          <w:szCs w:val="24"/>
        </w:rPr>
      </w:pPr>
      <w:r>
        <w:rPr>
          <w:rFonts w:ascii="Times New Roman" w:hAnsi="Times New Roman"/>
          <w:sz w:val="24"/>
          <w:szCs w:val="24"/>
        </w:rPr>
        <w:t>Podle volby proměnné v konkrétním výzkumu lze rozlišovat nastolování agendy: veřejné, politické a mediální.</w:t>
      </w:r>
      <w:r w:rsidR="003E7C8B">
        <w:rPr>
          <w:rFonts w:ascii="Times New Roman" w:hAnsi="Times New Roman"/>
          <w:sz w:val="24"/>
          <w:szCs w:val="24"/>
        </w:rPr>
        <w:t xml:space="preserve"> </w:t>
      </w:r>
      <w:r>
        <w:rPr>
          <w:rFonts w:ascii="Times New Roman" w:hAnsi="Times New Roman"/>
          <w:sz w:val="24"/>
          <w:szCs w:val="24"/>
        </w:rPr>
        <w:t>V mediálních studiích je agenda-setting významově shodná s hypotézou o vlivu, respektive účinku médií na „obsahy myšlení a</w:t>
      </w:r>
      <w:r w:rsidR="002012C8">
        <w:rPr>
          <w:rFonts w:ascii="Times New Roman" w:hAnsi="Times New Roman"/>
          <w:sz w:val="24"/>
          <w:szCs w:val="24"/>
        </w:rPr>
        <w:t xml:space="preserve"> veřejného a politického diskurs</w:t>
      </w:r>
      <w:r>
        <w:rPr>
          <w:rFonts w:ascii="Times New Roman" w:hAnsi="Times New Roman"/>
          <w:sz w:val="24"/>
          <w:szCs w:val="24"/>
        </w:rPr>
        <w:t>u, podle níž jsou média schopna (nezáměrně, ale i záměrně) exponovat určité události a současně určovat pořadí důležitosti exponovaných událostí, jež tvoří součást veřejného prostoru.“</w:t>
      </w:r>
      <w:r>
        <w:rPr>
          <w:rStyle w:val="Znakapoznpodarou"/>
          <w:rFonts w:ascii="Times New Roman" w:hAnsi="Times New Roman"/>
          <w:sz w:val="24"/>
          <w:szCs w:val="24"/>
        </w:rPr>
        <w:footnoteReference w:id="57"/>
      </w:r>
    </w:p>
    <w:p w:rsidR="00730D0B" w:rsidRDefault="000A2960" w:rsidP="000C0BF6">
      <w:pPr>
        <w:spacing w:line="360" w:lineRule="auto"/>
        <w:rPr>
          <w:rFonts w:ascii="Times New Roman" w:hAnsi="Times New Roman"/>
          <w:sz w:val="24"/>
          <w:szCs w:val="24"/>
        </w:rPr>
      </w:pPr>
      <w:r>
        <w:rPr>
          <w:rFonts w:ascii="Times New Roman" w:hAnsi="Times New Roman"/>
          <w:sz w:val="24"/>
          <w:szCs w:val="24"/>
        </w:rPr>
        <w:tab/>
        <w:t>Podle Reifové se koncept opírá mimo jiné o proces takzvaného gatekeepingu</w:t>
      </w:r>
      <w:r>
        <w:rPr>
          <w:rStyle w:val="Znakapoznpodarou"/>
          <w:rFonts w:ascii="Times New Roman" w:hAnsi="Times New Roman"/>
          <w:sz w:val="24"/>
          <w:szCs w:val="24"/>
        </w:rPr>
        <w:footnoteReference w:id="58"/>
      </w:r>
      <w:r>
        <w:rPr>
          <w:rFonts w:ascii="Times New Roman" w:hAnsi="Times New Roman"/>
          <w:sz w:val="24"/>
          <w:szCs w:val="24"/>
        </w:rPr>
        <w:t xml:space="preserve"> </w:t>
      </w:r>
      <w:r w:rsidR="007775E0">
        <w:rPr>
          <w:rFonts w:ascii="Times New Roman" w:hAnsi="Times New Roman"/>
          <w:sz w:val="24"/>
          <w:szCs w:val="24"/>
        </w:rPr>
        <w:br/>
      </w:r>
      <w:r>
        <w:rPr>
          <w:rFonts w:ascii="Times New Roman" w:hAnsi="Times New Roman"/>
          <w:sz w:val="24"/>
          <w:szCs w:val="24"/>
        </w:rPr>
        <w:t>a vychází</w:t>
      </w:r>
      <w:r w:rsidR="008C7521">
        <w:rPr>
          <w:rFonts w:ascii="Times New Roman" w:hAnsi="Times New Roman"/>
          <w:sz w:val="24"/>
          <w:szCs w:val="24"/>
        </w:rPr>
        <w:t xml:space="preserve"> z představy, že o pozornost ve veřejném prostoru se uchází významně větší počet témat, než kolik jich skutečně může pozornost připoutat.</w:t>
      </w:r>
      <w:r w:rsidR="008C7521">
        <w:rPr>
          <w:rStyle w:val="Znakapoznpodarou"/>
          <w:rFonts w:ascii="Times New Roman" w:hAnsi="Times New Roman"/>
          <w:sz w:val="24"/>
          <w:szCs w:val="24"/>
        </w:rPr>
        <w:footnoteReference w:id="59"/>
      </w:r>
    </w:p>
    <w:p w:rsidR="000A2960" w:rsidRDefault="00D20A32" w:rsidP="000C0BF6">
      <w:pPr>
        <w:spacing w:line="360" w:lineRule="auto"/>
        <w:ind w:firstLine="708"/>
        <w:rPr>
          <w:rFonts w:ascii="Times New Roman" w:hAnsi="Times New Roman"/>
          <w:sz w:val="24"/>
          <w:szCs w:val="24"/>
        </w:rPr>
      </w:pPr>
      <w:r>
        <w:rPr>
          <w:rFonts w:ascii="Times New Roman" w:hAnsi="Times New Roman"/>
          <w:sz w:val="24"/>
          <w:szCs w:val="24"/>
        </w:rPr>
        <w:t>Na podobě mediální agendy se vedle gatekeepingu podílí tlak vlivnějších médií, případně nápadné události, které přitáhnou pozornost médií</w:t>
      </w:r>
      <w:r w:rsidR="00730D0B">
        <w:rPr>
          <w:rFonts w:ascii="Times New Roman" w:hAnsi="Times New Roman"/>
          <w:sz w:val="24"/>
          <w:szCs w:val="24"/>
        </w:rPr>
        <w:t xml:space="preserve">. Tak se podle Reifové otevírá podle pro politickou elitu záměrně ovlivňovat mediální agendu. O tom, které téma se skutečně ve veřejném prostoru uplatní, rozhoduje řada faktorů, mezi nimiž hrají významnou úlohu </w:t>
      </w:r>
      <w:r w:rsidR="005D4F04">
        <w:rPr>
          <w:rFonts w:ascii="Times New Roman" w:hAnsi="Times New Roman"/>
          <w:sz w:val="24"/>
          <w:szCs w:val="24"/>
        </w:rPr>
        <w:t xml:space="preserve">právě </w:t>
      </w:r>
      <w:r w:rsidR="00730D0B">
        <w:rPr>
          <w:rFonts w:ascii="Times New Roman" w:hAnsi="Times New Roman"/>
          <w:sz w:val="24"/>
          <w:szCs w:val="24"/>
        </w:rPr>
        <w:t>média.</w:t>
      </w:r>
    </w:p>
    <w:p w:rsidR="008314E8" w:rsidRDefault="008314E8" w:rsidP="000C0BF6">
      <w:pPr>
        <w:spacing w:line="360" w:lineRule="auto"/>
        <w:ind w:firstLine="357"/>
        <w:rPr>
          <w:rFonts w:ascii="Times New Roman" w:hAnsi="Times New Roman"/>
          <w:sz w:val="24"/>
          <w:szCs w:val="24"/>
        </w:rPr>
      </w:pPr>
      <w:r>
        <w:rPr>
          <w:rFonts w:ascii="Times New Roman" w:hAnsi="Times New Roman"/>
          <w:sz w:val="24"/>
          <w:szCs w:val="24"/>
        </w:rPr>
        <w:lastRenderedPageBreak/>
        <w:tab/>
        <w:t>Kromě samotného procesu prosazování témat hledá agenda-setting odpověď na otázku, proč se určité informace o daných tématech stanou součástí veřejné debaty, zatímco jiné zůstanou stranou pozornosti, a proč jsou některá témata vnímána veřejností jako závažnější než ostatní. Dominance některých témat podle Reifové závisí na dobovém hodnocení významu a moci jednotlivých relevantních institucí. Velmi často se zkoumání agenda-setting soustřeďuje především do období předvolebních kampaní.</w:t>
      </w:r>
      <w:r>
        <w:rPr>
          <w:rStyle w:val="Znakapoznpodarou"/>
          <w:rFonts w:ascii="Times New Roman" w:hAnsi="Times New Roman"/>
          <w:sz w:val="24"/>
          <w:szCs w:val="24"/>
        </w:rPr>
        <w:footnoteReference w:id="60"/>
      </w:r>
    </w:p>
    <w:p w:rsidR="005D4F04" w:rsidRDefault="00C57043" w:rsidP="005D4F04">
      <w:pPr>
        <w:spacing w:line="360" w:lineRule="auto"/>
        <w:ind w:firstLine="357"/>
        <w:rPr>
          <w:rFonts w:ascii="Times New Roman" w:hAnsi="Times New Roman"/>
          <w:sz w:val="24"/>
          <w:szCs w:val="24"/>
        </w:rPr>
      </w:pPr>
      <w:r>
        <w:rPr>
          <w:rFonts w:ascii="Times New Roman" w:hAnsi="Times New Roman"/>
          <w:sz w:val="24"/>
          <w:szCs w:val="24"/>
        </w:rPr>
        <w:tab/>
        <w:t>Zkoumání agenda-setting se vyvíjí po více výzkumných liniích odpovídajících diferenciaci metod zkoumání účinků médií na kvantitativní a kvalitativní. Úměrně tomu se výzkum médií jako faktoru významně se podílejícího na nastolování agendy uplatňuje především tam, kde dojde ke zřetelnému prosazení určitého tématu nebo kde je potřeba vysvětlit korelace či diskrepance mezi jednotlivými agendami</w:t>
      </w:r>
      <w:r w:rsidR="00F90095">
        <w:rPr>
          <w:rFonts w:ascii="Times New Roman" w:hAnsi="Times New Roman"/>
          <w:sz w:val="24"/>
          <w:szCs w:val="24"/>
        </w:rPr>
        <w:t xml:space="preserve">. </w:t>
      </w:r>
      <w:r w:rsidR="00BC11C8">
        <w:rPr>
          <w:rFonts w:ascii="Times New Roman" w:hAnsi="Times New Roman"/>
          <w:sz w:val="24"/>
          <w:szCs w:val="24"/>
        </w:rPr>
        <w:t>Kritikové hypotézy o agenda-setting však poukazují těžko prokazatelný účinek médií.</w:t>
      </w:r>
      <w:r w:rsidR="00BC11C8">
        <w:rPr>
          <w:rStyle w:val="Znakapoznpodarou"/>
          <w:rFonts w:ascii="Times New Roman" w:hAnsi="Times New Roman"/>
          <w:sz w:val="24"/>
          <w:szCs w:val="24"/>
        </w:rPr>
        <w:footnoteReference w:id="61"/>
      </w:r>
    </w:p>
    <w:p w:rsidR="00272BEE" w:rsidRDefault="00272BEE" w:rsidP="000C0BF6">
      <w:pPr>
        <w:spacing w:line="360" w:lineRule="auto"/>
        <w:ind w:firstLine="357"/>
        <w:rPr>
          <w:rFonts w:ascii="Times New Roman" w:hAnsi="Times New Roman"/>
          <w:sz w:val="24"/>
          <w:szCs w:val="24"/>
        </w:rPr>
      </w:pPr>
    </w:p>
    <w:p w:rsidR="00272BEE" w:rsidRPr="00272BEE" w:rsidRDefault="00272BEE" w:rsidP="00272BEE">
      <w:pPr>
        <w:pStyle w:val="Nadpis2"/>
        <w:numPr>
          <w:ilvl w:val="1"/>
          <w:numId w:val="4"/>
        </w:numPr>
        <w:spacing w:line="360" w:lineRule="auto"/>
        <w:rPr>
          <w:rFonts w:ascii="Times New Roman" w:hAnsi="Times New Roman" w:cs="Times New Roman"/>
          <w:color w:val="auto"/>
        </w:rPr>
      </w:pPr>
      <w:r w:rsidRPr="00272BEE">
        <w:rPr>
          <w:rFonts w:ascii="Times New Roman" w:hAnsi="Times New Roman" w:cs="Times New Roman"/>
          <w:color w:val="auto"/>
        </w:rPr>
        <w:t xml:space="preserve"> </w:t>
      </w:r>
      <w:bookmarkStart w:id="16" w:name="_Toc356720124"/>
      <w:r w:rsidRPr="00272BEE">
        <w:rPr>
          <w:rFonts w:ascii="Times New Roman" w:hAnsi="Times New Roman" w:cs="Times New Roman"/>
          <w:color w:val="auto"/>
        </w:rPr>
        <w:t>Ideologie</w:t>
      </w:r>
      <w:r w:rsidR="00427200">
        <w:rPr>
          <w:rFonts w:ascii="Times New Roman" w:hAnsi="Times New Roman" w:cs="Times New Roman"/>
          <w:color w:val="auto"/>
        </w:rPr>
        <w:t xml:space="preserve"> tzv. </w:t>
      </w:r>
      <w:r w:rsidR="00CB22FA">
        <w:rPr>
          <w:rFonts w:ascii="Times New Roman" w:hAnsi="Times New Roman" w:cs="Times New Roman"/>
          <w:color w:val="auto"/>
        </w:rPr>
        <w:t>pro</w:t>
      </w:r>
      <w:r w:rsidR="00427200">
        <w:rPr>
          <w:rFonts w:ascii="Times New Roman" w:hAnsi="Times New Roman" w:cs="Times New Roman"/>
          <w:color w:val="auto"/>
        </w:rPr>
        <w:t>evropství, resp. antievropství</w:t>
      </w:r>
      <w:bookmarkEnd w:id="16"/>
    </w:p>
    <w:p w:rsidR="0046390F" w:rsidRDefault="0046390F" w:rsidP="0046390F">
      <w:pPr>
        <w:spacing w:line="360" w:lineRule="auto"/>
        <w:rPr>
          <w:rFonts w:ascii="Times New Roman" w:hAnsi="Times New Roman"/>
          <w:sz w:val="24"/>
          <w:szCs w:val="24"/>
        </w:rPr>
      </w:pPr>
    </w:p>
    <w:p w:rsidR="00427200" w:rsidRDefault="00354023" w:rsidP="0046390F">
      <w:pPr>
        <w:spacing w:line="360" w:lineRule="auto"/>
        <w:rPr>
          <w:rFonts w:ascii="Times New Roman" w:hAnsi="Times New Roman"/>
          <w:sz w:val="24"/>
          <w:szCs w:val="24"/>
        </w:rPr>
      </w:pPr>
      <w:r>
        <w:rPr>
          <w:rFonts w:ascii="Times New Roman" w:hAnsi="Times New Roman"/>
          <w:sz w:val="24"/>
          <w:szCs w:val="24"/>
        </w:rPr>
        <w:t>Pro náš výzkum je potřeba představit</w:t>
      </w:r>
      <w:r w:rsidR="00CF7079">
        <w:rPr>
          <w:rFonts w:ascii="Times New Roman" w:hAnsi="Times New Roman"/>
          <w:sz w:val="24"/>
          <w:szCs w:val="24"/>
        </w:rPr>
        <w:t xml:space="preserve"> </w:t>
      </w:r>
      <w:r w:rsidR="007775E0">
        <w:rPr>
          <w:rFonts w:ascii="Times New Roman" w:hAnsi="Times New Roman"/>
          <w:sz w:val="24"/>
          <w:szCs w:val="24"/>
        </w:rPr>
        <w:t>agendu ideologie v souvislosti s diskursem</w:t>
      </w:r>
      <w:r w:rsidR="00CF7079">
        <w:rPr>
          <w:rFonts w:ascii="Times New Roman" w:hAnsi="Times New Roman"/>
          <w:sz w:val="24"/>
          <w:szCs w:val="24"/>
        </w:rPr>
        <w:t xml:space="preserve"> </w:t>
      </w:r>
      <w:r w:rsidR="00CB22FA">
        <w:rPr>
          <w:rFonts w:ascii="Times New Roman" w:hAnsi="Times New Roman"/>
          <w:sz w:val="24"/>
          <w:szCs w:val="24"/>
        </w:rPr>
        <w:t>pro</w:t>
      </w:r>
      <w:r w:rsidR="00CF7079">
        <w:rPr>
          <w:rFonts w:ascii="Times New Roman" w:hAnsi="Times New Roman"/>
          <w:sz w:val="24"/>
          <w:szCs w:val="24"/>
        </w:rPr>
        <w:t xml:space="preserve">evropství a antievropství. </w:t>
      </w:r>
      <w:r w:rsidR="00427200">
        <w:rPr>
          <w:rFonts w:ascii="Times New Roman" w:hAnsi="Times New Roman"/>
          <w:sz w:val="24"/>
          <w:szCs w:val="24"/>
        </w:rPr>
        <w:t>Tyto pojmy nejsou</w:t>
      </w:r>
      <w:r w:rsidR="00CB22FA">
        <w:rPr>
          <w:rFonts w:ascii="Times New Roman" w:hAnsi="Times New Roman"/>
          <w:sz w:val="24"/>
          <w:szCs w:val="24"/>
        </w:rPr>
        <w:t xml:space="preserve"> v dostupných zdrojích</w:t>
      </w:r>
      <w:r w:rsidR="00427200">
        <w:rPr>
          <w:rFonts w:ascii="Times New Roman" w:hAnsi="Times New Roman"/>
          <w:sz w:val="24"/>
          <w:szCs w:val="24"/>
        </w:rPr>
        <w:t xml:space="preserve"> teoreticky oficiálně ukotveny, zavádíme je </w:t>
      </w:r>
      <w:r w:rsidR="00CB22FA">
        <w:rPr>
          <w:rFonts w:ascii="Times New Roman" w:hAnsi="Times New Roman"/>
          <w:sz w:val="24"/>
          <w:szCs w:val="24"/>
        </w:rPr>
        <w:t xml:space="preserve">však i přesto </w:t>
      </w:r>
      <w:r w:rsidR="00427200">
        <w:rPr>
          <w:rFonts w:ascii="Times New Roman" w:hAnsi="Times New Roman"/>
          <w:sz w:val="24"/>
          <w:szCs w:val="24"/>
        </w:rPr>
        <w:t>pro účely této práce.</w:t>
      </w:r>
      <w:r w:rsidR="00CB22FA">
        <w:rPr>
          <w:rFonts w:ascii="Times New Roman" w:hAnsi="Times New Roman"/>
          <w:sz w:val="24"/>
          <w:szCs w:val="24"/>
        </w:rPr>
        <w:t xml:space="preserve"> </w:t>
      </w:r>
      <w:r w:rsidR="003D32CC">
        <w:rPr>
          <w:rFonts w:ascii="Times New Roman" w:hAnsi="Times New Roman"/>
          <w:sz w:val="24"/>
          <w:szCs w:val="24"/>
        </w:rPr>
        <w:t>Termíny</w:t>
      </w:r>
      <w:r w:rsidR="00CB22FA">
        <w:rPr>
          <w:rFonts w:ascii="Times New Roman" w:hAnsi="Times New Roman"/>
          <w:sz w:val="24"/>
          <w:szCs w:val="24"/>
        </w:rPr>
        <w:t xml:space="preserve"> proevropství a antievropství </w:t>
      </w:r>
      <w:r w:rsidR="003D32CC">
        <w:rPr>
          <w:rFonts w:ascii="Times New Roman" w:hAnsi="Times New Roman"/>
          <w:sz w:val="24"/>
          <w:szCs w:val="24"/>
        </w:rPr>
        <w:t>považujeme</w:t>
      </w:r>
      <w:r w:rsidR="00CB22FA">
        <w:rPr>
          <w:rFonts w:ascii="Times New Roman" w:hAnsi="Times New Roman"/>
          <w:sz w:val="24"/>
          <w:szCs w:val="24"/>
        </w:rPr>
        <w:t xml:space="preserve"> </w:t>
      </w:r>
      <w:r w:rsidR="003D32CC">
        <w:rPr>
          <w:rFonts w:ascii="Times New Roman" w:hAnsi="Times New Roman"/>
          <w:sz w:val="24"/>
          <w:szCs w:val="24"/>
        </w:rPr>
        <w:t xml:space="preserve">za </w:t>
      </w:r>
      <w:r w:rsidR="00CB22FA">
        <w:rPr>
          <w:rFonts w:ascii="Times New Roman" w:hAnsi="Times New Roman"/>
          <w:sz w:val="24"/>
          <w:szCs w:val="24"/>
        </w:rPr>
        <w:t xml:space="preserve">všeobecně </w:t>
      </w:r>
      <w:r w:rsidR="003D32CC">
        <w:rPr>
          <w:rFonts w:ascii="Times New Roman" w:hAnsi="Times New Roman"/>
          <w:sz w:val="24"/>
          <w:szCs w:val="24"/>
        </w:rPr>
        <w:t>pochopitelné a definovatelné</w:t>
      </w:r>
      <w:r w:rsidR="00CB22FA">
        <w:rPr>
          <w:rFonts w:ascii="Times New Roman" w:hAnsi="Times New Roman"/>
          <w:sz w:val="24"/>
          <w:szCs w:val="24"/>
        </w:rPr>
        <w:t xml:space="preserve"> jako </w:t>
      </w:r>
      <w:r w:rsidR="001C3014">
        <w:rPr>
          <w:rFonts w:ascii="Times New Roman" w:hAnsi="Times New Roman"/>
          <w:sz w:val="24"/>
          <w:szCs w:val="24"/>
        </w:rPr>
        <w:t xml:space="preserve">pozitivní, respektive negativní pojetí Evropské unie a </w:t>
      </w:r>
      <w:r w:rsidR="00B41991">
        <w:rPr>
          <w:rFonts w:ascii="Times New Roman" w:hAnsi="Times New Roman"/>
          <w:sz w:val="24"/>
          <w:szCs w:val="24"/>
        </w:rPr>
        <w:t>integrace</w:t>
      </w:r>
      <w:r w:rsidR="001C3014">
        <w:rPr>
          <w:rFonts w:ascii="Times New Roman" w:hAnsi="Times New Roman"/>
          <w:sz w:val="24"/>
          <w:szCs w:val="24"/>
        </w:rPr>
        <w:t xml:space="preserve"> d</w:t>
      </w:r>
      <w:r w:rsidR="00B41991">
        <w:rPr>
          <w:rFonts w:ascii="Times New Roman" w:hAnsi="Times New Roman"/>
          <w:sz w:val="24"/>
          <w:szCs w:val="24"/>
        </w:rPr>
        <w:t>omácího</w:t>
      </w:r>
      <w:r w:rsidR="001C3014">
        <w:rPr>
          <w:rFonts w:ascii="Times New Roman" w:hAnsi="Times New Roman"/>
          <w:sz w:val="24"/>
          <w:szCs w:val="24"/>
        </w:rPr>
        <w:t xml:space="preserve"> státu v ní.</w:t>
      </w:r>
    </w:p>
    <w:p w:rsidR="00CF7079" w:rsidRDefault="005D30D9" w:rsidP="00427200">
      <w:pPr>
        <w:spacing w:line="360" w:lineRule="auto"/>
        <w:ind w:firstLine="708"/>
        <w:rPr>
          <w:rFonts w:ascii="Times New Roman" w:hAnsi="Times New Roman"/>
          <w:sz w:val="24"/>
          <w:szCs w:val="24"/>
        </w:rPr>
      </w:pPr>
      <w:r>
        <w:rPr>
          <w:rFonts w:ascii="Times New Roman" w:hAnsi="Times New Roman"/>
          <w:sz w:val="24"/>
          <w:szCs w:val="24"/>
        </w:rPr>
        <w:t xml:space="preserve">Vzhledem k tomu, že média fungují jako </w:t>
      </w:r>
      <w:r w:rsidR="00440385">
        <w:rPr>
          <w:rFonts w:ascii="Times New Roman" w:hAnsi="Times New Roman"/>
          <w:sz w:val="24"/>
          <w:szCs w:val="24"/>
        </w:rPr>
        <w:t xml:space="preserve">zprostředkovatel světonázorových či jiných zájmů vládnoucí skupiny, </w:t>
      </w:r>
      <w:r w:rsidR="00F45977">
        <w:rPr>
          <w:rFonts w:ascii="Times New Roman" w:hAnsi="Times New Roman"/>
          <w:sz w:val="24"/>
          <w:szCs w:val="24"/>
        </w:rPr>
        <w:t xml:space="preserve">lze předpokládat, že zkoumané relace formulují </w:t>
      </w:r>
      <w:r w:rsidR="007921C5">
        <w:rPr>
          <w:rFonts w:ascii="Times New Roman" w:hAnsi="Times New Roman"/>
          <w:sz w:val="24"/>
          <w:szCs w:val="24"/>
        </w:rPr>
        <w:t>a zavádějí do sociální praxe názor, který by měl pro daný stát či národ platit jako preferenční. Jinými slovy je tedy pravděpodobné, že jednotlivé zpravodajské</w:t>
      </w:r>
      <w:r w:rsidR="00F06CC1">
        <w:rPr>
          <w:rFonts w:ascii="Times New Roman" w:hAnsi="Times New Roman"/>
          <w:sz w:val="24"/>
          <w:szCs w:val="24"/>
        </w:rPr>
        <w:t xml:space="preserve"> relace reprezentují názor na Evropskou unii</w:t>
      </w:r>
      <w:r w:rsidR="00447BCE">
        <w:rPr>
          <w:rFonts w:ascii="Times New Roman" w:hAnsi="Times New Roman"/>
          <w:sz w:val="24"/>
          <w:szCs w:val="24"/>
        </w:rPr>
        <w:t xml:space="preserve"> buď jako pozitivní (žádoucí), nebo negativní (nežádoucí)</w:t>
      </w:r>
      <w:r w:rsidR="00A62BF5">
        <w:rPr>
          <w:rFonts w:ascii="Times New Roman" w:hAnsi="Times New Roman"/>
          <w:sz w:val="24"/>
          <w:szCs w:val="24"/>
        </w:rPr>
        <w:t xml:space="preserve"> – vždy však </w:t>
      </w:r>
      <w:r w:rsidR="00F06CC1">
        <w:rPr>
          <w:rFonts w:ascii="Times New Roman" w:hAnsi="Times New Roman"/>
          <w:sz w:val="24"/>
          <w:szCs w:val="24"/>
        </w:rPr>
        <w:t xml:space="preserve">pokud možno </w:t>
      </w:r>
      <w:r w:rsidR="00A62BF5">
        <w:rPr>
          <w:rFonts w:ascii="Times New Roman" w:hAnsi="Times New Roman"/>
          <w:sz w:val="24"/>
          <w:szCs w:val="24"/>
        </w:rPr>
        <w:t>neevidentně, skrytě</w:t>
      </w:r>
      <w:r w:rsidR="00447BCE">
        <w:rPr>
          <w:rFonts w:ascii="Times New Roman" w:hAnsi="Times New Roman"/>
          <w:sz w:val="24"/>
          <w:szCs w:val="24"/>
        </w:rPr>
        <w:t>.</w:t>
      </w:r>
      <w:r w:rsidR="00B273FA">
        <w:rPr>
          <w:rFonts w:ascii="Times New Roman" w:hAnsi="Times New Roman"/>
          <w:sz w:val="24"/>
          <w:szCs w:val="24"/>
        </w:rPr>
        <w:t xml:space="preserve"> Od diváka se poté očekává, že </w:t>
      </w:r>
      <w:r w:rsidR="00A047B6">
        <w:rPr>
          <w:rFonts w:ascii="Times New Roman" w:hAnsi="Times New Roman"/>
          <w:sz w:val="24"/>
          <w:szCs w:val="24"/>
        </w:rPr>
        <w:t xml:space="preserve">daný názor (podvědomě) pochopí </w:t>
      </w:r>
      <w:r w:rsidR="00F06CC1">
        <w:rPr>
          <w:rFonts w:ascii="Times New Roman" w:hAnsi="Times New Roman"/>
          <w:sz w:val="24"/>
          <w:szCs w:val="24"/>
        </w:rPr>
        <w:br/>
      </w:r>
      <w:r w:rsidR="00A047B6">
        <w:rPr>
          <w:rFonts w:ascii="Times New Roman" w:hAnsi="Times New Roman"/>
          <w:sz w:val="24"/>
          <w:szCs w:val="24"/>
        </w:rPr>
        <w:t>a ztotožní se s ním.</w:t>
      </w:r>
    </w:p>
    <w:p w:rsidR="00354023" w:rsidRDefault="00A62BF5" w:rsidP="0046390F">
      <w:pPr>
        <w:spacing w:line="360" w:lineRule="auto"/>
        <w:rPr>
          <w:rFonts w:ascii="Times New Roman" w:hAnsi="Times New Roman"/>
          <w:iCs/>
          <w:sz w:val="24"/>
          <w:szCs w:val="24"/>
        </w:rPr>
      </w:pPr>
      <w:r>
        <w:rPr>
          <w:rFonts w:ascii="Times New Roman" w:hAnsi="Times New Roman"/>
          <w:sz w:val="24"/>
          <w:szCs w:val="24"/>
        </w:rPr>
        <w:tab/>
        <w:t>Fairc</w:t>
      </w:r>
      <w:r w:rsidR="00F06CC1">
        <w:rPr>
          <w:rFonts w:ascii="Times New Roman" w:hAnsi="Times New Roman"/>
          <w:sz w:val="24"/>
          <w:szCs w:val="24"/>
        </w:rPr>
        <w:t xml:space="preserve">lough konceptualizuje ideologii </w:t>
      </w:r>
      <w:r>
        <w:rPr>
          <w:rFonts w:ascii="Times New Roman" w:hAnsi="Times New Roman"/>
          <w:sz w:val="24"/>
          <w:szCs w:val="24"/>
        </w:rPr>
        <w:t>jak</w:t>
      </w:r>
      <w:r w:rsidRPr="00A62BF5">
        <w:rPr>
          <w:rFonts w:ascii="Times New Roman" w:hAnsi="Times New Roman"/>
          <w:sz w:val="24"/>
          <w:szCs w:val="24"/>
        </w:rPr>
        <w:t>o </w:t>
      </w:r>
      <w:r w:rsidRPr="00A62BF5">
        <w:rPr>
          <w:rFonts w:ascii="Times New Roman" w:hAnsi="Times New Roman"/>
          <w:iCs/>
          <w:sz w:val="24"/>
          <w:szCs w:val="24"/>
        </w:rPr>
        <w:t>konstrukce praxí</w:t>
      </w:r>
      <w:r w:rsidRPr="00A62BF5">
        <w:rPr>
          <w:rFonts w:ascii="Times New Roman" w:hAnsi="Times New Roman"/>
          <w:sz w:val="24"/>
          <w:szCs w:val="24"/>
        </w:rPr>
        <w:t> (z určité perspektivy), </w:t>
      </w:r>
      <w:r w:rsidRPr="00A62BF5">
        <w:rPr>
          <w:rFonts w:ascii="Times New Roman" w:hAnsi="Times New Roman"/>
          <w:iCs/>
          <w:sz w:val="24"/>
          <w:szCs w:val="24"/>
        </w:rPr>
        <w:t xml:space="preserve">které vyrovnávají různé její antagonismy, kontradikce a dilemata za účelem </w:t>
      </w:r>
      <w:r w:rsidRPr="00A62BF5">
        <w:rPr>
          <w:rFonts w:ascii="Times New Roman" w:hAnsi="Times New Roman"/>
          <w:iCs/>
          <w:sz w:val="24"/>
          <w:szCs w:val="24"/>
        </w:rPr>
        <w:lastRenderedPageBreak/>
        <w:t>zachování dominance</w:t>
      </w:r>
      <w:r w:rsidRPr="00A62BF5">
        <w:rPr>
          <w:rFonts w:ascii="Times New Roman" w:hAnsi="Times New Roman"/>
          <w:sz w:val="24"/>
          <w:szCs w:val="24"/>
        </w:rPr>
        <w:t> </w:t>
      </w:r>
      <w:r w:rsidRPr="00A62BF5">
        <w:rPr>
          <w:rFonts w:ascii="Times New Roman" w:hAnsi="Times New Roman"/>
          <w:iCs/>
          <w:sz w:val="24"/>
          <w:szCs w:val="24"/>
        </w:rPr>
        <w:t>v rámci</w:t>
      </w:r>
      <w:r w:rsidRPr="00A62BF5">
        <w:rPr>
          <w:rFonts w:ascii="Times New Roman" w:hAnsi="Times New Roman"/>
          <w:sz w:val="24"/>
          <w:szCs w:val="24"/>
        </w:rPr>
        <w:t> </w:t>
      </w:r>
      <w:r w:rsidRPr="00A62BF5">
        <w:rPr>
          <w:rFonts w:ascii="Times New Roman" w:hAnsi="Times New Roman"/>
          <w:iCs/>
          <w:sz w:val="24"/>
          <w:szCs w:val="24"/>
        </w:rPr>
        <w:t>sociálního</w:t>
      </w:r>
      <w:r w:rsidRPr="00A62BF5">
        <w:rPr>
          <w:rFonts w:ascii="Times New Roman" w:hAnsi="Times New Roman"/>
          <w:sz w:val="24"/>
          <w:szCs w:val="24"/>
        </w:rPr>
        <w:t> </w:t>
      </w:r>
      <w:r w:rsidRPr="00A62BF5">
        <w:rPr>
          <w:rFonts w:ascii="Times New Roman" w:hAnsi="Times New Roman"/>
          <w:iCs/>
          <w:sz w:val="24"/>
          <w:szCs w:val="24"/>
        </w:rPr>
        <w:t>boje</w:t>
      </w:r>
      <w:r>
        <w:rPr>
          <w:rFonts w:ascii="Times New Roman" w:hAnsi="Times New Roman"/>
          <w:iCs/>
          <w:sz w:val="24"/>
          <w:szCs w:val="24"/>
        </w:rPr>
        <w:t>.</w:t>
      </w:r>
      <w:r>
        <w:rPr>
          <w:rStyle w:val="Znakapoznpodarou"/>
          <w:rFonts w:ascii="Times New Roman" w:hAnsi="Times New Roman"/>
          <w:iCs/>
          <w:sz w:val="24"/>
          <w:szCs w:val="24"/>
        </w:rPr>
        <w:footnoteReference w:id="62"/>
      </w:r>
      <w:r>
        <w:rPr>
          <w:rFonts w:ascii="Times New Roman" w:hAnsi="Times New Roman"/>
          <w:sz w:val="24"/>
          <w:szCs w:val="24"/>
        </w:rPr>
        <w:t xml:space="preserve"> Jde podle něj </w:t>
      </w:r>
      <w:r w:rsidR="00354023" w:rsidRPr="00354023">
        <w:rPr>
          <w:rFonts w:ascii="Times New Roman" w:hAnsi="Times New Roman"/>
          <w:sz w:val="24"/>
          <w:szCs w:val="24"/>
        </w:rPr>
        <w:t>o konstrukce významů za účelem udržení vztahů moci, tedy o jejich legitimizaci. </w:t>
      </w:r>
      <w:r>
        <w:rPr>
          <w:rFonts w:ascii="Times New Roman" w:hAnsi="Times New Roman"/>
          <w:sz w:val="24"/>
          <w:szCs w:val="24"/>
        </w:rPr>
        <w:t xml:space="preserve">Pojem </w:t>
      </w:r>
      <w:r>
        <w:rPr>
          <w:rFonts w:ascii="Times New Roman" w:hAnsi="Times New Roman"/>
          <w:iCs/>
          <w:sz w:val="24"/>
          <w:szCs w:val="24"/>
        </w:rPr>
        <w:t>„c</w:t>
      </w:r>
      <w:r w:rsidR="00354023" w:rsidRPr="00A62BF5">
        <w:rPr>
          <w:rFonts w:ascii="Times New Roman" w:hAnsi="Times New Roman"/>
          <w:iCs/>
          <w:sz w:val="24"/>
          <w:szCs w:val="24"/>
        </w:rPr>
        <w:t>ommon sense“</w:t>
      </w:r>
      <w:r>
        <w:rPr>
          <w:rFonts w:ascii="Times New Roman" w:hAnsi="Times New Roman"/>
          <w:iCs/>
          <w:sz w:val="24"/>
          <w:szCs w:val="24"/>
        </w:rPr>
        <w:t>, který rovněž v této souvislosti předkládá,</w:t>
      </w:r>
      <w:r w:rsidR="00354023" w:rsidRPr="00A62BF5">
        <w:rPr>
          <w:rFonts w:ascii="Times New Roman" w:hAnsi="Times New Roman"/>
          <w:sz w:val="24"/>
          <w:szCs w:val="24"/>
        </w:rPr>
        <w:t> pak představuje </w:t>
      </w:r>
      <w:r w:rsidR="00354023" w:rsidRPr="00A62BF5">
        <w:rPr>
          <w:rFonts w:ascii="Times New Roman" w:hAnsi="Times New Roman"/>
          <w:iCs/>
          <w:sz w:val="24"/>
          <w:szCs w:val="24"/>
        </w:rPr>
        <w:t>vštípené</w:t>
      </w:r>
      <w:r w:rsidR="00354023" w:rsidRPr="00A62BF5">
        <w:rPr>
          <w:rFonts w:ascii="Times New Roman" w:hAnsi="Times New Roman"/>
          <w:sz w:val="24"/>
          <w:szCs w:val="24"/>
        </w:rPr>
        <w:t> a </w:t>
      </w:r>
      <w:r w:rsidR="00354023" w:rsidRPr="00A62BF5">
        <w:rPr>
          <w:rFonts w:ascii="Times New Roman" w:hAnsi="Times New Roman"/>
          <w:iCs/>
          <w:sz w:val="24"/>
          <w:szCs w:val="24"/>
        </w:rPr>
        <w:t>naturalizované</w:t>
      </w:r>
      <w:r>
        <w:rPr>
          <w:rFonts w:ascii="Times New Roman" w:hAnsi="Times New Roman"/>
          <w:iCs/>
          <w:sz w:val="24"/>
          <w:szCs w:val="24"/>
        </w:rPr>
        <w:t xml:space="preserve"> </w:t>
      </w:r>
      <w:r w:rsidR="00354023" w:rsidRPr="00A62BF5">
        <w:rPr>
          <w:rFonts w:ascii="Times New Roman" w:hAnsi="Times New Roman"/>
          <w:sz w:val="24"/>
          <w:szCs w:val="24"/>
        </w:rPr>
        <w:t>významy, které napomáhají v produkci a konzum</w:t>
      </w:r>
      <w:r>
        <w:rPr>
          <w:rFonts w:ascii="Times New Roman" w:hAnsi="Times New Roman"/>
          <w:sz w:val="24"/>
          <w:szCs w:val="24"/>
        </w:rPr>
        <w:t>pci (interpretaci) textů diskurs</w:t>
      </w:r>
      <w:r w:rsidR="00354023" w:rsidRPr="00A62BF5">
        <w:rPr>
          <w:rFonts w:ascii="Times New Roman" w:hAnsi="Times New Roman"/>
          <w:sz w:val="24"/>
          <w:szCs w:val="24"/>
        </w:rPr>
        <w:t>ů právě tímto určitým způs</w:t>
      </w:r>
      <w:r w:rsidR="00AD70E2">
        <w:rPr>
          <w:rFonts w:ascii="Times New Roman" w:hAnsi="Times New Roman"/>
          <w:sz w:val="24"/>
          <w:szCs w:val="24"/>
        </w:rPr>
        <w:t>obem, protože aby nějaký diskurs</w:t>
      </w:r>
      <w:r w:rsidR="00354023" w:rsidRPr="00A62BF5">
        <w:rPr>
          <w:rFonts w:ascii="Times New Roman" w:hAnsi="Times New Roman"/>
          <w:sz w:val="24"/>
          <w:szCs w:val="24"/>
        </w:rPr>
        <w:t xml:space="preserve"> fungoval ideologicky, je třeba, aby jako takový nebyl rozeznán, tedy aby nebyla rozeznána jeho </w:t>
      </w:r>
      <w:r w:rsidR="00354023" w:rsidRPr="00A62BF5">
        <w:rPr>
          <w:rFonts w:ascii="Times New Roman" w:hAnsi="Times New Roman"/>
          <w:iCs/>
          <w:sz w:val="24"/>
          <w:szCs w:val="24"/>
        </w:rPr>
        <w:t>arbitrárnost</w:t>
      </w:r>
      <w:r w:rsidR="00354023" w:rsidRPr="00A62BF5">
        <w:rPr>
          <w:rFonts w:ascii="Times New Roman" w:hAnsi="Times New Roman"/>
          <w:sz w:val="24"/>
          <w:szCs w:val="24"/>
        </w:rPr>
        <w:t> a jeho </w:t>
      </w:r>
      <w:r w:rsidR="00AD70E2">
        <w:rPr>
          <w:rFonts w:ascii="Times New Roman" w:hAnsi="Times New Roman"/>
          <w:sz w:val="24"/>
          <w:szCs w:val="24"/>
        </w:rPr>
        <w:t>(ne)</w:t>
      </w:r>
      <w:r w:rsidR="00354023" w:rsidRPr="00A62BF5">
        <w:rPr>
          <w:rFonts w:ascii="Times New Roman" w:hAnsi="Times New Roman"/>
          <w:iCs/>
          <w:sz w:val="24"/>
          <w:szCs w:val="24"/>
        </w:rPr>
        <w:t>přirozenost</w:t>
      </w:r>
      <w:r w:rsidR="00354023" w:rsidRPr="00A62BF5">
        <w:rPr>
          <w:rFonts w:ascii="Times New Roman" w:hAnsi="Times New Roman"/>
          <w:sz w:val="24"/>
          <w:szCs w:val="24"/>
        </w:rPr>
        <w:t>.</w:t>
      </w:r>
      <w:r w:rsidR="00C73839" w:rsidRPr="00C73839">
        <w:rPr>
          <w:rStyle w:val="Znakapoznpodarou"/>
          <w:rFonts w:ascii="Times New Roman" w:hAnsi="Times New Roman"/>
          <w:iCs/>
          <w:sz w:val="24"/>
          <w:szCs w:val="24"/>
        </w:rPr>
        <w:t xml:space="preserve"> </w:t>
      </w:r>
      <w:r w:rsidR="00C73839">
        <w:rPr>
          <w:rStyle w:val="Znakapoznpodarou"/>
          <w:rFonts w:ascii="Times New Roman" w:hAnsi="Times New Roman"/>
          <w:iCs/>
          <w:sz w:val="24"/>
          <w:szCs w:val="24"/>
        </w:rPr>
        <w:footnoteReference w:id="63"/>
      </w:r>
    </w:p>
    <w:p w:rsidR="008F18AF" w:rsidRDefault="008F18AF" w:rsidP="0046390F">
      <w:pPr>
        <w:spacing w:line="360" w:lineRule="auto"/>
        <w:rPr>
          <w:rFonts w:ascii="Times New Roman" w:hAnsi="Times New Roman"/>
          <w:iCs/>
          <w:sz w:val="24"/>
          <w:szCs w:val="24"/>
        </w:rPr>
      </w:pPr>
    </w:p>
    <w:p w:rsidR="008F18AF" w:rsidRDefault="008F18AF" w:rsidP="008F18AF">
      <w:pPr>
        <w:pStyle w:val="Nadpis2"/>
        <w:numPr>
          <w:ilvl w:val="1"/>
          <w:numId w:val="4"/>
        </w:numPr>
        <w:spacing w:line="360" w:lineRule="auto"/>
        <w:rPr>
          <w:rFonts w:ascii="Times New Roman" w:hAnsi="Times New Roman" w:cs="Times New Roman"/>
          <w:color w:val="auto"/>
        </w:rPr>
      </w:pPr>
      <w:bookmarkStart w:id="17" w:name="_Toc356720125"/>
      <w:r w:rsidRPr="008F18AF">
        <w:rPr>
          <w:rFonts w:ascii="Times New Roman" w:hAnsi="Times New Roman" w:cs="Times New Roman"/>
          <w:color w:val="auto"/>
        </w:rPr>
        <w:t>Banální nacionalismus</w:t>
      </w:r>
      <w:bookmarkEnd w:id="17"/>
    </w:p>
    <w:p w:rsidR="009C78A9" w:rsidRDefault="009C78A9" w:rsidP="009C78A9">
      <w:pPr>
        <w:spacing w:line="360" w:lineRule="auto"/>
        <w:rPr>
          <w:rFonts w:ascii="Times New Roman" w:hAnsi="Times New Roman"/>
          <w:sz w:val="24"/>
          <w:szCs w:val="24"/>
        </w:rPr>
      </w:pPr>
    </w:p>
    <w:p w:rsidR="0057697B" w:rsidRDefault="0057697B" w:rsidP="009C78A9">
      <w:pPr>
        <w:spacing w:line="360" w:lineRule="auto"/>
        <w:rPr>
          <w:rFonts w:ascii="Times New Roman" w:hAnsi="Times New Roman"/>
          <w:sz w:val="24"/>
          <w:szCs w:val="24"/>
        </w:rPr>
      </w:pPr>
      <w:r>
        <w:rPr>
          <w:rFonts w:ascii="Times New Roman" w:hAnsi="Times New Roman"/>
          <w:sz w:val="24"/>
          <w:szCs w:val="24"/>
        </w:rPr>
        <w:t>V práci zkoumáme míru takz</w:t>
      </w:r>
      <w:r w:rsidR="00F06CC1">
        <w:rPr>
          <w:rFonts w:ascii="Times New Roman" w:hAnsi="Times New Roman"/>
          <w:sz w:val="24"/>
          <w:szCs w:val="24"/>
        </w:rPr>
        <w:t>vaného banálního nacionalismu v obsazích</w:t>
      </w:r>
      <w:r>
        <w:rPr>
          <w:rFonts w:ascii="Times New Roman" w:hAnsi="Times New Roman"/>
          <w:sz w:val="24"/>
          <w:szCs w:val="24"/>
        </w:rPr>
        <w:t xml:space="preserve"> zpravodajských </w:t>
      </w:r>
      <w:r w:rsidR="00F06CC1">
        <w:rPr>
          <w:rFonts w:ascii="Times New Roman" w:hAnsi="Times New Roman"/>
          <w:sz w:val="24"/>
          <w:szCs w:val="24"/>
        </w:rPr>
        <w:t>příspěvků</w:t>
      </w:r>
      <w:r>
        <w:rPr>
          <w:rFonts w:ascii="Times New Roman" w:hAnsi="Times New Roman"/>
          <w:sz w:val="24"/>
          <w:szCs w:val="24"/>
        </w:rPr>
        <w:t xml:space="preserve">. </w:t>
      </w:r>
      <w:r w:rsidR="00952485">
        <w:rPr>
          <w:rFonts w:ascii="Times New Roman" w:hAnsi="Times New Roman"/>
          <w:sz w:val="24"/>
          <w:szCs w:val="24"/>
        </w:rPr>
        <w:t xml:space="preserve">Zajímá nás, zda jsou </w:t>
      </w:r>
      <w:r w:rsidR="00B3226F">
        <w:rPr>
          <w:rFonts w:ascii="Times New Roman" w:hAnsi="Times New Roman"/>
          <w:sz w:val="24"/>
          <w:szCs w:val="24"/>
        </w:rPr>
        <w:t xml:space="preserve">tak </w:t>
      </w:r>
      <w:r w:rsidR="00952485">
        <w:rPr>
          <w:rFonts w:ascii="Times New Roman" w:hAnsi="Times New Roman"/>
          <w:sz w:val="24"/>
          <w:szCs w:val="24"/>
        </w:rPr>
        <w:t xml:space="preserve">jednotlivé relace orientovány spíše národně (lze zaznamenat známky </w:t>
      </w:r>
      <w:r w:rsidR="00B3226F">
        <w:rPr>
          <w:rFonts w:ascii="Times New Roman" w:hAnsi="Times New Roman"/>
          <w:sz w:val="24"/>
          <w:szCs w:val="24"/>
        </w:rPr>
        <w:t xml:space="preserve">egocentrismu až </w:t>
      </w:r>
      <w:r w:rsidR="00952485">
        <w:rPr>
          <w:rFonts w:ascii="Times New Roman" w:hAnsi="Times New Roman"/>
          <w:sz w:val="24"/>
          <w:szCs w:val="24"/>
        </w:rPr>
        <w:t>patriotismu), nebo evropsky</w:t>
      </w:r>
      <w:r w:rsidR="00B3226F">
        <w:rPr>
          <w:rFonts w:ascii="Times New Roman" w:hAnsi="Times New Roman"/>
          <w:sz w:val="24"/>
          <w:szCs w:val="24"/>
        </w:rPr>
        <w:t>/mezinárodně</w:t>
      </w:r>
      <w:r w:rsidR="00952485">
        <w:rPr>
          <w:rFonts w:ascii="Times New Roman" w:hAnsi="Times New Roman"/>
          <w:sz w:val="24"/>
          <w:szCs w:val="24"/>
        </w:rPr>
        <w:t>. Banální nacionalismus</w:t>
      </w:r>
      <w:r>
        <w:rPr>
          <w:rFonts w:ascii="Times New Roman" w:hAnsi="Times New Roman"/>
          <w:sz w:val="24"/>
          <w:szCs w:val="24"/>
        </w:rPr>
        <w:t xml:space="preserve"> je </w:t>
      </w:r>
      <w:r w:rsidR="00952485">
        <w:rPr>
          <w:rFonts w:ascii="Times New Roman" w:hAnsi="Times New Roman"/>
          <w:sz w:val="24"/>
          <w:szCs w:val="24"/>
        </w:rPr>
        <w:t>proto potřeba</w:t>
      </w:r>
      <w:r>
        <w:rPr>
          <w:rFonts w:ascii="Times New Roman" w:hAnsi="Times New Roman"/>
          <w:sz w:val="24"/>
          <w:szCs w:val="24"/>
        </w:rPr>
        <w:t xml:space="preserve"> teoreticky uchopit a vysvětlit v širších souvislostech.</w:t>
      </w:r>
    </w:p>
    <w:p w:rsidR="00745F58" w:rsidRDefault="00C33496" w:rsidP="00DE7735">
      <w:pPr>
        <w:spacing w:line="360" w:lineRule="auto"/>
        <w:ind w:firstLine="708"/>
        <w:rPr>
          <w:rFonts w:ascii="Times New Roman" w:hAnsi="Times New Roman"/>
          <w:sz w:val="24"/>
          <w:szCs w:val="24"/>
        </w:rPr>
      </w:pPr>
      <w:r>
        <w:rPr>
          <w:rFonts w:ascii="Times New Roman" w:hAnsi="Times New Roman"/>
          <w:sz w:val="24"/>
          <w:szCs w:val="24"/>
        </w:rPr>
        <w:t>Podle teorie se jedn</w:t>
      </w:r>
      <w:r w:rsidR="001B467C">
        <w:rPr>
          <w:rFonts w:ascii="Times New Roman" w:hAnsi="Times New Roman"/>
          <w:sz w:val="24"/>
          <w:szCs w:val="24"/>
        </w:rPr>
        <w:t>á</w:t>
      </w:r>
      <w:r w:rsidR="009C78A9" w:rsidRPr="009C78A9">
        <w:rPr>
          <w:rFonts w:ascii="Times New Roman" w:hAnsi="Times New Roman"/>
          <w:sz w:val="24"/>
          <w:szCs w:val="24"/>
        </w:rPr>
        <w:t xml:space="preserve"> o „rutinní, každodenní sociální reprodukci symbolů a institucí</w:t>
      </w:r>
      <w:r w:rsidR="00C261D0">
        <w:rPr>
          <w:rFonts w:ascii="Times New Roman" w:hAnsi="Times New Roman"/>
          <w:sz w:val="24"/>
          <w:szCs w:val="24"/>
        </w:rPr>
        <w:t>,</w:t>
      </w:r>
      <w:r w:rsidR="009C78A9" w:rsidRPr="009C78A9">
        <w:rPr>
          <w:rFonts w:ascii="Times New Roman" w:hAnsi="Times New Roman"/>
          <w:sz w:val="24"/>
          <w:szCs w:val="24"/>
        </w:rPr>
        <w:t>“</w:t>
      </w:r>
      <w:r w:rsidR="00DE7735">
        <w:rPr>
          <w:rStyle w:val="Znakapoznpodarou"/>
          <w:rFonts w:ascii="Times New Roman" w:hAnsi="Times New Roman"/>
          <w:sz w:val="24"/>
          <w:szCs w:val="24"/>
        </w:rPr>
        <w:footnoteReference w:id="64"/>
      </w:r>
      <w:r w:rsidR="009C78A9" w:rsidRPr="009C78A9">
        <w:rPr>
          <w:rFonts w:ascii="Times New Roman" w:hAnsi="Times New Roman"/>
          <w:sz w:val="24"/>
          <w:szCs w:val="24"/>
        </w:rPr>
        <w:t xml:space="preserve"> </w:t>
      </w:r>
      <w:r w:rsidR="00DE7735">
        <w:rPr>
          <w:rFonts w:ascii="Times New Roman" w:hAnsi="Times New Roman"/>
          <w:sz w:val="24"/>
          <w:szCs w:val="24"/>
        </w:rPr>
        <w:t>c</w:t>
      </w:r>
      <w:r w:rsidR="009C78A9" w:rsidRPr="009C78A9">
        <w:rPr>
          <w:rFonts w:ascii="Times New Roman" w:hAnsi="Times New Roman"/>
          <w:sz w:val="24"/>
          <w:szCs w:val="24"/>
        </w:rPr>
        <w:t xml:space="preserve">hápeme ho jako neuvědomovaný, jako podvědomé vzorce chování korespondující s aktuálním stavem společnosti. Jeho smyslem je „pokrytí ideologických habitů </w:t>
      </w:r>
      <w:r w:rsidR="001771F2">
        <w:rPr>
          <w:rFonts w:ascii="Times New Roman" w:hAnsi="Times New Roman"/>
          <w:sz w:val="24"/>
          <w:szCs w:val="24"/>
        </w:rPr>
        <w:t>(</w:t>
      </w:r>
      <w:r w:rsidR="009C78A9" w:rsidRPr="009C78A9">
        <w:rPr>
          <w:rFonts w:ascii="Times New Roman" w:hAnsi="Times New Roman"/>
          <w:sz w:val="24"/>
          <w:szCs w:val="24"/>
        </w:rPr>
        <w:t>návyků, rozpoložení mysli či ideologických tendencí a představ</w:t>
      </w:r>
      <w:r w:rsidR="001771F2">
        <w:rPr>
          <w:rFonts w:ascii="Times New Roman" w:hAnsi="Times New Roman"/>
          <w:sz w:val="24"/>
          <w:szCs w:val="24"/>
        </w:rPr>
        <w:t>)</w:t>
      </w:r>
      <w:r w:rsidR="009C78A9" w:rsidRPr="009C78A9">
        <w:rPr>
          <w:rFonts w:ascii="Times New Roman" w:hAnsi="Times New Roman"/>
          <w:sz w:val="24"/>
          <w:szCs w:val="24"/>
        </w:rPr>
        <w:t>, které umožňují etablovaným národům Západu reprodukci</w:t>
      </w:r>
      <w:r w:rsidR="001771F2">
        <w:rPr>
          <w:rFonts w:ascii="Times New Roman" w:hAnsi="Times New Roman"/>
          <w:sz w:val="24"/>
          <w:szCs w:val="24"/>
        </w:rPr>
        <w:t>.</w:t>
      </w:r>
      <w:r w:rsidR="009C78A9" w:rsidRPr="009C78A9">
        <w:rPr>
          <w:rFonts w:ascii="Times New Roman" w:hAnsi="Times New Roman"/>
          <w:sz w:val="24"/>
          <w:szCs w:val="24"/>
        </w:rPr>
        <w:t>“</w:t>
      </w:r>
      <w:r w:rsidR="009C78A9" w:rsidRPr="001771F2">
        <w:rPr>
          <w:rFonts w:ascii="Times New Roman" w:hAnsi="Times New Roman"/>
          <w:sz w:val="24"/>
          <w:szCs w:val="24"/>
          <w:vertAlign w:val="superscript"/>
        </w:rPr>
        <w:footnoteReference w:id="65"/>
      </w:r>
    </w:p>
    <w:p w:rsidR="001B467C" w:rsidRPr="001B467C" w:rsidRDefault="001B467C" w:rsidP="001B467C">
      <w:pPr>
        <w:spacing w:line="360" w:lineRule="auto"/>
        <w:ind w:firstLine="708"/>
        <w:rPr>
          <w:rFonts w:ascii="Times New Roman" w:hAnsi="Times New Roman"/>
          <w:sz w:val="24"/>
          <w:szCs w:val="24"/>
        </w:rPr>
      </w:pPr>
      <w:r>
        <w:rPr>
          <w:rFonts w:ascii="Times New Roman" w:hAnsi="Times New Roman"/>
          <w:sz w:val="24"/>
          <w:szCs w:val="24"/>
        </w:rPr>
        <w:t>Aby bylo možné určit, zda se jedná o projev banálního nacionalismu, Billig uvádí příklady jeho konkrétních forem:</w:t>
      </w:r>
      <w:r w:rsidRPr="001B467C">
        <w:rPr>
          <w:rFonts w:ascii="Times New Roman" w:hAnsi="Times New Roman"/>
          <w:sz w:val="24"/>
          <w:szCs w:val="24"/>
        </w:rPr>
        <w:t xml:space="preserve"> „vlajky, kterými se nemává“ (unwaved flags)</w:t>
      </w:r>
      <w:r>
        <w:rPr>
          <w:rFonts w:ascii="Times New Roman" w:hAnsi="Times New Roman"/>
          <w:sz w:val="24"/>
          <w:szCs w:val="24"/>
        </w:rPr>
        <w:t xml:space="preserve"> nebo</w:t>
      </w:r>
      <w:r w:rsidRPr="001B467C">
        <w:rPr>
          <w:rFonts w:ascii="Times New Roman" w:hAnsi="Times New Roman"/>
          <w:sz w:val="24"/>
          <w:szCs w:val="24"/>
        </w:rPr>
        <w:t xml:space="preserve"> „vlajky, jimž se nesalutuje“ (unsaluted flags)</w:t>
      </w:r>
      <w:r w:rsidR="00421A9C">
        <w:rPr>
          <w:rFonts w:ascii="Times New Roman" w:hAnsi="Times New Roman"/>
          <w:sz w:val="24"/>
          <w:szCs w:val="24"/>
        </w:rPr>
        <w:t>. Takové objekty (nejen zmíněné vlajky)</w:t>
      </w:r>
      <w:r w:rsidRPr="001B467C">
        <w:rPr>
          <w:rFonts w:ascii="Times New Roman" w:hAnsi="Times New Roman"/>
          <w:sz w:val="24"/>
          <w:szCs w:val="24"/>
        </w:rPr>
        <w:t xml:space="preserve"> „nevyžadují přímou a oddanou pozornost</w:t>
      </w:r>
      <w:r>
        <w:rPr>
          <w:rFonts w:ascii="Times New Roman" w:hAnsi="Times New Roman"/>
          <w:sz w:val="24"/>
          <w:szCs w:val="24"/>
        </w:rPr>
        <w:t>.</w:t>
      </w:r>
      <w:r w:rsidRPr="001B467C">
        <w:rPr>
          <w:rFonts w:ascii="Times New Roman" w:hAnsi="Times New Roman"/>
          <w:sz w:val="24"/>
          <w:szCs w:val="24"/>
        </w:rPr>
        <w:t>“</w:t>
      </w:r>
      <w:r>
        <w:rPr>
          <w:rStyle w:val="Znakapoznpodarou"/>
          <w:rFonts w:ascii="Times New Roman" w:hAnsi="Times New Roman"/>
          <w:sz w:val="24"/>
          <w:szCs w:val="24"/>
        </w:rPr>
        <w:footnoteReference w:id="66"/>
      </w:r>
      <w:r w:rsidRPr="001B467C">
        <w:rPr>
          <w:rFonts w:ascii="Times New Roman" w:hAnsi="Times New Roman"/>
          <w:sz w:val="24"/>
          <w:szCs w:val="24"/>
        </w:rPr>
        <w:t xml:space="preserve"> Jsou to </w:t>
      </w:r>
      <w:r w:rsidR="00421A9C">
        <w:rPr>
          <w:rFonts w:ascii="Times New Roman" w:hAnsi="Times New Roman"/>
          <w:sz w:val="24"/>
          <w:szCs w:val="24"/>
        </w:rPr>
        <w:t>objekty</w:t>
      </w:r>
      <w:r w:rsidRPr="001B467C">
        <w:rPr>
          <w:rFonts w:ascii="Times New Roman" w:hAnsi="Times New Roman"/>
          <w:sz w:val="24"/>
          <w:szCs w:val="24"/>
        </w:rPr>
        <w:t xml:space="preserve">, které </w:t>
      </w:r>
      <w:r w:rsidR="00421A9C">
        <w:rPr>
          <w:rFonts w:ascii="Times New Roman" w:hAnsi="Times New Roman"/>
          <w:sz w:val="24"/>
          <w:szCs w:val="24"/>
        </w:rPr>
        <w:t>„</w:t>
      </w:r>
      <w:r w:rsidRPr="001B467C">
        <w:rPr>
          <w:rFonts w:ascii="Times New Roman" w:hAnsi="Times New Roman"/>
          <w:sz w:val="24"/>
          <w:szCs w:val="24"/>
        </w:rPr>
        <w:t>denně míjíme a v podstatě si neuvědomujeme jejich přítomnost, přesto bychom si všimli</w:t>
      </w:r>
      <w:r w:rsidR="002D280C">
        <w:rPr>
          <w:rFonts w:ascii="Times New Roman" w:hAnsi="Times New Roman"/>
          <w:sz w:val="24"/>
          <w:szCs w:val="24"/>
        </w:rPr>
        <w:t>, kdyby z našeho života vymizely</w:t>
      </w:r>
      <w:r w:rsidR="00421A9C">
        <w:rPr>
          <w:rFonts w:ascii="Times New Roman" w:hAnsi="Times New Roman"/>
          <w:sz w:val="24"/>
          <w:szCs w:val="24"/>
        </w:rPr>
        <w:t>.“</w:t>
      </w:r>
      <w:r w:rsidR="00421A9C">
        <w:rPr>
          <w:rStyle w:val="Znakapoznpodarou"/>
          <w:rFonts w:ascii="Times New Roman" w:hAnsi="Times New Roman"/>
          <w:sz w:val="24"/>
          <w:szCs w:val="24"/>
        </w:rPr>
        <w:footnoteReference w:id="67"/>
      </w:r>
      <w:r w:rsidR="002D280C">
        <w:rPr>
          <w:rFonts w:ascii="Times New Roman" w:hAnsi="Times New Roman"/>
          <w:sz w:val="24"/>
          <w:szCs w:val="24"/>
        </w:rPr>
        <w:t xml:space="preserve"> Jinými slovy, kdyby takové objekty (včetně dalších elementů spojených s banálním nacionalismem – viz dále) zmizely, bylo by silně narušeno </w:t>
      </w:r>
      <w:r w:rsidR="002D280C" w:rsidRPr="002D280C">
        <w:rPr>
          <w:rFonts w:ascii="Times New Roman" w:hAnsi="Times New Roman"/>
          <w:sz w:val="24"/>
          <w:szCs w:val="24"/>
        </w:rPr>
        <w:t>ontologické bezpečí</w:t>
      </w:r>
      <w:r w:rsidR="004E589F">
        <w:rPr>
          <w:rFonts w:ascii="Times New Roman" w:hAnsi="Times New Roman"/>
          <w:sz w:val="24"/>
          <w:szCs w:val="24"/>
        </w:rPr>
        <w:t xml:space="preserve"> národní komunity.</w:t>
      </w:r>
      <w:r w:rsidR="002D280C" w:rsidRPr="002D280C">
        <w:rPr>
          <w:rFonts w:ascii="Times New Roman" w:hAnsi="Times New Roman"/>
          <w:sz w:val="24"/>
          <w:szCs w:val="24"/>
          <w:vertAlign w:val="superscript"/>
        </w:rPr>
        <w:footnoteReference w:id="68"/>
      </w:r>
    </w:p>
    <w:p w:rsidR="001B467C" w:rsidRPr="001B467C" w:rsidRDefault="00EF32D4" w:rsidP="001B467C">
      <w:pPr>
        <w:spacing w:line="360" w:lineRule="auto"/>
        <w:ind w:firstLine="708"/>
        <w:rPr>
          <w:rFonts w:ascii="Times New Roman" w:hAnsi="Times New Roman"/>
          <w:sz w:val="24"/>
          <w:szCs w:val="24"/>
        </w:rPr>
      </w:pPr>
      <w:r>
        <w:rPr>
          <w:rFonts w:ascii="Times New Roman" w:hAnsi="Times New Roman"/>
          <w:sz w:val="24"/>
          <w:szCs w:val="24"/>
        </w:rPr>
        <w:lastRenderedPageBreak/>
        <w:t>Billig dále spojuje p</w:t>
      </w:r>
      <w:r w:rsidR="001B467C" w:rsidRPr="001B467C">
        <w:rPr>
          <w:rFonts w:ascii="Times New Roman" w:hAnsi="Times New Roman"/>
          <w:sz w:val="24"/>
          <w:szCs w:val="24"/>
        </w:rPr>
        <w:t xml:space="preserve">rojevy banálního nacionalismu </w:t>
      </w:r>
      <w:r>
        <w:rPr>
          <w:rFonts w:ascii="Times New Roman" w:hAnsi="Times New Roman"/>
          <w:sz w:val="24"/>
          <w:szCs w:val="24"/>
        </w:rPr>
        <w:t>s takzvanými</w:t>
      </w:r>
      <w:r w:rsidR="001B467C" w:rsidRPr="001B467C">
        <w:rPr>
          <w:rFonts w:ascii="Times New Roman" w:hAnsi="Times New Roman"/>
          <w:sz w:val="24"/>
          <w:szCs w:val="24"/>
        </w:rPr>
        <w:t xml:space="preserve"> deiktickými strukturami přitahujícími poz</w:t>
      </w:r>
      <w:r>
        <w:rPr>
          <w:rFonts w:ascii="Times New Roman" w:hAnsi="Times New Roman"/>
          <w:sz w:val="24"/>
          <w:szCs w:val="24"/>
        </w:rPr>
        <w:t>ornost k diskurs</w:t>
      </w:r>
      <w:r w:rsidR="001B467C" w:rsidRPr="001B467C">
        <w:rPr>
          <w:rFonts w:ascii="Times New Roman" w:hAnsi="Times New Roman"/>
          <w:sz w:val="24"/>
          <w:szCs w:val="24"/>
        </w:rPr>
        <w:t xml:space="preserve">u národa. </w:t>
      </w:r>
      <w:r w:rsidR="000B54ED">
        <w:rPr>
          <w:rFonts w:ascii="Times New Roman" w:hAnsi="Times New Roman"/>
          <w:sz w:val="24"/>
          <w:szCs w:val="24"/>
        </w:rPr>
        <w:t>V takovém případě přikládá pozornost pojmům jako lidé, národ nebo společnost, které vyzdvihují národní význam nad rámec jejich obvyklého užívání.</w:t>
      </w:r>
      <w:r w:rsidR="000B54ED">
        <w:rPr>
          <w:rStyle w:val="Znakapoznpodarou"/>
          <w:rFonts w:ascii="Times New Roman" w:hAnsi="Times New Roman"/>
          <w:sz w:val="24"/>
          <w:szCs w:val="24"/>
        </w:rPr>
        <w:footnoteReference w:id="69"/>
      </w:r>
      <w:r w:rsidR="001B467C" w:rsidRPr="001B467C">
        <w:rPr>
          <w:rFonts w:ascii="Times New Roman" w:hAnsi="Times New Roman"/>
          <w:sz w:val="24"/>
          <w:szCs w:val="24"/>
        </w:rPr>
        <w:t xml:space="preserve"> Banální forma je</w:t>
      </w:r>
      <w:r w:rsidR="00A32B2C">
        <w:rPr>
          <w:rFonts w:ascii="Times New Roman" w:hAnsi="Times New Roman"/>
          <w:sz w:val="24"/>
          <w:szCs w:val="24"/>
        </w:rPr>
        <w:t xml:space="preserve"> podle něj</w:t>
      </w:r>
      <w:r w:rsidR="001B467C" w:rsidRPr="001B467C">
        <w:rPr>
          <w:rFonts w:ascii="Times New Roman" w:hAnsi="Times New Roman"/>
          <w:sz w:val="24"/>
          <w:szCs w:val="24"/>
        </w:rPr>
        <w:t xml:space="preserve"> v médiích nevědomou konstrukcí skutečnosti, která je výsledkem užívání systému reprezentace.</w:t>
      </w:r>
    </w:p>
    <w:p w:rsidR="001B467C" w:rsidRDefault="00FA6CAC" w:rsidP="001B467C">
      <w:pPr>
        <w:spacing w:line="360" w:lineRule="auto"/>
        <w:ind w:firstLine="708"/>
        <w:rPr>
          <w:rFonts w:ascii="Times New Roman" w:hAnsi="Times New Roman"/>
          <w:sz w:val="24"/>
          <w:szCs w:val="24"/>
        </w:rPr>
      </w:pPr>
      <w:r>
        <w:rPr>
          <w:rFonts w:ascii="Times New Roman" w:hAnsi="Times New Roman"/>
          <w:sz w:val="24"/>
          <w:szCs w:val="24"/>
        </w:rPr>
        <w:t xml:space="preserve">Dalším indikátorem fenoménu jsou </w:t>
      </w:r>
      <w:r w:rsidR="001B467C" w:rsidRPr="001B467C">
        <w:rPr>
          <w:rFonts w:ascii="Times New Roman" w:hAnsi="Times New Roman"/>
          <w:sz w:val="24"/>
          <w:szCs w:val="24"/>
        </w:rPr>
        <w:t>imanentní sklon k favorizaci domova (země)</w:t>
      </w:r>
      <w:r>
        <w:rPr>
          <w:rFonts w:ascii="Times New Roman" w:hAnsi="Times New Roman"/>
          <w:sz w:val="24"/>
          <w:szCs w:val="24"/>
        </w:rPr>
        <w:t xml:space="preserve">, </w:t>
      </w:r>
      <w:r w:rsidR="001B467C" w:rsidRPr="001B467C">
        <w:rPr>
          <w:rFonts w:ascii="Times New Roman" w:hAnsi="Times New Roman"/>
          <w:sz w:val="24"/>
          <w:szCs w:val="24"/>
        </w:rPr>
        <w:t>pozitivní konotace týkající se domova</w:t>
      </w:r>
      <w:r>
        <w:rPr>
          <w:rFonts w:ascii="Times New Roman" w:hAnsi="Times New Roman"/>
          <w:sz w:val="24"/>
          <w:szCs w:val="24"/>
        </w:rPr>
        <w:t xml:space="preserve">, </w:t>
      </w:r>
      <w:r w:rsidR="001B467C" w:rsidRPr="001B467C">
        <w:rPr>
          <w:rFonts w:ascii="Times New Roman" w:hAnsi="Times New Roman"/>
          <w:sz w:val="24"/>
          <w:szCs w:val="24"/>
        </w:rPr>
        <w:t>l</w:t>
      </w:r>
      <w:r>
        <w:rPr>
          <w:rFonts w:ascii="Times New Roman" w:hAnsi="Times New Roman"/>
          <w:sz w:val="24"/>
          <w:szCs w:val="24"/>
        </w:rPr>
        <w:t>ingvistické odkazování k domovu či dovolávání se domova.</w:t>
      </w:r>
      <w:r>
        <w:rPr>
          <w:rStyle w:val="Znakapoznpodarou"/>
          <w:rFonts w:ascii="Times New Roman" w:hAnsi="Times New Roman"/>
          <w:sz w:val="24"/>
          <w:szCs w:val="24"/>
        </w:rPr>
        <w:footnoteReference w:id="70"/>
      </w:r>
    </w:p>
    <w:p w:rsidR="001B467C" w:rsidRPr="00810858" w:rsidRDefault="00BF2C83" w:rsidP="007A1B21">
      <w:pPr>
        <w:spacing w:line="360" w:lineRule="auto"/>
        <w:ind w:firstLine="708"/>
        <w:rPr>
          <w:rFonts w:ascii="Times New Roman" w:hAnsi="Times New Roman"/>
          <w:sz w:val="24"/>
          <w:szCs w:val="24"/>
        </w:rPr>
      </w:pPr>
      <w:r>
        <w:rPr>
          <w:rFonts w:ascii="Times New Roman" w:hAnsi="Times New Roman"/>
          <w:sz w:val="24"/>
          <w:szCs w:val="24"/>
        </w:rPr>
        <w:t xml:space="preserve">S konceptem banálního nacionalismu pracují i masová média. Ta </w:t>
      </w:r>
      <w:r w:rsidR="00E21F7D">
        <w:rPr>
          <w:rFonts w:ascii="Times New Roman" w:hAnsi="Times New Roman"/>
          <w:sz w:val="24"/>
          <w:szCs w:val="24"/>
        </w:rPr>
        <w:t xml:space="preserve">ke zdůraznění favoritce národa či státu </w:t>
      </w:r>
      <w:r>
        <w:rPr>
          <w:rFonts w:ascii="Times New Roman" w:hAnsi="Times New Roman"/>
          <w:sz w:val="24"/>
          <w:szCs w:val="24"/>
        </w:rPr>
        <w:t>v</w:t>
      </w:r>
      <w:r w:rsidR="007F348E">
        <w:rPr>
          <w:rFonts w:ascii="Times New Roman" w:hAnsi="Times New Roman"/>
          <w:sz w:val="24"/>
          <w:szCs w:val="24"/>
        </w:rPr>
        <w:t>yužívají specifická slova, která</w:t>
      </w:r>
      <w:r>
        <w:rPr>
          <w:rFonts w:ascii="Times New Roman" w:hAnsi="Times New Roman"/>
          <w:sz w:val="24"/>
          <w:szCs w:val="24"/>
        </w:rPr>
        <w:t xml:space="preserve"> </w:t>
      </w:r>
      <w:r w:rsidR="00BB2760">
        <w:rPr>
          <w:rFonts w:ascii="Times New Roman" w:hAnsi="Times New Roman"/>
          <w:sz w:val="24"/>
          <w:szCs w:val="24"/>
        </w:rPr>
        <w:t>jsou zdánlivě</w:t>
      </w:r>
      <w:r>
        <w:rPr>
          <w:rFonts w:ascii="Times New Roman" w:hAnsi="Times New Roman"/>
          <w:sz w:val="24"/>
          <w:szCs w:val="24"/>
        </w:rPr>
        <w:t xml:space="preserve"> nevýznamná: my, toto, tady.</w:t>
      </w:r>
      <w:r>
        <w:rPr>
          <w:rStyle w:val="Znakapoznpodarou"/>
          <w:rFonts w:ascii="Times New Roman" w:hAnsi="Times New Roman"/>
          <w:sz w:val="24"/>
          <w:szCs w:val="24"/>
        </w:rPr>
        <w:footnoteReference w:id="71"/>
      </w:r>
      <w:r w:rsidRPr="00BF2C83">
        <w:rPr>
          <w:rFonts w:ascii="Times New Roman" w:hAnsi="Times New Roman"/>
          <w:sz w:val="24"/>
          <w:szCs w:val="24"/>
        </w:rPr>
        <w:t xml:space="preserve"> </w:t>
      </w:r>
      <w:r>
        <w:rPr>
          <w:rFonts w:ascii="Times New Roman" w:hAnsi="Times New Roman"/>
          <w:sz w:val="24"/>
          <w:szCs w:val="24"/>
        </w:rPr>
        <w:t xml:space="preserve">Billig dále </w:t>
      </w:r>
      <w:r w:rsidRPr="00BF2C83">
        <w:rPr>
          <w:rFonts w:ascii="Times New Roman" w:hAnsi="Times New Roman"/>
          <w:sz w:val="24"/>
          <w:szCs w:val="24"/>
        </w:rPr>
        <w:t xml:space="preserve">upozorňuje, že </w:t>
      </w:r>
      <w:r>
        <w:rPr>
          <w:rFonts w:ascii="Times New Roman" w:hAnsi="Times New Roman"/>
          <w:sz w:val="24"/>
          <w:szCs w:val="24"/>
        </w:rPr>
        <w:t xml:space="preserve">denní </w:t>
      </w:r>
      <w:r w:rsidRPr="00BF2C83">
        <w:rPr>
          <w:rFonts w:ascii="Times New Roman" w:hAnsi="Times New Roman"/>
          <w:sz w:val="24"/>
          <w:szCs w:val="24"/>
        </w:rPr>
        <w:t>zpravodajství má sklon k</w:t>
      </w:r>
      <w:r w:rsidR="005A57F9">
        <w:rPr>
          <w:rFonts w:ascii="Times New Roman" w:hAnsi="Times New Roman"/>
          <w:sz w:val="24"/>
          <w:szCs w:val="24"/>
        </w:rPr>
        <w:t> banálnímu nacionalismu</w:t>
      </w:r>
      <w:r w:rsidRPr="00BF2C83">
        <w:rPr>
          <w:rFonts w:ascii="Times New Roman" w:hAnsi="Times New Roman"/>
          <w:sz w:val="24"/>
          <w:szCs w:val="24"/>
        </w:rPr>
        <w:t xml:space="preserve"> mimo jiné používání</w:t>
      </w:r>
      <w:r w:rsidR="005A57F9">
        <w:rPr>
          <w:rFonts w:ascii="Times New Roman" w:hAnsi="Times New Roman"/>
          <w:sz w:val="24"/>
          <w:szCs w:val="24"/>
        </w:rPr>
        <w:t>m</w:t>
      </w:r>
      <w:r w:rsidRPr="00BF2C83">
        <w:rPr>
          <w:rFonts w:ascii="Times New Roman" w:hAnsi="Times New Roman"/>
          <w:sz w:val="24"/>
          <w:szCs w:val="24"/>
        </w:rPr>
        <w:t xml:space="preserve"> určitého členu </w:t>
      </w:r>
      <w:r>
        <w:rPr>
          <w:rFonts w:ascii="Times New Roman" w:hAnsi="Times New Roman"/>
          <w:sz w:val="24"/>
          <w:szCs w:val="24"/>
        </w:rPr>
        <w:t>–</w:t>
      </w:r>
      <w:r w:rsidRPr="00BF2C83">
        <w:rPr>
          <w:rFonts w:ascii="Times New Roman" w:hAnsi="Times New Roman"/>
          <w:sz w:val="24"/>
          <w:szCs w:val="24"/>
        </w:rPr>
        <w:t xml:space="preserve"> the nation</w:t>
      </w:r>
      <w:r w:rsidR="005A57F9">
        <w:rPr>
          <w:rFonts w:ascii="Times New Roman" w:hAnsi="Times New Roman"/>
          <w:sz w:val="24"/>
          <w:szCs w:val="24"/>
        </w:rPr>
        <w:t xml:space="preserve">, </w:t>
      </w:r>
      <w:r w:rsidRPr="00BF2C83">
        <w:rPr>
          <w:rFonts w:ascii="Times New Roman" w:hAnsi="Times New Roman"/>
          <w:sz w:val="24"/>
          <w:szCs w:val="24"/>
        </w:rPr>
        <w:t>the</w:t>
      </w:r>
      <w:r w:rsidR="005A57F9">
        <w:rPr>
          <w:rFonts w:ascii="Times New Roman" w:hAnsi="Times New Roman"/>
          <w:sz w:val="24"/>
          <w:szCs w:val="24"/>
        </w:rPr>
        <w:t xml:space="preserve"> home news</w:t>
      </w:r>
      <w:r>
        <w:rPr>
          <w:rFonts w:ascii="Times New Roman" w:hAnsi="Times New Roman"/>
          <w:sz w:val="24"/>
          <w:szCs w:val="24"/>
        </w:rPr>
        <w:t>. Paralelně k</w:t>
      </w:r>
      <w:r w:rsidR="007D577C">
        <w:rPr>
          <w:rFonts w:ascii="Times New Roman" w:hAnsi="Times New Roman"/>
          <w:sz w:val="24"/>
          <w:szCs w:val="24"/>
        </w:rPr>
        <w:t xml:space="preserve"> tomu lze tento projev vnímat </w:t>
      </w:r>
      <w:r>
        <w:rPr>
          <w:rFonts w:ascii="Times New Roman" w:hAnsi="Times New Roman"/>
          <w:sz w:val="24"/>
          <w:szCs w:val="24"/>
        </w:rPr>
        <w:t>v češtině (</w:t>
      </w:r>
      <w:r w:rsidR="00D00270">
        <w:rPr>
          <w:rFonts w:ascii="Times New Roman" w:hAnsi="Times New Roman"/>
          <w:sz w:val="24"/>
          <w:szCs w:val="24"/>
        </w:rPr>
        <w:t xml:space="preserve">důrazné </w:t>
      </w:r>
      <w:r>
        <w:rPr>
          <w:rFonts w:ascii="Times New Roman" w:hAnsi="Times New Roman"/>
          <w:sz w:val="24"/>
          <w:szCs w:val="24"/>
        </w:rPr>
        <w:t>ten, tento</w:t>
      </w:r>
      <w:r w:rsidR="0001603E">
        <w:rPr>
          <w:rFonts w:ascii="Times New Roman" w:hAnsi="Times New Roman"/>
          <w:sz w:val="24"/>
          <w:szCs w:val="24"/>
        </w:rPr>
        <w:t>, náš</w:t>
      </w:r>
      <w:r w:rsidR="00D00270">
        <w:rPr>
          <w:rFonts w:ascii="Times New Roman" w:hAnsi="Times New Roman"/>
          <w:sz w:val="24"/>
          <w:szCs w:val="24"/>
        </w:rPr>
        <w:t xml:space="preserve"> apod.</w:t>
      </w:r>
      <w:r>
        <w:rPr>
          <w:rFonts w:ascii="Times New Roman" w:hAnsi="Times New Roman"/>
          <w:sz w:val="24"/>
          <w:szCs w:val="24"/>
        </w:rPr>
        <w:t xml:space="preserve">) i v němčině (der, </w:t>
      </w:r>
      <w:r w:rsidR="0001603E">
        <w:rPr>
          <w:rFonts w:ascii="Times New Roman" w:hAnsi="Times New Roman"/>
          <w:sz w:val="24"/>
          <w:szCs w:val="24"/>
        </w:rPr>
        <w:t xml:space="preserve">unser, dieser </w:t>
      </w:r>
      <w:r w:rsidR="00A9799D">
        <w:rPr>
          <w:rFonts w:ascii="Times New Roman" w:hAnsi="Times New Roman"/>
          <w:sz w:val="24"/>
          <w:szCs w:val="24"/>
        </w:rPr>
        <w:br/>
      </w:r>
      <w:r w:rsidR="0001603E">
        <w:rPr>
          <w:rFonts w:ascii="Times New Roman" w:hAnsi="Times New Roman"/>
          <w:sz w:val="24"/>
          <w:szCs w:val="24"/>
        </w:rPr>
        <w:t>a</w:t>
      </w:r>
      <w:r w:rsidR="00C261D0">
        <w:rPr>
          <w:rFonts w:ascii="Times New Roman" w:hAnsi="Times New Roman"/>
          <w:sz w:val="24"/>
          <w:szCs w:val="24"/>
        </w:rPr>
        <w:t xml:space="preserve"> podobně</w:t>
      </w:r>
      <w:r>
        <w:rPr>
          <w:rFonts w:ascii="Times New Roman" w:hAnsi="Times New Roman"/>
          <w:sz w:val="24"/>
          <w:szCs w:val="24"/>
        </w:rPr>
        <w:t>).</w:t>
      </w:r>
      <w:r w:rsidR="005A57F9">
        <w:rPr>
          <w:rFonts w:ascii="Times New Roman" w:hAnsi="Times New Roman"/>
          <w:sz w:val="24"/>
          <w:szCs w:val="24"/>
        </w:rPr>
        <w:t xml:space="preserve"> Také editorialy využívají národní my, zde, u nás.</w:t>
      </w:r>
      <w:r w:rsidR="00810858" w:rsidRPr="003E0F00">
        <w:rPr>
          <w:rFonts w:ascii="Times New Roman" w:hAnsi="Times New Roman"/>
          <w:sz w:val="24"/>
          <w:szCs w:val="24"/>
          <w:vertAlign w:val="superscript"/>
        </w:rPr>
        <w:footnoteReference w:id="72"/>
      </w:r>
      <w:r w:rsidR="00810858" w:rsidRPr="003E0F00">
        <w:rPr>
          <w:rFonts w:ascii="Times New Roman" w:hAnsi="Times New Roman"/>
          <w:sz w:val="24"/>
          <w:szCs w:val="24"/>
        </w:rPr>
        <w:t xml:space="preserve"> </w:t>
      </w:r>
      <w:r w:rsidR="00810858">
        <w:rPr>
          <w:rFonts w:ascii="Times New Roman" w:hAnsi="Times New Roman"/>
          <w:sz w:val="24"/>
          <w:szCs w:val="24"/>
        </w:rPr>
        <w:t>„</w:t>
      </w:r>
      <w:r w:rsidR="00810858" w:rsidRPr="00810858">
        <w:rPr>
          <w:rFonts w:ascii="Times New Roman" w:hAnsi="Times New Roman"/>
          <w:sz w:val="24"/>
          <w:szCs w:val="24"/>
        </w:rPr>
        <w:t>Přídavná jména odkazující k národu s významem deiktických struktur mající v textu redundantní povahu, jsou informačně nadbytečná, plní však funkci hodnotového poselství stojícího ve druhém plánu mediovaného textu – nesou konotaci banálního nacionalismu.</w:t>
      </w:r>
      <w:r w:rsidR="00810858">
        <w:rPr>
          <w:rFonts w:ascii="Times New Roman" w:hAnsi="Times New Roman"/>
          <w:sz w:val="24"/>
          <w:szCs w:val="24"/>
        </w:rPr>
        <w:t>“</w:t>
      </w:r>
      <w:r w:rsidR="00810858" w:rsidRPr="00810858">
        <w:rPr>
          <w:rFonts w:ascii="Times New Roman" w:hAnsi="Times New Roman"/>
          <w:sz w:val="24"/>
          <w:szCs w:val="24"/>
        </w:rPr>
        <w:t xml:space="preserve"> </w:t>
      </w:r>
      <w:r w:rsidR="00810858" w:rsidRPr="003E0F00">
        <w:rPr>
          <w:rFonts w:ascii="Times New Roman" w:hAnsi="Times New Roman"/>
          <w:sz w:val="24"/>
          <w:szCs w:val="24"/>
          <w:vertAlign w:val="superscript"/>
        </w:rPr>
        <w:footnoteReference w:id="73"/>
      </w:r>
    </w:p>
    <w:p w:rsidR="0003600B" w:rsidRPr="009C78A9" w:rsidRDefault="00810858" w:rsidP="007A1B21">
      <w:pPr>
        <w:spacing w:line="360" w:lineRule="auto"/>
        <w:ind w:firstLine="708"/>
        <w:rPr>
          <w:rFonts w:ascii="Times New Roman" w:hAnsi="Times New Roman"/>
          <w:sz w:val="24"/>
          <w:szCs w:val="24"/>
        </w:rPr>
      </w:pPr>
      <w:r w:rsidRPr="00810858">
        <w:rPr>
          <w:rFonts w:ascii="Times New Roman" w:hAnsi="Times New Roman"/>
          <w:sz w:val="24"/>
          <w:szCs w:val="24"/>
        </w:rPr>
        <w:t>Z</w:t>
      </w:r>
      <w:r w:rsidR="003E0F00">
        <w:rPr>
          <w:rFonts w:ascii="Times New Roman" w:hAnsi="Times New Roman"/>
          <w:sz w:val="24"/>
          <w:szCs w:val="24"/>
        </w:rPr>
        <w:t> dané teorie je evidentní, že koncept banálního nacionalismu je v médiích úzce spjat kromě mediálních obsahů i s používáním jazyka a jazykových úzů. Banálně nacionalizační jsou však také symboly a instituce, mezi které se řadí média samotná. Médium,</w:t>
      </w:r>
      <w:r w:rsidR="003E0F00" w:rsidRPr="003E0F00">
        <w:rPr>
          <w:rFonts w:ascii="Times New Roman" w:hAnsi="Times New Roman"/>
          <w:sz w:val="24"/>
          <w:szCs w:val="24"/>
        </w:rPr>
        <w:t xml:space="preserve"> které funguje v rámci národního státu a pro národní obyvatelstvo, má sama o so</w:t>
      </w:r>
      <w:r w:rsidR="003E0F00">
        <w:rPr>
          <w:rFonts w:ascii="Times New Roman" w:hAnsi="Times New Roman"/>
          <w:sz w:val="24"/>
          <w:szCs w:val="24"/>
        </w:rPr>
        <w:t>bě banálně</w:t>
      </w:r>
      <w:r w:rsidR="003E0F00" w:rsidRPr="003E0F00">
        <w:rPr>
          <w:rFonts w:ascii="Times New Roman" w:hAnsi="Times New Roman"/>
          <w:sz w:val="24"/>
          <w:szCs w:val="24"/>
        </w:rPr>
        <w:t xml:space="preserve"> nacionalizační funkci.</w:t>
      </w:r>
      <w:r w:rsidR="003E0F00">
        <w:rPr>
          <w:rStyle w:val="Znakapoznpodarou"/>
          <w:rFonts w:ascii="Times New Roman" w:hAnsi="Times New Roman"/>
          <w:sz w:val="24"/>
          <w:szCs w:val="24"/>
        </w:rPr>
        <w:footnoteReference w:id="74"/>
      </w:r>
      <w:r w:rsidR="00A9799D">
        <w:rPr>
          <w:rFonts w:ascii="Times New Roman" w:hAnsi="Times New Roman"/>
          <w:sz w:val="24"/>
          <w:szCs w:val="24"/>
        </w:rPr>
        <w:t xml:space="preserve"> </w:t>
      </w:r>
      <w:r w:rsidR="00600609">
        <w:rPr>
          <w:rFonts w:ascii="Times New Roman" w:hAnsi="Times New Roman"/>
          <w:sz w:val="24"/>
          <w:szCs w:val="24"/>
        </w:rPr>
        <w:t>V našem výzkumu budeme zkoumat jak mediální obsahy jednotlivých zpravodajských relací, tak jazyk, který pro sdělení obsahu využívají.</w:t>
      </w:r>
    </w:p>
    <w:p w:rsidR="000D1752" w:rsidRPr="001A5265" w:rsidRDefault="000D1752" w:rsidP="000D1752">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18" w:name="_Toc356720126"/>
      <w:r w:rsidRPr="001A5265">
        <w:rPr>
          <w:rFonts w:ascii="Times New Roman" w:hAnsi="Times New Roman" w:cs="Times New Roman"/>
          <w:color w:val="auto"/>
        </w:rPr>
        <w:lastRenderedPageBreak/>
        <w:t>Metodologická část</w:t>
      </w:r>
      <w:bookmarkEnd w:id="18"/>
    </w:p>
    <w:p w:rsidR="000D1752" w:rsidRPr="001A5265" w:rsidRDefault="000D1752" w:rsidP="000D1752">
      <w:pPr>
        <w:spacing w:line="360" w:lineRule="auto"/>
        <w:rPr>
          <w:rFonts w:ascii="Times New Roman" w:hAnsi="Times New Roman"/>
        </w:rPr>
      </w:pPr>
    </w:p>
    <w:p w:rsidR="000D1752" w:rsidRDefault="000D1752" w:rsidP="000D1752">
      <w:pPr>
        <w:pStyle w:val="Nadpis2"/>
        <w:numPr>
          <w:ilvl w:val="1"/>
          <w:numId w:val="4"/>
        </w:numPr>
        <w:spacing w:line="360" w:lineRule="auto"/>
        <w:rPr>
          <w:rFonts w:ascii="Times New Roman" w:hAnsi="Times New Roman" w:cs="Times New Roman"/>
          <w:color w:val="auto"/>
        </w:rPr>
      </w:pPr>
      <w:bookmarkStart w:id="19" w:name="_Toc356720127"/>
      <w:r w:rsidRPr="001A5265">
        <w:rPr>
          <w:rFonts w:ascii="Times New Roman" w:hAnsi="Times New Roman" w:cs="Times New Roman"/>
          <w:color w:val="auto"/>
        </w:rPr>
        <w:t>Téma práce</w:t>
      </w:r>
      <w:bookmarkEnd w:id="19"/>
    </w:p>
    <w:p w:rsidR="000D1752" w:rsidRDefault="000D1752" w:rsidP="000D1752">
      <w:pPr>
        <w:spacing w:line="360" w:lineRule="auto"/>
        <w:rPr>
          <w:rFonts w:ascii="Times New Roman" w:hAnsi="Times New Roman"/>
          <w:sz w:val="24"/>
          <w:szCs w:val="24"/>
        </w:rPr>
      </w:pPr>
    </w:p>
    <w:p w:rsidR="000D1752" w:rsidRDefault="000D1752" w:rsidP="000D1752">
      <w:pPr>
        <w:spacing w:line="360" w:lineRule="auto"/>
        <w:rPr>
          <w:rFonts w:ascii="Times New Roman" w:hAnsi="Times New Roman"/>
          <w:sz w:val="24"/>
          <w:szCs w:val="24"/>
        </w:rPr>
      </w:pPr>
      <w:r w:rsidRPr="00827ACB">
        <w:rPr>
          <w:rFonts w:ascii="Times New Roman" w:hAnsi="Times New Roman"/>
          <w:sz w:val="24"/>
          <w:szCs w:val="24"/>
        </w:rPr>
        <w:t xml:space="preserve">Tématem </w:t>
      </w:r>
      <w:r w:rsidR="003B5A63">
        <w:rPr>
          <w:rFonts w:ascii="Times New Roman" w:hAnsi="Times New Roman"/>
          <w:sz w:val="24"/>
          <w:szCs w:val="24"/>
        </w:rPr>
        <w:t>předkládané</w:t>
      </w:r>
      <w:r w:rsidRPr="00827ACB">
        <w:rPr>
          <w:rFonts w:ascii="Times New Roman" w:hAnsi="Times New Roman"/>
          <w:sz w:val="24"/>
          <w:szCs w:val="24"/>
        </w:rPr>
        <w:t xml:space="preserve"> práce je </w:t>
      </w:r>
      <w:r>
        <w:rPr>
          <w:rFonts w:ascii="Times New Roman" w:hAnsi="Times New Roman"/>
          <w:sz w:val="24"/>
          <w:szCs w:val="24"/>
        </w:rPr>
        <w:t xml:space="preserve">porovnání </w:t>
      </w:r>
      <w:r w:rsidR="003B5A63">
        <w:rPr>
          <w:rFonts w:ascii="Times New Roman" w:hAnsi="Times New Roman"/>
          <w:sz w:val="24"/>
          <w:szCs w:val="24"/>
        </w:rPr>
        <w:t>podoby</w:t>
      </w:r>
      <w:r>
        <w:rPr>
          <w:rFonts w:ascii="Times New Roman" w:hAnsi="Times New Roman"/>
          <w:sz w:val="24"/>
          <w:szCs w:val="24"/>
        </w:rPr>
        <w:t xml:space="preserve"> zpravodajství tří středoevropských </w:t>
      </w:r>
      <w:r w:rsidRPr="00827ACB">
        <w:rPr>
          <w:rFonts w:ascii="Times New Roman" w:hAnsi="Times New Roman"/>
          <w:sz w:val="24"/>
          <w:szCs w:val="24"/>
        </w:rPr>
        <w:t xml:space="preserve">veřejnoprávních televizí, a sice domácí České televize, německé ZDF a rakouské ORF. Pomocí komparativní analýzy se zaměříme na hlavní (tzv. prime-time) zpravodajské relace – Události, </w:t>
      </w:r>
      <w:r>
        <w:rPr>
          <w:rFonts w:ascii="Times New Roman" w:hAnsi="Times New Roman"/>
          <w:sz w:val="24"/>
          <w:szCs w:val="24"/>
        </w:rPr>
        <w:t xml:space="preserve">ZDF </w:t>
      </w:r>
      <w:r w:rsidRPr="00827ACB">
        <w:rPr>
          <w:rFonts w:ascii="Times New Roman" w:hAnsi="Times New Roman"/>
          <w:sz w:val="24"/>
          <w:szCs w:val="24"/>
        </w:rPr>
        <w:t>Heute a Zeit im Bild.</w:t>
      </w:r>
    </w:p>
    <w:p w:rsidR="000D1752" w:rsidRDefault="000D1752" w:rsidP="000D1752">
      <w:pPr>
        <w:spacing w:line="360" w:lineRule="auto"/>
        <w:ind w:firstLine="708"/>
        <w:rPr>
          <w:rFonts w:ascii="Times New Roman" w:hAnsi="Times New Roman"/>
          <w:sz w:val="24"/>
          <w:szCs w:val="24"/>
        </w:rPr>
      </w:pPr>
      <w:r w:rsidRPr="00827ACB">
        <w:rPr>
          <w:rFonts w:ascii="Times New Roman" w:hAnsi="Times New Roman"/>
          <w:sz w:val="24"/>
          <w:szCs w:val="24"/>
        </w:rPr>
        <w:t xml:space="preserve">V teoretické části práce se </w:t>
      </w:r>
      <w:r w:rsidR="00527D83">
        <w:rPr>
          <w:rFonts w:ascii="Times New Roman" w:hAnsi="Times New Roman"/>
          <w:sz w:val="24"/>
          <w:szCs w:val="24"/>
        </w:rPr>
        <w:t>soustředíme</w:t>
      </w:r>
      <w:r w:rsidRPr="00827ACB">
        <w:rPr>
          <w:rFonts w:ascii="Times New Roman" w:hAnsi="Times New Roman"/>
          <w:sz w:val="24"/>
          <w:szCs w:val="24"/>
        </w:rPr>
        <w:t xml:space="preserve"> zejména na konceptuální vymezení </w:t>
      </w:r>
      <w:r>
        <w:rPr>
          <w:rFonts w:ascii="Times New Roman" w:hAnsi="Times New Roman"/>
          <w:sz w:val="24"/>
          <w:szCs w:val="24"/>
        </w:rPr>
        <w:t>veřejnoprávního televizního vysílání</w:t>
      </w:r>
      <w:r w:rsidRPr="00827ACB">
        <w:rPr>
          <w:rFonts w:ascii="Times New Roman" w:hAnsi="Times New Roman"/>
          <w:sz w:val="24"/>
          <w:szCs w:val="24"/>
        </w:rPr>
        <w:t>, historický background vzniku uvedených televizí, aspekty vývoje ve</w:t>
      </w:r>
      <w:r w:rsidR="007D3D45">
        <w:rPr>
          <w:rFonts w:ascii="Times New Roman" w:hAnsi="Times New Roman"/>
          <w:sz w:val="24"/>
          <w:szCs w:val="24"/>
        </w:rPr>
        <w:t>řejnoprávní televizní služby a po</w:t>
      </w:r>
      <w:r w:rsidRPr="00827ACB">
        <w:rPr>
          <w:rFonts w:ascii="Times New Roman" w:hAnsi="Times New Roman"/>
          <w:sz w:val="24"/>
          <w:szCs w:val="24"/>
        </w:rPr>
        <w:t>rovná</w:t>
      </w:r>
      <w:r w:rsidR="007D3D45">
        <w:rPr>
          <w:rFonts w:ascii="Times New Roman" w:hAnsi="Times New Roman"/>
          <w:sz w:val="24"/>
          <w:szCs w:val="24"/>
        </w:rPr>
        <w:t>vá</w:t>
      </w:r>
      <w:r w:rsidRPr="00827ACB">
        <w:rPr>
          <w:rFonts w:ascii="Times New Roman" w:hAnsi="Times New Roman"/>
          <w:sz w:val="24"/>
          <w:szCs w:val="24"/>
        </w:rPr>
        <w:t>me legislativu jednotlivých televizí (televizní zákony, etické kodexy</w:t>
      </w:r>
      <w:r>
        <w:rPr>
          <w:rFonts w:ascii="Times New Roman" w:hAnsi="Times New Roman"/>
          <w:sz w:val="24"/>
          <w:szCs w:val="24"/>
        </w:rPr>
        <w:t>, organizační strukturu a</w:t>
      </w:r>
      <w:r w:rsidR="00B128EE">
        <w:rPr>
          <w:rFonts w:ascii="Times New Roman" w:hAnsi="Times New Roman"/>
          <w:sz w:val="24"/>
          <w:szCs w:val="24"/>
        </w:rPr>
        <w:t xml:space="preserve"> podobně</w:t>
      </w:r>
      <w:r>
        <w:rPr>
          <w:rFonts w:ascii="Times New Roman" w:hAnsi="Times New Roman"/>
          <w:sz w:val="24"/>
          <w:szCs w:val="24"/>
        </w:rPr>
        <w:t>).</w:t>
      </w:r>
    </w:p>
    <w:p w:rsidR="000D1752" w:rsidRDefault="000D1752" w:rsidP="008E6D41">
      <w:pPr>
        <w:spacing w:line="360" w:lineRule="auto"/>
        <w:ind w:firstLine="708"/>
        <w:rPr>
          <w:rFonts w:ascii="Times New Roman" w:hAnsi="Times New Roman"/>
          <w:sz w:val="24"/>
          <w:szCs w:val="24"/>
        </w:rPr>
      </w:pPr>
      <w:r>
        <w:rPr>
          <w:rFonts w:ascii="Times New Roman" w:hAnsi="Times New Roman"/>
          <w:sz w:val="24"/>
          <w:szCs w:val="24"/>
        </w:rPr>
        <w:t>V empirické části provedeme</w:t>
      </w:r>
      <w:r w:rsidRPr="00827ACB">
        <w:rPr>
          <w:rFonts w:ascii="Times New Roman" w:hAnsi="Times New Roman"/>
          <w:sz w:val="24"/>
          <w:szCs w:val="24"/>
        </w:rPr>
        <w:t xml:space="preserve"> </w:t>
      </w:r>
      <w:r w:rsidR="006370F4">
        <w:rPr>
          <w:rFonts w:ascii="Times New Roman" w:hAnsi="Times New Roman"/>
          <w:sz w:val="24"/>
          <w:szCs w:val="24"/>
        </w:rPr>
        <w:t xml:space="preserve">komparativní </w:t>
      </w:r>
      <w:r w:rsidR="007F01C3">
        <w:rPr>
          <w:rFonts w:ascii="Times New Roman" w:hAnsi="Times New Roman"/>
          <w:sz w:val="24"/>
          <w:szCs w:val="24"/>
        </w:rPr>
        <w:t xml:space="preserve">kvantitativní a kvalitativní </w:t>
      </w:r>
      <w:r>
        <w:rPr>
          <w:rFonts w:ascii="Times New Roman" w:hAnsi="Times New Roman"/>
          <w:sz w:val="24"/>
          <w:szCs w:val="24"/>
        </w:rPr>
        <w:t>obsahovou analýzu</w:t>
      </w:r>
      <w:r w:rsidRPr="00827ACB">
        <w:rPr>
          <w:rFonts w:ascii="Times New Roman" w:hAnsi="Times New Roman"/>
          <w:sz w:val="24"/>
          <w:szCs w:val="24"/>
        </w:rPr>
        <w:t xml:space="preserve"> </w:t>
      </w:r>
      <w:r w:rsidR="007F01C3">
        <w:rPr>
          <w:rFonts w:ascii="Times New Roman" w:hAnsi="Times New Roman"/>
          <w:sz w:val="24"/>
          <w:szCs w:val="24"/>
        </w:rPr>
        <w:t xml:space="preserve">redakčních rutinních postupů a strategií. Zaměříme se zejména na </w:t>
      </w:r>
      <w:r>
        <w:rPr>
          <w:rFonts w:ascii="Times New Roman" w:hAnsi="Times New Roman"/>
          <w:sz w:val="24"/>
          <w:szCs w:val="24"/>
        </w:rPr>
        <w:t xml:space="preserve">strukturální </w:t>
      </w:r>
      <w:r w:rsidR="000B118B">
        <w:rPr>
          <w:rFonts w:ascii="Times New Roman" w:hAnsi="Times New Roman"/>
          <w:sz w:val="24"/>
          <w:szCs w:val="24"/>
        </w:rPr>
        <w:br/>
      </w:r>
      <w:r>
        <w:rPr>
          <w:rFonts w:ascii="Times New Roman" w:hAnsi="Times New Roman"/>
          <w:sz w:val="24"/>
          <w:szCs w:val="24"/>
        </w:rPr>
        <w:t>a obsahov</w:t>
      </w:r>
      <w:r w:rsidR="007F01C3">
        <w:rPr>
          <w:rFonts w:ascii="Times New Roman" w:hAnsi="Times New Roman"/>
          <w:sz w:val="24"/>
          <w:szCs w:val="24"/>
        </w:rPr>
        <w:t>é odlišnosti a podobnosti</w:t>
      </w:r>
      <w:r>
        <w:rPr>
          <w:rFonts w:ascii="Times New Roman" w:hAnsi="Times New Roman"/>
          <w:sz w:val="24"/>
          <w:szCs w:val="24"/>
        </w:rPr>
        <w:t xml:space="preserve"> </w:t>
      </w:r>
      <w:r w:rsidRPr="00827ACB">
        <w:rPr>
          <w:rFonts w:ascii="Times New Roman" w:hAnsi="Times New Roman"/>
          <w:sz w:val="24"/>
          <w:szCs w:val="24"/>
        </w:rPr>
        <w:t>jed</w:t>
      </w:r>
      <w:r>
        <w:rPr>
          <w:rFonts w:ascii="Times New Roman" w:hAnsi="Times New Roman"/>
          <w:sz w:val="24"/>
          <w:szCs w:val="24"/>
        </w:rPr>
        <w:t xml:space="preserve">notlivých </w:t>
      </w:r>
      <w:r w:rsidR="007F01C3">
        <w:rPr>
          <w:rFonts w:ascii="Times New Roman" w:hAnsi="Times New Roman"/>
          <w:sz w:val="24"/>
          <w:szCs w:val="24"/>
        </w:rPr>
        <w:t>relací.</w:t>
      </w:r>
      <w:r w:rsidR="008E6D41">
        <w:rPr>
          <w:rFonts w:ascii="Times New Roman" w:hAnsi="Times New Roman"/>
          <w:sz w:val="24"/>
          <w:szCs w:val="24"/>
        </w:rPr>
        <w:t xml:space="preserve"> Porovnáváme podobu </w:t>
      </w:r>
      <w:r>
        <w:rPr>
          <w:rFonts w:ascii="Times New Roman" w:hAnsi="Times New Roman"/>
          <w:sz w:val="24"/>
          <w:szCs w:val="24"/>
        </w:rPr>
        <w:t>zpravodajsk</w:t>
      </w:r>
      <w:r w:rsidR="008E6D41">
        <w:rPr>
          <w:rFonts w:ascii="Times New Roman" w:hAnsi="Times New Roman"/>
          <w:sz w:val="24"/>
          <w:szCs w:val="24"/>
        </w:rPr>
        <w:t>ých relací</w:t>
      </w:r>
      <w:r>
        <w:rPr>
          <w:rFonts w:ascii="Times New Roman" w:hAnsi="Times New Roman"/>
          <w:sz w:val="24"/>
          <w:szCs w:val="24"/>
        </w:rPr>
        <w:t>,</w:t>
      </w:r>
      <w:r w:rsidR="00064A69">
        <w:rPr>
          <w:rFonts w:ascii="Times New Roman" w:hAnsi="Times New Roman"/>
          <w:sz w:val="24"/>
          <w:szCs w:val="24"/>
        </w:rPr>
        <w:t xml:space="preserve"> studia</w:t>
      </w:r>
      <w:r>
        <w:rPr>
          <w:rFonts w:ascii="Times New Roman" w:hAnsi="Times New Roman"/>
          <w:sz w:val="24"/>
          <w:szCs w:val="24"/>
        </w:rPr>
        <w:t>,</w:t>
      </w:r>
      <w:r w:rsidR="00064A69">
        <w:rPr>
          <w:rFonts w:ascii="Times New Roman" w:hAnsi="Times New Roman"/>
          <w:sz w:val="24"/>
          <w:szCs w:val="24"/>
        </w:rPr>
        <w:t xml:space="preserve"> role</w:t>
      </w:r>
      <w:r>
        <w:rPr>
          <w:rFonts w:ascii="Times New Roman" w:hAnsi="Times New Roman"/>
          <w:sz w:val="24"/>
          <w:szCs w:val="24"/>
        </w:rPr>
        <w:t xml:space="preserve"> moderátorů a reportérů,</w:t>
      </w:r>
      <w:r w:rsidR="00064A69">
        <w:rPr>
          <w:rFonts w:ascii="Times New Roman" w:hAnsi="Times New Roman"/>
          <w:sz w:val="24"/>
          <w:szCs w:val="24"/>
        </w:rPr>
        <w:t xml:space="preserve"> </w:t>
      </w:r>
      <w:r w:rsidR="008E6D41">
        <w:rPr>
          <w:rFonts w:ascii="Times New Roman" w:hAnsi="Times New Roman"/>
          <w:sz w:val="24"/>
          <w:szCs w:val="24"/>
        </w:rPr>
        <w:t>využitelnost</w:t>
      </w:r>
      <w:r>
        <w:rPr>
          <w:rFonts w:ascii="Times New Roman" w:hAnsi="Times New Roman"/>
          <w:sz w:val="24"/>
          <w:szCs w:val="24"/>
        </w:rPr>
        <w:t xml:space="preserve"> multimediální techniky.</w:t>
      </w:r>
    </w:p>
    <w:p w:rsidR="0077584A" w:rsidRDefault="000B118B" w:rsidP="00F27510">
      <w:pPr>
        <w:spacing w:line="360" w:lineRule="auto"/>
        <w:ind w:firstLine="708"/>
        <w:rPr>
          <w:rFonts w:ascii="Times New Roman" w:hAnsi="Times New Roman"/>
          <w:sz w:val="24"/>
          <w:szCs w:val="24"/>
        </w:rPr>
      </w:pPr>
      <w:r>
        <w:rPr>
          <w:rFonts w:ascii="Times New Roman" w:hAnsi="Times New Roman"/>
          <w:sz w:val="24"/>
          <w:szCs w:val="24"/>
        </w:rPr>
        <w:t xml:space="preserve">Dále </w:t>
      </w:r>
      <w:r w:rsidR="006F29C4">
        <w:rPr>
          <w:rFonts w:ascii="Times New Roman" w:hAnsi="Times New Roman"/>
          <w:sz w:val="24"/>
          <w:szCs w:val="24"/>
        </w:rPr>
        <w:t xml:space="preserve">zkoumáme </w:t>
      </w:r>
      <w:r w:rsidR="000D1752" w:rsidRPr="00827ACB">
        <w:rPr>
          <w:rFonts w:ascii="Times New Roman" w:hAnsi="Times New Roman"/>
          <w:sz w:val="24"/>
          <w:szCs w:val="24"/>
        </w:rPr>
        <w:t xml:space="preserve">míru </w:t>
      </w:r>
      <w:r w:rsidR="00BE397C">
        <w:rPr>
          <w:rFonts w:ascii="Times New Roman" w:hAnsi="Times New Roman"/>
          <w:sz w:val="24"/>
          <w:szCs w:val="24"/>
        </w:rPr>
        <w:t>inklinace</w:t>
      </w:r>
      <w:r>
        <w:rPr>
          <w:rFonts w:ascii="Times New Roman" w:hAnsi="Times New Roman"/>
          <w:sz w:val="24"/>
          <w:szCs w:val="24"/>
        </w:rPr>
        <w:t xml:space="preserve"> relací</w:t>
      </w:r>
      <w:r w:rsidR="00BE397C">
        <w:rPr>
          <w:rFonts w:ascii="Times New Roman" w:hAnsi="Times New Roman"/>
          <w:sz w:val="24"/>
          <w:szCs w:val="24"/>
        </w:rPr>
        <w:t xml:space="preserve"> k ideologii proevropství či antievropství</w:t>
      </w:r>
      <w:r w:rsidR="000D1752" w:rsidRPr="00827ACB">
        <w:rPr>
          <w:rFonts w:ascii="Times New Roman" w:hAnsi="Times New Roman"/>
          <w:sz w:val="24"/>
          <w:szCs w:val="24"/>
        </w:rPr>
        <w:t xml:space="preserve">. </w:t>
      </w:r>
      <w:r w:rsidR="006D4D3F">
        <w:rPr>
          <w:rFonts w:ascii="Times New Roman" w:hAnsi="Times New Roman"/>
          <w:sz w:val="24"/>
          <w:szCs w:val="24"/>
        </w:rPr>
        <w:t>P</w:t>
      </w:r>
      <w:r w:rsidR="0077584A">
        <w:rPr>
          <w:rFonts w:ascii="Times New Roman" w:hAnsi="Times New Roman"/>
          <w:sz w:val="24"/>
          <w:szCs w:val="24"/>
        </w:rPr>
        <w:t xml:space="preserve">omocí kvantitativní obsahové analýzy </w:t>
      </w:r>
      <w:r w:rsidR="006D4D3F">
        <w:rPr>
          <w:rFonts w:ascii="Times New Roman" w:hAnsi="Times New Roman"/>
          <w:sz w:val="24"/>
          <w:szCs w:val="24"/>
        </w:rPr>
        <w:t xml:space="preserve">v tomto případě </w:t>
      </w:r>
      <w:r w:rsidR="00B03E36">
        <w:rPr>
          <w:rFonts w:ascii="Times New Roman" w:hAnsi="Times New Roman"/>
          <w:sz w:val="24"/>
          <w:szCs w:val="24"/>
        </w:rPr>
        <w:t>identifikujeme a testujeme</w:t>
      </w:r>
      <w:r w:rsidR="00F27510">
        <w:rPr>
          <w:rFonts w:ascii="Times New Roman" w:hAnsi="Times New Roman"/>
          <w:sz w:val="24"/>
          <w:szCs w:val="24"/>
        </w:rPr>
        <w:t xml:space="preserve"> </w:t>
      </w:r>
      <w:r w:rsidR="00BE397C">
        <w:rPr>
          <w:rFonts w:ascii="Times New Roman" w:hAnsi="Times New Roman"/>
          <w:sz w:val="24"/>
          <w:szCs w:val="24"/>
        </w:rPr>
        <w:t>zejména to, které agendy, respektive</w:t>
      </w:r>
      <w:r w:rsidR="00BE397C" w:rsidRPr="00827ACB">
        <w:rPr>
          <w:rFonts w:ascii="Times New Roman" w:hAnsi="Times New Roman"/>
          <w:sz w:val="24"/>
          <w:szCs w:val="24"/>
        </w:rPr>
        <w:t xml:space="preserve"> </w:t>
      </w:r>
      <w:r w:rsidR="00BE397C">
        <w:rPr>
          <w:rFonts w:ascii="Times New Roman" w:hAnsi="Times New Roman"/>
          <w:sz w:val="24"/>
          <w:szCs w:val="24"/>
        </w:rPr>
        <w:t>(</w:t>
      </w:r>
      <w:r w:rsidR="00BE397C" w:rsidRPr="00827ACB">
        <w:rPr>
          <w:rFonts w:ascii="Times New Roman" w:hAnsi="Times New Roman"/>
          <w:sz w:val="24"/>
          <w:szCs w:val="24"/>
        </w:rPr>
        <w:t>ideolo</w:t>
      </w:r>
      <w:r w:rsidR="00BE397C">
        <w:rPr>
          <w:rFonts w:ascii="Times New Roman" w:hAnsi="Times New Roman"/>
          <w:sz w:val="24"/>
          <w:szCs w:val="24"/>
        </w:rPr>
        <w:t xml:space="preserve">gické) sympatie k názoru „evropství“ </w:t>
      </w:r>
      <w:r w:rsidR="00BE397C" w:rsidRPr="00827ACB">
        <w:rPr>
          <w:rFonts w:ascii="Times New Roman" w:hAnsi="Times New Roman"/>
          <w:sz w:val="24"/>
          <w:szCs w:val="24"/>
        </w:rPr>
        <w:t>jsou pro zpravodajství v jednotlivých televizích typické a jak akcentují národní zájem.</w:t>
      </w:r>
    </w:p>
    <w:p w:rsidR="005E2A15" w:rsidRDefault="00D97BAF" w:rsidP="00F27510">
      <w:pPr>
        <w:spacing w:line="360" w:lineRule="auto"/>
        <w:ind w:firstLine="708"/>
        <w:rPr>
          <w:rFonts w:ascii="Times New Roman" w:hAnsi="Times New Roman"/>
          <w:sz w:val="24"/>
          <w:szCs w:val="24"/>
        </w:rPr>
      </w:pPr>
      <w:r>
        <w:rPr>
          <w:rFonts w:ascii="Times New Roman" w:hAnsi="Times New Roman"/>
          <w:sz w:val="24"/>
          <w:szCs w:val="24"/>
        </w:rPr>
        <w:t>T</w:t>
      </w:r>
      <w:r w:rsidR="005E2A15">
        <w:rPr>
          <w:rFonts w:ascii="Times New Roman" w:hAnsi="Times New Roman"/>
          <w:sz w:val="24"/>
          <w:szCs w:val="24"/>
        </w:rPr>
        <w:t xml:space="preserve">yto výsledky </w:t>
      </w:r>
      <w:r>
        <w:rPr>
          <w:rFonts w:ascii="Times New Roman" w:hAnsi="Times New Roman"/>
          <w:sz w:val="24"/>
          <w:szCs w:val="24"/>
        </w:rPr>
        <w:t>poté testujeme a ověřujeme prostřednictvím analýzy</w:t>
      </w:r>
      <w:r w:rsidR="005E2A15">
        <w:rPr>
          <w:rFonts w:ascii="Times New Roman" w:hAnsi="Times New Roman"/>
          <w:sz w:val="24"/>
          <w:szCs w:val="24"/>
        </w:rPr>
        <w:t xml:space="preserve"> podoby zpravodajského</w:t>
      </w:r>
      <w:r w:rsidR="00365A4C">
        <w:rPr>
          <w:rFonts w:ascii="Times New Roman" w:hAnsi="Times New Roman"/>
          <w:sz w:val="24"/>
          <w:szCs w:val="24"/>
        </w:rPr>
        <w:t xml:space="preserve"> a ideologického</w:t>
      </w:r>
      <w:r w:rsidR="005E2A15">
        <w:rPr>
          <w:rFonts w:ascii="Times New Roman" w:hAnsi="Times New Roman"/>
          <w:sz w:val="24"/>
          <w:szCs w:val="24"/>
        </w:rPr>
        <w:t xml:space="preserve"> zpracování konkrétní tematické agendy týkající se Evropské unie – ratifikac</w:t>
      </w:r>
      <w:r>
        <w:rPr>
          <w:rFonts w:ascii="Times New Roman" w:hAnsi="Times New Roman"/>
          <w:sz w:val="24"/>
          <w:szCs w:val="24"/>
        </w:rPr>
        <w:t>e</w:t>
      </w:r>
      <w:r w:rsidR="005E2A15">
        <w:rPr>
          <w:rFonts w:ascii="Times New Roman" w:hAnsi="Times New Roman"/>
          <w:sz w:val="24"/>
          <w:szCs w:val="24"/>
        </w:rPr>
        <w:t xml:space="preserve"> Lisabonské smlouvy.</w:t>
      </w:r>
    </w:p>
    <w:p w:rsidR="0077584A" w:rsidRDefault="00660192" w:rsidP="00F27510">
      <w:pPr>
        <w:spacing w:line="360" w:lineRule="auto"/>
        <w:ind w:firstLine="708"/>
        <w:rPr>
          <w:rFonts w:ascii="Times New Roman" w:hAnsi="Times New Roman"/>
          <w:sz w:val="24"/>
          <w:szCs w:val="24"/>
        </w:rPr>
      </w:pPr>
      <w:r>
        <w:rPr>
          <w:rFonts w:ascii="Times New Roman" w:hAnsi="Times New Roman"/>
          <w:sz w:val="24"/>
          <w:szCs w:val="24"/>
        </w:rPr>
        <w:t>V</w:t>
      </w:r>
      <w:r w:rsidR="00FC4A54">
        <w:rPr>
          <w:rFonts w:ascii="Times New Roman" w:hAnsi="Times New Roman"/>
          <w:sz w:val="24"/>
          <w:szCs w:val="24"/>
        </w:rPr>
        <w:t> </w:t>
      </w:r>
      <w:r>
        <w:rPr>
          <w:rFonts w:ascii="Times New Roman" w:hAnsi="Times New Roman"/>
          <w:sz w:val="24"/>
          <w:szCs w:val="24"/>
        </w:rPr>
        <w:t>souvislosti</w:t>
      </w:r>
      <w:r w:rsidR="00FC4A54">
        <w:rPr>
          <w:rFonts w:ascii="Times New Roman" w:hAnsi="Times New Roman"/>
          <w:sz w:val="24"/>
          <w:szCs w:val="24"/>
        </w:rPr>
        <w:t xml:space="preserve"> s předchozími dvěma částmi</w:t>
      </w:r>
      <w:r w:rsidR="00632CB3">
        <w:rPr>
          <w:rFonts w:ascii="Times New Roman" w:hAnsi="Times New Roman"/>
          <w:sz w:val="24"/>
          <w:szCs w:val="24"/>
        </w:rPr>
        <w:t xml:space="preserve"> výzkumu</w:t>
      </w:r>
      <w:r>
        <w:rPr>
          <w:rFonts w:ascii="Times New Roman" w:hAnsi="Times New Roman"/>
          <w:sz w:val="24"/>
          <w:szCs w:val="24"/>
        </w:rPr>
        <w:t xml:space="preserve"> věnujeme v poslední řadě p</w:t>
      </w:r>
      <w:r w:rsidR="0077584A">
        <w:rPr>
          <w:rFonts w:ascii="Times New Roman" w:hAnsi="Times New Roman"/>
          <w:sz w:val="24"/>
          <w:szCs w:val="24"/>
        </w:rPr>
        <w:t>ozornost</w:t>
      </w:r>
      <w:r w:rsidR="00F27510">
        <w:rPr>
          <w:rFonts w:ascii="Times New Roman" w:hAnsi="Times New Roman"/>
          <w:sz w:val="24"/>
          <w:szCs w:val="24"/>
        </w:rPr>
        <w:t xml:space="preserve"> </w:t>
      </w:r>
      <w:r w:rsidR="0077584A">
        <w:rPr>
          <w:rFonts w:ascii="Times New Roman" w:hAnsi="Times New Roman"/>
          <w:sz w:val="24"/>
          <w:szCs w:val="24"/>
        </w:rPr>
        <w:t xml:space="preserve">míře </w:t>
      </w:r>
      <w:r w:rsidR="00F27510">
        <w:rPr>
          <w:rFonts w:ascii="Times New Roman" w:hAnsi="Times New Roman"/>
          <w:sz w:val="24"/>
          <w:szCs w:val="24"/>
        </w:rPr>
        <w:t>reprezentac</w:t>
      </w:r>
      <w:r w:rsidR="0077584A">
        <w:rPr>
          <w:rFonts w:ascii="Times New Roman" w:hAnsi="Times New Roman"/>
          <w:sz w:val="24"/>
          <w:szCs w:val="24"/>
        </w:rPr>
        <w:t>e</w:t>
      </w:r>
      <w:r w:rsidR="00F27510">
        <w:rPr>
          <w:rFonts w:ascii="Times New Roman" w:hAnsi="Times New Roman"/>
          <w:sz w:val="24"/>
          <w:szCs w:val="24"/>
        </w:rPr>
        <w:t xml:space="preserve"> agendy </w:t>
      </w:r>
      <w:r w:rsidR="00C418AA">
        <w:rPr>
          <w:rFonts w:ascii="Times New Roman" w:hAnsi="Times New Roman"/>
          <w:sz w:val="24"/>
          <w:szCs w:val="24"/>
        </w:rPr>
        <w:t xml:space="preserve">banálního </w:t>
      </w:r>
      <w:r w:rsidR="00F27510">
        <w:rPr>
          <w:rFonts w:ascii="Times New Roman" w:hAnsi="Times New Roman"/>
          <w:sz w:val="24"/>
          <w:szCs w:val="24"/>
        </w:rPr>
        <w:t>nacionalismu</w:t>
      </w:r>
      <w:r w:rsidR="006E6E9E">
        <w:rPr>
          <w:rFonts w:ascii="Times New Roman" w:hAnsi="Times New Roman"/>
          <w:sz w:val="24"/>
          <w:szCs w:val="24"/>
        </w:rPr>
        <w:t>.</w:t>
      </w:r>
    </w:p>
    <w:p w:rsidR="00F211C5" w:rsidRDefault="00F211C5" w:rsidP="00F27510">
      <w:pPr>
        <w:spacing w:line="360" w:lineRule="auto"/>
        <w:ind w:firstLine="708"/>
        <w:rPr>
          <w:rFonts w:ascii="Times New Roman" w:hAnsi="Times New Roman"/>
          <w:sz w:val="24"/>
          <w:szCs w:val="24"/>
        </w:rPr>
      </w:pPr>
    </w:p>
    <w:p w:rsidR="000D1752" w:rsidRDefault="000D1752" w:rsidP="000D1752">
      <w:pPr>
        <w:spacing w:line="360" w:lineRule="auto"/>
        <w:ind w:firstLine="360"/>
      </w:pPr>
    </w:p>
    <w:p w:rsidR="000D1752" w:rsidRDefault="000D1752" w:rsidP="000D1752">
      <w:pPr>
        <w:pStyle w:val="Nadpis2"/>
        <w:numPr>
          <w:ilvl w:val="1"/>
          <w:numId w:val="4"/>
        </w:numPr>
        <w:spacing w:line="360" w:lineRule="auto"/>
        <w:rPr>
          <w:rFonts w:ascii="Times New Roman" w:hAnsi="Times New Roman" w:cs="Times New Roman"/>
          <w:color w:val="auto"/>
        </w:rPr>
      </w:pPr>
      <w:bookmarkStart w:id="20" w:name="_Toc356720128"/>
      <w:r w:rsidRPr="001A5265">
        <w:rPr>
          <w:rFonts w:ascii="Times New Roman" w:hAnsi="Times New Roman" w:cs="Times New Roman"/>
          <w:color w:val="auto"/>
        </w:rPr>
        <w:lastRenderedPageBreak/>
        <w:t>Cíl výzkumu</w:t>
      </w:r>
      <w:bookmarkEnd w:id="20"/>
    </w:p>
    <w:p w:rsidR="000D1752" w:rsidRDefault="000D1752" w:rsidP="000D1752">
      <w:pPr>
        <w:spacing w:line="360" w:lineRule="auto"/>
      </w:pPr>
    </w:p>
    <w:p w:rsidR="000D1752" w:rsidRDefault="000D1752" w:rsidP="000D1752">
      <w:pPr>
        <w:spacing w:line="360" w:lineRule="auto"/>
        <w:rPr>
          <w:rFonts w:ascii="Times New Roman" w:hAnsi="Times New Roman"/>
          <w:sz w:val="24"/>
          <w:szCs w:val="24"/>
        </w:rPr>
      </w:pPr>
      <w:r w:rsidRPr="00B550CF">
        <w:rPr>
          <w:rFonts w:ascii="Times New Roman" w:hAnsi="Times New Roman"/>
          <w:sz w:val="24"/>
          <w:szCs w:val="24"/>
        </w:rPr>
        <w:t xml:space="preserve">Cílem výzkumu je srovnání </w:t>
      </w:r>
      <w:r w:rsidR="00365A4C">
        <w:rPr>
          <w:rFonts w:ascii="Times New Roman" w:hAnsi="Times New Roman"/>
          <w:sz w:val="24"/>
          <w:szCs w:val="24"/>
        </w:rPr>
        <w:t xml:space="preserve">podoby </w:t>
      </w:r>
      <w:r w:rsidRPr="00B550CF">
        <w:rPr>
          <w:rFonts w:ascii="Times New Roman" w:hAnsi="Times New Roman"/>
          <w:sz w:val="24"/>
          <w:szCs w:val="24"/>
        </w:rPr>
        <w:t>hlavních zpravodajských relací tří středoevropských veřejnoprávních televizí z pohledu rutinních red</w:t>
      </w:r>
      <w:r w:rsidR="00365A4C">
        <w:rPr>
          <w:rFonts w:ascii="Times New Roman" w:hAnsi="Times New Roman"/>
          <w:sz w:val="24"/>
          <w:szCs w:val="24"/>
        </w:rPr>
        <w:t xml:space="preserve">akčních činností a praxí, testování potenciálních ideologických přístupů, identifikace zpravodajsky-ideologického </w:t>
      </w:r>
      <w:r w:rsidR="007B1012">
        <w:rPr>
          <w:rFonts w:ascii="Times New Roman" w:hAnsi="Times New Roman"/>
          <w:sz w:val="24"/>
          <w:szCs w:val="24"/>
        </w:rPr>
        <w:t xml:space="preserve">zpracování specifické agendy včetně analýzy </w:t>
      </w:r>
      <w:r w:rsidR="006B270B">
        <w:rPr>
          <w:rFonts w:ascii="Times New Roman" w:hAnsi="Times New Roman"/>
          <w:sz w:val="24"/>
          <w:szCs w:val="24"/>
        </w:rPr>
        <w:t>reprodukce diskursu nacionalismu.</w:t>
      </w:r>
    </w:p>
    <w:p w:rsidR="000D1752" w:rsidRPr="00B550CF" w:rsidRDefault="00263C02" w:rsidP="000D1752">
      <w:pPr>
        <w:spacing w:line="360" w:lineRule="auto"/>
      </w:pPr>
      <w:r>
        <w:rPr>
          <w:rFonts w:ascii="Times New Roman" w:hAnsi="Times New Roman"/>
          <w:sz w:val="24"/>
          <w:szCs w:val="24"/>
        </w:rPr>
        <w:tab/>
      </w:r>
    </w:p>
    <w:p w:rsidR="000D1752" w:rsidRDefault="000D1752" w:rsidP="000D1752">
      <w:pPr>
        <w:pStyle w:val="Nadpis2"/>
        <w:numPr>
          <w:ilvl w:val="1"/>
          <w:numId w:val="4"/>
        </w:numPr>
        <w:spacing w:line="360" w:lineRule="auto"/>
        <w:rPr>
          <w:rFonts w:ascii="Times New Roman" w:hAnsi="Times New Roman" w:cs="Times New Roman"/>
          <w:color w:val="auto"/>
        </w:rPr>
      </w:pPr>
      <w:bookmarkStart w:id="21" w:name="_Toc356720129"/>
      <w:r>
        <w:rPr>
          <w:rFonts w:ascii="Times New Roman" w:hAnsi="Times New Roman" w:cs="Times New Roman"/>
          <w:color w:val="auto"/>
        </w:rPr>
        <w:t>Motivy a význam výzkumu</w:t>
      </w:r>
      <w:bookmarkEnd w:id="21"/>
    </w:p>
    <w:p w:rsidR="000D1752" w:rsidRPr="00B550CF" w:rsidRDefault="000D1752" w:rsidP="000D1752">
      <w:pPr>
        <w:spacing w:line="360" w:lineRule="auto"/>
      </w:pPr>
    </w:p>
    <w:p w:rsidR="005F63D7" w:rsidRDefault="000D1752" w:rsidP="000D1752">
      <w:pPr>
        <w:spacing w:line="360" w:lineRule="auto"/>
        <w:rPr>
          <w:rFonts w:ascii="Times New Roman" w:hAnsi="Times New Roman"/>
          <w:sz w:val="24"/>
          <w:szCs w:val="24"/>
        </w:rPr>
      </w:pPr>
      <w:r w:rsidRPr="00B550CF">
        <w:rPr>
          <w:rFonts w:ascii="Times New Roman" w:hAnsi="Times New Roman"/>
          <w:sz w:val="24"/>
          <w:szCs w:val="24"/>
        </w:rPr>
        <w:t xml:space="preserve">Hlavním motivem pro zpracování této práce je </w:t>
      </w:r>
      <w:r w:rsidR="00055D0A">
        <w:rPr>
          <w:rFonts w:ascii="Times New Roman" w:hAnsi="Times New Roman"/>
          <w:sz w:val="24"/>
          <w:szCs w:val="24"/>
        </w:rPr>
        <w:t>kromě potenciálu</w:t>
      </w:r>
      <w:r>
        <w:rPr>
          <w:rFonts w:ascii="Times New Roman" w:hAnsi="Times New Roman"/>
          <w:sz w:val="24"/>
          <w:szCs w:val="24"/>
        </w:rPr>
        <w:t xml:space="preserve"> </w:t>
      </w:r>
      <w:r w:rsidRPr="00B550CF">
        <w:rPr>
          <w:rFonts w:ascii="Times New Roman" w:hAnsi="Times New Roman"/>
          <w:sz w:val="24"/>
          <w:szCs w:val="24"/>
        </w:rPr>
        <w:t>obohacení pohledu na středoevropskou mediální scénu</w:t>
      </w:r>
      <w:r w:rsidR="00F819C3">
        <w:rPr>
          <w:rFonts w:ascii="Times New Roman" w:hAnsi="Times New Roman"/>
          <w:sz w:val="24"/>
          <w:szCs w:val="24"/>
        </w:rPr>
        <w:t xml:space="preserve"> jako celku zejména její přínos v oblasti mezinárodního srovnání české žurnalistiky a jejích zpravodajských postupů ve sféře veřejnoprávních médií.</w:t>
      </w:r>
      <w:r w:rsidR="005A7E94">
        <w:rPr>
          <w:rFonts w:ascii="Times New Roman" w:hAnsi="Times New Roman"/>
          <w:sz w:val="24"/>
          <w:szCs w:val="24"/>
        </w:rPr>
        <w:t xml:space="preserve"> Stejně přínosně hodnotíme i hlubší výzkumný pohled na televizní zpravodajství – odhalení podprahových, respektive skrytých ideologických persuasí stejně jako ideologie banálního nacionalismu může přispět k lepšímu porozumění strategií veřejnoprávních médií.</w:t>
      </w:r>
    </w:p>
    <w:p w:rsidR="000D1752" w:rsidRDefault="00F819C3" w:rsidP="005F63D7">
      <w:pPr>
        <w:spacing w:line="360" w:lineRule="auto"/>
        <w:ind w:firstLine="708"/>
        <w:rPr>
          <w:rFonts w:ascii="Times New Roman" w:hAnsi="Times New Roman"/>
          <w:sz w:val="24"/>
          <w:szCs w:val="24"/>
        </w:rPr>
      </w:pPr>
      <w:r>
        <w:rPr>
          <w:rFonts w:ascii="Times New Roman" w:hAnsi="Times New Roman"/>
          <w:sz w:val="24"/>
          <w:szCs w:val="24"/>
        </w:rPr>
        <w:t>V českých mediálních studiích takové mezinárodní srovnání chybí, proto bereme</w:t>
      </w:r>
      <w:r w:rsidR="00F10A34">
        <w:rPr>
          <w:rFonts w:ascii="Times New Roman" w:hAnsi="Times New Roman"/>
          <w:sz w:val="24"/>
          <w:szCs w:val="24"/>
        </w:rPr>
        <w:t xml:space="preserve"> v úvahu, že česká žurnalistika je sebestředná a </w:t>
      </w:r>
      <w:r w:rsidR="00F83BB6">
        <w:rPr>
          <w:rFonts w:ascii="Times New Roman" w:hAnsi="Times New Roman"/>
          <w:sz w:val="24"/>
          <w:szCs w:val="24"/>
        </w:rPr>
        <w:t xml:space="preserve">vyvíjí se na základě domácích </w:t>
      </w:r>
      <w:r w:rsidR="008804CC">
        <w:rPr>
          <w:rFonts w:ascii="Times New Roman" w:hAnsi="Times New Roman"/>
          <w:sz w:val="24"/>
          <w:szCs w:val="24"/>
        </w:rPr>
        <w:t>vymezený</w:t>
      </w:r>
      <w:r w:rsidR="00F83BB6">
        <w:rPr>
          <w:rFonts w:ascii="Times New Roman" w:hAnsi="Times New Roman"/>
          <w:sz w:val="24"/>
          <w:szCs w:val="24"/>
        </w:rPr>
        <w:t xml:space="preserve">ch </w:t>
      </w:r>
      <w:r w:rsidR="000F0587">
        <w:rPr>
          <w:rFonts w:ascii="Times New Roman" w:hAnsi="Times New Roman"/>
          <w:sz w:val="24"/>
          <w:szCs w:val="24"/>
        </w:rPr>
        <w:t>zkušeností. Tato práce přispěje zahraničními zkušenostmi a praxí</w:t>
      </w:r>
      <w:r w:rsidR="00507D39">
        <w:rPr>
          <w:rFonts w:ascii="Times New Roman" w:hAnsi="Times New Roman"/>
          <w:sz w:val="24"/>
          <w:szCs w:val="24"/>
        </w:rPr>
        <w:t>.</w:t>
      </w:r>
      <w:r w:rsidR="00D31DE9">
        <w:rPr>
          <w:rFonts w:ascii="Times New Roman" w:hAnsi="Times New Roman"/>
          <w:sz w:val="24"/>
          <w:szCs w:val="24"/>
        </w:rPr>
        <w:t xml:space="preserve"> Výsledky výzkumu </w:t>
      </w:r>
      <w:r w:rsidR="003B7CEB">
        <w:rPr>
          <w:rFonts w:ascii="Times New Roman" w:hAnsi="Times New Roman"/>
          <w:sz w:val="24"/>
          <w:szCs w:val="24"/>
        </w:rPr>
        <w:t xml:space="preserve">tak </w:t>
      </w:r>
      <w:r w:rsidR="00D31DE9">
        <w:rPr>
          <w:rFonts w:ascii="Times New Roman" w:hAnsi="Times New Roman"/>
          <w:sz w:val="24"/>
          <w:szCs w:val="24"/>
        </w:rPr>
        <w:t>mohou významně obohatit českou zpravodajskou sféru.</w:t>
      </w:r>
    </w:p>
    <w:p w:rsidR="00D7509F" w:rsidRDefault="00D7509F" w:rsidP="000D1752">
      <w:pPr>
        <w:spacing w:line="360" w:lineRule="auto"/>
        <w:rPr>
          <w:rFonts w:ascii="Times New Roman" w:hAnsi="Times New Roman"/>
          <w:sz w:val="24"/>
          <w:szCs w:val="24"/>
        </w:rPr>
      </w:pPr>
    </w:p>
    <w:p w:rsidR="000D1752" w:rsidRDefault="00AF75A1" w:rsidP="000D1752">
      <w:pPr>
        <w:pStyle w:val="Nadpis2"/>
        <w:numPr>
          <w:ilvl w:val="1"/>
          <w:numId w:val="4"/>
        </w:numPr>
        <w:spacing w:line="360" w:lineRule="auto"/>
        <w:rPr>
          <w:rFonts w:ascii="Times New Roman" w:hAnsi="Times New Roman" w:cs="Times New Roman"/>
          <w:color w:val="auto"/>
        </w:rPr>
      </w:pPr>
      <w:bookmarkStart w:id="22" w:name="_Toc356720130"/>
      <w:r>
        <w:rPr>
          <w:rFonts w:ascii="Times New Roman" w:hAnsi="Times New Roman" w:cs="Times New Roman"/>
          <w:color w:val="auto"/>
        </w:rPr>
        <w:t>Výzkumné</w:t>
      </w:r>
      <w:r w:rsidR="000D1752" w:rsidRPr="001A5265">
        <w:rPr>
          <w:rFonts w:ascii="Times New Roman" w:hAnsi="Times New Roman" w:cs="Times New Roman"/>
          <w:color w:val="auto"/>
        </w:rPr>
        <w:t xml:space="preserve"> metod</w:t>
      </w:r>
      <w:r>
        <w:rPr>
          <w:rFonts w:ascii="Times New Roman" w:hAnsi="Times New Roman" w:cs="Times New Roman"/>
          <w:color w:val="auto"/>
        </w:rPr>
        <w:t>y</w:t>
      </w:r>
      <w:bookmarkEnd w:id="22"/>
    </w:p>
    <w:p w:rsidR="000D1752" w:rsidRPr="004C194B" w:rsidRDefault="000D1752" w:rsidP="000D1752">
      <w:pPr>
        <w:spacing w:line="360" w:lineRule="auto"/>
      </w:pPr>
    </w:p>
    <w:p w:rsidR="000D1752" w:rsidRPr="00565D50" w:rsidRDefault="000D1752" w:rsidP="000D1752">
      <w:pPr>
        <w:spacing w:line="360" w:lineRule="auto"/>
        <w:rPr>
          <w:rFonts w:ascii="Times New Roman" w:hAnsi="Times New Roman"/>
          <w:sz w:val="24"/>
          <w:szCs w:val="24"/>
        </w:rPr>
      </w:pPr>
      <w:r>
        <w:rPr>
          <w:rFonts w:ascii="Times New Roman" w:hAnsi="Times New Roman"/>
          <w:sz w:val="24"/>
          <w:szCs w:val="24"/>
        </w:rPr>
        <w:t>Pro účel předkládané práce</w:t>
      </w:r>
      <w:r w:rsidRPr="00565D50">
        <w:rPr>
          <w:rFonts w:ascii="Times New Roman" w:hAnsi="Times New Roman"/>
          <w:sz w:val="24"/>
          <w:szCs w:val="24"/>
        </w:rPr>
        <w:t xml:space="preserve"> </w:t>
      </w:r>
      <w:r>
        <w:rPr>
          <w:rFonts w:ascii="Times New Roman" w:hAnsi="Times New Roman"/>
          <w:sz w:val="24"/>
          <w:szCs w:val="24"/>
        </w:rPr>
        <w:t xml:space="preserve">je využita </w:t>
      </w:r>
      <w:r w:rsidR="009E30F6">
        <w:rPr>
          <w:rFonts w:ascii="Times New Roman" w:hAnsi="Times New Roman"/>
          <w:sz w:val="24"/>
          <w:szCs w:val="24"/>
        </w:rPr>
        <w:t xml:space="preserve">komparativní </w:t>
      </w:r>
      <w:r>
        <w:rPr>
          <w:rFonts w:ascii="Times New Roman" w:hAnsi="Times New Roman"/>
          <w:sz w:val="24"/>
          <w:szCs w:val="24"/>
        </w:rPr>
        <w:t xml:space="preserve">kvantitativní </w:t>
      </w:r>
      <w:r w:rsidR="00CA297B">
        <w:rPr>
          <w:rFonts w:ascii="Times New Roman" w:hAnsi="Times New Roman"/>
          <w:sz w:val="24"/>
          <w:szCs w:val="24"/>
        </w:rPr>
        <w:t xml:space="preserve">a kvalitativní </w:t>
      </w:r>
      <w:r>
        <w:rPr>
          <w:rFonts w:ascii="Times New Roman" w:hAnsi="Times New Roman"/>
          <w:sz w:val="24"/>
          <w:szCs w:val="24"/>
        </w:rPr>
        <w:t xml:space="preserve">obsahová analýza </w:t>
      </w:r>
      <w:r w:rsidR="00555324">
        <w:rPr>
          <w:rFonts w:ascii="Times New Roman" w:hAnsi="Times New Roman"/>
          <w:sz w:val="24"/>
          <w:szCs w:val="24"/>
        </w:rPr>
        <w:t xml:space="preserve">a </w:t>
      </w:r>
      <w:r>
        <w:rPr>
          <w:rFonts w:ascii="Times New Roman" w:hAnsi="Times New Roman"/>
          <w:sz w:val="24"/>
          <w:szCs w:val="24"/>
        </w:rPr>
        <w:t>diskursivní analýz</w:t>
      </w:r>
      <w:r w:rsidR="00555324">
        <w:rPr>
          <w:rFonts w:ascii="Times New Roman" w:hAnsi="Times New Roman"/>
          <w:sz w:val="24"/>
          <w:szCs w:val="24"/>
        </w:rPr>
        <w:t>a</w:t>
      </w:r>
      <w:r>
        <w:rPr>
          <w:rFonts w:ascii="Times New Roman" w:hAnsi="Times New Roman"/>
          <w:sz w:val="24"/>
          <w:szCs w:val="24"/>
        </w:rPr>
        <w:t>.</w:t>
      </w:r>
    </w:p>
    <w:p w:rsidR="000D1752" w:rsidRDefault="000D1752" w:rsidP="000D1752">
      <w:pPr>
        <w:spacing w:line="360" w:lineRule="auto"/>
        <w:ind w:firstLine="708"/>
        <w:rPr>
          <w:rFonts w:ascii="Times New Roman" w:hAnsi="Times New Roman"/>
          <w:sz w:val="24"/>
          <w:szCs w:val="24"/>
        </w:rPr>
      </w:pPr>
      <w:r w:rsidRPr="00565D50">
        <w:rPr>
          <w:rFonts w:ascii="Times New Roman" w:hAnsi="Times New Roman"/>
          <w:sz w:val="24"/>
          <w:szCs w:val="24"/>
        </w:rPr>
        <w:t xml:space="preserve">Metoda kvantitativní obsahové analýzy nám pomůže standardizovat, strukturalizovat </w:t>
      </w:r>
      <w:r w:rsidR="00FD16D1">
        <w:rPr>
          <w:rFonts w:ascii="Times New Roman" w:hAnsi="Times New Roman"/>
          <w:sz w:val="24"/>
          <w:szCs w:val="24"/>
        </w:rPr>
        <w:br/>
      </w:r>
      <w:r w:rsidRPr="00565D50">
        <w:rPr>
          <w:rFonts w:ascii="Times New Roman" w:hAnsi="Times New Roman"/>
          <w:sz w:val="24"/>
          <w:szCs w:val="24"/>
        </w:rPr>
        <w:t xml:space="preserve">a systematizovat souhrn rozsáhlé mediální reality a srovnat daný mediální obsah. Díky deskriptivnímu charakteru bude také sloužit při hledání souvislostí v mediálních obsazích, jež </w:t>
      </w:r>
      <w:r w:rsidRPr="00565D50">
        <w:rPr>
          <w:rFonts w:ascii="Times New Roman" w:hAnsi="Times New Roman"/>
          <w:sz w:val="24"/>
          <w:szCs w:val="24"/>
        </w:rPr>
        <w:lastRenderedPageBreak/>
        <w:t>by mohly jinak unikat obvyklé pozornosti</w:t>
      </w:r>
      <w:r>
        <w:rPr>
          <w:rFonts w:ascii="Times New Roman" w:hAnsi="Times New Roman"/>
          <w:sz w:val="24"/>
          <w:szCs w:val="24"/>
        </w:rPr>
        <w:t>.</w:t>
      </w:r>
      <w:r>
        <w:rPr>
          <w:rStyle w:val="Znakapoznpodarou"/>
          <w:rFonts w:ascii="Times New Roman" w:hAnsi="Times New Roman"/>
          <w:sz w:val="24"/>
          <w:szCs w:val="24"/>
        </w:rPr>
        <w:footnoteReference w:id="75"/>
      </w:r>
      <w:r w:rsidRPr="00565D50">
        <w:rPr>
          <w:rFonts w:ascii="Times New Roman" w:hAnsi="Times New Roman"/>
          <w:sz w:val="24"/>
          <w:szCs w:val="24"/>
        </w:rPr>
        <w:t xml:space="preserve"> </w:t>
      </w:r>
      <w:r>
        <w:rPr>
          <w:rFonts w:ascii="Times New Roman" w:hAnsi="Times New Roman"/>
          <w:sz w:val="24"/>
          <w:szCs w:val="24"/>
          <w:lang w:eastAsia="cs-CZ"/>
        </w:rPr>
        <w:t xml:space="preserve">Podle Trampoty je </w:t>
      </w:r>
      <w:r w:rsidRPr="009D31D1">
        <w:rPr>
          <w:rFonts w:ascii="Times New Roman" w:hAnsi="Times New Roman"/>
          <w:sz w:val="24"/>
          <w:szCs w:val="24"/>
          <w:lang w:eastAsia="cs-CZ"/>
        </w:rPr>
        <w:t>charak</w:t>
      </w:r>
      <w:r>
        <w:rPr>
          <w:rFonts w:ascii="Times New Roman" w:hAnsi="Times New Roman"/>
          <w:sz w:val="24"/>
          <w:szCs w:val="24"/>
          <w:lang w:eastAsia="cs-CZ"/>
        </w:rPr>
        <w:t>teristickým rysem této metody</w:t>
      </w:r>
      <w:r w:rsidRPr="009D31D1">
        <w:rPr>
          <w:rFonts w:ascii="Times New Roman" w:hAnsi="Times New Roman"/>
          <w:sz w:val="24"/>
          <w:szCs w:val="24"/>
          <w:lang w:eastAsia="cs-CZ"/>
        </w:rPr>
        <w:t xml:space="preserve"> „vysoká míra strukturovanosti, a </w:t>
      </w:r>
      <w:r>
        <w:rPr>
          <w:rFonts w:ascii="Times New Roman" w:hAnsi="Times New Roman"/>
          <w:sz w:val="24"/>
          <w:szCs w:val="24"/>
          <w:lang w:eastAsia="cs-CZ"/>
        </w:rPr>
        <w:t xml:space="preserve">s </w:t>
      </w:r>
      <w:r w:rsidRPr="009D31D1">
        <w:rPr>
          <w:rFonts w:ascii="Times New Roman" w:hAnsi="Times New Roman"/>
          <w:sz w:val="24"/>
          <w:szCs w:val="24"/>
          <w:lang w:eastAsia="cs-CZ"/>
        </w:rPr>
        <w:t>tím spojený vysoký stupeň ověřitelnosti“.</w:t>
      </w:r>
      <w:r>
        <w:rPr>
          <w:rStyle w:val="Znakapoznpodarou"/>
          <w:rFonts w:ascii="Times New Roman" w:hAnsi="Times New Roman"/>
          <w:sz w:val="24"/>
          <w:szCs w:val="24"/>
          <w:lang w:eastAsia="cs-CZ"/>
        </w:rPr>
        <w:footnoteReference w:id="76"/>
      </w:r>
    </w:p>
    <w:p w:rsidR="000D1752" w:rsidRPr="00565D50" w:rsidRDefault="000D1752" w:rsidP="004C549A">
      <w:pPr>
        <w:spacing w:line="360" w:lineRule="auto"/>
        <w:ind w:firstLine="708"/>
        <w:rPr>
          <w:rFonts w:ascii="Times New Roman" w:hAnsi="Times New Roman"/>
          <w:sz w:val="24"/>
          <w:szCs w:val="24"/>
        </w:rPr>
      </w:pPr>
      <w:r w:rsidRPr="00565D50">
        <w:rPr>
          <w:rFonts w:ascii="Times New Roman" w:hAnsi="Times New Roman"/>
          <w:sz w:val="24"/>
          <w:szCs w:val="24"/>
        </w:rPr>
        <w:t xml:space="preserve">Touto výzkumnou metodou </w:t>
      </w:r>
      <w:r w:rsidR="00FD16D1">
        <w:rPr>
          <w:rFonts w:ascii="Times New Roman" w:hAnsi="Times New Roman"/>
          <w:sz w:val="24"/>
          <w:szCs w:val="24"/>
        </w:rPr>
        <w:t>analyzujeme</w:t>
      </w:r>
      <w:r w:rsidRPr="00565D50">
        <w:rPr>
          <w:rFonts w:ascii="Times New Roman" w:hAnsi="Times New Roman"/>
          <w:sz w:val="24"/>
          <w:szCs w:val="24"/>
        </w:rPr>
        <w:t xml:space="preserve"> </w:t>
      </w:r>
      <w:r w:rsidR="00FD16D1">
        <w:rPr>
          <w:rFonts w:ascii="Times New Roman" w:hAnsi="Times New Roman"/>
          <w:sz w:val="24"/>
          <w:szCs w:val="24"/>
        </w:rPr>
        <w:t>a srovnáváme</w:t>
      </w:r>
      <w:r>
        <w:rPr>
          <w:rFonts w:ascii="Times New Roman" w:hAnsi="Times New Roman"/>
          <w:sz w:val="24"/>
          <w:szCs w:val="24"/>
        </w:rPr>
        <w:t xml:space="preserve"> </w:t>
      </w:r>
      <w:r w:rsidRPr="00565D50">
        <w:rPr>
          <w:rFonts w:ascii="Times New Roman" w:hAnsi="Times New Roman"/>
          <w:sz w:val="24"/>
          <w:szCs w:val="24"/>
        </w:rPr>
        <w:t>jak témata rutinní redakční praxe</w:t>
      </w:r>
      <w:r w:rsidR="007E55C5">
        <w:rPr>
          <w:rFonts w:ascii="Times New Roman" w:hAnsi="Times New Roman"/>
          <w:sz w:val="24"/>
          <w:szCs w:val="24"/>
        </w:rPr>
        <w:t>, tak míru ideologické inklinace k </w:t>
      </w:r>
      <w:r w:rsidR="00817C11">
        <w:rPr>
          <w:rFonts w:ascii="Times New Roman" w:hAnsi="Times New Roman"/>
          <w:sz w:val="24"/>
          <w:szCs w:val="24"/>
        </w:rPr>
        <w:t>stanovenému</w:t>
      </w:r>
      <w:r w:rsidR="007E55C5">
        <w:rPr>
          <w:rFonts w:ascii="Times New Roman" w:hAnsi="Times New Roman"/>
          <w:sz w:val="24"/>
          <w:szCs w:val="24"/>
        </w:rPr>
        <w:t xml:space="preserve"> diskursu </w:t>
      </w:r>
      <w:r w:rsidRPr="00565D50">
        <w:rPr>
          <w:rFonts w:ascii="Times New Roman" w:hAnsi="Times New Roman"/>
          <w:sz w:val="24"/>
          <w:szCs w:val="24"/>
        </w:rPr>
        <w:t xml:space="preserve">a míru </w:t>
      </w:r>
      <w:r w:rsidR="0066728E">
        <w:rPr>
          <w:rFonts w:ascii="Times New Roman" w:hAnsi="Times New Roman"/>
          <w:sz w:val="24"/>
          <w:szCs w:val="24"/>
        </w:rPr>
        <w:t>banálního nacionalismu</w:t>
      </w:r>
      <w:r>
        <w:rPr>
          <w:rFonts w:ascii="Times New Roman" w:hAnsi="Times New Roman"/>
          <w:sz w:val="24"/>
          <w:szCs w:val="24"/>
        </w:rPr>
        <w:t>.</w:t>
      </w:r>
      <w:r w:rsidR="004C549A">
        <w:rPr>
          <w:rFonts w:ascii="Times New Roman" w:hAnsi="Times New Roman"/>
          <w:sz w:val="24"/>
          <w:szCs w:val="24"/>
        </w:rPr>
        <w:t xml:space="preserve"> </w:t>
      </w:r>
      <w:r w:rsidRPr="00565D50">
        <w:rPr>
          <w:rFonts w:ascii="Times New Roman" w:hAnsi="Times New Roman"/>
          <w:sz w:val="24"/>
          <w:szCs w:val="24"/>
        </w:rPr>
        <w:t xml:space="preserve">Pro zpracování </w:t>
      </w:r>
      <w:r w:rsidR="00967589">
        <w:rPr>
          <w:rFonts w:ascii="Times New Roman" w:hAnsi="Times New Roman"/>
          <w:sz w:val="24"/>
          <w:szCs w:val="24"/>
        </w:rPr>
        <w:t>nasbíraných dat vy</w:t>
      </w:r>
      <w:r w:rsidRPr="00565D50">
        <w:rPr>
          <w:rFonts w:ascii="Times New Roman" w:hAnsi="Times New Roman"/>
          <w:sz w:val="24"/>
          <w:szCs w:val="24"/>
        </w:rPr>
        <w:t>užijeme metodu statistické analýzy dat v programu SPSS.</w:t>
      </w:r>
      <w:r w:rsidR="00425C6E">
        <w:rPr>
          <w:rStyle w:val="Znakapoznpodarou"/>
          <w:rFonts w:ascii="Times New Roman" w:hAnsi="Times New Roman"/>
          <w:sz w:val="24"/>
          <w:szCs w:val="24"/>
        </w:rPr>
        <w:footnoteReference w:id="77"/>
      </w:r>
    </w:p>
    <w:p w:rsidR="000D1752" w:rsidRDefault="000D1752" w:rsidP="000D1752">
      <w:pPr>
        <w:spacing w:line="360" w:lineRule="auto"/>
        <w:ind w:firstLine="708"/>
        <w:rPr>
          <w:rFonts w:ascii="Times New Roman" w:hAnsi="Times New Roman"/>
          <w:sz w:val="24"/>
          <w:szCs w:val="24"/>
        </w:rPr>
      </w:pPr>
      <w:r>
        <w:rPr>
          <w:rFonts w:ascii="Times New Roman" w:hAnsi="Times New Roman"/>
          <w:sz w:val="24"/>
          <w:szCs w:val="24"/>
        </w:rPr>
        <w:t>Důvodem doplnění výzkumu o</w:t>
      </w:r>
      <w:r w:rsidRPr="00565D50">
        <w:rPr>
          <w:rFonts w:ascii="Times New Roman" w:hAnsi="Times New Roman"/>
          <w:sz w:val="24"/>
          <w:szCs w:val="24"/>
        </w:rPr>
        <w:t xml:space="preserve"> kvalitativní </w:t>
      </w:r>
      <w:r>
        <w:rPr>
          <w:rFonts w:ascii="Times New Roman" w:hAnsi="Times New Roman"/>
          <w:sz w:val="24"/>
          <w:szCs w:val="24"/>
        </w:rPr>
        <w:t xml:space="preserve">obsahovou </w:t>
      </w:r>
      <w:r w:rsidRPr="00565D50">
        <w:rPr>
          <w:rFonts w:ascii="Times New Roman" w:hAnsi="Times New Roman"/>
          <w:sz w:val="24"/>
          <w:szCs w:val="24"/>
        </w:rPr>
        <w:t>anal</w:t>
      </w:r>
      <w:r>
        <w:rPr>
          <w:rFonts w:ascii="Times New Roman" w:hAnsi="Times New Roman"/>
          <w:sz w:val="24"/>
          <w:szCs w:val="24"/>
        </w:rPr>
        <w:t>ýzu je skutečnost, že výsledky kvantitativní obsahové analýzy nemusí být detailní a jsou příliš obecné.</w:t>
      </w:r>
      <w:r>
        <w:rPr>
          <w:rStyle w:val="Znakapoznpodarou"/>
          <w:rFonts w:ascii="Times New Roman" w:hAnsi="Times New Roman"/>
          <w:sz w:val="24"/>
          <w:szCs w:val="24"/>
        </w:rPr>
        <w:footnoteReference w:id="78"/>
      </w:r>
      <w:r>
        <w:rPr>
          <w:rFonts w:ascii="Times New Roman" w:hAnsi="Times New Roman"/>
          <w:sz w:val="24"/>
          <w:szCs w:val="24"/>
        </w:rPr>
        <w:t xml:space="preserve"> Tento problém by tedy měla vyřešit kombinace obou výzkumných metod.</w:t>
      </w:r>
      <w:r w:rsidRPr="00565D50">
        <w:rPr>
          <w:rFonts w:ascii="Times New Roman" w:hAnsi="Times New Roman"/>
          <w:sz w:val="24"/>
          <w:szCs w:val="24"/>
        </w:rPr>
        <w:t xml:space="preserve"> Metoda kvalitativní analýzy nám za tímto účelem umožňuje odhalovat a zkoumat utajené nebo latentní významy, které nemohou být vyčteny z numerických dat, a to na základě propojení a vztahů mezi prvky textu</w:t>
      </w:r>
      <w:r>
        <w:rPr>
          <w:rFonts w:ascii="Times New Roman" w:hAnsi="Times New Roman"/>
          <w:sz w:val="24"/>
          <w:szCs w:val="24"/>
        </w:rPr>
        <w:t>.</w:t>
      </w:r>
      <w:r>
        <w:rPr>
          <w:rStyle w:val="Znakapoznpodarou"/>
          <w:rFonts w:ascii="Times New Roman" w:hAnsi="Times New Roman"/>
          <w:sz w:val="24"/>
          <w:szCs w:val="24"/>
        </w:rPr>
        <w:footnoteReference w:id="79"/>
      </w:r>
      <w:r w:rsidRPr="00565D50">
        <w:rPr>
          <w:rFonts w:ascii="Times New Roman" w:hAnsi="Times New Roman"/>
          <w:sz w:val="24"/>
          <w:szCs w:val="24"/>
        </w:rPr>
        <w:t xml:space="preserve"> Touto analytickou metodou budeme srovnávat a hodnotit koncepci a strukturu jednotlivých zpravodajských relací s důrazem na hlavní znělku a úvodní headlines, vzhled studia a roli moderátorů či podobu relace jako celku.</w:t>
      </w:r>
    </w:p>
    <w:p w:rsidR="009D1AD6" w:rsidRDefault="008A1F9E" w:rsidP="00B9666C">
      <w:pPr>
        <w:spacing w:line="360" w:lineRule="auto"/>
        <w:ind w:firstLine="708"/>
        <w:rPr>
          <w:rFonts w:ascii="Times New Roman" w:hAnsi="Times New Roman"/>
          <w:sz w:val="24"/>
          <w:szCs w:val="24"/>
        </w:rPr>
      </w:pPr>
      <w:r>
        <w:rPr>
          <w:rFonts w:ascii="Times New Roman" w:hAnsi="Times New Roman"/>
          <w:sz w:val="24"/>
          <w:szCs w:val="24"/>
        </w:rPr>
        <w:t>Diskurs</w:t>
      </w:r>
      <w:r w:rsidR="0018596B" w:rsidRPr="0018596B">
        <w:rPr>
          <w:rFonts w:ascii="Times New Roman" w:hAnsi="Times New Roman"/>
          <w:sz w:val="24"/>
          <w:szCs w:val="24"/>
        </w:rPr>
        <w:t>ivní analýza</w:t>
      </w:r>
      <w:r w:rsidR="0066728E">
        <w:rPr>
          <w:rFonts w:ascii="Times New Roman" w:hAnsi="Times New Roman"/>
          <w:sz w:val="24"/>
          <w:szCs w:val="24"/>
        </w:rPr>
        <w:t>, kterou využijeme pro analýzu</w:t>
      </w:r>
      <w:r w:rsidR="008775BE">
        <w:rPr>
          <w:rFonts w:ascii="Times New Roman" w:hAnsi="Times New Roman"/>
          <w:sz w:val="24"/>
          <w:szCs w:val="24"/>
        </w:rPr>
        <w:t xml:space="preserve"> podoby ideologie proevropství, respektive antievropství, zpracování konkrétní evropské agendy a podoby banálního nacionalismu</w:t>
      </w:r>
      <w:r w:rsidR="0066728E">
        <w:rPr>
          <w:rFonts w:ascii="Times New Roman" w:hAnsi="Times New Roman"/>
          <w:sz w:val="24"/>
          <w:szCs w:val="24"/>
        </w:rPr>
        <w:t>,</w:t>
      </w:r>
      <w:r w:rsidR="0018596B" w:rsidRPr="0018596B">
        <w:rPr>
          <w:rFonts w:ascii="Times New Roman" w:hAnsi="Times New Roman"/>
          <w:sz w:val="24"/>
          <w:szCs w:val="24"/>
        </w:rPr>
        <w:t xml:space="preserve"> bývá tradičně</w:t>
      </w:r>
      <w:r>
        <w:rPr>
          <w:rFonts w:ascii="Times New Roman" w:hAnsi="Times New Roman"/>
          <w:sz w:val="24"/>
          <w:szCs w:val="24"/>
        </w:rPr>
        <w:t xml:space="preserve"> definována </w:t>
      </w:r>
      <w:r w:rsidR="0018596B" w:rsidRPr="0018596B">
        <w:rPr>
          <w:rFonts w:ascii="Times New Roman" w:hAnsi="Times New Roman"/>
          <w:sz w:val="24"/>
          <w:szCs w:val="24"/>
        </w:rPr>
        <w:t xml:space="preserve">jako </w:t>
      </w:r>
      <w:r>
        <w:rPr>
          <w:rFonts w:ascii="Times New Roman" w:hAnsi="Times New Roman"/>
          <w:sz w:val="24"/>
          <w:szCs w:val="24"/>
        </w:rPr>
        <w:t>„</w:t>
      </w:r>
      <w:r w:rsidR="0018596B" w:rsidRPr="0018596B">
        <w:rPr>
          <w:rFonts w:ascii="Times New Roman" w:hAnsi="Times New Roman"/>
          <w:sz w:val="24"/>
          <w:szCs w:val="24"/>
        </w:rPr>
        <w:t>sada metod a teorií pro zkoumání běžně používaného jazyka v sociálním kontextu.</w:t>
      </w:r>
      <w:r>
        <w:rPr>
          <w:rFonts w:ascii="Times New Roman" w:hAnsi="Times New Roman"/>
          <w:sz w:val="24"/>
          <w:szCs w:val="24"/>
        </w:rPr>
        <w:t>“</w:t>
      </w:r>
      <w:r>
        <w:rPr>
          <w:rStyle w:val="Znakapoznpodarou"/>
          <w:rFonts w:ascii="Times New Roman" w:hAnsi="Times New Roman"/>
          <w:sz w:val="24"/>
          <w:szCs w:val="24"/>
        </w:rPr>
        <w:footnoteReference w:id="80"/>
      </w:r>
      <w:r w:rsidR="00B9666C">
        <w:t xml:space="preserve"> </w:t>
      </w:r>
      <w:r w:rsidR="00B9666C" w:rsidRPr="00B9666C">
        <w:rPr>
          <w:rFonts w:ascii="Times New Roman" w:hAnsi="Times New Roman"/>
          <w:sz w:val="24"/>
          <w:szCs w:val="24"/>
        </w:rPr>
        <w:t>Tradiční metodologie považují mluvený a psaný projev za zprostředkovatele informací o světě „za“ textem</w:t>
      </w:r>
      <w:r w:rsidR="00B9666C">
        <w:rPr>
          <w:rFonts w:ascii="Times New Roman" w:hAnsi="Times New Roman"/>
          <w:sz w:val="24"/>
          <w:szCs w:val="24"/>
        </w:rPr>
        <w:t>.</w:t>
      </w:r>
      <w:r w:rsidR="00E03939">
        <w:rPr>
          <w:rFonts w:ascii="Times New Roman" w:hAnsi="Times New Roman"/>
          <w:sz w:val="24"/>
          <w:szCs w:val="24"/>
        </w:rPr>
        <w:t xml:space="preserve"> </w:t>
      </w:r>
      <w:r w:rsidR="00E03939" w:rsidRPr="00E03939">
        <w:rPr>
          <w:rFonts w:ascii="Times New Roman" w:hAnsi="Times New Roman"/>
          <w:sz w:val="24"/>
          <w:szCs w:val="24"/>
        </w:rPr>
        <w:t xml:space="preserve">Podle Antakiho </w:t>
      </w:r>
      <w:r w:rsidR="00E03939">
        <w:rPr>
          <w:rFonts w:ascii="Times New Roman" w:hAnsi="Times New Roman"/>
          <w:sz w:val="24"/>
          <w:szCs w:val="24"/>
        </w:rPr>
        <w:t>se tento typ analýzy</w:t>
      </w:r>
      <w:r w:rsidR="00E03939" w:rsidRPr="00E03939">
        <w:rPr>
          <w:rFonts w:ascii="Times New Roman" w:hAnsi="Times New Roman"/>
          <w:sz w:val="24"/>
          <w:szCs w:val="24"/>
        </w:rPr>
        <w:t xml:space="preserve"> zaměřuje na </w:t>
      </w:r>
      <w:r w:rsidR="00E03939">
        <w:rPr>
          <w:rFonts w:ascii="Times New Roman" w:hAnsi="Times New Roman"/>
          <w:sz w:val="24"/>
          <w:szCs w:val="24"/>
        </w:rPr>
        <w:t>„</w:t>
      </w:r>
      <w:r w:rsidR="00E03939" w:rsidRPr="00E03939">
        <w:rPr>
          <w:rFonts w:ascii="Times New Roman" w:hAnsi="Times New Roman"/>
          <w:sz w:val="24"/>
          <w:szCs w:val="24"/>
        </w:rPr>
        <w:t>jazyk a jeho vztah ke světu, přičemž jí jde o identifikaci činitelů, skrývajících se za daty, a jejich interpre</w:t>
      </w:r>
      <w:r w:rsidR="00E03939">
        <w:rPr>
          <w:rFonts w:ascii="Times New Roman" w:hAnsi="Times New Roman"/>
          <w:sz w:val="24"/>
          <w:szCs w:val="24"/>
        </w:rPr>
        <w:t>taci za pomoci teorie na sociá</w:t>
      </w:r>
      <w:r w:rsidR="00E03939" w:rsidRPr="00E03939">
        <w:rPr>
          <w:rFonts w:ascii="Times New Roman" w:hAnsi="Times New Roman"/>
          <w:sz w:val="24"/>
          <w:szCs w:val="24"/>
        </w:rPr>
        <w:t>lní úrovni.</w:t>
      </w:r>
      <w:r w:rsidR="00E03939">
        <w:rPr>
          <w:rFonts w:ascii="Times New Roman" w:hAnsi="Times New Roman"/>
          <w:sz w:val="24"/>
          <w:szCs w:val="24"/>
        </w:rPr>
        <w:t>“</w:t>
      </w:r>
      <w:r w:rsidR="00E03939">
        <w:rPr>
          <w:rStyle w:val="Znakapoznpodarou"/>
          <w:rFonts w:ascii="Times New Roman" w:hAnsi="Times New Roman"/>
          <w:sz w:val="24"/>
          <w:szCs w:val="24"/>
        </w:rPr>
        <w:footnoteReference w:id="81"/>
      </w:r>
    </w:p>
    <w:p w:rsidR="0018596B" w:rsidRDefault="009D1AD6" w:rsidP="00B9666C">
      <w:pPr>
        <w:spacing w:line="360" w:lineRule="auto"/>
        <w:ind w:firstLine="708"/>
        <w:rPr>
          <w:rFonts w:ascii="Times New Roman" w:hAnsi="Times New Roman"/>
          <w:sz w:val="24"/>
          <w:szCs w:val="24"/>
        </w:rPr>
      </w:pPr>
      <w:r>
        <w:rPr>
          <w:rFonts w:ascii="Times New Roman" w:hAnsi="Times New Roman"/>
          <w:sz w:val="24"/>
          <w:szCs w:val="24"/>
        </w:rPr>
        <w:t>V perspektivě pojmu diskursivní analýzy je také nutné definovat, co je diskurs.</w:t>
      </w:r>
      <w:r w:rsidR="00E752A9" w:rsidRPr="00E752A9">
        <w:rPr>
          <w:rFonts w:ascii="Times New Roman" w:hAnsi="Times New Roman"/>
          <w:sz w:val="24"/>
          <w:szCs w:val="24"/>
        </w:rPr>
        <w:t xml:space="preserve"> Phillips a Jørgensenová </w:t>
      </w:r>
      <w:r w:rsidR="00E752A9">
        <w:rPr>
          <w:rFonts w:ascii="Times New Roman" w:hAnsi="Times New Roman"/>
          <w:sz w:val="24"/>
          <w:szCs w:val="24"/>
        </w:rPr>
        <w:t>například označují diskurs</w:t>
      </w:r>
      <w:r w:rsidR="00E752A9" w:rsidRPr="00E752A9">
        <w:rPr>
          <w:rFonts w:ascii="Times New Roman" w:hAnsi="Times New Roman"/>
          <w:sz w:val="24"/>
          <w:szCs w:val="24"/>
        </w:rPr>
        <w:t xml:space="preserve"> jako „specifický způsob mluvení </w:t>
      </w:r>
      <w:r w:rsidR="005761B8">
        <w:rPr>
          <w:rFonts w:ascii="Times New Roman" w:hAnsi="Times New Roman"/>
          <w:sz w:val="24"/>
          <w:szCs w:val="24"/>
        </w:rPr>
        <w:br/>
      </w:r>
      <w:r w:rsidR="00E752A9" w:rsidRPr="00E752A9">
        <w:rPr>
          <w:rFonts w:ascii="Times New Roman" w:hAnsi="Times New Roman"/>
          <w:sz w:val="24"/>
          <w:szCs w:val="24"/>
        </w:rPr>
        <w:t>a rozumění světu (nebo jeho aspektům).“</w:t>
      </w:r>
      <w:r w:rsidR="00E752A9">
        <w:rPr>
          <w:rStyle w:val="Znakapoznpodarou"/>
          <w:rFonts w:ascii="Times New Roman" w:hAnsi="Times New Roman"/>
          <w:sz w:val="24"/>
          <w:szCs w:val="24"/>
        </w:rPr>
        <w:footnoteReference w:id="82"/>
      </w:r>
      <w:r w:rsidR="00E752A9" w:rsidRPr="00E752A9">
        <w:rPr>
          <w:rFonts w:ascii="Times New Roman" w:hAnsi="Times New Roman"/>
          <w:sz w:val="24"/>
          <w:szCs w:val="24"/>
        </w:rPr>
        <w:t xml:space="preserve"> </w:t>
      </w:r>
      <w:r w:rsidR="00893647">
        <w:rPr>
          <w:rFonts w:ascii="Times New Roman" w:hAnsi="Times New Roman"/>
          <w:sz w:val="24"/>
          <w:szCs w:val="24"/>
        </w:rPr>
        <w:t>Vašát</w:t>
      </w:r>
      <w:r w:rsidR="00E752A9" w:rsidRPr="00E752A9">
        <w:rPr>
          <w:rFonts w:ascii="Times New Roman" w:hAnsi="Times New Roman"/>
          <w:sz w:val="24"/>
          <w:szCs w:val="24"/>
        </w:rPr>
        <w:t xml:space="preserve"> </w:t>
      </w:r>
      <w:r w:rsidR="009B0AA7">
        <w:rPr>
          <w:rFonts w:ascii="Times New Roman" w:hAnsi="Times New Roman"/>
          <w:sz w:val="24"/>
          <w:szCs w:val="24"/>
        </w:rPr>
        <w:t>představuje diskurs zase</w:t>
      </w:r>
      <w:r w:rsidR="00E752A9" w:rsidRPr="00E752A9">
        <w:rPr>
          <w:rFonts w:ascii="Times New Roman" w:hAnsi="Times New Roman"/>
          <w:sz w:val="24"/>
          <w:szCs w:val="24"/>
        </w:rPr>
        <w:t xml:space="preserve"> jako „užívání jazyka, event</w:t>
      </w:r>
      <w:r w:rsidR="009B0AA7">
        <w:rPr>
          <w:rFonts w:ascii="Times New Roman" w:hAnsi="Times New Roman"/>
          <w:sz w:val="24"/>
          <w:szCs w:val="24"/>
        </w:rPr>
        <w:t>uálně</w:t>
      </w:r>
      <w:r w:rsidR="00E752A9" w:rsidRPr="00E752A9">
        <w:rPr>
          <w:rFonts w:ascii="Times New Roman" w:hAnsi="Times New Roman"/>
          <w:sz w:val="24"/>
          <w:szCs w:val="24"/>
        </w:rPr>
        <w:t xml:space="preserve"> dalších znakových systémů</w:t>
      </w:r>
      <w:r w:rsidR="009B0AA7">
        <w:rPr>
          <w:rFonts w:ascii="Times New Roman" w:hAnsi="Times New Roman"/>
          <w:sz w:val="24"/>
          <w:szCs w:val="24"/>
        </w:rPr>
        <w:t xml:space="preserve"> – členy dané společnosti, respektive</w:t>
      </w:r>
      <w:r w:rsidR="00E752A9" w:rsidRPr="00E752A9">
        <w:rPr>
          <w:rFonts w:ascii="Times New Roman" w:hAnsi="Times New Roman"/>
          <w:sz w:val="24"/>
          <w:szCs w:val="24"/>
        </w:rPr>
        <w:t xml:space="preserve"> jejich jistou skupinou (teoreticky i jednotlivce) a/nebo v určité oblasti společenského života a/nebo </w:t>
      </w:r>
      <w:r w:rsidR="00E752A9" w:rsidRPr="00E752A9">
        <w:rPr>
          <w:rFonts w:ascii="Times New Roman" w:hAnsi="Times New Roman"/>
          <w:sz w:val="24"/>
          <w:szCs w:val="24"/>
        </w:rPr>
        <w:lastRenderedPageBreak/>
        <w:t>v komunikaci o určitém tématu.“</w:t>
      </w:r>
      <w:r w:rsidR="009B0AA7">
        <w:rPr>
          <w:rStyle w:val="Znakapoznpodarou"/>
          <w:rFonts w:ascii="Times New Roman" w:hAnsi="Times New Roman"/>
          <w:sz w:val="24"/>
          <w:szCs w:val="24"/>
        </w:rPr>
        <w:footnoteReference w:id="83"/>
      </w:r>
      <w:r w:rsidR="00E752A9" w:rsidRPr="00E752A9">
        <w:rPr>
          <w:rFonts w:ascii="Times New Roman" w:hAnsi="Times New Roman"/>
          <w:sz w:val="24"/>
          <w:szCs w:val="24"/>
        </w:rPr>
        <w:t xml:space="preserve"> Je tedy zřejmé, že </w:t>
      </w:r>
      <w:r w:rsidR="004A0CA7">
        <w:rPr>
          <w:rFonts w:ascii="Times New Roman" w:hAnsi="Times New Roman"/>
          <w:sz w:val="24"/>
          <w:szCs w:val="24"/>
        </w:rPr>
        <w:t>se zde jedná o „</w:t>
      </w:r>
      <w:r w:rsidR="00E752A9" w:rsidRPr="004A0CA7">
        <w:rPr>
          <w:rFonts w:ascii="Times New Roman" w:hAnsi="Times New Roman"/>
          <w:sz w:val="24"/>
          <w:szCs w:val="24"/>
        </w:rPr>
        <w:t>určitou významovou reprezentaci světa, která je vyjednávána v sociální interakci a řízena svými specifickými pravidly</w:t>
      </w:r>
      <w:r w:rsidR="004A0CA7">
        <w:rPr>
          <w:rFonts w:ascii="Times New Roman" w:hAnsi="Times New Roman"/>
          <w:sz w:val="24"/>
          <w:szCs w:val="24"/>
        </w:rPr>
        <w:t>.“</w:t>
      </w:r>
      <w:r w:rsidR="004A0CA7">
        <w:rPr>
          <w:rStyle w:val="Znakapoznpodarou"/>
          <w:rFonts w:ascii="Times New Roman" w:hAnsi="Times New Roman"/>
          <w:sz w:val="24"/>
          <w:szCs w:val="24"/>
        </w:rPr>
        <w:footnoteReference w:id="84"/>
      </w:r>
    </w:p>
    <w:p w:rsidR="00AF75A1" w:rsidRDefault="00AF75A1" w:rsidP="00B9666C">
      <w:pPr>
        <w:spacing w:line="360" w:lineRule="auto"/>
        <w:ind w:firstLine="708"/>
        <w:rPr>
          <w:rFonts w:ascii="Times New Roman" w:hAnsi="Times New Roman"/>
          <w:sz w:val="24"/>
          <w:szCs w:val="24"/>
        </w:rPr>
      </w:pPr>
      <w:r>
        <w:rPr>
          <w:rFonts w:ascii="Times New Roman" w:hAnsi="Times New Roman"/>
          <w:sz w:val="24"/>
          <w:szCs w:val="24"/>
        </w:rPr>
        <w:t xml:space="preserve">V rámci diskursivní analýzy použijeme v této práci </w:t>
      </w:r>
      <w:r w:rsidR="00E02E07">
        <w:rPr>
          <w:rFonts w:ascii="Times New Roman" w:hAnsi="Times New Roman"/>
          <w:sz w:val="24"/>
          <w:szCs w:val="24"/>
        </w:rPr>
        <w:t>dvou</w:t>
      </w:r>
      <w:r>
        <w:rPr>
          <w:rFonts w:ascii="Times New Roman" w:hAnsi="Times New Roman"/>
          <w:sz w:val="24"/>
          <w:szCs w:val="24"/>
        </w:rPr>
        <w:t xml:space="preserve"> základních metodologických postupů: deskripce</w:t>
      </w:r>
      <w:r w:rsidR="00E02E07">
        <w:rPr>
          <w:rFonts w:ascii="Times New Roman" w:hAnsi="Times New Roman"/>
          <w:sz w:val="24"/>
          <w:szCs w:val="24"/>
        </w:rPr>
        <w:t xml:space="preserve"> a</w:t>
      </w:r>
      <w:r>
        <w:rPr>
          <w:rFonts w:ascii="Times New Roman" w:hAnsi="Times New Roman"/>
          <w:sz w:val="24"/>
          <w:szCs w:val="24"/>
        </w:rPr>
        <w:t xml:space="preserve"> interpretace.</w:t>
      </w:r>
      <w:r>
        <w:rPr>
          <w:rStyle w:val="Znakapoznpodarou"/>
          <w:rFonts w:ascii="Times New Roman" w:hAnsi="Times New Roman"/>
          <w:sz w:val="24"/>
          <w:szCs w:val="24"/>
        </w:rPr>
        <w:footnoteReference w:id="85"/>
      </w:r>
      <w:r>
        <w:rPr>
          <w:rFonts w:ascii="Times New Roman" w:hAnsi="Times New Roman"/>
          <w:sz w:val="24"/>
          <w:szCs w:val="24"/>
        </w:rPr>
        <w:t xml:space="preserve"> </w:t>
      </w:r>
      <w:r w:rsidRPr="00AF75A1">
        <w:rPr>
          <w:rFonts w:ascii="Times New Roman" w:hAnsi="Times New Roman"/>
          <w:iCs/>
          <w:sz w:val="24"/>
          <w:szCs w:val="24"/>
        </w:rPr>
        <w:t>Deskripce</w:t>
      </w:r>
      <w:r w:rsidRPr="00AF75A1">
        <w:rPr>
          <w:rFonts w:ascii="Times New Roman" w:hAnsi="Times New Roman"/>
          <w:sz w:val="24"/>
          <w:szCs w:val="24"/>
        </w:rPr>
        <w:t xml:space="preserve"> se zabývá formální stránkou textu. Jde </w:t>
      </w:r>
      <w:r w:rsidR="00733883">
        <w:rPr>
          <w:rFonts w:ascii="Times New Roman" w:hAnsi="Times New Roman"/>
          <w:sz w:val="24"/>
          <w:szCs w:val="24"/>
        </w:rPr>
        <w:br/>
      </w:r>
      <w:r w:rsidRPr="00AF75A1">
        <w:rPr>
          <w:rFonts w:ascii="Times New Roman" w:hAnsi="Times New Roman"/>
          <w:sz w:val="24"/>
          <w:szCs w:val="24"/>
        </w:rPr>
        <w:t>o tradiční lingvistickou analýzu, která zkoumá klasické lingvistické znaky, jako jsou slovní zásoba, gramati</w:t>
      </w:r>
      <w:r>
        <w:rPr>
          <w:rFonts w:ascii="Times New Roman" w:hAnsi="Times New Roman"/>
          <w:sz w:val="24"/>
          <w:szCs w:val="24"/>
        </w:rPr>
        <w:t>ka, tón a direktivita řeči a podobně.</w:t>
      </w:r>
      <w:r w:rsidRPr="00AF75A1">
        <w:rPr>
          <w:rFonts w:ascii="Times New Roman" w:hAnsi="Times New Roman"/>
          <w:sz w:val="24"/>
          <w:szCs w:val="24"/>
        </w:rPr>
        <w:t xml:space="preserve"> Fairclough </w:t>
      </w:r>
      <w:r>
        <w:rPr>
          <w:rFonts w:ascii="Times New Roman" w:hAnsi="Times New Roman"/>
          <w:sz w:val="24"/>
          <w:szCs w:val="24"/>
        </w:rPr>
        <w:t xml:space="preserve">v této souvislosti </w:t>
      </w:r>
      <w:r w:rsidRPr="00AF75A1">
        <w:rPr>
          <w:rFonts w:ascii="Times New Roman" w:hAnsi="Times New Roman"/>
          <w:sz w:val="24"/>
          <w:szCs w:val="24"/>
        </w:rPr>
        <w:t xml:space="preserve">proto rozlišuje </w:t>
      </w:r>
      <w:r>
        <w:rPr>
          <w:rFonts w:ascii="Times New Roman" w:hAnsi="Times New Roman"/>
          <w:sz w:val="24"/>
          <w:szCs w:val="24"/>
        </w:rPr>
        <w:t>tři te</w:t>
      </w:r>
      <w:r w:rsidRPr="00AF75A1">
        <w:rPr>
          <w:rFonts w:ascii="Times New Roman" w:hAnsi="Times New Roman"/>
          <w:sz w:val="24"/>
          <w:szCs w:val="24"/>
        </w:rPr>
        <w:t>matické bloky: </w:t>
      </w:r>
      <w:r w:rsidRPr="00AF75A1">
        <w:rPr>
          <w:rFonts w:ascii="Times New Roman" w:hAnsi="Times New Roman"/>
          <w:iCs/>
          <w:sz w:val="24"/>
          <w:szCs w:val="24"/>
        </w:rPr>
        <w:t>slovní zásobu</w:t>
      </w:r>
      <w:r w:rsidRPr="00AF75A1">
        <w:rPr>
          <w:rFonts w:ascii="Times New Roman" w:hAnsi="Times New Roman"/>
          <w:sz w:val="24"/>
          <w:szCs w:val="24"/>
        </w:rPr>
        <w:t>, </w:t>
      </w:r>
      <w:r w:rsidRPr="00AF75A1">
        <w:rPr>
          <w:rFonts w:ascii="Times New Roman" w:hAnsi="Times New Roman"/>
          <w:iCs/>
          <w:sz w:val="24"/>
          <w:szCs w:val="24"/>
        </w:rPr>
        <w:t>gramatiku</w:t>
      </w:r>
      <w:r w:rsidRPr="00AF75A1">
        <w:rPr>
          <w:rFonts w:ascii="Times New Roman" w:hAnsi="Times New Roman"/>
          <w:sz w:val="24"/>
          <w:szCs w:val="24"/>
        </w:rPr>
        <w:t> a </w:t>
      </w:r>
      <w:r w:rsidRPr="00AF75A1">
        <w:rPr>
          <w:rFonts w:ascii="Times New Roman" w:hAnsi="Times New Roman"/>
          <w:iCs/>
          <w:sz w:val="24"/>
          <w:szCs w:val="24"/>
        </w:rPr>
        <w:t>strukturu textu</w:t>
      </w:r>
      <w:r>
        <w:rPr>
          <w:rFonts w:ascii="Times New Roman" w:hAnsi="Times New Roman"/>
          <w:sz w:val="24"/>
          <w:szCs w:val="24"/>
        </w:rPr>
        <w:t xml:space="preserve">. </w:t>
      </w:r>
      <w:r w:rsidRPr="00AF75A1">
        <w:rPr>
          <w:rFonts w:ascii="Times New Roman" w:hAnsi="Times New Roman"/>
          <w:sz w:val="24"/>
          <w:szCs w:val="24"/>
        </w:rPr>
        <w:t xml:space="preserve">V rámci každého </w:t>
      </w:r>
      <w:r w:rsidR="00733883">
        <w:rPr>
          <w:rFonts w:ascii="Times New Roman" w:hAnsi="Times New Roman"/>
          <w:sz w:val="24"/>
          <w:szCs w:val="24"/>
        </w:rPr>
        <w:br/>
      </w:r>
      <w:r w:rsidRPr="00AF75A1">
        <w:rPr>
          <w:rFonts w:ascii="Times New Roman" w:hAnsi="Times New Roman"/>
          <w:sz w:val="24"/>
          <w:szCs w:val="24"/>
        </w:rPr>
        <w:t xml:space="preserve">z nich se </w:t>
      </w:r>
      <w:r>
        <w:rPr>
          <w:rFonts w:ascii="Times New Roman" w:hAnsi="Times New Roman"/>
          <w:sz w:val="24"/>
          <w:szCs w:val="24"/>
        </w:rPr>
        <w:t xml:space="preserve">přitom </w:t>
      </w:r>
      <w:r w:rsidRPr="00AF75A1">
        <w:rPr>
          <w:rFonts w:ascii="Times New Roman" w:hAnsi="Times New Roman"/>
          <w:sz w:val="24"/>
          <w:szCs w:val="24"/>
        </w:rPr>
        <w:t>soustřeďuje</w:t>
      </w:r>
      <w:r>
        <w:rPr>
          <w:rFonts w:ascii="Times New Roman" w:hAnsi="Times New Roman"/>
          <w:sz w:val="24"/>
          <w:szCs w:val="24"/>
        </w:rPr>
        <w:t>me</w:t>
      </w:r>
      <w:r w:rsidRPr="00AF75A1">
        <w:rPr>
          <w:rFonts w:ascii="Times New Roman" w:hAnsi="Times New Roman"/>
          <w:sz w:val="24"/>
          <w:szCs w:val="24"/>
        </w:rPr>
        <w:t xml:space="preserve"> na několik okruhů: zkušenostní hodnoty slov, relační hodnoty slov, expresivní hodnoty slov a použité metafory; zkušenostní hodnotu gramatiky, relační hodnoty gramatiky, expresivní hodnoty gramatiky a spojení vět; interakční konvence </w:t>
      </w:r>
      <w:r w:rsidR="00733883">
        <w:rPr>
          <w:rFonts w:ascii="Times New Roman" w:hAnsi="Times New Roman"/>
          <w:sz w:val="24"/>
          <w:szCs w:val="24"/>
        </w:rPr>
        <w:br/>
      </w:r>
      <w:r w:rsidRPr="00AF75A1">
        <w:rPr>
          <w:rFonts w:ascii="Times New Roman" w:hAnsi="Times New Roman"/>
          <w:sz w:val="24"/>
          <w:szCs w:val="24"/>
        </w:rPr>
        <w:t>a struktura textu.</w:t>
      </w:r>
      <w:r>
        <w:rPr>
          <w:rStyle w:val="Znakapoznpodarou"/>
          <w:rFonts w:ascii="Times New Roman" w:hAnsi="Times New Roman"/>
          <w:sz w:val="24"/>
          <w:szCs w:val="24"/>
        </w:rPr>
        <w:footnoteReference w:id="86"/>
      </w:r>
      <w:r w:rsidR="00D5169B">
        <w:rPr>
          <w:rFonts w:ascii="Times New Roman" w:hAnsi="Times New Roman"/>
          <w:sz w:val="24"/>
          <w:szCs w:val="24"/>
        </w:rPr>
        <w:t xml:space="preserve"> Při našem výzkumu zohledníme všechny popsané elementy.</w:t>
      </w:r>
    </w:p>
    <w:p w:rsidR="00B20B23" w:rsidRDefault="00D5169B" w:rsidP="00B9666C">
      <w:pPr>
        <w:spacing w:line="360" w:lineRule="auto"/>
        <w:ind w:firstLine="708"/>
        <w:rPr>
          <w:rFonts w:ascii="Times New Roman" w:hAnsi="Times New Roman"/>
          <w:iCs/>
          <w:sz w:val="24"/>
          <w:szCs w:val="24"/>
        </w:rPr>
      </w:pPr>
      <w:r>
        <w:rPr>
          <w:rFonts w:ascii="Times New Roman" w:hAnsi="Times New Roman"/>
          <w:sz w:val="24"/>
          <w:szCs w:val="24"/>
        </w:rPr>
        <w:t>L</w:t>
      </w:r>
      <w:r w:rsidRPr="00D5169B">
        <w:rPr>
          <w:rFonts w:ascii="Times New Roman" w:hAnsi="Times New Roman"/>
          <w:sz w:val="24"/>
          <w:szCs w:val="24"/>
        </w:rPr>
        <w:t xml:space="preserve">ingvistickou analýzu </w:t>
      </w:r>
      <w:r>
        <w:rPr>
          <w:rFonts w:ascii="Times New Roman" w:hAnsi="Times New Roman"/>
          <w:sz w:val="24"/>
          <w:szCs w:val="24"/>
        </w:rPr>
        <w:t xml:space="preserve">je nutné doplnit </w:t>
      </w:r>
      <w:r w:rsidRPr="00D5169B">
        <w:rPr>
          <w:rFonts w:ascii="Times New Roman" w:hAnsi="Times New Roman"/>
          <w:sz w:val="24"/>
          <w:szCs w:val="24"/>
        </w:rPr>
        <w:t xml:space="preserve">o analýzu intertextuální. </w:t>
      </w:r>
      <w:r>
        <w:rPr>
          <w:rFonts w:ascii="Times New Roman" w:hAnsi="Times New Roman"/>
          <w:sz w:val="24"/>
          <w:szCs w:val="24"/>
        </w:rPr>
        <w:t xml:space="preserve">V tomto smyslu se jedná o </w:t>
      </w:r>
      <w:r w:rsidR="006233BF">
        <w:rPr>
          <w:rFonts w:ascii="Times New Roman" w:hAnsi="Times New Roman"/>
          <w:sz w:val="24"/>
          <w:szCs w:val="24"/>
        </w:rPr>
        <w:t xml:space="preserve">takzvanou </w:t>
      </w:r>
      <w:r w:rsidRPr="00D5169B">
        <w:rPr>
          <w:rFonts w:ascii="Times New Roman" w:hAnsi="Times New Roman"/>
          <w:iCs/>
          <w:sz w:val="24"/>
          <w:szCs w:val="24"/>
        </w:rPr>
        <w:t>interpretaci</w:t>
      </w:r>
      <w:r w:rsidR="006233BF">
        <w:rPr>
          <w:rFonts w:ascii="Times New Roman" w:hAnsi="Times New Roman"/>
          <w:sz w:val="24"/>
          <w:szCs w:val="24"/>
        </w:rPr>
        <w:t xml:space="preserve">. </w:t>
      </w:r>
      <w:r w:rsidRPr="00D5169B">
        <w:rPr>
          <w:rFonts w:ascii="Times New Roman" w:hAnsi="Times New Roman"/>
          <w:sz w:val="24"/>
          <w:szCs w:val="24"/>
        </w:rPr>
        <w:t>Ta se zabývá produkcí a in</w:t>
      </w:r>
      <w:r w:rsidR="006233BF">
        <w:rPr>
          <w:rFonts w:ascii="Times New Roman" w:hAnsi="Times New Roman"/>
          <w:sz w:val="24"/>
          <w:szCs w:val="24"/>
        </w:rPr>
        <w:t>terpretací samotného textu, tedy</w:t>
      </w:r>
      <w:r w:rsidRPr="00D5169B">
        <w:rPr>
          <w:rFonts w:ascii="Times New Roman" w:hAnsi="Times New Roman"/>
          <w:sz w:val="24"/>
          <w:szCs w:val="24"/>
        </w:rPr>
        <w:t xml:space="preserve"> </w:t>
      </w:r>
      <w:r w:rsidR="006233BF">
        <w:rPr>
          <w:rFonts w:ascii="Times New Roman" w:hAnsi="Times New Roman"/>
          <w:sz w:val="24"/>
          <w:szCs w:val="24"/>
        </w:rPr>
        <w:t xml:space="preserve">tím, </w:t>
      </w:r>
      <w:r w:rsidRPr="00D5169B">
        <w:rPr>
          <w:rFonts w:ascii="Times New Roman" w:hAnsi="Times New Roman"/>
          <w:sz w:val="24"/>
          <w:szCs w:val="24"/>
        </w:rPr>
        <w:t>co a jak je skrze texty produkováno a co a jak je v textech nacházeno.</w:t>
      </w:r>
      <w:r w:rsidR="006233BF">
        <w:rPr>
          <w:rStyle w:val="Znakapoznpodarou"/>
          <w:rFonts w:ascii="Times New Roman" w:hAnsi="Times New Roman"/>
          <w:sz w:val="24"/>
          <w:szCs w:val="24"/>
        </w:rPr>
        <w:footnoteReference w:id="87"/>
      </w:r>
      <w:r w:rsidRPr="00D5169B">
        <w:rPr>
          <w:rFonts w:ascii="Times New Roman" w:hAnsi="Times New Roman"/>
          <w:sz w:val="24"/>
          <w:szCs w:val="24"/>
        </w:rPr>
        <w:t xml:space="preserve"> Na této úrovni a</w:t>
      </w:r>
      <w:r w:rsidR="006233BF">
        <w:rPr>
          <w:rFonts w:ascii="Times New Roman" w:hAnsi="Times New Roman"/>
          <w:sz w:val="24"/>
          <w:szCs w:val="24"/>
        </w:rPr>
        <w:t>nalýzy zkoumáme samotnou diskurs</w:t>
      </w:r>
      <w:r w:rsidRPr="00D5169B">
        <w:rPr>
          <w:rFonts w:ascii="Times New Roman" w:hAnsi="Times New Roman"/>
          <w:sz w:val="24"/>
          <w:szCs w:val="24"/>
        </w:rPr>
        <w:t>ivní praxi. Jinými slovy, </w:t>
      </w:r>
      <w:r w:rsidRPr="00D5169B">
        <w:rPr>
          <w:rFonts w:ascii="Times New Roman" w:hAnsi="Times New Roman"/>
          <w:iCs/>
          <w:sz w:val="24"/>
          <w:szCs w:val="24"/>
        </w:rPr>
        <w:t xml:space="preserve">snažíme se identifikovat </w:t>
      </w:r>
      <w:r w:rsidR="00733883">
        <w:rPr>
          <w:rFonts w:ascii="Times New Roman" w:hAnsi="Times New Roman"/>
          <w:iCs/>
          <w:sz w:val="24"/>
          <w:szCs w:val="24"/>
        </w:rPr>
        <w:br/>
      </w:r>
      <w:r w:rsidRPr="00D5169B">
        <w:rPr>
          <w:rFonts w:ascii="Times New Roman" w:hAnsi="Times New Roman"/>
          <w:iCs/>
          <w:sz w:val="24"/>
          <w:szCs w:val="24"/>
        </w:rPr>
        <w:t>a interpretovat různé diskur</w:t>
      </w:r>
      <w:r w:rsidR="006233BF">
        <w:rPr>
          <w:rFonts w:ascii="Times New Roman" w:hAnsi="Times New Roman"/>
          <w:iCs/>
          <w:sz w:val="24"/>
          <w:szCs w:val="24"/>
        </w:rPr>
        <w:t>s</w:t>
      </w:r>
      <w:r w:rsidRPr="00D5169B">
        <w:rPr>
          <w:rFonts w:ascii="Times New Roman" w:hAnsi="Times New Roman"/>
          <w:iCs/>
          <w:sz w:val="24"/>
          <w:szCs w:val="24"/>
        </w:rPr>
        <w:t xml:space="preserve">ivní typy </w:t>
      </w:r>
      <w:r w:rsidR="006233BF">
        <w:rPr>
          <w:rFonts w:ascii="Times New Roman" w:hAnsi="Times New Roman"/>
          <w:iCs/>
          <w:sz w:val="24"/>
          <w:szCs w:val="24"/>
        </w:rPr>
        <w:t>spojené s určitými typy situací</w:t>
      </w:r>
      <w:r w:rsidRPr="00D5169B">
        <w:rPr>
          <w:rFonts w:ascii="Times New Roman" w:hAnsi="Times New Roman"/>
          <w:iCs/>
          <w:sz w:val="24"/>
          <w:szCs w:val="24"/>
        </w:rPr>
        <w:t xml:space="preserve"> a způsob, jakým ovlivňují ideje (reprezentace), subjekty a vzájemné vztahy</w:t>
      </w:r>
      <w:r w:rsidR="006233BF">
        <w:rPr>
          <w:rFonts w:ascii="Times New Roman" w:hAnsi="Times New Roman"/>
          <w:sz w:val="24"/>
          <w:szCs w:val="24"/>
        </w:rPr>
        <w:t>.</w:t>
      </w:r>
      <w:r w:rsidR="006233BF">
        <w:rPr>
          <w:rStyle w:val="Znakapoznpodarou"/>
          <w:rFonts w:ascii="Times New Roman" w:hAnsi="Times New Roman"/>
          <w:sz w:val="24"/>
          <w:szCs w:val="24"/>
        </w:rPr>
        <w:footnoteReference w:id="88"/>
      </w:r>
      <w:r w:rsidR="00E178C8">
        <w:rPr>
          <w:rFonts w:ascii="Times New Roman" w:hAnsi="Times New Roman"/>
          <w:sz w:val="24"/>
          <w:szCs w:val="24"/>
        </w:rPr>
        <w:t xml:space="preserve"> </w:t>
      </w:r>
      <w:r w:rsidR="00E178C8" w:rsidRPr="00E178C8">
        <w:rPr>
          <w:rFonts w:ascii="Times New Roman" w:hAnsi="Times New Roman"/>
          <w:iCs/>
          <w:sz w:val="24"/>
          <w:szCs w:val="24"/>
        </w:rPr>
        <w:t xml:space="preserve">Z pohledu diskursivní praxe </w:t>
      </w:r>
      <w:r w:rsidR="00E178C8">
        <w:rPr>
          <w:rFonts w:ascii="Times New Roman" w:hAnsi="Times New Roman"/>
          <w:iCs/>
          <w:sz w:val="24"/>
          <w:szCs w:val="24"/>
        </w:rPr>
        <w:t>lze</w:t>
      </w:r>
      <w:r w:rsidR="00E178C8" w:rsidRPr="00E178C8">
        <w:rPr>
          <w:rFonts w:ascii="Times New Roman" w:hAnsi="Times New Roman"/>
          <w:iCs/>
          <w:sz w:val="24"/>
          <w:szCs w:val="24"/>
        </w:rPr>
        <w:t xml:space="preserve"> identifikoval dva hlavní diskursivní typy – dominantní, který převládá v různých typech sociální praxe, a submisivní, který se infiltrací těchto praxí snaží stát dominantním. Dominantní diskursivní typ Fairclough nazývá jako </w:t>
      </w:r>
      <w:r w:rsidR="00E178C8" w:rsidRPr="00E178C8">
        <w:rPr>
          <w:rFonts w:ascii="Times New Roman" w:hAnsi="Times New Roman"/>
          <w:sz w:val="24"/>
          <w:szCs w:val="24"/>
        </w:rPr>
        <w:t>diskursivní typ úzkého vymezení</w:t>
      </w:r>
      <w:r w:rsidR="00E178C8" w:rsidRPr="00E178C8">
        <w:rPr>
          <w:rFonts w:ascii="Times New Roman" w:hAnsi="Times New Roman"/>
          <w:iCs/>
          <w:sz w:val="24"/>
          <w:szCs w:val="24"/>
        </w:rPr>
        <w:t> </w:t>
      </w:r>
      <w:r w:rsidR="00733883">
        <w:rPr>
          <w:rFonts w:ascii="Times New Roman" w:hAnsi="Times New Roman"/>
          <w:iCs/>
          <w:sz w:val="24"/>
          <w:szCs w:val="24"/>
        </w:rPr>
        <w:br/>
      </w:r>
      <w:r w:rsidR="00E178C8" w:rsidRPr="00E178C8">
        <w:rPr>
          <w:rFonts w:ascii="Times New Roman" w:hAnsi="Times New Roman"/>
          <w:iCs/>
          <w:sz w:val="24"/>
          <w:szCs w:val="24"/>
        </w:rPr>
        <w:t>a submisivní jako </w:t>
      </w:r>
      <w:r w:rsidR="00E178C8">
        <w:rPr>
          <w:rFonts w:ascii="Times New Roman" w:hAnsi="Times New Roman"/>
          <w:sz w:val="24"/>
          <w:szCs w:val="24"/>
        </w:rPr>
        <w:t>diskursivní typ</w:t>
      </w:r>
      <w:r w:rsidR="00E178C8" w:rsidRPr="00E178C8">
        <w:rPr>
          <w:rFonts w:ascii="Times New Roman" w:hAnsi="Times New Roman"/>
          <w:sz w:val="24"/>
          <w:szCs w:val="24"/>
        </w:rPr>
        <w:t xml:space="preserve"> širokého vymezení</w:t>
      </w:r>
      <w:r w:rsidR="00E178C8" w:rsidRPr="00E178C8">
        <w:rPr>
          <w:rFonts w:ascii="Times New Roman" w:hAnsi="Times New Roman"/>
          <w:iCs/>
          <w:sz w:val="24"/>
          <w:szCs w:val="24"/>
        </w:rPr>
        <w:t>.</w:t>
      </w:r>
      <w:r w:rsidR="00E178C8">
        <w:rPr>
          <w:rStyle w:val="Znakapoznpodarou"/>
          <w:rFonts w:ascii="Times New Roman" w:hAnsi="Times New Roman"/>
          <w:iCs/>
          <w:sz w:val="24"/>
          <w:szCs w:val="24"/>
        </w:rPr>
        <w:footnoteReference w:id="89"/>
      </w:r>
      <w:r w:rsidR="00E178C8" w:rsidRPr="00E178C8">
        <w:rPr>
          <w:rFonts w:ascii="Times New Roman" w:hAnsi="Times New Roman"/>
          <w:iCs/>
          <w:sz w:val="24"/>
          <w:szCs w:val="24"/>
        </w:rPr>
        <w:t xml:space="preserve"> </w:t>
      </w:r>
    </w:p>
    <w:p w:rsidR="00D5169B" w:rsidRDefault="007734BD" w:rsidP="00B9666C">
      <w:pPr>
        <w:spacing w:line="360" w:lineRule="auto"/>
        <w:ind w:firstLine="708"/>
        <w:rPr>
          <w:rFonts w:ascii="Times New Roman" w:hAnsi="Times New Roman"/>
          <w:iCs/>
          <w:sz w:val="24"/>
          <w:szCs w:val="24"/>
        </w:rPr>
      </w:pPr>
      <w:r>
        <w:rPr>
          <w:rFonts w:ascii="Times New Roman" w:hAnsi="Times New Roman"/>
          <w:iCs/>
          <w:sz w:val="24"/>
          <w:szCs w:val="24"/>
        </w:rPr>
        <w:t xml:space="preserve">V naší práci </w:t>
      </w:r>
      <w:r w:rsidR="00B20B23">
        <w:rPr>
          <w:rFonts w:ascii="Times New Roman" w:hAnsi="Times New Roman"/>
          <w:iCs/>
          <w:sz w:val="24"/>
          <w:szCs w:val="24"/>
        </w:rPr>
        <w:t>testujeme</w:t>
      </w:r>
      <w:r w:rsidR="004B6295">
        <w:rPr>
          <w:rFonts w:ascii="Times New Roman" w:hAnsi="Times New Roman"/>
          <w:iCs/>
          <w:sz w:val="24"/>
          <w:szCs w:val="24"/>
        </w:rPr>
        <w:t xml:space="preserve">, zda a k jakému diskursivnímu typu se </w:t>
      </w:r>
      <w:r w:rsidR="001B723B">
        <w:rPr>
          <w:rFonts w:ascii="Times New Roman" w:hAnsi="Times New Roman"/>
          <w:iCs/>
          <w:sz w:val="24"/>
          <w:szCs w:val="24"/>
        </w:rPr>
        <w:t xml:space="preserve">relace v rámci </w:t>
      </w:r>
      <w:r w:rsidR="00B20B23">
        <w:rPr>
          <w:rFonts w:ascii="Times New Roman" w:hAnsi="Times New Roman"/>
          <w:iCs/>
          <w:sz w:val="24"/>
          <w:szCs w:val="24"/>
        </w:rPr>
        <w:t>vybran</w:t>
      </w:r>
      <w:r w:rsidR="001B723B">
        <w:rPr>
          <w:rFonts w:ascii="Times New Roman" w:hAnsi="Times New Roman"/>
          <w:iCs/>
          <w:sz w:val="24"/>
          <w:szCs w:val="24"/>
        </w:rPr>
        <w:t>ých témat výzkumu -</w:t>
      </w:r>
      <w:r w:rsidR="00B20B23">
        <w:rPr>
          <w:rFonts w:ascii="Times New Roman" w:hAnsi="Times New Roman"/>
          <w:iCs/>
          <w:sz w:val="24"/>
          <w:szCs w:val="24"/>
        </w:rPr>
        <w:t xml:space="preserve"> ideologick</w:t>
      </w:r>
      <w:r w:rsidR="001B723B">
        <w:rPr>
          <w:rFonts w:ascii="Times New Roman" w:hAnsi="Times New Roman"/>
          <w:iCs/>
          <w:sz w:val="24"/>
          <w:szCs w:val="24"/>
        </w:rPr>
        <w:t>é</w:t>
      </w:r>
      <w:r w:rsidR="00B20B23">
        <w:rPr>
          <w:rFonts w:ascii="Times New Roman" w:hAnsi="Times New Roman"/>
          <w:iCs/>
          <w:sz w:val="24"/>
          <w:szCs w:val="24"/>
        </w:rPr>
        <w:t xml:space="preserve"> (proevropství, antievropství) a evropsk</w:t>
      </w:r>
      <w:r w:rsidR="001B723B">
        <w:rPr>
          <w:rFonts w:ascii="Times New Roman" w:hAnsi="Times New Roman"/>
          <w:iCs/>
          <w:sz w:val="24"/>
          <w:szCs w:val="24"/>
        </w:rPr>
        <w:t>é</w:t>
      </w:r>
      <w:r w:rsidR="00B20B23">
        <w:rPr>
          <w:rFonts w:ascii="Times New Roman" w:hAnsi="Times New Roman"/>
          <w:iCs/>
          <w:sz w:val="24"/>
          <w:szCs w:val="24"/>
        </w:rPr>
        <w:t xml:space="preserve"> (ratifikace Lisabonské smlouvy) agend</w:t>
      </w:r>
      <w:r w:rsidR="001B723B">
        <w:rPr>
          <w:rFonts w:ascii="Times New Roman" w:hAnsi="Times New Roman"/>
          <w:iCs/>
          <w:sz w:val="24"/>
          <w:szCs w:val="24"/>
        </w:rPr>
        <w:t>y</w:t>
      </w:r>
      <w:r w:rsidR="00B20B23">
        <w:rPr>
          <w:rFonts w:ascii="Times New Roman" w:hAnsi="Times New Roman"/>
          <w:iCs/>
          <w:sz w:val="24"/>
          <w:szCs w:val="24"/>
        </w:rPr>
        <w:t xml:space="preserve"> </w:t>
      </w:r>
      <w:r w:rsidR="001B723B">
        <w:rPr>
          <w:rFonts w:ascii="Times New Roman" w:hAnsi="Times New Roman"/>
          <w:iCs/>
          <w:sz w:val="24"/>
          <w:szCs w:val="24"/>
        </w:rPr>
        <w:t xml:space="preserve">- </w:t>
      </w:r>
      <w:r w:rsidR="00B20B23">
        <w:rPr>
          <w:rFonts w:ascii="Times New Roman" w:hAnsi="Times New Roman"/>
          <w:iCs/>
          <w:sz w:val="24"/>
          <w:szCs w:val="24"/>
        </w:rPr>
        <w:t>přiklání</w:t>
      </w:r>
      <w:r w:rsidR="005E0D5A">
        <w:rPr>
          <w:rFonts w:ascii="Times New Roman" w:hAnsi="Times New Roman"/>
          <w:iCs/>
          <w:sz w:val="24"/>
          <w:szCs w:val="24"/>
        </w:rPr>
        <w:t xml:space="preserve"> a</w:t>
      </w:r>
      <w:r w:rsidR="004B6295">
        <w:rPr>
          <w:rFonts w:ascii="Times New Roman" w:hAnsi="Times New Roman"/>
          <w:iCs/>
          <w:sz w:val="24"/>
          <w:szCs w:val="24"/>
        </w:rPr>
        <w:t xml:space="preserve"> </w:t>
      </w:r>
      <w:r w:rsidR="00B20B23">
        <w:rPr>
          <w:rFonts w:ascii="Times New Roman" w:hAnsi="Times New Roman"/>
          <w:iCs/>
          <w:sz w:val="24"/>
          <w:szCs w:val="24"/>
        </w:rPr>
        <w:t>jak je tato typologie prezentována</w:t>
      </w:r>
      <w:r w:rsidR="005E0D5A">
        <w:rPr>
          <w:rFonts w:ascii="Times New Roman" w:hAnsi="Times New Roman"/>
          <w:iCs/>
          <w:sz w:val="24"/>
          <w:szCs w:val="24"/>
        </w:rPr>
        <w:t>.</w:t>
      </w:r>
    </w:p>
    <w:p w:rsidR="001F1C46" w:rsidRPr="00E178C8" w:rsidRDefault="001F1C46" w:rsidP="00B9666C">
      <w:pPr>
        <w:spacing w:line="360" w:lineRule="auto"/>
        <w:ind w:firstLine="708"/>
        <w:rPr>
          <w:rFonts w:ascii="Times New Roman" w:hAnsi="Times New Roman"/>
          <w:sz w:val="24"/>
          <w:szCs w:val="24"/>
        </w:rPr>
      </w:pPr>
      <w:r>
        <w:rPr>
          <w:rFonts w:ascii="Times New Roman" w:hAnsi="Times New Roman"/>
          <w:iCs/>
          <w:sz w:val="24"/>
          <w:szCs w:val="24"/>
        </w:rPr>
        <w:lastRenderedPageBreak/>
        <w:t>Protože se soustředíme na rozdílnost, respektive podobnost české relace a dvou zahraničních, veškerý výzkum provedeme s ohledem na dvě proměnné: podobu zpravodajství v České televizi a podobu zpravodajství v německy mluvících, sousedních zemích</w:t>
      </w:r>
      <w:r w:rsidR="00C9060E">
        <w:rPr>
          <w:rFonts w:ascii="Times New Roman" w:hAnsi="Times New Roman"/>
          <w:iCs/>
          <w:sz w:val="24"/>
          <w:szCs w:val="24"/>
        </w:rPr>
        <w:t xml:space="preserve">, přičemž druhá proměnná vznikne na základě </w:t>
      </w:r>
      <w:r w:rsidR="00B14EE2">
        <w:rPr>
          <w:rFonts w:ascii="Times New Roman" w:hAnsi="Times New Roman"/>
          <w:iCs/>
          <w:sz w:val="24"/>
          <w:szCs w:val="24"/>
        </w:rPr>
        <w:t xml:space="preserve">aritmetického </w:t>
      </w:r>
      <w:r w:rsidR="00C9060E">
        <w:rPr>
          <w:rFonts w:ascii="Times New Roman" w:hAnsi="Times New Roman"/>
          <w:iCs/>
          <w:sz w:val="24"/>
          <w:szCs w:val="24"/>
        </w:rPr>
        <w:t>průměru zjištěných výsledků.</w:t>
      </w:r>
    </w:p>
    <w:p w:rsidR="000D1752" w:rsidRDefault="000D1752" w:rsidP="000D1752">
      <w:pPr>
        <w:pStyle w:val="Nadpis2"/>
        <w:spacing w:line="360" w:lineRule="auto"/>
        <w:rPr>
          <w:rFonts w:ascii="Times New Roman" w:hAnsi="Times New Roman" w:cs="Times New Roman"/>
          <w:color w:val="auto"/>
        </w:rPr>
      </w:pPr>
    </w:p>
    <w:p w:rsidR="000D1752" w:rsidRDefault="000D1752" w:rsidP="000D1752">
      <w:pPr>
        <w:pStyle w:val="Nadpis2"/>
        <w:numPr>
          <w:ilvl w:val="1"/>
          <w:numId w:val="4"/>
        </w:numPr>
        <w:spacing w:line="360" w:lineRule="auto"/>
        <w:rPr>
          <w:rFonts w:ascii="Times New Roman" w:hAnsi="Times New Roman" w:cs="Times New Roman"/>
          <w:color w:val="auto"/>
        </w:rPr>
      </w:pPr>
      <w:bookmarkStart w:id="23" w:name="_Toc356720131"/>
      <w:r w:rsidRPr="001A5265">
        <w:rPr>
          <w:rFonts w:ascii="Times New Roman" w:hAnsi="Times New Roman" w:cs="Times New Roman"/>
          <w:color w:val="auto"/>
        </w:rPr>
        <w:t>Hlavní výzkumná otázka</w:t>
      </w:r>
      <w:bookmarkEnd w:id="23"/>
    </w:p>
    <w:p w:rsidR="000D1752" w:rsidRPr="00005240" w:rsidRDefault="000D1752" w:rsidP="000D1752">
      <w:pPr>
        <w:spacing w:line="360" w:lineRule="auto"/>
      </w:pPr>
    </w:p>
    <w:p w:rsidR="000D1752" w:rsidRDefault="000D1752" w:rsidP="000D1752">
      <w:pPr>
        <w:spacing w:line="360" w:lineRule="auto"/>
        <w:rPr>
          <w:rFonts w:ascii="Times New Roman" w:hAnsi="Times New Roman"/>
          <w:sz w:val="24"/>
          <w:szCs w:val="24"/>
        </w:rPr>
      </w:pPr>
      <w:r w:rsidRPr="00005240">
        <w:rPr>
          <w:rFonts w:ascii="Times New Roman" w:hAnsi="Times New Roman"/>
          <w:sz w:val="24"/>
          <w:szCs w:val="24"/>
        </w:rPr>
        <w:t xml:space="preserve">HVO: Liší se rutinní </w:t>
      </w:r>
      <w:r>
        <w:rPr>
          <w:rFonts w:ascii="Times New Roman" w:hAnsi="Times New Roman"/>
          <w:sz w:val="24"/>
          <w:szCs w:val="24"/>
        </w:rPr>
        <w:t>redakční praxe a postupy</w:t>
      </w:r>
      <w:r w:rsidRPr="00005240">
        <w:rPr>
          <w:rFonts w:ascii="Times New Roman" w:hAnsi="Times New Roman"/>
          <w:sz w:val="24"/>
          <w:szCs w:val="24"/>
        </w:rPr>
        <w:t xml:space="preserve"> v hlavních zpravodajských relacích České televize, ZDF a ORF? Pokud ano, jak a v čem?</w:t>
      </w:r>
    </w:p>
    <w:p w:rsidR="000D1752" w:rsidRDefault="000D1752" w:rsidP="00ED7629">
      <w:pPr>
        <w:spacing w:line="360" w:lineRule="auto"/>
        <w:ind w:firstLine="708"/>
        <w:rPr>
          <w:rFonts w:ascii="Times New Roman" w:hAnsi="Times New Roman"/>
          <w:sz w:val="24"/>
          <w:szCs w:val="24"/>
        </w:rPr>
      </w:pPr>
      <w:r>
        <w:rPr>
          <w:rFonts w:ascii="Times New Roman" w:hAnsi="Times New Roman"/>
          <w:sz w:val="24"/>
          <w:szCs w:val="24"/>
        </w:rPr>
        <w:t xml:space="preserve">Cílem analýzy je zmapovat a porovnat rutiny redakční praxe hlavních zpravodajských relací tří středoevropských televizí veřejné služby. Ačkoli se lokálně nacházejí na </w:t>
      </w:r>
      <w:r w:rsidR="00ED7629">
        <w:rPr>
          <w:rFonts w:ascii="Times New Roman" w:hAnsi="Times New Roman"/>
          <w:sz w:val="24"/>
          <w:szCs w:val="24"/>
        </w:rPr>
        <w:t>relativně</w:t>
      </w:r>
      <w:r>
        <w:rPr>
          <w:rFonts w:ascii="Times New Roman" w:hAnsi="Times New Roman"/>
          <w:sz w:val="24"/>
          <w:szCs w:val="24"/>
        </w:rPr>
        <w:t xml:space="preserve"> srovnatelném a podobném území, každá z televizí vychází z jiného historického kontextu, organizační a vlastnické struktury, aktuálně jsou zasazeny do odlišného mediálního trhu. </w:t>
      </w:r>
      <w:r w:rsidR="00ED7629">
        <w:rPr>
          <w:rFonts w:ascii="Times New Roman" w:hAnsi="Times New Roman"/>
          <w:sz w:val="24"/>
          <w:szCs w:val="24"/>
        </w:rPr>
        <w:t>Předpokládáme, že n</w:t>
      </w:r>
      <w:r>
        <w:rPr>
          <w:rFonts w:ascii="Times New Roman" w:hAnsi="Times New Roman"/>
          <w:sz w:val="24"/>
          <w:szCs w:val="24"/>
        </w:rPr>
        <w:t>a podobě poskytovaného zpravodajství se také odráží odlišné postavení zemí v Evropské unii. Všechny tyto skutečnosti jsou ve výzkumu zohledněny.</w:t>
      </w:r>
    </w:p>
    <w:p w:rsidR="009F637A" w:rsidRDefault="009F637A" w:rsidP="000D1752">
      <w:pPr>
        <w:spacing w:line="360" w:lineRule="auto"/>
        <w:ind w:firstLine="360"/>
        <w:rPr>
          <w:rFonts w:ascii="Times New Roman" w:hAnsi="Times New Roman"/>
          <w:sz w:val="24"/>
          <w:szCs w:val="24"/>
        </w:rPr>
      </w:pPr>
    </w:p>
    <w:p w:rsidR="000D1752" w:rsidRDefault="000D1752" w:rsidP="000D1752">
      <w:pPr>
        <w:pStyle w:val="Nadpis2"/>
        <w:numPr>
          <w:ilvl w:val="1"/>
          <w:numId w:val="4"/>
        </w:numPr>
        <w:spacing w:line="360" w:lineRule="auto"/>
        <w:rPr>
          <w:rFonts w:ascii="Times New Roman" w:hAnsi="Times New Roman" w:cs="Times New Roman"/>
          <w:color w:val="auto"/>
        </w:rPr>
      </w:pPr>
      <w:bookmarkStart w:id="24" w:name="_Toc356720132"/>
      <w:r w:rsidRPr="001A5265">
        <w:rPr>
          <w:rFonts w:ascii="Times New Roman" w:hAnsi="Times New Roman" w:cs="Times New Roman"/>
          <w:color w:val="auto"/>
        </w:rPr>
        <w:t>Vedlejší výzkumné otázky</w:t>
      </w:r>
      <w:r>
        <w:rPr>
          <w:rFonts w:ascii="Times New Roman" w:hAnsi="Times New Roman" w:cs="Times New Roman"/>
          <w:color w:val="auto"/>
        </w:rPr>
        <w:t xml:space="preserve"> a hypotézy</w:t>
      </w:r>
      <w:bookmarkEnd w:id="24"/>
    </w:p>
    <w:p w:rsidR="00245E82" w:rsidRDefault="008E6915" w:rsidP="00E13623">
      <w:pPr>
        <w:spacing w:line="360" w:lineRule="auto"/>
        <w:rPr>
          <w:rFonts w:ascii="Times New Roman" w:hAnsi="Times New Roman"/>
          <w:sz w:val="24"/>
          <w:szCs w:val="24"/>
        </w:rPr>
      </w:pPr>
      <w:r>
        <w:t xml:space="preserve"> </w:t>
      </w:r>
    </w:p>
    <w:p w:rsidR="000D1752" w:rsidRDefault="00313682" w:rsidP="000D1752">
      <w:pPr>
        <w:spacing w:line="360" w:lineRule="auto"/>
        <w:rPr>
          <w:rFonts w:ascii="Times New Roman" w:hAnsi="Times New Roman"/>
          <w:sz w:val="24"/>
          <w:szCs w:val="24"/>
        </w:rPr>
      </w:pPr>
      <w:r>
        <w:rPr>
          <w:rFonts w:ascii="Times New Roman" w:hAnsi="Times New Roman"/>
          <w:sz w:val="24"/>
          <w:szCs w:val="24"/>
        </w:rPr>
        <w:t>VVO1</w:t>
      </w:r>
      <w:r w:rsidR="000D1752" w:rsidRPr="00005240">
        <w:rPr>
          <w:rFonts w:ascii="Times New Roman" w:hAnsi="Times New Roman"/>
          <w:sz w:val="24"/>
          <w:szCs w:val="24"/>
        </w:rPr>
        <w:t xml:space="preserve">: Liší se </w:t>
      </w:r>
      <w:r w:rsidR="00882CE2">
        <w:rPr>
          <w:rFonts w:ascii="Times New Roman" w:hAnsi="Times New Roman"/>
          <w:sz w:val="24"/>
          <w:szCs w:val="24"/>
        </w:rPr>
        <w:t xml:space="preserve">Události od ZDF </w:t>
      </w:r>
      <w:r w:rsidR="00A53DCE">
        <w:rPr>
          <w:rFonts w:ascii="Times New Roman" w:hAnsi="Times New Roman"/>
          <w:sz w:val="24"/>
          <w:szCs w:val="24"/>
        </w:rPr>
        <w:t>Heute a Zeit im Bild</w:t>
      </w:r>
      <w:r w:rsidR="000D1752" w:rsidRPr="00005240">
        <w:rPr>
          <w:rFonts w:ascii="Times New Roman" w:hAnsi="Times New Roman"/>
          <w:sz w:val="24"/>
          <w:szCs w:val="24"/>
        </w:rPr>
        <w:t xml:space="preserve"> v počtu </w:t>
      </w:r>
      <w:r w:rsidR="00086B78">
        <w:rPr>
          <w:rFonts w:ascii="Times New Roman" w:hAnsi="Times New Roman"/>
          <w:sz w:val="24"/>
          <w:szCs w:val="24"/>
        </w:rPr>
        <w:t>odvysílaných příspěvků</w:t>
      </w:r>
      <w:r w:rsidR="000D1752" w:rsidRPr="00005240">
        <w:rPr>
          <w:rFonts w:ascii="Times New Roman" w:hAnsi="Times New Roman"/>
          <w:sz w:val="24"/>
          <w:szCs w:val="24"/>
        </w:rPr>
        <w:t>?</w:t>
      </w:r>
    </w:p>
    <w:p w:rsidR="009A6B69" w:rsidRPr="00005240" w:rsidRDefault="00263C02" w:rsidP="00086B78">
      <w:pPr>
        <w:spacing w:line="360" w:lineRule="auto"/>
        <w:ind w:firstLine="708"/>
        <w:rPr>
          <w:rFonts w:ascii="Times New Roman" w:hAnsi="Times New Roman"/>
          <w:sz w:val="24"/>
          <w:szCs w:val="24"/>
        </w:rPr>
      </w:pPr>
      <w:r>
        <w:rPr>
          <w:rFonts w:ascii="Times New Roman" w:hAnsi="Times New Roman"/>
          <w:sz w:val="24"/>
          <w:szCs w:val="24"/>
        </w:rPr>
        <w:t xml:space="preserve">Odpovědí na tuto otázku zjistíme </w:t>
      </w:r>
      <w:r w:rsidR="005B1DF7">
        <w:rPr>
          <w:rFonts w:ascii="Times New Roman" w:hAnsi="Times New Roman"/>
          <w:sz w:val="24"/>
          <w:szCs w:val="24"/>
        </w:rPr>
        <w:t>další ze</w:t>
      </w:r>
      <w:r>
        <w:rPr>
          <w:rFonts w:ascii="Times New Roman" w:hAnsi="Times New Roman"/>
          <w:sz w:val="24"/>
          <w:szCs w:val="24"/>
        </w:rPr>
        <w:t xml:space="preserve"> základních odlišností, respektive podobností </w:t>
      </w:r>
      <w:r w:rsidR="00882CE2">
        <w:rPr>
          <w:rFonts w:ascii="Times New Roman" w:hAnsi="Times New Roman"/>
          <w:sz w:val="24"/>
          <w:szCs w:val="24"/>
        </w:rPr>
        <w:t>podoby relací.</w:t>
      </w:r>
    </w:p>
    <w:p w:rsidR="000D1752" w:rsidRDefault="00313682" w:rsidP="00882CE2">
      <w:pPr>
        <w:spacing w:line="360" w:lineRule="auto"/>
        <w:rPr>
          <w:rFonts w:ascii="Times New Roman" w:hAnsi="Times New Roman"/>
          <w:sz w:val="24"/>
          <w:szCs w:val="24"/>
        </w:rPr>
      </w:pPr>
      <w:r>
        <w:rPr>
          <w:rFonts w:ascii="Times New Roman" w:hAnsi="Times New Roman"/>
          <w:sz w:val="24"/>
          <w:szCs w:val="24"/>
        </w:rPr>
        <w:t>H1</w:t>
      </w:r>
      <w:r w:rsidR="000D1752" w:rsidRPr="00005240">
        <w:rPr>
          <w:rFonts w:ascii="Times New Roman" w:hAnsi="Times New Roman"/>
          <w:sz w:val="24"/>
          <w:szCs w:val="24"/>
        </w:rPr>
        <w:t xml:space="preserve">: </w:t>
      </w:r>
      <w:r w:rsidR="000D1752">
        <w:rPr>
          <w:rFonts w:ascii="Times New Roman" w:hAnsi="Times New Roman"/>
          <w:sz w:val="24"/>
          <w:szCs w:val="24"/>
        </w:rPr>
        <w:t>Předpokládáme, že Česká televize</w:t>
      </w:r>
      <w:r w:rsidR="000D1752" w:rsidRPr="00005240">
        <w:rPr>
          <w:rFonts w:ascii="Times New Roman" w:hAnsi="Times New Roman"/>
          <w:sz w:val="24"/>
          <w:szCs w:val="24"/>
        </w:rPr>
        <w:t xml:space="preserve"> </w:t>
      </w:r>
      <w:r w:rsidR="00A53DCE">
        <w:rPr>
          <w:rFonts w:ascii="Times New Roman" w:hAnsi="Times New Roman"/>
          <w:sz w:val="24"/>
          <w:szCs w:val="24"/>
        </w:rPr>
        <w:t xml:space="preserve">do hlavní zpravodajské relace </w:t>
      </w:r>
      <w:r w:rsidR="00882CE2">
        <w:rPr>
          <w:rFonts w:ascii="Times New Roman" w:hAnsi="Times New Roman"/>
          <w:sz w:val="24"/>
          <w:szCs w:val="24"/>
        </w:rPr>
        <w:t xml:space="preserve">zařazuje více příspěvků než </w:t>
      </w:r>
      <w:r w:rsidR="000D1752">
        <w:rPr>
          <w:rFonts w:ascii="Times New Roman" w:hAnsi="Times New Roman"/>
          <w:sz w:val="24"/>
          <w:szCs w:val="24"/>
        </w:rPr>
        <w:t>ZDF</w:t>
      </w:r>
      <w:r w:rsidR="000D1752" w:rsidRPr="00005240">
        <w:rPr>
          <w:rFonts w:ascii="Times New Roman" w:hAnsi="Times New Roman"/>
          <w:sz w:val="24"/>
          <w:szCs w:val="24"/>
        </w:rPr>
        <w:t xml:space="preserve"> a </w:t>
      </w:r>
      <w:r w:rsidR="000D1752">
        <w:rPr>
          <w:rFonts w:ascii="Times New Roman" w:hAnsi="Times New Roman"/>
          <w:sz w:val="24"/>
          <w:szCs w:val="24"/>
        </w:rPr>
        <w:t>ORF.</w:t>
      </w:r>
    </w:p>
    <w:p w:rsidR="00AD3B06" w:rsidRDefault="000D1752" w:rsidP="003A4D3E">
      <w:pPr>
        <w:spacing w:line="360" w:lineRule="auto"/>
        <w:ind w:firstLine="708"/>
        <w:rPr>
          <w:rFonts w:ascii="Times New Roman" w:hAnsi="Times New Roman"/>
          <w:sz w:val="24"/>
          <w:szCs w:val="24"/>
        </w:rPr>
      </w:pPr>
      <w:r>
        <w:rPr>
          <w:rFonts w:ascii="Times New Roman" w:hAnsi="Times New Roman"/>
          <w:sz w:val="24"/>
          <w:szCs w:val="24"/>
        </w:rPr>
        <w:t xml:space="preserve">Relace Události disponuje delším vysílacím časem než německá a rakouská televize. Z tohoto důvodu </w:t>
      </w:r>
      <w:r w:rsidR="00AD3B06">
        <w:rPr>
          <w:rFonts w:ascii="Times New Roman" w:hAnsi="Times New Roman"/>
          <w:sz w:val="24"/>
          <w:szCs w:val="24"/>
        </w:rPr>
        <w:t>může vyplývat</w:t>
      </w:r>
      <w:r w:rsidR="005B1DF7">
        <w:rPr>
          <w:rFonts w:ascii="Times New Roman" w:hAnsi="Times New Roman"/>
          <w:sz w:val="24"/>
          <w:szCs w:val="24"/>
        </w:rPr>
        <w:t xml:space="preserve">, že </w:t>
      </w:r>
      <w:r w:rsidR="00AD3B06">
        <w:rPr>
          <w:rFonts w:ascii="Times New Roman" w:hAnsi="Times New Roman"/>
          <w:sz w:val="24"/>
          <w:szCs w:val="24"/>
        </w:rPr>
        <w:t>Česká televize zařazuje do své</w:t>
      </w:r>
      <w:r w:rsidR="005B1DF7">
        <w:rPr>
          <w:rFonts w:ascii="Times New Roman" w:hAnsi="Times New Roman"/>
          <w:sz w:val="24"/>
          <w:szCs w:val="24"/>
        </w:rPr>
        <w:t xml:space="preserve"> prime-time zpravodajské relace větší počet příspěvků.</w:t>
      </w:r>
    </w:p>
    <w:p w:rsidR="003A4D3E" w:rsidRDefault="003A4D3E" w:rsidP="003A4D3E">
      <w:pPr>
        <w:spacing w:line="360" w:lineRule="auto"/>
        <w:ind w:firstLine="708"/>
        <w:rPr>
          <w:rFonts w:ascii="Times New Roman" w:hAnsi="Times New Roman"/>
          <w:sz w:val="24"/>
          <w:szCs w:val="24"/>
        </w:rPr>
      </w:pPr>
    </w:p>
    <w:p w:rsidR="003A4D3E" w:rsidRDefault="003A4D3E" w:rsidP="003A4D3E">
      <w:pPr>
        <w:spacing w:line="360" w:lineRule="auto"/>
        <w:ind w:firstLine="708"/>
        <w:rPr>
          <w:rFonts w:ascii="Times New Roman" w:hAnsi="Times New Roman"/>
          <w:sz w:val="24"/>
          <w:szCs w:val="24"/>
        </w:rPr>
      </w:pPr>
    </w:p>
    <w:p w:rsidR="000D1752" w:rsidRDefault="000D1752" w:rsidP="000D1752">
      <w:pPr>
        <w:spacing w:line="360" w:lineRule="auto"/>
        <w:rPr>
          <w:rFonts w:ascii="Times New Roman" w:hAnsi="Times New Roman"/>
          <w:sz w:val="24"/>
          <w:szCs w:val="24"/>
        </w:rPr>
      </w:pPr>
      <w:r>
        <w:rPr>
          <w:rFonts w:ascii="Times New Roman" w:hAnsi="Times New Roman"/>
          <w:sz w:val="24"/>
          <w:szCs w:val="24"/>
        </w:rPr>
        <w:lastRenderedPageBreak/>
        <w:t>Operacionalizace:</w:t>
      </w:r>
    </w:p>
    <w:p w:rsidR="000D1752" w:rsidRDefault="00D27C72" w:rsidP="000D1752">
      <w:pPr>
        <w:spacing w:line="360" w:lineRule="auto"/>
        <w:rPr>
          <w:rFonts w:ascii="Times New Roman" w:hAnsi="Times New Roman"/>
          <w:sz w:val="24"/>
          <w:szCs w:val="24"/>
        </w:rPr>
      </w:pPr>
      <w:r>
        <w:rPr>
          <w:rFonts w:ascii="Times New Roman" w:hAnsi="Times New Roman"/>
          <w:sz w:val="24"/>
          <w:szCs w:val="24"/>
        </w:rPr>
        <w:t>Indikátory:</w:t>
      </w:r>
    </w:p>
    <w:p w:rsidR="00AA5144" w:rsidRPr="00856A10" w:rsidRDefault="000D1752" w:rsidP="00AA5144">
      <w:pPr>
        <w:pStyle w:val="Odstavecseseznamem"/>
        <w:numPr>
          <w:ilvl w:val="0"/>
          <w:numId w:val="10"/>
        </w:numPr>
        <w:spacing w:line="360" w:lineRule="auto"/>
        <w:rPr>
          <w:rFonts w:ascii="Times New Roman" w:hAnsi="Times New Roman"/>
          <w:sz w:val="24"/>
          <w:szCs w:val="24"/>
        </w:rPr>
      </w:pPr>
      <w:r w:rsidRPr="00856A10">
        <w:rPr>
          <w:rFonts w:ascii="Times New Roman" w:hAnsi="Times New Roman"/>
          <w:sz w:val="24"/>
          <w:szCs w:val="24"/>
        </w:rPr>
        <w:t>počet příspěvků v</w:t>
      </w:r>
      <w:r w:rsidR="00AA5144" w:rsidRPr="00856A10">
        <w:rPr>
          <w:rFonts w:ascii="Times New Roman" w:hAnsi="Times New Roman"/>
          <w:sz w:val="24"/>
          <w:szCs w:val="24"/>
        </w:rPr>
        <w:t> </w:t>
      </w:r>
      <w:r w:rsidRPr="00856A10">
        <w:rPr>
          <w:rFonts w:ascii="Times New Roman" w:hAnsi="Times New Roman"/>
          <w:sz w:val="24"/>
          <w:szCs w:val="24"/>
        </w:rPr>
        <w:t>relaci</w:t>
      </w:r>
    </w:p>
    <w:p w:rsidR="007860C1" w:rsidRDefault="007860C1" w:rsidP="007860C1">
      <w:pPr>
        <w:pStyle w:val="Odstavecseseznamem"/>
        <w:spacing w:line="360" w:lineRule="auto"/>
        <w:rPr>
          <w:rFonts w:ascii="Times New Roman" w:hAnsi="Times New Roman"/>
          <w:sz w:val="24"/>
          <w:szCs w:val="24"/>
        </w:rPr>
      </w:pPr>
    </w:p>
    <w:p w:rsidR="00086B78" w:rsidRDefault="00086B78" w:rsidP="00086B78">
      <w:pPr>
        <w:spacing w:line="360" w:lineRule="auto"/>
        <w:rPr>
          <w:rFonts w:ascii="Times New Roman" w:hAnsi="Times New Roman"/>
          <w:sz w:val="24"/>
          <w:szCs w:val="24"/>
        </w:rPr>
      </w:pPr>
      <w:r>
        <w:rPr>
          <w:rFonts w:ascii="Times New Roman" w:hAnsi="Times New Roman"/>
          <w:sz w:val="24"/>
          <w:szCs w:val="24"/>
        </w:rPr>
        <w:t>VVO</w:t>
      </w:r>
      <w:r w:rsidR="00313682">
        <w:rPr>
          <w:rFonts w:ascii="Times New Roman" w:hAnsi="Times New Roman"/>
          <w:sz w:val="24"/>
          <w:szCs w:val="24"/>
        </w:rPr>
        <w:t>2</w:t>
      </w:r>
      <w:r>
        <w:rPr>
          <w:rFonts w:ascii="Times New Roman" w:hAnsi="Times New Roman"/>
          <w:sz w:val="24"/>
          <w:szCs w:val="24"/>
        </w:rPr>
        <w:t xml:space="preserve">: Liší se Události od ZDF </w:t>
      </w:r>
      <w:r w:rsidR="00E411AA">
        <w:rPr>
          <w:rFonts w:ascii="Times New Roman" w:hAnsi="Times New Roman"/>
          <w:sz w:val="24"/>
          <w:szCs w:val="24"/>
        </w:rPr>
        <w:t xml:space="preserve">Heute </w:t>
      </w:r>
      <w:r>
        <w:rPr>
          <w:rFonts w:ascii="Times New Roman" w:hAnsi="Times New Roman"/>
          <w:sz w:val="24"/>
          <w:szCs w:val="24"/>
        </w:rPr>
        <w:t xml:space="preserve">a </w:t>
      </w:r>
      <w:r w:rsidR="00E411AA">
        <w:rPr>
          <w:rFonts w:ascii="Times New Roman" w:hAnsi="Times New Roman"/>
          <w:sz w:val="24"/>
          <w:szCs w:val="24"/>
        </w:rPr>
        <w:t>Zeit im Bild</w:t>
      </w:r>
      <w:r>
        <w:rPr>
          <w:rFonts w:ascii="Times New Roman" w:hAnsi="Times New Roman"/>
          <w:sz w:val="24"/>
          <w:szCs w:val="24"/>
        </w:rPr>
        <w:t xml:space="preserve"> v průměrné stopáži odvysílaných příspěvků?</w:t>
      </w:r>
    </w:p>
    <w:p w:rsidR="00A53DCE" w:rsidRDefault="00A53DCE" w:rsidP="00086B78">
      <w:pPr>
        <w:spacing w:line="360" w:lineRule="auto"/>
        <w:rPr>
          <w:rFonts w:ascii="Times New Roman" w:hAnsi="Times New Roman"/>
          <w:sz w:val="24"/>
          <w:szCs w:val="24"/>
        </w:rPr>
      </w:pPr>
      <w:r>
        <w:rPr>
          <w:rFonts w:ascii="Times New Roman" w:hAnsi="Times New Roman"/>
          <w:sz w:val="24"/>
          <w:szCs w:val="24"/>
        </w:rPr>
        <w:tab/>
      </w:r>
      <w:r w:rsidR="002204B2">
        <w:rPr>
          <w:rFonts w:ascii="Times New Roman" w:hAnsi="Times New Roman"/>
          <w:sz w:val="24"/>
          <w:szCs w:val="24"/>
        </w:rPr>
        <w:t>Stopáž příspěvků lze chápat jako další proměnnou, na základě níž otestujeme rozdílnost, respektive podobnost relací.</w:t>
      </w:r>
    </w:p>
    <w:p w:rsidR="00A53DCE" w:rsidRDefault="00313682" w:rsidP="00086B78">
      <w:pPr>
        <w:spacing w:line="360" w:lineRule="auto"/>
        <w:rPr>
          <w:rFonts w:ascii="Times New Roman" w:hAnsi="Times New Roman"/>
          <w:sz w:val="24"/>
          <w:szCs w:val="24"/>
        </w:rPr>
      </w:pPr>
      <w:r>
        <w:rPr>
          <w:rFonts w:ascii="Times New Roman" w:hAnsi="Times New Roman"/>
          <w:sz w:val="24"/>
          <w:szCs w:val="24"/>
        </w:rPr>
        <w:t>H2</w:t>
      </w:r>
      <w:r w:rsidR="00A53DCE">
        <w:rPr>
          <w:rFonts w:ascii="Times New Roman" w:hAnsi="Times New Roman"/>
          <w:sz w:val="24"/>
          <w:szCs w:val="24"/>
        </w:rPr>
        <w:t xml:space="preserve">: Předpokládáme, že stopáž příspěvků </w:t>
      </w:r>
      <w:r w:rsidR="00E04D35">
        <w:rPr>
          <w:rFonts w:ascii="Times New Roman" w:hAnsi="Times New Roman"/>
          <w:sz w:val="24"/>
          <w:szCs w:val="24"/>
        </w:rPr>
        <w:t>je</w:t>
      </w:r>
      <w:r w:rsidR="00CF3B80">
        <w:rPr>
          <w:rFonts w:ascii="Times New Roman" w:hAnsi="Times New Roman"/>
          <w:sz w:val="24"/>
          <w:szCs w:val="24"/>
        </w:rPr>
        <w:t xml:space="preserve"> v</w:t>
      </w:r>
      <w:r w:rsidR="00585442">
        <w:rPr>
          <w:rFonts w:ascii="Times New Roman" w:hAnsi="Times New Roman"/>
          <w:sz w:val="24"/>
          <w:szCs w:val="24"/>
        </w:rPr>
        <w:t> </w:t>
      </w:r>
      <w:r w:rsidR="00CF3B80">
        <w:rPr>
          <w:rFonts w:ascii="Times New Roman" w:hAnsi="Times New Roman"/>
          <w:sz w:val="24"/>
          <w:szCs w:val="24"/>
        </w:rPr>
        <w:t>Událostech</w:t>
      </w:r>
      <w:r w:rsidR="00585442">
        <w:rPr>
          <w:rFonts w:ascii="Times New Roman" w:hAnsi="Times New Roman"/>
          <w:sz w:val="24"/>
          <w:szCs w:val="24"/>
        </w:rPr>
        <w:t xml:space="preserve"> </w:t>
      </w:r>
      <w:r w:rsidR="00CF3B80">
        <w:rPr>
          <w:rFonts w:ascii="Times New Roman" w:hAnsi="Times New Roman"/>
          <w:sz w:val="24"/>
          <w:szCs w:val="24"/>
        </w:rPr>
        <w:t xml:space="preserve">delší než </w:t>
      </w:r>
      <w:r w:rsidR="00585442">
        <w:rPr>
          <w:rFonts w:ascii="Times New Roman" w:hAnsi="Times New Roman"/>
          <w:sz w:val="24"/>
          <w:szCs w:val="24"/>
        </w:rPr>
        <w:t xml:space="preserve">stopáž </w:t>
      </w:r>
      <w:r w:rsidR="00CF3B80">
        <w:rPr>
          <w:rFonts w:ascii="Times New Roman" w:hAnsi="Times New Roman"/>
          <w:sz w:val="24"/>
          <w:szCs w:val="24"/>
        </w:rPr>
        <w:t>příspěvků v ZDF Heute a Zeit im Bild.</w:t>
      </w:r>
    </w:p>
    <w:p w:rsidR="00A53DCE" w:rsidRDefault="00A53DCE" w:rsidP="00E411AA">
      <w:pPr>
        <w:spacing w:line="360" w:lineRule="auto"/>
        <w:rPr>
          <w:rFonts w:ascii="Times New Roman" w:hAnsi="Times New Roman"/>
          <w:sz w:val="24"/>
          <w:szCs w:val="24"/>
        </w:rPr>
      </w:pPr>
      <w:r>
        <w:rPr>
          <w:rFonts w:ascii="Times New Roman" w:hAnsi="Times New Roman"/>
          <w:sz w:val="24"/>
          <w:szCs w:val="24"/>
        </w:rPr>
        <w:tab/>
      </w:r>
      <w:r w:rsidR="00245FCA">
        <w:rPr>
          <w:rFonts w:ascii="Times New Roman" w:hAnsi="Times New Roman"/>
          <w:sz w:val="24"/>
          <w:szCs w:val="24"/>
        </w:rPr>
        <w:t>Události disponují (dvakrát) delším vysílací</w:t>
      </w:r>
      <w:r w:rsidR="00B62726">
        <w:rPr>
          <w:rFonts w:ascii="Times New Roman" w:hAnsi="Times New Roman"/>
          <w:sz w:val="24"/>
          <w:szCs w:val="24"/>
        </w:rPr>
        <w:t xml:space="preserve">m časem než zahraniční relace, </w:t>
      </w:r>
      <w:r w:rsidR="00300485">
        <w:rPr>
          <w:rFonts w:ascii="Times New Roman" w:hAnsi="Times New Roman"/>
          <w:sz w:val="24"/>
          <w:szCs w:val="24"/>
        </w:rPr>
        <w:t>čehož</w:t>
      </w:r>
      <w:r w:rsidR="00531CF5">
        <w:rPr>
          <w:rFonts w:ascii="Times New Roman" w:hAnsi="Times New Roman"/>
          <w:sz w:val="24"/>
          <w:szCs w:val="24"/>
        </w:rPr>
        <w:t xml:space="preserve"> m</w:t>
      </w:r>
      <w:r w:rsidR="00300485">
        <w:rPr>
          <w:rFonts w:ascii="Times New Roman" w:hAnsi="Times New Roman"/>
          <w:sz w:val="24"/>
          <w:szCs w:val="24"/>
        </w:rPr>
        <w:t>ohou</w:t>
      </w:r>
      <w:r w:rsidR="00531CF5">
        <w:rPr>
          <w:rFonts w:ascii="Times New Roman" w:hAnsi="Times New Roman"/>
          <w:sz w:val="24"/>
          <w:szCs w:val="24"/>
        </w:rPr>
        <w:t xml:space="preserve"> využít pro větší délku</w:t>
      </w:r>
      <w:r w:rsidR="00E411AA">
        <w:rPr>
          <w:rFonts w:ascii="Times New Roman" w:hAnsi="Times New Roman"/>
          <w:sz w:val="24"/>
          <w:szCs w:val="24"/>
        </w:rPr>
        <w:t xml:space="preserve"> jednotlivých příspěvků.</w:t>
      </w:r>
      <w:r w:rsidR="00A12D2A">
        <w:rPr>
          <w:rFonts w:ascii="Times New Roman" w:hAnsi="Times New Roman"/>
          <w:sz w:val="24"/>
          <w:szCs w:val="24"/>
        </w:rPr>
        <w:t xml:space="preserve"> V případě celkové stopáže zahraničních relací </w:t>
      </w:r>
      <w:r w:rsidR="00943281">
        <w:rPr>
          <w:rFonts w:ascii="Times New Roman" w:hAnsi="Times New Roman"/>
          <w:sz w:val="24"/>
          <w:szCs w:val="24"/>
        </w:rPr>
        <w:t xml:space="preserve">a v souvislosti se zjištěným počtem jejich příspěvků </w:t>
      </w:r>
      <w:r w:rsidR="00A12D2A">
        <w:rPr>
          <w:rFonts w:ascii="Times New Roman" w:hAnsi="Times New Roman"/>
          <w:sz w:val="24"/>
          <w:szCs w:val="24"/>
        </w:rPr>
        <w:t>toto pravděpodobně není možné.</w:t>
      </w:r>
    </w:p>
    <w:p w:rsidR="00075C9F" w:rsidRDefault="00075C9F" w:rsidP="00086B78">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AA5144" w:rsidRPr="003A4D3E" w:rsidRDefault="00075C9F" w:rsidP="00AA5144">
      <w:pPr>
        <w:pStyle w:val="Odstavecseseznamem"/>
        <w:numPr>
          <w:ilvl w:val="0"/>
          <w:numId w:val="10"/>
        </w:numPr>
        <w:spacing w:line="360" w:lineRule="auto"/>
        <w:rPr>
          <w:rFonts w:ascii="Times New Roman" w:hAnsi="Times New Roman"/>
          <w:sz w:val="24"/>
          <w:szCs w:val="24"/>
        </w:rPr>
      </w:pPr>
      <w:r w:rsidRPr="003A4D3E">
        <w:rPr>
          <w:rFonts w:ascii="Times New Roman" w:hAnsi="Times New Roman"/>
          <w:sz w:val="24"/>
          <w:szCs w:val="24"/>
        </w:rPr>
        <w:t>délka příspěvku</w:t>
      </w:r>
    </w:p>
    <w:p w:rsidR="000D1752" w:rsidRPr="00BA4E05" w:rsidRDefault="000D1752" w:rsidP="000D1752">
      <w:pPr>
        <w:pStyle w:val="Odstavecseseznamem"/>
        <w:spacing w:line="360" w:lineRule="auto"/>
        <w:rPr>
          <w:rFonts w:ascii="Times New Roman" w:hAnsi="Times New Roman"/>
          <w:sz w:val="24"/>
          <w:szCs w:val="24"/>
        </w:rPr>
      </w:pPr>
      <w:r w:rsidRPr="00BA4E05">
        <w:rPr>
          <w:rFonts w:ascii="Times New Roman" w:hAnsi="Times New Roman"/>
          <w:sz w:val="24"/>
          <w:szCs w:val="24"/>
        </w:rPr>
        <w:t xml:space="preserve">  </w:t>
      </w:r>
    </w:p>
    <w:p w:rsidR="000D1752" w:rsidRDefault="003A4D3E" w:rsidP="000D1752">
      <w:pPr>
        <w:spacing w:line="360" w:lineRule="auto"/>
        <w:rPr>
          <w:rFonts w:ascii="Times New Roman" w:hAnsi="Times New Roman"/>
          <w:sz w:val="24"/>
          <w:szCs w:val="24"/>
        </w:rPr>
      </w:pPr>
      <w:r>
        <w:rPr>
          <w:rFonts w:ascii="Times New Roman" w:hAnsi="Times New Roman"/>
          <w:sz w:val="24"/>
          <w:szCs w:val="24"/>
        </w:rPr>
        <w:t>VVO3</w:t>
      </w:r>
      <w:r w:rsidR="000D1752" w:rsidRPr="00005240">
        <w:rPr>
          <w:rFonts w:ascii="Times New Roman" w:hAnsi="Times New Roman"/>
          <w:sz w:val="24"/>
          <w:szCs w:val="24"/>
        </w:rPr>
        <w:t>: Liší se druh</w:t>
      </w:r>
      <w:r w:rsidR="000D1752">
        <w:rPr>
          <w:rFonts w:ascii="Times New Roman" w:hAnsi="Times New Roman"/>
          <w:sz w:val="24"/>
          <w:szCs w:val="24"/>
        </w:rPr>
        <w:t xml:space="preserve"> zpracování</w:t>
      </w:r>
      <w:r w:rsidR="0066490F">
        <w:rPr>
          <w:rFonts w:ascii="Times New Roman" w:hAnsi="Times New Roman"/>
          <w:sz w:val="24"/>
          <w:szCs w:val="24"/>
        </w:rPr>
        <w:t xml:space="preserve"> zpráv </w:t>
      </w:r>
      <w:r w:rsidR="00FA568C">
        <w:rPr>
          <w:rFonts w:ascii="Times New Roman" w:hAnsi="Times New Roman"/>
          <w:sz w:val="24"/>
          <w:szCs w:val="24"/>
        </w:rPr>
        <w:t>Událostí od ZDF Heute a Zeit im Bild</w:t>
      </w:r>
      <w:r w:rsidR="0066490F">
        <w:rPr>
          <w:rFonts w:ascii="Times New Roman" w:hAnsi="Times New Roman"/>
          <w:sz w:val="24"/>
          <w:szCs w:val="24"/>
        </w:rPr>
        <w:t>?</w:t>
      </w:r>
    </w:p>
    <w:p w:rsidR="002D1524" w:rsidRDefault="00EB000F" w:rsidP="002D1524">
      <w:pPr>
        <w:spacing w:line="360" w:lineRule="auto"/>
        <w:ind w:firstLine="708"/>
        <w:rPr>
          <w:rFonts w:ascii="Times New Roman" w:hAnsi="Times New Roman"/>
          <w:sz w:val="24"/>
          <w:szCs w:val="24"/>
        </w:rPr>
      </w:pPr>
      <w:r>
        <w:rPr>
          <w:rFonts w:ascii="Times New Roman" w:hAnsi="Times New Roman"/>
          <w:sz w:val="24"/>
          <w:szCs w:val="24"/>
        </w:rPr>
        <w:t>V této části chceme nalézt</w:t>
      </w:r>
      <w:r w:rsidR="0066490F">
        <w:rPr>
          <w:rFonts w:ascii="Times New Roman" w:hAnsi="Times New Roman"/>
          <w:sz w:val="24"/>
          <w:szCs w:val="24"/>
        </w:rPr>
        <w:t xml:space="preserve"> rozdíl</w:t>
      </w:r>
      <w:r w:rsidR="009D2A07">
        <w:rPr>
          <w:rFonts w:ascii="Times New Roman" w:hAnsi="Times New Roman"/>
          <w:sz w:val="24"/>
          <w:szCs w:val="24"/>
        </w:rPr>
        <w:t>nost</w:t>
      </w:r>
      <w:r w:rsidR="0066490F">
        <w:rPr>
          <w:rFonts w:ascii="Times New Roman" w:hAnsi="Times New Roman"/>
          <w:sz w:val="24"/>
          <w:szCs w:val="24"/>
        </w:rPr>
        <w:t xml:space="preserve"> či podobnost v tom, zda jednotlivé redakce staví koncept svých zpravodajských relací </w:t>
      </w:r>
      <w:r w:rsidR="0015127C">
        <w:rPr>
          <w:rFonts w:ascii="Times New Roman" w:hAnsi="Times New Roman"/>
          <w:sz w:val="24"/>
          <w:szCs w:val="24"/>
        </w:rPr>
        <w:t xml:space="preserve">spíše seriózně </w:t>
      </w:r>
      <w:r w:rsidR="00BD6806">
        <w:rPr>
          <w:rFonts w:ascii="Times New Roman" w:hAnsi="Times New Roman"/>
          <w:sz w:val="24"/>
          <w:szCs w:val="24"/>
        </w:rPr>
        <w:t>s důrazem na aktuálnost</w:t>
      </w:r>
      <w:r w:rsidR="009C51A9">
        <w:rPr>
          <w:rFonts w:ascii="Times New Roman" w:hAnsi="Times New Roman"/>
          <w:sz w:val="24"/>
          <w:szCs w:val="24"/>
        </w:rPr>
        <w:t xml:space="preserve"> zpráv</w:t>
      </w:r>
      <w:r w:rsidR="00BD6806">
        <w:rPr>
          <w:rFonts w:ascii="Times New Roman" w:hAnsi="Times New Roman"/>
          <w:sz w:val="24"/>
          <w:szCs w:val="24"/>
        </w:rPr>
        <w:t xml:space="preserve"> </w:t>
      </w:r>
      <w:r w:rsidR="0015127C">
        <w:rPr>
          <w:rFonts w:ascii="Times New Roman" w:hAnsi="Times New Roman"/>
          <w:sz w:val="24"/>
          <w:szCs w:val="24"/>
        </w:rPr>
        <w:t>nebo spíše uvolněněji</w:t>
      </w:r>
      <w:r w:rsidR="009C51A9">
        <w:rPr>
          <w:rFonts w:ascii="Times New Roman" w:hAnsi="Times New Roman"/>
          <w:sz w:val="24"/>
          <w:szCs w:val="24"/>
        </w:rPr>
        <w:t xml:space="preserve"> s důrazem na zajímavost zpráv</w:t>
      </w:r>
      <w:r w:rsidR="0015127C">
        <w:rPr>
          <w:rFonts w:ascii="Times New Roman" w:hAnsi="Times New Roman"/>
          <w:sz w:val="24"/>
          <w:szCs w:val="24"/>
        </w:rPr>
        <w:t>. V tomto případ</w:t>
      </w:r>
      <w:r w:rsidR="009D2A07">
        <w:rPr>
          <w:rFonts w:ascii="Times New Roman" w:hAnsi="Times New Roman"/>
          <w:sz w:val="24"/>
          <w:szCs w:val="24"/>
        </w:rPr>
        <w:t>ě bereme v úvahu dvě možnosti: R</w:t>
      </w:r>
      <w:r w:rsidR="0015127C">
        <w:rPr>
          <w:rFonts w:ascii="Times New Roman" w:hAnsi="Times New Roman"/>
          <w:sz w:val="24"/>
          <w:szCs w:val="24"/>
        </w:rPr>
        <w:t xml:space="preserve">elace sestávající </w:t>
      </w:r>
      <w:r w:rsidR="00E316F7">
        <w:rPr>
          <w:rFonts w:ascii="Times New Roman" w:hAnsi="Times New Roman"/>
          <w:sz w:val="24"/>
          <w:szCs w:val="24"/>
        </w:rPr>
        <w:t>z většího počtu</w:t>
      </w:r>
      <w:r w:rsidR="0015127C">
        <w:rPr>
          <w:rFonts w:ascii="Times New Roman" w:hAnsi="Times New Roman"/>
          <w:sz w:val="24"/>
          <w:szCs w:val="24"/>
        </w:rPr>
        <w:t> hard news považujeme za seriózní</w:t>
      </w:r>
      <w:r w:rsidR="00FA7DD7">
        <w:rPr>
          <w:rFonts w:ascii="Times New Roman" w:hAnsi="Times New Roman"/>
          <w:sz w:val="24"/>
          <w:szCs w:val="24"/>
        </w:rPr>
        <w:t xml:space="preserve"> a aktuální</w:t>
      </w:r>
      <w:r w:rsidR="0015127C">
        <w:rPr>
          <w:rFonts w:ascii="Times New Roman" w:hAnsi="Times New Roman"/>
          <w:sz w:val="24"/>
          <w:szCs w:val="24"/>
        </w:rPr>
        <w:t xml:space="preserve">, relace, v nichž jsou </w:t>
      </w:r>
      <w:r w:rsidR="00E17957">
        <w:rPr>
          <w:rFonts w:ascii="Times New Roman" w:hAnsi="Times New Roman"/>
          <w:sz w:val="24"/>
          <w:szCs w:val="24"/>
        </w:rPr>
        <w:t xml:space="preserve">více </w:t>
      </w:r>
      <w:r w:rsidR="0015127C">
        <w:rPr>
          <w:rFonts w:ascii="Times New Roman" w:hAnsi="Times New Roman"/>
          <w:sz w:val="24"/>
          <w:szCs w:val="24"/>
        </w:rPr>
        <w:t xml:space="preserve">zařazeny soft news, zohledníme </w:t>
      </w:r>
      <w:r w:rsidR="00E316F7">
        <w:rPr>
          <w:rFonts w:ascii="Times New Roman" w:hAnsi="Times New Roman"/>
          <w:sz w:val="24"/>
          <w:szCs w:val="24"/>
        </w:rPr>
        <w:t xml:space="preserve">spíše </w:t>
      </w:r>
      <w:r w:rsidR="00E17957">
        <w:rPr>
          <w:rFonts w:ascii="Times New Roman" w:hAnsi="Times New Roman"/>
          <w:sz w:val="24"/>
          <w:szCs w:val="24"/>
        </w:rPr>
        <w:t xml:space="preserve">jako </w:t>
      </w:r>
      <w:r w:rsidR="004B7CE1">
        <w:rPr>
          <w:rFonts w:ascii="Times New Roman" w:hAnsi="Times New Roman"/>
          <w:sz w:val="24"/>
          <w:szCs w:val="24"/>
        </w:rPr>
        <w:t>zajímavostní</w:t>
      </w:r>
      <w:r w:rsidR="001F2B31">
        <w:rPr>
          <w:rFonts w:ascii="Times New Roman" w:hAnsi="Times New Roman"/>
          <w:sz w:val="24"/>
          <w:szCs w:val="24"/>
        </w:rPr>
        <w:t>.</w:t>
      </w:r>
      <w:r w:rsidR="007D20EB">
        <w:rPr>
          <w:rFonts w:ascii="Times New Roman" w:hAnsi="Times New Roman"/>
          <w:sz w:val="24"/>
          <w:szCs w:val="24"/>
        </w:rPr>
        <w:t xml:space="preserve"> Také nás zajímá to, který druh zprávy (čtená, obrazová, kombinovaná, reportážní apod.) kde převažuje.</w:t>
      </w:r>
    </w:p>
    <w:p w:rsidR="00AA5144" w:rsidRDefault="002D1524" w:rsidP="007D20EB">
      <w:pPr>
        <w:spacing w:line="360" w:lineRule="auto"/>
        <w:ind w:firstLine="708"/>
        <w:rPr>
          <w:rFonts w:ascii="Times New Roman" w:hAnsi="Times New Roman"/>
          <w:sz w:val="24"/>
          <w:szCs w:val="24"/>
        </w:rPr>
      </w:pPr>
      <w:r>
        <w:rPr>
          <w:rFonts w:ascii="Times New Roman" w:hAnsi="Times New Roman"/>
          <w:sz w:val="24"/>
          <w:szCs w:val="24"/>
        </w:rPr>
        <w:t>Z</w:t>
      </w:r>
      <w:r w:rsidRPr="009D31D1">
        <w:rPr>
          <w:rFonts w:ascii="Times New Roman" w:hAnsi="Times New Roman"/>
          <w:sz w:val="24"/>
          <w:szCs w:val="24"/>
        </w:rPr>
        <w:t xml:space="preserve">právy </w:t>
      </w:r>
      <w:r>
        <w:rPr>
          <w:rFonts w:ascii="Times New Roman" w:hAnsi="Times New Roman"/>
          <w:sz w:val="24"/>
          <w:szCs w:val="24"/>
        </w:rPr>
        <w:t xml:space="preserve">se podle Trampoty odlišují </w:t>
      </w:r>
      <w:r w:rsidRPr="009D31D1">
        <w:rPr>
          <w:rFonts w:ascii="Times New Roman" w:hAnsi="Times New Roman"/>
          <w:sz w:val="24"/>
          <w:szCs w:val="24"/>
        </w:rPr>
        <w:t xml:space="preserve">na základě </w:t>
      </w:r>
      <w:r>
        <w:rPr>
          <w:rFonts w:ascii="Times New Roman" w:hAnsi="Times New Roman"/>
          <w:sz w:val="24"/>
          <w:szCs w:val="24"/>
        </w:rPr>
        <w:t>„</w:t>
      </w:r>
      <w:r w:rsidRPr="009D31D1">
        <w:rPr>
          <w:rFonts w:ascii="Times New Roman" w:hAnsi="Times New Roman"/>
          <w:sz w:val="24"/>
          <w:szCs w:val="24"/>
        </w:rPr>
        <w:t>časového průběhu a časového zakotvení událostí, o nichž referuj</w:t>
      </w:r>
      <w:r>
        <w:rPr>
          <w:rFonts w:ascii="Times New Roman" w:hAnsi="Times New Roman"/>
          <w:sz w:val="24"/>
          <w:szCs w:val="24"/>
        </w:rPr>
        <w:t>e, ve vztahu k aktuálnímu času konzumace</w:t>
      </w:r>
      <w:r w:rsidRPr="009D31D1">
        <w:rPr>
          <w:rFonts w:ascii="Times New Roman" w:hAnsi="Times New Roman"/>
          <w:sz w:val="24"/>
          <w:szCs w:val="24"/>
        </w:rPr>
        <w:t xml:space="preserve"> zprávy</w:t>
      </w:r>
      <w:r>
        <w:rPr>
          <w:rFonts w:ascii="Times New Roman" w:hAnsi="Times New Roman"/>
          <w:sz w:val="24"/>
          <w:szCs w:val="24"/>
        </w:rPr>
        <w:t>“</w:t>
      </w:r>
      <w:r>
        <w:rPr>
          <w:rStyle w:val="Znakapoznpodarou"/>
          <w:rFonts w:ascii="Times New Roman" w:hAnsi="Times New Roman"/>
          <w:sz w:val="24"/>
          <w:szCs w:val="24"/>
        </w:rPr>
        <w:footnoteReference w:id="90"/>
      </w:r>
      <w:r w:rsidRPr="009D31D1">
        <w:rPr>
          <w:rFonts w:ascii="Times New Roman" w:hAnsi="Times New Roman"/>
          <w:sz w:val="24"/>
          <w:szCs w:val="24"/>
        </w:rPr>
        <w:t xml:space="preserve"> </w:t>
      </w:r>
      <w:r>
        <w:rPr>
          <w:rFonts w:ascii="Times New Roman" w:hAnsi="Times New Roman"/>
          <w:sz w:val="24"/>
          <w:szCs w:val="24"/>
        </w:rPr>
        <w:t xml:space="preserve">na </w:t>
      </w:r>
      <w:r w:rsidR="003046A0">
        <w:rPr>
          <w:rFonts w:ascii="Times New Roman" w:hAnsi="Times New Roman"/>
          <w:sz w:val="24"/>
          <w:szCs w:val="24"/>
        </w:rPr>
        <w:t xml:space="preserve">již </w:t>
      </w:r>
      <w:r w:rsidR="003046A0">
        <w:rPr>
          <w:rFonts w:ascii="Times New Roman" w:hAnsi="Times New Roman"/>
          <w:sz w:val="24"/>
          <w:szCs w:val="24"/>
        </w:rPr>
        <w:lastRenderedPageBreak/>
        <w:t>zmíněné</w:t>
      </w:r>
      <w:r>
        <w:rPr>
          <w:rFonts w:ascii="Times New Roman" w:hAnsi="Times New Roman"/>
          <w:sz w:val="24"/>
          <w:szCs w:val="24"/>
        </w:rPr>
        <w:t xml:space="preserve"> hard news a soft news. </w:t>
      </w:r>
      <w:r w:rsidRPr="009D31D1">
        <w:rPr>
          <w:rFonts w:ascii="Times New Roman" w:hAnsi="Times New Roman"/>
          <w:sz w:val="24"/>
          <w:szCs w:val="24"/>
        </w:rPr>
        <w:t xml:space="preserve">Hard news </w:t>
      </w:r>
      <w:r>
        <w:rPr>
          <w:rFonts w:ascii="Times New Roman" w:hAnsi="Times New Roman"/>
          <w:sz w:val="24"/>
          <w:szCs w:val="24"/>
        </w:rPr>
        <w:t>lze</w:t>
      </w:r>
      <w:r w:rsidRPr="009D31D1">
        <w:rPr>
          <w:rFonts w:ascii="Times New Roman" w:hAnsi="Times New Roman"/>
          <w:sz w:val="24"/>
          <w:szCs w:val="24"/>
        </w:rPr>
        <w:t xml:space="preserve"> charakterizovat jako </w:t>
      </w:r>
      <w:r>
        <w:rPr>
          <w:rFonts w:ascii="Times New Roman" w:hAnsi="Times New Roman"/>
          <w:sz w:val="24"/>
          <w:szCs w:val="24"/>
        </w:rPr>
        <w:t>„</w:t>
      </w:r>
      <w:r w:rsidRPr="009D31D1">
        <w:rPr>
          <w:rFonts w:ascii="Times New Roman" w:hAnsi="Times New Roman"/>
          <w:sz w:val="24"/>
          <w:szCs w:val="24"/>
        </w:rPr>
        <w:t>události nutné ke zpracování ihned jako důležité</w:t>
      </w:r>
      <w:r>
        <w:rPr>
          <w:rFonts w:ascii="Times New Roman" w:hAnsi="Times New Roman"/>
          <w:sz w:val="24"/>
          <w:szCs w:val="24"/>
        </w:rPr>
        <w:t>“</w:t>
      </w:r>
      <w:r w:rsidRPr="009D31D1">
        <w:rPr>
          <w:rFonts w:ascii="Times New Roman" w:hAnsi="Times New Roman"/>
          <w:sz w:val="24"/>
          <w:szCs w:val="24"/>
        </w:rPr>
        <w:t xml:space="preserve">, zatímco soft news jsou spíše </w:t>
      </w:r>
      <w:r>
        <w:rPr>
          <w:rFonts w:ascii="Times New Roman" w:hAnsi="Times New Roman"/>
          <w:sz w:val="24"/>
          <w:szCs w:val="24"/>
        </w:rPr>
        <w:t>„</w:t>
      </w:r>
      <w:r w:rsidRPr="009D31D1">
        <w:rPr>
          <w:rFonts w:ascii="Times New Roman" w:hAnsi="Times New Roman"/>
          <w:sz w:val="24"/>
          <w:szCs w:val="24"/>
        </w:rPr>
        <w:t>události zajímavé</w:t>
      </w:r>
      <w:r>
        <w:rPr>
          <w:rFonts w:ascii="Times New Roman" w:hAnsi="Times New Roman"/>
          <w:sz w:val="24"/>
          <w:szCs w:val="24"/>
        </w:rPr>
        <w:t>“.</w:t>
      </w:r>
      <w:r>
        <w:rPr>
          <w:rStyle w:val="Znakapoznpodarou"/>
          <w:rFonts w:ascii="Times New Roman" w:hAnsi="Times New Roman"/>
          <w:sz w:val="24"/>
          <w:szCs w:val="24"/>
        </w:rPr>
        <w:footnoteReference w:id="91"/>
      </w:r>
    </w:p>
    <w:p w:rsidR="000D1752" w:rsidRDefault="000D1752" w:rsidP="000D1752">
      <w:pPr>
        <w:spacing w:line="360" w:lineRule="auto"/>
        <w:rPr>
          <w:rFonts w:ascii="Times New Roman" w:hAnsi="Times New Roman"/>
          <w:sz w:val="24"/>
          <w:szCs w:val="24"/>
        </w:rPr>
      </w:pPr>
      <w:r w:rsidRPr="00005240">
        <w:rPr>
          <w:rFonts w:ascii="Times New Roman" w:hAnsi="Times New Roman"/>
          <w:sz w:val="24"/>
          <w:szCs w:val="24"/>
        </w:rPr>
        <w:t>H</w:t>
      </w:r>
      <w:r w:rsidR="003A4D3E">
        <w:rPr>
          <w:rFonts w:ascii="Times New Roman" w:hAnsi="Times New Roman"/>
          <w:sz w:val="24"/>
          <w:szCs w:val="24"/>
        </w:rPr>
        <w:t>3</w:t>
      </w:r>
      <w:r w:rsidRPr="00005240">
        <w:rPr>
          <w:rFonts w:ascii="Times New Roman" w:hAnsi="Times New Roman"/>
          <w:sz w:val="24"/>
          <w:szCs w:val="24"/>
        </w:rPr>
        <w:t xml:space="preserve">a: Předpokládáme, že </w:t>
      </w:r>
      <w:r>
        <w:rPr>
          <w:rFonts w:ascii="Times New Roman" w:hAnsi="Times New Roman"/>
          <w:sz w:val="24"/>
          <w:szCs w:val="24"/>
        </w:rPr>
        <w:t xml:space="preserve">všechny tři relace </w:t>
      </w:r>
      <w:r w:rsidR="00C34AD0">
        <w:rPr>
          <w:rFonts w:ascii="Times New Roman" w:hAnsi="Times New Roman"/>
          <w:sz w:val="24"/>
          <w:szCs w:val="24"/>
        </w:rPr>
        <w:t xml:space="preserve">vysílají </w:t>
      </w:r>
      <w:r w:rsidRPr="00005240">
        <w:rPr>
          <w:rFonts w:ascii="Times New Roman" w:hAnsi="Times New Roman"/>
          <w:sz w:val="24"/>
          <w:szCs w:val="24"/>
        </w:rPr>
        <w:t xml:space="preserve">vyšší podíl hard news než </w:t>
      </w:r>
      <w:r>
        <w:rPr>
          <w:rFonts w:ascii="Times New Roman" w:hAnsi="Times New Roman"/>
          <w:sz w:val="24"/>
          <w:szCs w:val="24"/>
        </w:rPr>
        <w:t>soft news.</w:t>
      </w:r>
    </w:p>
    <w:p w:rsidR="00B56F24" w:rsidRDefault="00B56F24" w:rsidP="000D1752">
      <w:pPr>
        <w:spacing w:line="360" w:lineRule="auto"/>
        <w:rPr>
          <w:rFonts w:ascii="Times New Roman" w:hAnsi="Times New Roman"/>
          <w:sz w:val="24"/>
          <w:szCs w:val="24"/>
        </w:rPr>
      </w:pPr>
      <w:r>
        <w:rPr>
          <w:rFonts w:ascii="Times New Roman" w:hAnsi="Times New Roman"/>
          <w:sz w:val="24"/>
          <w:szCs w:val="24"/>
        </w:rPr>
        <w:tab/>
        <w:t>Podle našeho názoru zařazují Události, ZDF Heute i Zeit im Bild hard news již ze svého charakteru hlavní zpravodajské (nikoli publicistické, odpočinkové či jiné) relace.</w:t>
      </w:r>
    </w:p>
    <w:p w:rsidR="000D1752" w:rsidRDefault="003A4D3E" w:rsidP="000D1752">
      <w:pPr>
        <w:spacing w:line="360" w:lineRule="auto"/>
        <w:rPr>
          <w:rFonts w:ascii="Times New Roman" w:hAnsi="Times New Roman"/>
          <w:sz w:val="24"/>
          <w:szCs w:val="24"/>
        </w:rPr>
      </w:pPr>
      <w:r>
        <w:rPr>
          <w:rFonts w:ascii="Times New Roman" w:hAnsi="Times New Roman"/>
          <w:sz w:val="24"/>
          <w:szCs w:val="24"/>
        </w:rPr>
        <w:t>H3</w:t>
      </w:r>
      <w:r w:rsidR="000D1752">
        <w:rPr>
          <w:rFonts w:ascii="Times New Roman" w:hAnsi="Times New Roman"/>
          <w:sz w:val="24"/>
          <w:szCs w:val="24"/>
        </w:rPr>
        <w:t>b: Předpokládáme, že při zpracování odvysílaných příspěvků bude ve všech relacích převažovat kombinovaná zpráva.</w:t>
      </w:r>
    </w:p>
    <w:p w:rsidR="000D1752" w:rsidRDefault="000D1752" w:rsidP="000D1752">
      <w:pPr>
        <w:spacing w:line="360" w:lineRule="auto"/>
        <w:rPr>
          <w:rFonts w:ascii="Times New Roman" w:hAnsi="Times New Roman"/>
          <w:sz w:val="24"/>
          <w:szCs w:val="24"/>
        </w:rPr>
      </w:pPr>
      <w:r>
        <w:rPr>
          <w:rFonts w:ascii="Times New Roman" w:hAnsi="Times New Roman"/>
          <w:sz w:val="24"/>
          <w:szCs w:val="24"/>
        </w:rPr>
        <w:tab/>
        <w:t>Vycházíme z teorie, že nejrozšířenějším žánrem televizní zprávy je kombinovaná zpráva.</w:t>
      </w:r>
      <w:r>
        <w:rPr>
          <w:rStyle w:val="Znakapoznpodarou"/>
          <w:rFonts w:ascii="Times New Roman" w:hAnsi="Times New Roman"/>
          <w:sz w:val="24"/>
          <w:szCs w:val="24"/>
        </w:rPr>
        <w:footnoteReference w:id="92"/>
      </w:r>
      <w:r>
        <w:rPr>
          <w:rFonts w:ascii="Times New Roman" w:hAnsi="Times New Roman"/>
          <w:sz w:val="24"/>
          <w:szCs w:val="24"/>
        </w:rPr>
        <w:t xml:space="preserve"> Proto předpokládáme, že tato skutečnost </w:t>
      </w:r>
      <w:r w:rsidR="00DE6ABD">
        <w:rPr>
          <w:rFonts w:ascii="Times New Roman" w:hAnsi="Times New Roman"/>
          <w:sz w:val="24"/>
          <w:szCs w:val="24"/>
        </w:rPr>
        <w:t>platí</w:t>
      </w:r>
      <w:r>
        <w:rPr>
          <w:rFonts w:ascii="Times New Roman" w:hAnsi="Times New Roman"/>
          <w:sz w:val="24"/>
          <w:szCs w:val="24"/>
        </w:rPr>
        <w:t xml:space="preserve"> i při našem výzkumu.</w:t>
      </w:r>
    </w:p>
    <w:p w:rsidR="000D1752" w:rsidRDefault="000D1752" w:rsidP="000D1752">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0D1752" w:rsidRDefault="000D1752" w:rsidP="000D1752">
      <w:pPr>
        <w:pStyle w:val="Odstavecseseznamem"/>
        <w:numPr>
          <w:ilvl w:val="0"/>
          <w:numId w:val="10"/>
        </w:numPr>
        <w:spacing w:line="360" w:lineRule="auto"/>
        <w:rPr>
          <w:rFonts w:ascii="Times New Roman" w:hAnsi="Times New Roman"/>
          <w:sz w:val="24"/>
          <w:szCs w:val="24"/>
        </w:rPr>
      </w:pPr>
      <w:r>
        <w:rPr>
          <w:rFonts w:ascii="Times New Roman" w:hAnsi="Times New Roman"/>
          <w:sz w:val="24"/>
          <w:szCs w:val="24"/>
        </w:rPr>
        <w:t>druh události: hard news (= 1), soft news (= 2)</w:t>
      </w:r>
    </w:p>
    <w:p w:rsidR="000D1752" w:rsidRDefault="000D1752" w:rsidP="000D1752">
      <w:pPr>
        <w:pStyle w:val="Odstavecseseznamem"/>
        <w:numPr>
          <w:ilvl w:val="0"/>
          <w:numId w:val="10"/>
        </w:numPr>
        <w:spacing w:line="360" w:lineRule="auto"/>
        <w:rPr>
          <w:rFonts w:ascii="Times New Roman" w:hAnsi="Times New Roman"/>
          <w:sz w:val="24"/>
          <w:szCs w:val="24"/>
        </w:rPr>
      </w:pPr>
      <w:r>
        <w:rPr>
          <w:rFonts w:ascii="Times New Roman" w:hAnsi="Times New Roman"/>
          <w:sz w:val="24"/>
          <w:szCs w:val="24"/>
        </w:rPr>
        <w:t>typy zprávy: čtená zpráva (= 1), obrazová zpráva (= 2), kombinovaná zpráva (= 3), reportážní zpráva (= 4), zpravodajský rozhovor (= 5)</w:t>
      </w:r>
    </w:p>
    <w:p w:rsidR="002430D5" w:rsidRDefault="002430D5" w:rsidP="002430D5">
      <w:pPr>
        <w:pStyle w:val="Odstavecseseznamem"/>
        <w:spacing w:line="360" w:lineRule="auto"/>
        <w:rPr>
          <w:rFonts w:ascii="Times New Roman" w:hAnsi="Times New Roman"/>
          <w:sz w:val="24"/>
          <w:szCs w:val="24"/>
        </w:rPr>
      </w:pPr>
    </w:p>
    <w:p w:rsidR="00313682" w:rsidRDefault="003A4D3E" w:rsidP="00313682">
      <w:pPr>
        <w:spacing w:line="360" w:lineRule="auto"/>
        <w:rPr>
          <w:rFonts w:ascii="Times New Roman" w:hAnsi="Times New Roman"/>
          <w:sz w:val="24"/>
          <w:szCs w:val="24"/>
        </w:rPr>
      </w:pPr>
      <w:r>
        <w:rPr>
          <w:rFonts w:ascii="Times New Roman" w:hAnsi="Times New Roman"/>
          <w:sz w:val="24"/>
          <w:szCs w:val="24"/>
        </w:rPr>
        <w:t>VVO4</w:t>
      </w:r>
      <w:r w:rsidR="00313682" w:rsidRPr="00005240">
        <w:rPr>
          <w:rFonts w:ascii="Times New Roman" w:hAnsi="Times New Roman"/>
          <w:sz w:val="24"/>
          <w:szCs w:val="24"/>
        </w:rPr>
        <w:t xml:space="preserve">: Liší se </w:t>
      </w:r>
      <w:r w:rsidR="00313682">
        <w:rPr>
          <w:rFonts w:ascii="Times New Roman" w:hAnsi="Times New Roman"/>
          <w:sz w:val="24"/>
          <w:szCs w:val="24"/>
        </w:rPr>
        <w:t>Události od ZDF Heute a Zeit im Bild</w:t>
      </w:r>
      <w:r w:rsidR="00313682" w:rsidRPr="00005240">
        <w:rPr>
          <w:rFonts w:ascii="Times New Roman" w:hAnsi="Times New Roman"/>
          <w:sz w:val="24"/>
          <w:szCs w:val="24"/>
        </w:rPr>
        <w:t xml:space="preserve"> ve v</w:t>
      </w:r>
      <w:r w:rsidR="00313682">
        <w:rPr>
          <w:rFonts w:ascii="Times New Roman" w:hAnsi="Times New Roman"/>
          <w:sz w:val="24"/>
          <w:szCs w:val="24"/>
        </w:rPr>
        <w:t>yužívání zpravodajských hodnot?</w:t>
      </w:r>
    </w:p>
    <w:p w:rsidR="00313682" w:rsidRPr="00005240" w:rsidRDefault="00313682" w:rsidP="00313682">
      <w:pPr>
        <w:spacing w:line="360" w:lineRule="auto"/>
        <w:ind w:firstLine="708"/>
        <w:rPr>
          <w:rFonts w:ascii="Times New Roman" w:hAnsi="Times New Roman"/>
          <w:sz w:val="24"/>
          <w:szCs w:val="24"/>
        </w:rPr>
      </w:pPr>
      <w:r>
        <w:rPr>
          <w:rFonts w:ascii="Times New Roman" w:hAnsi="Times New Roman"/>
          <w:sz w:val="24"/>
          <w:szCs w:val="24"/>
        </w:rPr>
        <w:t>Obsahová struktura relací je určena mimo jiné výskytem rozličných zpravodajských hodnot v událostech, které se stanou nebo mohou stát zprávou. Chceme zjistit, které hodnoty jsou v jednotlivých relacích důležité pro zpracování příspěvků, a které hodnoty jsou proto využívány nejčastěji.</w:t>
      </w:r>
    </w:p>
    <w:p w:rsidR="00313682" w:rsidRDefault="00313682" w:rsidP="00313682">
      <w:pPr>
        <w:spacing w:line="360" w:lineRule="auto"/>
        <w:rPr>
          <w:rFonts w:ascii="Times New Roman" w:hAnsi="Times New Roman"/>
          <w:sz w:val="24"/>
          <w:szCs w:val="24"/>
        </w:rPr>
      </w:pPr>
      <w:r w:rsidRPr="00005240">
        <w:rPr>
          <w:rFonts w:ascii="Times New Roman" w:hAnsi="Times New Roman"/>
          <w:sz w:val="24"/>
          <w:szCs w:val="24"/>
        </w:rPr>
        <w:t>H</w:t>
      </w:r>
      <w:r w:rsidR="003A4D3E">
        <w:rPr>
          <w:rFonts w:ascii="Times New Roman" w:hAnsi="Times New Roman"/>
          <w:sz w:val="24"/>
          <w:szCs w:val="24"/>
        </w:rPr>
        <w:t>4</w:t>
      </w:r>
      <w:r w:rsidRPr="00005240">
        <w:rPr>
          <w:rFonts w:ascii="Times New Roman" w:hAnsi="Times New Roman"/>
          <w:sz w:val="24"/>
          <w:szCs w:val="24"/>
        </w:rPr>
        <w:t xml:space="preserve">:  </w:t>
      </w:r>
      <w:r>
        <w:rPr>
          <w:rFonts w:ascii="Times New Roman" w:hAnsi="Times New Roman"/>
          <w:sz w:val="24"/>
          <w:szCs w:val="24"/>
        </w:rPr>
        <w:t>Předpokládáme</w:t>
      </w:r>
      <w:r w:rsidRPr="00005240">
        <w:rPr>
          <w:rFonts w:ascii="Times New Roman" w:hAnsi="Times New Roman"/>
          <w:sz w:val="24"/>
          <w:szCs w:val="24"/>
        </w:rPr>
        <w:t xml:space="preserve">, že </w:t>
      </w:r>
      <w:r>
        <w:rPr>
          <w:rFonts w:ascii="Times New Roman" w:hAnsi="Times New Roman"/>
          <w:sz w:val="24"/>
          <w:szCs w:val="24"/>
        </w:rPr>
        <w:t>všechny relace nejčastěji zařazují příspěvky, které obsahují zpravodajskou hodnotu negativity.</w:t>
      </w:r>
    </w:p>
    <w:p w:rsidR="00313682" w:rsidRDefault="00313682" w:rsidP="00313682">
      <w:pPr>
        <w:spacing w:line="360" w:lineRule="auto"/>
        <w:rPr>
          <w:rFonts w:ascii="Times New Roman" w:hAnsi="Times New Roman"/>
          <w:sz w:val="24"/>
          <w:szCs w:val="24"/>
        </w:rPr>
      </w:pPr>
      <w:r>
        <w:rPr>
          <w:rFonts w:ascii="Times New Roman" w:hAnsi="Times New Roman"/>
          <w:sz w:val="24"/>
          <w:szCs w:val="24"/>
        </w:rPr>
        <w:tab/>
        <w:t>Burton a Jirák tvrdí, že negativita patří mezi nejvíce využívané zpravodajské hodnoty žurnalistických příspěvků.</w:t>
      </w:r>
      <w:r w:rsidRPr="00BB3A7D">
        <w:rPr>
          <w:rStyle w:val="Znakapoznpodarou"/>
          <w:rFonts w:ascii="Times New Roman" w:hAnsi="Times New Roman"/>
          <w:sz w:val="24"/>
          <w:szCs w:val="24"/>
        </w:rPr>
        <w:t xml:space="preserve"> </w:t>
      </w:r>
      <w:r>
        <w:rPr>
          <w:rStyle w:val="Znakapoznpodarou"/>
          <w:rFonts w:ascii="Times New Roman" w:hAnsi="Times New Roman"/>
          <w:sz w:val="24"/>
          <w:szCs w:val="24"/>
        </w:rPr>
        <w:footnoteReference w:id="93"/>
      </w:r>
      <w:r>
        <w:rPr>
          <w:rFonts w:ascii="Times New Roman" w:hAnsi="Times New Roman"/>
          <w:sz w:val="24"/>
          <w:szCs w:val="24"/>
        </w:rPr>
        <w:t xml:space="preserve"> Z této informace podložené jiným mediálním výzkumem tedy vycházíme také v naší práci.</w:t>
      </w:r>
    </w:p>
    <w:p w:rsidR="00313682" w:rsidRDefault="00313682" w:rsidP="00313682">
      <w:pPr>
        <w:spacing w:line="360" w:lineRule="auto"/>
        <w:rPr>
          <w:rFonts w:ascii="Times New Roman" w:hAnsi="Times New Roman"/>
          <w:sz w:val="24"/>
          <w:szCs w:val="24"/>
        </w:rPr>
      </w:pPr>
      <w:r>
        <w:rPr>
          <w:rFonts w:ascii="Times New Roman" w:hAnsi="Times New Roman"/>
          <w:sz w:val="24"/>
          <w:szCs w:val="24"/>
        </w:rPr>
        <w:t>Operacionalizace:</w:t>
      </w:r>
    </w:p>
    <w:p w:rsidR="00313682" w:rsidRDefault="00313682" w:rsidP="00313682">
      <w:pPr>
        <w:spacing w:line="360" w:lineRule="auto"/>
        <w:rPr>
          <w:rFonts w:ascii="Times New Roman" w:hAnsi="Times New Roman"/>
          <w:sz w:val="24"/>
          <w:szCs w:val="24"/>
        </w:rPr>
      </w:pPr>
      <w:r>
        <w:rPr>
          <w:rFonts w:ascii="Times New Roman" w:hAnsi="Times New Roman"/>
          <w:sz w:val="24"/>
          <w:szCs w:val="24"/>
        </w:rPr>
        <w:lastRenderedPageBreak/>
        <w:t>Indikátory:</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jasnost (jednoznačnost)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jednoduchost – </w:t>
      </w:r>
      <w:r>
        <w:rPr>
          <w:rFonts w:ascii="Times New Roman" w:hAnsi="Times New Roman"/>
          <w:sz w:val="24"/>
          <w:szCs w:val="24"/>
        </w:rPr>
        <w:t>přítomná (= 1), nepřítomná (= 2)</w:t>
      </w:r>
    </w:p>
    <w:p w:rsidR="00313682" w:rsidRPr="007B46EC"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smysluplnost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novost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průběžnou (kontinuita)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možnost dalšího vývoje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vztah k elitním národům/státům a vztah k elitním osobám/celebritám – </w:t>
      </w:r>
      <w:r>
        <w:rPr>
          <w:rFonts w:ascii="Times New Roman" w:hAnsi="Times New Roman"/>
          <w:sz w:val="24"/>
          <w:szCs w:val="24"/>
        </w:rPr>
        <w:t>přítomná (= 1), nepřítomná (= 2)</w:t>
      </w:r>
    </w:p>
    <w:p w:rsidR="00313682" w:rsidRPr="007B46EC"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personalizace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Pr>
          <w:rFonts w:ascii="Times New Roman" w:hAnsi="Times New Roman"/>
          <w:sz w:val="24"/>
          <w:szCs w:val="24"/>
        </w:rPr>
        <w:t>negativita – 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souznění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překvapení – </w:t>
      </w:r>
      <w:r>
        <w:rPr>
          <w:rFonts w:ascii="Times New Roman" w:hAnsi="Times New Roman"/>
          <w:sz w:val="24"/>
          <w:szCs w:val="24"/>
        </w:rPr>
        <w:t>přítomná (= 1), nepřítomná (= 2)</w:t>
      </w:r>
    </w:p>
    <w:p w:rsidR="00313682" w:rsidRDefault="00313682" w:rsidP="00313682">
      <w:pPr>
        <w:pStyle w:val="Odstavecseseznamem"/>
        <w:numPr>
          <w:ilvl w:val="0"/>
          <w:numId w:val="8"/>
        </w:numPr>
        <w:spacing w:line="360" w:lineRule="auto"/>
        <w:rPr>
          <w:rFonts w:ascii="Times New Roman" w:hAnsi="Times New Roman"/>
          <w:sz w:val="24"/>
          <w:szCs w:val="24"/>
        </w:rPr>
      </w:pPr>
      <w:r w:rsidRPr="007B46EC">
        <w:rPr>
          <w:rFonts w:ascii="Times New Roman" w:hAnsi="Times New Roman"/>
          <w:sz w:val="24"/>
          <w:szCs w:val="24"/>
        </w:rPr>
        <w:t xml:space="preserve">předvídatelnost – </w:t>
      </w:r>
      <w:r>
        <w:rPr>
          <w:rFonts w:ascii="Times New Roman" w:hAnsi="Times New Roman"/>
          <w:sz w:val="24"/>
          <w:szCs w:val="24"/>
        </w:rPr>
        <w:t>přítomná (= 1), nepřítomná (= 2)</w:t>
      </w:r>
    </w:p>
    <w:p w:rsidR="00313682" w:rsidRPr="003A4D3E" w:rsidRDefault="00313682" w:rsidP="00313682">
      <w:pPr>
        <w:pStyle w:val="Odstavecseseznamem"/>
        <w:numPr>
          <w:ilvl w:val="0"/>
          <w:numId w:val="8"/>
        </w:numPr>
        <w:spacing w:line="360" w:lineRule="auto"/>
        <w:rPr>
          <w:rFonts w:ascii="Times New Roman" w:hAnsi="Times New Roman"/>
          <w:sz w:val="24"/>
          <w:szCs w:val="24"/>
        </w:rPr>
      </w:pPr>
      <w:r w:rsidRPr="003A4D3E">
        <w:rPr>
          <w:rFonts w:ascii="Times New Roman" w:hAnsi="Times New Roman"/>
          <w:sz w:val="24"/>
          <w:szCs w:val="24"/>
        </w:rPr>
        <w:t>variace - přítomná (= 1), nepřítomná (= 2)</w:t>
      </w:r>
    </w:p>
    <w:p w:rsidR="00313682" w:rsidRDefault="00313682" w:rsidP="002430D5">
      <w:pPr>
        <w:pStyle w:val="Odstavecseseznamem"/>
        <w:spacing w:line="360" w:lineRule="auto"/>
        <w:rPr>
          <w:rFonts w:ascii="Times New Roman" w:hAnsi="Times New Roman"/>
          <w:sz w:val="24"/>
          <w:szCs w:val="24"/>
        </w:rPr>
      </w:pPr>
    </w:p>
    <w:p w:rsidR="006F6256" w:rsidRDefault="0066490F" w:rsidP="00B21A4D">
      <w:pPr>
        <w:spacing w:line="360" w:lineRule="auto"/>
        <w:rPr>
          <w:rFonts w:ascii="Times New Roman" w:hAnsi="Times New Roman"/>
          <w:sz w:val="24"/>
          <w:szCs w:val="24"/>
        </w:rPr>
      </w:pPr>
      <w:r>
        <w:rPr>
          <w:rFonts w:ascii="Times New Roman" w:hAnsi="Times New Roman"/>
          <w:sz w:val="24"/>
          <w:szCs w:val="24"/>
        </w:rPr>
        <w:t xml:space="preserve">VVO5: </w:t>
      </w:r>
      <w:r w:rsidR="002430D5">
        <w:rPr>
          <w:rFonts w:ascii="Times New Roman" w:hAnsi="Times New Roman"/>
          <w:sz w:val="24"/>
          <w:szCs w:val="24"/>
        </w:rPr>
        <w:t xml:space="preserve">Liší se Události od ZDF Heute a Zeit im Bild </w:t>
      </w:r>
      <w:r w:rsidRPr="00005240">
        <w:rPr>
          <w:rFonts w:ascii="Times New Roman" w:hAnsi="Times New Roman"/>
          <w:sz w:val="24"/>
          <w:szCs w:val="24"/>
        </w:rPr>
        <w:t>v</w:t>
      </w:r>
      <w:r w:rsidR="0041324B">
        <w:rPr>
          <w:rFonts w:ascii="Times New Roman" w:hAnsi="Times New Roman"/>
          <w:sz w:val="24"/>
          <w:szCs w:val="24"/>
        </w:rPr>
        <w:t> rozmanitosti tematické agendy</w:t>
      </w:r>
      <w:r w:rsidRPr="00005240">
        <w:rPr>
          <w:rFonts w:ascii="Times New Roman" w:hAnsi="Times New Roman"/>
          <w:sz w:val="24"/>
          <w:szCs w:val="24"/>
        </w:rPr>
        <w:t>?</w:t>
      </w:r>
    </w:p>
    <w:p w:rsidR="00934856" w:rsidRDefault="006F6256" w:rsidP="00F84DC3">
      <w:pPr>
        <w:spacing w:line="360" w:lineRule="auto"/>
        <w:rPr>
          <w:rFonts w:ascii="Times New Roman" w:hAnsi="Times New Roman"/>
          <w:sz w:val="24"/>
          <w:szCs w:val="24"/>
        </w:rPr>
      </w:pPr>
      <w:r>
        <w:rPr>
          <w:rFonts w:ascii="Times New Roman" w:hAnsi="Times New Roman"/>
          <w:sz w:val="24"/>
          <w:szCs w:val="24"/>
        </w:rPr>
        <w:tab/>
      </w:r>
      <w:r w:rsidR="00934856">
        <w:rPr>
          <w:rFonts w:ascii="Times New Roman" w:hAnsi="Times New Roman"/>
          <w:sz w:val="24"/>
          <w:szCs w:val="24"/>
        </w:rPr>
        <w:t xml:space="preserve">V tomto bodě zkoumáme </w:t>
      </w:r>
      <w:r w:rsidR="00F84DC3">
        <w:rPr>
          <w:rFonts w:ascii="Times New Roman" w:hAnsi="Times New Roman"/>
          <w:sz w:val="24"/>
          <w:szCs w:val="24"/>
        </w:rPr>
        <w:t>spektrum</w:t>
      </w:r>
      <w:r w:rsidR="00934856">
        <w:rPr>
          <w:rFonts w:ascii="Times New Roman" w:hAnsi="Times New Roman"/>
          <w:sz w:val="24"/>
          <w:szCs w:val="24"/>
        </w:rPr>
        <w:t xml:space="preserve"> tematického pokrytí relací</w:t>
      </w:r>
      <w:r w:rsidR="0041324B">
        <w:rPr>
          <w:rFonts w:ascii="Times New Roman" w:hAnsi="Times New Roman"/>
          <w:sz w:val="24"/>
          <w:szCs w:val="24"/>
        </w:rPr>
        <w:t>. Zjišťujeme</w:t>
      </w:r>
      <w:r w:rsidR="00F84DC3">
        <w:rPr>
          <w:rFonts w:ascii="Times New Roman" w:hAnsi="Times New Roman"/>
          <w:sz w:val="24"/>
          <w:szCs w:val="24"/>
        </w:rPr>
        <w:t>, která témata relace zařazují do obsahového konceptu, abychom mohli posoudit, zda jsou tematicky vyvážené nebo se spíše</w:t>
      </w:r>
      <w:r w:rsidR="0041324B">
        <w:rPr>
          <w:rFonts w:ascii="Times New Roman" w:hAnsi="Times New Roman"/>
          <w:sz w:val="24"/>
          <w:szCs w:val="24"/>
        </w:rPr>
        <w:t xml:space="preserve"> soustředí na určitá témata.</w:t>
      </w:r>
    </w:p>
    <w:p w:rsidR="0041324B" w:rsidRDefault="0041324B" w:rsidP="00F84DC3">
      <w:pPr>
        <w:spacing w:line="360" w:lineRule="auto"/>
        <w:rPr>
          <w:rFonts w:ascii="Times New Roman" w:hAnsi="Times New Roman"/>
          <w:sz w:val="24"/>
          <w:szCs w:val="24"/>
        </w:rPr>
      </w:pPr>
      <w:r>
        <w:rPr>
          <w:rFonts w:ascii="Times New Roman" w:hAnsi="Times New Roman"/>
          <w:sz w:val="24"/>
          <w:szCs w:val="24"/>
        </w:rPr>
        <w:t>H5: Předpokládáme, že</w:t>
      </w:r>
      <w:r w:rsidR="00F84DC3">
        <w:rPr>
          <w:rFonts w:ascii="Times New Roman" w:hAnsi="Times New Roman"/>
          <w:sz w:val="24"/>
          <w:szCs w:val="24"/>
        </w:rPr>
        <w:t xml:space="preserve"> Události zařazují více témat</w:t>
      </w:r>
      <w:r w:rsidR="00910CD3">
        <w:rPr>
          <w:rFonts w:ascii="Times New Roman" w:hAnsi="Times New Roman"/>
          <w:sz w:val="24"/>
          <w:szCs w:val="24"/>
        </w:rPr>
        <w:t>,</w:t>
      </w:r>
      <w:r w:rsidR="00F84DC3">
        <w:rPr>
          <w:rFonts w:ascii="Times New Roman" w:hAnsi="Times New Roman"/>
          <w:sz w:val="24"/>
          <w:szCs w:val="24"/>
        </w:rPr>
        <w:t xml:space="preserve"> než </w:t>
      </w:r>
      <w:r>
        <w:rPr>
          <w:rFonts w:ascii="Times New Roman" w:hAnsi="Times New Roman"/>
          <w:sz w:val="24"/>
          <w:szCs w:val="24"/>
        </w:rPr>
        <w:t xml:space="preserve"> ZDF Heute a Zeit im Bild.</w:t>
      </w:r>
    </w:p>
    <w:p w:rsidR="0041324B" w:rsidRDefault="0041324B" w:rsidP="00B21A4D">
      <w:pPr>
        <w:spacing w:line="360" w:lineRule="auto"/>
        <w:rPr>
          <w:rFonts w:ascii="Times New Roman" w:hAnsi="Times New Roman"/>
          <w:sz w:val="24"/>
          <w:szCs w:val="24"/>
        </w:rPr>
      </w:pPr>
      <w:r>
        <w:rPr>
          <w:rFonts w:ascii="Times New Roman" w:hAnsi="Times New Roman"/>
          <w:sz w:val="24"/>
          <w:szCs w:val="24"/>
        </w:rPr>
        <w:tab/>
      </w:r>
      <w:r w:rsidR="000056BB">
        <w:rPr>
          <w:rFonts w:ascii="Times New Roman" w:hAnsi="Times New Roman"/>
          <w:sz w:val="24"/>
          <w:szCs w:val="24"/>
        </w:rPr>
        <w:t>Hypotézu</w:t>
      </w:r>
      <w:r>
        <w:rPr>
          <w:rFonts w:ascii="Times New Roman" w:hAnsi="Times New Roman"/>
          <w:sz w:val="24"/>
          <w:szCs w:val="24"/>
        </w:rPr>
        <w:t xml:space="preserve"> zakládáme na faktu, že Události disponují větším časovým prostorem než zahraniční relace, a proto mohou zařadit více různých tematických agend.</w:t>
      </w:r>
    </w:p>
    <w:p w:rsidR="0041324B" w:rsidRDefault="0041324B" w:rsidP="00B21A4D">
      <w:pPr>
        <w:spacing w:line="360" w:lineRule="auto"/>
        <w:rPr>
          <w:rFonts w:ascii="Times New Roman" w:hAnsi="Times New Roman"/>
          <w:sz w:val="24"/>
          <w:szCs w:val="24"/>
        </w:rPr>
      </w:pPr>
      <w:r>
        <w:rPr>
          <w:rFonts w:ascii="Times New Roman" w:hAnsi="Times New Roman"/>
          <w:sz w:val="24"/>
          <w:szCs w:val="24"/>
        </w:rPr>
        <w:t>Operacionalizace:</w:t>
      </w:r>
    </w:p>
    <w:p w:rsidR="0041324B" w:rsidRDefault="0041324B" w:rsidP="00B21A4D">
      <w:pPr>
        <w:spacing w:line="360" w:lineRule="auto"/>
        <w:rPr>
          <w:rFonts w:ascii="Times New Roman" w:hAnsi="Times New Roman"/>
          <w:sz w:val="24"/>
          <w:szCs w:val="24"/>
        </w:rPr>
      </w:pPr>
      <w:r>
        <w:rPr>
          <w:rFonts w:ascii="Times New Roman" w:hAnsi="Times New Roman"/>
          <w:sz w:val="24"/>
          <w:szCs w:val="24"/>
        </w:rPr>
        <w:t>Indikátory:</w:t>
      </w:r>
    </w:p>
    <w:p w:rsidR="0041324B" w:rsidRDefault="0041324B" w:rsidP="00B21A4D">
      <w:pPr>
        <w:pStyle w:val="Odstavecseseznamem"/>
        <w:numPr>
          <w:ilvl w:val="0"/>
          <w:numId w:val="10"/>
        </w:numPr>
        <w:spacing w:line="360" w:lineRule="auto"/>
        <w:rPr>
          <w:rFonts w:ascii="Times New Roman" w:hAnsi="Times New Roman"/>
          <w:sz w:val="24"/>
          <w:szCs w:val="24"/>
        </w:rPr>
      </w:pPr>
      <w:r w:rsidRPr="003A4D3E">
        <w:rPr>
          <w:rFonts w:ascii="Times New Roman" w:hAnsi="Times New Roman"/>
          <w:sz w:val="24"/>
          <w:szCs w:val="24"/>
        </w:rPr>
        <w:t xml:space="preserve">téma zprávy: politika (= 1), ekonomika (= 2), kultura (= 3), zdravotnictví (= 4), vzdělání a věda (= 5), náboženství, církev (= 6), zločin a terorismus (= 7), ozbrojené konflikty a válka (= 8), policie a justice (= 9), mimořádné události (= 10), doprava (= </w:t>
      </w:r>
      <w:r w:rsidRPr="003A4D3E">
        <w:rPr>
          <w:rFonts w:ascii="Times New Roman" w:hAnsi="Times New Roman"/>
          <w:sz w:val="24"/>
          <w:szCs w:val="24"/>
        </w:rPr>
        <w:lastRenderedPageBreak/>
        <w:t>11), příroda a životní prostředí (= 12), sociální agenda (= 13), společnost a celebrity (= 14), sport (= 15), počasí (= 16)</w:t>
      </w:r>
      <w:r>
        <w:rPr>
          <w:rStyle w:val="Znakapoznpodarou"/>
          <w:rFonts w:ascii="Times New Roman" w:hAnsi="Times New Roman"/>
          <w:sz w:val="24"/>
          <w:szCs w:val="24"/>
        </w:rPr>
        <w:footnoteReference w:id="94"/>
      </w:r>
    </w:p>
    <w:p w:rsidR="003A4D3E" w:rsidRPr="003A4D3E" w:rsidRDefault="003A4D3E" w:rsidP="003A4D3E">
      <w:pPr>
        <w:pStyle w:val="Odstavecseseznamem"/>
        <w:spacing w:line="360" w:lineRule="auto"/>
        <w:rPr>
          <w:rFonts w:ascii="Times New Roman" w:hAnsi="Times New Roman"/>
          <w:sz w:val="24"/>
          <w:szCs w:val="24"/>
        </w:rPr>
      </w:pPr>
    </w:p>
    <w:p w:rsidR="0041324B" w:rsidRDefault="0041324B" w:rsidP="00B21A4D">
      <w:pPr>
        <w:spacing w:line="360" w:lineRule="auto"/>
        <w:rPr>
          <w:rFonts w:ascii="Times New Roman" w:hAnsi="Times New Roman"/>
          <w:sz w:val="24"/>
          <w:szCs w:val="24"/>
        </w:rPr>
      </w:pPr>
      <w:r>
        <w:rPr>
          <w:rFonts w:ascii="Times New Roman" w:hAnsi="Times New Roman"/>
          <w:sz w:val="24"/>
          <w:szCs w:val="24"/>
        </w:rPr>
        <w:t xml:space="preserve">VVO6: Liší se </w:t>
      </w:r>
      <w:r w:rsidR="0069482A">
        <w:rPr>
          <w:rFonts w:ascii="Times New Roman" w:hAnsi="Times New Roman"/>
          <w:sz w:val="24"/>
          <w:szCs w:val="24"/>
        </w:rPr>
        <w:t>Události v preferenci</w:t>
      </w:r>
      <w:r w:rsidR="005E55C9">
        <w:rPr>
          <w:rFonts w:ascii="Times New Roman" w:hAnsi="Times New Roman"/>
          <w:sz w:val="24"/>
          <w:szCs w:val="24"/>
        </w:rPr>
        <w:t xml:space="preserve"> </w:t>
      </w:r>
      <w:r w:rsidR="00530B88">
        <w:rPr>
          <w:rFonts w:ascii="Times New Roman" w:hAnsi="Times New Roman"/>
          <w:sz w:val="24"/>
          <w:szCs w:val="24"/>
        </w:rPr>
        <w:t>tematických agend</w:t>
      </w:r>
      <w:r w:rsidR="0069482A">
        <w:rPr>
          <w:rFonts w:ascii="Times New Roman" w:hAnsi="Times New Roman"/>
          <w:sz w:val="24"/>
          <w:szCs w:val="24"/>
        </w:rPr>
        <w:t xml:space="preserve"> od</w:t>
      </w:r>
      <w:r>
        <w:rPr>
          <w:rFonts w:ascii="Times New Roman" w:hAnsi="Times New Roman"/>
          <w:sz w:val="24"/>
          <w:szCs w:val="24"/>
        </w:rPr>
        <w:t xml:space="preserve"> ZDF Heute a Zeit im Bild? </w:t>
      </w:r>
    </w:p>
    <w:p w:rsidR="0041324B" w:rsidRDefault="00E512FB" w:rsidP="00B21A4D">
      <w:pPr>
        <w:spacing w:line="360" w:lineRule="auto"/>
        <w:rPr>
          <w:rFonts w:ascii="Times New Roman" w:hAnsi="Times New Roman"/>
          <w:sz w:val="24"/>
          <w:szCs w:val="24"/>
        </w:rPr>
      </w:pPr>
      <w:r>
        <w:rPr>
          <w:rFonts w:ascii="Times New Roman" w:hAnsi="Times New Roman"/>
          <w:sz w:val="24"/>
          <w:szCs w:val="24"/>
        </w:rPr>
        <w:tab/>
      </w:r>
      <w:r w:rsidR="00EC5644">
        <w:rPr>
          <w:rFonts w:ascii="Times New Roman" w:hAnsi="Times New Roman"/>
          <w:sz w:val="24"/>
          <w:szCs w:val="24"/>
        </w:rPr>
        <w:t>Chceme zjistit</w:t>
      </w:r>
      <w:r>
        <w:rPr>
          <w:rFonts w:ascii="Times New Roman" w:hAnsi="Times New Roman"/>
          <w:sz w:val="24"/>
          <w:szCs w:val="24"/>
        </w:rPr>
        <w:t>, zda některá témata v jednotlivých relacích co do četnosti</w:t>
      </w:r>
      <w:r w:rsidRPr="00E512FB">
        <w:rPr>
          <w:rFonts w:ascii="Times New Roman" w:hAnsi="Times New Roman"/>
          <w:sz w:val="24"/>
          <w:szCs w:val="24"/>
        </w:rPr>
        <w:t xml:space="preserve"> </w:t>
      </w:r>
      <w:r>
        <w:rPr>
          <w:rFonts w:ascii="Times New Roman" w:hAnsi="Times New Roman"/>
          <w:sz w:val="24"/>
          <w:szCs w:val="24"/>
        </w:rPr>
        <w:t xml:space="preserve">převažují, a pokud ano, která. Díky tomu pochopíme, kterým oblastem přikládají relace důraz a kterým </w:t>
      </w:r>
      <w:r w:rsidR="00AC1A9B">
        <w:rPr>
          <w:rFonts w:ascii="Times New Roman" w:hAnsi="Times New Roman"/>
          <w:sz w:val="24"/>
          <w:szCs w:val="24"/>
        </w:rPr>
        <w:t xml:space="preserve">méně, respektive </w:t>
      </w:r>
      <w:r>
        <w:rPr>
          <w:rFonts w:ascii="Times New Roman" w:hAnsi="Times New Roman"/>
          <w:sz w:val="24"/>
          <w:szCs w:val="24"/>
        </w:rPr>
        <w:t xml:space="preserve">nikoliv. </w:t>
      </w:r>
    </w:p>
    <w:p w:rsidR="00E512FB" w:rsidRDefault="00B21A4D" w:rsidP="00B21A4D">
      <w:pPr>
        <w:spacing w:line="360" w:lineRule="auto"/>
        <w:rPr>
          <w:rFonts w:ascii="Times New Roman" w:hAnsi="Times New Roman"/>
          <w:sz w:val="24"/>
          <w:szCs w:val="24"/>
        </w:rPr>
      </w:pPr>
      <w:r>
        <w:rPr>
          <w:rFonts w:ascii="Times New Roman" w:hAnsi="Times New Roman"/>
          <w:sz w:val="24"/>
          <w:szCs w:val="24"/>
        </w:rPr>
        <w:t>H</w:t>
      </w:r>
      <w:r w:rsidR="0041324B">
        <w:rPr>
          <w:rFonts w:ascii="Times New Roman" w:hAnsi="Times New Roman"/>
          <w:sz w:val="24"/>
          <w:szCs w:val="24"/>
        </w:rPr>
        <w:t>6</w:t>
      </w:r>
      <w:r>
        <w:rPr>
          <w:rFonts w:ascii="Times New Roman" w:hAnsi="Times New Roman"/>
          <w:sz w:val="24"/>
          <w:szCs w:val="24"/>
        </w:rPr>
        <w:t xml:space="preserve">: Předpokládáme, že </w:t>
      </w:r>
      <w:r w:rsidR="003A0A39">
        <w:rPr>
          <w:rFonts w:ascii="Times New Roman" w:hAnsi="Times New Roman"/>
          <w:sz w:val="24"/>
          <w:szCs w:val="24"/>
        </w:rPr>
        <w:t xml:space="preserve">všechny </w:t>
      </w:r>
      <w:r w:rsidR="00E512FB">
        <w:rPr>
          <w:rFonts w:ascii="Times New Roman" w:hAnsi="Times New Roman"/>
          <w:sz w:val="24"/>
          <w:szCs w:val="24"/>
        </w:rPr>
        <w:t>relace budou nejvíce tematicky pokryty agendou politiky.</w:t>
      </w:r>
    </w:p>
    <w:p w:rsidR="00E512FB" w:rsidRDefault="002E15A4" w:rsidP="00B21A4D">
      <w:pPr>
        <w:spacing w:line="360" w:lineRule="auto"/>
        <w:rPr>
          <w:rFonts w:ascii="Times New Roman" w:hAnsi="Times New Roman"/>
          <w:sz w:val="24"/>
          <w:szCs w:val="24"/>
        </w:rPr>
      </w:pPr>
      <w:r>
        <w:rPr>
          <w:rFonts w:ascii="Times New Roman" w:hAnsi="Times New Roman"/>
          <w:sz w:val="24"/>
          <w:szCs w:val="24"/>
        </w:rPr>
        <w:tab/>
      </w:r>
      <w:r w:rsidR="003D32C9">
        <w:rPr>
          <w:rFonts w:ascii="Times New Roman" w:hAnsi="Times New Roman"/>
          <w:sz w:val="24"/>
          <w:szCs w:val="24"/>
        </w:rPr>
        <w:t>Politické</w:t>
      </w:r>
      <w:r>
        <w:rPr>
          <w:rFonts w:ascii="Times New Roman" w:hAnsi="Times New Roman"/>
          <w:sz w:val="24"/>
          <w:szCs w:val="24"/>
        </w:rPr>
        <w:t xml:space="preserve"> události bývají</w:t>
      </w:r>
      <w:r w:rsidR="00E512FB">
        <w:rPr>
          <w:rFonts w:ascii="Times New Roman" w:hAnsi="Times New Roman"/>
          <w:sz w:val="24"/>
          <w:szCs w:val="24"/>
        </w:rPr>
        <w:t xml:space="preserve"> </w:t>
      </w:r>
      <w:r w:rsidR="00E461AB">
        <w:rPr>
          <w:rFonts w:ascii="Times New Roman" w:hAnsi="Times New Roman"/>
          <w:sz w:val="24"/>
          <w:szCs w:val="24"/>
        </w:rPr>
        <w:t xml:space="preserve">řazeny </w:t>
      </w:r>
      <w:r w:rsidR="00E512FB">
        <w:rPr>
          <w:rFonts w:ascii="Times New Roman" w:hAnsi="Times New Roman"/>
          <w:sz w:val="24"/>
          <w:szCs w:val="24"/>
        </w:rPr>
        <w:t xml:space="preserve">na úvod zpravodajských pořadů, kde jsou </w:t>
      </w:r>
      <w:r w:rsidR="0078086E">
        <w:rPr>
          <w:rFonts w:ascii="Times New Roman" w:hAnsi="Times New Roman"/>
          <w:sz w:val="24"/>
          <w:szCs w:val="24"/>
        </w:rPr>
        <w:t>sdělovány</w:t>
      </w:r>
      <w:r w:rsidR="00E512FB">
        <w:rPr>
          <w:rFonts w:ascii="Times New Roman" w:hAnsi="Times New Roman"/>
          <w:sz w:val="24"/>
          <w:szCs w:val="24"/>
        </w:rPr>
        <w:t xml:space="preserve"> nejdůležitější informace dne, proto se domníváme, že budou </w:t>
      </w:r>
      <w:r w:rsidR="009F449B">
        <w:rPr>
          <w:rFonts w:ascii="Times New Roman" w:hAnsi="Times New Roman"/>
          <w:sz w:val="24"/>
          <w:szCs w:val="24"/>
        </w:rPr>
        <w:t>také</w:t>
      </w:r>
      <w:r w:rsidR="00C15331">
        <w:rPr>
          <w:rFonts w:ascii="Times New Roman" w:hAnsi="Times New Roman"/>
          <w:sz w:val="24"/>
          <w:szCs w:val="24"/>
        </w:rPr>
        <w:t xml:space="preserve"> preferovaným tématem u zkoumaných relací.</w:t>
      </w:r>
    </w:p>
    <w:p w:rsidR="00D6378A" w:rsidRDefault="00D6378A" w:rsidP="00B21A4D">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B21A4D" w:rsidRDefault="00B21A4D" w:rsidP="00B21A4D">
      <w:pPr>
        <w:pStyle w:val="Odstavecseseznamem"/>
        <w:numPr>
          <w:ilvl w:val="0"/>
          <w:numId w:val="10"/>
        </w:numPr>
        <w:spacing w:line="360" w:lineRule="auto"/>
        <w:rPr>
          <w:rFonts w:ascii="Times New Roman" w:hAnsi="Times New Roman"/>
          <w:sz w:val="24"/>
          <w:szCs w:val="24"/>
        </w:rPr>
      </w:pPr>
      <w:r>
        <w:rPr>
          <w:rFonts w:ascii="Times New Roman" w:hAnsi="Times New Roman"/>
          <w:sz w:val="24"/>
          <w:szCs w:val="24"/>
        </w:rPr>
        <w:t xml:space="preserve">téma zprávy: </w:t>
      </w:r>
      <w:r w:rsidR="00CC1DA3">
        <w:rPr>
          <w:rFonts w:ascii="Times New Roman" w:hAnsi="Times New Roman"/>
          <w:sz w:val="24"/>
          <w:szCs w:val="24"/>
        </w:rPr>
        <w:t xml:space="preserve">politika (= </w:t>
      </w:r>
      <w:r w:rsidR="009207A3">
        <w:rPr>
          <w:rFonts w:ascii="Times New Roman" w:hAnsi="Times New Roman"/>
          <w:sz w:val="24"/>
          <w:szCs w:val="24"/>
        </w:rPr>
        <w:t>1</w:t>
      </w:r>
      <w:r w:rsidR="00CC1DA3">
        <w:rPr>
          <w:rFonts w:ascii="Times New Roman" w:hAnsi="Times New Roman"/>
          <w:sz w:val="24"/>
          <w:szCs w:val="24"/>
        </w:rPr>
        <w:t xml:space="preserve">), ekonomika (= </w:t>
      </w:r>
      <w:r w:rsidR="009207A3">
        <w:rPr>
          <w:rFonts w:ascii="Times New Roman" w:hAnsi="Times New Roman"/>
          <w:sz w:val="24"/>
          <w:szCs w:val="24"/>
        </w:rPr>
        <w:t>2</w:t>
      </w:r>
      <w:r w:rsidR="00CC1DA3">
        <w:rPr>
          <w:rFonts w:ascii="Times New Roman" w:hAnsi="Times New Roman"/>
          <w:sz w:val="24"/>
          <w:szCs w:val="24"/>
        </w:rPr>
        <w:t xml:space="preserve">), kultura (= </w:t>
      </w:r>
      <w:r w:rsidR="009207A3">
        <w:rPr>
          <w:rFonts w:ascii="Times New Roman" w:hAnsi="Times New Roman"/>
          <w:sz w:val="24"/>
          <w:szCs w:val="24"/>
        </w:rPr>
        <w:t>3</w:t>
      </w:r>
      <w:r>
        <w:rPr>
          <w:rFonts w:ascii="Times New Roman" w:hAnsi="Times New Roman"/>
          <w:sz w:val="24"/>
          <w:szCs w:val="24"/>
        </w:rPr>
        <w:t>), zdravot</w:t>
      </w:r>
      <w:r w:rsidR="00CC1DA3">
        <w:rPr>
          <w:rFonts w:ascii="Times New Roman" w:hAnsi="Times New Roman"/>
          <w:sz w:val="24"/>
          <w:szCs w:val="24"/>
        </w:rPr>
        <w:t xml:space="preserve">nictví (= </w:t>
      </w:r>
      <w:r w:rsidR="009207A3">
        <w:rPr>
          <w:rFonts w:ascii="Times New Roman" w:hAnsi="Times New Roman"/>
          <w:sz w:val="24"/>
          <w:szCs w:val="24"/>
        </w:rPr>
        <w:t>4</w:t>
      </w:r>
      <w:r w:rsidR="00353CB1">
        <w:rPr>
          <w:rFonts w:ascii="Times New Roman" w:hAnsi="Times New Roman"/>
          <w:sz w:val="24"/>
          <w:szCs w:val="24"/>
        </w:rPr>
        <w:t xml:space="preserve">), </w:t>
      </w:r>
      <w:r w:rsidR="00CC1DA3">
        <w:rPr>
          <w:rFonts w:ascii="Times New Roman" w:hAnsi="Times New Roman"/>
          <w:sz w:val="24"/>
          <w:szCs w:val="24"/>
        </w:rPr>
        <w:t>vzdělání</w:t>
      </w:r>
      <w:r w:rsidR="00353CB1">
        <w:rPr>
          <w:rFonts w:ascii="Times New Roman" w:hAnsi="Times New Roman"/>
          <w:sz w:val="24"/>
          <w:szCs w:val="24"/>
        </w:rPr>
        <w:t xml:space="preserve"> a věda</w:t>
      </w:r>
      <w:r w:rsidR="00CC1DA3">
        <w:rPr>
          <w:rFonts w:ascii="Times New Roman" w:hAnsi="Times New Roman"/>
          <w:sz w:val="24"/>
          <w:szCs w:val="24"/>
        </w:rPr>
        <w:t xml:space="preserve"> (= </w:t>
      </w:r>
      <w:r w:rsidR="009207A3">
        <w:rPr>
          <w:rFonts w:ascii="Times New Roman" w:hAnsi="Times New Roman"/>
          <w:sz w:val="24"/>
          <w:szCs w:val="24"/>
        </w:rPr>
        <w:t>5</w:t>
      </w:r>
      <w:r w:rsidR="00CC1DA3">
        <w:rPr>
          <w:rFonts w:ascii="Times New Roman" w:hAnsi="Times New Roman"/>
          <w:sz w:val="24"/>
          <w:szCs w:val="24"/>
        </w:rPr>
        <w:t xml:space="preserve">), náboženství, církev (= </w:t>
      </w:r>
      <w:r w:rsidR="009207A3">
        <w:rPr>
          <w:rFonts w:ascii="Times New Roman" w:hAnsi="Times New Roman"/>
          <w:sz w:val="24"/>
          <w:szCs w:val="24"/>
        </w:rPr>
        <w:t>6</w:t>
      </w:r>
      <w:r>
        <w:rPr>
          <w:rFonts w:ascii="Times New Roman" w:hAnsi="Times New Roman"/>
          <w:sz w:val="24"/>
          <w:szCs w:val="24"/>
        </w:rPr>
        <w:t>), zločin</w:t>
      </w:r>
      <w:r w:rsidR="00031C66">
        <w:rPr>
          <w:rFonts w:ascii="Times New Roman" w:hAnsi="Times New Roman"/>
          <w:sz w:val="24"/>
          <w:szCs w:val="24"/>
        </w:rPr>
        <w:t xml:space="preserve"> a terorismus </w:t>
      </w:r>
      <w:r w:rsidR="00353CB1">
        <w:rPr>
          <w:rFonts w:ascii="Times New Roman" w:hAnsi="Times New Roman"/>
          <w:sz w:val="24"/>
          <w:szCs w:val="24"/>
        </w:rPr>
        <w:t>(= 7), ozbrojené konflikty a</w:t>
      </w:r>
      <w:r>
        <w:rPr>
          <w:rFonts w:ascii="Times New Roman" w:hAnsi="Times New Roman"/>
          <w:sz w:val="24"/>
          <w:szCs w:val="24"/>
        </w:rPr>
        <w:t xml:space="preserve"> válka (= 8), </w:t>
      </w:r>
      <w:r w:rsidR="00031C66">
        <w:rPr>
          <w:rFonts w:ascii="Times New Roman" w:hAnsi="Times New Roman"/>
          <w:sz w:val="24"/>
          <w:szCs w:val="24"/>
        </w:rPr>
        <w:t>policie</w:t>
      </w:r>
      <w:r w:rsidR="00353CB1">
        <w:rPr>
          <w:rFonts w:ascii="Times New Roman" w:hAnsi="Times New Roman"/>
          <w:sz w:val="24"/>
          <w:szCs w:val="24"/>
        </w:rPr>
        <w:t xml:space="preserve"> a</w:t>
      </w:r>
      <w:r w:rsidR="00031C66">
        <w:rPr>
          <w:rFonts w:ascii="Times New Roman" w:hAnsi="Times New Roman"/>
          <w:sz w:val="24"/>
          <w:szCs w:val="24"/>
        </w:rPr>
        <w:t xml:space="preserve"> justice (= 9), mimořádné události (= 10), doprava (= 11</w:t>
      </w:r>
      <w:r>
        <w:rPr>
          <w:rFonts w:ascii="Times New Roman" w:hAnsi="Times New Roman"/>
          <w:sz w:val="24"/>
          <w:szCs w:val="24"/>
        </w:rPr>
        <w:t xml:space="preserve">), </w:t>
      </w:r>
      <w:r w:rsidR="00031C66">
        <w:rPr>
          <w:rFonts w:ascii="Times New Roman" w:hAnsi="Times New Roman"/>
          <w:sz w:val="24"/>
          <w:szCs w:val="24"/>
        </w:rPr>
        <w:t>příroda</w:t>
      </w:r>
      <w:r w:rsidR="00353CB1">
        <w:rPr>
          <w:rFonts w:ascii="Times New Roman" w:hAnsi="Times New Roman"/>
          <w:sz w:val="24"/>
          <w:szCs w:val="24"/>
        </w:rPr>
        <w:t xml:space="preserve"> a</w:t>
      </w:r>
      <w:r w:rsidR="00031C66">
        <w:rPr>
          <w:rFonts w:ascii="Times New Roman" w:hAnsi="Times New Roman"/>
          <w:sz w:val="24"/>
          <w:szCs w:val="24"/>
        </w:rPr>
        <w:t xml:space="preserve"> životní prostředí (= 12), sociální </w:t>
      </w:r>
      <w:r w:rsidR="001F69C2">
        <w:rPr>
          <w:rFonts w:ascii="Times New Roman" w:hAnsi="Times New Roman"/>
          <w:sz w:val="24"/>
          <w:szCs w:val="24"/>
        </w:rPr>
        <w:t>agenda</w:t>
      </w:r>
      <w:r w:rsidR="00031C66">
        <w:rPr>
          <w:rFonts w:ascii="Times New Roman" w:hAnsi="Times New Roman"/>
          <w:sz w:val="24"/>
          <w:szCs w:val="24"/>
        </w:rPr>
        <w:t xml:space="preserve"> (= 13), společnost</w:t>
      </w:r>
      <w:r w:rsidR="001F69C2">
        <w:rPr>
          <w:rFonts w:ascii="Times New Roman" w:hAnsi="Times New Roman"/>
          <w:sz w:val="24"/>
          <w:szCs w:val="24"/>
        </w:rPr>
        <w:t xml:space="preserve"> a</w:t>
      </w:r>
      <w:r w:rsidR="00031C66">
        <w:rPr>
          <w:rFonts w:ascii="Times New Roman" w:hAnsi="Times New Roman"/>
          <w:sz w:val="24"/>
          <w:szCs w:val="24"/>
        </w:rPr>
        <w:t xml:space="preserve"> celebrity (= 14), sport (= 15), počasí (= 16</w:t>
      </w:r>
      <w:r>
        <w:rPr>
          <w:rFonts w:ascii="Times New Roman" w:hAnsi="Times New Roman"/>
          <w:sz w:val="24"/>
          <w:szCs w:val="24"/>
        </w:rPr>
        <w:t>)</w:t>
      </w:r>
      <w:r w:rsidR="005F7987">
        <w:rPr>
          <w:rStyle w:val="Znakapoznpodarou"/>
          <w:rFonts w:ascii="Times New Roman" w:hAnsi="Times New Roman"/>
          <w:sz w:val="24"/>
          <w:szCs w:val="24"/>
        </w:rPr>
        <w:footnoteReference w:id="95"/>
      </w:r>
    </w:p>
    <w:p w:rsidR="00B21A4D" w:rsidRPr="001C6A76" w:rsidRDefault="00B21A4D" w:rsidP="00B21A4D">
      <w:pPr>
        <w:spacing w:line="360" w:lineRule="auto"/>
        <w:rPr>
          <w:rFonts w:ascii="Times New Roman" w:hAnsi="Times New Roman"/>
          <w:sz w:val="24"/>
          <w:szCs w:val="24"/>
        </w:rPr>
      </w:pPr>
    </w:p>
    <w:p w:rsidR="000D1752" w:rsidRDefault="000D1752" w:rsidP="000D1752">
      <w:pPr>
        <w:spacing w:line="360" w:lineRule="auto"/>
        <w:rPr>
          <w:rFonts w:ascii="Times New Roman" w:hAnsi="Times New Roman"/>
          <w:sz w:val="24"/>
          <w:szCs w:val="24"/>
        </w:rPr>
      </w:pPr>
      <w:r w:rsidRPr="001C6A76">
        <w:rPr>
          <w:rFonts w:ascii="Times New Roman" w:hAnsi="Times New Roman"/>
          <w:sz w:val="24"/>
          <w:szCs w:val="24"/>
        </w:rPr>
        <w:t>V</w:t>
      </w:r>
      <w:r w:rsidR="00695917">
        <w:rPr>
          <w:rFonts w:ascii="Times New Roman" w:hAnsi="Times New Roman"/>
          <w:sz w:val="24"/>
          <w:szCs w:val="24"/>
        </w:rPr>
        <w:t>VO7</w:t>
      </w:r>
      <w:r w:rsidRPr="001C6A76">
        <w:rPr>
          <w:rFonts w:ascii="Times New Roman" w:hAnsi="Times New Roman"/>
          <w:sz w:val="24"/>
          <w:szCs w:val="24"/>
        </w:rPr>
        <w:t>: Liší se vzájemný poměr domácího a zahraničního zpravodajství v</w:t>
      </w:r>
      <w:r w:rsidR="003D5009">
        <w:rPr>
          <w:rFonts w:ascii="Times New Roman" w:hAnsi="Times New Roman"/>
          <w:sz w:val="24"/>
          <w:szCs w:val="24"/>
        </w:rPr>
        <w:t> Událostech od ZDF Heute a Zeit im Bild</w:t>
      </w:r>
      <w:r w:rsidRPr="001C6A76">
        <w:rPr>
          <w:rFonts w:ascii="Times New Roman" w:hAnsi="Times New Roman"/>
          <w:sz w:val="24"/>
          <w:szCs w:val="24"/>
        </w:rPr>
        <w:t xml:space="preserve">? </w:t>
      </w:r>
    </w:p>
    <w:p w:rsidR="001D15E3" w:rsidRPr="001C6A76" w:rsidRDefault="001D15E3" w:rsidP="000D1752">
      <w:pPr>
        <w:spacing w:line="360" w:lineRule="auto"/>
        <w:rPr>
          <w:rFonts w:ascii="Times New Roman" w:hAnsi="Times New Roman"/>
          <w:sz w:val="24"/>
          <w:szCs w:val="24"/>
        </w:rPr>
      </w:pPr>
      <w:r>
        <w:rPr>
          <w:rFonts w:ascii="Times New Roman" w:hAnsi="Times New Roman"/>
          <w:sz w:val="24"/>
          <w:szCs w:val="24"/>
        </w:rPr>
        <w:tab/>
      </w:r>
      <w:r w:rsidR="00C51BC6">
        <w:rPr>
          <w:rFonts w:ascii="Times New Roman" w:hAnsi="Times New Roman"/>
          <w:sz w:val="24"/>
          <w:szCs w:val="24"/>
        </w:rPr>
        <w:t>Zkoumáme, zda se relace</w:t>
      </w:r>
      <w:r w:rsidR="00523CF7">
        <w:rPr>
          <w:rFonts w:ascii="Times New Roman" w:hAnsi="Times New Roman"/>
          <w:sz w:val="24"/>
          <w:szCs w:val="24"/>
        </w:rPr>
        <w:t xml:space="preserve"> </w:t>
      </w:r>
      <w:r w:rsidR="00C51BC6">
        <w:rPr>
          <w:rFonts w:ascii="Times New Roman" w:hAnsi="Times New Roman"/>
          <w:sz w:val="24"/>
          <w:szCs w:val="24"/>
        </w:rPr>
        <w:t xml:space="preserve">orientují </w:t>
      </w:r>
      <w:r w:rsidR="009C13D3">
        <w:rPr>
          <w:rFonts w:ascii="Times New Roman" w:hAnsi="Times New Roman"/>
          <w:sz w:val="24"/>
          <w:szCs w:val="24"/>
        </w:rPr>
        <w:t>spíše na domácí</w:t>
      </w:r>
      <w:r w:rsidR="00C51BC6">
        <w:rPr>
          <w:rFonts w:ascii="Times New Roman" w:hAnsi="Times New Roman"/>
          <w:sz w:val="24"/>
          <w:szCs w:val="24"/>
        </w:rPr>
        <w:t>,</w:t>
      </w:r>
      <w:r w:rsidR="009C13D3">
        <w:rPr>
          <w:rFonts w:ascii="Times New Roman" w:hAnsi="Times New Roman"/>
          <w:sz w:val="24"/>
          <w:szCs w:val="24"/>
        </w:rPr>
        <w:t xml:space="preserve"> nebo zahraniční události. </w:t>
      </w:r>
      <w:r w:rsidR="009228F1">
        <w:rPr>
          <w:rFonts w:ascii="Times New Roman" w:hAnsi="Times New Roman"/>
          <w:sz w:val="24"/>
          <w:szCs w:val="24"/>
        </w:rPr>
        <w:t>To může být také jedním z indikátorů agendy banálního nacionalismu.</w:t>
      </w:r>
    </w:p>
    <w:p w:rsidR="000D1752" w:rsidRDefault="00695917" w:rsidP="000D1752">
      <w:pPr>
        <w:spacing w:line="360" w:lineRule="auto"/>
        <w:rPr>
          <w:rFonts w:ascii="Times New Roman" w:hAnsi="Times New Roman"/>
          <w:sz w:val="24"/>
          <w:szCs w:val="24"/>
        </w:rPr>
      </w:pPr>
      <w:r>
        <w:rPr>
          <w:rFonts w:ascii="Times New Roman" w:hAnsi="Times New Roman"/>
          <w:sz w:val="24"/>
          <w:szCs w:val="24"/>
        </w:rPr>
        <w:lastRenderedPageBreak/>
        <w:t>H7</w:t>
      </w:r>
      <w:r w:rsidR="000D1752" w:rsidRPr="001C6A76">
        <w:rPr>
          <w:rFonts w:ascii="Times New Roman" w:hAnsi="Times New Roman"/>
          <w:sz w:val="24"/>
          <w:szCs w:val="24"/>
        </w:rPr>
        <w:t xml:space="preserve">:  Předpokládáme, že </w:t>
      </w:r>
      <w:r w:rsidR="003A37E2">
        <w:rPr>
          <w:rFonts w:ascii="Times New Roman" w:hAnsi="Times New Roman"/>
          <w:sz w:val="24"/>
          <w:szCs w:val="24"/>
        </w:rPr>
        <w:t>Události zařazují vyšší podíl domácího zpravodajství než ZDF Heute a Zeit im Bild</w:t>
      </w:r>
      <w:r w:rsidR="00C7153F">
        <w:rPr>
          <w:rFonts w:ascii="Times New Roman" w:hAnsi="Times New Roman"/>
          <w:sz w:val="24"/>
          <w:szCs w:val="24"/>
        </w:rPr>
        <w:t>.</w:t>
      </w:r>
    </w:p>
    <w:p w:rsidR="000D1752" w:rsidRDefault="000D1752" w:rsidP="00F37D49">
      <w:pPr>
        <w:spacing w:line="360" w:lineRule="auto"/>
        <w:rPr>
          <w:rFonts w:ascii="Times New Roman" w:hAnsi="Times New Roman"/>
          <w:sz w:val="24"/>
          <w:szCs w:val="24"/>
        </w:rPr>
      </w:pPr>
      <w:r>
        <w:rPr>
          <w:rFonts w:ascii="Times New Roman" w:hAnsi="Times New Roman"/>
          <w:sz w:val="24"/>
          <w:szCs w:val="24"/>
        </w:rPr>
        <w:tab/>
        <w:t>Vycházíme z </w:t>
      </w:r>
      <w:r w:rsidR="00825A9F">
        <w:rPr>
          <w:rFonts w:ascii="Times New Roman" w:hAnsi="Times New Roman"/>
          <w:sz w:val="24"/>
          <w:szCs w:val="24"/>
        </w:rPr>
        <w:t>předpokladu</w:t>
      </w:r>
      <w:r>
        <w:rPr>
          <w:rFonts w:ascii="Times New Roman" w:hAnsi="Times New Roman"/>
          <w:sz w:val="24"/>
          <w:szCs w:val="24"/>
        </w:rPr>
        <w:t xml:space="preserve">, </w:t>
      </w:r>
      <w:r w:rsidR="00487744">
        <w:rPr>
          <w:rFonts w:ascii="Times New Roman" w:hAnsi="Times New Roman"/>
          <w:sz w:val="24"/>
          <w:szCs w:val="24"/>
        </w:rPr>
        <w:t xml:space="preserve">že </w:t>
      </w:r>
      <w:r w:rsidR="00F35ADE">
        <w:rPr>
          <w:rFonts w:ascii="Times New Roman" w:hAnsi="Times New Roman"/>
          <w:sz w:val="24"/>
          <w:szCs w:val="24"/>
        </w:rPr>
        <w:t>podíl domácího a zahraničního zpravodajství závisí na míře sebestřednosti dané žurnalistiky, stejně jako na etnocentrických tendencích jednotlivých relací.</w:t>
      </w:r>
      <w:r w:rsidR="00F37D49">
        <w:rPr>
          <w:rFonts w:ascii="Times New Roman" w:hAnsi="Times New Roman"/>
          <w:sz w:val="24"/>
          <w:szCs w:val="24"/>
        </w:rPr>
        <w:t xml:space="preserve"> Česká republika je v tomto ohledu nacionálnější než Německo a Rakousko, které se všeobecně profilují proevropsky.</w:t>
      </w:r>
    </w:p>
    <w:p w:rsidR="000D1752" w:rsidRDefault="000D1752" w:rsidP="000D1752">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16649D" w:rsidRDefault="00C85C8A" w:rsidP="003C36C4">
      <w:pPr>
        <w:pStyle w:val="Odstavecseseznamem"/>
        <w:numPr>
          <w:ilvl w:val="0"/>
          <w:numId w:val="10"/>
        </w:numPr>
        <w:spacing w:line="360" w:lineRule="auto"/>
        <w:rPr>
          <w:rFonts w:ascii="Times New Roman" w:hAnsi="Times New Roman"/>
          <w:sz w:val="24"/>
          <w:szCs w:val="24"/>
        </w:rPr>
      </w:pPr>
      <w:r>
        <w:rPr>
          <w:rFonts w:ascii="Times New Roman" w:hAnsi="Times New Roman"/>
          <w:sz w:val="24"/>
          <w:szCs w:val="24"/>
        </w:rPr>
        <w:t>domácí událost</w:t>
      </w:r>
      <w:r w:rsidR="00B663B0" w:rsidRPr="003B6EA7">
        <w:rPr>
          <w:rFonts w:ascii="Times New Roman" w:hAnsi="Times New Roman"/>
          <w:sz w:val="24"/>
          <w:szCs w:val="24"/>
        </w:rPr>
        <w:t xml:space="preserve"> (= 1)</w:t>
      </w:r>
    </w:p>
    <w:p w:rsidR="003A4D3E" w:rsidRDefault="00C85C8A" w:rsidP="000D1752">
      <w:pPr>
        <w:pStyle w:val="Odstavecseseznamem"/>
        <w:numPr>
          <w:ilvl w:val="0"/>
          <w:numId w:val="10"/>
        </w:numPr>
        <w:spacing w:line="360" w:lineRule="auto"/>
        <w:rPr>
          <w:rFonts w:ascii="Times New Roman" w:hAnsi="Times New Roman"/>
          <w:sz w:val="24"/>
          <w:szCs w:val="24"/>
        </w:rPr>
      </w:pPr>
      <w:r w:rsidRPr="003A4D3E">
        <w:rPr>
          <w:rFonts w:ascii="Times New Roman" w:hAnsi="Times New Roman"/>
          <w:sz w:val="24"/>
          <w:szCs w:val="24"/>
        </w:rPr>
        <w:t>zahraniční událost</w:t>
      </w:r>
      <w:r w:rsidR="00B663B0" w:rsidRPr="003A4D3E">
        <w:rPr>
          <w:rFonts w:ascii="Times New Roman" w:hAnsi="Times New Roman"/>
          <w:sz w:val="24"/>
          <w:szCs w:val="24"/>
        </w:rPr>
        <w:t xml:space="preserve"> (= 2)</w:t>
      </w:r>
    </w:p>
    <w:p w:rsidR="000D1752" w:rsidRPr="003A4D3E" w:rsidRDefault="000D1752" w:rsidP="003A4D3E">
      <w:pPr>
        <w:pStyle w:val="Odstavecseseznamem"/>
        <w:spacing w:line="360" w:lineRule="auto"/>
        <w:rPr>
          <w:rFonts w:ascii="Times New Roman" w:hAnsi="Times New Roman"/>
          <w:sz w:val="24"/>
          <w:szCs w:val="24"/>
        </w:rPr>
      </w:pPr>
      <w:r w:rsidRPr="003A4D3E">
        <w:rPr>
          <w:rFonts w:ascii="Times New Roman" w:hAnsi="Times New Roman"/>
          <w:sz w:val="24"/>
          <w:szCs w:val="24"/>
        </w:rPr>
        <w:t xml:space="preserve">  </w:t>
      </w:r>
    </w:p>
    <w:p w:rsidR="000D1752" w:rsidRDefault="00695917" w:rsidP="000D1752">
      <w:pPr>
        <w:spacing w:line="360" w:lineRule="auto"/>
        <w:rPr>
          <w:rFonts w:ascii="Times New Roman" w:hAnsi="Times New Roman"/>
          <w:sz w:val="24"/>
          <w:szCs w:val="24"/>
        </w:rPr>
      </w:pPr>
      <w:r>
        <w:rPr>
          <w:rFonts w:ascii="Times New Roman" w:hAnsi="Times New Roman"/>
          <w:sz w:val="24"/>
          <w:szCs w:val="24"/>
        </w:rPr>
        <w:t>VVO8</w:t>
      </w:r>
      <w:r w:rsidR="000D1752" w:rsidRPr="00005240">
        <w:rPr>
          <w:rFonts w:ascii="Times New Roman" w:hAnsi="Times New Roman"/>
          <w:sz w:val="24"/>
          <w:szCs w:val="24"/>
        </w:rPr>
        <w:t>: Liší se</w:t>
      </w:r>
      <w:r w:rsidR="00B92EA1">
        <w:rPr>
          <w:rFonts w:ascii="Times New Roman" w:hAnsi="Times New Roman"/>
          <w:sz w:val="24"/>
          <w:szCs w:val="24"/>
        </w:rPr>
        <w:t xml:space="preserve"> Události v míře</w:t>
      </w:r>
      <w:r w:rsidR="000D1752" w:rsidRPr="00005240">
        <w:rPr>
          <w:rFonts w:ascii="Times New Roman" w:hAnsi="Times New Roman"/>
          <w:sz w:val="24"/>
          <w:szCs w:val="24"/>
        </w:rPr>
        <w:t xml:space="preserve"> </w:t>
      </w:r>
      <w:r w:rsidR="001E36ED">
        <w:rPr>
          <w:rFonts w:ascii="Times New Roman" w:hAnsi="Times New Roman"/>
          <w:sz w:val="24"/>
          <w:szCs w:val="24"/>
        </w:rPr>
        <w:t>pokrytí agend</w:t>
      </w:r>
      <w:r w:rsidR="00A90D99">
        <w:rPr>
          <w:rFonts w:ascii="Times New Roman" w:hAnsi="Times New Roman"/>
          <w:sz w:val="24"/>
          <w:szCs w:val="24"/>
        </w:rPr>
        <w:t>ou</w:t>
      </w:r>
      <w:r w:rsidR="001E36ED">
        <w:rPr>
          <w:rFonts w:ascii="Times New Roman" w:hAnsi="Times New Roman"/>
          <w:sz w:val="24"/>
          <w:szCs w:val="24"/>
        </w:rPr>
        <w:t xml:space="preserve"> Evropské unie</w:t>
      </w:r>
      <w:r w:rsidR="001741CF">
        <w:rPr>
          <w:rFonts w:ascii="Times New Roman" w:hAnsi="Times New Roman"/>
          <w:sz w:val="24"/>
          <w:szCs w:val="24"/>
        </w:rPr>
        <w:t xml:space="preserve"> od ZDF Heute a Zeit im Bild</w:t>
      </w:r>
      <w:r w:rsidR="000D1752" w:rsidRPr="00005240">
        <w:rPr>
          <w:rFonts w:ascii="Times New Roman" w:hAnsi="Times New Roman"/>
          <w:sz w:val="24"/>
          <w:szCs w:val="24"/>
        </w:rPr>
        <w:t>?</w:t>
      </w:r>
    </w:p>
    <w:p w:rsidR="00323863" w:rsidRPr="00005240" w:rsidRDefault="001741CF" w:rsidP="000D1752">
      <w:pPr>
        <w:spacing w:line="360" w:lineRule="auto"/>
        <w:rPr>
          <w:rFonts w:ascii="Times New Roman" w:hAnsi="Times New Roman"/>
          <w:sz w:val="24"/>
          <w:szCs w:val="24"/>
        </w:rPr>
      </w:pPr>
      <w:r>
        <w:rPr>
          <w:rFonts w:ascii="Times New Roman" w:hAnsi="Times New Roman"/>
          <w:sz w:val="24"/>
          <w:szCs w:val="24"/>
        </w:rPr>
        <w:tab/>
      </w:r>
      <w:r w:rsidR="006F78E4">
        <w:rPr>
          <w:rFonts w:ascii="Times New Roman" w:hAnsi="Times New Roman"/>
          <w:sz w:val="24"/>
          <w:szCs w:val="24"/>
        </w:rPr>
        <w:t>Zjišťujeme,</w:t>
      </w:r>
      <w:r>
        <w:rPr>
          <w:rFonts w:ascii="Times New Roman" w:hAnsi="Times New Roman"/>
          <w:sz w:val="24"/>
          <w:szCs w:val="24"/>
        </w:rPr>
        <w:t xml:space="preserve"> zda jednotlivé </w:t>
      </w:r>
      <w:r w:rsidR="001459B4">
        <w:rPr>
          <w:rFonts w:ascii="Times New Roman" w:hAnsi="Times New Roman"/>
          <w:sz w:val="24"/>
          <w:szCs w:val="24"/>
        </w:rPr>
        <w:t xml:space="preserve">zpravodajské relace </w:t>
      </w:r>
      <w:r w:rsidR="006F78E4">
        <w:rPr>
          <w:rFonts w:ascii="Times New Roman" w:hAnsi="Times New Roman"/>
          <w:sz w:val="24"/>
          <w:szCs w:val="24"/>
        </w:rPr>
        <w:t xml:space="preserve">zařazují téma Evropské unie a v jaké míře. </w:t>
      </w:r>
      <w:r w:rsidR="00CC5531">
        <w:rPr>
          <w:rFonts w:ascii="Times New Roman" w:hAnsi="Times New Roman"/>
          <w:sz w:val="24"/>
          <w:szCs w:val="24"/>
        </w:rPr>
        <w:t>Kvantitativní č</w:t>
      </w:r>
      <w:r w:rsidR="006F78E4">
        <w:rPr>
          <w:rFonts w:ascii="Times New Roman" w:hAnsi="Times New Roman"/>
          <w:sz w:val="24"/>
          <w:szCs w:val="24"/>
        </w:rPr>
        <w:t xml:space="preserve">etnost výskytu této agendy může přispět k výsledkům analýzy inklinace relací k ideologii proevropství, respektive antievropství.  </w:t>
      </w:r>
    </w:p>
    <w:p w:rsidR="00492925" w:rsidRDefault="00695917" w:rsidP="000D1752">
      <w:pPr>
        <w:spacing w:line="360" w:lineRule="auto"/>
        <w:rPr>
          <w:rFonts w:ascii="Times New Roman" w:hAnsi="Times New Roman"/>
          <w:sz w:val="24"/>
          <w:szCs w:val="24"/>
        </w:rPr>
      </w:pPr>
      <w:r>
        <w:rPr>
          <w:rFonts w:ascii="Times New Roman" w:hAnsi="Times New Roman"/>
          <w:sz w:val="24"/>
          <w:szCs w:val="24"/>
        </w:rPr>
        <w:t>H8</w:t>
      </w:r>
      <w:r w:rsidR="00492925">
        <w:rPr>
          <w:rFonts w:ascii="Times New Roman" w:hAnsi="Times New Roman"/>
          <w:sz w:val="24"/>
          <w:szCs w:val="24"/>
        </w:rPr>
        <w:t>: Předpokládáme, že Události obsahují méně příspěvků o Evropské unii než zahraniční relace.</w:t>
      </w:r>
    </w:p>
    <w:p w:rsidR="001F5F3F" w:rsidRDefault="00323863" w:rsidP="00492925">
      <w:pPr>
        <w:spacing w:line="360" w:lineRule="auto"/>
        <w:ind w:firstLine="708"/>
        <w:rPr>
          <w:rFonts w:ascii="Times New Roman" w:hAnsi="Times New Roman"/>
          <w:sz w:val="24"/>
          <w:szCs w:val="24"/>
        </w:rPr>
      </w:pPr>
      <w:r>
        <w:rPr>
          <w:rFonts w:ascii="Times New Roman" w:hAnsi="Times New Roman"/>
          <w:sz w:val="24"/>
          <w:szCs w:val="24"/>
        </w:rPr>
        <w:t xml:space="preserve">Vycházíme z faktů, </w:t>
      </w:r>
      <w:r w:rsidR="002A624A">
        <w:rPr>
          <w:rFonts w:ascii="Times New Roman" w:hAnsi="Times New Roman"/>
          <w:sz w:val="24"/>
          <w:szCs w:val="24"/>
        </w:rPr>
        <w:t xml:space="preserve">že </w:t>
      </w:r>
      <w:r w:rsidR="00345D2D">
        <w:rPr>
          <w:rFonts w:ascii="Times New Roman" w:hAnsi="Times New Roman"/>
          <w:sz w:val="24"/>
          <w:szCs w:val="24"/>
        </w:rPr>
        <w:t xml:space="preserve">Německo je jedním ze zakládajících </w:t>
      </w:r>
      <w:r w:rsidR="004740CE">
        <w:rPr>
          <w:rFonts w:ascii="Times New Roman" w:hAnsi="Times New Roman"/>
          <w:sz w:val="24"/>
          <w:szCs w:val="24"/>
        </w:rPr>
        <w:t>členů</w:t>
      </w:r>
      <w:r w:rsidR="00345D2D">
        <w:rPr>
          <w:rFonts w:ascii="Times New Roman" w:hAnsi="Times New Roman"/>
          <w:sz w:val="24"/>
          <w:szCs w:val="24"/>
        </w:rPr>
        <w:t xml:space="preserve"> Evropské unie a má v rámci ní </w:t>
      </w:r>
      <w:r w:rsidR="002A624A">
        <w:rPr>
          <w:rFonts w:ascii="Times New Roman" w:hAnsi="Times New Roman"/>
          <w:sz w:val="24"/>
          <w:szCs w:val="24"/>
        </w:rPr>
        <w:t>vůdčí postavení</w:t>
      </w:r>
      <w:r w:rsidR="005E4196">
        <w:rPr>
          <w:rFonts w:ascii="Times New Roman" w:hAnsi="Times New Roman"/>
          <w:sz w:val="24"/>
          <w:szCs w:val="24"/>
        </w:rPr>
        <w:t xml:space="preserve"> a </w:t>
      </w:r>
      <w:r w:rsidR="00345D2D">
        <w:rPr>
          <w:rFonts w:ascii="Times New Roman" w:hAnsi="Times New Roman"/>
          <w:sz w:val="24"/>
          <w:szCs w:val="24"/>
        </w:rPr>
        <w:t xml:space="preserve">Rakousko </w:t>
      </w:r>
      <w:r w:rsidR="005E4196">
        <w:rPr>
          <w:rFonts w:ascii="Times New Roman" w:hAnsi="Times New Roman"/>
          <w:sz w:val="24"/>
          <w:szCs w:val="24"/>
        </w:rPr>
        <w:t>vstoupilo do unie relativně brzy</w:t>
      </w:r>
      <w:r w:rsidR="002A624A">
        <w:rPr>
          <w:rFonts w:ascii="Times New Roman" w:hAnsi="Times New Roman"/>
          <w:sz w:val="24"/>
          <w:szCs w:val="24"/>
        </w:rPr>
        <w:t xml:space="preserve">, proto </w:t>
      </w:r>
      <w:r w:rsidR="00756824">
        <w:rPr>
          <w:rFonts w:ascii="Times New Roman" w:hAnsi="Times New Roman"/>
          <w:sz w:val="24"/>
          <w:szCs w:val="24"/>
        </w:rPr>
        <w:t>očekáváme, že německá</w:t>
      </w:r>
      <w:r w:rsidR="002A624A">
        <w:rPr>
          <w:rFonts w:ascii="Times New Roman" w:hAnsi="Times New Roman"/>
          <w:sz w:val="24"/>
          <w:szCs w:val="24"/>
        </w:rPr>
        <w:t xml:space="preserve"> </w:t>
      </w:r>
      <w:r w:rsidR="00B94E32">
        <w:rPr>
          <w:rFonts w:ascii="Times New Roman" w:hAnsi="Times New Roman"/>
          <w:sz w:val="24"/>
          <w:szCs w:val="24"/>
        </w:rPr>
        <w:t xml:space="preserve">i rakouská </w:t>
      </w:r>
      <w:r w:rsidR="002A624A">
        <w:rPr>
          <w:rFonts w:ascii="Times New Roman" w:hAnsi="Times New Roman"/>
          <w:sz w:val="24"/>
          <w:szCs w:val="24"/>
        </w:rPr>
        <w:t xml:space="preserve">zpravodajská relace </w:t>
      </w:r>
      <w:r w:rsidR="00564C3B">
        <w:rPr>
          <w:rFonts w:ascii="Times New Roman" w:hAnsi="Times New Roman"/>
          <w:sz w:val="24"/>
          <w:szCs w:val="24"/>
        </w:rPr>
        <w:t xml:space="preserve">zasazuje </w:t>
      </w:r>
      <w:r w:rsidR="002A624A">
        <w:rPr>
          <w:rFonts w:ascii="Times New Roman" w:hAnsi="Times New Roman"/>
          <w:sz w:val="24"/>
          <w:szCs w:val="24"/>
        </w:rPr>
        <w:t>tuto tematiku</w:t>
      </w:r>
      <w:r w:rsidR="00756824">
        <w:rPr>
          <w:rFonts w:ascii="Times New Roman" w:hAnsi="Times New Roman"/>
          <w:sz w:val="24"/>
          <w:szCs w:val="24"/>
        </w:rPr>
        <w:t xml:space="preserve"> do svého obsahu častěji</w:t>
      </w:r>
      <w:r w:rsidR="002A624A">
        <w:rPr>
          <w:rFonts w:ascii="Times New Roman" w:hAnsi="Times New Roman"/>
          <w:sz w:val="24"/>
          <w:szCs w:val="24"/>
        </w:rPr>
        <w:t>.</w:t>
      </w:r>
      <w:r w:rsidR="00E73411">
        <w:rPr>
          <w:rFonts w:ascii="Times New Roman" w:hAnsi="Times New Roman"/>
          <w:sz w:val="24"/>
          <w:szCs w:val="24"/>
        </w:rPr>
        <w:t xml:space="preserve"> Česká republika </w:t>
      </w:r>
      <w:r w:rsidR="00282980">
        <w:rPr>
          <w:rFonts w:ascii="Times New Roman" w:hAnsi="Times New Roman"/>
          <w:sz w:val="24"/>
          <w:szCs w:val="24"/>
        </w:rPr>
        <w:t>se vyznačuje vysokou mírou euroskepticismu</w:t>
      </w:r>
      <w:r w:rsidR="00E73411">
        <w:rPr>
          <w:rFonts w:ascii="Times New Roman" w:hAnsi="Times New Roman"/>
          <w:sz w:val="24"/>
          <w:szCs w:val="24"/>
        </w:rPr>
        <w:t>, proto ani hlavní zpravodajská relace nebude tomuto tématu přikládat důraz.</w:t>
      </w:r>
    </w:p>
    <w:p w:rsidR="000D1752" w:rsidRDefault="000D1752" w:rsidP="000D1752">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524540" w:rsidRDefault="00686DB9" w:rsidP="000D1752">
      <w:pPr>
        <w:pStyle w:val="Odstavecseseznamem"/>
        <w:numPr>
          <w:ilvl w:val="0"/>
          <w:numId w:val="12"/>
        </w:numPr>
        <w:spacing w:line="360" w:lineRule="auto"/>
        <w:rPr>
          <w:rFonts w:ascii="Times New Roman" w:hAnsi="Times New Roman"/>
          <w:sz w:val="24"/>
          <w:szCs w:val="24"/>
        </w:rPr>
      </w:pPr>
      <w:r>
        <w:rPr>
          <w:rFonts w:ascii="Times New Roman" w:hAnsi="Times New Roman"/>
          <w:sz w:val="24"/>
          <w:szCs w:val="24"/>
        </w:rPr>
        <w:t>zpráva</w:t>
      </w:r>
      <w:r w:rsidR="000D1752" w:rsidRPr="00340C01">
        <w:rPr>
          <w:rFonts w:ascii="Times New Roman" w:hAnsi="Times New Roman"/>
          <w:sz w:val="24"/>
          <w:szCs w:val="24"/>
        </w:rPr>
        <w:t xml:space="preserve"> obsahující </w:t>
      </w:r>
      <w:r w:rsidR="00847E98">
        <w:rPr>
          <w:rFonts w:ascii="Times New Roman" w:hAnsi="Times New Roman"/>
          <w:sz w:val="24"/>
          <w:szCs w:val="24"/>
        </w:rPr>
        <w:t>agendu</w:t>
      </w:r>
      <w:r w:rsidR="000D1752" w:rsidRPr="00340C01">
        <w:rPr>
          <w:rFonts w:ascii="Times New Roman" w:hAnsi="Times New Roman"/>
          <w:sz w:val="24"/>
          <w:szCs w:val="24"/>
        </w:rPr>
        <w:t xml:space="preserve"> Evropské unie</w:t>
      </w:r>
      <w:r w:rsidR="0016649D">
        <w:rPr>
          <w:rFonts w:ascii="Times New Roman" w:hAnsi="Times New Roman"/>
          <w:sz w:val="24"/>
          <w:szCs w:val="24"/>
        </w:rPr>
        <w:t xml:space="preserve"> (= 1)</w:t>
      </w:r>
    </w:p>
    <w:p w:rsidR="000169DF" w:rsidRDefault="000169DF" w:rsidP="000169DF">
      <w:pPr>
        <w:pStyle w:val="Odstavecseseznamem"/>
        <w:spacing w:line="360" w:lineRule="auto"/>
        <w:rPr>
          <w:rFonts w:ascii="Times New Roman" w:hAnsi="Times New Roman"/>
          <w:sz w:val="24"/>
          <w:szCs w:val="24"/>
        </w:rPr>
      </w:pPr>
    </w:p>
    <w:p w:rsidR="006D13C6" w:rsidRPr="00274BAC" w:rsidRDefault="006D13C6" w:rsidP="006D13C6">
      <w:pPr>
        <w:pStyle w:val="Odstavecseseznamem"/>
        <w:spacing w:line="360" w:lineRule="auto"/>
        <w:rPr>
          <w:rFonts w:ascii="Times New Roman" w:hAnsi="Times New Roman"/>
          <w:sz w:val="24"/>
          <w:szCs w:val="24"/>
        </w:rPr>
      </w:pPr>
    </w:p>
    <w:p w:rsidR="00524540" w:rsidRDefault="00A53A86" w:rsidP="00524540">
      <w:pPr>
        <w:spacing w:line="360" w:lineRule="auto"/>
        <w:rPr>
          <w:rFonts w:ascii="Times New Roman" w:hAnsi="Times New Roman"/>
          <w:sz w:val="24"/>
          <w:szCs w:val="24"/>
        </w:rPr>
      </w:pPr>
      <w:r>
        <w:rPr>
          <w:rFonts w:ascii="Times New Roman" w:hAnsi="Times New Roman"/>
          <w:sz w:val="24"/>
          <w:szCs w:val="24"/>
        </w:rPr>
        <w:lastRenderedPageBreak/>
        <w:t>VVO9</w:t>
      </w:r>
      <w:r w:rsidR="00524540">
        <w:rPr>
          <w:rFonts w:ascii="Times New Roman" w:hAnsi="Times New Roman"/>
          <w:sz w:val="24"/>
          <w:szCs w:val="24"/>
        </w:rPr>
        <w:t>: Liší se Události v</w:t>
      </w:r>
      <w:r w:rsidR="00393175">
        <w:rPr>
          <w:rFonts w:ascii="Times New Roman" w:hAnsi="Times New Roman"/>
          <w:sz w:val="24"/>
          <w:szCs w:val="24"/>
        </w:rPr>
        <w:t> ideologické inklinaci k evropskému diskursu</w:t>
      </w:r>
      <w:r w:rsidR="00524540">
        <w:rPr>
          <w:rFonts w:ascii="Times New Roman" w:hAnsi="Times New Roman"/>
          <w:sz w:val="24"/>
          <w:szCs w:val="24"/>
        </w:rPr>
        <w:t xml:space="preserve"> od ZDF Heute a Zeit im Bild?</w:t>
      </w:r>
    </w:p>
    <w:p w:rsidR="00524540" w:rsidRDefault="00524540" w:rsidP="00524540">
      <w:pPr>
        <w:spacing w:line="360" w:lineRule="auto"/>
        <w:rPr>
          <w:rFonts w:ascii="Times New Roman" w:hAnsi="Times New Roman"/>
          <w:sz w:val="24"/>
          <w:szCs w:val="24"/>
        </w:rPr>
      </w:pPr>
      <w:r>
        <w:rPr>
          <w:rFonts w:ascii="Times New Roman" w:hAnsi="Times New Roman"/>
          <w:sz w:val="24"/>
          <w:szCs w:val="24"/>
        </w:rPr>
        <w:tab/>
        <w:t>Z výsledk</w:t>
      </w:r>
      <w:r w:rsidR="001D4C6F">
        <w:rPr>
          <w:rFonts w:ascii="Times New Roman" w:hAnsi="Times New Roman"/>
          <w:sz w:val="24"/>
          <w:szCs w:val="24"/>
        </w:rPr>
        <w:t>u tohoto zkoumání zjistíme, jak dané relace vnímají agendu Evropské unie</w:t>
      </w:r>
      <w:r w:rsidR="00EF4F77">
        <w:rPr>
          <w:rFonts w:ascii="Times New Roman" w:hAnsi="Times New Roman"/>
          <w:sz w:val="24"/>
          <w:szCs w:val="24"/>
        </w:rPr>
        <w:t xml:space="preserve">, respektive, zda </w:t>
      </w:r>
      <w:r w:rsidR="00B716DA">
        <w:rPr>
          <w:rFonts w:ascii="Times New Roman" w:hAnsi="Times New Roman"/>
          <w:sz w:val="24"/>
          <w:szCs w:val="24"/>
        </w:rPr>
        <w:t>integraci domácího státu do Evropské unie</w:t>
      </w:r>
      <w:r w:rsidR="00826960">
        <w:rPr>
          <w:rFonts w:ascii="Times New Roman" w:hAnsi="Times New Roman"/>
          <w:sz w:val="24"/>
          <w:szCs w:val="24"/>
        </w:rPr>
        <w:t xml:space="preserve"> vnímají pozitivně</w:t>
      </w:r>
      <w:r w:rsidR="00F92797">
        <w:rPr>
          <w:rFonts w:ascii="Times New Roman" w:hAnsi="Times New Roman"/>
          <w:sz w:val="24"/>
          <w:szCs w:val="24"/>
        </w:rPr>
        <w:t>,</w:t>
      </w:r>
      <w:r w:rsidR="00826960">
        <w:rPr>
          <w:rFonts w:ascii="Times New Roman" w:hAnsi="Times New Roman"/>
          <w:sz w:val="24"/>
          <w:szCs w:val="24"/>
        </w:rPr>
        <w:t xml:space="preserve"> či negativně</w:t>
      </w:r>
      <w:r w:rsidR="00F92797">
        <w:rPr>
          <w:rFonts w:ascii="Times New Roman" w:hAnsi="Times New Roman"/>
          <w:sz w:val="24"/>
          <w:szCs w:val="24"/>
        </w:rPr>
        <w:t>,</w:t>
      </w:r>
      <w:r w:rsidR="00826960">
        <w:rPr>
          <w:rFonts w:ascii="Times New Roman" w:hAnsi="Times New Roman"/>
          <w:sz w:val="24"/>
          <w:szCs w:val="24"/>
        </w:rPr>
        <w:t xml:space="preserve"> a jak tuto agendu předkládají cílovému publiku.</w:t>
      </w:r>
    </w:p>
    <w:p w:rsidR="00524540" w:rsidRDefault="00A53A86" w:rsidP="00524540">
      <w:pPr>
        <w:spacing w:line="360" w:lineRule="auto"/>
        <w:rPr>
          <w:rFonts w:ascii="Times New Roman" w:hAnsi="Times New Roman"/>
          <w:sz w:val="24"/>
          <w:szCs w:val="24"/>
        </w:rPr>
      </w:pPr>
      <w:r>
        <w:rPr>
          <w:rFonts w:ascii="Times New Roman" w:hAnsi="Times New Roman"/>
          <w:sz w:val="24"/>
          <w:szCs w:val="24"/>
        </w:rPr>
        <w:t>H9</w:t>
      </w:r>
      <w:r w:rsidR="00524540">
        <w:rPr>
          <w:rFonts w:ascii="Times New Roman" w:hAnsi="Times New Roman"/>
          <w:sz w:val="24"/>
          <w:szCs w:val="24"/>
        </w:rPr>
        <w:t xml:space="preserve">: Očekáváme, že Události budou antievropské, zatímco </w:t>
      </w:r>
      <w:r w:rsidR="008C72F6">
        <w:rPr>
          <w:rFonts w:ascii="Times New Roman" w:hAnsi="Times New Roman"/>
          <w:sz w:val="24"/>
          <w:szCs w:val="24"/>
        </w:rPr>
        <w:t>ZDF Heute a Zeit im Bild</w:t>
      </w:r>
      <w:r w:rsidR="00524540">
        <w:rPr>
          <w:rFonts w:ascii="Times New Roman" w:hAnsi="Times New Roman"/>
          <w:sz w:val="24"/>
          <w:szCs w:val="24"/>
        </w:rPr>
        <w:t xml:space="preserve"> proevropské.</w:t>
      </w:r>
    </w:p>
    <w:p w:rsidR="008C72F6" w:rsidRDefault="00524540" w:rsidP="00524540">
      <w:pPr>
        <w:spacing w:line="360" w:lineRule="auto"/>
        <w:rPr>
          <w:rFonts w:ascii="Times New Roman" w:hAnsi="Times New Roman"/>
          <w:sz w:val="24"/>
          <w:szCs w:val="24"/>
        </w:rPr>
      </w:pPr>
      <w:r>
        <w:rPr>
          <w:rFonts w:ascii="Times New Roman" w:hAnsi="Times New Roman"/>
          <w:sz w:val="24"/>
          <w:szCs w:val="24"/>
        </w:rPr>
        <w:tab/>
      </w:r>
      <w:r w:rsidR="00AD7CB0">
        <w:rPr>
          <w:rFonts w:ascii="Times New Roman" w:hAnsi="Times New Roman"/>
          <w:sz w:val="24"/>
          <w:szCs w:val="24"/>
        </w:rPr>
        <w:t>Vycházíme z faktů, že Německo je jedním ze zakládajících členů Evropské unie a má v rámci ní vůdčí postavení a Rakousko vstoupilo do unie relativně brzy, proto se o tuto agendu jejich zpravodajské relace zajímají více a prezentují ji</w:t>
      </w:r>
      <w:r w:rsidR="008C72F6">
        <w:rPr>
          <w:rFonts w:ascii="Times New Roman" w:hAnsi="Times New Roman"/>
          <w:sz w:val="24"/>
          <w:szCs w:val="24"/>
        </w:rPr>
        <w:t xml:space="preserve"> kladně. </w:t>
      </w:r>
      <w:r w:rsidR="008C72F6" w:rsidRPr="008C72F6">
        <w:rPr>
          <w:rFonts w:ascii="Times New Roman" w:hAnsi="Times New Roman"/>
          <w:sz w:val="24"/>
          <w:szCs w:val="24"/>
        </w:rPr>
        <w:t xml:space="preserve">Češi jsou </w:t>
      </w:r>
      <w:r w:rsidR="00DE2978">
        <w:rPr>
          <w:rFonts w:ascii="Times New Roman" w:hAnsi="Times New Roman"/>
          <w:sz w:val="24"/>
          <w:szCs w:val="24"/>
        </w:rPr>
        <w:t xml:space="preserve">naopak </w:t>
      </w:r>
      <w:r w:rsidR="00CD7524">
        <w:rPr>
          <w:rFonts w:ascii="Times New Roman" w:hAnsi="Times New Roman"/>
          <w:sz w:val="24"/>
          <w:szCs w:val="24"/>
        </w:rPr>
        <w:t>považováni za</w:t>
      </w:r>
      <w:r w:rsidR="008C72F6" w:rsidRPr="008C72F6">
        <w:rPr>
          <w:rFonts w:ascii="Times New Roman" w:hAnsi="Times New Roman"/>
          <w:sz w:val="24"/>
          <w:szCs w:val="24"/>
        </w:rPr>
        <w:t xml:space="preserve"> euroskeptický národ.</w:t>
      </w:r>
      <w:r w:rsidR="00393778">
        <w:rPr>
          <w:rStyle w:val="Znakapoznpodarou"/>
          <w:rFonts w:ascii="Times New Roman" w:hAnsi="Times New Roman"/>
          <w:sz w:val="24"/>
          <w:szCs w:val="24"/>
        </w:rPr>
        <w:footnoteReference w:id="96"/>
      </w:r>
      <w:r w:rsidR="008C72F6" w:rsidRPr="008C72F6">
        <w:rPr>
          <w:rFonts w:ascii="Times New Roman" w:hAnsi="Times New Roman"/>
          <w:sz w:val="24"/>
          <w:szCs w:val="24"/>
        </w:rPr>
        <w:t xml:space="preserve"> </w:t>
      </w:r>
      <w:r w:rsidR="00DE2978">
        <w:rPr>
          <w:rFonts w:ascii="Times New Roman" w:hAnsi="Times New Roman"/>
          <w:sz w:val="24"/>
          <w:szCs w:val="24"/>
        </w:rPr>
        <w:t xml:space="preserve">Proto předpokládáme, že i v televizním zpravodajství bude negativní </w:t>
      </w:r>
      <w:r w:rsidR="00DB6FB2">
        <w:rPr>
          <w:rFonts w:ascii="Times New Roman" w:hAnsi="Times New Roman"/>
          <w:sz w:val="24"/>
          <w:szCs w:val="24"/>
        </w:rPr>
        <w:t>přístup k EU v</w:t>
      </w:r>
      <w:r w:rsidR="008C72F6" w:rsidRPr="008C72F6">
        <w:rPr>
          <w:rFonts w:ascii="Times New Roman" w:hAnsi="Times New Roman"/>
          <w:sz w:val="24"/>
          <w:szCs w:val="24"/>
        </w:rPr>
        <w:t xml:space="preserve"> poměru </w:t>
      </w:r>
      <w:r w:rsidR="008C72F6">
        <w:rPr>
          <w:rFonts w:ascii="Times New Roman" w:hAnsi="Times New Roman"/>
          <w:sz w:val="24"/>
          <w:szCs w:val="24"/>
        </w:rPr>
        <w:t>převažovat</w:t>
      </w:r>
      <w:r w:rsidR="008C72F6" w:rsidRPr="008C72F6">
        <w:rPr>
          <w:rFonts w:ascii="Times New Roman" w:hAnsi="Times New Roman"/>
          <w:sz w:val="24"/>
          <w:szCs w:val="24"/>
        </w:rPr>
        <w:t xml:space="preserve"> nad </w:t>
      </w:r>
      <w:r w:rsidR="008C72F6">
        <w:rPr>
          <w:rFonts w:ascii="Times New Roman" w:hAnsi="Times New Roman"/>
          <w:sz w:val="24"/>
          <w:szCs w:val="24"/>
        </w:rPr>
        <w:t xml:space="preserve">pozitivními </w:t>
      </w:r>
      <w:r w:rsidR="008C72F6" w:rsidRPr="008C72F6">
        <w:rPr>
          <w:rFonts w:ascii="Times New Roman" w:hAnsi="Times New Roman"/>
          <w:sz w:val="24"/>
          <w:szCs w:val="24"/>
        </w:rPr>
        <w:t>tendencemi.</w:t>
      </w:r>
    </w:p>
    <w:p w:rsidR="00524540" w:rsidRDefault="00524540" w:rsidP="00524540">
      <w:pPr>
        <w:spacing w:line="360" w:lineRule="auto"/>
        <w:rPr>
          <w:rFonts w:ascii="Times New Roman" w:hAnsi="Times New Roman"/>
          <w:sz w:val="24"/>
          <w:szCs w:val="24"/>
        </w:rPr>
      </w:pPr>
      <w:r>
        <w:rPr>
          <w:rFonts w:ascii="Times New Roman" w:hAnsi="Times New Roman"/>
          <w:sz w:val="24"/>
          <w:szCs w:val="24"/>
        </w:rPr>
        <w:t>Operacionalizace:</w:t>
      </w:r>
    </w:p>
    <w:p w:rsidR="00524540" w:rsidRPr="00D27C72" w:rsidRDefault="00524540" w:rsidP="00524540">
      <w:pPr>
        <w:spacing w:line="360" w:lineRule="auto"/>
        <w:rPr>
          <w:rFonts w:ascii="Times New Roman" w:hAnsi="Times New Roman"/>
          <w:sz w:val="24"/>
          <w:szCs w:val="24"/>
        </w:rPr>
      </w:pPr>
      <w:r w:rsidRPr="00D27C72">
        <w:rPr>
          <w:rFonts w:ascii="Times New Roman" w:hAnsi="Times New Roman"/>
          <w:sz w:val="24"/>
          <w:szCs w:val="24"/>
        </w:rPr>
        <w:t>Indikátory:</w:t>
      </w:r>
    </w:p>
    <w:p w:rsidR="00524540" w:rsidRDefault="00524540" w:rsidP="00524540">
      <w:pPr>
        <w:pStyle w:val="Odstavecseseznamem"/>
        <w:numPr>
          <w:ilvl w:val="0"/>
          <w:numId w:val="18"/>
        </w:numPr>
        <w:spacing w:line="360" w:lineRule="auto"/>
        <w:rPr>
          <w:rFonts w:ascii="Times New Roman" w:hAnsi="Times New Roman"/>
          <w:sz w:val="24"/>
          <w:szCs w:val="24"/>
        </w:rPr>
      </w:pPr>
      <w:r>
        <w:rPr>
          <w:rFonts w:ascii="Times New Roman" w:hAnsi="Times New Roman"/>
          <w:sz w:val="24"/>
          <w:szCs w:val="24"/>
        </w:rPr>
        <w:t>zpráva obsahující diskurs proevropství (= 1)</w:t>
      </w:r>
    </w:p>
    <w:p w:rsidR="00524540" w:rsidRDefault="00524540" w:rsidP="00524540">
      <w:pPr>
        <w:pStyle w:val="Odstavecseseznamem"/>
        <w:numPr>
          <w:ilvl w:val="0"/>
          <w:numId w:val="18"/>
        </w:numPr>
        <w:spacing w:line="360" w:lineRule="auto"/>
        <w:rPr>
          <w:rFonts w:ascii="Times New Roman" w:hAnsi="Times New Roman"/>
          <w:sz w:val="24"/>
          <w:szCs w:val="24"/>
        </w:rPr>
      </w:pPr>
      <w:r>
        <w:rPr>
          <w:rFonts w:ascii="Times New Roman" w:hAnsi="Times New Roman"/>
          <w:sz w:val="24"/>
          <w:szCs w:val="24"/>
        </w:rPr>
        <w:t xml:space="preserve">zpráva obsahující diskurs antievropství (= 2) </w:t>
      </w:r>
    </w:p>
    <w:p w:rsidR="00B24440" w:rsidRPr="00910392" w:rsidRDefault="00B24440" w:rsidP="00B24440">
      <w:pPr>
        <w:pStyle w:val="Odstavecseseznamem"/>
        <w:spacing w:line="360" w:lineRule="auto"/>
        <w:rPr>
          <w:rFonts w:ascii="Times New Roman" w:hAnsi="Times New Roman"/>
          <w:sz w:val="24"/>
          <w:szCs w:val="24"/>
        </w:rPr>
      </w:pPr>
    </w:p>
    <w:p w:rsidR="00DD5251" w:rsidRDefault="00B24440" w:rsidP="000D1752">
      <w:pPr>
        <w:spacing w:line="360" w:lineRule="auto"/>
        <w:rPr>
          <w:rFonts w:ascii="Times New Roman" w:hAnsi="Times New Roman"/>
          <w:sz w:val="24"/>
          <w:szCs w:val="24"/>
        </w:rPr>
      </w:pPr>
      <w:r>
        <w:rPr>
          <w:rFonts w:ascii="Times New Roman" w:hAnsi="Times New Roman"/>
          <w:sz w:val="24"/>
          <w:szCs w:val="24"/>
        </w:rPr>
        <w:t>VVO10: Liší se podoba zpracování agendy ratifikace Lisabonské smlouvy v jednotlivých relacích?</w:t>
      </w:r>
    </w:p>
    <w:p w:rsidR="00A22D8C" w:rsidRDefault="00A22D8C" w:rsidP="000D1752">
      <w:pPr>
        <w:spacing w:line="360" w:lineRule="auto"/>
        <w:rPr>
          <w:rFonts w:ascii="Times New Roman" w:hAnsi="Times New Roman"/>
          <w:sz w:val="24"/>
          <w:szCs w:val="24"/>
        </w:rPr>
      </w:pPr>
      <w:r>
        <w:rPr>
          <w:rFonts w:ascii="Times New Roman" w:hAnsi="Times New Roman"/>
          <w:sz w:val="24"/>
          <w:szCs w:val="24"/>
        </w:rPr>
        <w:tab/>
        <w:t>Téma zpravodajské podoby významné události v rámci Evropské unie zkoumáme z toho důvodu, abychom dále pochopili vztah</w:t>
      </w:r>
      <w:r w:rsidR="00234537">
        <w:rPr>
          <w:rFonts w:ascii="Times New Roman" w:hAnsi="Times New Roman"/>
          <w:sz w:val="24"/>
          <w:szCs w:val="24"/>
        </w:rPr>
        <w:t xml:space="preserve"> veřejnoprávního televizního zpravodajství tří členských států</w:t>
      </w:r>
      <w:r>
        <w:rPr>
          <w:rFonts w:ascii="Times New Roman" w:hAnsi="Times New Roman"/>
          <w:sz w:val="24"/>
          <w:szCs w:val="24"/>
        </w:rPr>
        <w:t xml:space="preserve"> k evropské problematice</w:t>
      </w:r>
      <w:r w:rsidR="00234537">
        <w:rPr>
          <w:rFonts w:ascii="Times New Roman" w:hAnsi="Times New Roman"/>
          <w:sz w:val="24"/>
          <w:szCs w:val="24"/>
        </w:rPr>
        <w:t>. Předchozí výzkumnou otázku jsme řešili spíše na obecné bázi, nyní provedeme výzkum na konkrétní agendě – výzkum tedy bude objektivnější</w:t>
      </w:r>
      <w:r w:rsidR="00F834BA">
        <w:rPr>
          <w:rFonts w:ascii="Times New Roman" w:hAnsi="Times New Roman"/>
          <w:sz w:val="24"/>
          <w:szCs w:val="24"/>
        </w:rPr>
        <w:t>.</w:t>
      </w:r>
    </w:p>
    <w:p w:rsidR="00A22D8C" w:rsidRDefault="00A22D8C" w:rsidP="000D1752">
      <w:pPr>
        <w:spacing w:line="360" w:lineRule="auto"/>
        <w:rPr>
          <w:rFonts w:ascii="Times New Roman" w:hAnsi="Times New Roman"/>
          <w:sz w:val="24"/>
          <w:szCs w:val="24"/>
        </w:rPr>
      </w:pPr>
      <w:r>
        <w:rPr>
          <w:rFonts w:ascii="Times New Roman" w:hAnsi="Times New Roman"/>
          <w:sz w:val="24"/>
          <w:szCs w:val="24"/>
        </w:rPr>
        <w:t>H1</w:t>
      </w:r>
      <w:r w:rsidR="00F834BA">
        <w:rPr>
          <w:rFonts w:ascii="Times New Roman" w:hAnsi="Times New Roman"/>
          <w:sz w:val="24"/>
          <w:szCs w:val="24"/>
        </w:rPr>
        <w:t>0: Předpokládáme, že Události budou o agendě ratifikace Lisabonské smlouvy informovat v menším vysílacím rozsahu, přičemž téma bude zpracováno méně podrobně, zatímco ZDF Heute a Zeit im Bild budou o tématu informovat v průměru častěji a podrobněji.</w:t>
      </w:r>
    </w:p>
    <w:p w:rsidR="009E0445" w:rsidRDefault="009E0445" w:rsidP="000D1752">
      <w:pPr>
        <w:spacing w:line="360" w:lineRule="auto"/>
        <w:rPr>
          <w:rFonts w:ascii="Times New Roman" w:hAnsi="Times New Roman"/>
          <w:sz w:val="24"/>
          <w:szCs w:val="24"/>
        </w:rPr>
      </w:pPr>
      <w:r>
        <w:rPr>
          <w:rFonts w:ascii="Times New Roman" w:hAnsi="Times New Roman"/>
          <w:sz w:val="24"/>
          <w:szCs w:val="24"/>
        </w:rPr>
        <w:tab/>
        <w:t>Tuto hypotézu předkládáme na základě faktů již zmíněných v H9.</w:t>
      </w:r>
    </w:p>
    <w:p w:rsidR="007347D8" w:rsidRDefault="007347D8" w:rsidP="000D1752">
      <w:pPr>
        <w:spacing w:line="360" w:lineRule="auto"/>
        <w:rPr>
          <w:rFonts w:ascii="Times New Roman" w:hAnsi="Times New Roman"/>
          <w:sz w:val="24"/>
          <w:szCs w:val="24"/>
        </w:rPr>
      </w:pPr>
      <w:r>
        <w:rPr>
          <w:rFonts w:ascii="Times New Roman" w:hAnsi="Times New Roman"/>
          <w:sz w:val="24"/>
          <w:szCs w:val="24"/>
        </w:rPr>
        <w:lastRenderedPageBreak/>
        <w:t>Operacionalizace:</w:t>
      </w:r>
    </w:p>
    <w:p w:rsidR="007347D8" w:rsidRDefault="007347D8" w:rsidP="000D1752">
      <w:pPr>
        <w:spacing w:line="360" w:lineRule="auto"/>
        <w:rPr>
          <w:rFonts w:ascii="Times New Roman" w:hAnsi="Times New Roman"/>
          <w:sz w:val="24"/>
          <w:szCs w:val="24"/>
        </w:rPr>
      </w:pPr>
      <w:r>
        <w:rPr>
          <w:rFonts w:ascii="Times New Roman" w:hAnsi="Times New Roman"/>
          <w:sz w:val="24"/>
          <w:szCs w:val="24"/>
        </w:rPr>
        <w:t>Indikátory:</w:t>
      </w:r>
    </w:p>
    <w:p w:rsidR="007347D8" w:rsidRPr="007347D8" w:rsidRDefault="00BF3A8E" w:rsidP="007347D8">
      <w:pPr>
        <w:pStyle w:val="Odstavecseseznamem"/>
        <w:numPr>
          <w:ilvl w:val="0"/>
          <w:numId w:val="28"/>
        </w:numPr>
        <w:spacing w:line="360" w:lineRule="auto"/>
        <w:rPr>
          <w:rFonts w:ascii="Times New Roman" w:hAnsi="Times New Roman"/>
          <w:sz w:val="24"/>
          <w:szCs w:val="24"/>
        </w:rPr>
      </w:pPr>
      <w:r>
        <w:rPr>
          <w:rFonts w:ascii="Times New Roman" w:hAnsi="Times New Roman"/>
          <w:sz w:val="24"/>
          <w:szCs w:val="24"/>
        </w:rPr>
        <w:t>příspěvek týkající se agendy ratifikace Lisabonské smlouvy</w:t>
      </w:r>
    </w:p>
    <w:p w:rsidR="00B24440" w:rsidRDefault="00B24440" w:rsidP="000D1752">
      <w:pPr>
        <w:spacing w:line="360" w:lineRule="auto"/>
        <w:rPr>
          <w:rFonts w:ascii="Times New Roman" w:hAnsi="Times New Roman"/>
          <w:sz w:val="24"/>
          <w:szCs w:val="24"/>
        </w:rPr>
      </w:pPr>
    </w:p>
    <w:p w:rsidR="000D1752" w:rsidRDefault="000D1752" w:rsidP="000D1752">
      <w:pPr>
        <w:spacing w:line="360" w:lineRule="auto"/>
        <w:rPr>
          <w:rFonts w:ascii="Times New Roman" w:hAnsi="Times New Roman"/>
          <w:sz w:val="24"/>
          <w:szCs w:val="24"/>
        </w:rPr>
      </w:pPr>
      <w:r w:rsidRPr="00DD5251">
        <w:rPr>
          <w:rFonts w:ascii="Times New Roman" w:hAnsi="Times New Roman"/>
          <w:sz w:val="24"/>
          <w:szCs w:val="24"/>
        </w:rPr>
        <w:t>VVO</w:t>
      </w:r>
      <w:r w:rsidR="00DD5251">
        <w:rPr>
          <w:rFonts w:ascii="Times New Roman" w:hAnsi="Times New Roman"/>
          <w:sz w:val="24"/>
          <w:szCs w:val="24"/>
        </w:rPr>
        <w:t>1</w:t>
      </w:r>
      <w:r w:rsidR="00B24440">
        <w:rPr>
          <w:rFonts w:ascii="Times New Roman" w:hAnsi="Times New Roman"/>
          <w:sz w:val="24"/>
          <w:szCs w:val="24"/>
        </w:rPr>
        <w:t>1</w:t>
      </w:r>
      <w:r w:rsidRPr="00DD5251">
        <w:rPr>
          <w:rFonts w:ascii="Times New Roman" w:hAnsi="Times New Roman"/>
          <w:sz w:val="24"/>
          <w:szCs w:val="24"/>
        </w:rPr>
        <w:t xml:space="preserve">: </w:t>
      </w:r>
      <w:r w:rsidR="00526208">
        <w:rPr>
          <w:rFonts w:ascii="Times New Roman" w:hAnsi="Times New Roman"/>
          <w:sz w:val="24"/>
          <w:szCs w:val="24"/>
        </w:rPr>
        <w:t>Do jaké</w:t>
      </w:r>
      <w:r w:rsidRPr="00DD5251">
        <w:rPr>
          <w:rFonts w:ascii="Times New Roman" w:hAnsi="Times New Roman"/>
          <w:sz w:val="24"/>
          <w:szCs w:val="24"/>
        </w:rPr>
        <w:t xml:space="preserve"> míry se banální nacionalismus objevuje </w:t>
      </w:r>
      <w:r w:rsidR="00526208">
        <w:rPr>
          <w:rFonts w:ascii="Times New Roman" w:hAnsi="Times New Roman"/>
          <w:sz w:val="24"/>
          <w:szCs w:val="24"/>
        </w:rPr>
        <w:t>v Událostech oproti zahraničním relacím?</w:t>
      </w:r>
    </w:p>
    <w:p w:rsidR="00E70B40" w:rsidRPr="00DD5251" w:rsidRDefault="00E70B40" w:rsidP="000D1752">
      <w:pPr>
        <w:spacing w:line="360" w:lineRule="auto"/>
        <w:rPr>
          <w:rFonts w:ascii="Times New Roman" w:hAnsi="Times New Roman"/>
          <w:sz w:val="24"/>
          <w:szCs w:val="24"/>
        </w:rPr>
      </w:pPr>
      <w:r>
        <w:rPr>
          <w:rFonts w:ascii="Times New Roman" w:hAnsi="Times New Roman"/>
          <w:sz w:val="24"/>
          <w:szCs w:val="24"/>
        </w:rPr>
        <w:tab/>
      </w:r>
      <w:r w:rsidR="007B69D4">
        <w:rPr>
          <w:rFonts w:ascii="Times New Roman" w:hAnsi="Times New Roman"/>
          <w:sz w:val="24"/>
          <w:szCs w:val="24"/>
        </w:rPr>
        <w:t xml:space="preserve">Zajímá nás, zda, </w:t>
      </w:r>
      <w:r w:rsidR="002F42A6">
        <w:rPr>
          <w:rFonts w:ascii="Times New Roman" w:hAnsi="Times New Roman"/>
          <w:sz w:val="24"/>
          <w:szCs w:val="24"/>
        </w:rPr>
        <w:t xml:space="preserve">v jaké míře </w:t>
      </w:r>
      <w:r w:rsidR="007B69D4">
        <w:rPr>
          <w:rFonts w:ascii="Times New Roman" w:hAnsi="Times New Roman"/>
          <w:sz w:val="24"/>
          <w:szCs w:val="24"/>
        </w:rPr>
        <w:t xml:space="preserve">a podobě </w:t>
      </w:r>
      <w:r w:rsidR="002F42A6">
        <w:rPr>
          <w:rFonts w:ascii="Times New Roman" w:hAnsi="Times New Roman"/>
          <w:sz w:val="24"/>
          <w:szCs w:val="24"/>
        </w:rPr>
        <w:t xml:space="preserve">je v daných relacích zastoupen </w:t>
      </w:r>
      <w:r w:rsidR="00823693">
        <w:rPr>
          <w:rFonts w:ascii="Times New Roman" w:hAnsi="Times New Roman"/>
          <w:sz w:val="24"/>
          <w:szCs w:val="24"/>
        </w:rPr>
        <w:t xml:space="preserve">fenomén banálního nacionalismu. Zkoumáme, zda relace zdůrazňují domácí stát, respektive národ, nebo se spíše přiklánějí k mezinárodnímu dění a vlastní stát (národ) chápou jako </w:t>
      </w:r>
      <w:r w:rsidR="006570BF">
        <w:rPr>
          <w:rFonts w:ascii="Times New Roman" w:hAnsi="Times New Roman"/>
          <w:sz w:val="24"/>
          <w:szCs w:val="24"/>
        </w:rPr>
        <w:t>sou</w:t>
      </w:r>
      <w:r w:rsidR="00823693">
        <w:rPr>
          <w:rFonts w:ascii="Times New Roman" w:hAnsi="Times New Roman"/>
          <w:sz w:val="24"/>
          <w:szCs w:val="24"/>
        </w:rPr>
        <w:t>část „vyššího“ systému.</w:t>
      </w:r>
    </w:p>
    <w:p w:rsidR="000D1752" w:rsidRDefault="00B24440" w:rsidP="000D1752">
      <w:pPr>
        <w:spacing w:line="360" w:lineRule="auto"/>
        <w:rPr>
          <w:rFonts w:ascii="Times New Roman" w:hAnsi="Times New Roman"/>
          <w:sz w:val="24"/>
          <w:szCs w:val="24"/>
        </w:rPr>
      </w:pPr>
      <w:r>
        <w:rPr>
          <w:rFonts w:ascii="Times New Roman" w:hAnsi="Times New Roman"/>
          <w:sz w:val="24"/>
          <w:szCs w:val="24"/>
        </w:rPr>
        <w:t>H11</w:t>
      </w:r>
      <w:r w:rsidR="000D1752" w:rsidRPr="00DD5251">
        <w:rPr>
          <w:rFonts w:ascii="Times New Roman" w:hAnsi="Times New Roman"/>
          <w:sz w:val="24"/>
          <w:szCs w:val="24"/>
        </w:rPr>
        <w:t xml:space="preserve">: Předpokládáme, že </w:t>
      </w:r>
      <w:r w:rsidR="00E70B40">
        <w:rPr>
          <w:rFonts w:ascii="Times New Roman" w:hAnsi="Times New Roman"/>
          <w:sz w:val="24"/>
          <w:szCs w:val="24"/>
        </w:rPr>
        <w:t>Události se profilují více národně</w:t>
      </w:r>
      <w:r w:rsidR="00EB3966">
        <w:rPr>
          <w:rFonts w:ascii="Times New Roman" w:hAnsi="Times New Roman"/>
          <w:sz w:val="24"/>
          <w:szCs w:val="24"/>
        </w:rPr>
        <w:t xml:space="preserve"> než ZDF Heute a Zeit im Bild.</w:t>
      </w:r>
    </w:p>
    <w:p w:rsidR="00746AA8" w:rsidRDefault="00EB3966" w:rsidP="00A267F5">
      <w:pPr>
        <w:spacing w:line="360" w:lineRule="auto"/>
        <w:ind w:firstLine="708"/>
        <w:rPr>
          <w:rFonts w:ascii="Times New Roman" w:hAnsi="Times New Roman"/>
          <w:sz w:val="24"/>
          <w:szCs w:val="24"/>
        </w:rPr>
      </w:pPr>
      <w:r>
        <w:rPr>
          <w:rFonts w:ascii="Times New Roman" w:hAnsi="Times New Roman"/>
          <w:sz w:val="24"/>
          <w:szCs w:val="24"/>
        </w:rPr>
        <w:t>Tuto hypotézu podkládá</w:t>
      </w:r>
      <w:r w:rsidR="002A7825">
        <w:rPr>
          <w:rFonts w:ascii="Times New Roman" w:hAnsi="Times New Roman"/>
          <w:sz w:val="24"/>
          <w:szCs w:val="24"/>
        </w:rPr>
        <w:t>me jak euroskepti</w:t>
      </w:r>
      <w:r w:rsidR="001167EC">
        <w:rPr>
          <w:rFonts w:ascii="Times New Roman" w:hAnsi="Times New Roman"/>
          <w:sz w:val="24"/>
          <w:szCs w:val="24"/>
        </w:rPr>
        <w:t>cismem</w:t>
      </w:r>
      <w:r w:rsidR="002A7825">
        <w:rPr>
          <w:rFonts w:ascii="Times New Roman" w:hAnsi="Times New Roman"/>
          <w:sz w:val="24"/>
          <w:szCs w:val="24"/>
        </w:rPr>
        <w:t xml:space="preserve"> českého národa, tak nedůvěrou související s nízkou informovaností o podrobnějších aspektech činnosti a fungování institutů tohoto charakteru jako celku a negativními historickými zkušenostmi, kdy Češi byli pouhou součástí státního komplexu (2. světová válka, Rakousko-Uhersko apod.)</w:t>
      </w:r>
      <w:r w:rsidR="00A267F5">
        <w:rPr>
          <w:rFonts w:ascii="Times New Roman" w:hAnsi="Times New Roman"/>
          <w:sz w:val="24"/>
          <w:szCs w:val="24"/>
        </w:rPr>
        <w:t>, jehož rozhodování o fungování jako celku nebylo mnohdy založeno na možnostech a přáních jeho členů.</w:t>
      </w:r>
      <w:r w:rsidR="00746AA8" w:rsidRPr="00746AA8">
        <w:rPr>
          <w:rFonts w:ascii="Times New Roman" w:hAnsi="Times New Roman"/>
          <w:sz w:val="24"/>
          <w:szCs w:val="24"/>
        </w:rPr>
        <w:t xml:space="preserve"> </w:t>
      </w:r>
    </w:p>
    <w:p w:rsidR="00856A10" w:rsidRDefault="00856A10" w:rsidP="00856A10">
      <w:pPr>
        <w:spacing w:line="360" w:lineRule="auto"/>
        <w:rPr>
          <w:rFonts w:ascii="Times New Roman" w:hAnsi="Times New Roman"/>
          <w:sz w:val="24"/>
          <w:szCs w:val="24"/>
        </w:rPr>
      </w:pPr>
      <w:r>
        <w:rPr>
          <w:rFonts w:ascii="Times New Roman" w:hAnsi="Times New Roman"/>
          <w:sz w:val="24"/>
          <w:szCs w:val="24"/>
        </w:rPr>
        <w:t>Operacionalizace:</w:t>
      </w:r>
    </w:p>
    <w:p w:rsidR="00D27C72" w:rsidRPr="00D27C72" w:rsidRDefault="00D27C72" w:rsidP="00D27C72">
      <w:pPr>
        <w:spacing w:line="360" w:lineRule="auto"/>
        <w:rPr>
          <w:rFonts w:ascii="Times New Roman" w:hAnsi="Times New Roman"/>
          <w:sz w:val="24"/>
          <w:szCs w:val="24"/>
        </w:rPr>
      </w:pPr>
      <w:r w:rsidRPr="00D27C72">
        <w:rPr>
          <w:rFonts w:ascii="Times New Roman" w:hAnsi="Times New Roman"/>
          <w:sz w:val="24"/>
          <w:szCs w:val="24"/>
        </w:rPr>
        <w:t>Indikátory:</w:t>
      </w:r>
    </w:p>
    <w:p w:rsidR="00856A10" w:rsidRDefault="00856A10" w:rsidP="00856A10">
      <w:pPr>
        <w:pStyle w:val="Odstavecseseznamem"/>
        <w:numPr>
          <w:ilvl w:val="0"/>
          <w:numId w:val="22"/>
        </w:numPr>
        <w:spacing w:line="360" w:lineRule="auto"/>
        <w:rPr>
          <w:rFonts w:ascii="Times New Roman" w:hAnsi="Times New Roman"/>
          <w:sz w:val="24"/>
          <w:szCs w:val="24"/>
        </w:rPr>
      </w:pPr>
      <w:r>
        <w:rPr>
          <w:rFonts w:ascii="Times New Roman" w:hAnsi="Times New Roman"/>
          <w:sz w:val="24"/>
          <w:szCs w:val="24"/>
        </w:rPr>
        <w:t>prvek banálního nacionalismu</w:t>
      </w:r>
    </w:p>
    <w:p w:rsidR="004D1AD8" w:rsidRPr="00856A10" w:rsidRDefault="004D1AD8" w:rsidP="004D1AD8">
      <w:pPr>
        <w:pStyle w:val="Odstavecseseznamem"/>
        <w:spacing w:line="360" w:lineRule="auto"/>
        <w:rPr>
          <w:rFonts w:ascii="Times New Roman" w:hAnsi="Times New Roman"/>
          <w:sz w:val="24"/>
          <w:szCs w:val="24"/>
        </w:rPr>
      </w:pPr>
    </w:p>
    <w:p w:rsidR="000D1752" w:rsidRDefault="000D1752" w:rsidP="000D1752">
      <w:pPr>
        <w:pStyle w:val="Nadpis2"/>
        <w:numPr>
          <w:ilvl w:val="1"/>
          <w:numId w:val="4"/>
        </w:numPr>
        <w:spacing w:line="360" w:lineRule="auto"/>
        <w:rPr>
          <w:rFonts w:ascii="Times New Roman" w:hAnsi="Times New Roman" w:cs="Times New Roman"/>
          <w:color w:val="auto"/>
        </w:rPr>
      </w:pPr>
      <w:bookmarkStart w:id="25" w:name="_Toc356720133"/>
      <w:r w:rsidRPr="001A5265">
        <w:rPr>
          <w:rFonts w:ascii="Times New Roman" w:hAnsi="Times New Roman" w:cs="Times New Roman"/>
          <w:color w:val="auto"/>
        </w:rPr>
        <w:t>Výzkumný vzorek</w:t>
      </w:r>
      <w:bookmarkEnd w:id="25"/>
    </w:p>
    <w:p w:rsidR="000D1752" w:rsidRDefault="000D1752" w:rsidP="000D1752">
      <w:pPr>
        <w:spacing w:line="360" w:lineRule="auto"/>
      </w:pPr>
    </w:p>
    <w:p w:rsidR="000D1752" w:rsidRPr="00005240" w:rsidRDefault="000D1752" w:rsidP="000D1752">
      <w:pPr>
        <w:spacing w:line="360" w:lineRule="auto"/>
        <w:rPr>
          <w:rFonts w:ascii="Times New Roman" w:hAnsi="Times New Roman"/>
          <w:sz w:val="24"/>
          <w:szCs w:val="24"/>
        </w:rPr>
      </w:pPr>
      <w:r>
        <w:rPr>
          <w:rFonts w:ascii="Times New Roman" w:hAnsi="Times New Roman"/>
          <w:sz w:val="24"/>
          <w:szCs w:val="24"/>
        </w:rPr>
        <w:t xml:space="preserve">Vzorek pro náš výzkum představují prime-time </w:t>
      </w:r>
      <w:r w:rsidRPr="00005240">
        <w:rPr>
          <w:rFonts w:ascii="Times New Roman" w:hAnsi="Times New Roman"/>
          <w:sz w:val="24"/>
          <w:szCs w:val="24"/>
        </w:rPr>
        <w:t>zpravodajské relace tří středoevropských veřejnoprávních televizí – Událost</w:t>
      </w:r>
      <w:r>
        <w:rPr>
          <w:rFonts w:ascii="Times New Roman" w:hAnsi="Times New Roman"/>
          <w:sz w:val="24"/>
          <w:szCs w:val="24"/>
        </w:rPr>
        <w:t xml:space="preserve">i </w:t>
      </w:r>
      <w:r w:rsidR="00B53613">
        <w:rPr>
          <w:rFonts w:ascii="Times New Roman" w:hAnsi="Times New Roman"/>
          <w:sz w:val="24"/>
          <w:szCs w:val="24"/>
        </w:rPr>
        <w:t>v</w:t>
      </w:r>
      <w:r>
        <w:rPr>
          <w:rFonts w:ascii="Times New Roman" w:hAnsi="Times New Roman"/>
          <w:sz w:val="24"/>
          <w:szCs w:val="24"/>
        </w:rPr>
        <w:t xml:space="preserve"> České televizi</w:t>
      </w:r>
      <w:r w:rsidRPr="00005240">
        <w:rPr>
          <w:rFonts w:ascii="Times New Roman" w:hAnsi="Times New Roman"/>
          <w:sz w:val="24"/>
          <w:szCs w:val="24"/>
        </w:rPr>
        <w:t xml:space="preserve"> (Česká republika), </w:t>
      </w:r>
      <w:r>
        <w:rPr>
          <w:rFonts w:ascii="Times New Roman" w:hAnsi="Times New Roman"/>
          <w:sz w:val="24"/>
          <w:szCs w:val="24"/>
        </w:rPr>
        <w:t>ZDF Heute na ZDF (Německo) a</w:t>
      </w:r>
      <w:r w:rsidRPr="00005240">
        <w:rPr>
          <w:rFonts w:ascii="Times New Roman" w:hAnsi="Times New Roman"/>
          <w:sz w:val="24"/>
          <w:szCs w:val="24"/>
        </w:rPr>
        <w:t xml:space="preserve"> Zeit im Bild na ORF (Rakousko).</w:t>
      </w:r>
      <w:r>
        <w:rPr>
          <w:rFonts w:ascii="Times New Roman" w:hAnsi="Times New Roman"/>
          <w:sz w:val="24"/>
          <w:szCs w:val="24"/>
        </w:rPr>
        <w:t xml:space="preserve"> Vysílání </w:t>
      </w:r>
      <w:r w:rsidR="008820D9">
        <w:rPr>
          <w:rFonts w:ascii="Times New Roman" w:hAnsi="Times New Roman"/>
          <w:sz w:val="24"/>
          <w:szCs w:val="24"/>
        </w:rPr>
        <w:t>sledujeme</w:t>
      </w:r>
      <w:r>
        <w:rPr>
          <w:rFonts w:ascii="Times New Roman" w:hAnsi="Times New Roman"/>
          <w:sz w:val="24"/>
          <w:szCs w:val="24"/>
        </w:rPr>
        <w:t xml:space="preserve"> v online archivu </w:t>
      </w:r>
      <w:r w:rsidR="00A53CC3">
        <w:rPr>
          <w:rFonts w:ascii="Times New Roman" w:hAnsi="Times New Roman"/>
          <w:sz w:val="24"/>
          <w:szCs w:val="24"/>
        </w:rPr>
        <w:t>jednotlivých televizních stanic (</w:t>
      </w:r>
      <w:hyperlink r:id="rId10" w:history="1">
        <w:r w:rsidR="00A53CC3" w:rsidRPr="00115504">
          <w:rPr>
            <w:rStyle w:val="Hypertextovodkaz"/>
            <w:rFonts w:ascii="Times New Roman" w:hAnsi="Times New Roman"/>
            <w:sz w:val="24"/>
            <w:szCs w:val="24"/>
          </w:rPr>
          <w:t>www.ceskatelevize.cz</w:t>
        </w:r>
      </w:hyperlink>
      <w:r w:rsidR="00A53CC3" w:rsidRPr="00A53CC3">
        <w:rPr>
          <w:rFonts w:ascii="Times New Roman" w:hAnsi="Times New Roman"/>
          <w:sz w:val="24"/>
          <w:szCs w:val="24"/>
        </w:rPr>
        <w:t xml:space="preserve">, </w:t>
      </w:r>
      <w:r w:rsidR="00A53CC3" w:rsidRPr="00A53CC3">
        <w:rPr>
          <w:rStyle w:val="Hypertextovodkaz"/>
          <w:rFonts w:ascii="Times New Roman" w:hAnsi="Times New Roman"/>
          <w:sz w:val="24"/>
          <w:szCs w:val="24"/>
        </w:rPr>
        <w:t>www.zdf.de</w:t>
      </w:r>
      <w:r w:rsidR="00A53CC3" w:rsidRPr="00A53CC3">
        <w:rPr>
          <w:rFonts w:ascii="Times New Roman" w:hAnsi="Times New Roman"/>
          <w:sz w:val="24"/>
          <w:szCs w:val="24"/>
        </w:rPr>
        <w:t xml:space="preserve">, </w:t>
      </w:r>
      <w:r w:rsidR="00A53CC3" w:rsidRPr="00A53CC3">
        <w:rPr>
          <w:rStyle w:val="Hypertextovodkaz"/>
          <w:rFonts w:ascii="Times New Roman" w:hAnsi="Times New Roman"/>
          <w:sz w:val="24"/>
          <w:szCs w:val="24"/>
        </w:rPr>
        <w:t>www.orf.at</w:t>
      </w:r>
      <w:r w:rsidR="00A53CC3">
        <w:rPr>
          <w:rFonts w:ascii="Times New Roman" w:hAnsi="Times New Roman"/>
          <w:sz w:val="24"/>
          <w:szCs w:val="24"/>
        </w:rPr>
        <w:t>)</w:t>
      </w:r>
      <w:r w:rsidR="00E038AC">
        <w:rPr>
          <w:rFonts w:ascii="Times New Roman" w:hAnsi="Times New Roman"/>
          <w:sz w:val="24"/>
          <w:szCs w:val="24"/>
        </w:rPr>
        <w:t>.</w:t>
      </w:r>
    </w:p>
    <w:p w:rsidR="000D1752" w:rsidRDefault="000D1752" w:rsidP="000D1752">
      <w:pPr>
        <w:spacing w:line="360" w:lineRule="auto"/>
        <w:ind w:firstLine="708"/>
        <w:rPr>
          <w:rFonts w:ascii="Times New Roman" w:hAnsi="Times New Roman"/>
          <w:sz w:val="24"/>
          <w:szCs w:val="24"/>
        </w:rPr>
      </w:pPr>
      <w:r>
        <w:rPr>
          <w:rFonts w:ascii="Times New Roman" w:hAnsi="Times New Roman"/>
          <w:sz w:val="24"/>
          <w:szCs w:val="24"/>
        </w:rPr>
        <w:lastRenderedPageBreak/>
        <w:t xml:space="preserve">Pro </w:t>
      </w:r>
      <w:r w:rsidR="00F918A5">
        <w:rPr>
          <w:rFonts w:ascii="Times New Roman" w:hAnsi="Times New Roman"/>
          <w:sz w:val="24"/>
          <w:szCs w:val="24"/>
        </w:rPr>
        <w:t>naši práci jsme</w:t>
      </w:r>
      <w:r>
        <w:rPr>
          <w:rFonts w:ascii="Times New Roman" w:hAnsi="Times New Roman"/>
          <w:sz w:val="24"/>
          <w:szCs w:val="24"/>
        </w:rPr>
        <w:t xml:space="preserve"> zvolili výzkumné období od </w:t>
      </w:r>
      <w:r w:rsidR="00B715FE">
        <w:rPr>
          <w:rFonts w:ascii="Times New Roman" w:hAnsi="Times New Roman"/>
          <w:sz w:val="24"/>
          <w:szCs w:val="24"/>
        </w:rPr>
        <w:t>22. do 28.</w:t>
      </w:r>
      <w:r>
        <w:rPr>
          <w:rFonts w:ascii="Times New Roman" w:hAnsi="Times New Roman"/>
          <w:sz w:val="24"/>
          <w:szCs w:val="24"/>
        </w:rPr>
        <w:t xml:space="preserve"> </w:t>
      </w:r>
      <w:r w:rsidR="0006330F">
        <w:rPr>
          <w:rFonts w:ascii="Times New Roman" w:hAnsi="Times New Roman"/>
          <w:sz w:val="24"/>
          <w:szCs w:val="24"/>
        </w:rPr>
        <w:t>dubna</w:t>
      </w:r>
      <w:r>
        <w:rPr>
          <w:rFonts w:ascii="Times New Roman" w:hAnsi="Times New Roman"/>
          <w:sz w:val="24"/>
          <w:szCs w:val="24"/>
        </w:rPr>
        <w:t xml:space="preserve"> 2013. </w:t>
      </w:r>
      <w:r w:rsidR="00621358">
        <w:rPr>
          <w:rFonts w:ascii="Times New Roman" w:hAnsi="Times New Roman"/>
          <w:sz w:val="24"/>
          <w:szCs w:val="24"/>
        </w:rPr>
        <w:t>Analyzujeme</w:t>
      </w:r>
      <w:r>
        <w:rPr>
          <w:rFonts w:ascii="Times New Roman" w:hAnsi="Times New Roman"/>
          <w:sz w:val="24"/>
          <w:szCs w:val="24"/>
        </w:rPr>
        <w:t xml:space="preserve"> </w:t>
      </w:r>
      <w:r w:rsidR="00621358">
        <w:rPr>
          <w:rFonts w:ascii="Times New Roman" w:hAnsi="Times New Roman"/>
          <w:sz w:val="24"/>
          <w:szCs w:val="24"/>
        </w:rPr>
        <w:t>tedy</w:t>
      </w:r>
      <w:r>
        <w:rPr>
          <w:rFonts w:ascii="Times New Roman" w:hAnsi="Times New Roman"/>
          <w:sz w:val="24"/>
          <w:szCs w:val="24"/>
        </w:rPr>
        <w:t xml:space="preserve"> </w:t>
      </w:r>
      <w:r w:rsidR="00F918A5">
        <w:rPr>
          <w:rFonts w:ascii="Times New Roman" w:hAnsi="Times New Roman"/>
          <w:sz w:val="24"/>
          <w:szCs w:val="24"/>
        </w:rPr>
        <w:t>7</w:t>
      </w:r>
      <w:r>
        <w:rPr>
          <w:rFonts w:ascii="Times New Roman" w:hAnsi="Times New Roman"/>
          <w:sz w:val="24"/>
          <w:szCs w:val="24"/>
        </w:rPr>
        <w:t xml:space="preserve"> </w:t>
      </w:r>
      <w:r w:rsidR="00621358">
        <w:rPr>
          <w:rFonts w:ascii="Times New Roman" w:hAnsi="Times New Roman"/>
          <w:sz w:val="24"/>
          <w:szCs w:val="24"/>
        </w:rPr>
        <w:t>vysílacích dnů</w:t>
      </w:r>
      <w:r>
        <w:rPr>
          <w:rFonts w:ascii="Times New Roman" w:hAnsi="Times New Roman"/>
          <w:sz w:val="24"/>
          <w:szCs w:val="24"/>
        </w:rPr>
        <w:t xml:space="preserve"> 3 zpravodajských relací. </w:t>
      </w:r>
      <w:r w:rsidR="004903F1">
        <w:rPr>
          <w:rFonts w:ascii="Times New Roman" w:hAnsi="Times New Roman"/>
          <w:sz w:val="24"/>
          <w:szCs w:val="24"/>
        </w:rPr>
        <w:t>Týden, který byl vybrán</w:t>
      </w:r>
      <w:r>
        <w:rPr>
          <w:rFonts w:ascii="Times New Roman" w:hAnsi="Times New Roman"/>
          <w:sz w:val="24"/>
          <w:szCs w:val="24"/>
        </w:rPr>
        <w:t xml:space="preserve"> pro výzkum, </w:t>
      </w:r>
      <w:r w:rsidR="004903F1">
        <w:rPr>
          <w:rFonts w:ascii="Times New Roman" w:hAnsi="Times New Roman"/>
          <w:sz w:val="24"/>
          <w:szCs w:val="24"/>
        </w:rPr>
        <w:t>jsme</w:t>
      </w:r>
      <w:r>
        <w:rPr>
          <w:rFonts w:ascii="Times New Roman" w:hAnsi="Times New Roman"/>
          <w:sz w:val="24"/>
          <w:szCs w:val="24"/>
        </w:rPr>
        <w:t xml:space="preserve"> p</w:t>
      </w:r>
      <w:r w:rsidR="004903F1">
        <w:rPr>
          <w:rFonts w:ascii="Times New Roman" w:hAnsi="Times New Roman"/>
          <w:sz w:val="24"/>
          <w:szCs w:val="24"/>
        </w:rPr>
        <w:t>osoudili</w:t>
      </w:r>
      <w:r>
        <w:rPr>
          <w:rFonts w:ascii="Times New Roman" w:hAnsi="Times New Roman"/>
          <w:sz w:val="24"/>
          <w:szCs w:val="24"/>
        </w:rPr>
        <w:t xml:space="preserve"> jako standardní období, v němž </w:t>
      </w:r>
      <w:r w:rsidR="00EB7C7F">
        <w:rPr>
          <w:rFonts w:ascii="Times New Roman" w:hAnsi="Times New Roman"/>
          <w:sz w:val="24"/>
          <w:szCs w:val="24"/>
        </w:rPr>
        <w:t>se neudály</w:t>
      </w:r>
      <w:r>
        <w:rPr>
          <w:rFonts w:ascii="Times New Roman" w:hAnsi="Times New Roman"/>
          <w:sz w:val="24"/>
          <w:szCs w:val="24"/>
        </w:rPr>
        <w:t xml:space="preserve"> žádné zásadní a významné události, na něž by se zpravodajské relace </w:t>
      </w:r>
      <w:r w:rsidR="00B82B7C">
        <w:rPr>
          <w:rFonts w:ascii="Times New Roman" w:hAnsi="Times New Roman"/>
          <w:sz w:val="24"/>
          <w:szCs w:val="24"/>
        </w:rPr>
        <w:t xml:space="preserve">výhradně </w:t>
      </w:r>
      <w:r>
        <w:rPr>
          <w:rFonts w:ascii="Times New Roman" w:hAnsi="Times New Roman"/>
          <w:sz w:val="24"/>
          <w:szCs w:val="24"/>
        </w:rPr>
        <w:t xml:space="preserve">orientovaly a jimž by </w:t>
      </w:r>
      <w:r w:rsidR="0052317A">
        <w:rPr>
          <w:rFonts w:ascii="Times New Roman" w:hAnsi="Times New Roman"/>
          <w:sz w:val="24"/>
          <w:szCs w:val="24"/>
        </w:rPr>
        <w:t>poskytovaly</w:t>
      </w:r>
      <w:r>
        <w:rPr>
          <w:rFonts w:ascii="Times New Roman" w:hAnsi="Times New Roman"/>
          <w:sz w:val="24"/>
          <w:szCs w:val="24"/>
        </w:rPr>
        <w:t xml:space="preserve"> větší vysílací prostor</w:t>
      </w:r>
      <w:r w:rsidR="0052317A">
        <w:rPr>
          <w:rFonts w:ascii="Times New Roman" w:hAnsi="Times New Roman"/>
          <w:sz w:val="24"/>
          <w:szCs w:val="24"/>
        </w:rPr>
        <w:t xml:space="preserve"> než jiným tématům</w:t>
      </w:r>
      <w:r>
        <w:rPr>
          <w:rFonts w:ascii="Times New Roman" w:hAnsi="Times New Roman"/>
          <w:sz w:val="24"/>
          <w:szCs w:val="24"/>
        </w:rPr>
        <w:t>. Jako jednotka analýzy byl určen zpravodajský příspěvek.</w:t>
      </w:r>
    </w:p>
    <w:p w:rsidR="001421F4" w:rsidRDefault="001421F4" w:rsidP="000D1752">
      <w:pPr>
        <w:spacing w:line="360" w:lineRule="auto"/>
        <w:ind w:firstLine="708"/>
        <w:rPr>
          <w:rFonts w:ascii="Times New Roman" w:hAnsi="Times New Roman"/>
          <w:sz w:val="24"/>
          <w:szCs w:val="24"/>
        </w:rPr>
      </w:pPr>
      <w:r>
        <w:rPr>
          <w:rFonts w:ascii="Times New Roman" w:hAnsi="Times New Roman"/>
          <w:sz w:val="24"/>
          <w:szCs w:val="24"/>
        </w:rPr>
        <w:t>V případě analýzy agendy ratifikace Lisabonské smlouvy nebylo vybráno období jednotné pro všechny relace, nýbrž</w:t>
      </w:r>
      <w:r w:rsidR="0007391F">
        <w:rPr>
          <w:rFonts w:ascii="Times New Roman" w:hAnsi="Times New Roman"/>
          <w:sz w:val="24"/>
          <w:szCs w:val="24"/>
        </w:rPr>
        <w:t xml:space="preserve"> vždy</w:t>
      </w:r>
      <w:r>
        <w:rPr>
          <w:rFonts w:ascii="Times New Roman" w:hAnsi="Times New Roman"/>
          <w:sz w:val="24"/>
          <w:szCs w:val="24"/>
        </w:rPr>
        <w:t xml:space="preserve"> v závislosti na </w:t>
      </w:r>
      <w:r w:rsidR="007331F3">
        <w:rPr>
          <w:rFonts w:ascii="Times New Roman" w:hAnsi="Times New Roman"/>
          <w:sz w:val="24"/>
          <w:szCs w:val="24"/>
        </w:rPr>
        <w:t xml:space="preserve">datu </w:t>
      </w:r>
      <w:r w:rsidR="00B24440">
        <w:rPr>
          <w:rFonts w:ascii="Times New Roman" w:hAnsi="Times New Roman"/>
          <w:sz w:val="24"/>
          <w:szCs w:val="24"/>
        </w:rPr>
        <w:t>tohoto aktu</w:t>
      </w:r>
      <w:r w:rsidR="007331F3">
        <w:rPr>
          <w:rFonts w:ascii="Times New Roman" w:hAnsi="Times New Roman"/>
          <w:sz w:val="24"/>
          <w:szCs w:val="24"/>
        </w:rPr>
        <w:t xml:space="preserve">. Jako výzkumné období jsme zvolili týden, v rámci něhož podpis smlouvy </w:t>
      </w:r>
      <w:r w:rsidR="00A36302">
        <w:rPr>
          <w:rFonts w:ascii="Times New Roman" w:hAnsi="Times New Roman"/>
          <w:sz w:val="24"/>
          <w:szCs w:val="24"/>
        </w:rPr>
        <w:t>proběhl:</w:t>
      </w:r>
    </w:p>
    <w:p w:rsidR="007331F3" w:rsidRDefault="007331F3" w:rsidP="007331F3">
      <w:pPr>
        <w:pStyle w:val="Odstavecseseznamem"/>
        <w:numPr>
          <w:ilvl w:val="0"/>
          <w:numId w:val="22"/>
        </w:numPr>
        <w:spacing w:line="360" w:lineRule="auto"/>
        <w:rPr>
          <w:rFonts w:ascii="Times New Roman" w:hAnsi="Times New Roman"/>
          <w:sz w:val="24"/>
          <w:szCs w:val="24"/>
        </w:rPr>
      </w:pPr>
      <w:r>
        <w:rPr>
          <w:rFonts w:ascii="Times New Roman" w:hAnsi="Times New Roman"/>
          <w:sz w:val="24"/>
          <w:szCs w:val="24"/>
        </w:rPr>
        <w:t>Česká republika (Události): 9.-15. listopadu 2009</w:t>
      </w:r>
    </w:p>
    <w:p w:rsidR="007331F3" w:rsidRDefault="007331F3" w:rsidP="007331F3">
      <w:pPr>
        <w:pStyle w:val="Odstavecseseznamem"/>
        <w:numPr>
          <w:ilvl w:val="0"/>
          <w:numId w:val="22"/>
        </w:numPr>
        <w:spacing w:line="360" w:lineRule="auto"/>
        <w:rPr>
          <w:rFonts w:ascii="Times New Roman" w:hAnsi="Times New Roman"/>
          <w:sz w:val="24"/>
          <w:szCs w:val="24"/>
        </w:rPr>
      </w:pPr>
      <w:r>
        <w:rPr>
          <w:rFonts w:ascii="Times New Roman" w:hAnsi="Times New Roman"/>
          <w:sz w:val="24"/>
          <w:szCs w:val="24"/>
        </w:rPr>
        <w:t>Německo (ZDF Heute): 21.-27. září 2009</w:t>
      </w:r>
    </w:p>
    <w:p w:rsidR="007331F3" w:rsidRPr="007331F3" w:rsidRDefault="007331F3" w:rsidP="007331F3">
      <w:pPr>
        <w:pStyle w:val="Odstavecseseznamem"/>
        <w:numPr>
          <w:ilvl w:val="0"/>
          <w:numId w:val="22"/>
        </w:numPr>
        <w:spacing w:line="360" w:lineRule="auto"/>
        <w:rPr>
          <w:rFonts w:ascii="Times New Roman" w:hAnsi="Times New Roman"/>
          <w:sz w:val="24"/>
          <w:szCs w:val="24"/>
        </w:rPr>
      </w:pPr>
      <w:r>
        <w:rPr>
          <w:rFonts w:ascii="Times New Roman" w:hAnsi="Times New Roman"/>
          <w:sz w:val="24"/>
          <w:szCs w:val="24"/>
        </w:rPr>
        <w:t>Rakousko (Zeit im Bild): 24. dubna – 1. května 2008</w:t>
      </w:r>
    </w:p>
    <w:p w:rsidR="002B34D8" w:rsidRDefault="002B34D8" w:rsidP="00EE51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26" w:name="_Toc356720134"/>
      <w:r w:rsidRPr="001A5265">
        <w:rPr>
          <w:rFonts w:ascii="Times New Roman" w:hAnsi="Times New Roman" w:cs="Times New Roman"/>
          <w:color w:val="auto"/>
        </w:rPr>
        <w:lastRenderedPageBreak/>
        <w:t>Komparace</w:t>
      </w:r>
      <w:r w:rsidR="00527DDE">
        <w:rPr>
          <w:rFonts w:ascii="Times New Roman" w:hAnsi="Times New Roman" w:cs="Times New Roman"/>
          <w:color w:val="auto"/>
        </w:rPr>
        <w:t>:</w:t>
      </w:r>
      <w:r w:rsidRPr="001A5265">
        <w:rPr>
          <w:rFonts w:ascii="Times New Roman" w:hAnsi="Times New Roman" w:cs="Times New Roman"/>
          <w:color w:val="auto"/>
        </w:rPr>
        <w:t xml:space="preserve"> Události, ZDF Heute, Zeit im Bild</w:t>
      </w:r>
      <w:bookmarkEnd w:id="26"/>
    </w:p>
    <w:p w:rsidR="00394A3B" w:rsidRDefault="00394A3B" w:rsidP="00394A3B"/>
    <w:p w:rsidR="0005390D" w:rsidRDefault="00394A3B" w:rsidP="000C0BF6">
      <w:pPr>
        <w:spacing w:line="360" w:lineRule="auto"/>
        <w:rPr>
          <w:rFonts w:ascii="Times New Roman" w:hAnsi="Times New Roman"/>
          <w:sz w:val="24"/>
          <w:szCs w:val="24"/>
        </w:rPr>
      </w:pPr>
      <w:r w:rsidRPr="00394A3B">
        <w:rPr>
          <w:rFonts w:ascii="Times New Roman" w:hAnsi="Times New Roman"/>
          <w:sz w:val="24"/>
          <w:szCs w:val="24"/>
        </w:rPr>
        <w:t xml:space="preserve">V této kapitole </w:t>
      </w:r>
      <w:r>
        <w:rPr>
          <w:rFonts w:ascii="Times New Roman" w:hAnsi="Times New Roman"/>
          <w:sz w:val="24"/>
          <w:szCs w:val="24"/>
        </w:rPr>
        <w:t xml:space="preserve">se již </w:t>
      </w:r>
      <w:r w:rsidR="00F751A2">
        <w:rPr>
          <w:rFonts w:ascii="Times New Roman" w:hAnsi="Times New Roman"/>
          <w:sz w:val="24"/>
          <w:szCs w:val="24"/>
        </w:rPr>
        <w:t>soustředíme</w:t>
      </w:r>
      <w:r>
        <w:rPr>
          <w:rFonts w:ascii="Times New Roman" w:hAnsi="Times New Roman"/>
          <w:sz w:val="24"/>
          <w:szCs w:val="24"/>
        </w:rPr>
        <w:t xml:space="preserve"> na </w:t>
      </w:r>
      <w:r w:rsidR="0064389A">
        <w:rPr>
          <w:rFonts w:ascii="Times New Roman" w:hAnsi="Times New Roman"/>
          <w:sz w:val="24"/>
          <w:szCs w:val="24"/>
        </w:rPr>
        <w:t>po</w:t>
      </w:r>
      <w:r>
        <w:rPr>
          <w:rFonts w:ascii="Times New Roman" w:hAnsi="Times New Roman"/>
          <w:sz w:val="24"/>
          <w:szCs w:val="24"/>
        </w:rPr>
        <w:t xml:space="preserve">rovnání </w:t>
      </w:r>
      <w:r w:rsidR="00542610">
        <w:rPr>
          <w:rFonts w:ascii="Times New Roman" w:hAnsi="Times New Roman"/>
          <w:sz w:val="24"/>
          <w:szCs w:val="24"/>
        </w:rPr>
        <w:t xml:space="preserve">základních faktů </w:t>
      </w:r>
      <w:r>
        <w:rPr>
          <w:rFonts w:ascii="Times New Roman" w:hAnsi="Times New Roman"/>
          <w:sz w:val="24"/>
          <w:szCs w:val="24"/>
        </w:rPr>
        <w:t xml:space="preserve">tří zpravodajských relací </w:t>
      </w:r>
      <w:r w:rsidR="00FF6DF6">
        <w:rPr>
          <w:rFonts w:ascii="Times New Roman" w:hAnsi="Times New Roman"/>
          <w:sz w:val="24"/>
          <w:szCs w:val="24"/>
        </w:rPr>
        <w:t xml:space="preserve">i </w:t>
      </w:r>
      <w:r>
        <w:rPr>
          <w:rFonts w:ascii="Times New Roman" w:hAnsi="Times New Roman"/>
          <w:sz w:val="24"/>
          <w:szCs w:val="24"/>
        </w:rPr>
        <w:t>televizních stanic, které dané relace vysílají.</w:t>
      </w:r>
      <w:r w:rsidR="00D76563">
        <w:rPr>
          <w:rFonts w:ascii="Times New Roman" w:hAnsi="Times New Roman"/>
          <w:sz w:val="24"/>
          <w:szCs w:val="24"/>
        </w:rPr>
        <w:t xml:space="preserve"> Při udávání základních informací </w:t>
      </w:r>
      <w:r w:rsidR="00ED4288">
        <w:rPr>
          <w:rFonts w:ascii="Times New Roman" w:hAnsi="Times New Roman"/>
          <w:sz w:val="24"/>
          <w:szCs w:val="24"/>
        </w:rPr>
        <w:t xml:space="preserve">o televizních stanicích </w:t>
      </w:r>
      <w:r w:rsidR="00D76563">
        <w:rPr>
          <w:rFonts w:ascii="Times New Roman" w:hAnsi="Times New Roman"/>
          <w:sz w:val="24"/>
          <w:szCs w:val="24"/>
        </w:rPr>
        <w:t xml:space="preserve">zohledníme historii </w:t>
      </w:r>
      <w:r w:rsidR="00ED4288">
        <w:rPr>
          <w:rFonts w:ascii="Times New Roman" w:hAnsi="Times New Roman"/>
          <w:sz w:val="24"/>
          <w:szCs w:val="24"/>
        </w:rPr>
        <w:t xml:space="preserve">jejich </w:t>
      </w:r>
      <w:r w:rsidR="00D76563">
        <w:rPr>
          <w:rFonts w:ascii="Times New Roman" w:hAnsi="Times New Roman"/>
          <w:sz w:val="24"/>
          <w:szCs w:val="24"/>
        </w:rPr>
        <w:t>vzniku, legislativu, na základě níž daná televizní stanice funguje, organizační struktu</w:t>
      </w:r>
      <w:r w:rsidR="009A4C50">
        <w:rPr>
          <w:rFonts w:ascii="Times New Roman" w:hAnsi="Times New Roman"/>
          <w:sz w:val="24"/>
          <w:szCs w:val="24"/>
        </w:rPr>
        <w:t>ru a způsob jejich financování.</w:t>
      </w:r>
    </w:p>
    <w:p w:rsidR="009A4C50" w:rsidRPr="000C0BF6" w:rsidRDefault="009A4C50" w:rsidP="000C0BF6">
      <w:pPr>
        <w:spacing w:line="360" w:lineRule="auto"/>
        <w:rPr>
          <w:sz w:val="24"/>
          <w:szCs w:val="24"/>
        </w:rPr>
      </w:pPr>
    </w:p>
    <w:p w:rsidR="007252D2" w:rsidRPr="009A4C50" w:rsidRDefault="00BF20C5" w:rsidP="009A4C50">
      <w:pPr>
        <w:pStyle w:val="Nadpis2"/>
        <w:numPr>
          <w:ilvl w:val="1"/>
          <w:numId w:val="4"/>
        </w:numPr>
        <w:spacing w:line="360" w:lineRule="auto"/>
        <w:rPr>
          <w:rFonts w:ascii="Times New Roman" w:hAnsi="Times New Roman" w:cs="Times New Roman"/>
          <w:color w:val="auto"/>
        </w:rPr>
      </w:pPr>
      <w:bookmarkStart w:id="27" w:name="_Toc356720135"/>
      <w:r w:rsidRPr="009A4C50">
        <w:rPr>
          <w:rFonts w:ascii="Times New Roman" w:hAnsi="Times New Roman" w:cs="Times New Roman"/>
          <w:color w:val="auto"/>
        </w:rPr>
        <w:t xml:space="preserve">Veřejnoprávní </w:t>
      </w:r>
      <w:r w:rsidR="004536E7" w:rsidRPr="009A4C50">
        <w:rPr>
          <w:rFonts w:ascii="Times New Roman" w:hAnsi="Times New Roman" w:cs="Times New Roman"/>
          <w:color w:val="auto"/>
        </w:rPr>
        <w:t xml:space="preserve">televizní </w:t>
      </w:r>
      <w:r w:rsidRPr="009A4C50">
        <w:rPr>
          <w:rFonts w:ascii="Times New Roman" w:hAnsi="Times New Roman" w:cs="Times New Roman"/>
          <w:color w:val="auto"/>
        </w:rPr>
        <w:t>v</w:t>
      </w:r>
      <w:r w:rsidR="00EA5778" w:rsidRPr="009A4C50">
        <w:rPr>
          <w:rFonts w:ascii="Times New Roman" w:hAnsi="Times New Roman" w:cs="Times New Roman"/>
          <w:color w:val="auto"/>
        </w:rPr>
        <w:t>ysílání v</w:t>
      </w:r>
      <w:r w:rsidR="007252D2" w:rsidRPr="009A4C50">
        <w:rPr>
          <w:rFonts w:ascii="Times New Roman" w:hAnsi="Times New Roman" w:cs="Times New Roman"/>
          <w:color w:val="auto"/>
        </w:rPr>
        <w:t> České republice</w:t>
      </w:r>
      <w:r w:rsidR="00FA3453" w:rsidRPr="009A4C50">
        <w:rPr>
          <w:rFonts w:ascii="Times New Roman" w:hAnsi="Times New Roman" w:cs="Times New Roman"/>
          <w:color w:val="auto"/>
        </w:rPr>
        <w:t xml:space="preserve"> – Česká televize</w:t>
      </w:r>
      <w:bookmarkEnd w:id="27"/>
    </w:p>
    <w:p w:rsidR="000C0BF6" w:rsidRPr="000C0BF6" w:rsidRDefault="000C0BF6" w:rsidP="000C0BF6">
      <w:pPr>
        <w:spacing w:line="360" w:lineRule="auto"/>
      </w:pPr>
    </w:p>
    <w:p w:rsidR="00324EEF" w:rsidRDefault="00324EEF" w:rsidP="009A2C1D">
      <w:pPr>
        <w:spacing w:line="360" w:lineRule="auto"/>
        <w:rPr>
          <w:rFonts w:ascii="Times New Roman" w:hAnsi="Times New Roman"/>
          <w:sz w:val="24"/>
          <w:szCs w:val="24"/>
        </w:rPr>
      </w:pPr>
      <w:r>
        <w:rPr>
          <w:rFonts w:ascii="Times New Roman" w:hAnsi="Times New Roman"/>
          <w:sz w:val="24"/>
          <w:szCs w:val="24"/>
        </w:rPr>
        <w:t>Česká televize vznikla k 1. lednu</w:t>
      </w:r>
      <w:r w:rsidRPr="00324EEF">
        <w:rPr>
          <w:rFonts w:ascii="Times New Roman" w:hAnsi="Times New Roman"/>
          <w:sz w:val="24"/>
          <w:szCs w:val="24"/>
        </w:rPr>
        <w:t xml:space="preserve"> 1992 podle zákona o České televizi (zákon č. 483/1991 Sb.) jako televizní služba veřejnosti České republiky. </w:t>
      </w:r>
      <w:r>
        <w:rPr>
          <w:rFonts w:ascii="Times New Roman" w:hAnsi="Times New Roman"/>
          <w:sz w:val="24"/>
          <w:szCs w:val="24"/>
        </w:rPr>
        <w:t>„</w:t>
      </w:r>
      <w:r w:rsidRPr="00324EEF">
        <w:rPr>
          <w:rFonts w:ascii="Times New Roman" w:hAnsi="Times New Roman"/>
          <w:sz w:val="24"/>
          <w:szCs w:val="24"/>
        </w:rPr>
        <w:t>Při jejím vzniku nebyly vyřešeny některé zásadní otázky související s její činností, zejména otázka okruhů, na nichž má vysílat, a otázka jejího financování.</w:t>
      </w:r>
      <w:r>
        <w:rPr>
          <w:rFonts w:ascii="Times New Roman" w:hAnsi="Times New Roman"/>
          <w:sz w:val="24"/>
          <w:szCs w:val="24"/>
        </w:rPr>
        <w:t>“</w:t>
      </w:r>
      <w:r>
        <w:rPr>
          <w:rStyle w:val="Znakapoznpodarou"/>
          <w:rFonts w:ascii="Times New Roman" w:hAnsi="Times New Roman"/>
          <w:sz w:val="24"/>
          <w:szCs w:val="24"/>
        </w:rPr>
        <w:footnoteReference w:id="97"/>
      </w:r>
      <w:r w:rsidRPr="00324EEF">
        <w:rPr>
          <w:rFonts w:ascii="Times New Roman" w:hAnsi="Times New Roman"/>
          <w:sz w:val="24"/>
          <w:szCs w:val="24"/>
        </w:rPr>
        <w:t xml:space="preserve"> Zatímco o vysílacích okruzích České televize již v mezidobí rozhodnutí padlo, problém jejího financování není dořešen dodnes.</w:t>
      </w:r>
    </w:p>
    <w:p w:rsidR="005816B1" w:rsidRPr="005816B1" w:rsidRDefault="005816B1" w:rsidP="005816B1">
      <w:pPr>
        <w:spacing w:line="360" w:lineRule="auto"/>
        <w:ind w:firstLine="708"/>
        <w:rPr>
          <w:rFonts w:ascii="Times New Roman" w:hAnsi="Times New Roman"/>
          <w:sz w:val="24"/>
          <w:szCs w:val="24"/>
        </w:rPr>
      </w:pPr>
      <w:r w:rsidRPr="005816B1">
        <w:rPr>
          <w:rFonts w:ascii="Times New Roman" w:hAnsi="Times New Roman"/>
          <w:sz w:val="24"/>
          <w:szCs w:val="24"/>
        </w:rPr>
        <w:t xml:space="preserve">18. </w:t>
      </w:r>
      <w:r>
        <w:rPr>
          <w:rFonts w:ascii="Times New Roman" w:hAnsi="Times New Roman"/>
          <w:sz w:val="24"/>
          <w:szCs w:val="24"/>
        </w:rPr>
        <w:t>prosince</w:t>
      </w:r>
      <w:r w:rsidRPr="005816B1">
        <w:rPr>
          <w:rFonts w:ascii="Times New Roman" w:hAnsi="Times New Roman"/>
          <w:sz w:val="24"/>
          <w:szCs w:val="24"/>
        </w:rPr>
        <w:t xml:space="preserve"> 1991 jmenovala Česká národní rada na tři měsíce prozatímním ředitelem České televize, jejíž existenci za pár dnů předpokládal zákon, Iva Mathé. Velká část podstatných věcí se odehrála v průběhu ledna 1992. Od prvního dne </w:t>
      </w:r>
      <w:r>
        <w:rPr>
          <w:rFonts w:ascii="Times New Roman" w:hAnsi="Times New Roman"/>
          <w:sz w:val="24"/>
          <w:szCs w:val="24"/>
        </w:rPr>
        <w:t>tohoto roku</w:t>
      </w:r>
      <w:r w:rsidRPr="005816B1">
        <w:rPr>
          <w:rFonts w:ascii="Times New Roman" w:hAnsi="Times New Roman"/>
          <w:sz w:val="24"/>
          <w:szCs w:val="24"/>
        </w:rPr>
        <w:t xml:space="preserve"> a své existence začala Česká televize vysílat vlastní zpravodajství - na okruhu ČTV. V lednu vytvořila svou organizační strukturu a programovou koncepci. Vzájemnou spolupráci a přechod práv z Československé televize upravila dohodou s ní.</w:t>
      </w:r>
      <w:r>
        <w:rPr>
          <w:rStyle w:val="Znakapoznpodarou"/>
          <w:rFonts w:ascii="Times New Roman" w:hAnsi="Times New Roman"/>
          <w:sz w:val="24"/>
          <w:szCs w:val="24"/>
        </w:rPr>
        <w:footnoteReference w:id="98"/>
      </w:r>
    </w:p>
    <w:p w:rsidR="005816B1" w:rsidRPr="005816B1" w:rsidRDefault="005816B1" w:rsidP="005816B1">
      <w:pPr>
        <w:spacing w:line="360" w:lineRule="auto"/>
        <w:ind w:firstLine="708"/>
        <w:rPr>
          <w:rFonts w:ascii="Times New Roman" w:hAnsi="Times New Roman"/>
          <w:sz w:val="24"/>
          <w:szCs w:val="24"/>
        </w:rPr>
      </w:pPr>
      <w:r>
        <w:rPr>
          <w:rFonts w:ascii="Times New Roman" w:hAnsi="Times New Roman"/>
          <w:sz w:val="24"/>
          <w:szCs w:val="24"/>
        </w:rPr>
        <w:t>V</w:t>
      </w:r>
      <w:r w:rsidRPr="005816B1">
        <w:rPr>
          <w:rFonts w:ascii="Times New Roman" w:hAnsi="Times New Roman"/>
          <w:sz w:val="24"/>
          <w:szCs w:val="24"/>
        </w:rPr>
        <w:t xml:space="preserve">elká část pracovníků přišla z Československé televize. Česká televize použila základní organizační strukturu, kterou vytvořili její pozdější vedoucí pracovníci - ještě pod hlavičkou Československé televize - během roku 1991. </w:t>
      </w:r>
      <w:r>
        <w:rPr>
          <w:rFonts w:ascii="Times New Roman" w:hAnsi="Times New Roman"/>
          <w:sz w:val="24"/>
          <w:szCs w:val="24"/>
        </w:rPr>
        <w:t>„</w:t>
      </w:r>
      <w:r w:rsidRPr="005816B1">
        <w:rPr>
          <w:rFonts w:ascii="Times New Roman" w:hAnsi="Times New Roman"/>
          <w:sz w:val="24"/>
          <w:szCs w:val="24"/>
        </w:rPr>
        <w:t xml:space="preserve">Přinášela zásadní změnu ve vztazích mezi řízením programu, vlastní tvorbou, výrobou a ekonomickými hledisky. Tento kvalitativně nový </w:t>
      </w:r>
      <w:r>
        <w:rPr>
          <w:rFonts w:ascii="Times New Roman" w:hAnsi="Times New Roman"/>
          <w:sz w:val="24"/>
          <w:szCs w:val="24"/>
        </w:rPr>
        <w:t>vztah byl podmíněn zrušením takzvaných</w:t>
      </w:r>
      <w:r w:rsidRPr="005816B1">
        <w:rPr>
          <w:rFonts w:ascii="Times New Roman" w:hAnsi="Times New Roman"/>
          <w:sz w:val="24"/>
          <w:szCs w:val="24"/>
        </w:rPr>
        <w:t xml:space="preserve"> hlavních redakcí, značným "odtučněním" dramaturgie a ostatních kategorií redakčních pracovníků, spojeným </w:t>
      </w:r>
      <w:r w:rsidRPr="005816B1">
        <w:rPr>
          <w:rFonts w:ascii="Times New Roman" w:hAnsi="Times New Roman"/>
          <w:sz w:val="24"/>
          <w:szCs w:val="24"/>
        </w:rPr>
        <w:lastRenderedPageBreak/>
        <w:t>s přechodem na větší množství tvůrčích skupin koncentrovaných jen do několika producentských center a studií.</w:t>
      </w:r>
      <w:r>
        <w:rPr>
          <w:rFonts w:ascii="Times New Roman" w:hAnsi="Times New Roman"/>
          <w:sz w:val="24"/>
          <w:szCs w:val="24"/>
        </w:rPr>
        <w:t>“</w:t>
      </w:r>
      <w:r>
        <w:rPr>
          <w:rStyle w:val="Znakapoznpodarou"/>
          <w:rFonts w:ascii="Times New Roman" w:hAnsi="Times New Roman"/>
          <w:sz w:val="24"/>
          <w:szCs w:val="24"/>
        </w:rPr>
        <w:footnoteReference w:id="99"/>
      </w:r>
    </w:p>
    <w:p w:rsidR="005816B1" w:rsidRDefault="005816B1" w:rsidP="00B62C07">
      <w:pPr>
        <w:spacing w:line="360" w:lineRule="auto"/>
        <w:ind w:firstLine="708"/>
        <w:rPr>
          <w:rFonts w:ascii="Times New Roman" w:hAnsi="Times New Roman"/>
          <w:sz w:val="24"/>
          <w:szCs w:val="24"/>
        </w:rPr>
      </w:pPr>
      <w:r w:rsidRPr="005816B1">
        <w:rPr>
          <w:rFonts w:ascii="Times New Roman" w:hAnsi="Times New Roman"/>
          <w:sz w:val="24"/>
          <w:szCs w:val="24"/>
        </w:rPr>
        <w:t>Mezitím proběhlo ve dvou kolech výběrové řízení Rady České televize na generálního ředitele České televize. Výběr z 38 uchazečů rada uzavřela 23. března, a k 1. dubnu 1992 jmenovala generálním ředitelem na šestileté funkční období stávajícího prozatímního ředitele Iva Mathé. Rada České televize schválila dne 15. dubna 1992 na návrh generálního ředitele první Statut České televize.</w:t>
      </w:r>
    </w:p>
    <w:p w:rsidR="003F08EF" w:rsidRDefault="001A24AF" w:rsidP="00324EEF">
      <w:pPr>
        <w:spacing w:line="360" w:lineRule="auto"/>
        <w:ind w:firstLine="708"/>
        <w:rPr>
          <w:rFonts w:ascii="Times New Roman" w:hAnsi="Times New Roman"/>
          <w:sz w:val="24"/>
          <w:szCs w:val="24"/>
        </w:rPr>
      </w:pPr>
      <w:r w:rsidRPr="003E3155">
        <w:rPr>
          <w:rFonts w:ascii="Times New Roman" w:hAnsi="Times New Roman"/>
          <w:sz w:val="24"/>
          <w:szCs w:val="24"/>
        </w:rPr>
        <w:t>V České republice jsou veřejnoprávní média zřízena samostatnými zákony.</w:t>
      </w:r>
      <w:r w:rsidR="009A2C1D" w:rsidRPr="009A2C1D">
        <w:rPr>
          <w:rFonts w:ascii="Times New Roman" w:hAnsi="Times New Roman"/>
          <w:sz w:val="24"/>
          <w:szCs w:val="24"/>
        </w:rPr>
        <w:t xml:space="preserve"> </w:t>
      </w:r>
      <w:r w:rsidR="009A2C1D">
        <w:rPr>
          <w:rFonts w:ascii="Times New Roman" w:hAnsi="Times New Roman"/>
          <w:sz w:val="24"/>
          <w:szCs w:val="24"/>
        </w:rPr>
        <w:t xml:space="preserve">Vysíláním veřejné služby jsou </w:t>
      </w:r>
      <w:r w:rsidR="009A2C1D" w:rsidRPr="00D767B2">
        <w:rPr>
          <w:rFonts w:ascii="Times New Roman" w:hAnsi="Times New Roman"/>
          <w:sz w:val="24"/>
          <w:szCs w:val="24"/>
        </w:rPr>
        <w:t>pověřeny Česká televize a Český rozhlas na zákla</w:t>
      </w:r>
      <w:r w:rsidR="009A2C1D">
        <w:rPr>
          <w:rFonts w:ascii="Times New Roman" w:hAnsi="Times New Roman"/>
          <w:sz w:val="24"/>
          <w:szCs w:val="24"/>
        </w:rPr>
        <w:t>dě zákona č.</w:t>
      </w:r>
      <w:r w:rsidR="009A2C1D" w:rsidRPr="009A2C1D">
        <w:rPr>
          <w:rFonts w:ascii="Times New Roman" w:hAnsi="Times New Roman"/>
          <w:sz w:val="24"/>
          <w:szCs w:val="24"/>
        </w:rPr>
        <w:t xml:space="preserve"> </w:t>
      </w:r>
      <w:hyperlink r:id="rId11" w:history="1">
        <w:r w:rsidR="009A2C1D" w:rsidRPr="009A2C1D">
          <w:rPr>
            <w:rFonts w:ascii="Times New Roman" w:hAnsi="Times New Roman"/>
            <w:sz w:val="24"/>
            <w:szCs w:val="24"/>
          </w:rPr>
          <w:t>483/1991 Sb., o České televizi, ve znění pozdějších předpisů</w:t>
        </w:r>
      </w:hyperlink>
      <w:r w:rsidR="009A2C1D">
        <w:rPr>
          <w:rFonts w:ascii="Times New Roman" w:hAnsi="Times New Roman"/>
          <w:sz w:val="24"/>
          <w:szCs w:val="24"/>
        </w:rPr>
        <w:t>, respektive</w:t>
      </w:r>
      <w:r w:rsidR="009A2C1D" w:rsidRPr="00D767B2">
        <w:rPr>
          <w:rFonts w:ascii="Times New Roman" w:hAnsi="Times New Roman"/>
          <w:sz w:val="24"/>
          <w:szCs w:val="24"/>
        </w:rPr>
        <w:t xml:space="preserve"> </w:t>
      </w:r>
      <w:hyperlink r:id="rId12" w:history="1">
        <w:r w:rsidR="009A2C1D">
          <w:rPr>
            <w:rFonts w:ascii="Times New Roman" w:hAnsi="Times New Roman"/>
            <w:sz w:val="24"/>
            <w:szCs w:val="24"/>
          </w:rPr>
          <w:t>z</w:t>
        </w:r>
        <w:r w:rsidR="009A2C1D" w:rsidRPr="009A2C1D">
          <w:rPr>
            <w:rFonts w:ascii="Times New Roman" w:hAnsi="Times New Roman"/>
            <w:sz w:val="24"/>
            <w:szCs w:val="24"/>
          </w:rPr>
          <w:t>ákon</w:t>
        </w:r>
        <w:r w:rsidR="009A2C1D">
          <w:rPr>
            <w:rFonts w:ascii="Times New Roman" w:hAnsi="Times New Roman"/>
            <w:sz w:val="24"/>
            <w:szCs w:val="24"/>
          </w:rPr>
          <w:t>a</w:t>
        </w:r>
        <w:r w:rsidR="009A2C1D" w:rsidRPr="009A2C1D">
          <w:rPr>
            <w:rFonts w:ascii="Times New Roman" w:hAnsi="Times New Roman"/>
            <w:sz w:val="24"/>
            <w:szCs w:val="24"/>
          </w:rPr>
          <w:t xml:space="preserve"> č. 484/1991 Sb., </w:t>
        </w:r>
        <w:r w:rsidR="007045CE">
          <w:rPr>
            <w:rFonts w:ascii="Times New Roman" w:hAnsi="Times New Roman"/>
            <w:sz w:val="24"/>
            <w:szCs w:val="24"/>
          </w:rPr>
          <w:br/>
        </w:r>
        <w:r w:rsidR="009A2C1D" w:rsidRPr="009A2C1D">
          <w:rPr>
            <w:rFonts w:ascii="Times New Roman" w:hAnsi="Times New Roman"/>
            <w:sz w:val="24"/>
            <w:szCs w:val="24"/>
          </w:rPr>
          <w:t>o Českém rozhlasu, ve znění pozdějších předpisů</w:t>
        </w:r>
      </w:hyperlink>
      <w:r w:rsidR="009A2C1D">
        <w:rPr>
          <w:rFonts w:ascii="Times New Roman" w:hAnsi="Times New Roman"/>
          <w:sz w:val="24"/>
          <w:szCs w:val="24"/>
        </w:rPr>
        <w:t>.</w:t>
      </w:r>
    </w:p>
    <w:p w:rsidR="00A50A68" w:rsidRDefault="003F08EF" w:rsidP="003F08EF">
      <w:pPr>
        <w:spacing w:line="360" w:lineRule="auto"/>
        <w:ind w:firstLine="708"/>
        <w:rPr>
          <w:rFonts w:ascii="Times New Roman" w:hAnsi="Times New Roman"/>
          <w:sz w:val="24"/>
          <w:szCs w:val="24"/>
        </w:rPr>
      </w:pPr>
      <w:r w:rsidRPr="003F08EF">
        <w:rPr>
          <w:rFonts w:ascii="Times New Roman" w:hAnsi="Times New Roman"/>
          <w:sz w:val="24"/>
          <w:szCs w:val="24"/>
        </w:rPr>
        <w:t>Legislativní rámec pro rozhlasové a televizní v České republice vytvořen</w:t>
      </w:r>
      <w:r>
        <w:rPr>
          <w:rFonts w:ascii="Times New Roman" w:hAnsi="Times New Roman"/>
          <w:sz w:val="24"/>
          <w:szCs w:val="24"/>
        </w:rPr>
        <w:t>ý v roce 1991</w:t>
      </w:r>
      <w:r>
        <w:rPr>
          <w:rStyle w:val="Znakapoznpodarou"/>
          <w:rFonts w:ascii="Times New Roman" w:hAnsi="Times New Roman"/>
          <w:sz w:val="24"/>
          <w:szCs w:val="24"/>
        </w:rPr>
        <w:footnoteReference w:id="100"/>
      </w:r>
      <w:r w:rsidRPr="003F08EF">
        <w:rPr>
          <w:rFonts w:ascii="Times New Roman" w:hAnsi="Times New Roman"/>
          <w:sz w:val="24"/>
          <w:szCs w:val="24"/>
        </w:rPr>
        <w:t xml:space="preserve"> umožnil vytvoř</w:t>
      </w:r>
      <w:r>
        <w:rPr>
          <w:rFonts w:ascii="Times New Roman" w:hAnsi="Times New Roman"/>
          <w:sz w:val="24"/>
          <w:szCs w:val="24"/>
        </w:rPr>
        <w:t>ení duálního systému vysílání, tedy – jak již bylo zmíněno –</w:t>
      </w:r>
      <w:r w:rsidRPr="003F08EF">
        <w:rPr>
          <w:rFonts w:ascii="Times New Roman" w:hAnsi="Times New Roman"/>
          <w:sz w:val="24"/>
          <w:szCs w:val="24"/>
        </w:rPr>
        <w:t xml:space="preserve"> koexistenci veřej</w:t>
      </w:r>
      <w:r w:rsidR="002B4BEB">
        <w:rPr>
          <w:rFonts w:ascii="Times New Roman" w:hAnsi="Times New Roman"/>
          <w:sz w:val="24"/>
          <w:szCs w:val="24"/>
        </w:rPr>
        <w:t>noprávního a privátního sektoru.</w:t>
      </w:r>
      <w:r w:rsidRPr="003F08EF">
        <w:rPr>
          <w:rFonts w:ascii="Times New Roman" w:hAnsi="Times New Roman"/>
          <w:sz w:val="24"/>
          <w:szCs w:val="24"/>
        </w:rPr>
        <w:t xml:space="preserve"> </w:t>
      </w:r>
      <w:r w:rsidR="002B4BEB">
        <w:rPr>
          <w:rFonts w:ascii="Times New Roman" w:hAnsi="Times New Roman"/>
          <w:sz w:val="24"/>
          <w:szCs w:val="24"/>
        </w:rPr>
        <w:t>To</w:t>
      </w:r>
      <w:r w:rsidRPr="003F08EF">
        <w:rPr>
          <w:rFonts w:ascii="Times New Roman" w:hAnsi="Times New Roman"/>
          <w:sz w:val="24"/>
          <w:szCs w:val="24"/>
        </w:rPr>
        <w:t xml:space="preserve"> mělo za následek mimořádně dy</w:t>
      </w:r>
      <w:r w:rsidR="00A50A68">
        <w:rPr>
          <w:rFonts w:ascii="Times New Roman" w:hAnsi="Times New Roman"/>
          <w:sz w:val="24"/>
          <w:szCs w:val="24"/>
        </w:rPr>
        <w:t>namický rozvoj v oblasti médií.</w:t>
      </w:r>
    </w:p>
    <w:p w:rsidR="00AC75DB" w:rsidRDefault="003F08EF" w:rsidP="003F08EF">
      <w:pPr>
        <w:spacing w:line="360" w:lineRule="auto"/>
        <w:ind w:firstLine="708"/>
        <w:rPr>
          <w:rFonts w:ascii="Times New Roman" w:hAnsi="Times New Roman"/>
          <w:sz w:val="24"/>
          <w:szCs w:val="24"/>
        </w:rPr>
      </w:pPr>
      <w:r w:rsidRPr="003F08EF">
        <w:rPr>
          <w:rFonts w:ascii="Times New Roman" w:hAnsi="Times New Roman"/>
          <w:sz w:val="24"/>
          <w:szCs w:val="24"/>
        </w:rPr>
        <w:t>V roce 2001 byl přijat nový zákon o rozhlasovém a televizním vysílání</w:t>
      </w:r>
      <w:r>
        <w:rPr>
          <w:rStyle w:val="Znakapoznpodarou"/>
          <w:rFonts w:ascii="Times New Roman" w:hAnsi="Times New Roman"/>
          <w:sz w:val="24"/>
          <w:szCs w:val="24"/>
        </w:rPr>
        <w:footnoteReference w:id="101"/>
      </w:r>
      <w:r w:rsidR="00B40017">
        <w:rPr>
          <w:rFonts w:ascii="Times New Roman" w:hAnsi="Times New Roman"/>
          <w:sz w:val="24"/>
          <w:szCs w:val="24"/>
        </w:rPr>
        <w:t xml:space="preserve">, jímž </w:t>
      </w:r>
      <w:r w:rsidR="004A080D">
        <w:rPr>
          <w:rFonts w:ascii="Times New Roman" w:hAnsi="Times New Roman"/>
          <w:sz w:val="24"/>
          <w:szCs w:val="24"/>
        </w:rPr>
        <w:t>se stanovila</w:t>
      </w:r>
      <w:r w:rsidRPr="003F08EF">
        <w:rPr>
          <w:rFonts w:ascii="Times New Roman" w:hAnsi="Times New Roman"/>
          <w:sz w:val="24"/>
          <w:szCs w:val="24"/>
        </w:rPr>
        <w:t xml:space="preserve"> </w:t>
      </w:r>
      <w:r w:rsidR="004A080D">
        <w:rPr>
          <w:rFonts w:ascii="Times New Roman" w:hAnsi="Times New Roman"/>
          <w:sz w:val="24"/>
          <w:szCs w:val="24"/>
        </w:rPr>
        <w:t xml:space="preserve">zejména </w:t>
      </w:r>
      <w:r w:rsidRPr="003F08EF">
        <w:rPr>
          <w:rFonts w:ascii="Times New Roman" w:hAnsi="Times New Roman"/>
          <w:sz w:val="24"/>
          <w:szCs w:val="24"/>
        </w:rPr>
        <w:t>práva a povinnosti provozovatelů rozhlasového a televizního vysílání, licenční řízení a registrace provozovatelů převzatého vysílání. Dohled nad dodržováním zákona v oblasti rozhlasového a televizního vysílání vykonává </w:t>
      </w:r>
      <w:hyperlink r:id="rId13" w:history="1">
        <w:r w:rsidRPr="003F08EF">
          <w:rPr>
            <w:rFonts w:ascii="Times New Roman" w:hAnsi="Times New Roman"/>
            <w:sz w:val="24"/>
            <w:szCs w:val="24"/>
          </w:rPr>
          <w:t xml:space="preserve">Rada pro rozhlasové </w:t>
        </w:r>
        <w:r w:rsidR="007045CE">
          <w:rPr>
            <w:rFonts w:ascii="Times New Roman" w:hAnsi="Times New Roman"/>
            <w:sz w:val="24"/>
            <w:szCs w:val="24"/>
          </w:rPr>
          <w:br/>
        </w:r>
        <w:r w:rsidRPr="003F08EF">
          <w:rPr>
            <w:rFonts w:ascii="Times New Roman" w:hAnsi="Times New Roman"/>
            <w:sz w:val="24"/>
            <w:szCs w:val="24"/>
          </w:rPr>
          <w:t>a televizní vysílání</w:t>
        </w:r>
      </w:hyperlink>
      <w:r w:rsidRPr="003F08EF">
        <w:rPr>
          <w:rFonts w:ascii="Times New Roman" w:hAnsi="Times New Roman"/>
          <w:sz w:val="24"/>
          <w:szCs w:val="24"/>
        </w:rPr>
        <w:t>.</w:t>
      </w:r>
      <w:r w:rsidR="004A080D">
        <w:rPr>
          <w:rStyle w:val="Znakapoznpodarou"/>
          <w:rFonts w:ascii="Times New Roman" w:hAnsi="Times New Roman"/>
          <w:sz w:val="24"/>
          <w:szCs w:val="24"/>
        </w:rPr>
        <w:footnoteReference w:id="102"/>
      </w:r>
    </w:p>
    <w:p w:rsidR="00505038" w:rsidRDefault="00AC75DB" w:rsidP="00505038">
      <w:pPr>
        <w:spacing w:line="360" w:lineRule="auto"/>
        <w:ind w:firstLine="708"/>
        <w:rPr>
          <w:rFonts w:ascii="Times New Roman" w:hAnsi="Times New Roman"/>
          <w:sz w:val="24"/>
          <w:szCs w:val="24"/>
        </w:rPr>
      </w:pPr>
      <w:r>
        <w:rPr>
          <w:rFonts w:ascii="Times New Roman" w:hAnsi="Times New Roman"/>
          <w:sz w:val="24"/>
          <w:szCs w:val="24"/>
        </w:rPr>
        <w:t xml:space="preserve">Česká televize – stejně jako </w:t>
      </w:r>
      <w:r w:rsidRPr="00AC75DB">
        <w:rPr>
          <w:rFonts w:ascii="Times New Roman" w:hAnsi="Times New Roman"/>
          <w:sz w:val="24"/>
          <w:szCs w:val="24"/>
        </w:rPr>
        <w:t xml:space="preserve">Český rozhlas </w:t>
      </w:r>
      <w:r>
        <w:rPr>
          <w:rFonts w:ascii="Times New Roman" w:hAnsi="Times New Roman"/>
          <w:sz w:val="24"/>
          <w:szCs w:val="24"/>
        </w:rPr>
        <w:t>- je provozovatelem</w:t>
      </w:r>
      <w:r w:rsidRPr="00AC75DB">
        <w:rPr>
          <w:rFonts w:ascii="Times New Roman" w:hAnsi="Times New Roman"/>
          <w:sz w:val="24"/>
          <w:szCs w:val="24"/>
        </w:rPr>
        <w:t xml:space="preserve"> vysílání ze zákona se specifickými úkoly veřejné služby. </w:t>
      </w:r>
      <w:r w:rsidR="00453CD1">
        <w:rPr>
          <w:rFonts w:ascii="Times New Roman" w:hAnsi="Times New Roman"/>
          <w:sz w:val="24"/>
          <w:szCs w:val="24"/>
        </w:rPr>
        <w:t>Fungování a řízení t</w:t>
      </w:r>
      <w:r w:rsidR="006342A7">
        <w:rPr>
          <w:rFonts w:ascii="Times New Roman" w:hAnsi="Times New Roman"/>
          <w:sz w:val="24"/>
          <w:szCs w:val="24"/>
        </w:rPr>
        <w:t xml:space="preserve">elevizní stanice </w:t>
      </w:r>
      <w:r w:rsidR="00453CD1">
        <w:rPr>
          <w:rFonts w:ascii="Times New Roman" w:hAnsi="Times New Roman"/>
          <w:sz w:val="24"/>
          <w:szCs w:val="24"/>
        </w:rPr>
        <w:t xml:space="preserve">podléhá Zákonu </w:t>
      </w:r>
      <w:r w:rsidR="007045CE">
        <w:rPr>
          <w:rFonts w:ascii="Times New Roman" w:hAnsi="Times New Roman"/>
          <w:sz w:val="24"/>
          <w:szCs w:val="24"/>
        </w:rPr>
        <w:br/>
      </w:r>
      <w:r w:rsidR="00453CD1">
        <w:rPr>
          <w:rFonts w:ascii="Times New Roman" w:hAnsi="Times New Roman"/>
          <w:sz w:val="24"/>
          <w:szCs w:val="24"/>
        </w:rPr>
        <w:t>o České televizi</w:t>
      </w:r>
      <w:r w:rsidR="00453CD1">
        <w:rPr>
          <w:rStyle w:val="Znakapoznpodarou"/>
          <w:rFonts w:ascii="Times New Roman" w:hAnsi="Times New Roman"/>
          <w:sz w:val="24"/>
          <w:szCs w:val="24"/>
        </w:rPr>
        <w:footnoteReference w:id="103"/>
      </w:r>
      <w:r w:rsidR="00453CD1">
        <w:rPr>
          <w:rFonts w:ascii="Times New Roman" w:hAnsi="Times New Roman"/>
          <w:sz w:val="24"/>
          <w:szCs w:val="24"/>
        </w:rPr>
        <w:t xml:space="preserve">, stanice </w:t>
      </w:r>
      <w:r w:rsidR="006342A7">
        <w:rPr>
          <w:rFonts w:ascii="Times New Roman" w:hAnsi="Times New Roman"/>
          <w:sz w:val="24"/>
          <w:szCs w:val="24"/>
        </w:rPr>
        <w:t>j</w:t>
      </w:r>
      <w:r w:rsidR="002A1E61">
        <w:rPr>
          <w:rFonts w:ascii="Times New Roman" w:hAnsi="Times New Roman"/>
          <w:sz w:val="24"/>
          <w:szCs w:val="24"/>
        </w:rPr>
        <w:t>e nezávislá na státu, nedostává</w:t>
      </w:r>
      <w:r w:rsidRPr="00AC75DB">
        <w:rPr>
          <w:rFonts w:ascii="Times New Roman" w:hAnsi="Times New Roman"/>
          <w:sz w:val="24"/>
          <w:szCs w:val="24"/>
        </w:rPr>
        <w:t xml:space="preserve"> žádné státní subvence a jej</w:t>
      </w:r>
      <w:r w:rsidR="002A1E61">
        <w:rPr>
          <w:rFonts w:ascii="Times New Roman" w:hAnsi="Times New Roman"/>
          <w:sz w:val="24"/>
          <w:szCs w:val="24"/>
        </w:rPr>
        <w:t>í</w:t>
      </w:r>
      <w:r w:rsidRPr="00AC75DB">
        <w:rPr>
          <w:rFonts w:ascii="Times New Roman" w:hAnsi="Times New Roman"/>
          <w:sz w:val="24"/>
          <w:szCs w:val="24"/>
        </w:rPr>
        <w:t xml:space="preserve"> činnost je financována příjmy z televizních </w:t>
      </w:r>
      <w:r w:rsidR="00BD0CFA">
        <w:rPr>
          <w:rFonts w:ascii="Times New Roman" w:hAnsi="Times New Roman"/>
          <w:sz w:val="24"/>
          <w:szCs w:val="24"/>
        </w:rPr>
        <w:t xml:space="preserve">(koncesionářských) </w:t>
      </w:r>
      <w:r w:rsidRPr="00AC75DB">
        <w:rPr>
          <w:rFonts w:ascii="Times New Roman" w:hAnsi="Times New Roman"/>
          <w:sz w:val="24"/>
          <w:szCs w:val="24"/>
        </w:rPr>
        <w:t>poplatků</w:t>
      </w:r>
      <w:r w:rsidR="00817A3E">
        <w:rPr>
          <w:rStyle w:val="Znakapoznpodarou"/>
          <w:rFonts w:ascii="Times New Roman" w:hAnsi="Times New Roman"/>
          <w:sz w:val="24"/>
          <w:szCs w:val="24"/>
        </w:rPr>
        <w:footnoteReference w:id="104"/>
      </w:r>
      <w:r w:rsidRPr="00AC75DB">
        <w:rPr>
          <w:rFonts w:ascii="Times New Roman" w:hAnsi="Times New Roman"/>
          <w:sz w:val="24"/>
          <w:szCs w:val="24"/>
        </w:rPr>
        <w:t xml:space="preserve"> a příjmy z vlastní podnikatelské činnosti (zejména se jedná o prodej reklamního času, ale i výnosy z autorských </w:t>
      </w:r>
      <w:r w:rsidRPr="00AC75DB">
        <w:rPr>
          <w:rFonts w:ascii="Times New Roman" w:hAnsi="Times New Roman"/>
          <w:sz w:val="24"/>
          <w:szCs w:val="24"/>
        </w:rPr>
        <w:lastRenderedPageBreak/>
        <w:t xml:space="preserve">práv, pronájmu techniky atd.). Česká televize </w:t>
      </w:r>
      <w:r w:rsidR="002A1E61">
        <w:rPr>
          <w:rFonts w:ascii="Times New Roman" w:hAnsi="Times New Roman"/>
          <w:sz w:val="24"/>
          <w:szCs w:val="24"/>
        </w:rPr>
        <w:t>poskytuje</w:t>
      </w:r>
      <w:r w:rsidRPr="00AC75DB">
        <w:rPr>
          <w:rFonts w:ascii="Times New Roman" w:hAnsi="Times New Roman"/>
          <w:sz w:val="24"/>
          <w:szCs w:val="24"/>
        </w:rPr>
        <w:t xml:space="preserve"> službu veřejnosti tvorbou a šířením televizních programů, popřípadě dalšího multimediální</w:t>
      </w:r>
      <w:r w:rsidR="002A1E61">
        <w:rPr>
          <w:rFonts w:ascii="Times New Roman" w:hAnsi="Times New Roman"/>
          <w:sz w:val="24"/>
          <w:szCs w:val="24"/>
        </w:rPr>
        <w:t>ho obsahu a doplňkových služeb.</w:t>
      </w:r>
      <w:r w:rsidR="00B76FB2">
        <w:rPr>
          <w:rStyle w:val="Znakapoznpodarou"/>
          <w:rFonts w:ascii="Times New Roman" w:hAnsi="Times New Roman"/>
          <w:sz w:val="24"/>
          <w:szCs w:val="24"/>
        </w:rPr>
        <w:footnoteReference w:id="105"/>
      </w:r>
      <w:r w:rsidR="00181725">
        <w:rPr>
          <w:rFonts w:ascii="Times New Roman" w:hAnsi="Times New Roman"/>
          <w:sz w:val="24"/>
          <w:szCs w:val="24"/>
        </w:rPr>
        <w:t xml:space="preserve"> Poslání a povinnosti televize podléhají Statutu České televize.</w:t>
      </w:r>
    </w:p>
    <w:p w:rsidR="0021379D" w:rsidRDefault="0021379D" w:rsidP="00505038">
      <w:pPr>
        <w:spacing w:line="360" w:lineRule="auto"/>
        <w:ind w:firstLine="708"/>
        <w:rPr>
          <w:rFonts w:ascii="Times New Roman" w:hAnsi="Times New Roman"/>
          <w:sz w:val="24"/>
          <w:szCs w:val="24"/>
        </w:rPr>
      </w:pPr>
      <w:r>
        <w:rPr>
          <w:rFonts w:ascii="Times New Roman" w:hAnsi="Times New Roman"/>
          <w:sz w:val="24"/>
          <w:szCs w:val="24"/>
        </w:rPr>
        <w:t>Zásady naplňování veřejné služby v oblasti televizního vysílání zajišťuje Kodex České televize, který byl schválen Poslaneckou sněmovnou 2. července 2003.</w:t>
      </w:r>
      <w:r>
        <w:rPr>
          <w:rStyle w:val="Znakapoznpodarou"/>
          <w:rFonts w:ascii="Times New Roman" w:hAnsi="Times New Roman"/>
          <w:sz w:val="24"/>
          <w:szCs w:val="24"/>
        </w:rPr>
        <w:footnoteReference w:id="106"/>
      </w:r>
    </w:p>
    <w:p w:rsidR="001F18B5" w:rsidRDefault="00AC75DB" w:rsidP="00BD0CFA">
      <w:pPr>
        <w:spacing w:line="360" w:lineRule="auto"/>
        <w:ind w:firstLine="708"/>
        <w:rPr>
          <w:rFonts w:ascii="Times New Roman" w:hAnsi="Times New Roman"/>
          <w:sz w:val="24"/>
          <w:szCs w:val="24"/>
        </w:rPr>
      </w:pPr>
      <w:r w:rsidRPr="00AC75DB">
        <w:rPr>
          <w:rFonts w:ascii="Times New Roman" w:hAnsi="Times New Roman"/>
          <w:sz w:val="24"/>
          <w:szCs w:val="24"/>
        </w:rPr>
        <w:t xml:space="preserve">Orgánem, jímž se uplatňuje právo veřejnosti na kontrolu činnosti České </w:t>
      </w:r>
      <w:r w:rsidR="002A1E61">
        <w:rPr>
          <w:rFonts w:ascii="Times New Roman" w:hAnsi="Times New Roman"/>
          <w:sz w:val="24"/>
          <w:szCs w:val="24"/>
        </w:rPr>
        <w:t>televize, je Rada České televize. Do působnosti Rady mimo jiné</w:t>
      </w:r>
      <w:r w:rsidRPr="00AC75DB">
        <w:rPr>
          <w:rFonts w:ascii="Times New Roman" w:hAnsi="Times New Roman"/>
          <w:sz w:val="24"/>
          <w:szCs w:val="24"/>
        </w:rPr>
        <w:t xml:space="preserve"> náleží jmenování a odvolávání generálního ředitele České televize, schvalování rozpočtu a závěrečného účtu, </w:t>
      </w:r>
      <w:r w:rsidR="00E65841">
        <w:rPr>
          <w:rFonts w:ascii="Times New Roman" w:hAnsi="Times New Roman"/>
          <w:sz w:val="24"/>
          <w:szCs w:val="24"/>
        </w:rPr>
        <w:t xml:space="preserve">schvalování Statutu České televize, </w:t>
      </w:r>
      <w:r w:rsidRPr="00AC75DB">
        <w:rPr>
          <w:rFonts w:ascii="Times New Roman" w:hAnsi="Times New Roman"/>
          <w:sz w:val="24"/>
          <w:szCs w:val="24"/>
        </w:rPr>
        <w:t>rozhodování o stížnostech týkajíc</w:t>
      </w:r>
      <w:r w:rsidR="002A1E61">
        <w:rPr>
          <w:rFonts w:ascii="Times New Roman" w:hAnsi="Times New Roman"/>
          <w:sz w:val="24"/>
          <w:szCs w:val="24"/>
        </w:rPr>
        <w:t>ích se generálního ředitele</w:t>
      </w:r>
      <w:r w:rsidR="00E65841">
        <w:rPr>
          <w:rFonts w:ascii="Times New Roman" w:hAnsi="Times New Roman"/>
          <w:sz w:val="24"/>
          <w:szCs w:val="24"/>
        </w:rPr>
        <w:t>, dohlížet na plnění úkolů veřejné služby, na naplňování zásad vyplývajících z Kodexu České televize</w:t>
      </w:r>
      <w:r w:rsidR="002A1E61">
        <w:rPr>
          <w:rFonts w:ascii="Times New Roman" w:hAnsi="Times New Roman"/>
          <w:sz w:val="24"/>
          <w:szCs w:val="24"/>
        </w:rPr>
        <w:t xml:space="preserve"> </w:t>
      </w:r>
      <w:r w:rsidR="008C4BE4">
        <w:rPr>
          <w:rFonts w:ascii="Times New Roman" w:hAnsi="Times New Roman"/>
          <w:sz w:val="24"/>
          <w:szCs w:val="24"/>
        </w:rPr>
        <w:br/>
      </w:r>
      <w:r w:rsidR="002A1E61">
        <w:rPr>
          <w:rFonts w:ascii="Times New Roman" w:hAnsi="Times New Roman"/>
          <w:sz w:val="24"/>
          <w:szCs w:val="24"/>
        </w:rPr>
        <w:t>a podobně.</w:t>
      </w:r>
    </w:p>
    <w:p w:rsidR="00181725" w:rsidRDefault="001F18B5" w:rsidP="00181725">
      <w:pPr>
        <w:spacing w:line="360" w:lineRule="auto"/>
        <w:ind w:firstLine="709"/>
        <w:rPr>
          <w:rFonts w:ascii="Times New Roman" w:hAnsi="Times New Roman"/>
          <w:sz w:val="24"/>
          <w:szCs w:val="24"/>
        </w:rPr>
      </w:pPr>
      <w:r>
        <w:rPr>
          <w:rFonts w:ascii="Times New Roman" w:hAnsi="Times New Roman"/>
          <w:sz w:val="24"/>
          <w:szCs w:val="24"/>
        </w:rPr>
        <w:t xml:space="preserve">Rada České televize má patnáct členů, které volí a odvolává Poslanecká sněmovna, </w:t>
      </w:r>
      <w:r w:rsidR="008C4BE4">
        <w:rPr>
          <w:rFonts w:ascii="Times New Roman" w:hAnsi="Times New Roman"/>
          <w:sz w:val="24"/>
          <w:szCs w:val="24"/>
        </w:rPr>
        <w:br/>
      </w:r>
      <w:r>
        <w:rPr>
          <w:rFonts w:ascii="Times New Roman" w:hAnsi="Times New Roman"/>
          <w:sz w:val="24"/>
          <w:szCs w:val="24"/>
        </w:rPr>
        <w:t>„</w:t>
      </w:r>
      <w:r w:rsidRPr="001F18B5">
        <w:rPr>
          <w:rFonts w:ascii="Times New Roman" w:hAnsi="Times New Roman"/>
          <w:sz w:val="24"/>
          <w:szCs w:val="24"/>
        </w:rPr>
        <w:t>a to tak, aby v ní byly zastoupeny významné regionální, politické, sociální a kulturní názorové proudy.“</w:t>
      </w:r>
      <w:r w:rsidRPr="001F18B5">
        <w:rPr>
          <w:vertAlign w:val="superscript"/>
        </w:rPr>
        <w:footnoteReference w:id="107"/>
      </w:r>
      <w:r>
        <w:rPr>
          <w:rFonts w:ascii="Times New Roman" w:hAnsi="Times New Roman"/>
          <w:sz w:val="24"/>
          <w:szCs w:val="24"/>
        </w:rPr>
        <w:t xml:space="preserve"> </w:t>
      </w:r>
      <w:r w:rsidRPr="001F18B5">
        <w:rPr>
          <w:rFonts w:ascii="Times New Roman" w:hAnsi="Times New Roman"/>
          <w:sz w:val="24"/>
          <w:szCs w:val="24"/>
        </w:rPr>
        <w:t>Členové Rady jsou voleni na funkční období</w:t>
      </w:r>
      <w:r>
        <w:rPr>
          <w:rFonts w:ascii="Times New Roman" w:hAnsi="Times New Roman"/>
          <w:sz w:val="24"/>
          <w:szCs w:val="24"/>
        </w:rPr>
        <w:t xml:space="preserve"> šesti let, přičemž každé dva</w:t>
      </w:r>
      <w:r w:rsidRPr="001F18B5">
        <w:rPr>
          <w:rFonts w:ascii="Times New Roman" w:hAnsi="Times New Roman"/>
          <w:sz w:val="24"/>
          <w:szCs w:val="24"/>
        </w:rPr>
        <w:t xml:space="preserve"> roky je volena jedna třetina členů; mohou být zvoleni opětovně.</w:t>
      </w:r>
      <w:r w:rsidR="00181725">
        <w:rPr>
          <w:rFonts w:ascii="Times New Roman" w:hAnsi="Times New Roman"/>
          <w:sz w:val="24"/>
          <w:szCs w:val="24"/>
        </w:rPr>
        <w:t xml:space="preserve"> Členství v radě je veřejnou funkcí. Rada České televize se schází na jednáních, která jsou veřejná.</w:t>
      </w:r>
    </w:p>
    <w:p w:rsidR="00F43E6D" w:rsidRDefault="0021379D" w:rsidP="006B07B0">
      <w:pPr>
        <w:spacing w:line="360" w:lineRule="auto"/>
        <w:ind w:firstLine="709"/>
        <w:rPr>
          <w:rFonts w:ascii="Times New Roman" w:hAnsi="Times New Roman"/>
          <w:sz w:val="24"/>
          <w:szCs w:val="24"/>
        </w:rPr>
      </w:pPr>
      <w:r>
        <w:rPr>
          <w:rFonts w:ascii="Times New Roman" w:hAnsi="Times New Roman"/>
          <w:sz w:val="24"/>
          <w:szCs w:val="24"/>
        </w:rPr>
        <w:t xml:space="preserve">Kromě Rady funguje v České televizi </w:t>
      </w:r>
      <w:r w:rsidR="003F463C">
        <w:rPr>
          <w:rFonts w:ascii="Times New Roman" w:hAnsi="Times New Roman"/>
          <w:sz w:val="24"/>
          <w:szCs w:val="24"/>
        </w:rPr>
        <w:t xml:space="preserve">od jara 2004 </w:t>
      </w:r>
      <w:r>
        <w:rPr>
          <w:rFonts w:ascii="Times New Roman" w:hAnsi="Times New Roman"/>
          <w:sz w:val="24"/>
          <w:szCs w:val="24"/>
        </w:rPr>
        <w:t xml:space="preserve">i takzvaný Etický panel. Jedná se </w:t>
      </w:r>
      <w:r w:rsidR="008C4BE4">
        <w:rPr>
          <w:rFonts w:ascii="Times New Roman" w:hAnsi="Times New Roman"/>
          <w:sz w:val="24"/>
          <w:szCs w:val="24"/>
        </w:rPr>
        <w:br/>
      </w:r>
      <w:r>
        <w:rPr>
          <w:rFonts w:ascii="Times New Roman" w:hAnsi="Times New Roman"/>
          <w:sz w:val="24"/>
          <w:szCs w:val="24"/>
        </w:rPr>
        <w:t>o pětičlenný poradní orgán generálního ředitele, jehož posláním je „</w:t>
      </w:r>
      <w:r w:rsidRPr="0021379D">
        <w:rPr>
          <w:rFonts w:ascii="Times New Roman" w:hAnsi="Times New Roman"/>
          <w:sz w:val="24"/>
          <w:szCs w:val="24"/>
        </w:rPr>
        <w:t>přijímat stanoviska k eticky sporným aspektům pořadů České televize.</w:t>
      </w:r>
      <w:r>
        <w:rPr>
          <w:rFonts w:ascii="Times New Roman" w:hAnsi="Times New Roman"/>
          <w:sz w:val="24"/>
          <w:szCs w:val="24"/>
        </w:rPr>
        <w:t>“</w:t>
      </w:r>
      <w:r>
        <w:rPr>
          <w:rStyle w:val="Znakapoznpodarou"/>
          <w:rFonts w:ascii="Times New Roman" w:hAnsi="Times New Roman"/>
          <w:sz w:val="24"/>
          <w:szCs w:val="24"/>
        </w:rPr>
        <w:footnoteReference w:id="108"/>
      </w:r>
      <w:r w:rsidRPr="0021379D">
        <w:rPr>
          <w:rFonts w:ascii="Times New Roman" w:hAnsi="Times New Roman"/>
          <w:sz w:val="24"/>
          <w:szCs w:val="24"/>
        </w:rPr>
        <w:t xml:space="preserve"> </w:t>
      </w:r>
      <w:r>
        <w:rPr>
          <w:rFonts w:ascii="Times New Roman" w:hAnsi="Times New Roman"/>
          <w:sz w:val="24"/>
          <w:szCs w:val="24"/>
        </w:rPr>
        <w:t>Etický panel jedná</w:t>
      </w:r>
      <w:r w:rsidRPr="0021379D">
        <w:rPr>
          <w:rFonts w:ascii="Times New Roman" w:hAnsi="Times New Roman"/>
          <w:sz w:val="24"/>
          <w:szCs w:val="24"/>
        </w:rPr>
        <w:t xml:space="preserve"> výhradně na základě zadání, která obdrží od generálního ředitele České televize</w:t>
      </w:r>
      <w:r>
        <w:rPr>
          <w:rFonts w:ascii="Times New Roman" w:hAnsi="Times New Roman"/>
          <w:sz w:val="24"/>
          <w:szCs w:val="24"/>
        </w:rPr>
        <w:t xml:space="preserve"> a schází se pravidelně jednou měsíčně.</w:t>
      </w:r>
      <w:r w:rsidRPr="0021379D">
        <w:rPr>
          <w:rFonts w:ascii="Times New Roman" w:hAnsi="Times New Roman"/>
          <w:sz w:val="24"/>
          <w:szCs w:val="24"/>
        </w:rPr>
        <w:t xml:space="preserve"> Projednávání každého případu uzavírá přijetím usnesení. Usnesení musí být podle vzoru lékařských etických komisí přijato vždy jednomyslně.</w:t>
      </w:r>
      <w:r w:rsidR="001C4188">
        <w:rPr>
          <w:rFonts w:ascii="Times New Roman" w:hAnsi="Times New Roman"/>
          <w:sz w:val="24"/>
          <w:szCs w:val="24"/>
        </w:rPr>
        <w:t xml:space="preserve"> Etický panel byl ustaven podle Kodexu České televize</w:t>
      </w:r>
      <w:r w:rsidR="003F463C">
        <w:rPr>
          <w:rFonts w:ascii="Times New Roman" w:hAnsi="Times New Roman"/>
          <w:sz w:val="24"/>
          <w:szCs w:val="24"/>
        </w:rPr>
        <w:t>.</w:t>
      </w:r>
    </w:p>
    <w:p w:rsidR="00D86D4D" w:rsidRDefault="00D86D4D" w:rsidP="006B07B0">
      <w:pPr>
        <w:spacing w:line="360" w:lineRule="auto"/>
        <w:ind w:firstLine="709"/>
        <w:rPr>
          <w:rFonts w:ascii="Times New Roman" w:hAnsi="Times New Roman"/>
          <w:sz w:val="24"/>
          <w:szCs w:val="24"/>
        </w:rPr>
      </w:pPr>
      <w:r w:rsidRPr="00D86D4D">
        <w:rPr>
          <w:rFonts w:ascii="Times New Roman" w:hAnsi="Times New Roman"/>
          <w:sz w:val="24"/>
          <w:szCs w:val="24"/>
        </w:rPr>
        <w:lastRenderedPageBreak/>
        <w:t>Základním zdrojem financování České televize je televizní poplatek, jehož výš</w:t>
      </w:r>
      <w:r w:rsidR="006D1198">
        <w:rPr>
          <w:rFonts w:ascii="Times New Roman" w:hAnsi="Times New Roman"/>
          <w:sz w:val="24"/>
          <w:szCs w:val="24"/>
        </w:rPr>
        <w:t>e od 1. července 1997 činí 75 korun</w:t>
      </w:r>
      <w:r w:rsidRPr="00D86D4D">
        <w:rPr>
          <w:rFonts w:ascii="Times New Roman" w:hAnsi="Times New Roman"/>
          <w:sz w:val="24"/>
          <w:szCs w:val="24"/>
        </w:rPr>
        <w:t xml:space="preserve"> měsíčně, avšak po prvních pět a půl roku existence České televize předtím</w:t>
      </w:r>
      <w:r w:rsidR="006D1198">
        <w:rPr>
          <w:rFonts w:ascii="Times New Roman" w:hAnsi="Times New Roman"/>
          <w:sz w:val="24"/>
          <w:szCs w:val="24"/>
        </w:rPr>
        <w:t xml:space="preserve"> zůstával nezměněn ve výši 50 korun</w:t>
      </w:r>
      <w:r w:rsidRPr="00D86D4D">
        <w:rPr>
          <w:rFonts w:ascii="Times New Roman" w:hAnsi="Times New Roman"/>
          <w:sz w:val="24"/>
          <w:szCs w:val="24"/>
        </w:rPr>
        <w:t xml:space="preserve"> měsíčně.</w:t>
      </w:r>
      <w:r>
        <w:rPr>
          <w:rStyle w:val="Znakapoznpodarou"/>
          <w:rFonts w:ascii="Times New Roman" w:hAnsi="Times New Roman"/>
          <w:sz w:val="24"/>
          <w:szCs w:val="24"/>
        </w:rPr>
        <w:footnoteReference w:id="109"/>
      </w:r>
    </w:p>
    <w:p w:rsidR="00E65841" w:rsidRDefault="00E65841" w:rsidP="00BD0CFA">
      <w:pPr>
        <w:spacing w:line="360" w:lineRule="auto"/>
        <w:ind w:firstLine="708"/>
        <w:rPr>
          <w:rFonts w:ascii="Times New Roman" w:hAnsi="Times New Roman"/>
          <w:sz w:val="24"/>
          <w:szCs w:val="24"/>
        </w:rPr>
      </w:pPr>
    </w:p>
    <w:p w:rsidR="00EA5778" w:rsidRPr="00F6428E" w:rsidRDefault="00BF20C5" w:rsidP="00F6428E">
      <w:pPr>
        <w:pStyle w:val="Nadpis2"/>
        <w:numPr>
          <w:ilvl w:val="1"/>
          <w:numId w:val="4"/>
        </w:numPr>
        <w:spacing w:line="360" w:lineRule="auto"/>
        <w:rPr>
          <w:rFonts w:ascii="Times New Roman" w:hAnsi="Times New Roman" w:cs="Times New Roman"/>
          <w:color w:val="auto"/>
        </w:rPr>
      </w:pPr>
      <w:bookmarkStart w:id="28" w:name="_Toc356720136"/>
      <w:r w:rsidRPr="00F6428E">
        <w:rPr>
          <w:rFonts w:ascii="Times New Roman" w:hAnsi="Times New Roman" w:cs="Times New Roman"/>
          <w:color w:val="auto"/>
        </w:rPr>
        <w:t>Veřejnoprávní televizní vysílání</w:t>
      </w:r>
      <w:r w:rsidR="00EA5778" w:rsidRPr="00F6428E">
        <w:rPr>
          <w:rFonts w:ascii="Times New Roman" w:hAnsi="Times New Roman" w:cs="Times New Roman"/>
          <w:color w:val="auto"/>
        </w:rPr>
        <w:t xml:space="preserve"> v</w:t>
      </w:r>
      <w:r w:rsidR="00FA3453" w:rsidRPr="00F6428E">
        <w:rPr>
          <w:rFonts w:ascii="Times New Roman" w:hAnsi="Times New Roman" w:cs="Times New Roman"/>
          <w:color w:val="auto"/>
        </w:rPr>
        <w:t> </w:t>
      </w:r>
      <w:r w:rsidR="00EA5778" w:rsidRPr="00F6428E">
        <w:rPr>
          <w:rFonts w:ascii="Times New Roman" w:hAnsi="Times New Roman" w:cs="Times New Roman"/>
          <w:color w:val="auto"/>
        </w:rPr>
        <w:t>Německu</w:t>
      </w:r>
      <w:r w:rsidR="00FA3453" w:rsidRPr="00F6428E">
        <w:rPr>
          <w:rFonts w:ascii="Times New Roman" w:hAnsi="Times New Roman" w:cs="Times New Roman"/>
          <w:color w:val="auto"/>
        </w:rPr>
        <w:t xml:space="preserve"> </w:t>
      </w:r>
      <w:r w:rsidR="006B07B0" w:rsidRPr="00F6428E">
        <w:rPr>
          <w:rFonts w:ascii="Times New Roman" w:hAnsi="Times New Roman" w:cs="Times New Roman"/>
          <w:color w:val="auto"/>
        </w:rPr>
        <w:t>–</w:t>
      </w:r>
      <w:r w:rsidR="00FA3453" w:rsidRPr="00F6428E">
        <w:rPr>
          <w:rFonts w:ascii="Times New Roman" w:hAnsi="Times New Roman" w:cs="Times New Roman"/>
          <w:color w:val="auto"/>
        </w:rPr>
        <w:t xml:space="preserve"> ZDF</w:t>
      </w:r>
      <w:bookmarkEnd w:id="28"/>
    </w:p>
    <w:p w:rsidR="006B07B0" w:rsidRDefault="006B07B0" w:rsidP="006B07B0">
      <w:pPr>
        <w:spacing w:line="360" w:lineRule="auto"/>
        <w:rPr>
          <w:rFonts w:ascii="Times New Roman" w:hAnsi="Times New Roman"/>
          <w:sz w:val="24"/>
          <w:szCs w:val="24"/>
        </w:rPr>
      </w:pPr>
    </w:p>
    <w:p w:rsidR="00B0147C" w:rsidRDefault="00695301" w:rsidP="00695301">
      <w:pPr>
        <w:spacing w:line="360" w:lineRule="auto"/>
        <w:rPr>
          <w:rFonts w:ascii="Times New Roman" w:hAnsi="Times New Roman"/>
          <w:sz w:val="24"/>
          <w:szCs w:val="24"/>
        </w:rPr>
      </w:pPr>
      <w:r w:rsidRPr="00695301">
        <w:rPr>
          <w:rFonts w:ascii="Times New Roman" w:hAnsi="Times New Roman"/>
          <w:sz w:val="24"/>
          <w:szCs w:val="24"/>
        </w:rPr>
        <w:t>Klasické vysílací sdělovací prostředky (televize a rozhlas) fungují v Německu od roku 1984 v duálním systému veřejnoprávních a soukromých stanic, přičemž paleta jejich nabídky je jednou z nejširších na světě. </w:t>
      </w:r>
      <w:r w:rsidR="006B07B0" w:rsidRPr="006B07B0">
        <w:rPr>
          <w:rFonts w:ascii="Times New Roman" w:hAnsi="Times New Roman"/>
          <w:sz w:val="24"/>
          <w:szCs w:val="24"/>
        </w:rPr>
        <w:t>Veřejnoprávní vysílání v Německu má mnoho organizačních forem, programových služeb a modelů financování, které jsou v Evropě unikátní. </w:t>
      </w:r>
      <w:r w:rsidR="002B06E9" w:rsidRPr="002B06E9">
        <w:rPr>
          <w:rFonts w:ascii="Times New Roman" w:hAnsi="Times New Roman"/>
          <w:sz w:val="24"/>
          <w:szCs w:val="24"/>
        </w:rPr>
        <w:t xml:space="preserve">Tato rozmanitost je dána historickými kořeny federální vysílací struktury. </w:t>
      </w:r>
      <w:r w:rsidR="002B06E9">
        <w:rPr>
          <w:rFonts w:ascii="Times New Roman" w:hAnsi="Times New Roman"/>
          <w:sz w:val="24"/>
          <w:szCs w:val="24"/>
        </w:rPr>
        <w:t>„</w:t>
      </w:r>
      <w:r w:rsidR="002B06E9" w:rsidRPr="002B06E9">
        <w:rPr>
          <w:rFonts w:ascii="Times New Roman" w:hAnsi="Times New Roman"/>
          <w:sz w:val="24"/>
          <w:szCs w:val="24"/>
        </w:rPr>
        <w:t>Patnáct německých spolkových zemí má na základě své ústavní autonomie v kulturních otázkách pravomoc určovat vlastní politiku v oblasti vysílání. Spolková vláda v souladu s principem subsidiarity zasahuje do otázek vysílání jen v jednotlivých výjimečných případech.</w:t>
      </w:r>
      <w:r w:rsidR="002B06E9">
        <w:rPr>
          <w:rFonts w:ascii="Times New Roman" w:hAnsi="Times New Roman"/>
          <w:sz w:val="24"/>
          <w:szCs w:val="24"/>
        </w:rPr>
        <w:t>“</w:t>
      </w:r>
      <w:r w:rsidR="002B06E9">
        <w:rPr>
          <w:rStyle w:val="Znakapoznpodarou"/>
          <w:rFonts w:ascii="Times New Roman" w:hAnsi="Times New Roman"/>
          <w:sz w:val="24"/>
          <w:szCs w:val="24"/>
        </w:rPr>
        <w:footnoteReference w:id="110"/>
      </w:r>
    </w:p>
    <w:p w:rsidR="00A41D20" w:rsidRDefault="00B0147C" w:rsidP="00B0147C">
      <w:pPr>
        <w:spacing w:line="360" w:lineRule="auto"/>
        <w:ind w:firstLine="708"/>
        <w:rPr>
          <w:rFonts w:ascii="Times New Roman" w:hAnsi="Times New Roman"/>
          <w:sz w:val="24"/>
          <w:szCs w:val="24"/>
        </w:rPr>
      </w:pPr>
      <w:r w:rsidRPr="00B0147C">
        <w:rPr>
          <w:rFonts w:ascii="Times New Roman" w:hAnsi="Times New Roman"/>
          <w:sz w:val="24"/>
          <w:szCs w:val="24"/>
        </w:rPr>
        <w:t>Zemské vysílací organizace</w:t>
      </w:r>
      <w:r w:rsidR="003B1E8F">
        <w:rPr>
          <w:rFonts w:ascii="Times New Roman" w:hAnsi="Times New Roman"/>
          <w:sz w:val="24"/>
          <w:szCs w:val="24"/>
        </w:rPr>
        <w:t xml:space="preserve">, mezi něž patří i ZDF (Zweites Deutsches Fernsehen), </w:t>
      </w:r>
      <w:r w:rsidRPr="00B0147C">
        <w:rPr>
          <w:rFonts w:ascii="Times New Roman" w:hAnsi="Times New Roman"/>
          <w:sz w:val="24"/>
          <w:szCs w:val="24"/>
        </w:rPr>
        <w:t xml:space="preserve">jsou nejstarší a v současné době dominantní součástí vysílací struktury </w:t>
      </w:r>
      <w:r>
        <w:rPr>
          <w:rFonts w:ascii="Times New Roman" w:hAnsi="Times New Roman"/>
          <w:sz w:val="24"/>
          <w:szCs w:val="24"/>
        </w:rPr>
        <w:t>Německa</w:t>
      </w:r>
      <w:r w:rsidRPr="00B0147C">
        <w:rPr>
          <w:rFonts w:ascii="Times New Roman" w:hAnsi="Times New Roman"/>
          <w:sz w:val="24"/>
          <w:szCs w:val="24"/>
        </w:rPr>
        <w:t>. Byly založeny současně se vznikem jedenácti německých spolkových zemí po druhé světové válce a v pěti dalších východoněmeckých zemí</w:t>
      </w:r>
      <w:r w:rsidR="00C73B9F">
        <w:rPr>
          <w:rFonts w:ascii="Times New Roman" w:hAnsi="Times New Roman"/>
          <w:sz w:val="24"/>
          <w:szCs w:val="24"/>
        </w:rPr>
        <w:t>ch</w:t>
      </w:r>
      <w:r w:rsidRPr="00B0147C">
        <w:rPr>
          <w:rFonts w:ascii="Times New Roman" w:hAnsi="Times New Roman"/>
          <w:sz w:val="24"/>
          <w:szCs w:val="24"/>
        </w:rPr>
        <w:t xml:space="preserve"> po sjednocení Německa jakožto veřejné instituce pro jednu či </w:t>
      </w:r>
      <w:hyperlink r:id="rId14" w:tooltip="Click to Continue &gt; by Browse to Save" w:history="1">
        <w:r w:rsidRPr="00B0147C">
          <w:rPr>
            <w:rFonts w:ascii="Times New Roman" w:hAnsi="Times New Roman"/>
            <w:sz w:val="24"/>
            <w:szCs w:val="24"/>
          </w:rPr>
          <w:t>více</w:t>
        </w:r>
      </w:hyperlink>
      <w:r w:rsidRPr="00B0147C">
        <w:rPr>
          <w:rFonts w:ascii="Times New Roman" w:hAnsi="Times New Roman"/>
          <w:sz w:val="24"/>
          <w:szCs w:val="24"/>
        </w:rPr>
        <w:t> z těchto spolkových zemí. Svůj právní základ mají v zemském zákonodárství a ve smlouvách mezi zeměmi, které vysílatelům za</w:t>
      </w:r>
      <w:r w:rsidR="00A41D20">
        <w:rPr>
          <w:rFonts w:ascii="Times New Roman" w:hAnsi="Times New Roman"/>
          <w:sz w:val="24"/>
          <w:szCs w:val="24"/>
        </w:rPr>
        <w:t>ručují správní autonomii.</w:t>
      </w:r>
    </w:p>
    <w:p w:rsidR="00B0147C" w:rsidRPr="00B0147C" w:rsidRDefault="00B0147C" w:rsidP="00B0147C">
      <w:pPr>
        <w:spacing w:line="360" w:lineRule="auto"/>
        <w:ind w:firstLine="708"/>
        <w:rPr>
          <w:rFonts w:ascii="Times New Roman" w:hAnsi="Times New Roman"/>
          <w:sz w:val="24"/>
          <w:szCs w:val="24"/>
        </w:rPr>
      </w:pPr>
      <w:r w:rsidRPr="00B0147C">
        <w:rPr>
          <w:rFonts w:ascii="Times New Roman" w:hAnsi="Times New Roman"/>
          <w:sz w:val="24"/>
          <w:szCs w:val="24"/>
        </w:rPr>
        <w:t>Jejich dozor</w:t>
      </w:r>
      <w:r w:rsidR="00511972">
        <w:rPr>
          <w:rFonts w:ascii="Times New Roman" w:hAnsi="Times New Roman"/>
          <w:sz w:val="24"/>
          <w:szCs w:val="24"/>
        </w:rPr>
        <w:t>čí orgány se skládají z delegátů</w:t>
      </w:r>
      <w:r w:rsidRPr="00B0147C">
        <w:rPr>
          <w:rFonts w:ascii="Times New Roman" w:hAnsi="Times New Roman"/>
          <w:sz w:val="24"/>
          <w:szCs w:val="24"/>
        </w:rPr>
        <w:t xml:space="preserve"> zemsk</w:t>
      </w:r>
      <w:r w:rsidR="00511972">
        <w:rPr>
          <w:rFonts w:ascii="Times New Roman" w:hAnsi="Times New Roman"/>
          <w:sz w:val="24"/>
          <w:szCs w:val="24"/>
        </w:rPr>
        <w:t>ého</w:t>
      </w:r>
      <w:r w:rsidRPr="00B0147C">
        <w:rPr>
          <w:rFonts w:ascii="Times New Roman" w:hAnsi="Times New Roman"/>
          <w:sz w:val="24"/>
          <w:szCs w:val="24"/>
        </w:rPr>
        <w:t xml:space="preserve"> parlamentu (a v některých případech zemských vlád) a zástupců obcí, církví a kulturních či společenských organizací</w:t>
      </w:r>
      <w:r w:rsidR="00511972">
        <w:rPr>
          <w:rFonts w:ascii="Times New Roman" w:hAnsi="Times New Roman"/>
          <w:sz w:val="24"/>
          <w:szCs w:val="24"/>
        </w:rPr>
        <w:t>,</w:t>
      </w:r>
      <w:r w:rsidRPr="00B0147C">
        <w:rPr>
          <w:rFonts w:ascii="Times New Roman" w:hAnsi="Times New Roman"/>
          <w:sz w:val="24"/>
          <w:szCs w:val="24"/>
        </w:rPr>
        <w:t xml:space="preserve"> jejichž spektrum odráží pluralitu názoru ve společnosti.</w:t>
      </w:r>
      <w:r w:rsidR="00AB59A0">
        <w:rPr>
          <w:rStyle w:val="Znakapoznpodarou"/>
          <w:rFonts w:ascii="Times New Roman" w:hAnsi="Times New Roman"/>
          <w:sz w:val="24"/>
          <w:szCs w:val="24"/>
        </w:rPr>
        <w:footnoteReference w:id="111"/>
      </w:r>
      <w:r w:rsidR="00A41D20" w:rsidRPr="00A41D20">
        <w:rPr>
          <w:rFonts w:ascii="Verdana" w:hAnsi="Verdana"/>
          <w:color w:val="000000"/>
          <w:sz w:val="18"/>
          <w:szCs w:val="18"/>
        </w:rPr>
        <w:t xml:space="preserve"> </w:t>
      </w:r>
      <w:r w:rsidR="00A41D20" w:rsidRPr="00A41D20">
        <w:rPr>
          <w:rFonts w:ascii="Times New Roman" w:hAnsi="Times New Roman"/>
          <w:sz w:val="24"/>
          <w:szCs w:val="24"/>
        </w:rPr>
        <w:t>Kromě zákonem definovaného zajištění programové nabídky je dalším důležitým úkolem veřejnoprávní televize ochrana politické a ekonomické nezávislosti. Významné jsou i internetové aktivity, které doprovázejí program veřejnoprávních stanic.</w:t>
      </w:r>
    </w:p>
    <w:p w:rsidR="008D6D60" w:rsidRDefault="00A41D20" w:rsidP="00AB59A0">
      <w:pPr>
        <w:spacing w:line="360" w:lineRule="auto"/>
        <w:ind w:firstLine="708"/>
        <w:rPr>
          <w:rFonts w:ascii="Times New Roman" w:hAnsi="Times New Roman"/>
          <w:sz w:val="24"/>
          <w:szCs w:val="24"/>
        </w:rPr>
      </w:pPr>
      <w:r>
        <w:rPr>
          <w:rFonts w:ascii="Times New Roman" w:hAnsi="Times New Roman"/>
          <w:sz w:val="24"/>
          <w:szCs w:val="24"/>
        </w:rPr>
        <w:lastRenderedPageBreak/>
        <w:t>Německo má v evropském i světovém srovnání největší veřejnoprávní, z poplatků financované televize (ARD a ZDF). Stanice</w:t>
      </w:r>
      <w:r w:rsidR="00AB59A0" w:rsidRPr="00AB59A0">
        <w:rPr>
          <w:rFonts w:ascii="Times New Roman" w:hAnsi="Times New Roman"/>
          <w:sz w:val="24"/>
          <w:szCs w:val="24"/>
        </w:rPr>
        <w:t xml:space="preserve"> </w:t>
      </w:r>
      <w:r w:rsidR="00C73B9F">
        <w:rPr>
          <w:rFonts w:ascii="Times New Roman" w:hAnsi="Times New Roman"/>
          <w:sz w:val="24"/>
          <w:szCs w:val="24"/>
        </w:rPr>
        <w:t>ZDF</w:t>
      </w:r>
      <w:r w:rsidR="008D6D60">
        <w:rPr>
          <w:rFonts w:ascii="Times New Roman" w:hAnsi="Times New Roman"/>
          <w:sz w:val="24"/>
          <w:szCs w:val="24"/>
        </w:rPr>
        <w:t xml:space="preserve"> sídlící v Mohuči (Mainz)</w:t>
      </w:r>
      <w:r>
        <w:rPr>
          <w:rFonts w:ascii="Times New Roman" w:hAnsi="Times New Roman"/>
          <w:sz w:val="24"/>
          <w:szCs w:val="24"/>
        </w:rPr>
        <w:t>, která nás pro účely této práce zajímá,</w:t>
      </w:r>
      <w:r w:rsidR="00AB59A0">
        <w:rPr>
          <w:rFonts w:ascii="Times New Roman" w:hAnsi="Times New Roman"/>
          <w:sz w:val="24"/>
          <w:szCs w:val="24"/>
        </w:rPr>
        <w:t xml:space="preserve"> </w:t>
      </w:r>
      <w:r w:rsidR="008D6D60">
        <w:rPr>
          <w:rFonts w:ascii="Times New Roman" w:hAnsi="Times New Roman"/>
          <w:sz w:val="24"/>
          <w:szCs w:val="24"/>
        </w:rPr>
        <w:t>provozuje</w:t>
      </w:r>
      <w:r w:rsidR="008D6D60" w:rsidRPr="008D6D60">
        <w:rPr>
          <w:rFonts w:ascii="Times New Roman" w:hAnsi="Times New Roman"/>
          <w:sz w:val="24"/>
          <w:szCs w:val="24"/>
        </w:rPr>
        <w:t xml:space="preserve"> </w:t>
      </w:r>
      <w:r w:rsidR="008D6D60" w:rsidRPr="00AB59A0">
        <w:rPr>
          <w:rFonts w:ascii="Times New Roman" w:hAnsi="Times New Roman"/>
          <w:sz w:val="24"/>
          <w:szCs w:val="24"/>
        </w:rPr>
        <w:t>celostátní vysílání</w:t>
      </w:r>
      <w:r w:rsidR="008D6D60">
        <w:rPr>
          <w:rFonts w:ascii="Times New Roman" w:hAnsi="Times New Roman"/>
          <w:sz w:val="24"/>
          <w:szCs w:val="24"/>
        </w:rPr>
        <w:t xml:space="preserve"> od roku 1963 a je jednou z největších televizních společností v Evropě.</w:t>
      </w:r>
      <w:r w:rsidR="008D6D60" w:rsidRPr="006C710D">
        <w:rPr>
          <w:rStyle w:val="Znakapoznpodarou"/>
          <w:rFonts w:ascii="Times New Roman" w:hAnsi="Times New Roman"/>
          <w:sz w:val="24"/>
          <w:szCs w:val="24"/>
        </w:rPr>
        <w:t xml:space="preserve"> </w:t>
      </w:r>
      <w:r w:rsidR="008D6D60">
        <w:rPr>
          <w:rStyle w:val="Znakapoznpodarou"/>
          <w:rFonts w:ascii="Times New Roman" w:hAnsi="Times New Roman"/>
          <w:sz w:val="24"/>
          <w:szCs w:val="24"/>
        </w:rPr>
        <w:footnoteReference w:id="112"/>
      </w:r>
    </w:p>
    <w:p w:rsidR="008D6D60" w:rsidRDefault="00A26517" w:rsidP="00AB59A0">
      <w:pPr>
        <w:spacing w:line="360" w:lineRule="auto"/>
        <w:ind w:firstLine="708"/>
        <w:rPr>
          <w:rFonts w:ascii="Times New Roman" w:hAnsi="Times New Roman"/>
          <w:sz w:val="24"/>
          <w:szCs w:val="24"/>
        </w:rPr>
      </w:pPr>
      <w:r>
        <w:rPr>
          <w:rFonts w:ascii="Times New Roman" w:hAnsi="Times New Roman"/>
          <w:sz w:val="24"/>
          <w:szCs w:val="24"/>
        </w:rPr>
        <w:t>Vznik ZDF byl</w:t>
      </w:r>
      <w:r w:rsidR="00AB59A0" w:rsidRPr="00AB59A0">
        <w:rPr>
          <w:rFonts w:ascii="Times New Roman" w:hAnsi="Times New Roman"/>
          <w:sz w:val="24"/>
          <w:szCs w:val="24"/>
        </w:rPr>
        <w:t xml:space="preserve"> reakcí na požadavek spolkové vlády, aby mohla více ovlivňovat charakter veřejného vysílání. Adenauerova vláda se ale ve své snaze vytvořit spolkovým zákonem provládní televizi setkala s odporem zemí i Spolkového ústavního soudu. ZDF byla proto založena spolkovou smlouvou všech zemí, jakožto veřejnoprávní instituce</w:t>
      </w:r>
      <w:r w:rsidR="00AB59A0">
        <w:rPr>
          <w:rFonts w:ascii="Times New Roman" w:hAnsi="Times New Roman"/>
          <w:sz w:val="24"/>
          <w:szCs w:val="24"/>
        </w:rPr>
        <w:t>,</w:t>
      </w:r>
      <w:r w:rsidR="00AB59A0" w:rsidRPr="00AB59A0">
        <w:rPr>
          <w:rFonts w:ascii="Times New Roman" w:hAnsi="Times New Roman"/>
          <w:sz w:val="24"/>
          <w:szCs w:val="24"/>
        </w:rPr>
        <w:t xml:space="preserve"> v jejíchž kontrolních orgánech musí zasedat zástupci federace i del</w:t>
      </w:r>
      <w:r w:rsidR="00526B93">
        <w:rPr>
          <w:rFonts w:ascii="Times New Roman" w:hAnsi="Times New Roman"/>
          <w:sz w:val="24"/>
          <w:szCs w:val="24"/>
        </w:rPr>
        <w:t>egáti jednotlivých zemí, církví</w:t>
      </w:r>
      <w:r w:rsidR="00AB59A0" w:rsidRPr="00AB59A0">
        <w:rPr>
          <w:rFonts w:ascii="Times New Roman" w:hAnsi="Times New Roman"/>
          <w:sz w:val="24"/>
          <w:szCs w:val="24"/>
        </w:rPr>
        <w:t xml:space="preserve"> </w:t>
      </w:r>
      <w:r w:rsidR="008F7130">
        <w:rPr>
          <w:rFonts w:ascii="Times New Roman" w:hAnsi="Times New Roman"/>
          <w:sz w:val="24"/>
          <w:szCs w:val="24"/>
        </w:rPr>
        <w:br/>
      </w:r>
      <w:r w:rsidR="00AB59A0" w:rsidRPr="00AB59A0">
        <w:rPr>
          <w:rFonts w:ascii="Times New Roman" w:hAnsi="Times New Roman"/>
          <w:sz w:val="24"/>
          <w:szCs w:val="24"/>
        </w:rPr>
        <w:t>a občanských sdružení.</w:t>
      </w:r>
    </w:p>
    <w:p w:rsidR="00BE76AA" w:rsidRDefault="0080615D" w:rsidP="00BE76AA">
      <w:pPr>
        <w:spacing w:line="360" w:lineRule="auto"/>
        <w:ind w:firstLine="708"/>
        <w:rPr>
          <w:rFonts w:ascii="Times New Roman" w:hAnsi="Times New Roman"/>
          <w:sz w:val="24"/>
          <w:szCs w:val="24"/>
        </w:rPr>
      </w:pPr>
      <w:r>
        <w:rPr>
          <w:rFonts w:ascii="Times New Roman" w:hAnsi="Times New Roman"/>
          <w:sz w:val="24"/>
          <w:szCs w:val="24"/>
        </w:rPr>
        <w:t>Vrcholným orgánem ZDF je T</w:t>
      </w:r>
      <w:r w:rsidR="00526B93">
        <w:rPr>
          <w:rFonts w:ascii="Times New Roman" w:hAnsi="Times New Roman"/>
          <w:sz w:val="24"/>
          <w:szCs w:val="24"/>
        </w:rPr>
        <w:t>elevizní rada (Fernsehrat). Kromě gener</w:t>
      </w:r>
      <w:r>
        <w:rPr>
          <w:rFonts w:ascii="Times New Roman" w:hAnsi="Times New Roman"/>
          <w:sz w:val="24"/>
          <w:szCs w:val="24"/>
        </w:rPr>
        <w:t>álního ředitele (</w:t>
      </w:r>
      <w:r w:rsidR="00FF464E">
        <w:rPr>
          <w:rFonts w:ascii="Times New Roman" w:hAnsi="Times New Roman"/>
          <w:sz w:val="24"/>
          <w:szCs w:val="24"/>
        </w:rPr>
        <w:t>Generalintendant</w:t>
      </w:r>
      <w:r>
        <w:rPr>
          <w:rFonts w:ascii="Times New Roman" w:hAnsi="Times New Roman"/>
          <w:sz w:val="24"/>
          <w:szCs w:val="24"/>
        </w:rPr>
        <w:t>) a S</w:t>
      </w:r>
      <w:r w:rsidR="00526B93">
        <w:rPr>
          <w:rFonts w:ascii="Times New Roman" w:hAnsi="Times New Roman"/>
          <w:sz w:val="24"/>
          <w:szCs w:val="24"/>
        </w:rPr>
        <w:t>právní rady (Verwaltungsrat) patří mezi tři vedoucí orgány ně</w:t>
      </w:r>
      <w:r w:rsidR="00077F13">
        <w:rPr>
          <w:rFonts w:ascii="Times New Roman" w:hAnsi="Times New Roman"/>
          <w:sz w:val="24"/>
          <w:szCs w:val="24"/>
        </w:rPr>
        <w:t xml:space="preserve">mecké televize. </w:t>
      </w:r>
      <w:r w:rsidR="0044720B">
        <w:rPr>
          <w:rFonts w:ascii="Times New Roman" w:hAnsi="Times New Roman"/>
          <w:sz w:val="24"/>
          <w:szCs w:val="24"/>
        </w:rPr>
        <w:t>Televizní r</w:t>
      </w:r>
      <w:r w:rsidR="00077F13">
        <w:rPr>
          <w:rFonts w:ascii="Times New Roman" w:hAnsi="Times New Roman"/>
          <w:sz w:val="24"/>
          <w:szCs w:val="24"/>
        </w:rPr>
        <w:t>ada dohlíží na</w:t>
      </w:r>
      <w:r w:rsidR="00526B93">
        <w:rPr>
          <w:rFonts w:ascii="Times New Roman" w:hAnsi="Times New Roman"/>
          <w:sz w:val="24"/>
          <w:szCs w:val="24"/>
        </w:rPr>
        <w:t xml:space="preserve"> </w:t>
      </w:r>
      <w:r w:rsidR="00077F13">
        <w:rPr>
          <w:rFonts w:ascii="Times New Roman" w:hAnsi="Times New Roman"/>
          <w:sz w:val="24"/>
          <w:szCs w:val="24"/>
        </w:rPr>
        <w:t xml:space="preserve">fungování televize v souladu se směrnicemi ZDF </w:t>
      </w:r>
      <w:r w:rsidR="008F7130">
        <w:rPr>
          <w:rFonts w:ascii="Times New Roman" w:hAnsi="Times New Roman"/>
          <w:sz w:val="24"/>
          <w:szCs w:val="24"/>
        </w:rPr>
        <w:br/>
      </w:r>
      <w:r w:rsidR="00077F13">
        <w:rPr>
          <w:rFonts w:ascii="Times New Roman" w:hAnsi="Times New Roman"/>
          <w:sz w:val="24"/>
          <w:szCs w:val="24"/>
        </w:rPr>
        <w:t>a smluvními ujednáními. Kromě toho kontroluje p</w:t>
      </w:r>
      <w:r w:rsidR="00077F13" w:rsidRPr="00077F13">
        <w:rPr>
          <w:rFonts w:ascii="Times New Roman" w:hAnsi="Times New Roman"/>
          <w:sz w:val="24"/>
          <w:szCs w:val="24"/>
        </w:rPr>
        <w:t>rogram, schvaluje rozpočet sestavovaný správní radou a volí generálního ředitele</w:t>
      </w:r>
      <w:r w:rsidR="00077F13" w:rsidRPr="004626C2">
        <w:rPr>
          <w:rFonts w:ascii="Times New Roman" w:hAnsi="Times New Roman"/>
          <w:sz w:val="24"/>
          <w:szCs w:val="24"/>
        </w:rPr>
        <w:t>.</w:t>
      </w:r>
      <w:r w:rsidR="00BE76AA">
        <w:rPr>
          <w:rFonts w:ascii="Times New Roman" w:hAnsi="Times New Roman"/>
          <w:sz w:val="24"/>
          <w:szCs w:val="24"/>
        </w:rPr>
        <w:t xml:space="preserve"> </w:t>
      </w:r>
      <w:r w:rsidR="004626C2" w:rsidRPr="004626C2">
        <w:rPr>
          <w:rFonts w:ascii="Times New Roman" w:hAnsi="Times New Roman"/>
          <w:sz w:val="24"/>
          <w:szCs w:val="24"/>
        </w:rPr>
        <w:t>Televizní rada</w:t>
      </w:r>
      <w:r w:rsidR="00111C7C">
        <w:rPr>
          <w:rFonts w:ascii="Times New Roman" w:hAnsi="Times New Roman"/>
          <w:sz w:val="24"/>
          <w:szCs w:val="24"/>
        </w:rPr>
        <w:t xml:space="preserve"> je složena na základě Smlouvy </w:t>
      </w:r>
      <w:r w:rsidR="008F7130">
        <w:rPr>
          <w:rFonts w:ascii="Times New Roman" w:hAnsi="Times New Roman"/>
          <w:sz w:val="24"/>
          <w:szCs w:val="24"/>
        </w:rPr>
        <w:br/>
      </w:r>
      <w:r w:rsidR="00111C7C">
        <w:rPr>
          <w:rFonts w:ascii="Times New Roman" w:hAnsi="Times New Roman"/>
          <w:sz w:val="24"/>
          <w:szCs w:val="24"/>
        </w:rPr>
        <w:t>o ZDF</w:t>
      </w:r>
      <w:r w:rsidR="004626C2">
        <w:rPr>
          <w:rFonts w:ascii="Times New Roman" w:hAnsi="Times New Roman"/>
          <w:sz w:val="24"/>
          <w:szCs w:val="24"/>
        </w:rPr>
        <w:t xml:space="preserve"> (ZDF-Staatsvertrag)</w:t>
      </w:r>
      <w:r w:rsidR="00F64178">
        <w:rPr>
          <w:rFonts w:ascii="Times New Roman" w:hAnsi="Times New Roman"/>
          <w:sz w:val="24"/>
          <w:szCs w:val="24"/>
        </w:rPr>
        <w:t>, která ustanovuje veškeré fungování a principy televizní stanice.</w:t>
      </w:r>
      <w:r w:rsidR="004626C2">
        <w:rPr>
          <w:rStyle w:val="Znakapoznpodarou"/>
          <w:rFonts w:ascii="Times New Roman" w:hAnsi="Times New Roman"/>
          <w:sz w:val="24"/>
          <w:szCs w:val="24"/>
        </w:rPr>
        <w:footnoteReference w:id="113"/>
      </w:r>
    </w:p>
    <w:p w:rsidR="006B07B0" w:rsidRDefault="00233B20" w:rsidP="00532AB7">
      <w:pPr>
        <w:spacing w:line="360" w:lineRule="auto"/>
        <w:ind w:firstLine="708"/>
      </w:pPr>
      <w:r w:rsidRPr="00233B20">
        <w:rPr>
          <w:rFonts w:ascii="Times New Roman" w:hAnsi="Times New Roman"/>
          <w:sz w:val="24"/>
          <w:szCs w:val="24"/>
        </w:rPr>
        <w:t xml:space="preserve">Financování veřejnoprávních sdělovacích prostředků </w:t>
      </w:r>
      <w:r w:rsidR="00905E3B">
        <w:rPr>
          <w:rFonts w:ascii="Times New Roman" w:hAnsi="Times New Roman"/>
          <w:sz w:val="24"/>
          <w:szCs w:val="24"/>
        </w:rPr>
        <w:t xml:space="preserve">v Německu </w:t>
      </w:r>
      <w:r w:rsidRPr="00233B20">
        <w:rPr>
          <w:rFonts w:ascii="Times New Roman" w:hAnsi="Times New Roman"/>
          <w:sz w:val="24"/>
          <w:szCs w:val="24"/>
        </w:rPr>
        <w:t>je založeno na systému výběru poplatků od uživatelů – v současnosti 17,98 EUR při vlastnictví televize (nezávisle na tom, jaké kanály uživatel sleduje).</w:t>
      </w:r>
      <w:r>
        <w:rPr>
          <w:rStyle w:val="Znakapoznpodarou"/>
          <w:rFonts w:ascii="Times New Roman" w:hAnsi="Times New Roman"/>
          <w:sz w:val="24"/>
          <w:szCs w:val="24"/>
        </w:rPr>
        <w:footnoteReference w:id="114"/>
      </w:r>
    </w:p>
    <w:p w:rsidR="006B07B0" w:rsidRPr="006B07B0" w:rsidRDefault="006B07B0" w:rsidP="006B07B0"/>
    <w:p w:rsidR="001A24AF" w:rsidRPr="00F6428E" w:rsidRDefault="00BF20C5" w:rsidP="00F6428E">
      <w:pPr>
        <w:pStyle w:val="Nadpis2"/>
        <w:numPr>
          <w:ilvl w:val="1"/>
          <w:numId w:val="4"/>
        </w:numPr>
        <w:spacing w:line="360" w:lineRule="auto"/>
        <w:rPr>
          <w:rFonts w:ascii="Times New Roman" w:hAnsi="Times New Roman" w:cs="Times New Roman"/>
          <w:color w:val="auto"/>
        </w:rPr>
      </w:pPr>
      <w:bookmarkStart w:id="29" w:name="_Toc356720137"/>
      <w:r w:rsidRPr="00F6428E">
        <w:rPr>
          <w:rFonts w:ascii="Times New Roman" w:hAnsi="Times New Roman" w:cs="Times New Roman"/>
          <w:color w:val="auto"/>
        </w:rPr>
        <w:t>Veřejnoprávní televizní vysílání</w:t>
      </w:r>
      <w:r w:rsidR="00EA5778" w:rsidRPr="00F6428E">
        <w:rPr>
          <w:rFonts w:ascii="Times New Roman" w:hAnsi="Times New Roman" w:cs="Times New Roman"/>
          <w:color w:val="auto"/>
        </w:rPr>
        <w:t xml:space="preserve"> v</w:t>
      </w:r>
      <w:r w:rsidR="00FA3453" w:rsidRPr="00F6428E">
        <w:rPr>
          <w:rFonts w:ascii="Times New Roman" w:hAnsi="Times New Roman" w:cs="Times New Roman"/>
          <w:color w:val="auto"/>
        </w:rPr>
        <w:t> </w:t>
      </w:r>
      <w:r w:rsidR="00EA5778" w:rsidRPr="00F6428E">
        <w:rPr>
          <w:rFonts w:ascii="Times New Roman" w:hAnsi="Times New Roman" w:cs="Times New Roman"/>
          <w:color w:val="auto"/>
        </w:rPr>
        <w:t>Rakousku</w:t>
      </w:r>
      <w:r w:rsidR="00FA3453" w:rsidRPr="00F6428E">
        <w:rPr>
          <w:rFonts w:ascii="Times New Roman" w:hAnsi="Times New Roman" w:cs="Times New Roman"/>
          <w:color w:val="auto"/>
        </w:rPr>
        <w:t xml:space="preserve"> </w:t>
      </w:r>
      <w:r w:rsidR="00341444" w:rsidRPr="00F6428E">
        <w:rPr>
          <w:rFonts w:ascii="Times New Roman" w:hAnsi="Times New Roman" w:cs="Times New Roman"/>
          <w:color w:val="auto"/>
        </w:rPr>
        <w:t>–</w:t>
      </w:r>
      <w:r w:rsidR="00FA3453" w:rsidRPr="00F6428E">
        <w:rPr>
          <w:rFonts w:ascii="Times New Roman" w:hAnsi="Times New Roman" w:cs="Times New Roman"/>
          <w:color w:val="auto"/>
        </w:rPr>
        <w:t xml:space="preserve"> ORF</w:t>
      </w:r>
      <w:bookmarkEnd w:id="29"/>
    </w:p>
    <w:p w:rsidR="00341444" w:rsidRPr="00341444" w:rsidRDefault="00341444" w:rsidP="00341444"/>
    <w:p w:rsidR="009271F7" w:rsidRDefault="0007008B" w:rsidP="007807A9">
      <w:pPr>
        <w:spacing w:line="360" w:lineRule="auto"/>
        <w:rPr>
          <w:rFonts w:ascii="Times New Roman" w:hAnsi="Times New Roman"/>
          <w:sz w:val="24"/>
          <w:szCs w:val="24"/>
        </w:rPr>
      </w:pPr>
      <w:r w:rsidRPr="0007008B">
        <w:rPr>
          <w:rFonts w:ascii="Times New Roman" w:hAnsi="Times New Roman"/>
          <w:sz w:val="24"/>
          <w:szCs w:val="24"/>
        </w:rPr>
        <w:t xml:space="preserve">Na </w:t>
      </w:r>
      <w:r w:rsidR="00532AB7">
        <w:rPr>
          <w:rFonts w:ascii="Times New Roman" w:hAnsi="Times New Roman"/>
          <w:sz w:val="24"/>
          <w:szCs w:val="24"/>
        </w:rPr>
        <w:t>rakouském mediálním trhu</w:t>
      </w:r>
      <w:r w:rsidRPr="0007008B">
        <w:rPr>
          <w:rFonts w:ascii="Times New Roman" w:hAnsi="Times New Roman"/>
          <w:sz w:val="24"/>
          <w:szCs w:val="24"/>
        </w:rPr>
        <w:t xml:space="preserve"> jednoznačně vede veřejnoprávní Rakouský rozhlas a televize (ORF</w:t>
      </w:r>
      <w:r w:rsidR="000945DE">
        <w:rPr>
          <w:rFonts w:ascii="Times New Roman" w:hAnsi="Times New Roman"/>
          <w:sz w:val="24"/>
          <w:szCs w:val="24"/>
        </w:rPr>
        <w:t>,</w:t>
      </w:r>
      <w:r>
        <w:rPr>
          <w:rFonts w:ascii="Times New Roman" w:hAnsi="Times New Roman"/>
          <w:sz w:val="24"/>
          <w:szCs w:val="24"/>
        </w:rPr>
        <w:t xml:space="preserve"> neboli Österreichischer Rundfunk</w:t>
      </w:r>
      <w:r w:rsidRPr="0007008B">
        <w:rPr>
          <w:rFonts w:ascii="Times New Roman" w:hAnsi="Times New Roman"/>
          <w:sz w:val="24"/>
          <w:szCs w:val="24"/>
        </w:rPr>
        <w:t xml:space="preserve">). </w:t>
      </w:r>
      <w:hyperlink r:id="rId15" w:tooltip="30. září" w:history="1">
        <w:r w:rsidR="009271F7" w:rsidRPr="009271F7">
          <w:rPr>
            <w:rFonts w:ascii="Times New Roman" w:hAnsi="Times New Roman"/>
            <w:sz w:val="24"/>
            <w:szCs w:val="24"/>
          </w:rPr>
          <w:t>30. září</w:t>
        </w:r>
      </w:hyperlink>
      <w:r w:rsidR="009271F7" w:rsidRPr="009271F7">
        <w:rPr>
          <w:rFonts w:ascii="Times New Roman" w:hAnsi="Times New Roman"/>
          <w:sz w:val="24"/>
          <w:szCs w:val="24"/>
        </w:rPr>
        <w:t> </w:t>
      </w:r>
      <w:hyperlink r:id="rId16" w:tooltip="1924" w:history="1">
        <w:r w:rsidR="009271F7" w:rsidRPr="009271F7">
          <w:rPr>
            <w:rFonts w:ascii="Times New Roman" w:hAnsi="Times New Roman"/>
            <w:sz w:val="24"/>
            <w:szCs w:val="24"/>
          </w:rPr>
          <w:t>1924</w:t>
        </w:r>
      </w:hyperlink>
      <w:r w:rsidR="009271F7" w:rsidRPr="009271F7">
        <w:rPr>
          <w:rFonts w:ascii="Times New Roman" w:hAnsi="Times New Roman"/>
          <w:sz w:val="24"/>
          <w:szCs w:val="24"/>
        </w:rPr>
        <w:t> byla založena společnost Radio Verkehrs AG, která však byla v roce 1938 spojena s </w:t>
      </w:r>
      <w:hyperlink r:id="rId17" w:tooltip="Großdeutscher Rundfunk (stránka neexistuje)" w:history="1">
        <w:r w:rsidR="009271F7" w:rsidRPr="009271F7">
          <w:rPr>
            <w:rFonts w:ascii="Times New Roman" w:hAnsi="Times New Roman"/>
            <w:sz w:val="24"/>
            <w:szCs w:val="24"/>
          </w:rPr>
          <w:t>Großdeutscher Rundfunk</w:t>
        </w:r>
      </w:hyperlink>
      <w:r w:rsidR="009271F7" w:rsidRPr="009271F7">
        <w:rPr>
          <w:rFonts w:ascii="Times New Roman" w:hAnsi="Times New Roman"/>
          <w:sz w:val="24"/>
          <w:szCs w:val="24"/>
        </w:rPr>
        <w:t xml:space="preserve">. Po druhé světové válce se na frekvencích Großdeutscher Rundfunk obnovilo samostatné rakouské vysílání. </w:t>
      </w:r>
      <w:hyperlink r:id="rId18" w:tooltip="11. prosinec" w:history="1">
        <w:r w:rsidR="009271F7" w:rsidRPr="009271F7">
          <w:rPr>
            <w:rFonts w:ascii="Times New Roman" w:hAnsi="Times New Roman"/>
            <w:sz w:val="24"/>
            <w:szCs w:val="24"/>
          </w:rPr>
          <w:t>11. prosince</w:t>
        </w:r>
      </w:hyperlink>
      <w:r w:rsidR="009271F7" w:rsidRPr="009271F7">
        <w:rPr>
          <w:rFonts w:ascii="Times New Roman" w:hAnsi="Times New Roman"/>
          <w:sz w:val="24"/>
          <w:szCs w:val="24"/>
        </w:rPr>
        <w:t> </w:t>
      </w:r>
      <w:hyperlink r:id="rId19" w:tooltip="1957" w:history="1">
        <w:r w:rsidR="009271F7" w:rsidRPr="009271F7">
          <w:rPr>
            <w:rFonts w:ascii="Times New Roman" w:hAnsi="Times New Roman"/>
            <w:sz w:val="24"/>
            <w:szCs w:val="24"/>
          </w:rPr>
          <w:t>1957</w:t>
        </w:r>
      </w:hyperlink>
      <w:r w:rsidR="009271F7" w:rsidRPr="009271F7">
        <w:rPr>
          <w:rFonts w:ascii="Times New Roman" w:hAnsi="Times New Roman"/>
          <w:sz w:val="24"/>
          <w:szCs w:val="24"/>
        </w:rPr>
        <w:t xml:space="preserve"> byla založena společnost Österreichischer Rundfunk </w:t>
      </w:r>
      <w:r w:rsidR="009271F7">
        <w:rPr>
          <w:rFonts w:ascii="Times New Roman" w:hAnsi="Times New Roman"/>
          <w:sz w:val="24"/>
          <w:szCs w:val="24"/>
        </w:rPr>
        <w:t>GmbH.</w:t>
      </w:r>
    </w:p>
    <w:p w:rsidR="009271F7" w:rsidRPr="009271F7" w:rsidRDefault="009271F7" w:rsidP="00B7531C">
      <w:pPr>
        <w:spacing w:line="360" w:lineRule="auto"/>
        <w:ind w:firstLine="708"/>
        <w:rPr>
          <w:rFonts w:ascii="Times New Roman" w:hAnsi="Times New Roman"/>
          <w:sz w:val="24"/>
          <w:szCs w:val="24"/>
        </w:rPr>
      </w:pPr>
      <w:r w:rsidRPr="009271F7">
        <w:rPr>
          <w:rFonts w:ascii="Times New Roman" w:hAnsi="Times New Roman"/>
          <w:sz w:val="24"/>
          <w:szCs w:val="24"/>
        </w:rPr>
        <w:lastRenderedPageBreak/>
        <w:t>Základem pro</w:t>
      </w:r>
      <w:r>
        <w:rPr>
          <w:rFonts w:ascii="Times New Roman" w:hAnsi="Times New Roman"/>
          <w:sz w:val="24"/>
          <w:szCs w:val="24"/>
        </w:rPr>
        <w:t xml:space="preserve"> dnešní koncepci</w:t>
      </w:r>
      <w:r w:rsidRPr="009271F7">
        <w:rPr>
          <w:rFonts w:ascii="Times New Roman" w:hAnsi="Times New Roman"/>
          <w:sz w:val="24"/>
          <w:szCs w:val="24"/>
        </w:rPr>
        <w:t xml:space="preserve"> ORF</w:t>
      </w:r>
      <w:r>
        <w:rPr>
          <w:rFonts w:ascii="Times New Roman" w:hAnsi="Times New Roman"/>
          <w:sz w:val="24"/>
          <w:szCs w:val="24"/>
        </w:rPr>
        <w:t xml:space="preserve"> však b</w:t>
      </w:r>
      <w:r w:rsidRPr="009271F7">
        <w:rPr>
          <w:rFonts w:ascii="Times New Roman" w:hAnsi="Times New Roman"/>
          <w:sz w:val="24"/>
          <w:szCs w:val="24"/>
        </w:rPr>
        <w:t>ylo první rakouské </w:t>
      </w:r>
      <w:hyperlink r:id="rId20" w:tooltip="Referendum" w:history="1">
        <w:r w:rsidRPr="009271F7">
          <w:rPr>
            <w:rFonts w:ascii="Times New Roman" w:hAnsi="Times New Roman"/>
            <w:sz w:val="24"/>
            <w:szCs w:val="24"/>
          </w:rPr>
          <w:t>referendum</w:t>
        </w:r>
      </w:hyperlink>
      <w:r w:rsidRPr="009271F7">
        <w:rPr>
          <w:rFonts w:ascii="Times New Roman" w:hAnsi="Times New Roman"/>
          <w:sz w:val="24"/>
          <w:szCs w:val="24"/>
        </w:rPr>
        <w:t> </w:t>
      </w:r>
      <w:r w:rsidR="008F7130">
        <w:rPr>
          <w:rFonts w:ascii="Times New Roman" w:hAnsi="Times New Roman"/>
          <w:sz w:val="24"/>
          <w:szCs w:val="24"/>
        </w:rPr>
        <w:br/>
      </w:r>
      <w:r w:rsidRPr="009271F7">
        <w:rPr>
          <w:rFonts w:ascii="Times New Roman" w:hAnsi="Times New Roman"/>
          <w:sz w:val="24"/>
          <w:szCs w:val="24"/>
        </w:rPr>
        <w:t>v roce </w:t>
      </w:r>
      <w:hyperlink r:id="rId21" w:tooltip="1964" w:history="1">
        <w:r w:rsidRPr="009271F7">
          <w:rPr>
            <w:rFonts w:ascii="Times New Roman" w:hAnsi="Times New Roman"/>
            <w:sz w:val="24"/>
            <w:szCs w:val="24"/>
          </w:rPr>
          <w:t>1964</w:t>
        </w:r>
      </w:hyperlink>
      <w:r w:rsidRPr="009271F7">
        <w:rPr>
          <w:rFonts w:ascii="Times New Roman" w:hAnsi="Times New Roman"/>
          <w:sz w:val="24"/>
          <w:szCs w:val="24"/>
        </w:rPr>
        <w:t xml:space="preserve">, které bylo zaměřené na reformu systému vysílání. </w:t>
      </w:r>
      <w:r>
        <w:rPr>
          <w:rFonts w:ascii="Times New Roman" w:hAnsi="Times New Roman"/>
          <w:sz w:val="24"/>
          <w:szCs w:val="24"/>
        </w:rPr>
        <w:t>Jednalo se</w:t>
      </w:r>
      <w:r w:rsidRPr="0007008B">
        <w:rPr>
          <w:rFonts w:ascii="Times New Roman" w:hAnsi="Times New Roman"/>
          <w:sz w:val="24"/>
          <w:szCs w:val="24"/>
        </w:rPr>
        <w:t xml:space="preserve"> o první lidové hlasování za doby druhé rakouské republiky; mělo za cíl odstranění proporčního zastoupení politických stran v ORF a získání politické nezávislosti.</w:t>
      </w:r>
      <w:r>
        <w:rPr>
          <w:rFonts w:ascii="Times New Roman" w:hAnsi="Times New Roman"/>
          <w:sz w:val="24"/>
          <w:szCs w:val="24"/>
        </w:rPr>
        <w:t xml:space="preserve"> </w:t>
      </w:r>
      <w:r w:rsidRPr="0007008B">
        <w:rPr>
          <w:rFonts w:ascii="Times New Roman" w:hAnsi="Times New Roman"/>
          <w:sz w:val="24"/>
          <w:szCs w:val="24"/>
        </w:rPr>
        <w:t xml:space="preserve">Referenda se zúčastnilo 832 353 oprávněných voličů a vyústilo v roce 1996 v nový rozhlasový a televizní zákon. Tento zákon se stal základem pro reformu v roce 1967. Díky </w:t>
      </w:r>
      <w:r>
        <w:rPr>
          <w:rFonts w:ascii="Times New Roman" w:hAnsi="Times New Roman"/>
          <w:sz w:val="24"/>
          <w:szCs w:val="24"/>
        </w:rPr>
        <w:t>ní</w:t>
      </w:r>
      <w:r w:rsidRPr="0007008B">
        <w:rPr>
          <w:rFonts w:ascii="Times New Roman" w:hAnsi="Times New Roman"/>
          <w:sz w:val="24"/>
          <w:szCs w:val="24"/>
        </w:rPr>
        <w:t xml:space="preserve"> dosáhl ORF plné programové, pers</w:t>
      </w:r>
      <w:r>
        <w:rPr>
          <w:rFonts w:ascii="Times New Roman" w:hAnsi="Times New Roman"/>
          <w:sz w:val="24"/>
          <w:szCs w:val="24"/>
        </w:rPr>
        <w:t xml:space="preserve">onální </w:t>
      </w:r>
      <w:r w:rsidR="008F7130">
        <w:rPr>
          <w:rFonts w:ascii="Times New Roman" w:hAnsi="Times New Roman"/>
          <w:sz w:val="24"/>
          <w:szCs w:val="24"/>
        </w:rPr>
        <w:br/>
      </w:r>
      <w:r>
        <w:rPr>
          <w:rFonts w:ascii="Times New Roman" w:hAnsi="Times New Roman"/>
          <w:sz w:val="24"/>
          <w:szCs w:val="24"/>
        </w:rPr>
        <w:t>i finanční nezávislosti.</w:t>
      </w:r>
      <w:r w:rsidRPr="009271F7">
        <w:rPr>
          <w:vertAlign w:val="superscript"/>
        </w:rPr>
        <w:footnoteReference w:id="115"/>
      </w:r>
      <w:r>
        <w:rPr>
          <w:rFonts w:ascii="Times New Roman" w:hAnsi="Times New Roman"/>
          <w:sz w:val="24"/>
          <w:szCs w:val="24"/>
        </w:rPr>
        <w:t xml:space="preserve"> </w:t>
      </w:r>
      <w:r w:rsidRPr="009271F7">
        <w:rPr>
          <w:rFonts w:ascii="Times New Roman" w:hAnsi="Times New Roman"/>
          <w:sz w:val="24"/>
          <w:szCs w:val="24"/>
        </w:rPr>
        <w:t xml:space="preserve">Poslední velká reforma </w:t>
      </w:r>
      <w:r>
        <w:rPr>
          <w:rFonts w:ascii="Times New Roman" w:hAnsi="Times New Roman"/>
          <w:sz w:val="24"/>
          <w:szCs w:val="24"/>
        </w:rPr>
        <w:t>proběhla</w:t>
      </w:r>
      <w:r w:rsidRPr="009271F7">
        <w:rPr>
          <w:rFonts w:ascii="Times New Roman" w:hAnsi="Times New Roman"/>
          <w:sz w:val="24"/>
          <w:szCs w:val="24"/>
        </w:rPr>
        <w:t xml:space="preserve"> v roce </w:t>
      </w:r>
      <w:hyperlink r:id="rId22" w:tooltip="2001" w:history="1">
        <w:r w:rsidRPr="009271F7">
          <w:rPr>
            <w:rFonts w:ascii="Times New Roman" w:hAnsi="Times New Roman"/>
            <w:sz w:val="24"/>
            <w:szCs w:val="24"/>
          </w:rPr>
          <w:t>2001</w:t>
        </w:r>
      </w:hyperlink>
      <w:r>
        <w:rPr>
          <w:rFonts w:ascii="Times New Roman" w:hAnsi="Times New Roman"/>
          <w:sz w:val="24"/>
          <w:szCs w:val="24"/>
        </w:rPr>
        <w:t>, kdy byl ORF transformován</w:t>
      </w:r>
      <w:r w:rsidRPr="009271F7">
        <w:rPr>
          <w:rFonts w:ascii="Times New Roman" w:hAnsi="Times New Roman"/>
          <w:sz w:val="24"/>
          <w:szCs w:val="24"/>
        </w:rPr>
        <w:t xml:space="preserve"> do veřejné </w:t>
      </w:r>
      <w:hyperlink r:id="rId23" w:tooltip="Nadace" w:history="1">
        <w:r w:rsidRPr="009271F7">
          <w:rPr>
            <w:rFonts w:ascii="Times New Roman" w:hAnsi="Times New Roman"/>
            <w:sz w:val="24"/>
            <w:szCs w:val="24"/>
          </w:rPr>
          <w:t>nadace</w:t>
        </w:r>
      </w:hyperlink>
      <w:r w:rsidRPr="009271F7">
        <w:rPr>
          <w:rFonts w:ascii="Times New Roman" w:hAnsi="Times New Roman"/>
          <w:sz w:val="24"/>
          <w:szCs w:val="24"/>
        </w:rPr>
        <w:t>.</w:t>
      </w:r>
    </w:p>
    <w:p w:rsidR="00106317" w:rsidRDefault="0007008B" w:rsidP="0007008B">
      <w:pPr>
        <w:spacing w:line="360" w:lineRule="auto"/>
        <w:ind w:firstLine="708"/>
        <w:rPr>
          <w:rFonts w:ascii="Times New Roman" w:hAnsi="Times New Roman"/>
          <w:sz w:val="24"/>
          <w:szCs w:val="24"/>
        </w:rPr>
      </w:pPr>
      <w:r w:rsidRPr="0007008B">
        <w:rPr>
          <w:rFonts w:ascii="Times New Roman" w:hAnsi="Times New Roman"/>
          <w:sz w:val="24"/>
          <w:szCs w:val="24"/>
        </w:rPr>
        <w:t>V říjnu 2011 ro</w:t>
      </w:r>
      <w:r>
        <w:rPr>
          <w:rFonts w:ascii="Times New Roman" w:hAnsi="Times New Roman"/>
          <w:sz w:val="24"/>
          <w:szCs w:val="24"/>
        </w:rPr>
        <w:t>z</w:t>
      </w:r>
      <w:r w:rsidRPr="0007008B">
        <w:rPr>
          <w:rFonts w:ascii="Times New Roman" w:hAnsi="Times New Roman"/>
          <w:sz w:val="24"/>
          <w:szCs w:val="24"/>
        </w:rPr>
        <w:t xml:space="preserve">šířila televize ORF </w:t>
      </w:r>
      <w:r>
        <w:rPr>
          <w:rFonts w:ascii="Times New Roman" w:hAnsi="Times New Roman"/>
          <w:sz w:val="24"/>
          <w:szCs w:val="24"/>
        </w:rPr>
        <w:t xml:space="preserve">svou nabídku vysílacích kanálů: K ORF 1 a ORF </w:t>
      </w:r>
      <w:r w:rsidRPr="0007008B">
        <w:rPr>
          <w:rFonts w:ascii="Times New Roman" w:hAnsi="Times New Roman"/>
          <w:sz w:val="24"/>
          <w:szCs w:val="24"/>
        </w:rPr>
        <w:t xml:space="preserve">2 přibyl ORF </w:t>
      </w:r>
      <w:r w:rsidR="009271F7">
        <w:rPr>
          <w:rFonts w:ascii="Times New Roman" w:hAnsi="Times New Roman"/>
          <w:sz w:val="24"/>
          <w:szCs w:val="24"/>
        </w:rPr>
        <w:t>III</w:t>
      </w:r>
      <w:r>
        <w:rPr>
          <w:rFonts w:ascii="Times New Roman" w:hAnsi="Times New Roman"/>
          <w:sz w:val="24"/>
          <w:szCs w:val="24"/>
        </w:rPr>
        <w:t xml:space="preserve"> a ORF Sport+.</w:t>
      </w:r>
      <w:r w:rsidR="009271F7">
        <w:rPr>
          <w:rFonts w:ascii="Times New Roman" w:hAnsi="Times New Roman"/>
          <w:sz w:val="24"/>
          <w:szCs w:val="24"/>
        </w:rPr>
        <w:t xml:space="preserve"> </w:t>
      </w:r>
      <w:r w:rsidR="009271F7" w:rsidRPr="009271F7">
        <w:rPr>
          <w:rFonts w:ascii="Times New Roman" w:hAnsi="Times New Roman"/>
          <w:sz w:val="24"/>
          <w:szCs w:val="24"/>
        </w:rPr>
        <w:t xml:space="preserve">Vedle centrály ve Vídni má každá </w:t>
      </w:r>
      <w:r w:rsidR="009271F7">
        <w:rPr>
          <w:rFonts w:ascii="Times New Roman" w:hAnsi="Times New Roman"/>
          <w:sz w:val="24"/>
          <w:szCs w:val="24"/>
        </w:rPr>
        <w:t>z devíti spolkových zemí</w:t>
      </w:r>
      <w:r w:rsidR="009271F7" w:rsidRPr="009271F7">
        <w:rPr>
          <w:rFonts w:ascii="Times New Roman" w:hAnsi="Times New Roman"/>
          <w:sz w:val="24"/>
          <w:szCs w:val="24"/>
        </w:rPr>
        <w:t xml:space="preserve"> vlastní studio, kde je vytvářeno regionální zpravodajství.</w:t>
      </w:r>
      <w:r w:rsidR="009271F7">
        <w:rPr>
          <w:rStyle w:val="Znakapoznpodarou"/>
          <w:rFonts w:ascii="Times New Roman" w:hAnsi="Times New Roman"/>
          <w:sz w:val="24"/>
          <w:szCs w:val="24"/>
        </w:rPr>
        <w:footnoteReference w:id="116"/>
      </w:r>
    </w:p>
    <w:p w:rsidR="009271F7" w:rsidRDefault="009271F7" w:rsidP="0007008B">
      <w:pPr>
        <w:spacing w:line="360" w:lineRule="auto"/>
        <w:ind w:firstLine="708"/>
        <w:rPr>
          <w:rFonts w:ascii="Times New Roman" w:hAnsi="Times New Roman"/>
          <w:sz w:val="24"/>
          <w:szCs w:val="24"/>
        </w:rPr>
      </w:pPr>
      <w:r>
        <w:rPr>
          <w:rFonts w:ascii="Times New Roman" w:hAnsi="Times New Roman"/>
          <w:sz w:val="24"/>
          <w:szCs w:val="24"/>
        </w:rPr>
        <w:t xml:space="preserve">ORF je největším mediálním podnikem v Rakousku. Má formu </w:t>
      </w:r>
      <w:r w:rsidR="00B7531C">
        <w:rPr>
          <w:rFonts w:ascii="Times New Roman" w:hAnsi="Times New Roman"/>
          <w:sz w:val="24"/>
          <w:szCs w:val="24"/>
        </w:rPr>
        <w:t xml:space="preserve">veřejné </w:t>
      </w:r>
      <w:r>
        <w:rPr>
          <w:rFonts w:ascii="Times New Roman" w:hAnsi="Times New Roman"/>
          <w:sz w:val="24"/>
          <w:szCs w:val="24"/>
        </w:rPr>
        <w:t>nadace</w:t>
      </w:r>
      <w:r w:rsidR="002631C7">
        <w:rPr>
          <w:rFonts w:ascii="Times New Roman" w:hAnsi="Times New Roman"/>
          <w:sz w:val="24"/>
          <w:szCs w:val="24"/>
        </w:rPr>
        <w:t xml:space="preserve"> („</w:t>
      </w:r>
      <w:r w:rsidR="002631C7" w:rsidRPr="002631C7">
        <w:rPr>
          <w:rFonts w:ascii="Times New Roman" w:hAnsi="Times New Roman"/>
          <w:sz w:val="24"/>
          <w:szCs w:val="24"/>
        </w:rPr>
        <w:t>Stiftung öffentlichen Rechts“)</w:t>
      </w:r>
      <w:r>
        <w:rPr>
          <w:rFonts w:ascii="Times New Roman" w:hAnsi="Times New Roman"/>
          <w:sz w:val="24"/>
          <w:szCs w:val="24"/>
        </w:rPr>
        <w:t>.</w:t>
      </w:r>
      <w:r w:rsidR="008C2729">
        <w:rPr>
          <w:rStyle w:val="Znakapoznpodarou"/>
          <w:rFonts w:ascii="Times New Roman" w:hAnsi="Times New Roman"/>
          <w:sz w:val="24"/>
          <w:szCs w:val="24"/>
        </w:rPr>
        <w:footnoteReference w:id="117"/>
      </w:r>
      <w:r w:rsidR="00106317">
        <w:rPr>
          <w:rFonts w:ascii="Times New Roman" w:hAnsi="Times New Roman"/>
          <w:sz w:val="24"/>
          <w:szCs w:val="24"/>
        </w:rPr>
        <w:t xml:space="preserve"> Účel nadace spočívá v naplňování veřejnoprávních </w:t>
      </w:r>
      <w:r w:rsidR="0071184D">
        <w:rPr>
          <w:rFonts w:ascii="Times New Roman" w:hAnsi="Times New Roman"/>
          <w:sz w:val="24"/>
          <w:szCs w:val="24"/>
        </w:rPr>
        <w:t>úkolů</w:t>
      </w:r>
      <w:r w:rsidR="00106317">
        <w:rPr>
          <w:rFonts w:ascii="Times New Roman" w:hAnsi="Times New Roman"/>
          <w:sz w:val="24"/>
          <w:szCs w:val="24"/>
        </w:rPr>
        <w:t>, nejedná se tedy o státní médium. Nezávislost stanice ORF je zakotvena ve Spolkovém ústavním zákoně z roku 1974 o zajištění nezávislosti rozhlasu (Bundesverfassungsgesetz</w:t>
      </w:r>
      <w:r w:rsidR="00106317" w:rsidRPr="00106317">
        <w:rPr>
          <w:rFonts w:ascii="Times New Roman" w:hAnsi="Times New Roman"/>
          <w:sz w:val="24"/>
          <w:szCs w:val="24"/>
        </w:rPr>
        <w:t xml:space="preserve"> über die Sicherung der Unabhängigkeit des Rundfunks</w:t>
      </w:r>
      <w:r w:rsidR="00106317">
        <w:rPr>
          <w:rFonts w:ascii="Times New Roman" w:hAnsi="Times New Roman"/>
          <w:sz w:val="24"/>
          <w:szCs w:val="24"/>
        </w:rPr>
        <w:t>).</w:t>
      </w:r>
      <w:r w:rsidR="00106317">
        <w:rPr>
          <w:rStyle w:val="Znakapoznpodarou"/>
          <w:rFonts w:ascii="Times New Roman" w:hAnsi="Times New Roman"/>
          <w:sz w:val="24"/>
          <w:szCs w:val="24"/>
        </w:rPr>
        <w:footnoteReference w:id="118"/>
      </w:r>
    </w:p>
    <w:p w:rsidR="00485F70" w:rsidRDefault="009271F7" w:rsidP="0007008B">
      <w:pPr>
        <w:spacing w:line="360" w:lineRule="auto"/>
        <w:ind w:firstLine="708"/>
        <w:rPr>
          <w:rFonts w:ascii="Times New Roman" w:hAnsi="Times New Roman"/>
          <w:sz w:val="24"/>
          <w:szCs w:val="24"/>
        </w:rPr>
      </w:pPr>
      <w:r>
        <w:rPr>
          <w:rFonts w:ascii="Times New Roman" w:hAnsi="Times New Roman"/>
          <w:sz w:val="24"/>
          <w:szCs w:val="24"/>
        </w:rPr>
        <w:t xml:space="preserve">Fungování televize </w:t>
      </w:r>
      <w:r w:rsidR="00ED0D03">
        <w:rPr>
          <w:rFonts w:ascii="Times New Roman" w:hAnsi="Times New Roman"/>
          <w:sz w:val="24"/>
          <w:szCs w:val="24"/>
        </w:rPr>
        <w:t xml:space="preserve">ORF </w:t>
      </w:r>
      <w:r>
        <w:rPr>
          <w:rFonts w:ascii="Times New Roman" w:hAnsi="Times New Roman"/>
          <w:sz w:val="24"/>
          <w:szCs w:val="24"/>
        </w:rPr>
        <w:t xml:space="preserve">podléhá </w:t>
      </w:r>
      <w:r w:rsidR="003C664E">
        <w:rPr>
          <w:rFonts w:ascii="Times New Roman" w:hAnsi="Times New Roman"/>
          <w:sz w:val="24"/>
          <w:szCs w:val="24"/>
        </w:rPr>
        <w:t xml:space="preserve">centrálnímu </w:t>
      </w:r>
      <w:r>
        <w:rPr>
          <w:rFonts w:ascii="Times New Roman" w:hAnsi="Times New Roman"/>
          <w:sz w:val="24"/>
          <w:szCs w:val="24"/>
        </w:rPr>
        <w:t>Zákonu o ORF (</w:t>
      </w:r>
      <w:r w:rsidR="00B4737E">
        <w:rPr>
          <w:rFonts w:ascii="Times New Roman" w:hAnsi="Times New Roman"/>
          <w:sz w:val="24"/>
          <w:szCs w:val="24"/>
        </w:rPr>
        <w:t xml:space="preserve">Budesgesetz über den Österreichischen Rundfunk / </w:t>
      </w:r>
      <w:r>
        <w:rPr>
          <w:rFonts w:ascii="Times New Roman" w:hAnsi="Times New Roman"/>
          <w:sz w:val="24"/>
          <w:szCs w:val="24"/>
        </w:rPr>
        <w:t>ORF-Gesetz</w:t>
      </w:r>
      <w:r w:rsidR="00B4737E">
        <w:rPr>
          <w:rFonts w:ascii="Times New Roman" w:hAnsi="Times New Roman"/>
          <w:sz w:val="24"/>
          <w:szCs w:val="24"/>
        </w:rPr>
        <w:t xml:space="preserve"> / ORF-G</w:t>
      </w:r>
      <w:r w:rsidR="008C2729">
        <w:rPr>
          <w:rFonts w:ascii="Times New Roman" w:hAnsi="Times New Roman"/>
          <w:sz w:val="24"/>
          <w:szCs w:val="24"/>
        </w:rPr>
        <w:t>)</w:t>
      </w:r>
      <w:r w:rsidR="003C664E">
        <w:rPr>
          <w:rFonts w:ascii="Times New Roman" w:hAnsi="Times New Roman"/>
          <w:sz w:val="24"/>
          <w:szCs w:val="24"/>
        </w:rPr>
        <w:t xml:space="preserve"> z roku 2010.</w:t>
      </w:r>
      <w:r w:rsidR="00231878">
        <w:rPr>
          <w:rStyle w:val="Znakapoznpodarou"/>
          <w:rFonts w:ascii="Times New Roman" w:hAnsi="Times New Roman"/>
          <w:sz w:val="24"/>
          <w:szCs w:val="24"/>
        </w:rPr>
        <w:footnoteReference w:id="119"/>
      </w:r>
      <w:r w:rsidR="008C2729">
        <w:rPr>
          <w:rFonts w:ascii="Times New Roman" w:hAnsi="Times New Roman"/>
          <w:sz w:val="24"/>
          <w:szCs w:val="24"/>
        </w:rPr>
        <w:t xml:space="preserve"> </w:t>
      </w:r>
      <w:r w:rsidR="00485F70">
        <w:rPr>
          <w:rFonts w:ascii="Times New Roman" w:hAnsi="Times New Roman"/>
          <w:sz w:val="24"/>
          <w:szCs w:val="24"/>
        </w:rPr>
        <w:t xml:space="preserve">Ten reguluje </w:t>
      </w:r>
      <w:r w:rsidR="00E301A0">
        <w:rPr>
          <w:rFonts w:ascii="Times New Roman" w:hAnsi="Times New Roman"/>
          <w:sz w:val="24"/>
          <w:szCs w:val="24"/>
        </w:rPr>
        <w:t xml:space="preserve">fungování, </w:t>
      </w:r>
      <w:r w:rsidR="00485F70">
        <w:rPr>
          <w:rFonts w:ascii="Times New Roman" w:hAnsi="Times New Roman"/>
          <w:sz w:val="24"/>
          <w:szCs w:val="24"/>
        </w:rPr>
        <w:t>organizaci a úkoly stanice, zejména její veřejnoprávní účel.</w:t>
      </w:r>
    </w:p>
    <w:p w:rsidR="008C2729" w:rsidRDefault="008C2729" w:rsidP="008C2729">
      <w:pPr>
        <w:spacing w:line="360" w:lineRule="auto"/>
        <w:ind w:firstLine="708"/>
        <w:rPr>
          <w:rFonts w:ascii="Times New Roman" w:hAnsi="Times New Roman"/>
          <w:sz w:val="24"/>
          <w:szCs w:val="24"/>
        </w:rPr>
      </w:pPr>
      <w:r>
        <w:rPr>
          <w:rFonts w:ascii="Times New Roman" w:hAnsi="Times New Roman"/>
          <w:sz w:val="24"/>
          <w:szCs w:val="24"/>
        </w:rPr>
        <w:t>Vedoucími orgány ORF jsou Nadační rada (Stiftungsrat), generální ředitel (Generaldirektor) a Rada publika (Publikumsrat).</w:t>
      </w:r>
      <w:r w:rsidR="00587401">
        <w:rPr>
          <w:rFonts w:ascii="Times New Roman" w:hAnsi="Times New Roman"/>
          <w:sz w:val="24"/>
          <w:szCs w:val="24"/>
        </w:rPr>
        <w:t xml:space="preserve"> </w:t>
      </w:r>
      <w:r>
        <w:rPr>
          <w:rFonts w:ascii="Times New Roman" w:hAnsi="Times New Roman"/>
          <w:sz w:val="24"/>
          <w:szCs w:val="24"/>
        </w:rPr>
        <w:t>Nadační rada funguje podobně jako Dozorčí rada a Valná hromada v akciové společnosti. Jmenuje tedy mimo jiné generálního ředitele televize, na jeho návrh pak další ředitele a zemské ředitele, schvaluje rozpočet a jejímu souhlasu podléhají mnohé právní úkony. Nadační rada má v současné době 35 členů, přičemž jejich funkční období trvá čtyři roky.</w:t>
      </w:r>
      <w:r w:rsidR="00A81E38">
        <w:rPr>
          <w:rFonts w:ascii="Times New Roman" w:hAnsi="Times New Roman"/>
          <w:sz w:val="24"/>
          <w:szCs w:val="24"/>
        </w:rPr>
        <w:t xml:space="preserve"> Složení rady se řídí Zákonem o ORF.</w:t>
      </w:r>
      <w:r w:rsidR="00A81E38">
        <w:rPr>
          <w:rStyle w:val="Znakapoznpodarou"/>
          <w:rFonts w:ascii="Times New Roman" w:hAnsi="Times New Roman"/>
          <w:sz w:val="24"/>
          <w:szCs w:val="24"/>
        </w:rPr>
        <w:footnoteReference w:id="120"/>
      </w:r>
    </w:p>
    <w:p w:rsidR="00767973" w:rsidRDefault="00767973" w:rsidP="008C2729">
      <w:pPr>
        <w:spacing w:line="360" w:lineRule="auto"/>
        <w:ind w:firstLine="708"/>
        <w:rPr>
          <w:rFonts w:ascii="Times New Roman" w:hAnsi="Times New Roman"/>
          <w:sz w:val="24"/>
          <w:szCs w:val="24"/>
        </w:rPr>
      </w:pPr>
      <w:r>
        <w:rPr>
          <w:rFonts w:ascii="Times New Roman" w:hAnsi="Times New Roman"/>
          <w:sz w:val="24"/>
          <w:szCs w:val="24"/>
        </w:rPr>
        <w:lastRenderedPageBreak/>
        <w:t>Generální ředitel je – jak již bylo zmíněno – volen Nadační radou ORF. Jeho funkční období trvá pět let a je považován za výhradního vedoucího podniku. Zastupuje ORF navenek a řídí fir</w:t>
      </w:r>
      <w:r w:rsidR="007F53BE">
        <w:rPr>
          <w:rFonts w:ascii="Times New Roman" w:hAnsi="Times New Roman"/>
          <w:sz w:val="24"/>
          <w:szCs w:val="24"/>
        </w:rPr>
        <w:t>mu na základě právních předpisů</w:t>
      </w:r>
      <w:r w:rsidR="0046754B">
        <w:rPr>
          <w:rFonts w:ascii="Times New Roman" w:hAnsi="Times New Roman"/>
          <w:sz w:val="24"/>
          <w:szCs w:val="24"/>
        </w:rPr>
        <w:t>.</w:t>
      </w:r>
      <w:r w:rsidR="0046754B">
        <w:rPr>
          <w:rStyle w:val="Znakapoznpodarou"/>
          <w:rFonts w:ascii="Times New Roman" w:hAnsi="Times New Roman"/>
          <w:sz w:val="24"/>
          <w:szCs w:val="24"/>
        </w:rPr>
        <w:footnoteReference w:id="121"/>
      </w:r>
    </w:p>
    <w:p w:rsidR="0046754B" w:rsidRDefault="0046754B" w:rsidP="008C2729">
      <w:pPr>
        <w:spacing w:line="360" w:lineRule="auto"/>
        <w:ind w:firstLine="708"/>
        <w:rPr>
          <w:rFonts w:ascii="Times New Roman" w:hAnsi="Times New Roman"/>
          <w:sz w:val="24"/>
          <w:szCs w:val="24"/>
        </w:rPr>
      </w:pPr>
      <w:r>
        <w:rPr>
          <w:rFonts w:ascii="Times New Roman" w:hAnsi="Times New Roman"/>
          <w:sz w:val="24"/>
          <w:szCs w:val="24"/>
        </w:rPr>
        <w:t>Třetím vedoucím orgánem ORF je Rada publika</w:t>
      </w:r>
      <w:r w:rsidR="00BC43B2">
        <w:rPr>
          <w:rFonts w:ascii="Times New Roman" w:hAnsi="Times New Roman"/>
          <w:sz w:val="24"/>
          <w:szCs w:val="24"/>
        </w:rPr>
        <w:t xml:space="preserve">, která má 36 členů. Podle Zákona </w:t>
      </w:r>
      <w:r w:rsidR="007F53BE">
        <w:rPr>
          <w:rFonts w:ascii="Times New Roman" w:hAnsi="Times New Roman"/>
          <w:sz w:val="24"/>
          <w:szCs w:val="24"/>
        </w:rPr>
        <w:br/>
      </w:r>
      <w:r w:rsidR="00BC43B2">
        <w:rPr>
          <w:rFonts w:ascii="Times New Roman" w:hAnsi="Times New Roman"/>
          <w:sz w:val="24"/>
          <w:szCs w:val="24"/>
        </w:rPr>
        <w:t>o ORF disponuje Rada šesti členy Nadační rady.</w:t>
      </w:r>
      <w:r w:rsidR="00652CFB">
        <w:rPr>
          <w:rFonts w:ascii="Times New Roman" w:hAnsi="Times New Roman"/>
          <w:sz w:val="24"/>
          <w:szCs w:val="24"/>
        </w:rPr>
        <w:t xml:space="preserve"> Rada publika působí jako orgán pro ochranu zájmů diváků a posluchačů. K jejím úkolům a právům patří mimo jiné jmenování šesti členů Nadační rady, schvalování rozhodnutí Nadační rady o výši televizních poplatků či kontrola programu.</w:t>
      </w:r>
      <w:r w:rsidR="00EE07E0">
        <w:rPr>
          <w:rStyle w:val="Znakapoznpodarou"/>
          <w:rFonts w:ascii="Times New Roman" w:hAnsi="Times New Roman"/>
          <w:sz w:val="24"/>
          <w:szCs w:val="24"/>
        </w:rPr>
        <w:footnoteReference w:id="122"/>
      </w:r>
    </w:p>
    <w:p w:rsidR="009271F7" w:rsidRPr="0007008B" w:rsidRDefault="003857BB" w:rsidP="0007008B">
      <w:pPr>
        <w:spacing w:line="360" w:lineRule="auto"/>
        <w:ind w:firstLine="708"/>
        <w:rPr>
          <w:rFonts w:ascii="Times New Roman" w:hAnsi="Times New Roman"/>
          <w:sz w:val="24"/>
          <w:szCs w:val="24"/>
        </w:rPr>
      </w:pPr>
      <w:r>
        <w:rPr>
          <w:rFonts w:ascii="Times New Roman" w:hAnsi="Times New Roman"/>
          <w:sz w:val="24"/>
          <w:szCs w:val="24"/>
        </w:rPr>
        <w:t>Financování ORF spočívá v</w:t>
      </w:r>
      <w:r w:rsidR="00587401">
        <w:rPr>
          <w:rFonts w:ascii="Times New Roman" w:hAnsi="Times New Roman"/>
          <w:sz w:val="24"/>
          <w:szCs w:val="24"/>
        </w:rPr>
        <w:t> kombinaci platby televizních poplatků</w:t>
      </w:r>
      <w:r w:rsidR="00A34362">
        <w:rPr>
          <w:rFonts w:ascii="Times New Roman" w:hAnsi="Times New Roman"/>
          <w:sz w:val="24"/>
          <w:szCs w:val="24"/>
        </w:rPr>
        <w:t xml:space="preserve"> (21,64 EUR měsíčně)</w:t>
      </w:r>
      <w:r w:rsidR="00587401">
        <w:rPr>
          <w:rFonts w:ascii="Times New Roman" w:hAnsi="Times New Roman"/>
          <w:sz w:val="24"/>
          <w:szCs w:val="24"/>
        </w:rPr>
        <w:t xml:space="preserve">, </w:t>
      </w:r>
      <w:r>
        <w:rPr>
          <w:rFonts w:ascii="Times New Roman" w:hAnsi="Times New Roman"/>
          <w:sz w:val="24"/>
          <w:szCs w:val="24"/>
        </w:rPr>
        <w:t>právně limitovaných prodejích reklamních časů</w:t>
      </w:r>
      <w:r w:rsidR="00587401">
        <w:rPr>
          <w:rFonts w:ascii="Times New Roman" w:hAnsi="Times New Roman"/>
          <w:sz w:val="24"/>
          <w:szCs w:val="24"/>
        </w:rPr>
        <w:t xml:space="preserve"> a licenčních tržeb.</w:t>
      </w:r>
      <w:r w:rsidR="00587401">
        <w:rPr>
          <w:rStyle w:val="Znakapoznpodarou"/>
          <w:rFonts w:ascii="Times New Roman" w:hAnsi="Times New Roman"/>
          <w:sz w:val="24"/>
          <w:szCs w:val="24"/>
        </w:rPr>
        <w:footnoteReference w:id="123"/>
      </w:r>
    </w:p>
    <w:p w:rsidR="003E3155" w:rsidRDefault="003E3155" w:rsidP="000C0BF6">
      <w:pPr>
        <w:spacing w:line="360" w:lineRule="auto"/>
      </w:pPr>
    </w:p>
    <w:p w:rsidR="007252D2" w:rsidRDefault="007252D2" w:rsidP="00EE5178">
      <w:pPr>
        <w:pStyle w:val="Nadpis2"/>
        <w:numPr>
          <w:ilvl w:val="1"/>
          <w:numId w:val="4"/>
        </w:numPr>
        <w:spacing w:line="360" w:lineRule="auto"/>
        <w:rPr>
          <w:rFonts w:ascii="Times New Roman" w:hAnsi="Times New Roman" w:cs="Times New Roman"/>
          <w:color w:val="auto"/>
        </w:rPr>
      </w:pPr>
      <w:bookmarkStart w:id="30" w:name="_Toc356720138"/>
      <w:r w:rsidRPr="001A5265">
        <w:rPr>
          <w:rFonts w:ascii="Times New Roman" w:hAnsi="Times New Roman" w:cs="Times New Roman"/>
          <w:color w:val="auto"/>
        </w:rPr>
        <w:t>Události, ZDF Heute, Zeit im Bild</w:t>
      </w:r>
      <w:r w:rsidR="00D95E9A">
        <w:rPr>
          <w:rFonts w:ascii="Times New Roman" w:hAnsi="Times New Roman" w:cs="Times New Roman"/>
          <w:color w:val="auto"/>
        </w:rPr>
        <w:t xml:space="preserve">: </w:t>
      </w:r>
      <w:r w:rsidR="00D95E9A" w:rsidRPr="001A5265">
        <w:rPr>
          <w:rFonts w:ascii="Times New Roman" w:hAnsi="Times New Roman" w:cs="Times New Roman"/>
          <w:color w:val="auto"/>
        </w:rPr>
        <w:t>Základní charakteristika</w:t>
      </w:r>
      <w:bookmarkEnd w:id="30"/>
    </w:p>
    <w:p w:rsidR="00394A3B" w:rsidRDefault="00394A3B" w:rsidP="00394A3B"/>
    <w:p w:rsidR="00394A3B" w:rsidRDefault="00A95311" w:rsidP="00A95311">
      <w:pPr>
        <w:spacing w:line="360" w:lineRule="auto"/>
        <w:rPr>
          <w:rFonts w:ascii="Times New Roman" w:hAnsi="Times New Roman"/>
          <w:sz w:val="24"/>
          <w:szCs w:val="24"/>
        </w:rPr>
      </w:pPr>
      <w:r>
        <w:rPr>
          <w:rFonts w:ascii="Times New Roman" w:hAnsi="Times New Roman"/>
          <w:sz w:val="24"/>
          <w:szCs w:val="24"/>
        </w:rPr>
        <w:t xml:space="preserve">Události </w:t>
      </w:r>
      <w:r w:rsidR="00E61C7E">
        <w:rPr>
          <w:rFonts w:ascii="Times New Roman" w:hAnsi="Times New Roman"/>
          <w:sz w:val="24"/>
          <w:szCs w:val="24"/>
        </w:rPr>
        <w:t>jako</w:t>
      </w:r>
      <w:r>
        <w:rPr>
          <w:rFonts w:ascii="Times New Roman" w:hAnsi="Times New Roman"/>
          <w:sz w:val="24"/>
          <w:szCs w:val="24"/>
        </w:rPr>
        <w:t xml:space="preserve"> hlavní zpravodajsk</w:t>
      </w:r>
      <w:r w:rsidR="00E61C7E">
        <w:rPr>
          <w:rFonts w:ascii="Times New Roman" w:hAnsi="Times New Roman"/>
          <w:sz w:val="24"/>
          <w:szCs w:val="24"/>
        </w:rPr>
        <w:t>á relace České televize</w:t>
      </w:r>
      <w:r>
        <w:rPr>
          <w:rFonts w:ascii="Times New Roman" w:hAnsi="Times New Roman"/>
          <w:sz w:val="24"/>
          <w:szCs w:val="24"/>
        </w:rPr>
        <w:t xml:space="preserve"> </w:t>
      </w:r>
      <w:r w:rsidR="00670EB2">
        <w:rPr>
          <w:rFonts w:ascii="Times New Roman" w:hAnsi="Times New Roman"/>
          <w:sz w:val="24"/>
          <w:szCs w:val="24"/>
        </w:rPr>
        <w:t xml:space="preserve">jsou vysílány každý den </w:t>
      </w:r>
      <w:r>
        <w:rPr>
          <w:rFonts w:ascii="Times New Roman" w:hAnsi="Times New Roman"/>
          <w:sz w:val="24"/>
          <w:szCs w:val="24"/>
        </w:rPr>
        <w:t>vždy v 19:00 hodin na stanici ČT</w:t>
      </w:r>
      <w:r w:rsidR="008A1024">
        <w:rPr>
          <w:rFonts w:ascii="Times New Roman" w:hAnsi="Times New Roman"/>
          <w:sz w:val="24"/>
          <w:szCs w:val="24"/>
        </w:rPr>
        <w:t xml:space="preserve"> </w:t>
      </w:r>
      <w:r>
        <w:rPr>
          <w:rFonts w:ascii="Times New Roman" w:hAnsi="Times New Roman"/>
          <w:sz w:val="24"/>
          <w:szCs w:val="24"/>
        </w:rPr>
        <w:t>1</w:t>
      </w:r>
      <w:r w:rsidR="00930B3A">
        <w:rPr>
          <w:rFonts w:ascii="Times New Roman" w:hAnsi="Times New Roman"/>
          <w:sz w:val="24"/>
          <w:szCs w:val="24"/>
        </w:rPr>
        <w:t xml:space="preserve"> a jsou</w:t>
      </w:r>
      <w:r>
        <w:rPr>
          <w:rFonts w:ascii="Times New Roman" w:hAnsi="Times New Roman"/>
          <w:sz w:val="24"/>
          <w:szCs w:val="24"/>
        </w:rPr>
        <w:t xml:space="preserve"> autonomní</w:t>
      </w:r>
      <w:r w:rsidR="00930B3A">
        <w:rPr>
          <w:rFonts w:ascii="Times New Roman" w:hAnsi="Times New Roman"/>
          <w:sz w:val="24"/>
          <w:szCs w:val="24"/>
        </w:rPr>
        <w:t>m</w:t>
      </w:r>
      <w:r>
        <w:rPr>
          <w:rFonts w:ascii="Times New Roman" w:hAnsi="Times New Roman"/>
          <w:sz w:val="24"/>
          <w:szCs w:val="24"/>
        </w:rPr>
        <w:t xml:space="preserve"> </w:t>
      </w:r>
      <w:r w:rsidR="00930B3A">
        <w:rPr>
          <w:rFonts w:ascii="Times New Roman" w:hAnsi="Times New Roman"/>
          <w:sz w:val="24"/>
          <w:szCs w:val="24"/>
        </w:rPr>
        <w:t>zpravodajským pořadem</w:t>
      </w:r>
      <w:r>
        <w:rPr>
          <w:rFonts w:ascii="Times New Roman" w:hAnsi="Times New Roman"/>
          <w:sz w:val="24"/>
          <w:szCs w:val="24"/>
        </w:rPr>
        <w:t xml:space="preserve"> – ne</w:t>
      </w:r>
      <w:r w:rsidR="00930B3A">
        <w:rPr>
          <w:rFonts w:ascii="Times New Roman" w:hAnsi="Times New Roman"/>
          <w:sz w:val="24"/>
          <w:szCs w:val="24"/>
        </w:rPr>
        <w:t>jsou</w:t>
      </w:r>
      <w:r>
        <w:rPr>
          <w:rFonts w:ascii="Times New Roman" w:hAnsi="Times New Roman"/>
          <w:sz w:val="24"/>
          <w:szCs w:val="24"/>
        </w:rPr>
        <w:t xml:space="preserve"> spojen</w:t>
      </w:r>
      <w:r w:rsidR="00930B3A">
        <w:rPr>
          <w:rFonts w:ascii="Times New Roman" w:hAnsi="Times New Roman"/>
          <w:sz w:val="24"/>
          <w:szCs w:val="24"/>
        </w:rPr>
        <w:t>y</w:t>
      </w:r>
      <w:r>
        <w:rPr>
          <w:rFonts w:ascii="Times New Roman" w:hAnsi="Times New Roman"/>
          <w:sz w:val="24"/>
          <w:szCs w:val="24"/>
        </w:rPr>
        <w:t xml:space="preserve"> se sportovní relací ani relací o předpovědi počasí.</w:t>
      </w:r>
      <w:r w:rsidR="004610F7">
        <w:rPr>
          <w:rFonts w:ascii="Times New Roman" w:hAnsi="Times New Roman"/>
          <w:sz w:val="24"/>
          <w:szCs w:val="24"/>
        </w:rPr>
        <w:t xml:space="preserve"> </w:t>
      </w:r>
      <w:r w:rsidR="00313682">
        <w:rPr>
          <w:rFonts w:ascii="Times New Roman" w:hAnsi="Times New Roman"/>
          <w:sz w:val="24"/>
          <w:szCs w:val="24"/>
        </w:rPr>
        <w:t>Události trvají ve všední den 48 minut, o víkendech 45 minut.</w:t>
      </w:r>
    </w:p>
    <w:p w:rsidR="00A95311" w:rsidRDefault="00A95311" w:rsidP="00A95311">
      <w:pPr>
        <w:spacing w:line="360" w:lineRule="auto"/>
        <w:rPr>
          <w:rFonts w:ascii="Times New Roman" w:hAnsi="Times New Roman"/>
          <w:sz w:val="24"/>
          <w:szCs w:val="24"/>
        </w:rPr>
      </w:pPr>
      <w:r>
        <w:rPr>
          <w:rFonts w:ascii="Times New Roman" w:hAnsi="Times New Roman"/>
          <w:sz w:val="24"/>
          <w:szCs w:val="24"/>
        </w:rPr>
        <w:tab/>
        <w:t xml:space="preserve">Německá televize ZDF vysílá svou hlavní zpravodajskou relaci ZDF Heute rovněž denně od 19:00 hodin. </w:t>
      </w:r>
      <w:r w:rsidR="00313682">
        <w:rPr>
          <w:rFonts w:ascii="Times New Roman" w:hAnsi="Times New Roman"/>
          <w:sz w:val="24"/>
          <w:szCs w:val="24"/>
        </w:rPr>
        <w:t>Na rozdíl od Událostí však ZDF Heute končí již po 15 až 20 minutách.</w:t>
      </w:r>
      <w:r w:rsidR="00313682" w:rsidRPr="00313682">
        <w:rPr>
          <w:rFonts w:ascii="Times New Roman" w:hAnsi="Times New Roman"/>
          <w:sz w:val="24"/>
          <w:szCs w:val="24"/>
        </w:rPr>
        <w:t xml:space="preserve"> </w:t>
      </w:r>
      <w:r w:rsidR="00313682">
        <w:rPr>
          <w:rFonts w:ascii="Times New Roman" w:hAnsi="Times New Roman"/>
          <w:sz w:val="24"/>
          <w:szCs w:val="24"/>
        </w:rPr>
        <w:t>Sportovní relace stejně jako předpověď počasí jsou její pevnou, neoddělenou součástí.</w:t>
      </w:r>
    </w:p>
    <w:p w:rsidR="00D35657" w:rsidRDefault="00D35657" w:rsidP="00A95311">
      <w:pPr>
        <w:spacing w:line="360" w:lineRule="auto"/>
        <w:rPr>
          <w:rFonts w:ascii="Times New Roman" w:hAnsi="Times New Roman"/>
          <w:sz w:val="24"/>
          <w:szCs w:val="24"/>
        </w:rPr>
      </w:pPr>
      <w:r>
        <w:rPr>
          <w:rFonts w:ascii="Times New Roman" w:hAnsi="Times New Roman"/>
          <w:sz w:val="24"/>
          <w:szCs w:val="24"/>
        </w:rPr>
        <w:tab/>
      </w:r>
      <w:r w:rsidR="00E4762E">
        <w:rPr>
          <w:rFonts w:ascii="Times New Roman" w:hAnsi="Times New Roman"/>
          <w:sz w:val="24"/>
          <w:szCs w:val="24"/>
        </w:rPr>
        <w:t>Rakouská televizní stanice ORF vysílá hlavní zpravodajskou relaci Zeit im Bild</w:t>
      </w:r>
      <w:r w:rsidR="00FA17B1">
        <w:rPr>
          <w:rFonts w:ascii="Times New Roman" w:hAnsi="Times New Roman"/>
          <w:sz w:val="24"/>
          <w:szCs w:val="24"/>
        </w:rPr>
        <w:t xml:space="preserve"> každý den od 19:30 hodin</w:t>
      </w:r>
      <w:r w:rsidR="00313682" w:rsidRPr="00313682">
        <w:rPr>
          <w:rFonts w:ascii="Times New Roman" w:hAnsi="Times New Roman"/>
          <w:sz w:val="24"/>
          <w:szCs w:val="24"/>
        </w:rPr>
        <w:t xml:space="preserve"> </w:t>
      </w:r>
      <w:r w:rsidR="00313682">
        <w:rPr>
          <w:rFonts w:ascii="Times New Roman" w:hAnsi="Times New Roman"/>
          <w:sz w:val="24"/>
          <w:szCs w:val="24"/>
        </w:rPr>
        <w:t>s délkou 17 minut</w:t>
      </w:r>
      <w:r w:rsidR="00194446">
        <w:rPr>
          <w:rFonts w:ascii="Times New Roman" w:hAnsi="Times New Roman"/>
          <w:sz w:val="24"/>
          <w:szCs w:val="24"/>
        </w:rPr>
        <w:t xml:space="preserve">. </w:t>
      </w:r>
      <w:r w:rsidR="00FA17B1">
        <w:rPr>
          <w:rFonts w:ascii="Times New Roman" w:hAnsi="Times New Roman"/>
          <w:sz w:val="24"/>
          <w:szCs w:val="24"/>
        </w:rPr>
        <w:t>Do roku 2007 byl pořad vysílán na obou hlavních kanálech, tedy ORF 1 a ORF 2, od roku 2007 je možné hlavní zpravodajství sledovat už pouze na stanici ORF 2.</w:t>
      </w:r>
      <w:r w:rsidR="00DB4F1F">
        <w:rPr>
          <w:rFonts w:ascii="Times New Roman" w:hAnsi="Times New Roman"/>
          <w:sz w:val="24"/>
          <w:szCs w:val="24"/>
        </w:rPr>
        <w:t xml:space="preserve"> Sportovní relace a předpověď počasí jsou stejně jako v případě Událostí od hlavního zpravodajství oddělen</w:t>
      </w:r>
      <w:r w:rsidR="00D04BE2">
        <w:rPr>
          <w:rFonts w:ascii="Times New Roman" w:hAnsi="Times New Roman"/>
          <w:sz w:val="24"/>
          <w:szCs w:val="24"/>
        </w:rPr>
        <w:t>y</w:t>
      </w:r>
      <w:r w:rsidR="00DB4F1F">
        <w:rPr>
          <w:rFonts w:ascii="Times New Roman" w:hAnsi="Times New Roman"/>
          <w:sz w:val="24"/>
          <w:szCs w:val="24"/>
        </w:rPr>
        <w:t>, jedná se o autonomní pořady</w:t>
      </w:r>
      <w:r w:rsidR="00995272">
        <w:rPr>
          <w:rFonts w:ascii="Times New Roman" w:hAnsi="Times New Roman"/>
          <w:sz w:val="24"/>
          <w:szCs w:val="24"/>
        </w:rPr>
        <w:t xml:space="preserve">, přestože avizo k oběma relacím je </w:t>
      </w:r>
      <w:r w:rsidR="003D6606">
        <w:rPr>
          <w:rFonts w:ascii="Times New Roman" w:hAnsi="Times New Roman"/>
          <w:sz w:val="24"/>
          <w:szCs w:val="24"/>
        </w:rPr>
        <w:t xml:space="preserve">výrazně </w:t>
      </w:r>
      <w:r w:rsidR="00995272">
        <w:rPr>
          <w:rFonts w:ascii="Times New Roman" w:hAnsi="Times New Roman"/>
          <w:sz w:val="24"/>
          <w:szCs w:val="24"/>
        </w:rPr>
        <w:t>prezentováno již v hlavní relaci.</w:t>
      </w:r>
    </w:p>
    <w:p w:rsidR="00FA17B1" w:rsidRPr="00A95311" w:rsidRDefault="00FA17B1" w:rsidP="00A95311">
      <w:pPr>
        <w:spacing w:line="360" w:lineRule="auto"/>
        <w:rPr>
          <w:rFonts w:ascii="Times New Roman" w:hAnsi="Times New Roman"/>
          <w:sz w:val="24"/>
          <w:szCs w:val="24"/>
        </w:rPr>
      </w:pPr>
      <w:r>
        <w:rPr>
          <w:rFonts w:ascii="Times New Roman" w:hAnsi="Times New Roman"/>
          <w:sz w:val="24"/>
          <w:szCs w:val="24"/>
        </w:rPr>
        <w:lastRenderedPageBreak/>
        <w:tab/>
        <w:t xml:space="preserve">Všechny tři zpravodajské relace </w:t>
      </w:r>
      <w:r w:rsidR="008C49BB">
        <w:rPr>
          <w:rFonts w:ascii="Times New Roman" w:hAnsi="Times New Roman"/>
          <w:sz w:val="24"/>
          <w:szCs w:val="24"/>
        </w:rPr>
        <w:t>jsou vysílány v hlavním vysílacím čase (tedy prime-ti</w:t>
      </w:r>
      <w:r w:rsidR="006C7744">
        <w:rPr>
          <w:rFonts w:ascii="Times New Roman" w:hAnsi="Times New Roman"/>
          <w:sz w:val="24"/>
          <w:szCs w:val="24"/>
        </w:rPr>
        <w:t>me). S</w:t>
      </w:r>
      <w:r w:rsidR="006E3F3E">
        <w:rPr>
          <w:rFonts w:ascii="Times New Roman" w:hAnsi="Times New Roman"/>
          <w:sz w:val="24"/>
          <w:szCs w:val="24"/>
        </w:rPr>
        <w:t xml:space="preserve">hodují </w:t>
      </w:r>
      <w:r w:rsidR="006C7744">
        <w:rPr>
          <w:rFonts w:ascii="Times New Roman" w:hAnsi="Times New Roman"/>
          <w:sz w:val="24"/>
          <w:szCs w:val="24"/>
        </w:rPr>
        <w:t xml:space="preserve">se </w:t>
      </w:r>
      <w:r w:rsidR="006E3F3E">
        <w:rPr>
          <w:rFonts w:ascii="Times New Roman" w:hAnsi="Times New Roman"/>
          <w:sz w:val="24"/>
          <w:szCs w:val="24"/>
        </w:rPr>
        <w:t xml:space="preserve">v pravidelnosti </w:t>
      </w:r>
      <w:r w:rsidR="002814FC">
        <w:rPr>
          <w:rFonts w:ascii="Times New Roman" w:hAnsi="Times New Roman"/>
          <w:sz w:val="24"/>
          <w:szCs w:val="24"/>
        </w:rPr>
        <w:t>začátku vysílání, konec vysílání pravidelně časově ukotvený není.</w:t>
      </w:r>
    </w:p>
    <w:p w:rsidR="002B34D8" w:rsidRPr="001A5265" w:rsidRDefault="002B34D8" w:rsidP="00EE51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31" w:name="_Toc356720139"/>
      <w:r w:rsidRPr="001A5265">
        <w:rPr>
          <w:rFonts w:ascii="Times New Roman" w:hAnsi="Times New Roman" w:cs="Times New Roman"/>
          <w:color w:val="auto"/>
        </w:rPr>
        <w:lastRenderedPageBreak/>
        <w:t>Analytická část</w:t>
      </w:r>
      <w:bookmarkEnd w:id="31"/>
    </w:p>
    <w:p w:rsidR="00DB5B8F" w:rsidRDefault="00DB5B8F" w:rsidP="000C0BF6">
      <w:pPr>
        <w:spacing w:line="360" w:lineRule="auto"/>
        <w:rPr>
          <w:rFonts w:ascii="Times New Roman" w:hAnsi="Times New Roman"/>
          <w:sz w:val="24"/>
          <w:szCs w:val="24"/>
        </w:rPr>
      </w:pPr>
      <w:r w:rsidRPr="001A5265">
        <w:rPr>
          <w:rFonts w:ascii="Times New Roman" w:hAnsi="Times New Roman"/>
          <w:sz w:val="24"/>
          <w:szCs w:val="24"/>
        </w:rPr>
        <w:t xml:space="preserve"> </w:t>
      </w:r>
    </w:p>
    <w:p w:rsidR="00015AD0" w:rsidRDefault="00C22485" w:rsidP="000C0BF6">
      <w:pPr>
        <w:spacing w:line="360" w:lineRule="auto"/>
        <w:rPr>
          <w:rFonts w:ascii="Times New Roman" w:hAnsi="Times New Roman"/>
          <w:sz w:val="24"/>
          <w:szCs w:val="24"/>
        </w:rPr>
      </w:pPr>
      <w:r>
        <w:rPr>
          <w:rFonts w:ascii="Times New Roman" w:hAnsi="Times New Roman"/>
          <w:sz w:val="24"/>
          <w:szCs w:val="24"/>
        </w:rPr>
        <w:t xml:space="preserve">Následující část práce představí </w:t>
      </w:r>
      <w:r w:rsidR="00B74BFC">
        <w:rPr>
          <w:rFonts w:ascii="Times New Roman" w:hAnsi="Times New Roman"/>
          <w:sz w:val="24"/>
          <w:szCs w:val="24"/>
        </w:rPr>
        <w:t>se</w:t>
      </w:r>
      <w:r>
        <w:rPr>
          <w:rFonts w:ascii="Times New Roman" w:hAnsi="Times New Roman"/>
          <w:sz w:val="24"/>
          <w:szCs w:val="24"/>
        </w:rPr>
        <w:t>sbíraná fakta a zjištění z výzkumu redakčních rutin</w:t>
      </w:r>
      <w:r w:rsidR="00D54219">
        <w:rPr>
          <w:rFonts w:ascii="Times New Roman" w:hAnsi="Times New Roman"/>
          <w:sz w:val="24"/>
          <w:szCs w:val="24"/>
        </w:rPr>
        <w:t xml:space="preserve"> a praxí</w:t>
      </w:r>
      <w:r>
        <w:rPr>
          <w:rFonts w:ascii="Times New Roman" w:hAnsi="Times New Roman"/>
          <w:sz w:val="24"/>
          <w:szCs w:val="24"/>
        </w:rPr>
        <w:t xml:space="preserve"> Událostí, ZDF Heute a Zeit im Bild. Výsledky kvalitativního </w:t>
      </w:r>
      <w:r w:rsidR="00D62E34">
        <w:rPr>
          <w:rFonts w:ascii="Times New Roman" w:hAnsi="Times New Roman"/>
          <w:sz w:val="24"/>
          <w:szCs w:val="24"/>
        </w:rPr>
        <w:t xml:space="preserve">a diskursivního </w:t>
      </w:r>
      <w:r>
        <w:rPr>
          <w:rFonts w:ascii="Times New Roman" w:hAnsi="Times New Roman"/>
          <w:sz w:val="24"/>
          <w:szCs w:val="24"/>
        </w:rPr>
        <w:t xml:space="preserve">výzkumu vyhodnocujeme a interpretujeme, data z kvantitativní analýzy testujeme a </w:t>
      </w:r>
      <w:r w:rsidR="00015AD0">
        <w:rPr>
          <w:rFonts w:ascii="Times New Roman" w:hAnsi="Times New Roman"/>
          <w:sz w:val="24"/>
          <w:szCs w:val="24"/>
        </w:rPr>
        <w:t>porovnáváme</w:t>
      </w:r>
      <w:r>
        <w:rPr>
          <w:rFonts w:ascii="Times New Roman" w:hAnsi="Times New Roman"/>
          <w:sz w:val="24"/>
          <w:szCs w:val="24"/>
        </w:rPr>
        <w:t xml:space="preserve"> s předloženými hypotézami.</w:t>
      </w:r>
      <w:r w:rsidR="00015AD0">
        <w:rPr>
          <w:rFonts w:ascii="Times New Roman" w:hAnsi="Times New Roman"/>
          <w:sz w:val="24"/>
          <w:szCs w:val="24"/>
        </w:rPr>
        <w:tab/>
      </w:r>
    </w:p>
    <w:p w:rsidR="0069760D" w:rsidRPr="001A5265" w:rsidRDefault="0069760D" w:rsidP="000C0BF6">
      <w:pPr>
        <w:spacing w:line="360" w:lineRule="auto"/>
        <w:rPr>
          <w:rFonts w:ascii="Times New Roman" w:hAnsi="Times New Roman"/>
          <w:sz w:val="24"/>
          <w:szCs w:val="24"/>
        </w:rPr>
      </w:pPr>
    </w:p>
    <w:p w:rsidR="00DB5B8F" w:rsidRDefault="00DB5B8F" w:rsidP="00EE5178">
      <w:pPr>
        <w:pStyle w:val="Nadpis2"/>
        <w:numPr>
          <w:ilvl w:val="1"/>
          <w:numId w:val="4"/>
        </w:numPr>
        <w:spacing w:line="360" w:lineRule="auto"/>
        <w:rPr>
          <w:rFonts w:ascii="Times New Roman" w:hAnsi="Times New Roman" w:cs="Times New Roman"/>
          <w:color w:val="auto"/>
        </w:rPr>
      </w:pPr>
      <w:bookmarkStart w:id="32" w:name="_Toc356720140"/>
      <w:r w:rsidRPr="001A5265">
        <w:rPr>
          <w:rFonts w:ascii="Times New Roman" w:hAnsi="Times New Roman" w:cs="Times New Roman"/>
          <w:color w:val="auto"/>
        </w:rPr>
        <w:t>Analýza redakčních rutin</w:t>
      </w:r>
      <w:r w:rsidR="0069760D">
        <w:rPr>
          <w:rFonts w:ascii="Times New Roman" w:hAnsi="Times New Roman" w:cs="Times New Roman"/>
          <w:color w:val="auto"/>
        </w:rPr>
        <w:t xml:space="preserve"> – kvalitativní výzkum</w:t>
      </w:r>
      <w:bookmarkEnd w:id="32"/>
    </w:p>
    <w:p w:rsidR="00C42E29" w:rsidRPr="00C42E29" w:rsidRDefault="00C42E29" w:rsidP="00C42E29"/>
    <w:p w:rsidR="009D1344" w:rsidRDefault="0006330F" w:rsidP="009D1344">
      <w:pPr>
        <w:pStyle w:val="Nadpis3"/>
        <w:numPr>
          <w:ilvl w:val="2"/>
          <w:numId w:val="4"/>
        </w:numPr>
        <w:spacing w:line="360" w:lineRule="auto"/>
        <w:rPr>
          <w:rFonts w:ascii="Times New Roman" w:hAnsi="Times New Roman" w:cs="Times New Roman"/>
          <w:color w:val="auto"/>
          <w:sz w:val="24"/>
          <w:szCs w:val="24"/>
        </w:rPr>
      </w:pPr>
      <w:bookmarkStart w:id="33" w:name="_Toc356720141"/>
      <w:r>
        <w:rPr>
          <w:rFonts w:ascii="Times New Roman" w:hAnsi="Times New Roman" w:cs="Times New Roman"/>
          <w:color w:val="auto"/>
          <w:sz w:val="24"/>
          <w:szCs w:val="24"/>
        </w:rPr>
        <w:t>Úvodní h</w:t>
      </w:r>
      <w:r w:rsidR="009D1344" w:rsidRPr="00D81C39">
        <w:rPr>
          <w:rFonts w:ascii="Times New Roman" w:hAnsi="Times New Roman" w:cs="Times New Roman"/>
          <w:color w:val="auto"/>
          <w:sz w:val="24"/>
          <w:szCs w:val="24"/>
        </w:rPr>
        <w:t>eadlines</w:t>
      </w:r>
      <w:r w:rsidR="009D1344">
        <w:rPr>
          <w:rFonts w:ascii="Times New Roman" w:hAnsi="Times New Roman" w:cs="Times New Roman"/>
          <w:color w:val="auto"/>
          <w:sz w:val="24"/>
          <w:szCs w:val="24"/>
        </w:rPr>
        <w:t>, logo</w:t>
      </w:r>
      <w:r w:rsidR="00B822AE">
        <w:rPr>
          <w:rFonts w:ascii="Times New Roman" w:hAnsi="Times New Roman" w:cs="Times New Roman"/>
          <w:color w:val="auto"/>
          <w:sz w:val="24"/>
          <w:szCs w:val="24"/>
        </w:rPr>
        <w:t>, znělka</w:t>
      </w:r>
      <w:bookmarkEnd w:id="33"/>
    </w:p>
    <w:p w:rsidR="00C42E29" w:rsidRDefault="00C42E29" w:rsidP="00C42E29"/>
    <w:p w:rsidR="00B822AE" w:rsidRDefault="006D1121" w:rsidP="006D1121">
      <w:pPr>
        <w:spacing w:line="360" w:lineRule="auto"/>
        <w:rPr>
          <w:rFonts w:ascii="Times New Roman" w:hAnsi="Times New Roman"/>
          <w:sz w:val="24"/>
          <w:szCs w:val="24"/>
        </w:rPr>
      </w:pPr>
      <w:r w:rsidRPr="006D1121">
        <w:rPr>
          <w:rFonts w:ascii="Times New Roman" w:hAnsi="Times New Roman"/>
          <w:sz w:val="24"/>
          <w:szCs w:val="24"/>
        </w:rPr>
        <w:t>Krátk</w:t>
      </w:r>
      <w:r>
        <w:rPr>
          <w:rFonts w:ascii="Times New Roman" w:hAnsi="Times New Roman"/>
          <w:sz w:val="24"/>
          <w:szCs w:val="24"/>
        </w:rPr>
        <w:t xml:space="preserve">ý přehled zpráv </w:t>
      </w:r>
      <w:r w:rsidR="002C6F8D">
        <w:rPr>
          <w:rFonts w:ascii="Times New Roman" w:hAnsi="Times New Roman"/>
          <w:sz w:val="24"/>
          <w:szCs w:val="24"/>
        </w:rPr>
        <w:t xml:space="preserve">- </w:t>
      </w:r>
      <w:r>
        <w:rPr>
          <w:rFonts w:ascii="Times New Roman" w:hAnsi="Times New Roman"/>
          <w:sz w:val="24"/>
          <w:szCs w:val="24"/>
        </w:rPr>
        <w:t xml:space="preserve">úvodní headlines </w:t>
      </w:r>
      <w:r w:rsidR="002C6F8D">
        <w:rPr>
          <w:rFonts w:ascii="Times New Roman" w:hAnsi="Times New Roman"/>
          <w:sz w:val="24"/>
          <w:szCs w:val="24"/>
        </w:rPr>
        <w:t xml:space="preserve">- </w:t>
      </w:r>
      <w:r>
        <w:rPr>
          <w:rFonts w:ascii="Times New Roman" w:hAnsi="Times New Roman"/>
          <w:sz w:val="24"/>
          <w:szCs w:val="24"/>
        </w:rPr>
        <w:t>plní stěžejní úlohu a rozhodují o tom, zda divák setrvá u sledování zpravodajské relace či nikoliv.</w:t>
      </w:r>
      <w:r w:rsidR="002C6F8D">
        <w:rPr>
          <w:rFonts w:ascii="Times New Roman" w:hAnsi="Times New Roman"/>
          <w:sz w:val="24"/>
          <w:szCs w:val="24"/>
        </w:rPr>
        <w:t xml:space="preserve"> Jejich forma i obsah musí tvořit jasnou kostru celé relace, nalákat diváka a připravit jej na následující program. Podle Boyda plní </w:t>
      </w:r>
      <w:r w:rsidR="0004263B">
        <w:rPr>
          <w:rFonts w:ascii="Times New Roman" w:hAnsi="Times New Roman"/>
          <w:sz w:val="24"/>
          <w:szCs w:val="24"/>
        </w:rPr>
        <w:t>tato upoutávka</w:t>
      </w:r>
      <w:r w:rsidR="002C6F8D">
        <w:rPr>
          <w:rFonts w:ascii="Times New Roman" w:hAnsi="Times New Roman"/>
          <w:sz w:val="24"/>
          <w:szCs w:val="24"/>
        </w:rPr>
        <w:t xml:space="preserve"> zpravodajské relace dvě důležité funkce: prezentuje publiku hlavní události dne </w:t>
      </w:r>
      <w:r w:rsidR="005D1BCD">
        <w:rPr>
          <w:rFonts w:ascii="Times New Roman" w:hAnsi="Times New Roman"/>
          <w:sz w:val="24"/>
          <w:szCs w:val="24"/>
        </w:rPr>
        <w:br/>
      </w:r>
      <w:r w:rsidR="002C6F8D">
        <w:rPr>
          <w:rFonts w:ascii="Times New Roman" w:hAnsi="Times New Roman"/>
          <w:sz w:val="24"/>
          <w:szCs w:val="24"/>
        </w:rPr>
        <w:t>a přispívá ke zvýšení významu informace.</w:t>
      </w:r>
      <w:r w:rsidR="002C6F8D">
        <w:rPr>
          <w:rStyle w:val="Znakapoznpodarou"/>
          <w:rFonts w:ascii="Times New Roman" w:hAnsi="Times New Roman"/>
          <w:sz w:val="24"/>
          <w:szCs w:val="24"/>
        </w:rPr>
        <w:footnoteReference w:id="124"/>
      </w:r>
    </w:p>
    <w:p w:rsidR="0043497C" w:rsidRDefault="00A94412" w:rsidP="006D1121">
      <w:pPr>
        <w:spacing w:line="360" w:lineRule="auto"/>
        <w:rPr>
          <w:rFonts w:ascii="Times New Roman" w:hAnsi="Times New Roman"/>
          <w:sz w:val="24"/>
          <w:szCs w:val="24"/>
        </w:rPr>
      </w:pPr>
      <w:r>
        <w:rPr>
          <w:rFonts w:ascii="Times New Roman" w:hAnsi="Times New Roman"/>
          <w:sz w:val="24"/>
          <w:szCs w:val="24"/>
        </w:rPr>
        <w:tab/>
        <w:t xml:space="preserve">Významnou součástí úvodních headlines je využití infotainmentu. V případě televizního zpravodajství má </w:t>
      </w:r>
      <w:r w:rsidR="004C7A72">
        <w:rPr>
          <w:rFonts w:ascii="Times New Roman" w:hAnsi="Times New Roman"/>
          <w:sz w:val="24"/>
          <w:szCs w:val="24"/>
        </w:rPr>
        <w:t xml:space="preserve">podobu několikavteřinové ukázky s hutným slovním doprovodem </w:t>
      </w:r>
      <w:r>
        <w:rPr>
          <w:rFonts w:ascii="Times New Roman" w:hAnsi="Times New Roman"/>
          <w:sz w:val="24"/>
          <w:szCs w:val="24"/>
        </w:rPr>
        <w:t>stylisticky budící</w:t>
      </w:r>
      <w:r w:rsidR="004C7A72">
        <w:rPr>
          <w:rFonts w:ascii="Times New Roman" w:hAnsi="Times New Roman"/>
          <w:sz w:val="24"/>
          <w:szCs w:val="24"/>
        </w:rPr>
        <w:t xml:space="preserve">m </w:t>
      </w:r>
      <w:r>
        <w:rPr>
          <w:rFonts w:ascii="Times New Roman" w:hAnsi="Times New Roman"/>
          <w:sz w:val="24"/>
          <w:szCs w:val="24"/>
        </w:rPr>
        <w:t xml:space="preserve">zájem diváka, doplněné </w:t>
      </w:r>
      <w:r w:rsidR="00BC1267">
        <w:rPr>
          <w:rFonts w:ascii="Times New Roman" w:hAnsi="Times New Roman"/>
          <w:sz w:val="24"/>
          <w:szCs w:val="24"/>
        </w:rPr>
        <w:t xml:space="preserve">dynamickým </w:t>
      </w:r>
      <w:r w:rsidR="0091421B">
        <w:rPr>
          <w:rFonts w:ascii="Times New Roman" w:hAnsi="Times New Roman"/>
          <w:sz w:val="24"/>
          <w:szCs w:val="24"/>
        </w:rPr>
        <w:t xml:space="preserve">apelačním </w:t>
      </w:r>
      <w:r w:rsidR="0029578F">
        <w:rPr>
          <w:rFonts w:ascii="Times New Roman" w:hAnsi="Times New Roman"/>
          <w:sz w:val="24"/>
          <w:szCs w:val="24"/>
        </w:rPr>
        <w:t>hud</w:t>
      </w:r>
      <w:r w:rsidR="0091421B">
        <w:rPr>
          <w:rFonts w:ascii="Times New Roman" w:hAnsi="Times New Roman"/>
          <w:sz w:val="24"/>
          <w:szCs w:val="24"/>
        </w:rPr>
        <w:t>ebním podkresem</w:t>
      </w:r>
      <w:r w:rsidR="0029578F">
        <w:rPr>
          <w:rFonts w:ascii="Times New Roman" w:hAnsi="Times New Roman"/>
          <w:sz w:val="24"/>
          <w:szCs w:val="24"/>
        </w:rPr>
        <w:t xml:space="preserve"> a </w:t>
      </w:r>
      <w:r>
        <w:rPr>
          <w:rFonts w:ascii="Times New Roman" w:hAnsi="Times New Roman"/>
          <w:sz w:val="24"/>
          <w:szCs w:val="24"/>
        </w:rPr>
        <w:t>atraktivním obrazovým úryvkem.</w:t>
      </w:r>
      <w:r w:rsidR="00487943">
        <w:rPr>
          <w:rFonts w:ascii="Times New Roman" w:hAnsi="Times New Roman"/>
          <w:sz w:val="24"/>
          <w:szCs w:val="24"/>
        </w:rPr>
        <w:t xml:space="preserve"> Důležitou součástí grafické</w:t>
      </w:r>
      <w:r w:rsidR="00097E5F">
        <w:rPr>
          <w:rFonts w:ascii="Times New Roman" w:hAnsi="Times New Roman"/>
          <w:sz w:val="24"/>
          <w:szCs w:val="24"/>
        </w:rPr>
        <w:t xml:space="preserve"> prezentace je také logo relace, případně i motto relace.</w:t>
      </w:r>
    </w:p>
    <w:p w:rsidR="002748E7" w:rsidRDefault="00E03989" w:rsidP="0043497C">
      <w:pPr>
        <w:spacing w:line="360" w:lineRule="auto"/>
        <w:ind w:firstLine="708"/>
        <w:rPr>
          <w:rFonts w:ascii="Times New Roman" w:hAnsi="Times New Roman"/>
          <w:sz w:val="24"/>
          <w:szCs w:val="24"/>
        </w:rPr>
      </w:pPr>
      <w:r>
        <w:rPr>
          <w:rFonts w:ascii="Times New Roman" w:hAnsi="Times New Roman"/>
          <w:sz w:val="24"/>
          <w:szCs w:val="24"/>
        </w:rPr>
        <w:t xml:space="preserve">Celá zpravodajská relace České televize prošla změnami a redesignem. V nové podobě se Události představily 1. dubna 2012. Kromě vizualizace studia (viz dále) se změnila také délka relace, písmo, logo a grafický styl upoutávek. </w:t>
      </w:r>
      <w:r w:rsidR="007F3501">
        <w:rPr>
          <w:rFonts w:ascii="Times New Roman" w:hAnsi="Times New Roman"/>
          <w:sz w:val="24"/>
          <w:szCs w:val="24"/>
        </w:rPr>
        <w:t>Události začínají vstupem moderátora ze studia, který avizuje</w:t>
      </w:r>
      <w:r w:rsidR="00B86A39">
        <w:rPr>
          <w:rFonts w:ascii="Times New Roman" w:hAnsi="Times New Roman"/>
          <w:sz w:val="24"/>
          <w:szCs w:val="24"/>
        </w:rPr>
        <w:t xml:space="preserve"> tři důležité události dne</w:t>
      </w:r>
      <w:r w:rsidR="00341009">
        <w:rPr>
          <w:rFonts w:ascii="Times New Roman" w:hAnsi="Times New Roman"/>
          <w:sz w:val="24"/>
          <w:szCs w:val="24"/>
        </w:rPr>
        <w:t xml:space="preserve"> </w:t>
      </w:r>
      <w:r w:rsidR="0022743D">
        <w:rPr>
          <w:rFonts w:ascii="Times New Roman" w:hAnsi="Times New Roman"/>
          <w:sz w:val="24"/>
          <w:szCs w:val="24"/>
        </w:rPr>
        <w:t>(dvě zprávy domácí, jedna zahraniční</w:t>
      </w:r>
      <w:r w:rsidR="00367CA7">
        <w:rPr>
          <w:rFonts w:ascii="Times New Roman" w:hAnsi="Times New Roman"/>
          <w:sz w:val="24"/>
          <w:szCs w:val="24"/>
        </w:rPr>
        <w:t>, která je umístěna na konci bloku</w:t>
      </w:r>
      <w:r w:rsidR="0022743D">
        <w:rPr>
          <w:rFonts w:ascii="Times New Roman" w:hAnsi="Times New Roman"/>
          <w:sz w:val="24"/>
          <w:szCs w:val="24"/>
        </w:rPr>
        <w:t xml:space="preserve">) </w:t>
      </w:r>
      <w:r w:rsidR="00341009">
        <w:rPr>
          <w:rFonts w:ascii="Times New Roman" w:hAnsi="Times New Roman"/>
          <w:sz w:val="24"/>
          <w:szCs w:val="24"/>
        </w:rPr>
        <w:t xml:space="preserve">– vždy uvede titulek zprávy, poté krátký popis zprávy. </w:t>
      </w:r>
      <w:r w:rsidR="00B86A39">
        <w:rPr>
          <w:rFonts w:ascii="Times New Roman" w:hAnsi="Times New Roman"/>
          <w:sz w:val="24"/>
          <w:szCs w:val="24"/>
        </w:rPr>
        <w:t xml:space="preserve">Slova moderátora, kterého kamera zabírá </w:t>
      </w:r>
      <w:r w:rsidR="006233CD">
        <w:rPr>
          <w:rFonts w:ascii="Times New Roman" w:hAnsi="Times New Roman"/>
          <w:sz w:val="24"/>
          <w:szCs w:val="24"/>
        </w:rPr>
        <w:t xml:space="preserve">stojícího a </w:t>
      </w:r>
      <w:r w:rsidR="00B86A39">
        <w:rPr>
          <w:rFonts w:ascii="Times New Roman" w:hAnsi="Times New Roman"/>
          <w:sz w:val="24"/>
          <w:szCs w:val="24"/>
        </w:rPr>
        <w:t>ze dvou třetin tělesné výšky,</w:t>
      </w:r>
      <w:r w:rsidR="00690226">
        <w:rPr>
          <w:rFonts w:ascii="Times New Roman" w:hAnsi="Times New Roman"/>
          <w:sz w:val="24"/>
          <w:szCs w:val="24"/>
        </w:rPr>
        <w:t xml:space="preserve"> podporuje grafický obraz zachycující konkrétní moment prezentované události</w:t>
      </w:r>
      <w:r w:rsidR="002748E7">
        <w:rPr>
          <w:rFonts w:ascii="Times New Roman" w:hAnsi="Times New Roman"/>
          <w:sz w:val="24"/>
          <w:szCs w:val="24"/>
        </w:rPr>
        <w:t xml:space="preserve"> (za moderátorem), titulek dané zprávy (v dolní části obrazovky) včetně loga relace</w:t>
      </w:r>
      <w:r w:rsidR="00066C1B">
        <w:rPr>
          <w:rFonts w:ascii="Times New Roman" w:hAnsi="Times New Roman"/>
          <w:sz w:val="24"/>
          <w:szCs w:val="24"/>
        </w:rPr>
        <w:t xml:space="preserve"> a dynamický hudební background.</w:t>
      </w:r>
      <w:r w:rsidR="00A3784C">
        <w:rPr>
          <w:rFonts w:ascii="Times New Roman" w:hAnsi="Times New Roman"/>
          <w:sz w:val="24"/>
          <w:szCs w:val="24"/>
        </w:rPr>
        <w:t xml:space="preserve"> </w:t>
      </w:r>
    </w:p>
    <w:p w:rsidR="00097E5F" w:rsidRDefault="00066C1B" w:rsidP="002748E7">
      <w:pPr>
        <w:spacing w:line="360" w:lineRule="auto"/>
        <w:ind w:firstLine="708"/>
        <w:rPr>
          <w:rFonts w:ascii="Times New Roman" w:hAnsi="Times New Roman"/>
          <w:sz w:val="24"/>
          <w:szCs w:val="24"/>
        </w:rPr>
      </w:pPr>
      <w:r>
        <w:rPr>
          <w:rFonts w:ascii="Times New Roman" w:hAnsi="Times New Roman"/>
          <w:sz w:val="24"/>
          <w:szCs w:val="24"/>
        </w:rPr>
        <w:lastRenderedPageBreak/>
        <w:t>Úvodní headlines</w:t>
      </w:r>
      <w:r w:rsidR="002748E7">
        <w:rPr>
          <w:rFonts w:ascii="Times New Roman" w:hAnsi="Times New Roman"/>
          <w:sz w:val="24"/>
          <w:szCs w:val="24"/>
        </w:rPr>
        <w:t xml:space="preserve"> Událostí</w:t>
      </w:r>
      <w:r>
        <w:rPr>
          <w:rFonts w:ascii="Times New Roman" w:hAnsi="Times New Roman"/>
          <w:sz w:val="24"/>
          <w:szCs w:val="24"/>
        </w:rPr>
        <w:t xml:space="preserve"> </w:t>
      </w:r>
      <w:r w:rsidR="00013217">
        <w:rPr>
          <w:rFonts w:ascii="Times New Roman" w:hAnsi="Times New Roman"/>
          <w:sz w:val="24"/>
          <w:szCs w:val="24"/>
        </w:rPr>
        <w:t>mají délku</w:t>
      </w:r>
      <w:r>
        <w:rPr>
          <w:rFonts w:ascii="Times New Roman" w:hAnsi="Times New Roman"/>
          <w:sz w:val="24"/>
          <w:szCs w:val="24"/>
        </w:rPr>
        <w:t xml:space="preserve"> </w:t>
      </w:r>
      <w:r w:rsidR="00383FAE">
        <w:rPr>
          <w:rFonts w:ascii="Times New Roman" w:hAnsi="Times New Roman"/>
          <w:sz w:val="24"/>
          <w:szCs w:val="24"/>
        </w:rPr>
        <w:t>30</w:t>
      </w:r>
      <w:r>
        <w:rPr>
          <w:rFonts w:ascii="Times New Roman" w:hAnsi="Times New Roman"/>
          <w:sz w:val="24"/>
          <w:szCs w:val="24"/>
        </w:rPr>
        <w:t xml:space="preserve"> vteřin, jednotlivé vstupy moderátora jsou odděleny audiovizuálními předěly</w:t>
      </w:r>
      <w:r w:rsidR="00B857D2">
        <w:rPr>
          <w:rFonts w:ascii="Times New Roman" w:hAnsi="Times New Roman"/>
          <w:sz w:val="24"/>
          <w:szCs w:val="24"/>
        </w:rPr>
        <w:t xml:space="preserve"> s moderní grafikou</w:t>
      </w:r>
      <w:r w:rsidR="00383FAE">
        <w:rPr>
          <w:rFonts w:ascii="Times New Roman" w:hAnsi="Times New Roman"/>
          <w:sz w:val="24"/>
          <w:szCs w:val="24"/>
        </w:rPr>
        <w:t xml:space="preserve"> v národních barvách.</w:t>
      </w:r>
      <w:r w:rsidR="003561C7">
        <w:rPr>
          <w:rFonts w:ascii="Times New Roman" w:hAnsi="Times New Roman"/>
          <w:sz w:val="24"/>
          <w:szCs w:val="24"/>
        </w:rPr>
        <w:t xml:space="preserve"> Tyto grafické předěly </w:t>
      </w:r>
      <w:r w:rsidR="002748E7">
        <w:rPr>
          <w:rFonts w:ascii="Times New Roman" w:hAnsi="Times New Roman"/>
          <w:sz w:val="24"/>
          <w:szCs w:val="24"/>
        </w:rPr>
        <w:t xml:space="preserve">prezentují abstraktní obsahovou část relace – zpravodajství zahraniční (zeměkoule) </w:t>
      </w:r>
      <w:r w:rsidR="00386307">
        <w:rPr>
          <w:rFonts w:ascii="Times New Roman" w:hAnsi="Times New Roman"/>
          <w:sz w:val="24"/>
          <w:szCs w:val="24"/>
        </w:rPr>
        <w:br/>
      </w:r>
      <w:r w:rsidR="002748E7">
        <w:rPr>
          <w:rFonts w:ascii="Times New Roman" w:hAnsi="Times New Roman"/>
          <w:sz w:val="24"/>
          <w:szCs w:val="24"/>
        </w:rPr>
        <w:t>i domácí (celkové barevné provedení headlines)</w:t>
      </w:r>
      <w:r w:rsidR="00887246">
        <w:rPr>
          <w:rFonts w:ascii="Times New Roman" w:hAnsi="Times New Roman"/>
          <w:sz w:val="24"/>
          <w:szCs w:val="24"/>
        </w:rPr>
        <w:t xml:space="preserve">. </w:t>
      </w:r>
      <w:r w:rsidR="005422E6">
        <w:rPr>
          <w:rFonts w:ascii="Times New Roman" w:hAnsi="Times New Roman"/>
          <w:sz w:val="24"/>
          <w:szCs w:val="24"/>
        </w:rPr>
        <w:t>Tato úvodní část je zakončena logem, které se vzápětí promění v celý název relace.</w:t>
      </w:r>
      <w:r w:rsidR="0022743D" w:rsidRPr="0022743D">
        <w:rPr>
          <w:rFonts w:ascii="Times New Roman" w:hAnsi="Times New Roman"/>
          <w:sz w:val="24"/>
          <w:szCs w:val="24"/>
        </w:rPr>
        <w:t xml:space="preserve"> </w:t>
      </w:r>
      <w:r w:rsidR="0022743D">
        <w:rPr>
          <w:rFonts w:ascii="Times New Roman" w:hAnsi="Times New Roman"/>
          <w:sz w:val="24"/>
          <w:szCs w:val="24"/>
        </w:rPr>
        <w:t>Headlines mají jednotné grafické (barevnostní) provedení.</w:t>
      </w:r>
      <w:r w:rsidR="005C1080">
        <w:rPr>
          <w:rFonts w:ascii="Times New Roman" w:hAnsi="Times New Roman"/>
          <w:sz w:val="24"/>
          <w:szCs w:val="24"/>
        </w:rPr>
        <w:t xml:space="preserve"> Přivítání diváka a představení moderátora je na rozdíl od ZDF Heute a Zeit im Bild pojato samotným moderátorem po ukončení úvodního bloku.</w:t>
      </w:r>
    </w:p>
    <w:p w:rsidR="00E06CE7" w:rsidRDefault="00E06CE7" w:rsidP="002748E7">
      <w:pPr>
        <w:spacing w:line="360" w:lineRule="auto"/>
        <w:ind w:firstLine="708"/>
        <w:rPr>
          <w:rFonts w:ascii="Times New Roman" w:hAnsi="Times New Roman"/>
          <w:sz w:val="24"/>
          <w:szCs w:val="24"/>
        </w:rPr>
      </w:pPr>
      <w:r>
        <w:rPr>
          <w:rFonts w:ascii="Times New Roman" w:hAnsi="Times New Roman"/>
          <w:sz w:val="24"/>
          <w:szCs w:val="24"/>
        </w:rPr>
        <w:t xml:space="preserve">ZDF Heute začíná pohledem na </w:t>
      </w:r>
      <w:r w:rsidR="00611EAC">
        <w:rPr>
          <w:rFonts w:ascii="Times New Roman" w:hAnsi="Times New Roman"/>
          <w:sz w:val="24"/>
          <w:szCs w:val="24"/>
        </w:rPr>
        <w:t xml:space="preserve">dvojici </w:t>
      </w:r>
      <w:r>
        <w:rPr>
          <w:rFonts w:ascii="Times New Roman" w:hAnsi="Times New Roman"/>
          <w:sz w:val="24"/>
          <w:szCs w:val="24"/>
        </w:rPr>
        <w:t>moderátor</w:t>
      </w:r>
      <w:r w:rsidR="00611EAC">
        <w:rPr>
          <w:rFonts w:ascii="Times New Roman" w:hAnsi="Times New Roman"/>
          <w:sz w:val="24"/>
          <w:szCs w:val="24"/>
        </w:rPr>
        <w:t>ů</w:t>
      </w:r>
      <w:r>
        <w:rPr>
          <w:rFonts w:ascii="Times New Roman" w:hAnsi="Times New Roman"/>
          <w:sz w:val="24"/>
          <w:szCs w:val="24"/>
        </w:rPr>
        <w:t xml:space="preserve">, kteří </w:t>
      </w:r>
      <w:r w:rsidR="000D2700">
        <w:rPr>
          <w:rFonts w:ascii="Times New Roman" w:hAnsi="Times New Roman"/>
          <w:sz w:val="24"/>
          <w:szCs w:val="24"/>
        </w:rPr>
        <w:t xml:space="preserve">jsou ve stojící poloze za moderátorským pultem a </w:t>
      </w:r>
      <w:r>
        <w:rPr>
          <w:rFonts w:ascii="Times New Roman" w:hAnsi="Times New Roman"/>
          <w:sz w:val="24"/>
          <w:szCs w:val="24"/>
        </w:rPr>
        <w:t xml:space="preserve">připravují </w:t>
      </w:r>
      <w:r w:rsidR="000D2700">
        <w:rPr>
          <w:rFonts w:ascii="Times New Roman" w:hAnsi="Times New Roman"/>
          <w:sz w:val="24"/>
          <w:szCs w:val="24"/>
        </w:rPr>
        <w:t xml:space="preserve">se </w:t>
      </w:r>
      <w:r>
        <w:rPr>
          <w:rFonts w:ascii="Times New Roman" w:hAnsi="Times New Roman"/>
          <w:sz w:val="24"/>
          <w:szCs w:val="24"/>
        </w:rPr>
        <w:t>na živé vysílání, případně spolu neoficiálně debatují.</w:t>
      </w:r>
      <w:r w:rsidR="00611EAC">
        <w:rPr>
          <w:rStyle w:val="Znakapoznpodarou"/>
          <w:rFonts w:ascii="Times New Roman" w:hAnsi="Times New Roman"/>
          <w:sz w:val="24"/>
          <w:szCs w:val="24"/>
        </w:rPr>
        <w:footnoteReference w:id="125"/>
      </w:r>
      <w:r w:rsidR="00611EAC">
        <w:rPr>
          <w:rFonts w:ascii="Times New Roman" w:hAnsi="Times New Roman"/>
          <w:sz w:val="24"/>
          <w:szCs w:val="24"/>
        </w:rPr>
        <w:t xml:space="preserve"> </w:t>
      </w:r>
      <w:r>
        <w:rPr>
          <w:rFonts w:ascii="Times New Roman" w:hAnsi="Times New Roman"/>
          <w:sz w:val="24"/>
          <w:szCs w:val="24"/>
        </w:rPr>
        <w:t xml:space="preserve">Kamerový záběr je bez originálního ruchu, je pouze doplněn dynamickou </w:t>
      </w:r>
      <w:r w:rsidR="00C94DCC">
        <w:rPr>
          <w:rFonts w:ascii="Times New Roman" w:hAnsi="Times New Roman"/>
          <w:sz w:val="24"/>
          <w:szCs w:val="24"/>
        </w:rPr>
        <w:t>znělkou</w:t>
      </w:r>
      <w:r>
        <w:rPr>
          <w:rFonts w:ascii="Times New Roman" w:hAnsi="Times New Roman"/>
          <w:sz w:val="24"/>
          <w:szCs w:val="24"/>
        </w:rPr>
        <w:t>, která je v pozadí celého úvodního bloku. Pět vteřin před oficiálním začátkem relace se na obrazovce objeví graficky znázorněné analogové hodiny odpočítávající zbývající čas do zahájení zpráv. Jsou laděné – stejně jako celá relace – v modro-bílo-oranžovém provedení.</w:t>
      </w:r>
    </w:p>
    <w:p w:rsidR="00367CA7" w:rsidRDefault="0029165B" w:rsidP="002748E7">
      <w:pPr>
        <w:spacing w:line="360" w:lineRule="auto"/>
        <w:ind w:firstLine="708"/>
        <w:rPr>
          <w:rFonts w:ascii="Times New Roman" w:hAnsi="Times New Roman"/>
          <w:sz w:val="24"/>
          <w:szCs w:val="24"/>
        </w:rPr>
      </w:pPr>
      <w:r>
        <w:rPr>
          <w:rFonts w:ascii="Times New Roman" w:hAnsi="Times New Roman"/>
          <w:sz w:val="24"/>
          <w:szCs w:val="24"/>
        </w:rPr>
        <w:t xml:space="preserve">Koncept úvodních headlines ZDF Heute nezahrnuje </w:t>
      </w:r>
      <w:r w:rsidR="00367CA7">
        <w:rPr>
          <w:rFonts w:ascii="Times New Roman" w:hAnsi="Times New Roman"/>
          <w:sz w:val="24"/>
          <w:szCs w:val="24"/>
        </w:rPr>
        <w:t xml:space="preserve">vizuální vstup moderátorské dvojice, obrazový materiál (úryvky reportáží) doprovází pouze hlasový doprovod jednoho </w:t>
      </w:r>
      <w:r w:rsidR="00386307">
        <w:rPr>
          <w:rFonts w:ascii="Times New Roman" w:hAnsi="Times New Roman"/>
          <w:sz w:val="24"/>
          <w:szCs w:val="24"/>
        </w:rPr>
        <w:br/>
      </w:r>
      <w:r w:rsidR="00367CA7">
        <w:rPr>
          <w:rFonts w:ascii="Times New Roman" w:hAnsi="Times New Roman"/>
          <w:sz w:val="24"/>
          <w:szCs w:val="24"/>
        </w:rPr>
        <w:t>z nich.</w:t>
      </w:r>
      <w:r w:rsidR="00E27770">
        <w:rPr>
          <w:rFonts w:ascii="Times New Roman" w:hAnsi="Times New Roman"/>
          <w:sz w:val="24"/>
          <w:szCs w:val="24"/>
        </w:rPr>
        <w:t xml:space="preserve"> Záběry z příspěvků nedoprovází žádný grafický doplněk, jsou </w:t>
      </w:r>
      <w:r w:rsidR="0084631E">
        <w:rPr>
          <w:rFonts w:ascii="Times New Roman" w:hAnsi="Times New Roman"/>
          <w:sz w:val="24"/>
          <w:szCs w:val="24"/>
        </w:rPr>
        <w:t xml:space="preserve">také </w:t>
      </w:r>
      <w:r w:rsidR="00E27770">
        <w:rPr>
          <w:rFonts w:ascii="Times New Roman" w:hAnsi="Times New Roman"/>
          <w:sz w:val="24"/>
          <w:szCs w:val="24"/>
        </w:rPr>
        <w:t>bez titulk</w:t>
      </w:r>
      <w:r w:rsidR="009506C5">
        <w:rPr>
          <w:rFonts w:ascii="Times New Roman" w:hAnsi="Times New Roman"/>
          <w:sz w:val="24"/>
          <w:szCs w:val="24"/>
        </w:rPr>
        <w:t>ů</w:t>
      </w:r>
      <w:r w:rsidR="00E27770">
        <w:rPr>
          <w:rFonts w:ascii="Times New Roman" w:hAnsi="Times New Roman"/>
          <w:sz w:val="24"/>
          <w:szCs w:val="24"/>
        </w:rPr>
        <w:t>.</w:t>
      </w:r>
      <w:r w:rsidR="00CA3B03">
        <w:rPr>
          <w:rFonts w:ascii="Times New Roman" w:hAnsi="Times New Roman"/>
          <w:sz w:val="24"/>
          <w:szCs w:val="24"/>
        </w:rPr>
        <w:t xml:space="preserve"> </w:t>
      </w:r>
      <w:r w:rsidR="009506C5">
        <w:rPr>
          <w:rFonts w:ascii="Times New Roman" w:hAnsi="Times New Roman"/>
          <w:sz w:val="24"/>
          <w:szCs w:val="24"/>
        </w:rPr>
        <w:t xml:space="preserve">Předěly </w:t>
      </w:r>
      <w:r w:rsidR="00543EC8">
        <w:rPr>
          <w:rFonts w:ascii="Times New Roman" w:hAnsi="Times New Roman"/>
          <w:sz w:val="24"/>
          <w:szCs w:val="24"/>
        </w:rPr>
        <w:t>jsou zde</w:t>
      </w:r>
      <w:r w:rsidR="009506C5">
        <w:rPr>
          <w:rFonts w:ascii="Times New Roman" w:hAnsi="Times New Roman"/>
          <w:sz w:val="24"/>
          <w:szCs w:val="24"/>
        </w:rPr>
        <w:t xml:space="preserve"> audiovizuálně </w:t>
      </w:r>
      <w:r w:rsidR="00543EC8">
        <w:rPr>
          <w:rFonts w:ascii="Times New Roman" w:hAnsi="Times New Roman"/>
          <w:sz w:val="24"/>
          <w:szCs w:val="24"/>
        </w:rPr>
        <w:t>střídmé, mají podobu flashové animace výměny jednotlivých příspěvků</w:t>
      </w:r>
      <w:r w:rsidR="009506C5">
        <w:rPr>
          <w:rFonts w:ascii="Times New Roman" w:hAnsi="Times New Roman"/>
          <w:sz w:val="24"/>
          <w:szCs w:val="24"/>
        </w:rPr>
        <w:t xml:space="preserve">. </w:t>
      </w:r>
      <w:r w:rsidR="00CA3B03">
        <w:rPr>
          <w:rFonts w:ascii="Times New Roman" w:hAnsi="Times New Roman"/>
          <w:sz w:val="24"/>
          <w:szCs w:val="24"/>
        </w:rPr>
        <w:t xml:space="preserve">Celou relaci doprovází </w:t>
      </w:r>
      <w:r w:rsidR="009506C5">
        <w:rPr>
          <w:rFonts w:ascii="Times New Roman" w:hAnsi="Times New Roman"/>
          <w:sz w:val="24"/>
          <w:szCs w:val="24"/>
        </w:rPr>
        <w:t xml:space="preserve">- </w:t>
      </w:r>
      <w:r w:rsidR="00CA3B03">
        <w:rPr>
          <w:rFonts w:ascii="Times New Roman" w:hAnsi="Times New Roman"/>
          <w:sz w:val="24"/>
          <w:szCs w:val="24"/>
        </w:rPr>
        <w:t xml:space="preserve">podobně jako v Událostech a Zeit im Bild </w:t>
      </w:r>
      <w:r w:rsidR="009506C5">
        <w:rPr>
          <w:rFonts w:ascii="Times New Roman" w:hAnsi="Times New Roman"/>
          <w:sz w:val="24"/>
          <w:szCs w:val="24"/>
        </w:rPr>
        <w:t xml:space="preserve">- </w:t>
      </w:r>
      <w:r w:rsidR="00CA3B03">
        <w:rPr>
          <w:rFonts w:ascii="Times New Roman" w:hAnsi="Times New Roman"/>
          <w:sz w:val="24"/>
          <w:szCs w:val="24"/>
        </w:rPr>
        <w:t xml:space="preserve">dynamická </w:t>
      </w:r>
      <w:r w:rsidR="000C21AD">
        <w:rPr>
          <w:rFonts w:ascii="Times New Roman" w:hAnsi="Times New Roman"/>
          <w:sz w:val="24"/>
          <w:szCs w:val="24"/>
        </w:rPr>
        <w:t>znělka</w:t>
      </w:r>
      <w:r w:rsidR="00CA3B03">
        <w:rPr>
          <w:rFonts w:ascii="Times New Roman" w:hAnsi="Times New Roman"/>
          <w:sz w:val="24"/>
          <w:szCs w:val="24"/>
        </w:rPr>
        <w:t>.</w:t>
      </w:r>
    </w:p>
    <w:p w:rsidR="0029165B" w:rsidRDefault="00367CA7" w:rsidP="002748E7">
      <w:pPr>
        <w:spacing w:line="360" w:lineRule="auto"/>
        <w:ind w:firstLine="708"/>
        <w:rPr>
          <w:rFonts w:ascii="Times New Roman" w:hAnsi="Times New Roman"/>
          <w:sz w:val="24"/>
          <w:szCs w:val="24"/>
        </w:rPr>
      </w:pPr>
      <w:r>
        <w:rPr>
          <w:rFonts w:ascii="Times New Roman" w:hAnsi="Times New Roman"/>
          <w:sz w:val="24"/>
          <w:szCs w:val="24"/>
        </w:rPr>
        <w:t>Headlines na této televizní stanici trvají 40 vteřin a obsahují tři příspěvky (stejně jako v Událostech jsou zvoleny dvě domácí zprávy a jedna zahraniční, která je opět na konci)</w:t>
      </w:r>
      <w:r w:rsidR="00E27770">
        <w:rPr>
          <w:rFonts w:ascii="Times New Roman" w:hAnsi="Times New Roman"/>
          <w:sz w:val="24"/>
          <w:szCs w:val="24"/>
        </w:rPr>
        <w:t>.</w:t>
      </w:r>
      <w:r w:rsidR="00CA3B03">
        <w:rPr>
          <w:rFonts w:ascii="Times New Roman" w:hAnsi="Times New Roman"/>
          <w:sz w:val="24"/>
          <w:szCs w:val="24"/>
        </w:rPr>
        <w:t xml:space="preserve"> Úvodní blok zakončuje grafický obraz – logo televize a název relace. </w:t>
      </w:r>
      <w:r w:rsidR="001975E6">
        <w:rPr>
          <w:rFonts w:ascii="Times New Roman" w:hAnsi="Times New Roman"/>
          <w:sz w:val="24"/>
          <w:szCs w:val="24"/>
        </w:rPr>
        <w:t>Bezprostředně poté následuje záběr zpět do studia</w:t>
      </w:r>
      <w:r w:rsidR="00C94DCC">
        <w:rPr>
          <w:rFonts w:ascii="Times New Roman" w:hAnsi="Times New Roman"/>
          <w:sz w:val="24"/>
          <w:szCs w:val="24"/>
        </w:rPr>
        <w:t>, s nímž se logovizuál z předchozího obrazu animačně propojí</w:t>
      </w:r>
      <w:r w:rsidR="001975E6">
        <w:rPr>
          <w:rFonts w:ascii="Times New Roman" w:hAnsi="Times New Roman"/>
          <w:sz w:val="24"/>
          <w:szCs w:val="24"/>
        </w:rPr>
        <w:t xml:space="preserve">. </w:t>
      </w:r>
      <w:r w:rsidR="00CA3B03">
        <w:rPr>
          <w:rFonts w:ascii="Times New Roman" w:hAnsi="Times New Roman"/>
          <w:sz w:val="24"/>
          <w:szCs w:val="24"/>
        </w:rPr>
        <w:t xml:space="preserve">Na rozdíl od Událostí i Zeit im Bild využívá ZDF Heute podpůrného mužského hlasu (zní ve studiu), který </w:t>
      </w:r>
      <w:r w:rsidR="001975E6">
        <w:rPr>
          <w:rFonts w:ascii="Times New Roman" w:hAnsi="Times New Roman"/>
          <w:sz w:val="24"/>
          <w:szCs w:val="24"/>
        </w:rPr>
        <w:t xml:space="preserve">v tomto momentu </w:t>
      </w:r>
      <w:r w:rsidR="00CA3B03">
        <w:rPr>
          <w:rFonts w:ascii="Times New Roman" w:hAnsi="Times New Roman"/>
          <w:sz w:val="24"/>
          <w:szCs w:val="24"/>
        </w:rPr>
        <w:t>diváka vítá u sledování aktuálního vydání zpravodajské relace a představuje jména moderátorů.</w:t>
      </w:r>
      <w:r w:rsidR="00153394">
        <w:rPr>
          <w:rFonts w:ascii="Times New Roman" w:hAnsi="Times New Roman"/>
          <w:sz w:val="24"/>
          <w:szCs w:val="24"/>
        </w:rPr>
        <w:t xml:space="preserve"> Uvítání a prezentace moderátorů lze na rozdíl od Událostí chápat jako součást úvodního bloku.</w:t>
      </w:r>
    </w:p>
    <w:p w:rsidR="001675C9" w:rsidRDefault="00BA0E7F" w:rsidP="002748E7">
      <w:pPr>
        <w:spacing w:line="360" w:lineRule="auto"/>
        <w:ind w:firstLine="708"/>
        <w:rPr>
          <w:rFonts w:ascii="Times New Roman" w:hAnsi="Times New Roman"/>
          <w:sz w:val="24"/>
          <w:szCs w:val="24"/>
        </w:rPr>
      </w:pPr>
      <w:r>
        <w:rPr>
          <w:rFonts w:ascii="Times New Roman" w:hAnsi="Times New Roman"/>
          <w:sz w:val="24"/>
          <w:szCs w:val="24"/>
        </w:rPr>
        <w:t>Headlines Zeit im Bild začínají oproti předchozím relacím názvem pořadu a grafickým obrazem – stejně jako v Událostech je zde ukotvena zeměkoule.</w:t>
      </w:r>
      <w:r w:rsidR="00F133B6">
        <w:rPr>
          <w:rFonts w:ascii="Times New Roman" w:hAnsi="Times New Roman"/>
          <w:sz w:val="24"/>
          <w:szCs w:val="24"/>
        </w:rPr>
        <w:t xml:space="preserve"> Následuje záběr moderátorského pultu s dvěma moderátory pořadu. Tento obraz je doplněn grafickým </w:t>
      </w:r>
      <w:r w:rsidR="00F133B6">
        <w:rPr>
          <w:rFonts w:ascii="Times New Roman" w:hAnsi="Times New Roman"/>
          <w:sz w:val="24"/>
          <w:szCs w:val="24"/>
        </w:rPr>
        <w:lastRenderedPageBreak/>
        <w:t xml:space="preserve">titulkem relace a titulkem se jmény moderátorů. </w:t>
      </w:r>
      <w:r w:rsidR="001675C9">
        <w:rPr>
          <w:rFonts w:ascii="Times New Roman" w:hAnsi="Times New Roman"/>
          <w:sz w:val="24"/>
          <w:szCs w:val="24"/>
        </w:rPr>
        <w:t>Při tomto záběru jsou diváci stručně přivítáni a bezprostředně lákáni na další sledování relace formou avíza jedné události (zachycena oběma moderátory pouze jejich hlasovým projevem, nikoli s obrazem).</w:t>
      </w:r>
    </w:p>
    <w:p w:rsidR="00BA0E7F" w:rsidRDefault="001675C9" w:rsidP="002748E7">
      <w:pPr>
        <w:spacing w:line="360" w:lineRule="auto"/>
        <w:ind w:firstLine="708"/>
        <w:rPr>
          <w:rFonts w:ascii="Times New Roman" w:hAnsi="Times New Roman"/>
          <w:sz w:val="24"/>
          <w:szCs w:val="24"/>
        </w:rPr>
      </w:pPr>
      <w:r>
        <w:rPr>
          <w:rFonts w:ascii="Times New Roman" w:hAnsi="Times New Roman"/>
          <w:sz w:val="24"/>
          <w:szCs w:val="24"/>
        </w:rPr>
        <w:t xml:space="preserve">Úvodní blok je po obsahové stránce složen ze čtyř příspěvků, z toho dvou zpráv týkajících se domácích událostí, jedné zahraniční a jedné stručné předpovědi počasí. Při </w:t>
      </w:r>
      <w:r w:rsidR="0066591E">
        <w:rPr>
          <w:rFonts w:ascii="Times New Roman" w:hAnsi="Times New Roman"/>
          <w:sz w:val="24"/>
          <w:szCs w:val="24"/>
        </w:rPr>
        <w:t>uvádění</w:t>
      </w:r>
      <w:r>
        <w:rPr>
          <w:rFonts w:ascii="Times New Roman" w:hAnsi="Times New Roman"/>
          <w:sz w:val="24"/>
          <w:szCs w:val="24"/>
        </w:rPr>
        <w:t xml:space="preserve"> těchto zpráv má divák k dispozici pouze </w:t>
      </w:r>
      <w:r w:rsidR="00BA554C">
        <w:rPr>
          <w:rFonts w:ascii="Times New Roman" w:hAnsi="Times New Roman"/>
          <w:sz w:val="24"/>
          <w:szCs w:val="24"/>
        </w:rPr>
        <w:t>obrazové úryvky následujících reportáží doplněné hlasovou prezentací moderátorů, kteří se střídají po příspěvku</w:t>
      </w:r>
      <w:r w:rsidR="00EF4454">
        <w:rPr>
          <w:rFonts w:ascii="Times New Roman" w:hAnsi="Times New Roman"/>
          <w:sz w:val="24"/>
          <w:szCs w:val="24"/>
        </w:rPr>
        <w:t xml:space="preserve">, </w:t>
      </w:r>
      <w:r w:rsidR="00246648">
        <w:rPr>
          <w:rFonts w:ascii="Times New Roman" w:hAnsi="Times New Roman"/>
          <w:sz w:val="24"/>
          <w:szCs w:val="24"/>
        </w:rPr>
        <w:t>grafickým</w:t>
      </w:r>
      <w:r w:rsidR="008C6F34">
        <w:rPr>
          <w:rFonts w:ascii="Times New Roman" w:hAnsi="Times New Roman"/>
          <w:sz w:val="24"/>
          <w:szCs w:val="24"/>
        </w:rPr>
        <w:t>,</w:t>
      </w:r>
      <w:r w:rsidR="00246648">
        <w:rPr>
          <w:rFonts w:ascii="Times New Roman" w:hAnsi="Times New Roman"/>
          <w:sz w:val="24"/>
          <w:szCs w:val="24"/>
        </w:rPr>
        <w:t xml:space="preserve"> zpravidla dvouslovným titulkem </w:t>
      </w:r>
      <w:r w:rsidR="00EF4454">
        <w:rPr>
          <w:rFonts w:ascii="Times New Roman" w:hAnsi="Times New Roman"/>
          <w:sz w:val="24"/>
          <w:szCs w:val="24"/>
        </w:rPr>
        <w:t>a znělkou, která slouží jako background pro celý blok.</w:t>
      </w:r>
      <w:r w:rsidR="002E7D0A">
        <w:rPr>
          <w:rFonts w:ascii="Times New Roman" w:hAnsi="Times New Roman"/>
          <w:sz w:val="24"/>
          <w:szCs w:val="24"/>
        </w:rPr>
        <w:t xml:space="preserve"> Předěly zde nejsou stejně jako v ZDF Heute výrazné.</w:t>
      </w:r>
    </w:p>
    <w:p w:rsidR="00097E5F" w:rsidRDefault="00F115FB" w:rsidP="00F115FB">
      <w:pPr>
        <w:spacing w:line="360" w:lineRule="auto"/>
        <w:ind w:firstLine="708"/>
        <w:rPr>
          <w:rFonts w:ascii="Times New Roman" w:hAnsi="Times New Roman"/>
          <w:sz w:val="24"/>
          <w:szCs w:val="24"/>
        </w:rPr>
      </w:pPr>
      <w:r>
        <w:rPr>
          <w:rFonts w:ascii="Times New Roman" w:hAnsi="Times New Roman"/>
          <w:sz w:val="24"/>
          <w:szCs w:val="24"/>
        </w:rPr>
        <w:t xml:space="preserve">Po skončení těchto záběrů se již nekoná pohled do studia. </w:t>
      </w:r>
      <w:r w:rsidR="001A5161">
        <w:rPr>
          <w:rFonts w:ascii="Times New Roman" w:hAnsi="Times New Roman"/>
          <w:sz w:val="24"/>
          <w:szCs w:val="24"/>
        </w:rPr>
        <w:t>Headlines jsou graficky provedené v modro-bílé barvě. Na rozdíl od předchozích relací v tomto nelze vidět prvek banálního nacionalismu.</w:t>
      </w:r>
      <w:r>
        <w:rPr>
          <w:rFonts w:ascii="Times New Roman" w:hAnsi="Times New Roman"/>
          <w:sz w:val="24"/>
          <w:szCs w:val="24"/>
        </w:rPr>
        <w:t xml:space="preserve"> Blok příspěvků trvá 35 vteřin.</w:t>
      </w:r>
      <w:r w:rsidR="00097E5F">
        <w:rPr>
          <w:rFonts w:ascii="Times New Roman" w:hAnsi="Times New Roman"/>
          <w:sz w:val="24"/>
          <w:szCs w:val="24"/>
        </w:rPr>
        <w:tab/>
      </w:r>
    </w:p>
    <w:p w:rsidR="00C349B0" w:rsidRDefault="00C349B0" w:rsidP="000C0BF6">
      <w:pPr>
        <w:spacing w:line="360" w:lineRule="auto"/>
      </w:pPr>
    </w:p>
    <w:p w:rsidR="006D1198" w:rsidRDefault="00386307" w:rsidP="00EE5178">
      <w:pPr>
        <w:pStyle w:val="Nadpis3"/>
        <w:numPr>
          <w:ilvl w:val="2"/>
          <w:numId w:val="4"/>
        </w:numPr>
        <w:spacing w:line="360" w:lineRule="auto"/>
        <w:rPr>
          <w:rFonts w:ascii="Times New Roman" w:hAnsi="Times New Roman" w:cs="Times New Roman"/>
          <w:color w:val="auto"/>
          <w:sz w:val="24"/>
          <w:szCs w:val="24"/>
        </w:rPr>
      </w:pPr>
      <w:bookmarkStart w:id="34" w:name="_Toc356720142"/>
      <w:r>
        <w:rPr>
          <w:rFonts w:ascii="Times New Roman" w:hAnsi="Times New Roman" w:cs="Times New Roman"/>
          <w:color w:val="auto"/>
          <w:sz w:val="24"/>
          <w:szCs w:val="24"/>
        </w:rPr>
        <w:t>Zpravodajské studio</w:t>
      </w:r>
      <w:bookmarkEnd w:id="34"/>
    </w:p>
    <w:p w:rsidR="00E93FE5" w:rsidRDefault="00E93FE5" w:rsidP="006D1198"/>
    <w:p w:rsidR="00E93FE5" w:rsidRDefault="00E93FE5" w:rsidP="00E93FE5">
      <w:pPr>
        <w:spacing w:line="360" w:lineRule="auto"/>
        <w:rPr>
          <w:rFonts w:ascii="Times New Roman" w:hAnsi="Times New Roman"/>
          <w:sz w:val="24"/>
          <w:szCs w:val="24"/>
        </w:rPr>
      </w:pPr>
      <w:r>
        <w:rPr>
          <w:rFonts w:ascii="Times New Roman" w:hAnsi="Times New Roman"/>
          <w:sz w:val="24"/>
          <w:szCs w:val="24"/>
        </w:rPr>
        <w:t xml:space="preserve">Česká televize od dubna 2012 vysílá Události z nového virtuálního studia, které odborníci </w:t>
      </w:r>
      <w:r w:rsidR="00D7660D">
        <w:rPr>
          <w:rFonts w:ascii="Times New Roman" w:hAnsi="Times New Roman"/>
          <w:sz w:val="24"/>
          <w:szCs w:val="24"/>
        </w:rPr>
        <w:t xml:space="preserve">oproti původnímu </w:t>
      </w:r>
      <w:r>
        <w:rPr>
          <w:rFonts w:ascii="Times New Roman" w:hAnsi="Times New Roman"/>
          <w:sz w:val="24"/>
          <w:szCs w:val="24"/>
        </w:rPr>
        <w:t xml:space="preserve">hodnotí jako </w:t>
      </w:r>
      <w:r w:rsidR="000C4BD8">
        <w:rPr>
          <w:rFonts w:ascii="Times New Roman" w:hAnsi="Times New Roman"/>
          <w:sz w:val="24"/>
          <w:szCs w:val="24"/>
        </w:rPr>
        <w:t xml:space="preserve">dynamičtější, </w:t>
      </w:r>
      <w:r>
        <w:rPr>
          <w:rFonts w:ascii="Times New Roman" w:hAnsi="Times New Roman"/>
          <w:sz w:val="24"/>
          <w:szCs w:val="24"/>
        </w:rPr>
        <w:t>modernější a interaktivnější prostor.</w:t>
      </w:r>
      <w:r>
        <w:rPr>
          <w:rStyle w:val="Znakapoznpodarou"/>
          <w:rFonts w:ascii="Times New Roman" w:hAnsi="Times New Roman"/>
          <w:sz w:val="24"/>
          <w:szCs w:val="24"/>
        </w:rPr>
        <w:footnoteReference w:id="126"/>
      </w:r>
      <w:r w:rsidR="00526B03">
        <w:rPr>
          <w:rFonts w:ascii="Times New Roman" w:hAnsi="Times New Roman"/>
          <w:sz w:val="24"/>
          <w:szCs w:val="24"/>
        </w:rPr>
        <w:t xml:space="preserve"> Proměna studia přinesla </w:t>
      </w:r>
      <w:r w:rsidR="00D7660D">
        <w:rPr>
          <w:rFonts w:ascii="Times New Roman" w:hAnsi="Times New Roman"/>
          <w:sz w:val="24"/>
          <w:szCs w:val="24"/>
        </w:rPr>
        <w:t xml:space="preserve">kromě jiného </w:t>
      </w:r>
      <w:r w:rsidR="00526B03">
        <w:rPr>
          <w:rFonts w:ascii="Times New Roman" w:hAnsi="Times New Roman"/>
          <w:sz w:val="24"/>
          <w:szCs w:val="24"/>
        </w:rPr>
        <w:t xml:space="preserve">dynamičtější prvky. </w:t>
      </w:r>
      <w:r w:rsidR="00FC6809">
        <w:rPr>
          <w:rFonts w:ascii="Times New Roman" w:hAnsi="Times New Roman"/>
          <w:sz w:val="24"/>
          <w:szCs w:val="24"/>
        </w:rPr>
        <w:t>K</w:t>
      </w:r>
      <w:r w:rsidR="00526B03">
        <w:rPr>
          <w:rFonts w:ascii="Times New Roman" w:hAnsi="Times New Roman"/>
          <w:sz w:val="24"/>
          <w:szCs w:val="24"/>
        </w:rPr>
        <w:t xml:space="preserve">amera ve studiu </w:t>
      </w:r>
      <w:r w:rsidR="00FC6809">
        <w:rPr>
          <w:rFonts w:ascii="Times New Roman" w:hAnsi="Times New Roman"/>
          <w:sz w:val="24"/>
          <w:szCs w:val="24"/>
        </w:rPr>
        <w:t xml:space="preserve">je </w:t>
      </w:r>
      <w:r w:rsidR="00526B03">
        <w:rPr>
          <w:rFonts w:ascii="Times New Roman" w:hAnsi="Times New Roman"/>
          <w:sz w:val="24"/>
          <w:szCs w:val="24"/>
        </w:rPr>
        <w:t>více v pohybu, divákovi se dostává více různých kompozic záběrů a pohledů na moderátory</w:t>
      </w:r>
      <w:r w:rsidR="00FC6809">
        <w:rPr>
          <w:rFonts w:ascii="Times New Roman" w:hAnsi="Times New Roman"/>
          <w:sz w:val="24"/>
          <w:szCs w:val="24"/>
        </w:rPr>
        <w:t xml:space="preserve">. </w:t>
      </w:r>
      <w:r w:rsidR="009506C5">
        <w:rPr>
          <w:rFonts w:ascii="Times New Roman" w:hAnsi="Times New Roman"/>
          <w:sz w:val="24"/>
          <w:szCs w:val="24"/>
        </w:rPr>
        <w:t>Studio v nové podobě kombinuje skutečné a virtuální prvky. Moderátor v něm má k dispozici dotykové plazmové obrazovky.</w:t>
      </w:r>
    </w:p>
    <w:p w:rsidR="00B732CB" w:rsidRDefault="00B732CB" w:rsidP="00B732CB">
      <w:pPr>
        <w:spacing w:line="360" w:lineRule="auto"/>
        <w:ind w:firstLine="708"/>
        <w:rPr>
          <w:rFonts w:ascii="Times New Roman" w:hAnsi="Times New Roman"/>
          <w:sz w:val="24"/>
          <w:szCs w:val="24"/>
        </w:rPr>
      </w:pPr>
      <w:r>
        <w:rPr>
          <w:rFonts w:ascii="Times New Roman" w:hAnsi="Times New Roman"/>
          <w:sz w:val="24"/>
          <w:szCs w:val="24"/>
        </w:rPr>
        <w:t xml:space="preserve">Studio </w:t>
      </w:r>
      <w:r w:rsidR="00421F69">
        <w:rPr>
          <w:rFonts w:ascii="Times New Roman" w:hAnsi="Times New Roman"/>
          <w:sz w:val="24"/>
          <w:szCs w:val="24"/>
        </w:rPr>
        <w:t xml:space="preserve">neboli newsroom </w:t>
      </w:r>
      <w:r>
        <w:rPr>
          <w:rFonts w:ascii="Times New Roman" w:hAnsi="Times New Roman"/>
          <w:sz w:val="24"/>
          <w:szCs w:val="24"/>
        </w:rPr>
        <w:t>dodržuje jednotný grafický vizuál totožný s celkovým konceptem pořadu. Barevně je laděno do červeno-modro-bílé, přičemž převažuje bílá. Moderátor má k dispozici moderátorský pult, který je na rozdíl od ostatních zpravodajských relací malý a neslouží k usazení moderátora. Studio Událostí se také od ZDF Heute a Zeit im Bild odlišuje kamerovým záběrem na celý prostor, tedy podlahu, strop i stěny. Porovnáme-li počet moderátorů s velikostí studia, tento rozdíl je z diváckého pohledu markantní. Díky plazmovým obrazovkám upevněným na všech viditelných stěnách, čistě bílému stropu a bílé lesklé podlaze působí studio opticky nepřiměřeně rozsáhlým dojmem.</w:t>
      </w:r>
    </w:p>
    <w:p w:rsidR="00B732CB" w:rsidRDefault="00B732CB" w:rsidP="00325728">
      <w:pPr>
        <w:spacing w:line="360" w:lineRule="auto"/>
        <w:ind w:firstLine="708"/>
        <w:rPr>
          <w:rFonts w:ascii="Times New Roman" w:hAnsi="Times New Roman"/>
          <w:sz w:val="24"/>
          <w:szCs w:val="24"/>
        </w:rPr>
      </w:pPr>
      <w:r>
        <w:rPr>
          <w:rFonts w:ascii="Times New Roman" w:hAnsi="Times New Roman"/>
          <w:sz w:val="24"/>
          <w:szCs w:val="24"/>
        </w:rPr>
        <w:lastRenderedPageBreak/>
        <w:t>Jednoduché barvy, velké</w:t>
      </w:r>
      <w:r w:rsidR="00681879">
        <w:rPr>
          <w:rFonts w:ascii="Times New Roman" w:hAnsi="Times New Roman"/>
          <w:sz w:val="24"/>
          <w:szCs w:val="24"/>
        </w:rPr>
        <w:t xml:space="preserve"> a</w:t>
      </w:r>
      <w:r>
        <w:rPr>
          <w:rFonts w:ascii="Times New Roman" w:hAnsi="Times New Roman"/>
          <w:sz w:val="24"/>
          <w:szCs w:val="24"/>
        </w:rPr>
        <w:t xml:space="preserve"> detaily nenarušené plochy a plazmové obrazy však na druhou stranu mají moderní a čistý efekt, což na rozdíl od konzervativně a tradičně koncipovaných studií (jako je tomu v případě ZDF Heute a Zeit im Bild) je výhodou.</w:t>
      </w:r>
    </w:p>
    <w:p w:rsidR="00BD1C31" w:rsidRDefault="009F05E8" w:rsidP="009F05E8">
      <w:pPr>
        <w:spacing w:line="360" w:lineRule="auto"/>
        <w:ind w:firstLine="708"/>
        <w:rPr>
          <w:rFonts w:ascii="Times New Roman" w:hAnsi="Times New Roman"/>
          <w:sz w:val="24"/>
          <w:szCs w:val="24"/>
        </w:rPr>
      </w:pPr>
      <w:r>
        <w:rPr>
          <w:rFonts w:ascii="Times New Roman" w:hAnsi="Times New Roman"/>
          <w:sz w:val="24"/>
          <w:szCs w:val="24"/>
        </w:rPr>
        <w:t xml:space="preserve">Novým </w:t>
      </w:r>
      <w:r w:rsidR="00F54225">
        <w:rPr>
          <w:rFonts w:ascii="Times New Roman" w:hAnsi="Times New Roman"/>
          <w:sz w:val="24"/>
          <w:szCs w:val="24"/>
        </w:rPr>
        <w:t xml:space="preserve">designem </w:t>
      </w:r>
      <w:r w:rsidR="00421F69">
        <w:rPr>
          <w:rFonts w:ascii="Times New Roman" w:hAnsi="Times New Roman"/>
          <w:sz w:val="24"/>
          <w:szCs w:val="24"/>
        </w:rPr>
        <w:t>newsroom</w:t>
      </w:r>
      <w:r>
        <w:rPr>
          <w:rFonts w:ascii="Times New Roman" w:hAnsi="Times New Roman"/>
          <w:sz w:val="24"/>
          <w:szCs w:val="24"/>
        </w:rPr>
        <w:t xml:space="preserve"> disponuje od září 2012 také relace ZDF Heute. </w:t>
      </w:r>
      <w:r w:rsidR="00456C6A">
        <w:rPr>
          <w:rFonts w:ascii="Times New Roman" w:hAnsi="Times New Roman"/>
          <w:sz w:val="24"/>
          <w:szCs w:val="24"/>
        </w:rPr>
        <w:t>Na rozdíl od barevně vyvážených Událostí ve studiu německé relace výrazně dominuje modrá barva.</w:t>
      </w:r>
      <w:r w:rsidR="00D41E5B">
        <w:rPr>
          <w:rFonts w:ascii="Times New Roman" w:hAnsi="Times New Roman"/>
          <w:sz w:val="24"/>
          <w:szCs w:val="24"/>
        </w:rPr>
        <w:t xml:space="preserve"> Nově také není kamerově tolik zabírán moderátorský pult, větší pozornost je věnována stojícímu moderátorovi. Ten je zpravidla vyobrazen v horní polovině tělesné výšky.</w:t>
      </w:r>
      <w:r w:rsidR="00E777CA">
        <w:rPr>
          <w:rStyle w:val="Znakapoznpodarou"/>
          <w:rFonts w:ascii="Times New Roman" w:hAnsi="Times New Roman"/>
          <w:sz w:val="24"/>
          <w:szCs w:val="24"/>
        </w:rPr>
        <w:footnoteReference w:id="127"/>
      </w:r>
      <w:r w:rsidR="00D41E5B">
        <w:rPr>
          <w:rFonts w:ascii="Times New Roman" w:hAnsi="Times New Roman"/>
          <w:sz w:val="24"/>
          <w:szCs w:val="24"/>
        </w:rPr>
        <w:t xml:space="preserve"> Stejný prostor je věnován obrazovce po moderátorově pravé ruce, která vizuálním obsahem doplňuje </w:t>
      </w:r>
      <w:r w:rsidR="00E777CA">
        <w:rPr>
          <w:rFonts w:ascii="Times New Roman" w:hAnsi="Times New Roman"/>
          <w:sz w:val="24"/>
          <w:szCs w:val="24"/>
        </w:rPr>
        <w:t>jazykový projev moderátora. V pozadí záběru je vždy vizualizováno logo relace.</w:t>
      </w:r>
    </w:p>
    <w:p w:rsidR="009F05E8" w:rsidRDefault="00BD1C31" w:rsidP="009F05E8">
      <w:pPr>
        <w:spacing w:line="360" w:lineRule="auto"/>
        <w:ind w:firstLine="708"/>
        <w:rPr>
          <w:rFonts w:ascii="Times New Roman" w:hAnsi="Times New Roman"/>
          <w:sz w:val="24"/>
          <w:szCs w:val="24"/>
        </w:rPr>
      </w:pPr>
      <w:r>
        <w:rPr>
          <w:rFonts w:ascii="Times New Roman" w:hAnsi="Times New Roman"/>
          <w:sz w:val="24"/>
          <w:szCs w:val="24"/>
        </w:rPr>
        <w:t>Na rozdíl od Událostí se pohled kamery tolik nestřídá. V ZDF Heute převažují tradiční přímé záběry moderátora, pouze na konci relace se pohled kamery výrazně oddaluje</w:t>
      </w:r>
      <w:r w:rsidR="00C36FD2">
        <w:rPr>
          <w:rFonts w:ascii="Times New Roman" w:hAnsi="Times New Roman"/>
          <w:sz w:val="24"/>
          <w:szCs w:val="24"/>
        </w:rPr>
        <w:t xml:space="preserve"> </w:t>
      </w:r>
      <w:r w:rsidR="00E2305D">
        <w:rPr>
          <w:rFonts w:ascii="Times New Roman" w:hAnsi="Times New Roman"/>
          <w:sz w:val="24"/>
          <w:szCs w:val="24"/>
        </w:rPr>
        <w:br/>
      </w:r>
      <w:r w:rsidR="00C36FD2">
        <w:rPr>
          <w:rFonts w:ascii="Times New Roman" w:hAnsi="Times New Roman"/>
          <w:sz w:val="24"/>
          <w:szCs w:val="24"/>
        </w:rPr>
        <w:t>a zachycuje moderátory v uvolněné poloze. Relace opět končí znělkou.</w:t>
      </w:r>
    </w:p>
    <w:p w:rsidR="00421F69" w:rsidRDefault="00421F69" w:rsidP="009F05E8">
      <w:pPr>
        <w:spacing w:line="360" w:lineRule="auto"/>
        <w:ind w:firstLine="708"/>
        <w:rPr>
          <w:rFonts w:ascii="Times New Roman" w:hAnsi="Times New Roman"/>
          <w:sz w:val="24"/>
          <w:szCs w:val="24"/>
        </w:rPr>
      </w:pPr>
      <w:r>
        <w:rPr>
          <w:rFonts w:ascii="Times New Roman" w:hAnsi="Times New Roman"/>
          <w:sz w:val="24"/>
          <w:szCs w:val="24"/>
        </w:rPr>
        <w:t>Newsroom relace Zeit im Bild prošlo kompletním redesignem v roce 2007.</w:t>
      </w:r>
      <w:r w:rsidR="000F49A8">
        <w:rPr>
          <w:rFonts w:ascii="Times New Roman" w:hAnsi="Times New Roman"/>
          <w:sz w:val="24"/>
          <w:szCs w:val="24"/>
        </w:rPr>
        <w:t xml:space="preserve"> Na rozdíl od předchozích zkoumaných zpravodajských relací je hlavním vizuálním prvkem studia </w:t>
      </w:r>
      <w:r w:rsidR="00701D6C">
        <w:rPr>
          <w:rFonts w:ascii="Times New Roman" w:hAnsi="Times New Roman"/>
          <w:sz w:val="24"/>
          <w:szCs w:val="24"/>
        </w:rPr>
        <w:t xml:space="preserve">vyvýšený </w:t>
      </w:r>
      <w:r w:rsidR="000F49A8">
        <w:rPr>
          <w:rFonts w:ascii="Times New Roman" w:hAnsi="Times New Roman"/>
          <w:sz w:val="24"/>
          <w:szCs w:val="24"/>
        </w:rPr>
        <w:t xml:space="preserve">moderátorský pult, za nímž moderátoři sedí. </w:t>
      </w:r>
      <w:r w:rsidR="006164D2">
        <w:rPr>
          <w:rFonts w:ascii="Times New Roman" w:hAnsi="Times New Roman"/>
          <w:sz w:val="24"/>
          <w:szCs w:val="24"/>
        </w:rPr>
        <w:t>Dalším podstatným vizuálním elementem rakouského newsroom je šest videozdí, tedy velkých vedle sebe a pod sebou umístěných obrazovek, na nichž se objevuje grafick</w:t>
      </w:r>
      <w:r w:rsidR="00687561">
        <w:rPr>
          <w:rFonts w:ascii="Times New Roman" w:hAnsi="Times New Roman"/>
          <w:sz w:val="24"/>
          <w:szCs w:val="24"/>
        </w:rPr>
        <w:t>y znázorněná</w:t>
      </w:r>
      <w:r w:rsidR="006164D2">
        <w:rPr>
          <w:rFonts w:ascii="Times New Roman" w:hAnsi="Times New Roman"/>
          <w:sz w:val="24"/>
          <w:szCs w:val="24"/>
        </w:rPr>
        <w:t xml:space="preserve"> zeměkoule, respektive grafiky pro předpověď počasí a podobně</w:t>
      </w:r>
      <w:r w:rsidR="00701D6C">
        <w:rPr>
          <w:rFonts w:ascii="Times New Roman" w:hAnsi="Times New Roman"/>
          <w:sz w:val="24"/>
          <w:szCs w:val="24"/>
        </w:rPr>
        <w:t>. Po pravé straně moderátorského pultu se nachází velké vyobrazení názvu Zeit im Bild (případně jeho zkr</w:t>
      </w:r>
      <w:r w:rsidR="00E2305D">
        <w:rPr>
          <w:rFonts w:ascii="Times New Roman" w:hAnsi="Times New Roman"/>
          <w:sz w:val="24"/>
          <w:szCs w:val="24"/>
        </w:rPr>
        <w:t>atka Zi</w:t>
      </w:r>
      <w:r w:rsidR="00701D6C">
        <w:rPr>
          <w:rFonts w:ascii="Times New Roman" w:hAnsi="Times New Roman"/>
          <w:sz w:val="24"/>
          <w:szCs w:val="24"/>
        </w:rPr>
        <w:t>B).</w:t>
      </w:r>
    </w:p>
    <w:p w:rsidR="006D1198" w:rsidRDefault="006D1198" w:rsidP="006D1198">
      <w:pPr>
        <w:pStyle w:val="Normlnweb"/>
        <w:shd w:val="clear" w:color="auto" w:fill="FFFFFF"/>
        <w:spacing w:before="96" w:beforeAutospacing="0" w:after="120" w:afterAutospacing="0" w:line="321" w:lineRule="atLeast"/>
        <w:rPr>
          <w:rFonts w:ascii="Arial" w:hAnsi="Arial" w:cs="Arial"/>
          <w:color w:val="000000"/>
          <w:sz w:val="22"/>
          <w:szCs w:val="22"/>
        </w:rPr>
      </w:pPr>
    </w:p>
    <w:p w:rsidR="006D1198" w:rsidRPr="006D1198" w:rsidRDefault="006D1198" w:rsidP="006D1198">
      <w:pPr>
        <w:pStyle w:val="Nadpis3"/>
        <w:numPr>
          <w:ilvl w:val="2"/>
          <w:numId w:val="4"/>
        </w:numPr>
        <w:spacing w:line="360" w:lineRule="auto"/>
        <w:rPr>
          <w:rFonts w:ascii="Times New Roman" w:hAnsi="Times New Roman" w:cs="Times New Roman"/>
          <w:color w:val="auto"/>
          <w:sz w:val="24"/>
          <w:szCs w:val="24"/>
        </w:rPr>
      </w:pPr>
      <w:bookmarkStart w:id="35" w:name="_Toc356720143"/>
      <w:r w:rsidRPr="006D1198">
        <w:rPr>
          <w:rFonts w:ascii="Times New Roman" w:hAnsi="Times New Roman" w:cs="Times New Roman"/>
          <w:color w:val="auto"/>
          <w:sz w:val="24"/>
          <w:szCs w:val="24"/>
        </w:rPr>
        <w:t>Moderátor</w:t>
      </w:r>
      <w:bookmarkEnd w:id="35"/>
    </w:p>
    <w:p w:rsidR="006D1198" w:rsidRDefault="006D1198" w:rsidP="006D1198"/>
    <w:p w:rsidR="00FC6809" w:rsidRDefault="00FC6809" w:rsidP="00FC6809">
      <w:pPr>
        <w:spacing w:line="360" w:lineRule="auto"/>
        <w:rPr>
          <w:rFonts w:ascii="Times New Roman" w:hAnsi="Times New Roman"/>
          <w:sz w:val="24"/>
          <w:szCs w:val="24"/>
        </w:rPr>
      </w:pPr>
      <w:r w:rsidRPr="00FC6809">
        <w:rPr>
          <w:rFonts w:ascii="Times New Roman" w:hAnsi="Times New Roman"/>
          <w:sz w:val="24"/>
          <w:szCs w:val="24"/>
        </w:rPr>
        <w:t>Role moderátora zpravodajské relace</w:t>
      </w:r>
      <w:r>
        <w:rPr>
          <w:rFonts w:ascii="Times New Roman" w:hAnsi="Times New Roman"/>
          <w:sz w:val="24"/>
          <w:szCs w:val="24"/>
        </w:rPr>
        <w:t xml:space="preserve"> je stěžejní. Moderátor </w:t>
      </w:r>
      <w:r w:rsidR="00CF1230">
        <w:rPr>
          <w:rFonts w:ascii="Times New Roman" w:hAnsi="Times New Roman"/>
          <w:sz w:val="24"/>
          <w:szCs w:val="24"/>
        </w:rPr>
        <w:t>uvádí a stručně představuje</w:t>
      </w:r>
      <w:r>
        <w:rPr>
          <w:rFonts w:ascii="Times New Roman" w:hAnsi="Times New Roman"/>
          <w:sz w:val="24"/>
          <w:szCs w:val="24"/>
        </w:rPr>
        <w:t xml:space="preserve"> událost, která je zpracována do zprávy a kterou následně detailněji přibližuje redaktor. Moderátor pracuje </w:t>
      </w:r>
      <w:r w:rsidR="00CF1230">
        <w:rPr>
          <w:rFonts w:ascii="Times New Roman" w:hAnsi="Times New Roman"/>
          <w:sz w:val="24"/>
          <w:szCs w:val="24"/>
        </w:rPr>
        <w:t xml:space="preserve">ve studiu </w:t>
      </w:r>
      <w:r>
        <w:rPr>
          <w:rFonts w:ascii="Times New Roman" w:hAnsi="Times New Roman"/>
          <w:sz w:val="24"/>
          <w:szCs w:val="24"/>
        </w:rPr>
        <w:t>v živém televizním přenosu.</w:t>
      </w:r>
    </w:p>
    <w:p w:rsidR="005C7CE0" w:rsidRDefault="000B0BC3" w:rsidP="00FC6809">
      <w:pPr>
        <w:spacing w:line="360" w:lineRule="auto"/>
        <w:rPr>
          <w:rFonts w:ascii="Times New Roman" w:hAnsi="Times New Roman"/>
          <w:sz w:val="24"/>
          <w:szCs w:val="24"/>
        </w:rPr>
      </w:pPr>
      <w:r>
        <w:rPr>
          <w:rFonts w:ascii="Times New Roman" w:hAnsi="Times New Roman"/>
          <w:sz w:val="24"/>
          <w:szCs w:val="24"/>
        </w:rPr>
        <w:tab/>
        <w:t xml:space="preserve">V České televizi se po čtrnácti letech objevuje v relaci </w:t>
      </w:r>
      <w:r w:rsidR="00CF1230">
        <w:rPr>
          <w:rFonts w:ascii="Times New Roman" w:hAnsi="Times New Roman"/>
          <w:sz w:val="24"/>
          <w:szCs w:val="24"/>
        </w:rPr>
        <w:t xml:space="preserve">pouze </w:t>
      </w:r>
      <w:r>
        <w:rPr>
          <w:rFonts w:ascii="Times New Roman" w:hAnsi="Times New Roman"/>
          <w:sz w:val="24"/>
          <w:szCs w:val="24"/>
        </w:rPr>
        <w:t xml:space="preserve">jeden (hlavní) moderátor, kterého </w:t>
      </w:r>
      <w:r w:rsidR="00CF1230">
        <w:rPr>
          <w:rFonts w:ascii="Times New Roman" w:hAnsi="Times New Roman"/>
          <w:sz w:val="24"/>
          <w:szCs w:val="24"/>
        </w:rPr>
        <w:t xml:space="preserve">nově </w:t>
      </w:r>
      <w:r>
        <w:rPr>
          <w:rFonts w:ascii="Times New Roman" w:hAnsi="Times New Roman"/>
          <w:sz w:val="24"/>
          <w:szCs w:val="24"/>
        </w:rPr>
        <w:t xml:space="preserve">doplňuje </w:t>
      </w:r>
      <w:r w:rsidR="00CF1230">
        <w:rPr>
          <w:rFonts w:ascii="Times New Roman" w:hAnsi="Times New Roman"/>
          <w:sz w:val="24"/>
          <w:szCs w:val="24"/>
        </w:rPr>
        <w:t xml:space="preserve">takzvaný </w:t>
      </w:r>
      <w:r>
        <w:rPr>
          <w:rFonts w:ascii="Times New Roman" w:hAnsi="Times New Roman"/>
          <w:sz w:val="24"/>
          <w:szCs w:val="24"/>
        </w:rPr>
        <w:t xml:space="preserve">moderátor-reportér, jež se účastní také tvorby reportáží </w:t>
      </w:r>
      <w:r w:rsidR="00097E5F">
        <w:rPr>
          <w:rFonts w:ascii="Times New Roman" w:hAnsi="Times New Roman"/>
          <w:sz w:val="24"/>
          <w:szCs w:val="24"/>
        </w:rPr>
        <w:t xml:space="preserve">- </w:t>
      </w:r>
      <w:r w:rsidR="00097E5F">
        <w:rPr>
          <w:rFonts w:ascii="Times New Roman" w:hAnsi="Times New Roman"/>
          <w:sz w:val="24"/>
          <w:szCs w:val="24"/>
        </w:rPr>
        <w:lastRenderedPageBreak/>
        <w:t>pracuje v terénu -  a často komunikuje přes obrazovku s hosty.</w:t>
      </w:r>
      <w:r w:rsidR="00DC1715">
        <w:rPr>
          <w:rFonts w:ascii="Times New Roman" w:hAnsi="Times New Roman"/>
          <w:sz w:val="24"/>
          <w:szCs w:val="24"/>
        </w:rPr>
        <w:t xml:space="preserve"> Relaci </w:t>
      </w:r>
      <w:r w:rsidR="00CF1230">
        <w:rPr>
          <w:rFonts w:ascii="Times New Roman" w:hAnsi="Times New Roman"/>
          <w:sz w:val="24"/>
          <w:szCs w:val="24"/>
        </w:rPr>
        <w:t xml:space="preserve">tedy již </w:t>
      </w:r>
      <w:r w:rsidR="00DC1715">
        <w:rPr>
          <w:rFonts w:ascii="Times New Roman" w:hAnsi="Times New Roman"/>
          <w:sz w:val="24"/>
          <w:szCs w:val="24"/>
        </w:rPr>
        <w:t xml:space="preserve">nemoderují stálé moderátorské dvojice, </w:t>
      </w:r>
      <w:r w:rsidR="00CF1230">
        <w:rPr>
          <w:rFonts w:ascii="Times New Roman" w:hAnsi="Times New Roman"/>
          <w:sz w:val="24"/>
          <w:szCs w:val="24"/>
        </w:rPr>
        <w:t xml:space="preserve">jednotliví </w:t>
      </w:r>
      <w:r w:rsidR="00DC1715">
        <w:rPr>
          <w:rFonts w:ascii="Times New Roman" w:hAnsi="Times New Roman"/>
          <w:sz w:val="24"/>
          <w:szCs w:val="24"/>
        </w:rPr>
        <w:t>moderátoři se nepravidelně střídají.</w:t>
      </w:r>
      <w:r w:rsidR="00F0621A">
        <w:rPr>
          <w:rStyle w:val="Znakapoznpodarou"/>
          <w:rFonts w:ascii="Times New Roman" w:hAnsi="Times New Roman"/>
          <w:sz w:val="24"/>
          <w:szCs w:val="24"/>
        </w:rPr>
        <w:footnoteReference w:id="128"/>
      </w:r>
    </w:p>
    <w:p w:rsidR="002873C1" w:rsidRDefault="002873C1" w:rsidP="00FC6809">
      <w:pPr>
        <w:spacing w:line="360" w:lineRule="auto"/>
        <w:rPr>
          <w:rFonts w:ascii="Times New Roman" w:hAnsi="Times New Roman"/>
          <w:sz w:val="24"/>
          <w:szCs w:val="24"/>
        </w:rPr>
      </w:pPr>
      <w:r>
        <w:rPr>
          <w:rFonts w:ascii="Times New Roman" w:hAnsi="Times New Roman"/>
          <w:sz w:val="24"/>
          <w:szCs w:val="24"/>
        </w:rPr>
        <w:tab/>
        <w:t xml:space="preserve">V tomto směru se česká zpravodajská relace </w:t>
      </w:r>
      <w:r w:rsidR="00403248">
        <w:rPr>
          <w:rFonts w:ascii="Times New Roman" w:hAnsi="Times New Roman"/>
          <w:sz w:val="24"/>
          <w:szCs w:val="24"/>
        </w:rPr>
        <w:t xml:space="preserve">částečně </w:t>
      </w:r>
      <w:r>
        <w:rPr>
          <w:rFonts w:ascii="Times New Roman" w:hAnsi="Times New Roman"/>
          <w:sz w:val="24"/>
          <w:szCs w:val="24"/>
        </w:rPr>
        <w:t>liší od německy mluvících</w:t>
      </w:r>
      <w:r w:rsidR="00403248">
        <w:rPr>
          <w:rFonts w:ascii="Times New Roman" w:hAnsi="Times New Roman"/>
          <w:sz w:val="24"/>
          <w:szCs w:val="24"/>
        </w:rPr>
        <w:t xml:space="preserve">. Přestože jsou ve studiu ZDF Heute přítomni po celou dobu vysílání vždy dva moderátoři, hlavní zpravodajskou část moderuje </w:t>
      </w:r>
      <w:r w:rsidR="007D3572">
        <w:rPr>
          <w:rFonts w:ascii="Times New Roman" w:hAnsi="Times New Roman"/>
          <w:sz w:val="24"/>
          <w:szCs w:val="24"/>
        </w:rPr>
        <w:t xml:space="preserve">fakticky </w:t>
      </w:r>
      <w:r w:rsidR="00403248">
        <w:rPr>
          <w:rFonts w:ascii="Times New Roman" w:hAnsi="Times New Roman"/>
          <w:sz w:val="24"/>
          <w:szCs w:val="24"/>
        </w:rPr>
        <w:t>pouze jeden z nich; druhý plní roli moderátora sportovní sekce v závěru relace.</w:t>
      </w:r>
    </w:p>
    <w:p w:rsidR="007D3572" w:rsidRDefault="007D3572" w:rsidP="007D3572">
      <w:pPr>
        <w:spacing w:line="360" w:lineRule="auto"/>
        <w:ind w:firstLine="708"/>
        <w:rPr>
          <w:rFonts w:ascii="Times New Roman" w:hAnsi="Times New Roman"/>
          <w:sz w:val="24"/>
          <w:szCs w:val="24"/>
        </w:rPr>
      </w:pPr>
      <w:r>
        <w:rPr>
          <w:rFonts w:ascii="Times New Roman" w:hAnsi="Times New Roman"/>
          <w:sz w:val="24"/>
          <w:szCs w:val="24"/>
        </w:rPr>
        <w:t>Na rozdíl od předchozích dvou</w:t>
      </w:r>
      <w:r w:rsidR="005E30B4">
        <w:rPr>
          <w:rFonts w:ascii="Times New Roman" w:hAnsi="Times New Roman"/>
          <w:sz w:val="24"/>
          <w:szCs w:val="24"/>
        </w:rPr>
        <w:t xml:space="preserve"> relací</w:t>
      </w:r>
      <w:r>
        <w:rPr>
          <w:rFonts w:ascii="Times New Roman" w:hAnsi="Times New Roman"/>
          <w:sz w:val="24"/>
          <w:szCs w:val="24"/>
        </w:rPr>
        <w:t>, pořad Zeit im Bild</w:t>
      </w:r>
      <w:r w:rsidR="00142597">
        <w:rPr>
          <w:rFonts w:ascii="Times New Roman" w:hAnsi="Times New Roman"/>
          <w:sz w:val="24"/>
          <w:szCs w:val="24"/>
        </w:rPr>
        <w:t xml:space="preserve"> </w:t>
      </w:r>
      <w:r>
        <w:rPr>
          <w:rFonts w:ascii="Times New Roman" w:hAnsi="Times New Roman"/>
          <w:sz w:val="24"/>
          <w:szCs w:val="24"/>
        </w:rPr>
        <w:t xml:space="preserve">má tradiční moderátorskou </w:t>
      </w:r>
      <w:r w:rsidR="005E30B4">
        <w:rPr>
          <w:rFonts w:ascii="Times New Roman" w:hAnsi="Times New Roman"/>
          <w:sz w:val="24"/>
          <w:szCs w:val="24"/>
        </w:rPr>
        <w:t>skladbu</w:t>
      </w:r>
      <w:r>
        <w:rPr>
          <w:rFonts w:ascii="Times New Roman" w:hAnsi="Times New Roman"/>
          <w:sz w:val="24"/>
          <w:szCs w:val="24"/>
        </w:rPr>
        <w:t xml:space="preserve">: </w:t>
      </w:r>
      <w:r w:rsidR="00142597">
        <w:rPr>
          <w:rFonts w:ascii="Times New Roman" w:hAnsi="Times New Roman"/>
          <w:sz w:val="24"/>
          <w:szCs w:val="24"/>
        </w:rPr>
        <w:t>Relaci moderuje dvojice složená z muže a ženy</w:t>
      </w:r>
      <w:r w:rsidR="005254B6">
        <w:rPr>
          <w:rFonts w:ascii="Times New Roman" w:hAnsi="Times New Roman"/>
          <w:sz w:val="24"/>
          <w:szCs w:val="24"/>
        </w:rPr>
        <w:t>,</w:t>
      </w:r>
      <w:r w:rsidR="00135497">
        <w:rPr>
          <w:rStyle w:val="Znakapoznpodarou"/>
          <w:rFonts w:ascii="Times New Roman" w:hAnsi="Times New Roman"/>
          <w:sz w:val="24"/>
          <w:szCs w:val="24"/>
        </w:rPr>
        <w:footnoteReference w:id="129"/>
      </w:r>
      <w:r w:rsidR="00D42485">
        <w:rPr>
          <w:rFonts w:ascii="Times New Roman" w:hAnsi="Times New Roman"/>
          <w:sz w:val="24"/>
          <w:szCs w:val="24"/>
        </w:rPr>
        <w:t xml:space="preserve"> kteří se v uvádění jednotlivých příspěvků nepravidelně střídají.</w:t>
      </w:r>
    </w:p>
    <w:p w:rsidR="009E1B39" w:rsidRDefault="00325F30" w:rsidP="005C7CE0">
      <w:pPr>
        <w:spacing w:line="360" w:lineRule="auto"/>
        <w:ind w:firstLine="708"/>
        <w:rPr>
          <w:rFonts w:ascii="Times New Roman" w:hAnsi="Times New Roman"/>
          <w:sz w:val="24"/>
          <w:szCs w:val="24"/>
        </w:rPr>
      </w:pPr>
      <w:r>
        <w:rPr>
          <w:rFonts w:ascii="Times New Roman" w:hAnsi="Times New Roman"/>
          <w:sz w:val="24"/>
          <w:szCs w:val="24"/>
        </w:rPr>
        <w:t xml:space="preserve">Na rozdíl od původní podoby Událostí </w:t>
      </w:r>
      <w:r w:rsidR="009E1B39">
        <w:rPr>
          <w:rFonts w:ascii="Times New Roman" w:hAnsi="Times New Roman"/>
          <w:sz w:val="24"/>
          <w:szCs w:val="24"/>
        </w:rPr>
        <w:t>a</w:t>
      </w:r>
      <w:r w:rsidR="004C7210">
        <w:rPr>
          <w:rFonts w:ascii="Times New Roman" w:hAnsi="Times New Roman"/>
          <w:sz w:val="24"/>
          <w:szCs w:val="24"/>
        </w:rPr>
        <w:t xml:space="preserve"> aktuální podoby relací</w:t>
      </w:r>
      <w:r w:rsidR="009E1B39">
        <w:rPr>
          <w:rFonts w:ascii="Times New Roman" w:hAnsi="Times New Roman"/>
          <w:sz w:val="24"/>
          <w:szCs w:val="24"/>
        </w:rPr>
        <w:t xml:space="preserve"> </w:t>
      </w:r>
      <w:r w:rsidR="004C7210">
        <w:rPr>
          <w:rFonts w:ascii="Times New Roman" w:hAnsi="Times New Roman"/>
          <w:sz w:val="24"/>
          <w:szCs w:val="24"/>
        </w:rPr>
        <w:t xml:space="preserve">ZDF Heute a </w:t>
      </w:r>
      <w:r>
        <w:rPr>
          <w:rFonts w:ascii="Times New Roman" w:hAnsi="Times New Roman"/>
          <w:sz w:val="24"/>
          <w:szCs w:val="24"/>
        </w:rPr>
        <w:t xml:space="preserve">Zeit im Bild </w:t>
      </w:r>
      <w:r w:rsidR="00FF2E8C">
        <w:rPr>
          <w:rFonts w:ascii="Times New Roman" w:hAnsi="Times New Roman"/>
          <w:sz w:val="24"/>
          <w:szCs w:val="24"/>
        </w:rPr>
        <w:t>moderátor po</w:t>
      </w:r>
      <w:r>
        <w:rPr>
          <w:rFonts w:ascii="Times New Roman" w:hAnsi="Times New Roman"/>
          <w:sz w:val="24"/>
          <w:szCs w:val="24"/>
        </w:rPr>
        <w:t xml:space="preserve"> celou</w:t>
      </w:r>
      <w:r w:rsidR="009E1B39">
        <w:rPr>
          <w:rFonts w:ascii="Times New Roman" w:hAnsi="Times New Roman"/>
          <w:sz w:val="24"/>
          <w:szCs w:val="24"/>
        </w:rPr>
        <w:t xml:space="preserve"> dobu</w:t>
      </w:r>
      <w:r w:rsidR="00FF2E8C">
        <w:rPr>
          <w:rFonts w:ascii="Times New Roman" w:hAnsi="Times New Roman"/>
          <w:sz w:val="24"/>
          <w:szCs w:val="24"/>
        </w:rPr>
        <w:t xml:space="preserve"> vysílání </w:t>
      </w:r>
      <w:r w:rsidR="003A668E">
        <w:rPr>
          <w:rFonts w:ascii="Times New Roman" w:hAnsi="Times New Roman"/>
          <w:sz w:val="24"/>
          <w:szCs w:val="24"/>
        </w:rPr>
        <w:t>pořadu</w:t>
      </w:r>
      <w:r w:rsidR="009E1B39">
        <w:rPr>
          <w:rFonts w:ascii="Times New Roman" w:hAnsi="Times New Roman"/>
          <w:sz w:val="24"/>
          <w:szCs w:val="24"/>
        </w:rPr>
        <w:t xml:space="preserve"> stojí. </w:t>
      </w:r>
      <w:r w:rsidR="00536FEB">
        <w:rPr>
          <w:rFonts w:ascii="Times New Roman" w:hAnsi="Times New Roman"/>
          <w:sz w:val="24"/>
          <w:szCs w:val="24"/>
        </w:rPr>
        <w:t>M</w:t>
      </w:r>
      <w:r w:rsidR="0020271A">
        <w:rPr>
          <w:rFonts w:ascii="Times New Roman" w:hAnsi="Times New Roman"/>
          <w:sz w:val="24"/>
          <w:szCs w:val="24"/>
        </w:rPr>
        <w:t>oderátor české relace mění pozice, popochází dle potřeby po studiu, živě gestikuluje a interaktivně pracuje s plazmovými obrazovkami</w:t>
      </w:r>
      <w:r w:rsidR="0020271A">
        <w:rPr>
          <w:rStyle w:val="Znakapoznpodarou"/>
          <w:rFonts w:ascii="Times New Roman" w:hAnsi="Times New Roman"/>
          <w:sz w:val="24"/>
          <w:szCs w:val="24"/>
        </w:rPr>
        <w:footnoteReference w:id="130"/>
      </w:r>
      <w:r w:rsidR="0038386A">
        <w:rPr>
          <w:rFonts w:ascii="Times New Roman" w:hAnsi="Times New Roman"/>
          <w:sz w:val="24"/>
          <w:szCs w:val="24"/>
        </w:rPr>
        <w:t xml:space="preserve">, moderátoři německé </w:t>
      </w:r>
      <w:r w:rsidR="00536FEB">
        <w:rPr>
          <w:rFonts w:ascii="Times New Roman" w:hAnsi="Times New Roman"/>
          <w:sz w:val="24"/>
          <w:szCs w:val="24"/>
        </w:rPr>
        <w:t xml:space="preserve">a rakouské </w:t>
      </w:r>
      <w:r w:rsidR="0038386A">
        <w:rPr>
          <w:rFonts w:ascii="Times New Roman" w:hAnsi="Times New Roman"/>
          <w:sz w:val="24"/>
          <w:szCs w:val="24"/>
        </w:rPr>
        <w:t xml:space="preserve">zpravodajské relace zaujímají po celou dobu pořadu statickou pozici </w:t>
      </w:r>
      <w:r w:rsidR="00536FEB">
        <w:rPr>
          <w:rFonts w:ascii="Times New Roman" w:hAnsi="Times New Roman"/>
          <w:sz w:val="24"/>
          <w:szCs w:val="24"/>
        </w:rPr>
        <w:t xml:space="preserve">vpolosedě (tedy tak, že sedí na vysoké židli, což ve výsledku </w:t>
      </w:r>
      <w:r w:rsidR="00BB2C9F">
        <w:rPr>
          <w:rFonts w:ascii="Times New Roman" w:hAnsi="Times New Roman"/>
          <w:sz w:val="24"/>
          <w:szCs w:val="24"/>
        </w:rPr>
        <w:t>evokuje stojící polohu</w:t>
      </w:r>
      <w:r w:rsidR="00536FEB">
        <w:rPr>
          <w:rFonts w:ascii="Times New Roman" w:hAnsi="Times New Roman"/>
          <w:sz w:val="24"/>
          <w:szCs w:val="24"/>
        </w:rPr>
        <w:t xml:space="preserve">) </w:t>
      </w:r>
      <w:r w:rsidR="001B279C">
        <w:rPr>
          <w:rFonts w:ascii="Times New Roman" w:hAnsi="Times New Roman"/>
          <w:sz w:val="24"/>
          <w:szCs w:val="24"/>
        </w:rPr>
        <w:t>za moderátorským pultem, přičemž Němci ve striktně statické poloze s napřímeném postoji s rukama na pultu (ženy s úhledně složenýma rukama dotýkajícíma se palci, muži s rukama na šířku ramen či podkladových listů), Rakušané v uvolněnější pozici (občas se moderátor ležérně opírá o loket), vždy však také s rukama položenýma na moderátorském pultu.</w:t>
      </w:r>
    </w:p>
    <w:p w:rsidR="004E7E5F" w:rsidRDefault="004E7E5F" w:rsidP="00634B1D">
      <w:pPr>
        <w:spacing w:line="360" w:lineRule="auto"/>
        <w:ind w:firstLine="708"/>
        <w:rPr>
          <w:rFonts w:ascii="Times New Roman" w:hAnsi="Times New Roman"/>
          <w:sz w:val="24"/>
          <w:szCs w:val="24"/>
        </w:rPr>
      </w:pPr>
      <w:r>
        <w:rPr>
          <w:rFonts w:ascii="Times New Roman" w:hAnsi="Times New Roman"/>
          <w:sz w:val="24"/>
          <w:szCs w:val="24"/>
        </w:rPr>
        <w:t xml:space="preserve">Základní funkcí moderátorů všech tří zpravodajských relací je – jak již bylo řečeno – stručné nastínění zpráv, které </w:t>
      </w:r>
      <w:r w:rsidR="002547BC">
        <w:rPr>
          <w:rFonts w:ascii="Times New Roman" w:hAnsi="Times New Roman"/>
          <w:sz w:val="24"/>
          <w:szCs w:val="24"/>
        </w:rPr>
        <w:t>jsou následovně detailněji rozpracovány</w:t>
      </w:r>
      <w:r>
        <w:rPr>
          <w:rFonts w:ascii="Times New Roman" w:hAnsi="Times New Roman"/>
          <w:sz w:val="24"/>
          <w:szCs w:val="24"/>
        </w:rPr>
        <w:t xml:space="preserve"> redaktor</w:t>
      </w:r>
      <w:r w:rsidR="002547BC">
        <w:rPr>
          <w:rFonts w:ascii="Times New Roman" w:hAnsi="Times New Roman"/>
          <w:sz w:val="24"/>
          <w:szCs w:val="24"/>
        </w:rPr>
        <w:t>em</w:t>
      </w:r>
      <w:r>
        <w:rPr>
          <w:rFonts w:ascii="Times New Roman" w:hAnsi="Times New Roman"/>
          <w:sz w:val="24"/>
          <w:szCs w:val="24"/>
        </w:rPr>
        <w:t>/reportér</w:t>
      </w:r>
      <w:r w:rsidR="002547BC">
        <w:rPr>
          <w:rFonts w:ascii="Times New Roman" w:hAnsi="Times New Roman"/>
          <w:sz w:val="24"/>
          <w:szCs w:val="24"/>
        </w:rPr>
        <w:t>em</w:t>
      </w:r>
      <w:r>
        <w:rPr>
          <w:rFonts w:ascii="Times New Roman" w:hAnsi="Times New Roman"/>
          <w:sz w:val="24"/>
          <w:szCs w:val="24"/>
        </w:rPr>
        <w:t xml:space="preserve">. </w:t>
      </w:r>
      <w:r w:rsidR="006D62E2">
        <w:rPr>
          <w:rFonts w:ascii="Times New Roman" w:hAnsi="Times New Roman"/>
          <w:sz w:val="24"/>
          <w:szCs w:val="24"/>
        </w:rPr>
        <w:t xml:space="preserve">S ohledem na </w:t>
      </w:r>
      <w:r w:rsidR="002547BC">
        <w:rPr>
          <w:rFonts w:ascii="Times New Roman" w:hAnsi="Times New Roman"/>
          <w:sz w:val="24"/>
          <w:szCs w:val="24"/>
        </w:rPr>
        <w:t>závažnost či propracovanost tématu však moderátor může doplnit příspěvek ze studia – často se tak děje například při prezentaci statistického přehledu. V takové chvíli moderátor stojí u velké obrazovky s infografikou.</w:t>
      </w:r>
      <w:r w:rsidR="00634B1D">
        <w:rPr>
          <w:rFonts w:ascii="Times New Roman" w:hAnsi="Times New Roman"/>
          <w:sz w:val="24"/>
          <w:szCs w:val="24"/>
        </w:rPr>
        <w:t xml:space="preserve"> </w:t>
      </w:r>
      <w:r w:rsidR="00A6775B">
        <w:rPr>
          <w:rFonts w:ascii="Times New Roman" w:hAnsi="Times New Roman"/>
          <w:sz w:val="24"/>
          <w:szCs w:val="24"/>
        </w:rPr>
        <w:t>Tuto funkci plní moderáto</w:t>
      </w:r>
      <w:r w:rsidR="005439A3">
        <w:rPr>
          <w:rFonts w:ascii="Times New Roman" w:hAnsi="Times New Roman"/>
          <w:sz w:val="24"/>
          <w:szCs w:val="24"/>
        </w:rPr>
        <w:t>ři</w:t>
      </w:r>
      <w:r w:rsidR="00A6775B">
        <w:rPr>
          <w:rFonts w:ascii="Times New Roman" w:hAnsi="Times New Roman"/>
          <w:sz w:val="24"/>
          <w:szCs w:val="24"/>
        </w:rPr>
        <w:t xml:space="preserve"> ve všech námi zkoumaných zpravodajských relacích, nicméně nepravidelně</w:t>
      </w:r>
      <w:r w:rsidR="005439A3">
        <w:rPr>
          <w:rFonts w:ascii="Times New Roman" w:hAnsi="Times New Roman"/>
          <w:sz w:val="24"/>
          <w:szCs w:val="24"/>
        </w:rPr>
        <w:t>.</w:t>
      </w:r>
    </w:p>
    <w:p w:rsidR="00DB37ED" w:rsidRDefault="00331EA3" w:rsidP="00634B1D">
      <w:pPr>
        <w:spacing w:line="360" w:lineRule="auto"/>
        <w:ind w:firstLine="708"/>
        <w:rPr>
          <w:rFonts w:ascii="Times New Roman" w:hAnsi="Times New Roman"/>
          <w:sz w:val="24"/>
          <w:szCs w:val="24"/>
        </w:rPr>
      </w:pPr>
      <w:r>
        <w:rPr>
          <w:rFonts w:ascii="Times New Roman" w:hAnsi="Times New Roman"/>
          <w:sz w:val="24"/>
          <w:szCs w:val="24"/>
        </w:rPr>
        <w:t xml:space="preserve">Jednou z nejdůležitějších součástí role moderátora je také jeho celkový vzhled. Kromě jazykového projevu a body language (gestikulace, mimika) tvoří jeho oblečení, účes </w:t>
      </w:r>
      <w:r w:rsidR="00E2305D">
        <w:rPr>
          <w:rFonts w:ascii="Times New Roman" w:hAnsi="Times New Roman"/>
          <w:sz w:val="24"/>
          <w:szCs w:val="24"/>
        </w:rPr>
        <w:br/>
      </w:r>
      <w:r>
        <w:rPr>
          <w:rFonts w:ascii="Times New Roman" w:hAnsi="Times New Roman"/>
          <w:sz w:val="24"/>
          <w:szCs w:val="24"/>
        </w:rPr>
        <w:lastRenderedPageBreak/>
        <w:t xml:space="preserve">a v případě žen i líčení zásadní roli </w:t>
      </w:r>
      <w:r w:rsidR="006C5FD4">
        <w:rPr>
          <w:rFonts w:ascii="Times New Roman" w:hAnsi="Times New Roman"/>
          <w:sz w:val="24"/>
          <w:szCs w:val="24"/>
        </w:rPr>
        <w:t>v</w:t>
      </w:r>
      <w:r>
        <w:rPr>
          <w:rFonts w:ascii="Times New Roman" w:hAnsi="Times New Roman"/>
          <w:sz w:val="24"/>
          <w:szCs w:val="24"/>
        </w:rPr>
        <w:t xml:space="preserve"> divácké percepci</w:t>
      </w:r>
      <w:r w:rsidR="00724297">
        <w:rPr>
          <w:rFonts w:ascii="Times New Roman" w:hAnsi="Times New Roman"/>
          <w:sz w:val="24"/>
          <w:szCs w:val="24"/>
        </w:rPr>
        <w:t>, tedy v tom, zda a jak jej publikum přijme.</w:t>
      </w:r>
    </w:p>
    <w:p w:rsidR="00276496" w:rsidRDefault="00724297" w:rsidP="00634B1D">
      <w:pPr>
        <w:spacing w:line="360" w:lineRule="auto"/>
        <w:ind w:firstLine="708"/>
        <w:rPr>
          <w:rFonts w:ascii="Times New Roman" w:hAnsi="Times New Roman"/>
          <w:sz w:val="24"/>
          <w:szCs w:val="24"/>
        </w:rPr>
      </w:pPr>
      <w:r>
        <w:rPr>
          <w:rFonts w:ascii="Times New Roman" w:hAnsi="Times New Roman"/>
          <w:sz w:val="24"/>
          <w:szCs w:val="24"/>
        </w:rPr>
        <w:t>V tomto ohledu nacházíme v případě Událostí, ZDF Heute i Zeit im Bild značnou, téměř až dokonalou podobnost.</w:t>
      </w:r>
      <w:r w:rsidR="009418B5">
        <w:rPr>
          <w:rFonts w:ascii="Times New Roman" w:hAnsi="Times New Roman"/>
          <w:sz w:val="24"/>
          <w:szCs w:val="24"/>
        </w:rPr>
        <w:t xml:space="preserve"> Televizní stanice zde kladou důraz </w:t>
      </w:r>
      <w:r w:rsidR="00ED1A74">
        <w:rPr>
          <w:rFonts w:ascii="Times New Roman" w:hAnsi="Times New Roman"/>
          <w:sz w:val="24"/>
          <w:szCs w:val="24"/>
        </w:rPr>
        <w:t xml:space="preserve">vysokou formálnost oblečení a zároveň </w:t>
      </w:r>
      <w:r w:rsidR="009418B5">
        <w:rPr>
          <w:rFonts w:ascii="Times New Roman" w:hAnsi="Times New Roman"/>
          <w:sz w:val="24"/>
          <w:szCs w:val="24"/>
        </w:rPr>
        <w:t>na eleganci, střídmost a vyváženost barev.</w:t>
      </w:r>
      <w:r w:rsidR="00DE5F09">
        <w:rPr>
          <w:rFonts w:ascii="Times New Roman" w:hAnsi="Times New Roman"/>
          <w:sz w:val="24"/>
          <w:szCs w:val="24"/>
        </w:rPr>
        <w:t xml:space="preserve"> Moderátoři se bezvýhradně prezentují v tmavém </w:t>
      </w:r>
      <w:r w:rsidR="007B6FF9">
        <w:rPr>
          <w:rFonts w:ascii="Times New Roman" w:hAnsi="Times New Roman"/>
          <w:sz w:val="24"/>
          <w:szCs w:val="24"/>
        </w:rPr>
        <w:t xml:space="preserve">(černém, šedém či tmavě modrém) </w:t>
      </w:r>
      <w:r w:rsidR="00DE5F09">
        <w:rPr>
          <w:rFonts w:ascii="Times New Roman" w:hAnsi="Times New Roman"/>
          <w:sz w:val="24"/>
          <w:szCs w:val="24"/>
        </w:rPr>
        <w:t xml:space="preserve">obleku, světlé košili (případně </w:t>
      </w:r>
      <w:r w:rsidR="006003F5">
        <w:rPr>
          <w:rFonts w:ascii="Times New Roman" w:hAnsi="Times New Roman"/>
          <w:sz w:val="24"/>
          <w:szCs w:val="24"/>
        </w:rPr>
        <w:br/>
      </w:r>
      <w:r w:rsidR="00DE5F09">
        <w:rPr>
          <w:rFonts w:ascii="Times New Roman" w:hAnsi="Times New Roman"/>
          <w:sz w:val="24"/>
          <w:szCs w:val="24"/>
        </w:rPr>
        <w:t>i s vestou), kravatě a černých polobotkách, moderátorky v sukňov</w:t>
      </w:r>
      <w:r w:rsidR="007402F7">
        <w:rPr>
          <w:rFonts w:ascii="Times New Roman" w:hAnsi="Times New Roman"/>
          <w:sz w:val="24"/>
          <w:szCs w:val="24"/>
        </w:rPr>
        <w:t>ém</w:t>
      </w:r>
      <w:r w:rsidR="00DE5F09">
        <w:rPr>
          <w:rFonts w:ascii="Times New Roman" w:hAnsi="Times New Roman"/>
          <w:sz w:val="24"/>
          <w:szCs w:val="24"/>
        </w:rPr>
        <w:t xml:space="preserve"> kostým</w:t>
      </w:r>
      <w:r w:rsidR="007402F7">
        <w:rPr>
          <w:rFonts w:ascii="Times New Roman" w:hAnsi="Times New Roman"/>
          <w:sz w:val="24"/>
          <w:szCs w:val="24"/>
        </w:rPr>
        <w:t>ku</w:t>
      </w:r>
      <w:r w:rsidR="00DE5F09">
        <w:rPr>
          <w:rFonts w:ascii="Times New Roman" w:hAnsi="Times New Roman"/>
          <w:sz w:val="24"/>
          <w:szCs w:val="24"/>
        </w:rPr>
        <w:t xml:space="preserve"> </w:t>
      </w:r>
      <w:r w:rsidR="00814922">
        <w:rPr>
          <w:rFonts w:ascii="Times New Roman" w:hAnsi="Times New Roman"/>
          <w:sz w:val="24"/>
          <w:szCs w:val="24"/>
        </w:rPr>
        <w:t>(s délkou sukně ke kolenům)</w:t>
      </w:r>
      <w:r w:rsidR="00181362">
        <w:rPr>
          <w:rFonts w:ascii="Times New Roman" w:hAnsi="Times New Roman"/>
          <w:sz w:val="24"/>
          <w:szCs w:val="24"/>
        </w:rPr>
        <w:t>, světlých silonkách</w:t>
      </w:r>
      <w:r w:rsidR="00814922">
        <w:rPr>
          <w:rFonts w:ascii="Times New Roman" w:hAnsi="Times New Roman"/>
          <w:sz w:val="24"/>
          <w:szCs w:val="24"/>
        </w:rPr>
        <w:t xml:space="preserve"> </w:t>
      </w:r>
      <w:r w:rsidR="00DE5F09">
        <w:rPr>
          <w:rFonts w:ascii="Times New Roman" w:hAnsi="Times New Roman"/>
          <w:sz w:val="24"/>
          <w:szCs w:val="24"/>
        </w:rPr>
        <w:t>a lodičkách.</w:t>
      </w:r>
      <w:r w:rsidR="001835C4">
        <w:rPr>
          <w:rFonts w:ascii="Times New Roman" w:hAnsi="Times New Roman"/>
          <w:sz w:val="24"/>
          <w:szCs w:val="24"/>
        </w:rPr>
        <w:t xml:space="preserve"> </w:t>
      </w:r>
      <w:r w:rsidR="00276496">
        <w:rPr>
          <w:rFonts w:ascii="Times New Roman" w:hAnsi="Times New Roman"/>
          <w:sz w:val="24"/>
          <w:szCs w:val="24"/>
        </w:rPr>
        <w:t xml:space="preserve">Zatímco moderátoři ZDF Heute nosí saka vždy zapnutá, saka moderátorů Zeit im Bild bývají nepravidelně v obou variantách – zapnutá </w:t>
      </w:r>
      <w:r w:rsidR="006003F5">
        <w:rPr>
          <w:rFonts w:ascii="Times New Roman" w:hAnsi="Times New Roman"/>
          <w:sz w:val="24"/>
          <w:szCs w:val="24"/>
        </w:rPr>
        <w:br/>
      </w:r>
      <w:r w:rsidR="00276496">
        <w:rPr>
          <w:rFonts w:ascii="Times New Roman" w:hAnsi="Times New Roman"/>
          <w:sz w:val="24"/>
          <w:szCs w:val="24"/>
        </w:rPr>
        <w:t>i roze</w:t>
      </w:r>
      <w:r w:rsidR="004F6BFD">
        <w:rPr>
          <w:rFonts w:ascii="Times New Roman" w:hAnsi="Times New Roman"/>
          <w:sz w:val="24"/>
          <w:szCs w:val="24"/>
        </w:rPr>
        <w:t>p</w:t>
      </w:r>
      <w:r w:rsidR="00276496">
        <w:rPr>
          <w:rFonts w:ascii="Times New Roman" w:hAnsi="Times New Roman"/>
          <w:sz w:val="24"/>
          <w:szCs w:val="24"/>
        </w:rPr>
        <w:t>nutá.</w:t>
      </w:r>
      <w:r w:rsidR="004F6BFD">
        <w:rPr>
          <w:rFonts w:ascii="Times New Roman" w:hAnsi="Times New Roman"/>
          <w:sz w:val="24"/>
          <w:szCs w:val="24"/>
        </w:rPr>
        <w:t xml:space="preserve"> Z tohoto pohledu lze německou relaci tedy chápat jako serioznější</w:t>
      </w:r>
      <w:r w:rsidR="009709F0">
        <w:rPr>
          <w:rFonts w:ascii="Times New Roman" w:hAnsi="Times New Roman"/>
          <w:sz w:val="24"/>
          <w:szCs w:val="24"/>
        </w:rPr>
        <w:t xml:space="preserve"> a více dbající na společenskou etiketu.</w:t>
      </w:r>
    </w:p>
    <w:p w:rsidR="00331EA3" w:rsidRDefault="001835C4" w:rsidP="00634B1D">
      <w:pPr>
        <w:spacing w:line="360" w:lineRule="auto"/>
        <w:ind w:firstLine="708"/>
        <w:rPr>
          <w:rFonts w:ascii="Times New Roman" w:hAnsi="Times New Roman"/>
          <w:sz w:val="24"/>
          <w:szCs w:val="24"/>
        </w:rPr>
      </w:pPr>
      <w:r>
        <w:rPr>
          <w:rFonts w:ascii="Times New Roman" w:hAnsi="Times New Roman"/>
          <w:sz w:val="24"/>
          <w:szCs w:val="24"/>
        </w:rPr>
        <w:t xml:space="preserve">Téměř ve všech případech je </w:t>
      </w:r>
      <w:r w:rsidR="0057028A">
        <w:rPr>
          <w:rFonts w:ascii="Times New Roman" w:hAnsi="Times New Roman"/>
          <w:sz w:val="24"/>
          <w:szCs w:val="24"/>
        </w:rPr>
        <w:t xml:space="preserve">v relaci Zeit im Bild </w:t>
      </w:r>
      <w:r>
        <w:rPr>
          <w:rFonts w:ascii="Times New Roman" w:hAnsi="Times New Roman"/>
          <w:sz w:val="24"/>
          <w:szCs w:val="24"/>
        </w:rPr>
        <w:t>barva moderátorovy kravaty přizpůsobena barevnému ladění ženského oblečení.</w:t>
      </w:r>
      <w:r w:rsidR="00F46738">
        <w:rPr>
          <w:rFonts w:ascii="Times New Roman" w:hAnsi="Times New Roman"/>
          <w:sz w:val="24"/>
          <w:szCs w:val="24"/>
        </w:rPr>
        <w:t xml:space="preserve"> Oblečení moderátorek bývá ve většině případů laděno do světlých odstínů (krémová, lososová, šedá</w:t>
      </w:r>
      <w:r w:rsidR="00D9754B">
        <w:rPr>
          <w:rFonts w:ascii="Times New Roman" w:hAnsi="Times New Roman"/>
          <w:sz w:val="24"/>
          <w:szCs w:val="24"/>
        </w:rPr>
        <w:t>, bílá</w:t>
      </w:r>
      <w:r w:rsidR="00F46738">
        <w:rPr>
          <w:rFonts w:ascii="Times New Roman" w:hAnsi="Times New Roman"/>
          <w:sz w:val="24"/>
          <w:szCs w:val="24"/>
        </w:rPr>
        <w:t>), v nepravidelných intervalech se však moderátorky objevují i ve výraznějších barvách (</w:t>
      </w:r>
      <w:r w:rsidR="00756F47">
        <w:rPr>
          <w:rFonts w:ascii="Times New Roman" w:hAnsi="Times New Roman"/>
          <w:sz w:val="24"/>
          <w:szCs w:val="24"/>
        </w:rPr>
        <w:t xml:space="preserve">červená, </w:t>
      </w:r>
      <w:r w:rsidR="00F46738">
        <w:rPr>
          <w:rFonts w:ascii="Times New Roman" w:hAnsi="Times New Roman"/>
          <w:sz w:val="24"/>
          <w:szCs w:val="24"/>
        </w:rPr>
        <w:t>růžová, černá, žlutá, oranžová).</w:t>
      </w:r>
    </w:p>
    <w:p w:rsidR="00EC3851" w:rsidRDefault="006731E7" w:rsidP="005C7CE0">
      <w:pPr>
        <w:spacing w:line="360" w:lineRule="auto"/>
        <w:ind w:firstLine="708"/>
        <w:rPr>
          <w:rFonts w:ascii="Times New Roman" w:hAnsi="Times New Roman"/>
          <w:sz w:val="24"/>
          <w:szCs w:val="24"/>
        </w:rPr>
      </w:pPr>
      <w:r>
        <w:rPr>
          <w:rFonts w:ascii="Times New Roman" w:hAnsi="Times New Roman"/>
          <w:sz w:val="24"/>
          <w:szCs w:val="24"/>
        </w:rPr>
        <w:t>Účes moderátorů je vždy úhledný: Muži mají krátce střižené vlasy, ženy upravené do účesu (v případě dlouhých vlasů je</w:t>
      </w:r>
      <w:r w:rsidR="00352AA7">
        <w:rPr>
          <w:rFonts w:ascii="Times New Roman" w:hAnsi="Times New Roman"/>
          <w:sz w:val="24"/>
          <w:szCs w:val="24"/>
        </w:rPr>
        <w:t xml:space="preserve"> </w:t>
      </w:r>
      <w:r>
        <w:rPr>
          <w:rFonts w:ascii="Times New Roman" w:hAnsi="Times New Roman"/>
          <w:sz w:val="24"/>
          <w:szCs w:val="24"/>
        </w:rPr>
        <w:t>nosí rozpuštěné).</w:t>
      </w:r>
      <w:r w:rsidR="00352AA7">
        <w:rPr>
          <w:rFonts w:ascii="Times New Roman" w:hAnsi="Times New Roman"/>
          <w:sz w:val="24"/>
          <w:szCs w:val="24"/>
        </w:rPr>
        <w:t xml:space="preserve"> Líčení moderátorek je velmi decentní </w:t>
      </w:r>
      <w:r w:rsidR="006003F5">
        <w:rPr>
          <w:rFonts w:ascii="Times New Roman" w:hAnsi="Times New Roman"/>
          <w:sz w:val="24"/>
          <w:szCs w:val="24"/>
        </w:rPr>
        <w:br/>
      </w:r>
      <w:r w:rsidR="00352AA7">
        <w:rPr>
          <w:rFonts w:ascii="Times New Roman" w:hAnsi="Times New Roman"/>
          <w:sz w:val="24"/>
          <w:szCs w:val="24"/>
        </w:rPr>
        <w:t>a střízlivé.</w:t>
      </w:r>
    </w:p>
    <w:p w:rsidR="006D1198" w:rsidRPr="006D1198" w:rsidRDefault="006D1198" w:rsidP="006D1198"/>
    <w:p w:rsidR="00147A90" w:rsidRDefault="00147A90" w:rsidP="001762E6">
      <w:pPr>
        <w:pStyle w:val="Nadpis3"/>
        <w:numPr>
          <w:ilvl w:val="2"/>
          <w:numId w:val="4"/>
        </w:numPr>
        <w:spacing w:line="360" w:lineRule="auto"/>
        <w:rPr>
          <w:rFonts w:ascii="Times New Roman" w:hAnsi="Times New Roman" w:cs="Times New Roman"/>
          <w:color w:val="auto"/>
          <w:sz w:val="24"/>
          <w:szCs w:val="24"/>
        </w:rPr>
      </w:pPr>
      <w:bookmarkStart w:id="36" w:name="_Toc356720144"/>
      <w:r w:rsidRPr="009D1344">
        <w:rPr>
          <w:rFonts w:ascii="Times New Roman" w:hAnsi="Times New Roman" w:cs="Times New Roman"/>
          <w:color w:val="auto"/>
          <w:sz w:val="24"/>
          <w:szCs w:val="24"/>
        </w:rPr>
        <w:t>Redaktor</w:t>
      </w:r>
      <w:r w:rsidR="00347484">
        <w:rPr>
          <w:rFonts w:ascii="Times New Roman" w:hAnsi="Times New Roman" w:cs="Times New Roman"/>
          <w:color w:val="auto"/>
          <w:sz w:val="24"/>
          <w:szCs w:val="24"/>
        </w:rPr>
        <w:t>/r</w:t>
      </w:r>
      <w:r>
        <w:rPr>
          <w:rFonts w:ascii="Times New Roman" w:hAnsi="Times New Roman" w:cs="Times New Roman"/>
          <w:color w:val="auto"/>
          <w:sz w:val="24"/>
          <w:szCs w:val="24"/>
        </w:rPr>
        <w:t>eportér</w:t>
      </w:r>
      <w:bookmarkEnd w:id="36"/>
    </w:p>
    <w:p w:rsidR="00856E03" w:rsidRDefault="00856E03" w:rsidP="00856E03"/>
    <w:p w:rsidR="00856E03" w:rsidRDefault="00FD14A9" w:rsidP="00FD14A9">
      <w:pPr>
        <w:spacing w:line="360" w:lineRule="auto"/>
        <w:rPr>
          <w:rFonts w:ascii="Times New Roman" w:hAnsi="Times New Roman"/>
          <w:sz w:val="24"/>
          <w:szCs w:val="24"/>
        </w:rPr>
      </w:pPr>
      <w:r>
        <w:rPr>
          <w:rFonts w:ascii="Times New Roman" w:hAnsi="Times New Roman"/>
          <w:sz w:val="24"/>
          <w:szCs w:val="24"/>
        </w:rPr>
        <w:t>Práce redaktora</w:t>
      </w:r>
      <w:r w:rsidR="005B37E3">
        <w:rPr>
          <w:rFonts w:ascii="Times New Roman" w:hAnsi="Times New Roman"/>
          <w:sz w:val="24"/>
          <w:szCs w:val="24"/>
        </w:rPr>
        <w:t xml:space="preserve"> - někdy nazývaného také jako reportéra -</w:t>
      </w:r>
      <w:r>
        <w:rPr>
          <w:rFonts w:ascii="Times New Roman" w:hAnsi="Times New Roman"/>
          <w:sz w:val="24"/>
          <w:szCs w:val="24"/>
        </w:rPr>
        <w:t xml:space="preserve"> spočívá v transformaci události do žurnalistického celku, tedy v jazykové, obsahové a technické přípravě zpravodajského příspěvku. Tím se podílí na tvorbě obsahové náplně zpravodajské relace.</w:t>
      </w:r>
      <w:r w:rsidR="00347484">
        <w:rPr>
          <w:rFonts w:ascii="Times New Roman" w:hAnsi="Times New Roman"/>
          <w:sz w:val="24"/>
          <w:szCs w:val="24"/>
        </w:rPr>
        <w:t xml:space="preserve"> V případě televizního vysílání redaktor či reportér doplňuje obrazový background příspěvků svých hlasem, tedy </w:t>
      </w:r>
      <w:r w:rsidR="00662066">
        <w:rPr>
          <w:rFonts w:ascii="Times New Roman" w:hAnsi="Times New Roman"/>
          <w:sz w:val="24"/>
          <w:szCs w:val="24"/>
        </w:rPr>
        <w:t xml:space="preserve">přibližuje a </w:t>
      </w:r>
      <w:r w:rsidR="00347484">
        <w:rPr>
          <w:rFonts w:ascii="Times New Roman" w:hAnsi="Times New Roman"/>
          <w:sz w:val="24"/>
          <w:szCs w:val="24"/>
        </w:rPr>
        <w:t>komentuje</w:t>
      </w:r>
      <w:r w:rsidR="00CD655F">
        <w:rPr>
          <w:rFonts w:ascii="Times New Roman" w:hAnsi="Times New Roman"/>
          <w:sz w:val="24"/>
          <w:szCs w:val="24"/>
        </w:rPr>
        <w:t xml:space="preserve"> vizuálně zachycenou </w:t>
      </w:r>
      <w:r w:rsidR="00347484">
        <w:rPr>
          <w:rFonts w:ascii="Times New Roman" w:hAnsi="Times New Roman"/>
          <w:sz w:val="24"/>
          <w:szCs w:val="24"/>
        </w:rPr>
        <w:t>situaci (událost), přispívá podrobnostmi, souvislostmi, zjištěními.</w:t>
      </w:r>
    </w:p>
    <w:p w:rsidR="006F59A0" w:rsidRDefault="00034C57" w:rsidP="00FD14A9">
      <w:pPr>
        <w:spacing w:line="360" w:lineRule="auto"/>
        <w:rPr>
          <w:rFonts w:ascii="Times New Roman" w:hAnsi="Times New Roman"/>
          <w:sz w:val="24"/>
          <w:szCs w:val="24"/>
        </w:rPr>
      </w:pPr>
      <w:r>
        <w:rPr>
          <w:rFonts w:ascii="Times New Roman" w:hAnsi="Times New Roman"/>
          <w:sz w:val="24"/>
          <w:szCs w:val="24"/>
        </w:rPr>
        <w:tab/>
        <w:t xml:space="preserve">Při výzkumu role redaktora ve zpravodajských relacích Události, ZDF Heute a Zeit im Bild jsme vysledovali </w:t>
      </w:r>
      <w:r w:rsidR="00802963">
        <w:rPr>
          <w:rFonts w:ascii="Times New Roman" w:hAnsi="Times New Roman"/>
          <w:sz w:val="24"/>
          <w:szCs w:val="24"/>
        </w:rPr>
        <w:t>dva</w:t>
      </w:r>
      <w:r>
        <w:rPr>
          <w:rFonts w:ascii="Times New Roman" w:hAnsi="Times New Roman"/>
          <w:sz w:val="24"/>
          <w:szCs w:val="24"/>
        </w:rPr>
        <w:t xml:space="preserve"> podstatn</w:t>
      </w:r>
      <w:r w:rsidR="00802963">
        <w:rPr>
          <w:rFonts w:ascii="Times New Roman" w:hAnsi="Times New Roman"/>
          <w:sz w:val="24"/>
          <w:szCs w:val="24"/>
        </w:rPr>
        <w:t>é</w:t>
      </w:r>
      <w:r>
        <w:rPr>
          <w:rFonts w:ascii="Times New Roman" w:hAnsi="Times New Roman"/>
          <w:sz w:val="24"/>
          <w:szCs w:val="24"/>
        </w:rPr>
        <w:t xml:space="preserve"> rozdíl</w:t>
      </w:r>
      <w:r w:rsidR="00802963">
        <w:rPr>
          <w:rFonts w:ascii="Times New Roman" w:hAnsi="Times New Roman"/>
          <w:sz w:val="24"/>
          <w:szCs w:val="24"/>
        </w:rPr>
        <w:t>y: vizuální přítomnost redaktora ve zpravodajském příspěvku a jeho funkce v rámci relace.</w:t>
      </w:r>
    </w:p>
    <w:p w:rsidR="00C03A14" w:rsidRDefault="00037360" w:rsidP="001762E6">
      <w:pPr>
        <w:spacing w:line="360" w:lineRule="auto"/>
        <w:rPr>
          <w:rFonts w:ascii="Times New Roman" w:hAnsi="Times New Roman"/>
          <w:sz w:val="24"/>
          <w:szCs w:val="24"/>
        </w:rPr>
      </w:pPr>
      <w:r>
        <w:rPr>
          <w:rFonts w:ascii="Times New Roman" w:hAnsi="Times New Roman"/>
          <w:sz w:val="24"/>
          <w:szCs w:val="24"/>
        </w:rPr>
        <w:lastRenderedPageBreak/>
        <w:tab/>
        <w:t>Relace České televize využívá fyzické (vizuální) přítomnosti redaktora v každém příspěvku zpracovaném jím samým</w:t>
      </w:r>
      <w:r w:rsidR="00E35FD8">
        <w:rPr>
          <w:rFonts w:ascii="Times New Roman" w:hAnsi="Times New Roman"/>
          <w:sz w:val="24"/>
          <w:szCs w:val="24"/>
        </w:rPr>
        <w:t>, tedy v příspěvku vytvořeném a komentovaném osobou redaktora</w:t>
      </w:r>
      <w:r w:rsidR="002243FD">
        <w:rPr>
          <w:rFonts w:ascii="Times New Roman" w:hAnsi="Times New Roman"/>
          <w:sz w:val="24"/>
          <w:szCs w:val="24"/>
        </w:rPr>
        <w:t>, nikoli moderátora.</w:t>
      </w:r>
      <w:r w:rsidR="004D7311">
        <w:rPr>
          <w:rFonts w:ascii="Times New Roman" w:hAnsi="Times New Roman"/>
          <w:sz w:val="24"/>
          <w:szCs w:val="24"/>
        </w:rPr>
        <w:t xml:space="preserve"> Redaktor zde plní dvě funkce: Doplňuje obrazový materiál hlasovým projevem a synchronně vypovídá na kameru</w:t>
      </w:r>
      <w:r w:rsidR="006A4D0F">
        <w:rPr>
          <w:rFonts w:ascii="Times New Roman" w:hAnsi="Times New Roman"/>
          <w:sz w:val="24"/>
          <w:szCs w:val="24"/>
        </w:rPr>
        <w:t>. Zde se jedná o t</w:t>
      </w:r>
      <w:r w:rsidR="004D7311">
        <w:rPr>
          <w:rFonts w:ascii="Times New Roman" w:hAnsi="Times New Roman"/>
          <w:sz w:val="24"/>
          <w:szCs w:val="24"/>
        </w:rPr>
        <w:t>akzvaný stand-up</w:t>
      </w:r>
      <w:r w:rsidR="004D7311">
        <w:rPr>
          <w:rStyle w:val="Znakapoznpodarou"/>
          <w:rFonts w:ascii="Times New Roman" w:hAnsi="Times New Roman"/>
          <w:sz w:val="24"/>
          <w:szCs w:val="24"/>
        </w:rPr>
        <w:footnoteReference w:id="131"/>
      </w:r>
      <w:r w:rsidR="006A4D0F">
        <w:rPr>
          <w:rFonts w:ascii="Times New Roman" w:hAnsi="Times New Roman"/>
          <w:sz w:val="24"/>
          <w:szCs w:val="24"/>
        </w:rPr>
        <w:t>.</w:t>
      </w:r>
    </w:p>
    <w:p w:rsidR="00FB36EB" w:rsidRDefault="005868E0" w:rsidP="00C03A14">
      <w:pPr>
        <w:spacing w:line="360" w:lineRule="auto"/>
        <w:ind w:firstLine="708"/>
        <w:rPr>
          <w:rFonts w:ascii="Times New Roman" w:hAnsi="Times New Roman"/>
          <w:sz w:val="24"/>
          <w:szCs w:val="24"/>
        </w:rPr>
      </w:pPr>
      <w:r>
        <w:rPr>
          <w:rFonts w:ascii="Times New Roman" w:hAnsi="Times New Roman"/>
          <w:sz w:val="24"/>
          <w:szCs w:val="24"/>
        </w:rPr>
        <w:t xml:space="preserve">Podle Osvaldové </w:t>
      </w:r>
      <w:r w:rsidR="001762E6">
        <w:rPr>
          <w:rFonts w:ascii="Times New Roman" w:hAnsi="Times New Roman"/>
          <w:sz w:val="24"/>
          <w:szCs w:val="24"/>
        </w:rPr>
        <w:t xml:space="preserve">se stand-up </w:t>
      </w:r>
      <w:r>
        <w:rPr>
          <w:rFonts w:ascii="Times New Roman" w:hAnsi="Times New Roman"/>
          <w:sz w:val="24"/>
          <w:szCs w:val="24"/>
        </w:rPr>
        <w:t xml:space="preserve">v praxi </w:t>
      </w:r>
      <w:r w:rsidR="001762E6">
        <w:rPr>
          <w:rFonts w:ascii="Times New Roman" w:hAnsi="Times New Roman"/>
          <w:sz w:val="24"/>
          <w:szCs w:val="24"/>
        </w:rPr>
        <w:t>využívá ve třech základních podobách – jako úvodní, středový a závěrečný. Kromě toho je stand-up stále ještě chápán jako domicil televizní stanice, a proto slouží obvykle k odhlášení redaktora na konci příspěvku.</w:t>
      </w:r>
      <w:r w:rsidR="001762E6">
        <w:rPr>
          <w:rStyle w:val="Znakapoznpodarou"/>
          <w:rFonts w:ascii="Times New Roman" w:hAnsi="Times New Roman"/>
          <w:sz w:val="24"/>
          <w:szCs w:val="24"/>
        </w:rPr>
        <w:footnoteReference w:id="132"/>
      </w:r>
    </w:p>
    <w:p w:rsidR="001762E6" w:rsidRDefault="002F6F82" w:rsidP="00C03A14">
      <w:pPr>
        <w:spacing w:line="360" w:lineRule="auto"/>
        <w:ind w:firstLine="708"/>
        <w:rPr>
          <w:rFonts w:ascii="Times New Roman" w:hAnsi="Times New Roman"/>
          <w:sz w:val="24"/>
          <w:szCs w:val="24"/>
        </w:rPr>
      </w:pPr>
      <w:r>
        <w:rPr>
          <w:rFonts w:ascii="Times New Roman" w:hAnsi="Times New Roman"/>
          <w:sz w:val="24"/>
          <w:szCs w:val="24"/>
        </w:rPr>
        <w:t xml:space="preserve">V případě Událostí využívají redaktoři pouze dvou podob metody stand-up: Úvodní </w:t>
      </w:r>
      <w:r w:rsidR="006003F5">
        <w:rPr>
          <w:rFonts w:ascii="Times New Roman" w:hAnsi="Times New Roman"/>
          <w:sz w:val="24"/>
          <w:szCs w:val="24"/>
        </w:rPr>
        <w:br/>
      </w:r>
      <w:r>
        <w:rPr>
          <w:rFonts w:ascii="Times New Roman" w:hAnsi="Times New Roman"/>
          <w:sz w:val="24"/>
          <w:szCs w:val="24"/>
        </w:rPr>
        <w:t>a středová podoba splývá v jedno a nastává ihned po perexu – v případě televizního zpravodajství lze perex chápat jako nastínění události kombinovanou podobou zprávy, tedy obrazového materiálu doplněného hlasovým projevem redaktora.</w:t>
      </w:r>
      <w:r w:rsidR="005868E0">
        <w:rPr>
          <w:rFonts w:ascii="Times New Roman" w:hAnsi="Times New Roman"/>
          <w:sz w:val="24"/>
          <w:szCs w:val="24"/>
        </w:rPr>
        <w:t xml:space="preserve"> Závěrečný </w:t>
      </w:r>
      <w:r w:rsidR="00756F47">
        <w:rPr>
          <w:rFonts w:ascii="Times New Roman" w:hAnsi="Times New Roman"/>
          <w:sz w:val="24"/>
          <w:szCs w:val="24"/>
        </w:rPr>
        <w:t xml:space="preserve">stand-up sloužící k odhlášení redaktora </w:t>
      </w:r>
      <w:r w:rsidR="005F4043">
        <w:rPr>
          <w:rFonts w:ascii="Times New Roman" w:hAnsi="Times New Roman"/>
          <w:sz w:val="24"/>
          <w:szCs w:val="24"/>
        </w:rPr>
        <w:t xml:space="preserve">se </w:t>
      </w:r>
      <w:r w:rsidR="00756F47">
        <w:rPr>
          <w:rFonts w:ascii="Times New Roman" w:hAnsi="Times New Roman"/>
          <w:sz w:val="24"/>
          <w:szCs w:val="24"/>
        </w:rPr>
        <w:t xml:space="preserve">v České televizi </w:t>
      </w:r>
      <w:r w:rsidR="005F4043">
        <w:rPr>
          <w:rFonts w:ascii="Times New Roman" w:hAnsi="Times New Roman"/>
          <w:sz w:val="24"/>
          <w:szCs w:val="24"/>
        </w:rPr>
        <w:t>příliš nevyužívá, převažuje stand-up téměř před koncem příspěvku.</w:t>
      </w:r>
      <w:r w:rsidR="00641B7C">
        <w:rPr>
          <w:rFonts w:ascii="Times New Roman" w:hAnsi="Times New Roman"/>
          <w:sz w:val="24"/>
          <w:szCs w:val="24"/>
        </w:rPr>
        <w:t xml:space="preserve"> Odhlášení (v případě Událostí sdělení jména a příjmení redaktora, televizní stanice, pro kterou je příspěvkem zpracován, tedy České televize, v případě zahraničních zpráv i domicil, tedy místo, kde se redaktor aktuálně nachází) zde funguje</w:t>
      </w:r>
      <w:r w:rsidR="009C5FBE">
        <w:rPr>
          <w:rFonts w:ascii="Times New Roman" w:hAnsi="Times New Roman"/>
          <w:sz w:val="24"/>
          <w:szCs w:val="24"/>
        </w:rPr>
        <w:t xml:space="preserve"> spíše v podobě hlasového doplnění obrazového zpravodajského podkladu.</w:t>
      </w:r>
    </w:p>
    <w:p w:rsidR="00E460BC" w:rsidRDefault="00E460BC" w:rsidP="00C03A14">
      <w:pPr>
        <w:spacing w:line="360" w:lineRule="auto"/>
        <w:ind w:firstLine="708"/>
        <w:rPr>
          <w:rFonts w:ascii="Times New Roman" w:hAnsi="Times New Roman"/>
          <w:sz w:val="24"/>
          <w:szCs w:val="24"/>
        </w:rPr>
      </w:pPr>
      <w:r>
        <w:rPr>
          <w:rFonts w:ascii="Times New Roman" w:hAnsi="Times New Roman"/>
          <w:sz w:val="24"/>
          <w:szCs w:val="24"/>
        </w:rPr>
        <w:t>Jinými slovy lze říci, že v relaci Události má publikum možnost vidět zpracovatele daného příspěvku</w:t>
      </w:r>
      <w:r w:rsidR="00B01247">
        <w:rPr>
          <w:rFonts w:ascii="Times New Roman" w:hAnsi="Times New Roman"/>
          <w:sz w:val="24"/>
          <w:szCs w:val="24"/>
        </w:rPr>
        <w:t xml:space="preserve"> vždy</w:t>
      </w:r>
      <w:r>
        <w:rPr>
          <w:rFonts w:ascii="Times New Roman" w:hAnsi="Times New Roman"/>
          <w:sz w:val="24"/>
          <w:szCs w:val="24"/>
        </w:rPr>
        <w:t>. Z našeho pohledu se tím redaktor divákovi přiblíží a divák se s místem události snáze ztotožní.</w:t>
      </w:r>
    </w:p>
    <w:p w:rsidR="00B01247" w:rsidRDefault="00E460BC" w:rsidP="009167A8">
      <w:pPr>
        <w:spacing w:line="360" w:lineRule="auto"/>
        <w:ind w:firstLine="708"/>
        <w:rPr>
          <w:rFonts w:ascii="Times New Roman" w:hAnsi="Times New Roman"/>
          <w:sz w:val="24"/>
          <w:szCs w:val="24"/>
        </w:rPr>
      </w:pPr>
      <w:r>
        <w:rPr>
          <w:rFonts w:ascii="Times New Roman" w:hAnsi="Times New Roman"/>
          <w:sz w:val="24"/>
          <w:szCs w:val="24"/>
        </w:rPr>
        <w:t xml:space="preserve">Výzkum ukázal, že </w:t>
      </w:r>
      <w:r w:rsidR="00FC504F">
        <w:rPr>
          <w:rFonts w:ascii="Times New Roman" w:hAnsi="Times New Roman"/>
          <w:sz w:val="24"/>
          <w:szCs w:val="24"/>
        </w:rPr>
        <w:t xml:space="preserve">hlavní zpravodajské relace v německy mluvících zemích (v tomto případě v Německu a Rakousku) </w:t>
      </w:r>
      <w:r w:rsidR="003231ED">
        <w:rPr>
          <w:rFonts w:ascii="Times New Roman" w:hAnsi="Times New Roman"/>
          <w:sz w:val="24"/>
          <w:szCs w:val="24"/>
        </w:rPr>
        <w:t>se ve vizuálním zachycení redaktora v</w:t>
      </w:r>
      <w:r w:rsidR="00443C59">
        <w:rPr>
          <w:rFonts w:ascii="Times New Roman" w:hAnsi="Times New Roman"/>
          <w:sz w:val="24"/>
          <w:szCs w:val="24"/>
        </w:rPr>
        <w:t>e standardně využívaném – tedy kombinovaném typu</w:t>
      </w:r>
      <w:r w:rsidR="00443C59">
        <w:rPr>
          <w:rStyle w:val="Znakapoznpodarou"/>
          <w:rFonts w:ascii="Times New Roman" w:hAnsi="Times New Roman"/>
          <w:sz w:val="24"/>
          <w:szCs w:val="24"/>
        </w:rPr>
        <w:footnoteReference w:id="133"/>
      </w:r>
      <w:r w:rsidR="00443C59">
        <w:rPr>
          <w:rFonts w:ascii="Times New Roman" w:hAnsi="Times New Roman"/>
          <w:sz w:val="24"/>
          <w:szCs w:val="24"/>
        </w:rPr>
        <w:t xml:space="preserve"> -</w:t>
      </w:r>
      <w:r w:rsidR="003231ED">
        <w:rPr>
          <w:rFonts w:ascii="Times New Roman" w:hAnsi="Times New Roman"/>
          <w:sz w:val="24"/>
          <w:szCs w:val="24"/>
        </w:rPr>
        <w:t xml:space="preserve"> příspěvku </w:t>
      </w:r>
      <w:r w:rsidR="00B01247">
        <w:rPr>
          <w:rFonts w:ascii="Times New Roman" w:hAnsi="Times New Roman"/>
          <w:sz w:val="24"/>
          <w:szCs w:val="24"/>
        </w:rPr>
        <w:t>poněkud</w:t>
      </w:r>
      <w:r w:rsidR="003231ED">
        <w:rPr>
          <w:rFonts w:ascii="Times New Roman" w:hAnsi="Times New Roman"/>
          <w:sz w:val="24"/>
          <w:szCs w:val="24"/>
        </w:rPr>
        <w:t xml:space="preserve"> liší. </w:t>
      </w:r>
      <w:r w:rsidR="00DB4FBB">
        <w:rPr>
          <w:rFonts w:ascii="Times New Roman" w:hAnsi="Times New Roman"/>
          <w:sz w:val="24"/>
          <w:szCs w:val="24"/>
        </w:rPr>
        <w:t>Redaktoři ZDF Heute pouze hlasově doprovázejí obrazový materiál, metoda stand-up se zde nevyužívá.</w:t>
      </w:r>
      <w:r w:rsidR="00DA0A27">
        <w:rPr>
          <w:rFonts w:ascii="Times New Roman" w:hAnsi="Times New Roman"/>
          <w:sz w:val="24"/>
          <w:szCs w:val="24"/>
        </w:rPr>
        <w:t xml:space="preserve"> </w:t>
      </w:r>
      <w:r w:rsidR="00B01247">
        <w:rPr>
          <w:rFonts w:ascii="Times New Roman" w:hAnsi="Times New Roman"/>
          <w:sz w:val="24"/>
          <w:szCs w:val="24"/>
        </w:rPr>
        <w:t>Zeit im Bild využívá stand-up redaktora zřídka.</w:t>
      </w:r>
    </w:p>
    <w:p w:rsidR="00B90C3F" w:rsidRDefault="00B01247" w:rsidP="009167A8">
      <w:pPr>
        <w:spacing w:line="360" w:lineRule="auto"/>
        <w:ind w:firstLine="708"/>
        <w:rPr>
          <w:rFonts w:ascii="Times New Roman" w:hAnsi="Times New Roman"/>
          <w:sz w:val="24"/>
          <w:szCs w:val="24"/>
        </w:rPr>
      </w:pPr>
      <w:r>
        <w:rPr>
          <w:rFonts w:ascii="Times New Roman" w:hAnsi="Times New Roman"/>
          <w:sz w:val="24"/>
          <w:szCs w:val="24"/>
        </w:rPr>
        <w:t>V ZDF Heute i Zeit im Bild také</w:t>
      </w:r>
      <w:r w:rsidR="00DA0A27">
        <w:rPr>
          <w:rFonts w:ascii="Times New Roman" w:hAnsi="Times New Roman"/>
          <w:sz w:val="24"/>
          <w:szCs w:val="24"/>
        </w:rPr>
        <w:t xml:space="preserve"> neexistuje odhlášení redaktora, jeho jméno a příjmení je vizualizováno formou titulku v úvodu příspěvku.</w:t>
      </w:r>
      <w:r w:rsidR="00443C59">
        <w:rPr>
          <w:rFonts w:ascii="Times New Roman" w:hAnsi="Times New Roman"/>
          <w:sz w:val="24"/>
          <w:szCs w:val="24"/>
        </w:rPr>
        <w:t xml:space="preserve"> </w:t>
      </w:r>
      <w:r w:rsidR="0007356C">
        <w:rPr>
          <w:rFonts w:ascii="Times New Roman" w:hAnsi="Times New Roman"/>
          <w:sz w:val="24"/>
          <w:szCs w:val="24"/>
        </w:rPr>
        <w:t xml:space="preserve">Výjimku tvoří příspěvek v podobě zpravodajského rozhovoru redaktora s aktérem události nebo rozhovoru redaktora s moderátorem přes obrazovku ve studiu, kde je redaktor obrazově zachycen. Takový typ </w:t>
      </w:r>
      <w:r w:rsidR="0007356C">
        <w:rPr>
          <w:rFonts w:ascii="Times New Roman" w:hAnsi="Times New Roman"/>
          <w:sz w:val="24"/>
          <w:szCs w:val="24"/>
        </w:rPr>
        <w:lastRenderedPageBreak/>
        <w:t>zpravodajského příspěvku zařazuje</w:t>
      </w:r>
      <w:r w:rsidR="000C0E09">
        <w:rPr>
          <w:rFonts w:ascii="Times New Roman" w:hAnsi="Times New Roman"/>
          <w:sz w:val="24"/>
          <w:szCs w:val="24"/>
        </w:rPr>
        <w:t xml:space="preserve"> německá a rakouská</w:t>
      </w:r>
      <w:r w:rsidR="0007356C">
        <w:rPr>
          <w:rFonts w:ascii="Times New Roman" w:hAnsi="Times New Roman"/>
          <w:sz w:val="24"/>
          <w:szCs w:val="24"/>
        </w:rPr>
        <w:t xml:space="preserve"> redakce </w:t>
      </w:r>
      <w:r w:rsidR="00841F25">
        <w:rPr>
          <w:rFonts w:ascii="Times New Roman" w:hAnsi="Times New Roman"/>
          <w:sz w:val="24"/>
          <w:szCs w:val="24"/>
        </w:rPr>
        <w:t>nepravidelně a maximálně jednou v rámci jed</w:t>
      </w:r>
      <w:r w:rsidR="00853E2B">
        <w:rPr>
          <w:rFonts w:ascii="Times New Roman" w:hAnsi="Times New Roman"/>
          <w:sz w:val="24"/>
          <w:szCs w:val="24"/>
        </w:rPr>
        <w:t>noho vydání</w:t>
      </w:r>
      <w:r w:rsidR="00841F25">
        <w:rPr>
          <w:rFonts w:ascii="Times New Roman" w:hAnsi="Times New Roman"/>
          <w:sz w:val="24"/>
          <w:szCs w:val="24"/>
        </w:rPr>
        <w:t>.</w:t>
      </w:r>
      <w:r w:rsidR="009167A8">
        <w:rPr>
          <w:rFonts w:ascii="Times New Roman" w:hAnsi="Times New Roman"/>
          <w:sz w:val="24"/>
          <w:szCs w:val="24"/>
        </w:rPr>
        <w:t xml:space="preserve"> </w:t>
      </w:r>
      <w:r w:rsidR="00B90C3F">
        <w:rPr>
          <w:rFonts w:ascii="Times New Roman" w:hAnsi="Times New Roman"/>
          <w:sz w:val="24"/>
          <w:szCs w:val="24"/>
        </w:rPr>
        <w:t xml:space="preserve">Pokud je zpracovatel příspěvku kamerově zachycen a jeho fyzická podoba se v příspěvku objevuje, je stejně jako v případě moderátorů ve studiu </w:t>
      </w:r>
      <w:r w:rsidR="00A55FC6">
        <w:rPr>
          <w:rFonts w:ascii="Times New Roman" w:hAnsi="Times New Roman"/>
          <w:sz w:val="24"/>
          <w:szCs w:val="24"/>
        </w:rPr>
        <w:t xml:space="preserve">dodržován </w:t>
      </w:r>
      <w:r w:rsidR="00B90C3F">
        <w:rPr>
          <w:rFonts w:ascii="Times New Roman" w:hAnsi="Times New Roman"/>
          <w:sz w:val="24"/>
          <w:szCs w:val="24"/>
        </w:rPr>
        <w:t>formální dress code.</w:t>
      </w:r>
    </w:p>
    <w:p w:rsidR="00B25A37" w:rsidRDefault="009167A8" w:rsidP="009167A8">
      <w:pPr>
        <w:spacing w:line="360" w:lineRule="auto"/>
        <w:ind w:firstLine="708"/>
        <w:rPr>
          <w:rFonts w:ascii="Times New Roman" w:hAnsi="Times New Roman"/>
          <w:sz w:val="24"/>
          <w:szCs w:val="24"/>
        </w:rPr>
      </w:pPr>
      <w:r>
        <w:rPr>
          <w:rFonts w:ascii="Times New Roman" w:hAnsi="Times New Roman"/>
          <w:sz w:val="24"/>
          <w:szCs w:val="24"/>
        </w:rPr>
        <w:t>Druhý rozdíl ve zkoumaných pořad</w:t>
      </w:r>
      <w:r w:rsidR="00EA0DEB">
        <w:rPr>
          <w:rFonts w:ascii="Times New Roman" w:hAnsi="Times New Roman"/>
          <w:sz w:val="24"/>
          <w:szCs w:val="24"/>
        </w:rPr>
        <w:t>ech</w:t>
      </w:r>
      <w:r>
        <w:rPr>
          <w:rFonts w:ascii="Times New Roman" w:hAnsi="Times New Roman"/>
          <w:sz w:val="24"/>
          <w:szCs w:val="24"/>
        </w:rPr>
        <w:t xml:space="preserve"> spočívá ve funkci redaktora v rámci relace.</w:t>
      </w:r>
      <w:r w:rsidR="00EA0DEB">
        <w:rPr>
          <w:rFonts w:ascii="Times New Roman" w:hAnsi="Times New Roman"/>
          <w:sz w:val="24"/>
          <w:szCs w:val="24"/>
        </w:rPr>
        <w:t xml:space="preserve"> </w:t>
      </w:r>
      <w:r w:rsidR="00AF0E1F">
        <w:rPr>
          <w:rFonts w:ascii="Times New Roman" w:hAnsi="Times New Roman"/>
          <w:sz w:val="24"/>
          <w:szCs w:val="24"/>
        </w:rPr>
        <w:t>Zatímco v německé a rakouské televizi redaktor figuruje pouze jako zpracovatel předem připraveného příspěvku, Česká televize využívá redaktory také pro jejich fyzickou přítomnost ve studiu. Dle závažnosti tématu redaktor ve studiu – poté, co je jeho předem připravený příspěvek odvysílán – doplňuje informace</w:t>
      </w:r>
      <w:r w:rsidR="00D91806">
        <w:rPr>
          <w:rFonts w:ascii="Times New Roman" w:hAnsi="Times New Roman"/>
          <w:sz w:val="24"/>
          <w:szCs w:val="24"/>
        </w:rPr>
        <w:t>, statistiky</w:t>
      </w:r>
      <w:r w:rsidR="00AF0E1F">
        <w:rPr>
          <w:rFonts w:ascii="Times New Roman" w:hAnsi="Times New Roman"/>
          <w:sz w:val="24"/>
          <w:szCs w:val="24"/>
        </w:rPr>
        <w:t xml:space="preserve"> či zajímavosti, které fyzicky prezentuje na interaktivní obrazovce.</w:t>
      </w:r>
      <w:r w:rsidR="00CD1A83">
        <w:rPr>
          <w:rStyle w:val="Znakapoznpodarou"/>
          <w:rFonts w:ascii="Times New Roman" w:hAnsi="Times New Roman"/>
          <w:sz w:val="24"/>
          <w:szCs w:val="24"/>
        </w:rPr>
        <w:footnoteReference w:id="134"/>
      </w:r>
      <w:r w:rsidR="00466A0C">
        <w:rPr>
          <w:rFonts w:ascii="Times New Roman" w:hAnsi="Times New Roman"/>
          <w:sz w:val="24"/>
          <w:szCs w:val="24"/>
        </w:rPr>
        <w:t xml:space="preserve"> Ve sledovaném týdnu byla tato funkce plněna </w:t>
      </w:r>
      <w:r w:rsidR="00CD1A83">
        <w:rPr>
          <w:rFonts w:ascii="Times New Roman" w:hAnsi="Times New Roman"/>
          <w:sz w:val="24"/>
          <w:szCs w:val="24"/>
        </w:rPr>
        <w:t>každý den</w:t>
      </w:r>
      <w:r w:rsidR="00466A0C">
        <w:rPr>
          <w:rFonts w:ascii="Times New Roman" w:hAnsi="Times New Roman"/>
          <w:sz w:val="24"/>
          <w:szCs w:val="24"/>
        </w:rPr>
        <w:t xml:space="preserve">, vždy </w:t>
      </w:r>
      <w:r w:rsidR="00833E10">
        <w:rPr>
          <w:rFonts w:ascii="Times New Roman" w:hAnsi="Times New Roman"/>
          <w:sz w:val="24"/>
          <w:szCs w:val="24"/>
        </w:rPr>
        <w:t xml:space="preserve">však </w:t>
      </w:r>
      <w:r w:rsidR="00466A0C">
        <w:rPr>
          <w:rFonts w:ascii="Times New Roman" w:hAnsi="Times New Roman"/>
          <w:sz w:val="24"/>
          <w:szCs w:val="24"/>
        </w:rPr>
        <w:t xml:space="preserve">maximálně jednou v rámci </w:t>
      </w:r>
      <w:r w:rsidR="00853E2B">
        <w:rPr>
          <w:rFonts w:ascii="Times New Roman" w:hAnsi="Times New Roman"/>
          <w:sz w:val="24"/>
          <w:szCs w:val="24"/>
        </w:rPr>
        <w:t>jednoho vydání</w:t>
      </w:r>
      <w:r w:rsidR="00466A0C">
        <w:rPr>
          <w:rFonts w:ascii="Times New Roman" w:hAnsi="Times New Roman"/>
          <w:sz w:val="24"/>
          <w:szCs w:val="24"/>
        </w:rPr>
        <w:t>.</w:t>
      </w:r>
    </w:p>
    <w:p w:rsidR="009167A8" w:rsidRDefault="00B25A37" w:rsidP="009167A8">
      <w:pPr>
        <w:spacing w:line="360" w:lineRule="auto"/>
        <w:ind w:firstLine="708"/>
        <w:rPr>
          <w:rFonts w:ascii="Times New Roman" w:hAnsi="Times New Roman"/>
          <w:sz w:val="24"/>
          <w:szCs w:val="24"/>
        </w:rPr>
      </w:pPr>
      <w:r>
        <w:rPr>
          <w:rFonts w:ascii="Times New Roman" w:hAnsi="Times New Roman"/>
          <w:sz w:val="24"/>
          <w:szCs w:val="24"/>
        </w:rPr>
        <w:t xml:space="preserve">V ZDF Heute a Zeit im Bild se redaktor ve studiu </w:t>
      </w:r>
      <w:r w:rsidR="00866060">
        <w:rPr>
          <w:rFonts w:ascii="Times New Roman" w:hAnsi="Times New Roman"/>
          <w:sz w:val="24"/>
          <w:szCs w:val="24"/>
        </w:rPr>
        <w:t xml:space="preserve">fyzicky </w:t>
      </w:r>
      <w:r>
        <w:rPr>
          <w:rFonts w:ascii="Times New Roman" w:hAnsi="Times New Roman"/>
          <w:sz w:val="24"/>
          <w:szCs w:val="24"/>
        </w:rPr>
        <w:t>nenachází nikdy. Je-li potřeba prezentovat doplňující informace ve studiu (buď formou jednoduchého slovního doplnění, nebo v podobě představení informací na videozdi), plní tuto úlohu moderátor</w:t>
      </w:r>
      <w:r w:rsidR="00E5315F">
        <w:rPr>
          <w:rFonts w:ascii="Times New Roman" w:hAnsi="Times New Roman"/>
          <w:sz w:val="24"/>
          <w:szCs w:val="24"/>
        </w:rPr>
        <w:t>, případně probíhá rozhovor redaktora s moderátorem přes obrazovku.</w:t>
      </w:r>
    </w:p>
    <w:p w:rsidR="00147A90" w:rsidRDefault="00147A90" w:rsidP="000C0BF6">
      <w:pPr>
        <w:spacing w:line="360" w:lineRule="auto"/>
        <w:rPr>
          <w:rFonts w:ascii="Times New Roman" w:hAnsi="Times New Roman"/>
          <w:sz w:val="24"/>
          <w:szCs w:val="24"/>
        </w:rPr>
      </w:pPr>
    </w:p>
    <w:p w:rsidR="00147A90" w:rsidRDefault="00147A90" w:rsidP="001762E6">
      <w:pPr>
        <w:pStyle w:val="Nadpis3"/>
        <w:numPr>
          <w:ilvl w:val="2"/>
          <w:numId w:val="4"/>
        </w:numPr>
        <w:spacing w:line="360" w:lineRule="auto"/>
        <w:rPr>
          <w:rFonts w:ascii="Times New Roman" w:hAnsi="Times New Roman" w:cs="Times New Roman"/>
          <w:color w:val="auto"/>
          <w:sz w:val="24"/>
          <w:szCs w:val="24"/>
        </w:rPr>
      </w:pPr>
      <w:bookmarkStart w:id="37" w:name="_Toc356720145"/>
      <w:r w:rsidRPr="00D81C39">
        <w:rPr>
          <w:rFonts w:ascii="Times New Roman" w:hAnsi="Times New Roman" w:cs="Times New Roman"/>
          <w:color w:val="auto"/>
          <w:sz w:val="24"/>
          <w:szCs w:val="24"/>
        </w:rPr>
        <w:t>Kompoziční struktura</w:t>
      </w:r>
      <w:r>
        <w:rPr>
          <w:rFonts w:ascii="Times New Roman" w:hAnsi="Times New Roman" w:cs="Times New Roman"/>
          <w:color w:val="auto"/>
          <w:sz w:val="24"/>
          <w:szCs w:val="24"/>
        </w:rPr>
        <w:t xml:space="preserve"> </w:t>
      </w:r>
      <w:r w:rsidR="00EF3C5C">
        <w:rPr>
          <w:rFonts w:ascii="Times New Roman" w:hAnsi="Times New Roman" w:cs="Times New Roman"/>
          <w:color w:val="auto"/>
          <w:sz w:val="24"/>
          <w:szCs w:val="24"/>
        </w:rPr>
        <w:t xml:space="preserve">zpravodajské </w:t>
      </w:r>
      <w:r>
        <w:rPr>
          <w:rFonts w:ascii="Times New Roman" w:hAnsi="Times New Roman" w:cs="Times New Roman"/>
          <w:color w:val="auto"/>
          <w:sz w:val="24"/>
          <w:szCs w:val="24"/>
        </w:rPr>
        <w:t>relace</w:t>
      </w:r>
      <w:bookmarkEnd w:id="37"/>
    </w:p>
    <w:p w:rsidR="00EF3C5C" w:rsidRDefault="00EF3C5C" w:rsidP="00EF3C5C"/>
    <w:p w:rsidR="00853E2B" w:rsidRDefault="00853E2B" w:rsidP="00853E2B">
      <w:pPr>
        <w:spacing w:line="360" w:lineRule="auto"/>
        <w:rPr>
          <w:rFonts w:ascii="Times New Roman" w:hAnsi="Times New Roman"/>
          <w:sz w:val="24"/>
          <w:szCs w:val="24"/>
        </w:rPr>
      </w:pPr>
      <w:r>
        <w:rPr>
          <w:rFonts w:ascii="Times New Roman" w:hAnsi="Times New Roman"/>
          <w:sz w:val="24"/>
          <w:szCs w:val="24"/>
        </w:rPr>
        <w:t xml:space="preserve">Hlavní zpravodajské relace televizních stanic mají ustálenou kompoziční podobu, kde se každý den mění pouze obsahová náplň. Relace jsou organizovány podle daných pravidel, přičemž počet </w:t>
      </w:r>
      <w:r w:rsidR="00A63DE5">
        <w:rPr>
          <w:rFonts w:ascii="Times New Roman" w:hAnsi="Times New Roman"/>
          <w:sz w:val="24"/>
          <w:szCs w:val="24"/>
        </w:rPr>
        <w:t xml:space="preserve">na sobě nezávislých </w:t>
      </w:r>
      <w:r>
        <w:rPr>
          <w:rFonts w:ascii="Times New Roman" w:hAnsi="Times New Roman"/>
          <w:sz w:val="24"/>
          <w:szCs w:val="24"/>
        </w:rPr>
        <w:t>zpravodajských příspěvků neboli jejích jednotek se příliš neliší.</w:t>
      </w:r>
    </w:p>
    <w:p w:rsidR="00EF3C5C" w:rsidRDefault="00A63DE5" w:rsidP="00A63DE5">
      <w:pPr>
        <w:spacing w:line="360" w:lineRule="auto"/>
        <w:rPr>
          <w:rFonts w:ascii="Times New Roman" w:hAnsi="Times New Roman"/>
          <w:sz w:val="24"/>
          <w:szCs w:val="24"/>
        </w:rPr>
      </w:pPr>
      <w:r>
        <w:tab/>
      </w:r>
      <w:r>
        <w:rPr>
          <w:rFonts w:ascii="Times New Roman" w:hAnsi="Times New Roman"/>
          <w:sz w:val="24"/>
          <w:szCs w:val="24"/>
        </w:rPr>
        <w:t>Lapčík klasifikuje základní prvky, které ustavují strukturu televizní zpravodajské relace, do dvou kategorií: segmenty zpravodajství a bloky.</w:t>
      </w:r>
      <w:r>
        <w:rPr>
          <w:rStyle w:val="Znakapoznpodarou"/>
          <w:rFonts w:ascii="Times New Roman" w:hAnsi="Times New Roman"/>
          <w:sz w:val="24"/>
          <w:szCs w:val="24"/>
        </w:rPr>
        <w:footnoteReference w:id="135"/>
      </w:r>
      <w:r>
        <w:rPr>
          <w:rFonts w:ascii="Times New Roman" w:hAnsi="Times New Roman"/>
          <w:sz w:val="24"/>
          <w:szCs w:val="24"/>
        </w:rPr>
        <w:t xml:space="preserve"> Segmenty zpravodajství podle něj tvoří nosnou strukturu zpravodajské relace a mají relativně standardizovanou podobu, funkci a umístění v rámci relace. Patří mezi ně například znělka, headlines, předěly </w:t>
      </w:r>
      <w:r w:rsidR="006003F5">
        <w:rPr>
          <w:rFonts w:ascii="Times New Roman" w:hAnsi="Times New Roman"/>
          <w:sz w:val="24"/>
          <w:szCs w:val="24"/>
        </w:rPr>
        <w:br/>
      </w:r>
      <w:r>
        <w:rPr>
          <w:rFonts w:ascii="Times New Roman" w:hAnsi="Times New Roman"/>
          <w:sz w:val="24"/>
          <w:szCs w:val="24"/>
        </w:rPr>
        <w:t>a podobně. Funkční storyline pořadu tvoří pak menší bloky obsahující několik zpravodajských příspěvků</w:t>
      </w:r>
      <w:r w:rsidR="00472FB4">
        <w:rPr>
          <w:rFonts w:ascii="Times New Roman" w:hAnsi="Times New Roman"/>
          <w:sz w:val="24"/>
          <w:szCs w:val="24"/>
        </w:rPr>
        <w:t xml:space="preserve">. Posloupnost jednotlivých příspěvků indikuje jejich důležitost </w:t>
      </w:r>
      <w:r w:rsidR="006003F5">
        <w:rPr>
          <w:rFonts w:ascii="Times New Roman" w:hAnsi="Times New Roman"/>
          <w:sz w:val="24"/>
          <w:szCs w:val="24"/>
        </w:rPr>
        <w:br/>
      </w:r>
      <w:r w:rsidR="00472FB4">
        <w:rPr>
          <w:rFonts w:ascii="Times New Roman" w:hAnsi="Times New Roman"/>
          <w:sz w:val="24"/>
          <w:szCs w:val="24"/>
        </w:rPr>
        <w:t>a celkový rytmus relace. Bloky bývají odděleny předěly.</w:t>
      </w:r>
    </w:p>
    <w:p w:rsidR="007B3D30" w:rsidRDefault="00D27C72" w:rsidP="007B5CDE">
      <w:pPr>
        <w:spacing w:line="360" w:lineRule="auto"/>
        <w:rPr>
          <w:rFonts w:ascii="Times New Roman" w:hAnsi="Times New Roman"/>
          <w:sz w:val="24"/>
          <w:szCs w:val="24"/>
        </w:rPr>
      </w:pPr>
      <w:r>
        <w:rPr>
          <w:rFonts w:ascii="Times New Roman" w:hAnsi="Times New Roman"/>
          <w:sz w:val="24"/>
          <w:szCs w:val="24"/>
        </w:rPr>
        <w:lastRenderedPageBreak/>
        <w:tab/>
      </w:r>
      <w:r w:rsidR="007B5CDE">
        <w:rPr>
          <w:rFonts w:ascii="Times New Roman" w:hAnsi="Times New Roman"/>
          <w:sz w:val="24"/>
          <w:szCs w:val="24"/>
        </w:rPr>
        <w:t xml:space="preserve">Této kompoziční struktuře však Události, </w:t>
      </w:r>
      <w:r w:rsidR="001559E5">
        <w:rPr>
          <w:rFonts w:ascii="Times New Roman" w:hAnsi="Times New Roman"/>
          <w:sz w:val="24"/>
          <w:szCs w:val="24"/>
        </w:rPr>
        <w:t>ZDF Heute i Zeit im Bild</w:t>
      </w:r>
      <w:r w:rsidR="007B5CDE">
        <w:rPr>
          <w:rFonts w:ascii="Times New Roman" w:hAnsi="Times New Roman"/>
          <w:sz w:val="24"/>
          <w:szCs w:val="24"/>
        </w:rPr>
        <w:t xml:space="preserve"> přesně neodpovídají, v jejich podobě nacházíme jisté odlišnosti. Všechny relace sice obsahují segmenty, </w:t>
      </w:r>
      <w:r w:rsidR="001559E5">
        <w:rPr>
          <w:rFonts w:ascii="Times New Roman" w:hAnsi="Times New Roman"/>
          <w:sz w:val="24"/>
          <w:szCs w:val="24"/>
        </w:rPr>
        <w:t xml:space="preserve">zprávy však </w:t>
      </w:r>
      <w:r w:rsidR="007B5CDE">
        <w:rPr>
          <w:rFonts w:ascii="Times New Roman" w:hAnsi="Times New Roman"/>
          <w:sz w:val="24"/>
          <w:szCs w:val="24"/>
        </w:rPr>
        <w:t xml:space="preserve">v žádné z nich </w:t>
      </w:r>
      <w:r w:rsidR="001559E5">
        <w:rPr>
          <w:rFonts w:ascii="Times New Roman" w:hAnsi="Times New Roman"/>
          <w:sz w:val="24"/>
          <w:szCs w:val="24"/>
        </w:rPr>
        <w:t>nejsou řazeny do tematických bloků</w:t>
      </w:r>
      <w:r w:rsidR="00FA6F7C">
        <w:rPr>
          <w:rFonts w:ascii="Times New Roman" w:hAnsi="Times New Roman"/>
          <w:sz w:val="24"/>
          <w:szCs w:val="24"/>
        </w:rPr>
        <w:t xml:space="preserve"> (ani rubrik či žánrů)</w:t>
      </w:r>
      <w:r w:rsidR="001559E5">
        <w:rPr>
          <w:rFonts w:ascii="Times New Roman" w:hAnsi="Times New Roman"/>
          <w:sz w:val="24"/>
          <w:szCs w:val="24"/>
        </w:rPr>
        <w:t>, nemají tedy tematickou posloupnost.</w:t>
      </w:r>
      <w:r w:rsidR="00FA6F7C" w:rsidRPr="00FA6F7C">
        <w:rPr>
          <w:rFonts w:ascii="Times New Roman" w:hAnsi="Times New Roman"/>
          <w:sz w:val="24"/>
          <w:szCs w:val="24"/>
        </w:rPr>
        <w:t xml:space="preserve"> </w:t>
      </w:r>
      <w:r w:rsidR="00B55608">
        <w:rPr>
          <w:rFonts w:ascii="Times New Roman" w:hAnsi="Times New Roman"/>
          <w:sz w:val="24"/>
          <w:szCs w:val="24"/>
        </w:rPr>
        <w:t xml:space="preserve">ZDF Heute a Zeit im Bild sdělení nekontextualizují, příspěvky mají spíše „klipovitý“ charakter. Tím se Události poněkud liší. Přestože ani zde neshledáváme tematickou či logickou provázanost, příspěvky jsou prezentovány v širších souvislostech. Ačkoli není česká relace formálně rozdělena do bloků, naše analýza dokazuje, že první polovina relace zařazuje témata s větší důležitostí (hard news) se zpravodajskými hodnotami novost, možnost dalšího vývoje, vztah k elitním osobám </w:t>
      </w:r>
      <w:r w:rsidR="006003F5">
        <w:rPr>
          <w:rFonts w:ascii="Times New Roman" w:hAnsi="Times New Roman"/>
          <w:sz w:val="24"/>
          <w:szCs w:val="24"/>
        </w:rPr>
        <w:br/>
      </w:r>
      <w:r w:rsidR="00B55608">
        <w:rPr>
          <w:rFonts w:ascii="Times New Roman" w:hAnsi="Times New Roman"/>
          <w:sz w:val="24"/>
          <w:szCs w:val="24"/>
        </w:rPr>
        <w:t>a negativita, druhá polovina je naopak tematicky „publicističtější“ (věnuje se oddychovým tématům) a zároveň dává prostor pro tematizaci klíčových problémů země (sociální, ekonomické, zdravotnictví, školství, apod.)</w:t>
      </w:r>
      <w:r w:rsidR="00550A48">
        <w:rPr>
          <w:rFonts w:ascii="Times New Roman" w:hAnsi="Times New Roman"/>
          <w:sz w:val="24"/>
          <w:szCs w:val="24"/>
        </w:rPr>
        <w:t xml:space="preserve">. </w:t>
      </w:r>
      <w:r w:rsidR="00FA6F7C">
        <w:rPr>
          <w:rFonts w:ascii="Times New Roman" w:hAnsi="Times New Roman"/>
          <w:sz w:val="24"/>
          <w:szCs w:val="24"/>
        </w:rPr>
        <w:t xml:space="preserve">Charakteristickým znakem oproti ZDF Heute </w:t>
      </w:r>
      <w:r w:rsidR="006003F5">
        <w:rPr>
          <w:rFonts w:ascii="Times New Roman" w:hAnsi="Times New Roman"/>
          <w:sz w:val="24"/>
          <w:szCs w:val="24"/>
        </w:rPr>
        <w:br/>
      </w:r>
      <w:r w:rsidR="00FA6F7C">
        <w:rPr>
          <w:rFonts w:ascii="Times New Roman" w:hAnsi="Times New Roman"/>
          <w:sz w:val="24"/>
          <w:szCs w:val="24"/>
        </w:rPr>
        <w:t>a Zeit im Bild je pro Události také zvolené téma dne.</w:t>
      </w:r>
    </w:p>
    <w:p w:rsidR="00FA6F7C" w:rsidRDefault="007B3D30" w:rsidP="007B3D30">
      <w:pPr>
        <w:spacing w:line="360" w:lineRule="auto"/>
        <w:ind w:firstLine="708"/>
        <w:rPr>
          <w:rFonts w:ascii="Times New Roman" w:hAnsi="Times New Roman"/>
          <w:sz w:val="24"/>
          <w:szCs w:val="24"/>
        </w:rPr>
      </w:pPr>
      <w:r>
        <w:rPr>
          <w:rFonts w:ascii="Times New Roman" w:hAnsi="Times New Roman"/>
          <w:sz w:val="24"/>
          <w:szCs w:val="24"/>
        </w:rPr>
        <w:t>Německá i rakouská</w:t>
      </w:r>
      <w:r w:rsidR="00FA6F7C">
        <w:rPr>
          <w:rFonts w:ascii="Times New Roman" w:hAnsi="Times New Roman"/>
          <w:sz w:val="24"/>
          <w:szCs w:val="24"/>
        </w:rPr>
        <w:t xml:space="preserve"> </w:t>
      </w:r>
      <w:r>
        <w:rPr>
          <w:rFonts w:ascii="Times New Roman" w:hAnsi="Times New Roman"/>
          <w:sz w:val="24"/>
          <w:szCs w:val="24"/>
        </w:rPr>
        <w:t xml:space="preserve">relace na rozdíl od Událostí příspěvky do bloků řadí. Zatímco ZDF Heute </w:t>
      </w:r>
      <w:r w:rsidR="00A27673">
        <w:rPr>
          <w:rFonts w:ascii="Times New Roman" w:hAnsi="Times New Roman"/>
          <w:sz w:val="24"/>
          <w:szCs w:val="24"/>
        </w:rPr>
        <w:t>zařazuje</w:t>
      </w:r>
      <w:r>
        <w:rPr>
          <w:rFonts w:ascii="Times New Roman" w:hAnsi="Times New Roman"/>
          <w:sz w:val="24"/>
          <w:szCs w:val="24"/>
        </w:rPr>
        <w:t xml:space="preserve"> příspěvky dle rubrik</w:t>
      </w:r>
      <w:r w:rsidR="00947502">
        <w:rPr>
          <w:rFonts w:ascii="Times New Roman" w:hAnsi="Times New Roman"/>
          <w:sz w:val="24"/>
          <w:szCs w:val="24"/>
        </w:rPr>
        <w:t xml:space="preserve"> (domácí zpravodajství následované zahraničními událostmi)</w:t>
      </w:r>
      <w:r>
        <w:rPr>
          <w:rFonts w:ascii="Times New Roman" w:hAnsi="Times New Roman"/>
          <w:sz w:val="24"/>
          <w:szCs w:val="24"/>
        </w:rPr>
        <w:t>, příspěvky</w:t>
      </w:r>
      <w:r w:rsidR="004223E7">
        <w:rPr>
          <w:rFonts w:ascii="Times New Roman" w:hAnsi="Times New Roman"/>
          <w:sz w:val="24"/>
          <w:szCs w:val="24"/>
        </w:rPr>
        <w:t xml:space="preserve"> v Zeit im Bild jdou za sebou chronologicky </w:t>
      </w:r>
      <w:r>
        <w:rPr>
          <w:rFonts w:ascii="Times New Roman" w:hAnsi="Times New Roman"/>
          <w:sz w:val="24"/>
          <w:szCs w:val="24"/>
        </w:rPr>
        <w:t>dle důležitosti témat</w:t>
      </w:r>
      <w:r w:rsidR="00947502">
        <w:rPr>
          <w:rFonts w:ascii="Times New Roman" w:hAnsi="Times New Roman"/>
          <w:sz w:val="24"/>
          <w:szCs w:val="24"/>
        </w:rPr>
        <w:t xml:space="preserve"> (od nejzávažnějších po odlehčená).</w:t>
      </w:r>
      <w:r w:rsidR="006F6A56">
        <w:rPr>
          <w:rFonts w:ascii="Times New Roman" w:hAnsi="Times New Roman"/>
          <w:sz w:val="24"/>
          <w:szCs w:val="24"/>
        </w:rPr>
        <w:t xml:space="preserve"> Každá relace však na začátek staví nejdůležitější zprávu dne.</w:t>
      </w:r>
    </w:p>
    <w:p w:rsidR="00093C06" w:rsidRDefault="00FA6F7C" w:rsidP="00E15DE9">
      <w:pPr>
        <w:spacing w:line="360" w:lineRule="auto"/>
        <w:ind w:firstLine="708"/>
        <w:rPr>
          <w:rFonts w:ascii="Times New Roman" w:hAnsi="Times New Roman"/>
          <w:sz w:val="24"/>
          <w:szCs w:val="24"/>
        </w:rPr>
      </w:pPr>
      <w:r>
        <w:rPr>
          <w:rFonts w:ascii="Times New Roman" w:hAnsi="Times New Roman"/>
          <w:sz w:val="24"/>
          <w:szCs w:val="24"/>
        </w:rPr>
        <w:t>Společným znakem všech zkoumaných relací je však jejich úvod: Vždy</w:t>
      </w:r>
      <w:r w:rsidR="00234805">
        <w:rPr>
          <w:rFonts w:ascii="Times New Roman" w:hAnsi="Times New Roman"/>
          <w:sz w:val="24"/>
          <w:szCs w:val="24"/>
        </w:rPr>
        <w:t xml:space="preserve"> začínají úvodními headlines a znělkou.</w:t>
      </w:r>
    </w:p>
    <w:p w:rsidR="001559E5" w:rsidRDefault="00844A5F" w:rsidP="00A63DE5">
      <w:pPr>
        <w:spacing w:line="360" w:lineRule="auto"/>
        <w:rPr>
          <w:rFonts w:ascii="Times New Roman" w:hAnsi="Times New Roman"/>
          <w:sz w:val="24"/>
          <w:szCs w:val="24"/>
        </w:rPr>
      </w:pPr>
      <w:r>
        <w:rPr>
          <w:rFonts w:ascii="Times New Roman" w:hAnsi="Times New Roman"/>
          <w:sz w:val="24"/>
          <w:szCs w:val="24"/>
        </w:rPr>
        <w:tab/>
      </w:r>
      <w:r w:rsidR="00263515">
        <w:rPr>
          <w:rFonts w:ascii="Times New Roman" w:hAnsi="Times New Roman"/>
          <w:sz w:val="24"/>
          <w:szCs w:val="24"/>
        </w:rPr>
        <w:t xml:space="preserve">Jak již bylo řečeno, </w:t>
      </w:r>
      <w:r w:rsidR="0045212D">
        <w:rPr>
          <w:rFonts w:ascii="Times New Roman" w:hAnsi="Times New Roman"/>
          <w:sz w:val="24"/>
          <w:szCs w:val="24"/>
        </w:rPr>
        <w:t>zpravodajské relace disponují odlišnou celkovou stopáží</w:t>
      </w:r>
      <w:r w:rsidR="00CB47A8">
        <w:rPr>
          <w:rFonts w:ascii="Times New Roman" w:hAnsi="Times New Roman"/>
          <w:sz w:val="24"/>
          <w:szCs w:val="24"/>
        </w:rPr>
        <w:t xml:space="preserve"> a tedy </w:t>
      </w:r>
      <w:r w:rsidR="00263515">
        <w:rPr>
          <w:rFonts w:ascii="Times New Roman" w:hAnsi="Times New Roman"/>
          <w:sz w:val="24"/>
          <w:szCs w:val="24"/>
        </w:rPr>
        <w:br/>
      </w:r>
      <w:r w:rsidR="00CB47A8">
        <w:rPr>
          <w:rFonts w:ascii="Times New Roman" w:hAnsi="Times New Roman"/>
          <w:sz w:val="24"/>
          <w:szCs w:val="24"/>
        </w:rPr>
        <w:t>i počtem příspěvků.</w:t>
      </w:r>
      <w:r w:rsidR="0045212D">
        <w:rPr>
          <w:rFonts w:ascii="Times New Roman" w:hAnsi="Times New Roman"/>
          <w:sz w:val="24"/>
          <w:szCs w:val="24"/>
        </w:rPr>
        <w:t xml:space="preserve"> D</w:t>
      </w:r>
      <w:r>
        <w:rPr>
          <w:rFonts w:ascii="Times New Roman" w:hAnsi="Times New Roman"/>
          <w:sz w:val="24"/>
          <w:szCs w:val="24"/>
        </w:rPr>
        <w:t xml:space="preserve">elší stopáž Událostí hodnotíme v porovnání s ZDF Heute a Zeit im Bild pozitivně: Maximalizuje </w:t>
      </w:r>
      <w:r w:rsidR="003D51C8">
        <w:rPr>
          <w:rFonts w:ascii="Times New Roman" w:hAnsi="Times New Roman"/>
          <w:sz w:val="24"/>
          <w:szCs w:val="24"/>
        </w:rPr>
        <w:t xml:space="preserve">totiž </w:t>
      </w:r>
      <w:r>
        <w:rPr>
          <w:rFonts w:ascii="Times New Roman" w:hAnsi="Times New Roman"/>
          <w:sz w:val="24"/>
          <w:szCs w:val="24"/>
        </w:rPr>
        <w:t>analytický aspekt zpravodajské relace, dovoluje podrobnější pohled na problematiku</w:t>
      </w:r>
      <w:r w:rsidR="00301D77">
        <w:rPr>
          <w:rFonts w:ascii="Times New Roman" w:hAnsi="Times New Roman"/>
          <w:sz w:val="24"/>
          <w:szCs w:val="24"/>
        </w:rPr>
        <w:t xml:space="preserve"> většího počtu</w:t>
      </w:r>
      <w:r>
        <w:rPr>
          <w:rFonts w:ascii="Times New Roman" w:hAnsi="Times New Roman"/>
          <w:sz w:val="24"/>
          <w:szCs w:val="24"/>
        </w:rPr>
        <w:t xml:space="preserve"> oblastí.</w:t>
      </w:r>
    </w:p>
    <w:p w:rsidR="00472FB4" w:rsidRDefault="001C5617" w:rsidP="00A63DE5">
      <w:pPr>
        <w:spacing w:line="360" w:lineRule="auto"/>
        <w:rPr>
          <w:rFonts w:ascii="Times New Roman" w:hAnsi="Times New Roman"/>
          <w:sz w:val="24"/>
          <w:szCs w:val="24"/>
        </w:rPr>
      </w:pPr>
      <w:r>
        <w:rPr>
          <w:rFonts w:ascii="Times New Roman" w:hAnsi="Times New Roman"/>
          <w:sz w:val="24"/>
          <w:szCs w:val="24"/>
        </w:rPr>
        <w:tab/>
      </w:r>
      <w:r w:rsidR="00D430E5">
        <w:rPr>
          <w:rFonts w:ascii="Times New Roman" w:hAnsi="Times New Roman"/>
          <w:sz w:val="24"/>
          <w:szCs w:val="24"/>
        </w:rPr>
        <w:t>Rozdíl mezi německou zpravodajskou relací na jedné straně a Událostmi a Zeit im Bild na straně druhé spočívá také v začlenění sportovní relace a předpovědi počasí. Zatímco Události a Zeit im Bild jsou samostatné celky a sportovní sekce a počasí jsou od nich odděleny, kompozice ZDF Heute sport a počasí zahrnuje.</w:t>
      </w:r>
    </w:p>
    <w:p w:rsidR="00E44A96" w:rsidRDefault="00E44A96" w:rsidP="00A63DE5">
      <w:pPr>
        <w:spacing w:line="360" w:lineRule="auto"/>
        <w:rPr>
          <w:rFonts w:ascii="Times New Roman" w:hAnsi="Times New Roman"/>
          <w:sz w:val="24"/>
          <w:szCs w:val="24"/>
        </w:rPr>
      </w:pPr>
    </w:p>
    <w:p w:rsidR="006003F5" w:rsidRDefault="006003F5" w:rsidP="00A63DE5">
      <w:pPr>
        <w:spacing w:line="360" w:lineRule="auto"/>
        <w:rPr>
          <w:rFonts w:ascii="Times New Roman" w:hAnsi="Times New Roman"/>
          <w:sz w:val="24"/>
          <w:szCs w:val="24"/>
        </w:rPr>
      </w:pPr>
    </w:p>
    <w:p w:rsidR="00147A90" w:rsidRDefault="00147A90" w:rsidP="001762E6">
      <w:pPr>
        <w:pStyle w:val="Nadpis3"/>
        <w:numPr>
          <w:ilvl w:val="2"/>
          <w:numId w:val="4"/>
        </w:numPr>
        <w:spacing w:line="360" w:lineRule="auto"/>
        <w:rPr>
          <w:rFonts w:ascii="Times New Roman" w:hAnsi="Times New Roman" w:cs="Times New Roman"/>
          <w:color w:val="auto"/>
          <w:sz w:val="24"/>
          <w:szCs w:val="24"/>
        </w:rPr>
      </w:pPr>
      <w:bookmarkStart w:id="38" w:name="_Toc356720146"/>
      <w:r w:rsidRPr="009D1344">
        <w:rPr>
          <w:rFonts w:ascii="Times New Roman" w:hAnsi="Times New Roman" w:cs="Times New Roman"/>
          <w:color w:val="auto"/>
          <w:sz w:val="24"/>
          <w:szCs w:val="24"/>
        </w:rPr>
        <w:lastRenderedPageBreak/>
        <w:t>Kompoziční struktura příspěvku</w:t>
      </w:r>
      <w:bookmarkEnd w:id="38"/>
    </w:p>
    <w:p w:rsidR="00147A90" w:rsidRDefault="00147A90" w:rsidP="00147A90">
      <w:pPr>
        <w:spacing w:line="360" w:lineRule="auto"/>
        <w:rPr>
          <w:rFonts w:ascii="Times New Roman" w:hAnsi="Times New Roman"/>
          <w:sz w:val="24"/>
          <w:szCs w:val="24"/>
        </w:rPr>
      </w:pPr>
    </w:p>
    <w:p w:rsidR="00E31F44" w:rsidRDefault="00147A90" w:rsidP="00147A90">
      <w:pPr>
        <w:spacing w:line="360" w:lineRule="auto"/>
        <w:rPr>
          <w:rFonts w:ascii="Times New Roman" w:hAnsi="Times New Roman"/>
          <w:sz w:val="24"/>
          <w:szCs w:val="24"/>
        </w:rPr>
      </w:pPr>
      <w:r w:rsidRPr="00147A90">
        <w:rPr>
          <w:rFonts w:ascii="Times New Roman" w:hAnsi="Times New Roman"/>
          <w:sz w:val="24"/>
          <w:szCs w:val="24"/>
        </w:rPr>
        <w:t xml:space="preserve">Zpravodajský příspěvek v televizním vysílání má být </w:t>
      </w:r>
      <w:r w:rsidR="00E31F44">
        <w:rPr>
          <w:rFonts w:ascii="Times New Roman" w:hAnsi="Times New Roman"/>
          <w:sz w:val="24"/>
          <w:szCs w:val="24"/>
        </w:rPr>
        <w:t xml:space="preserve">podle teorie </w:t>
      </w:r>
      <w:r w:rsidRPr="00147A90">
        <w:rPr>
          <w:rFonts w:ascii="Times New Roman" w:hAnsi="Times New Roman"/>
          <w:sz w:val="24"/>
          <w:szCs w:val="24"/>
        </w:rPr>
        <w:t>stručný, věcný, hutný, jasný a přesný. „Jeho maximální délka se pohybuje kolem dvou minut včetně studiového úvodu; průměrná stopáž je však minuta deset sekund a řada příspěvků má pouhých dvacet až třicet sekund.“</w:t>
      </w:r>
      <w:r>
        <w:rPr>
          <w:rStyle w:val="Znakapoznpodarou"/>
          <w:rFonts w:ascii="Times New Roman" w:hAnsi="Times New Roman"/>
          <w:sz w:val="24"/>
          <w:szCs w:val="24"/>
        </w:rPr>
        <w:footnoteReference w:id="136"/>
      </w:r>
      <w:r w:rsidRPr="00147A90">
        <w:rPr>
          <w:rFonts w:ascii="Times New Roman" w:hAnsi="Times New Roman"/>
          <w:sz w:val="24"/>
          <w:szCs w:val="24"/>
        </w:rPr>
        <w:t xml:space="preserve"> Vyváženost obrazu a slova je proto důležitým faktorem, který ovlivňuje srozumitelnost, kompaktnost a myšlenkový spád sdělení i jeho správné pochopení divákem.</w:t>
      </w:r>
    </w:p>
    <w:p w:rsidR="009F4BA7" w:rsidRDefault="00CB47A8" w:rsidP="00147A90">
      <w:pPr>
        <w:spacing w:line="360" w:lineRule="auto"/>
        <w:rPr>
          <w:rFonts w:ascii="Times New Roman" w:hAnsi="Times New Roman"/>
          <w:sz w:val="24"/>
          <w:szCs w:val="24"/>
        </w:rPr>
      </w:pPr>
      <w:r>
        <w:rPr>
          <w:rFonts w:ascii="Times New Roman" w:hAnsi="Times New Roman"/>
          <w:sz w:val="24"/>
          <w:szCs w:val="24"/>
        </w:rPr>
        <w:tab/>
        <w:t>Výsledky našeho výzkumu dokazují, že zpravodajské příspěvky jsou kompozičně složeny značně podobně, v tomto ohledu nenacházíme výrazné odlišnosti.</w:t>
      </w:r>
      <w:r w:rsidR="00E30F10">
        <w:rPr>
          <w:rFonts w:ascii="Times New Roman" w:hAnsi="Times New Roman"/>
          <w:sz w:val="24"/>
          <w:szCs w:val="24"/>
        </w:rPr>
        <w:t xml:space="preserve"> Příspěvek je složen z kombinace slova, obrazu a úvodního titulku</w:t>
      </w:r>
      <w:r w:rsidR="00CE252B">
        <w:rPr>
          <w:rFonts w:ascii="Times New Roman" w:hAnsi="Times New Roman"/>
          <w:sz w:val="24"/>
          <w:szCs w:val="24"/>
        </w:rPr>
        <w:t>. Ten</w:t>
      </w:r>
      <w:r w:rsidR="00E30F10">
        <w:rPr>
          <w:rFonts w:ascii="Times New Roman" w:hAnsi="Times New Roman"/>
          <w:sz w:val="24"/>
          <w:szCs w:val="24"/>
        </w:rPr>
        <w:t xml:space="preserve"> stručně shrnuje téma zprávy</w:t>
      </w:r>
      <w:r w:rsidR="00CE252B">
        <w:rPr>
          <w:rFonts w:ascii="Times New Roman" w:hAnsi="Times New Roman"/>
          <w:sz w:val="24"/>
          <w:szCs w:val="24"/>
        </w:rPr>
        <w:t xml:space="preserve">, v případě ZDF Heute a Zeit im Bild zmiňuje navíc </w:t>
      </w:r>
      <w:r w:rsidR="001459C3">
        <w:rPr>
          <w:rFonts w:ascii="Times New Roman" w:hAnsi="Times New Roman"/>
          <w:sz w:val="24"/>
          <w:szCs w:val="24"/>
        </w:rPr>
        <w:t>také</w:t>
      </w:r>
      <w:r w:rsidR="00CE252B">
        <w:rPr>
          <w:rFonts w:ascii="Times New Roman" w:hAnsi="Times New Roman"/>
          <w:sz w:val="24"/>
          <w:szCs w:val="24"/>
        </w:rPr>
        <w:t xml:space="preserve"> jméno a příjmení daného redaktora, který příspěvek zpracoval</w:t>
      </w:r>
      <w:r w:rsidR="001459C3">
        <w:rPr>
          <w:rFonts w:ascii="Times New Roman" w:hAnsi="Times New Roman"/>
          <w:sz w:val="24"/>
          <w:szCs w:val="24"/>
        </w:rPr>
        <w:t>, případně i domicil.</w:t>
      </w:r>
    </w:p>
    <w:p w:rsidR="00146568" w:rsidRDefault="00AB175F" w:rsidP="00147A90">
      <w:pPr>
        <w:spacing w:line="360" w:lineRule="auto"/>
        <w:rPr>
          <w:rFonts w:ascii="Times New Roman" w:hAnsi="Times New Roman"/>
          <w:sz w:val="24"/>
          <w:szCs w:val="24"/>
        </w:rPr>
      </w:pPr>
      <w:r>
        <w:rPr>
          <w:rFonts w:ascii="Times New Roman" w:hAnsi="Times New Roman"/>
          <w:sz w:val="24"/>
          <w:szCs w:val="24"/>
        </w:rPr>
        <w:tab/>
      </w:r>
      <w:r w:rsidR="00D92952">
        <w:rPr>
          <w:rFonts w:ascii="Times New Roman" w:hAnsi="Times New Roman"/>
          <w:sz w:val="24"/>
          <w:szCs w:val="24"/>
        </w:rPr>
        <w:t xml:space="preserve">Strukturu jednotlivých </w:t>
      </w:r>
      <w:r w:rsidR="000A6E40">
        <w:rPr>
          <w:rFonts w:ascii="Times New Roman" w:hAnsi="Times New Roman"/>
          <w:sz w:val="24"/>
          <w:szCs w:val="24"/>
        </w:rPr>
        <w:t xml:space="preserve">zkoumaných </w:t>
      </w:r>
      <w:r w:rsidR="00D92952">
        <w:rPr>
          <w:rFonts w:ascii="Times New Roman" w:hAnsi="Times New Roman"/>
          <w:sz w:val="24"/>
          <w:szCs w:val="24"/>
        </w:rPr>
        <w:t>zpravodajských</w:t>
      </w:r>
      <w:r>
        <w:rPr>
          <w:rFonts w:ascii="Times New Roman" w:hAnsi="Times New Roman"/>
          <w:sz w:val="24"/>
          <w:szCs w:val="24"/>
        </w:rPr>
        <w:t xml:space="preserve"> příspěvk</w:t>
      </w:r>
      <w:r w:rsidR="00D92952">
        <w:rPr>
          <w:rFonts w:ascii="Times New Roman" w:hAnsi="Times New Roman"/>
          <w:sz w:val="24"/>
          <w:szCs w:val="24"/>
        </w:rPr>
        <w:t>ů</w:t>
      </w:r>
      <w:r w:rsidR="00884552">
        <w:rPr>
          <w:rFonts w:ascii="Times New Roman" w:hAnsi="Times New Roman"/>
          <w:sz w:val="24"/>
          <w:szCs w:val="24"/>
        </w:rPr>
        <w:t xml:space="preserve"> lze podle našeho zjištění rozdělit do tří celků: úvodu, středu a závěru. Každá zpráva v každé relaci začíná</w:t>
      </w:r>
      <w:r>
        <w:rPr>
          <w:rFonts w:ascii="Times New Roman" w:hAnsi="Times New Roman"/>
          <w:sz w:val="24"/>
          <w:szCs w:val="24"/>
        </w:rPr>
        <w:t xml:space="preserve"> obrazovým materiálem doplněným slovním projevem redaktora, který na úvod přiblíží situaci či téma příspěvku. </w:t>
      </w:r>
      <w:r w:rsidR="00146568">
        <w:rPr>
          <w:rFonts w:ascii="Times New Roman" w:hAnsi="Times New Roman"/>
          <w:sz w:val="24"/>
          <w:szCs w:val="24"/>
        </w:rPr>
        <w:t xml:space="preserve">Redaktor v tomto případě dodržuje základní žurnalistické pravidlo výstavby zprávy, tedy pravidlo takzvané obrácené pyramidy. Na úvod tedy odpovídá na otázky Kdo? Co? Kdy? Kde?, případně Jak? a Proč? Čím více se příspěvek blíží ke konci, tím </w:t>
      </w:r>
      <w:r w:rsidR="00AB3D81">
        <w:rPr>
          <w:rFonts w:ascii="Times New Roman" w:hAnsi="Times New Roman"/>
          <w:sz w:val="24"/>
          <w:szCs w:val="24"/>
        </w:rPr>
        <w:t>podstatnost sdělovaných informací ztrácí na intenzitě.</w:t>
      </w:r>
    </w:p>
    <w:p w:rsidR="0069372F" w:rsidRDefault="001217A2" w:rsidP="00147A90">
      <w:pPr>
        <w:spacing w:line="360" w:lineRule="auto"/>
        <w:rPr>
          <w:rFonts w:ascii="Times New Roman" w:hAnsi="Times New Roman"/>
          <w:sz w:val="24"/>
          <w:szCs w:val="24"/>
        </w:rPr>
      </w:pPr>
      <w:r>
        <w:rPr>
          <w:rFonts w:ascii="Times New Roman" w:hAnsi="Times New Roman"/>
          <w:sz w:val="24"/>
          <w:szCs w:val="24"/>
        </w:rPr>
        <w:tab/>
      </w:r>
      <w:r w:rsidR="004850CD">
        <w:rPr>
          <w:rFonts w:ascii="Times New Roman" w:hAnsi="Times New Roman"/>
          <w:sz w:val="24"/>
          <w:szCs w:val="24"/>
        </w:rPr>
        <w:t xml:space="preserve">Střed </w:t>
      </w:r>
      <w:r w:rsidR="00F5039B">
        <w:rPr>
          <w:rFonts w:ascii="Times New Roman" w:hAnsi="Times New Roman"/>
          <w:sz w:val="24"/>
          <w:szCs w:val="24"/>
        </w:rPr>
        <w:t xml:space="preserve">příspěvku </w:t>
      </w:r>
      <w:r w:rsidR="004850CD">
        <w:rPr>
          <w:rFonts w:ascii="Times New Roman" w:hAnsi="Times New Roman"/>
          <w:sz w:val="24"/>
          <w:szCs w:val="24"/>
        </w:rPr>
        <w:t xml:space="preserve">představuje </w:t>
      </w:r>
      <w:r w:rsidR="00F5039B">
        <w:rPr>
          <w:rFonts w:ascii="Times New Roman" w:hAnsi="Times New Roman"/>
          <w:sz w:val="24"/>
          <w:szCs w:val="24"/>
        </w:rPr>
        <w:t xml:space="preserve">v Událostech, ZDF Heute i Zeit im Bild </w:t>
      </w:r>
      <w:r w:rsidR="004850CD">
        <w:rPr>
          <w:rFonts w:ascii="Times New Roman" w:hAnsi="Times New Roman"/>
          <w:sz w:val="24"/>
          <w:szCs w:val="24"/>
        </w:rPr>
        <w:t xml:space="preserve">explanační </w:t>
      </w:r>
      <w:r w:rsidR="00C70102">
        <w:rPr>
          <w:rFonts w:ascii="Times New Roman" w:hAnsi="Times New Roman"/>
          <w:sz w:val="24"/>
          <w:szCs w:val="24"/>
        </w:rPr>
        <w:br/>
      </w:r>
      <w:r w:rsidR="004850CD">
        <w:rPr>
          <w:rFonts w:ascii="Times New Roman" w:hAnsi="Times New Roman"/>
          <w:sz w:val="24"/>
          <w:szCs w:val="24"/>
        </w:rPr>
        <w:t xml:space="preserve">a doplňkový celek. V tomto místě jsou vysvětleny příčiny, které vedly ke vzniku události, událost je stejně tak zachycena v širších souvislostech a doplněna o další důležitá fakta. </w:t>
      </w:r>
      <w:r w:rsidR="00872538">
        <w:rPr>
          <w:rFonts w:ascii="Times New Roman" w:hAnsi="Times New Roman"/>
          <w:sz w:val="24"/>
          <w:szCs w:val="24"/>
        </w:rPr>
        <w:t xml:space="preserve">V této fázi jsou zařazeny citace (aktér události </w:t>
      </w:r>
      <w:r w:rsidR="0069372F">
        <w:rPr>
          <w:rFonts w:ascii="Times New Roman" w:hAnsi="Times New Roman"/>
          <w:sz w:val="24"/>
          <w:szCs w:val="24"/>
        </w:rPr>
        <w:t xml:space="preserve">či relevantní osoba </w:t>
      </w:r>
      <w:r w:rsidR="00872538">
        <w:rPr>
          <w:rFonts w:ascii="Times New Roman" w:hAnsi="Times New Roman"/>
          <w:sz w:val="24"/>
          <w:szCs w:val="24"/>
        </w:rPr>
        <w:t xml:space="preserve">hovoří na kameru), stand-upy redaktorů (pouze v případě Událostí, nepravidelně pak </w:t>
      </w:r>
      <w:r w:rsidR="008419C6">
        <w:rPr>
          <w:rFonts w:ascii="Times New Roman" w:hAnsi="Times New Roman"/>
          <w:sz w:val="24"/>
          <w:szCs w:val="24"/>
        </w:rPr>
        <w:t xml:space="preserve">také </w:t>
      </w:r>
      <w:r w:rsidR="00872538">
        <w:rPr>
          <w:rFonts w:ascii="Times New Roman" w:hAnsi="Times New Roman"/>
          <w:sz w:val="24"/>
          <w:szCs w:val="24"/>
        </w:rPr>
        <w:t>Zeit im Bild)</w:t>
      </w:r>
      <w:r w:rsidR="008C125B">
        <w:rPr>
          <w:rFonts w:ascii="Times New Roman" w:hAnsi="Times New Roman"/>
          <w:sz w:val="24"/>
          <w:szCs w:val="24"/>
        </w:rPr>
        <w:t>, zvykem bývají také autentické záběry z tiskových konferencí, zasedání, osobních setkání apod.</w:t>
      </w:r>
    </w:p>
    <w:p w:rsidR="001217A2" w:rsidRDefault="00CD1001" w:rsidP="0069372F">
      <w:pPr>
        <w:spacing w:line="360" w:lineRule="auto"/>
        <w:ind w:firstLine="708"/>
        <w:rPr>
          <w:rFonts w:ascii="Times New Roman" w:hAnsi="Times New Roman"/>
          <w:sz w:val="24"/>
          <w:szCs w:val="24"/>
        </w:rPr>
      </w:pPr>
      <w:r>
        <w:rPr>
          <w:rFonts w:ascii="Times New Roman" w:hAnsi="Times New Roman"/>
          <w:sz w:val="24"/>
          <w:szCs w:val="24"/>
        </w:rPr>
        <w:t>Do středové části zkoumaných příspěvků bývá začleněna také infografika</w:t>
      </w:r>
      <w:r w:rsidR="00A77355">
        <w:rPr>
          <w:rFonts w:ascii="Times New Roman" w:hAnsi="Times New Roman"/>
          <w:sz w:val="24"/>
          <w:szCs w:val="24"/>
        </w:rPr>
        <w:t xml:space="preserve">. Ta se však v případě ZDF Heute a Zeit im Bild vyskytuje minimálně, </w:t>
      </w:r>
      <w:r w:rsidR="00D21537">
        <w:rPr>
          <w:rFonts w:ascii="Times New Roman" w:hAnsi="Times New Roman"/>
          <w:sz w:val="24"/>
          <w:szCs w:val="24"/>
        </w:rPr>
        <w:t xml:space="preserve">maximálně </w:t>
      </w:r>
      <w:r w:rsidR="0069372F">
        <w:rPr>
          <w:rFonts w:ascii="Times New Roman" w:hAnsi="Times New Roman"/>
          <w:sz w:val="24"/>
          <w:szCs w:val="24"/>
        </w:rPr>
        <w:t>jednou ve</w:t>
      </w:r>
      <w:r w:rsidR="00D21537">
        <w:rPr>
          <w:rFonts w:ascii="Times New Roman" w:hAnsi="Times New Roman"/>
          <w:sz w:val="24"/>
          <w:szCs w:val="24"/>
        </w:rPr>
        <w:t xml:space="preserve"> vydání. </w:t>
      </w:r>
      <w:r w:rsidR="0069372F">
        <w:rPr>
          <w:rFonts w:ascii="Times New Roman" w:hAnsi="Times New Roman"/>
          <w:sz w:val="24"/>
          <w:szCs w:val="24"/>
        </w:rPr>
        <w:t>V tom se zásadně liší od Událostí, které infografikou prokládají téměř veškeré příspěvky, ať přímo v příspěvku, jako doplněk ve studiu prezentovaný moderátorem, či obojí.</w:t>
      </w:r>
      <w:r w:rsidR="00616CED">
        <w:rPr>
          <w:rFonts w:ascii="Times New Roman" w:hAnsi="Times New Roman"/>
          <w:sz w:val="24"/>
          <w:szCs w:val="24"/>
        </w:rPr>
        <w:t xml:space="preserve"> Obsahem </w:t>
      </w:r>
      <w:r w:rsidR="00616CED">
        <w:rPr>
          <w:rFonts w:ascii="Times New Roman" w:hAnsi="Times New Roman"/>
          <w:sz w:val="24"/>
          <w:szCs w:val="24"/>
        </w:rPr>
        <w:lastRenderedPageBreak/>
        <w:t xml:space="preserve">infografiky jsou statistiky, citace relevantních osob, transkripce telefonického hovoru </w:t>
      </w:r>
      <w:r w:rsidR="00AB3CF2">
        <w:rPr>
          <w:rFonts w:ascii="Times New Roman" w:hAnsi="Times New Roman"/>
          <w:sz w:val="24"/>
          <w:szCs w:val="24"/>
        </w:rPr>
        <w:br/>
      </w:r>
      <w:r w:rsidR="00616CED">
        <w:rPr>
          <w:rFonts w:ascii="Times New Roman" w:hAnsi="Times New Roman"/>
          <w:sz w:val="24"/>
          <w:szCs w:val="24"/>
        </w:rPr>
        <w:t>a podobně.</w:t>
      </w:r>
    </w:p>
    <w:p w:rsidR="008D3204" w:rsidRDefault="008D3204" w:rsidP="00147A90">
      <w:pPr>
        <w:spacing w:line="360" w:lineRule="auto"/>
        <w:rPr>
          <w:rFonts w:ascii="Times New Roman" w:hAnsi="Times New Roman"/>
          <w:sz w:val="24"/>
          <w:szCs w:val="24"/>
        </w:rPr>
      </w:pPr>
      <w:r>
        <w:rPr>
          <w:rFonts w:ascii="Times New Roman" w:hAnsi="Times New Roman"/>
          <w:sz w:val="24"/>
          <w:szCs w:val="24"/>
        </w:rPr>
        <w:tab/>
      </w:r>
      <w:r w:rsidR="00B26406">
        <w:rPr>
          <w:rFonts w:ascii="Times New Roman" w:hAnsi="Times New Roman"/>
          <w:sz w:val="24"/>
          <w:szCs w:val="24"/>
        </w:rPr>
        <w:t xml:space="preserve">Závěr zpravodajských příspěvků pak u všech zkoumaných relací představuje ta část, kde jsou sdělovány nejméně podstatné informace, tedy například </w:t>
      </w:r>
      <w:r w:rsidR="009152C4">
        <w:rPr>
          <w:rFonts w:ascii="Times New Roman" w:hAnsi="Times New Roman"/>
          <w:sz w:val="24"/>
          <w:szCs w:val="24"/>
        </w:rPr>
        <w:t xml:space="preserve">doplňující fakta, data či </w:t>
      </w:r>
      <w:r w:rsidR="00B26406">
        <w:rPr>
          <w:rFonts w:ascii="Times New Roman" w:hAnsi="Times New Roman"/>
          <w:sz w:val="24"/>
          <w:szCs w:val="24"/>
        </w:rPr>
        <w:t xml:space="preserve">zajímavosti, jsou </w:t>
      </w:r>
      <w:r w:rsidR="009152C4">
        <w:rPr>
          <w:rFonts w:ascii="Times New Roman" w:hAnsi="Times New Roman"/>
          <w:sz w:val="24"/>
          <w:szCs w:val="24"/>
        </w:rPr>
        <w:t xml:space="preserve">zde </w:t>
      </w:r>
      <w:r w:rsidR="00B26406">
        <w:rPr>
          <w:rFonts w:ascii="Times New Roman" w:hAnsi="Times New Roman"/>
          <w:sz w:val="24"/>
          <w:szCs w:val="24"/>
        </w:rPr>
        <w:t>pokládány otázky navozující potenciál dalšího vývoje události</w:t>
      </w:r>
      <w:r w:rsidR="0073341F">
        <w:rPr>
          <w:rFonts w:ascii="Times New Roman" w:hAnsi="Times New Roman"/>
          <w:sz w:val="24"/>
          <w:szCs w:val="24"/>
        </w:rPr>
        <w:t xml:space="preserve"> </w:t>
      </w:r>
      <w:r w:rsidR="00AB3CF2">
        <w:rPr>
          <w:rFonts w:ascii="Times New Roman" w:hAnsi="Times New Roman"/>
          <w:sz w:val="24"/>
          <w:szCs w:val="24"/>
        </w:rPr>
        <w:br/>
      </w:r>
      <w:r w:rsidR="0073341F">
        <w:rPr>
          <w:rFonts w:ascii="Times New Roman" w:hAnsi="Times New Roman"/>
          <w:sz w:val="24"/>
          <w:szCs w:val="24"/>
        </w:rPr>
        <w:t>a podobně. V případě Událostí slouží závěr příspěvku k odhlášení redaktora, v případě ZDF Heute a Zeit im Bild nikoliv.</w:t>
      </w:r>
    </w:p>
    <w:p w:rsidR="0007766D" w:rsidRDefault="0007766D" w:rsidP="00147A90">
      <w:pPr>
        <w:spacing w:line="360" w:lineRule="auto"/>
        <w:rPr>
          <w:rFonts w:ascii="Times New Roman" w:hAnsi="Times New Roman"/>
          <w:sz w:val="24"/>
          <w:szCs w:val="24"/>
        </w:rPr>
      </w:pPr>
    </w:p>
    <w:p w:rsidR="0007766D" w:rsidRPr="0007766D" w:rsidRDefault="0007766D" w:rsidP="00AB3CF2">
      <w:pPr>
        <w:pStyle w:val="Nadpis4"/>
        <w:numPr>
          <w:ilvl w:val="3"/>
          <w:numId w:val="4"/>
        </w:numPr>
        <w:rPr>
          <w:color w:val="auto"/>
        </w:rPr>
      </w:pPr>
      <w:r w:rsidRPr="0007766D">
        <w:rPr>
          <w:color w:val="auto"/>
        </w:rPr>
        <w:t>Obrazová a jazyková složka příspěvku</w:t>
      </w:r>
    </w:p>
    <w:p w:rsidR="00A0291E" w:rsidRDefault="00A0291E" w:rsidP="00147A90">
      <w:pPr>
        <w:spacing w:line="360" w:lineRule="auto"/>
        <w:rPr>
          <w:rFonts w:ascii="Times New Roman" w:hAnsi="Times New Roman"/>
          <w:sz w:val="24"/>
          <w:szCs w:val="24"/>
        </w:rPr>
      </w:pPr>
      <w:r>
        <w:rPr>
          <w:rFonts w:ascii="Times New Roman" w:hAnsi="Times New Roman"/>
          <w:sz w:val="24"/>
          <w:szCs w:val="24"/>
        </w:rPr>
        <w:tab/>
      </w:r>
    </w:p>
    <w:p w:rsidR="00877EB0" w:rsidRDefault="0007766D" w:rsidP="001C442C">
      <w:pPr>
        <w:spacing w:line="360" w:lineRule="auto"/>
        <w:rPr>
          <w:rFonts w:ascii="Times New Roman" w:hAnsi="Times New Roman"/>
          <w:sz w:val="24"/>
          <w:szCs w:val="24"/>
        </w:rPr>
      </w:pPr>
      <w:r>
        <w:rPr>
          <w:rFonts w:ascii="Times New Roman" w:hAnsi="Times New Roman"/>
          <w:sz w:val="24"/>
          <w:szCs w:val="24"/>
        </w:rPr>
        <w:t xml:space="preserve">Kombinace slova a obrazu </w:t>
      </w:r>
      <w:r w:rsidR="00877EB0">
        <w:rPr>
          <w:rFonts w:ascii="Times New Roman" w:hAnsi="Times New Roman"/>
          <w:sz w:val="24"/>
          <w:szCs w:val="24"/>
        </w:rPr>
        <w:t>je pro televizní zpravodajské vysílání typická. V následující kapitole se zaměříme na výzkum odlišností a podobností v této konkrétní oblasti podoby zpravodajského příspěvku.</w:t>
      </w:r>
    </w:p>
    <w:p w:rsidR="001C442C" w:rsidRDefault="00877EB0" w:rsidP="00877EB0">
      <w:pPr>
        <w:spacing w:line="360" w:lineRule="auto"/>
        <w:ind w:firstLine="708"/>
        <w:rPr>
          <w:rFonts w:ascii="Times New Roman" w:hAnsi="Times New Roman"/>
          <w:sz w:val="24"/>
          <w:szCs w:val="24"/>
        </w:rPr>
      </w:pPr>
      <w:r>
        <w:rPr>
          <w:rFonts w:ascii="Times New Roman" w:hAnsi="Times New Roman"/>
          <w:sz w:val="24"/>
          <w:szCs w:val="24"/>
        </w:rPr>
        <w:t>V případě obrazové složky zkoumaných příspěvků lze najít shodnost</w:t>
      </w:r>
      <w:r w:rsidR="001C442C">
        <w:rPr>
          <w:rFonts w:ascii="Times New Roman" w:hAnsi="Times New Roman"/>
          <w:sz w:val="24"/>
          <w:szCs w:val="24"/>
        </w:rPr>
        <w:t xml:space="preserve"> </w:t>
      </w:r>
      <w:r>
        <w:rPr>
          <w:rFonts w:ascii="Times New Roman" w:hAnsi="Times New Roman"/>
          <w:sz w:val="24"/>
          <w:szCs w:val="24"/>
        </w:rPr>
        <w:t xml:space="preserve">zejména </w:t>
      </w:r>
      <w:r w:rsidR="001C442C">
        <w:rPr>
          <w:rFonts w:ascii="Times New Roman" w:hAnsi="Times New Roman"/>
          <w:sz w:val="24"/>
          <w:szCs w:val="24"/>
        </w:rPr>
        <w:t xml:space="preserve">v kamerových záběrech </w:t>
      </w:r>
      <w:r w:rsidR="00254CC4">
        <w:rPr>
          <w:rFonts w:ascii="Times New Roman" w:hAnsi="Times New Roman"/>
          <w:sz w:val="24"/>
          <w:szCs w:val="24"/>
        </w:rPr>
        <w:t>události</w:t>
      </w:r>
      <w:r w:rsidR="001C442C">
        <w:rPr>
          <w:rFonts w:ascii="Times New Roman" w:hAnsi="Times New Roman"/>
          <w:sz w:val="24"/>
          <w:szCs w:val="24"/>
        </w:rPr>
        <w:t xml:space="preserve">. </w:t>
      </w:r>
      <w:r w:rsidR="001C442C" w:rsidRPr="00D74D33">
        <w:rPr>
          <w:rFonts w:ascii="Times New Roman" w:hAnsi="Times New Roman"/>
          <w:sz w:val="24"/>
          <w:szCs w:val="24"/>
        </w:rPr>
        <w:t>Pro obrazovou složku</w:t>
      </w:r>
      <w:r w:rsidR="001C442C">
        <w:rPr>
          <w:rFonts w:ascii="Times New Roman" w:hAnsi="Times New Roman"/>
          <w:sz w:val="24"/>
          <w:szCs w:val="24"/>
        </w:rPr>
        <w:t xml:space="preserve"> zpravodajských sdělení </w:t>
      </w:r>
      <w:r w:rsidR="00D17D92">
        <w:rPr>
          <w:rFonts w:ascii="Times New Roman" w:hAnsi="Times New Roman"/>
          <w:sz w:val="24"/>
          <w:szCs w:val="24"/>
        </w:rPr>
        <w:t xml:space="preserve">daných relací </w:t>
      </w:r>
      <w:r w:rsidR="001C442C">
        <w:rPr>
          <w:rFonts w:ascii="Times New Roman" w:hAnsi="Times New Roman"/>
          <w:sz w:val="24"/>
          <w:szCs w:val="24"/>
        </w:rPr>
        <w:t>je charakteristická reportážní metoda snímání a záznamu skutečnosti, která se vyznačuje autenticitou, bezprostředností a univerzálností obrazu a dokumentární věcností a střízlivostí vizuálního výrazu. Volba výrazových prostředků je zde podřízena základnímu principu co nejvěrnější a nejpřesnější registrace jevu nebo události. Relace kladou důraz na to, aby nedošlo ke zkreslení nebo deformaci skutečnosti, ani k jejímu dvojznačnému výkladu.</w:t>
      </w:r>
    </w:p>
    <w:p w:rsidR="00176A36" w:rsidRDefault="00AA4AF2" w:rsidP="00AA4AF2">
      <w:pPr>
        <w:spacing w:line="360" w:lineRule="auto"/>
        <w:ind w:firstLine="708"/>
        <w:rPr>
          <w:rFonts w:ascii="Times New Roman" w:hAnsi="Times New Roman"/>
          <w:sz w:val="24"/>
          <w:szCs w:val="24"/>
        </w:rPr>
      </w:pPr>
      <w:r>
        <w:rPr>
          <w:rFonts w:ascii="Times New Roman" w:hAnsi="Times New Roman"/>
          <w:sz w:val="24"/>
          <w:szCs w:val="24"/>
        </w:rPr>
        <w:t xml:space="preserve">V příspěvcích </w:t>
      </w:r>
      <w:r w:rsidR="00263515">
        <w:rPr>
          <w:rFonts w:ascii="Times New Roman" w:hAnsi="Times New Roman"/>
          <w:sz w:val="24"/>
          <w:szCs w:val="24"/>
        </w:rPr>
        <w:t>Událostí, ZDF Heute i Zeit im B</w:t>
      </w:r>
      <w:r>
        <w:rPr>
          <w:rFonts w:ascii="Times New Roman" w:hAnsi="Times New Roman"/>
          <w:sz w:val="24"/>
          <w:szCs w:val="24"/>
        </w:rPr>
        <w:t>ild</w:t>
      </w:r>
      <w:r w:rsidR="001C442C">
        <w:rPr>
          <w:rFonts w:ascii="Times New Roman" w:hAnsi="Times New Roman"/>
          <w:sz w:val="24"/>
          <w:szCs w:val="24"/>
        </w:rPr>
        <w:t xml:space="preserve"> převažují civilní záběry z úrovně očí, nasvícení scény odpovídá přirozenému směru světla a </w:t>
      </w:r>
      <w:r w:rsidR="00927C80">
        <w:rPr>
          <w:rFonts w:ascii="Times New Roman" w:hAnsi="Times New Roman"/>
          <w:sz w:val="24"/>
          <w:szCs w:val="24"/>
        </w:rPr>
        <w:t>podtrhuje realitu prostředí.</w:t>
      </w:r>
      <w:r w:rsidR="00707CBE">
        <w:rPr>
          <w:rFonts w:ascii="Times New Roman" w:hAnsi="Times New Roman"/>
          <w:sz w:val="24"/>
          <w:szCs w:val="24"/>
        </w:rPr>
        <w:t xml:space="preserve"> Autorské zachycení události (tedy to, co kameraman originálně natočí) doplňují ve všech relacích ilustrační záběry, archivní záběry a záběry pořízené druhou osobou.</w:t>
      </w:r>
    </w:p>
    <w:p w:rsidR="00707CBE" w:rsidRDefault="00707CBE" w:rsidP="00AA4AF2">
      <w:pPr>
        <w:spacing w:line="360" w:lineRule="auto"/>
        <w:ind w:firstLine="708"/>
        <w:rPr>
          <w:rFonts w:ascii="Times New Roman" w:hAnsi="Times New Roman"/>
          <w:sz w:val="24"/>
          <w:szCs w:val="24"/>
        </w:rPr>
      </w:pPr>
      <w:r>
        <w:rPr>
          <w:rFonts w:ascii="Times New Roman" w:hAnsi="Times New Roman"/>
          <w:sz w:val="24"/>
          <w:szCs w:val="24"/>
        </w:rPr>
        <w:t>V tomto případě hovoříme o obrazovém materiálu dalších televizních stanic (například pokud nemá stanice své studio v zahraničí, „vypůjčí“ si daný záběr od lokálního partnera</w:t>
      </w:r>
      <w:r w:rsidR="00A319E8">
        <w:rPr>
          <w:rFonts w:ascii="Times New Roman" w:hAnsi="Times New Roman"/>
          <w:sz w:val="24"/>
          <w:szCs w:val="24"/>
        </w:rPr>
        <w:t xml:space="preserve"> či tiskových kanceláří</w:t>
      </w:r>
      <w:r>
        <w:rPr>
          <w:rFonts w:ascii="Times New Roman" w:hAnsi="Times New Roman"/>
          <w:sz w:val="24"/>
          <w:szCs w:val="24"/>
        </w:rPr>
        <w:t>)</w:t>
      </w:r>
      <w:r w:rsidR="00A319E8">
        <w:rPr>
          <w:rFonts w:ascii="Times New Roman" w:hAnsi="Times New Roman"/>
          <w:sz w:val="24"/>
          <w:szCs w:val="24"/>
        </w:rPr>
        <w:t>, záběrech zachycených očitým svědkem atd.</w:t>
      </w:r>
      <w:r w:rsidR="000C12E8">
        <w:rPr>
          <w:rFonts w:ascii="Times New Roman" w:hAnsi="Times New Roman"/>
          <w:sz w:val="24"/>
          <w:szCs w:val="24"/>
        </w:rPr>
        <w:t xml:space="preserve"> Takové záběry Události, ZDF Heute i Zeit im Bild využívají, vždy však minimálně</w:t>
      </w:r>
      <w:r w:rsidR="00674656">
        <w:rPr>
          <w:rFonts w:ascii="Times New Roman" w:hAnsi="Times New Roman"/>
          <w:sz w:val="24"/>
          <w:szCs w:val="24"/>
        </w:rPr>
        <w:t xml:space="preserve"> (ve zkoumaném vysílacím týdnu v Událostech dvakrát, v ZDF Heute a Zeit im Bild čtyřikrát)</w:t>
      </w:r>
      <w:r w:rsidR="000C12E8">
        <w:rPr>
          <w:rFonts w:ascii="Times New Roman" w:hAnsi="Times New Roman"/>
          <w:sz w:val="24"/>
          <w:szCs w:val="24"/>
        </w:rPr>
        <w:t>, tedy je-li to nezbytné a událost nelze zachytit vlastními pracovníky.</w:t>
      </w:r>
    </w:p>
    <w:p w:rsidR="001C442C" w:rsidRDefault="001C442C" w:rsidP="00AA4AF2">
      <w:pPr>
        <w:spacing w:line="360" w:lineRule="auto"/>
        <w:ind w:firstLine="708"/>
        <w:rPr>
          <w:rFonts w:ascii="Times New Roman" w:hAnsi="Times New Roman"/>
          <w:sz w:val="24"/>
          <w:szCs w:val="24"/>
        </w:rPr>
      </w:pPr>
      <w:r>
        <w:rPr>
          <w:rFonts w:ascii="Times New Roman" w:hAnsi="Times New Roman"/>
          <w:sz w:val="24"/>
          <w:szCs w:val="24"/>
        </w:rPr>
        <w:lastRenderedPageBreak/>
        <w:t xml:space="preserve">Montáž jednotlivých záběrů je </w:t>
      </w:r>
      <w:r w:rsidR="00176A36">
        <w:rPr>
          <w:rFonts w:ascii="Times New Roman" w:hAnsi="Times New Roman"/>
          <w:sz w:val="24"/>
          <w:szCs w:val="24"/>
        </w:rPr>
        <w:t xml:space="preserve">pak na všech zkoumaných stanicích </w:t>
      </w:r>
      <w:r>
        <w:rPr>
          <w:rFonts w:ascii="Times New Roman" w:hAnsi="Times New Roman"/>
          <w:sz w:val="24"/>
          <w:szCs w:val="24"/>
        </w:rPr>
        <w:t xml:space="preserve">prováděna ostrým střihem s volnější </w:t>
      </w:r>
      <w:r w:rsidR="00927C80">
        <w:rPr>
          <w:rFonts w:ascii="Times New Roman" w:hAnsi="Times New Roman"/>
          <w:sz w:val="24"/>
          <w:szCs w:val="24"/>
        </w:rPr>
        <w:t>návazností</w:t>
      </w:r>
      <w:r>
        <w:rPr>
          <w:rFonts w:ascii="Times New Roman" w:hAnsi="Times New Roman"/>
          <w:sz w:val="24"/>
          <w:szCs w:val="24"/>
        </w:rPr>
        <w:t>.</w:t>
      </w:r>
    </w:p>
    <w:p w:rsidR="0051220F" w:rsidRDefault="0027122E" w:rsidP="000B31CB">
      <w:pPr>
        <w:spacing w:line="360" w:lineRule="auto"/>
        <w:ind w:firstLine="708"/>
        <w:rPr>
          <w:rFonts w:ascii="Times New Roman" w:hAnsi="Times New Roman"/>
          <w:sz w:val="24"/>
          <w:szCs w:val="24"/>
        </w:rPr>
      </w:pPr>
      <w:r>
        <w:rPr>
          <w:rFonts w:ascii="Times New Roman" w:hAnsi="Times New Roman"/>
          <w:sz w:val="24"/>
          <w:szCs w:val="24"/>
        </w:rPr>
        <w:t>Další podstatnou součástí zpravodajského příspěvku v televizní</w:t>
      </w:r>
      <w:r w:rsidR="00617AE4">
        <w:rPr>
          <w:rFonts w:ascii="Times New Roman" w:hAnsi="Times New Roman"/>
          <w:sz w:val="24"/>
          <w:szCs w:val="24"/>
        </w:rPr>
        <w:t>m</w:t>
      </w:r>
      <w:r>
        <w:rPr>
          <w:rFonts w:ascii="Times New Roman" w:hAnsi="Times New Roman"/>
          <w:sz w:val="24"/>
          <w:szCs w:val="24"/>
        </w:rPr>
        <w:t xml:space="preserve"> vysílání je jeho jazyková složka, tedy to, jak je zachycená událost </w:t>
      </w:r>
      <w:r w:rsidR="002021CB">
        <w:rPr>
          <w:rFonts w:ascii="Times New Roman" w:hAnsi="Times New Roman"/>
          <w:sz w:val="24"/>
          <w:szCs w:val="24"/>
        </w:rPr>
        <w:t xml:space="preserve">slovně </w:t>
      </w:r>
      <w:r>
        <w:rPr>
          <w:rFonts w:ascii="Times New Roman" w:hAnsi="Times New Roman"/>
          <w:sz w:val="24"/>
          <w:szCs w:val="24"/>
        </w:rPr>
        <w:t xml:space="preserve">prezentována. </w:t>
      </w:r>
      <w:r w:rsidR="00114E94">
        <w:rPr>
          <w:rFonts w:ascii="Times New Roman" w:hAnsi="Times New Roman"/>
          <w:sz w:val="24"/>
          <w:szCs w:val="24"/>
        </w:rPr>
        <w:t>J</w:t>
      </w:r>
      <w:r w:rsidR="009409A0" w:rsidRPr="009409A0">
        <w:rPr>
          <w:rFonts w:ascii="Times New Roman" w:hAnsi="Times New Roman"/>
          <w:sz w:val="24"/>
          <w:szCs w:val="24"/>
        </w:rPr>
        <w:t>azyk zpravodajství</w:t>
      </w:r>
      <w:r w:rsidR="009409A0">
        <w:rPr>
          <w:rFonts w:ascii="Times New Roman" w:hAnsi="Times New Roman"/>
          <w:sz w:val="24"/>
          <w:szCs w:val="24"/>
        </w:rPr>
        <w:t xml:space="preserve"> </w:t>
      </w:r>
      <w:r w:rsidR="00114E94">
        <w:rPr>
          <w:rFonts w:ascii="Times New Roman" w:hAnsi="Times New Roman"/>
          <w:sz w:val="24"/>
          <w:szCs w:val="24"/>
        </w:rPr>
        <w:t xml:space="preserve">České televize, ZDF a ORF se </w:t>
      </w:r>
      <w:r w:rsidR="009409A0">
        <w:rPr>
          <w:rFonts w:ascii="Times New Roman" w:hAnsi="Times New Roman"/>
          <w:sz w:val="24"/>
          <w:szCs w:val="24"/>
        </w:rPr>
        <w:t>řídí zásad</w:t>
      </w:r>
      <w:r w:rsidR="0030157D">
        <w:rPr>
          <w:rFonts w:ascii="Times New Roman" w:hAnsi="Times New Roman"/>
          <w:sz w:val="24"/>
          <w:szCs w:val="24"/>
        </w:rPr>
        <w:t>ami spisovného hovorového stylu</w:t>
      </w:r>
      <w:r w:rsidR="00293E87">
        <w:rPr>
          <w:rFonts w:ascii="Times New Roman" w:hAnsi="Times New Roman"/>
          <w:sz w:val="24"/>
          <w:szCs w:val="24"/>
        </w:rPr>
        <w:t xml:space="preserve"> </w:t>
      </w:r>
      <w:r w:rsidR="009409A0">
        <w:rPr>
          <w:rFonts w:ascii="Times New Roman" w:hAnsi="Times New Roman"/>
          <w:sz w:val="24"/>
          <w:szCs w:val="24"/>
        </w:rPr>
        <w:t>a používá jazykové</w:t>
      </w:r>
      <w:r w:rsidR="00617AE4">
        <w:rPr>
          <w:rFonts w:ascii="Times New Roman" w:hAnsi="Times New Roman"/>
          <w:sz w:val="24"/>
          <w:szCs w:val="24"/>
        </w:rPr>
        <w:t xml:space="preserve"> prostředky mluveného projevu. </w:t>
      </w:r>
      <w:r w:rsidR="0030157D">
        <w:rPr>
          <w:rFonts w:ascii="Times New Roman" w:hAnsi="Times New Roman"/>
          <w:sz w:val="24"/>
          <w:szCs w:val="24"/>
        </w:rPr>
        <w:t xml:space="preserve">Moderátoři ani redaktoři při prezentaci zprávy tedy nejsou příliš formální či strojení, snaží se přizpůsobit jazykovému úzu publika. </w:t>
      </w:r>
      <w:r w:rsidR="009409A0">
        <w:rPr>
          <w:rFonts w:ascii="Times New Roman" w:hAnsi="Times New Roman"/>
          <w:sz w:val="24"/>
          <w:szCs w:val="24"/>
        </w:rPr>
        <w:t xml:space="preserve">Text má jednoduchou a jasnou větnou stavbu složenou z krátkých vět, aby byl na první poslech srozumitelný </w:t>
      </w:r>
      <w:r w:rsidR="00425C6E">
        <w:rPr>
          <w:rFonts w:ascii="Times New Roman" w:hAnsi="Times New Roman"/>
          <w:sz w:val="24"/>
          <w:szCs w:val="24"/>
        </w:rPr>
        <w:br/>
      </w:r>
      <w:r w:rsidR="009409A0">
        <w:rPr>
          <w:rFonts w:ascii="Times New Roman" w:hAnsi="Times New Roman"/>
          <w:sz w:val="24"/>
          <w:szCs w:val="24"/>
        </w:rPr>
        <w:t>a zapamatovatelný.</w:t>
      </w:r>
      <w:r w:rsidR="00FE6492">
        <w:rPr>
          <w:rFonts w:ascii="Times New Roman" w:hAnsi="Times New Roman"/>
          <w:sz w:val="24"/>
          <w:szCs w:val="24"/>
        </w:rPr>
        <w:t xml:space="preserve"> Přestože jazyk zkoumaných relací nepatří do stejné jazykové skupiny, na dodržování této podoby slovní prezentace je kladen důraz u všech.</w:t>
      </w:r>
    </w:p>
    <w:p w:rsidR="002E760F" w:rsidRDefault="002E760F" w:rsidP="000B31CB">
      <w:pPr>
        <w:spacing w:line="360" w:lineRule="auto"/>
        <w:ind w:firstLine="708"/>
        <w:rPr>
          <w:rFonts w:ascii="Times New Roman" w:hAnsi="Times New Roman"/>
          <w:sz w:val="24"/>
          <w:szCs w:val="24"/>
        </w:rPr>
      </w:pPr>
      <w:r>
        <w:rPr>
          <w:rFonts w:ascii="Times New Roman" w:hAnsi="Times New Roman"/>
          <w:sz w:val="24"/>
          <w:szCs w:val="24"/>
        </w:rPr>
        <w:t xml:space="preserve">Slovo se </w:t>
      </w:r>
      <w:r w:rsidR="00FE6492">
        <w:rPr>
          <w:rFonts w:ascii="Times New Roman" w:hAnsi="Times New Roman"/>
          <w:sz w:val="24"/>
          <w:szCs w:val="24"/>
        </w:rPr>
        <w:t xml:space="preserve">vždy </w:t>
      </w:r>
      <w:r>
        <w:rPr>
          <w:rFonts w:ascii="Times New Roman" w:hAnsi="Times New Roman"/>
          <w:sz w:val="24"/>
          <w:szCs w:val="24"/>
        </w:rPr>
        <w:t>věcně váže k obrazu, konstatuje nejdůležitější fakta, jimiž obraz konkretizuje a lokalizuje.</w:t>
      </w:r>
      <w:r w:rsidR="00FE6492">
        <w:rPr>
          <w:rFonts w:ascii="Times New Roman" w:hAnsi="Times New Roman"/>
          <w:sz w:val="24"/>
          <w:szCs w:val="24"/>
        </w:rPr>
        <w:t xml:space="preserve"> Vizuální obsah příspěvku není zatěžován nepodstatnými či redundantními informacemi.</w:t>
      </w:r>
      <w:r w:rsidR="000B5260">
        <w:rPr>
          <w:rFonts w:ascii="Times New Roman" w:hAnsi="Times New Roman"/>
          <w:sz w:val="24"/>
          <w:szCs w:val="24"/>
        </w:rPr>
        <w:t xml:space="preserve"> </w:t>
      </w:r>
      <w:r w:rsidR="0051220F">
        <w:rPr>
          <w:rFonts w:ascii="Times New Roman" w:hAnsi="Times New Roman"/>
          <w:sz w:val="24"/>
          <w:szCs w:val="24"/>
        </w:rPr>
        <w:t>Podobnost lze spatřovat také v akcentaci některých slov či názvů, kterou redaktor používá pro zdůraznění jejich významnosti.</w:t>
      </w:r>
    </w:p>
    <w:p w:rsidR="002E760F" w:rsidRDefault="002E760F" w:rsidP="000C0BF6">
      <w:pPr>
        <w:spacing w:line="360" w:lineRule="auto"/>
        <w:rPr>
          <w:rFonts w:ascii="Times New Roman" w:hAnsi="Times New Roman"/>
          <w:sz w:val="24"/>
          <w:szCs w:val="24"/>
        </w:rPr>
      </w:pPr>
      <w:r>
        <w:rPr>
          <w:rFonts w:ascii="Times New Roman" w:hAnsi="Times New Roman"/>
          <w:sz w:val="24"/>
          <w:szCs w:val="24"/>
        </w:rPr>
        <w:tab/>
      </w:r>
      <w:r w:rsidR="006A0560">
        <w:rPr>
          <w:rFonts w:ascii="Times New Roman" w:hAnsi="Times New Roman"/>
          <w:sz w:val="24"/>
          <w:szCs w:val="24"/>
        </w:rPr>
        <w:t>Redaktorův komentář</w:t>
      </w:r>
      <w:r>
        <w:rPr>
          <w:rFonts w:ascii="Times New Roman" w:hAnsi="Times New Roman"/>
          <w:sz w:val="24"/>
          <w:szCs w:val="24"/>
        </w:rPr>
        <w:t xml:space="preserve">, který divákům přibližuje, co záběry znamenají, také </w:t>
      </w:r>
      <w:r w:rsidR="006A0560">
        <w:rPr>
          <w:rFonts w:ascii="Times New Roman" w:hAnsi="Times New Roman"/>
          <w:sz w:val="24"/>
          <w:szCs w:val="24"/>
        </w:rPr>
        <w:t xml:space="preserve">podle výsledků výzkumu </w:t>
      </w:r>
      <w:r>
        <w:rPr>
          <w:rFonts w:ascii="Times New Roman" w:hAnsi="Times New Roman"/>
          <w:sz w:val="24"/>
          <w:szCs w:val="24"/>
        </w:rPr>
        <w:t xml:space="preserve">v pravý čas utichá, aby nechal vyznít sílu autentického obrazu. Pauzy </w:t>
      </w:r>
      <w:r w:rsidR="006A0560">
        <w:rPr>
          <w:rFonts w:ascii="Times New Roman" w:hAnsi="Times New Roman"/>
          <w:sz w:val="24"/>
          <w:szCs w:val="24"/>
        </w:rPr>
        <w:t xml:space="preserve">tak </w:t>
      </w:r>
      <w:r>
        <w:rPr>
          <w:rFonts w:ascii="Times New Roman" w:hAnsi="Times New Roman"/>
          <w:sz w:val="24"/>
          <w:szCs w:val="24"/>
        </w:rPr>
        <w:t>pomáhají divákům zapamatovat si to, co právě slyšeli, a soustředit se na další část verbálního sdělení.</w:t>
      </w:r>
    </w:p>
    <w:p w:rsidR="00C349B0" w:rsidRDefault="002E760F" w:rsidP="00F42A45">
      <w:pPr>
        <w:spacing w:line="360" w:lineRule="auto"/>
        <w:ind w:firstLine="708"/>
      </w:pPr>
      <w:r>
        <w:rPr>
          <w:rFonts w:ascii="Times New Roman" w:hAnsi="Times New Roman"/>
          <w:sz w:val="24"/>
          <w:szCs w:val="24"/>
        </w:rPr>
        <w:t xml:space="preserve">Velkou roli zde hraje i kadence, tempo a rytmus řeči. </w:t>
      </w:r>
      <w:r w:rsidR="006A0560">
        <w:rPr>
          <w:rFonts w:ascii="Times New Roman" w:hAnsi="Times New Roman"/>
          <w:sz w:val="24"/>
          <w:szCs w:val="24"/>
        </w:rPr>
        <w:t>Ve všech sledovaných příspěvcích je použit přítomný čas a činný slovesný rod. To posiluje aktuálnost a pohotovost sdělených informací. Text komentáře je také ve všech relacích kratší než délka celého příspěvku.</w:t>
      </w:r>
    </w:p>
    <w:p w:rsidR="0069760D" w:rsidRDefault="0069760D" w:rsidP="001762E6">
      <w:pPr>
        <w:pStyle w:val="Nadpis2"/>
        <w:keepNext w:val="0"/>
        <w:keepLines w:val="0"/>
        <w:pageBreakBefore/>
        <w:numPr>
          <w:ilvl w:val="1"/>
          <w:numId w:val="4"/>
        </w:numPr>
        <w:spacing w:line="360" w:lineRule="auto"/>
        <w:ind w:left="714" w:hanging="357"/>
        <w:rPr>
          <w:rFonts w:ascii="Times New Roman" w:hAnsi="Times New Roman" w:cs="Times New Roman"/>
          <w:color w:val="auto"/>
        </w:rPr>
      </w:pPr>
      <w:bookmarkStart w:id="39" w:name="_Toc356720147"/>
      <w:r w:rsidRPr="001A5265">
        <w:rPr>
          <w:rFonts w:ascii="Times New Roman" w:hAnsi="Times New Roman" w:cs="Times New Roman"/>
          <w:color w:val="auto"/>
        </w:rPr>
        <w:lastRenderedPageBreak/>
        <w:t>Analýza redakčních rutin</w:t>
      </w:r>
      <w:r>
        <w:rPr>
          <w:rFonts w:ascii="Times New Roman" w:hAnsi="Times New Roman" w:cs="Times New Roman"/>
          <w:color w:val="auto"/>
        </w:rPr>
        <w:t xml:space="preserve"> – kvantitativní výzkum</w:t>
      </w:r>
      <w:bookmarkEnd w:id="39"/>
    </w:p>
    <w:p w:rsidR="00BB1940" w:rsidRDefault="00BB1940" w:rsidP="00BB1940">
      <w:pPr>
        <w:pStyle w:val="Nadpis3"/>
        <w:spacing w:line="360" w:lineRule="auto"/>
        <w:rPr>
          <w:rFonts w:ascii="Times New Roman" w:hAnsi="Times New Roman" w:cs="Times New Roman"/>
          <w:color w:val="auto"/>
          <w:sz w:val="24"/>
          <w:szCs w:val="24"/>
        </w:rPr>
      </w:pPr>
    </w:p>
    <w:p w:rsidR="0069760D" w:rsidRDefault="0069760D" w:rsidP="001762E6">
      <w:pPr>
        <w:pStyle w:val="Nadpis3"/>
        <w:numPr>
          <w:ilvl w:val="2"/>
          <w:numId w:val="4"/>
        </w:numPr>
        <w:spacing w:line="360" w:lineRule="auto"/>
        <w:rPr>
          <w:rFonts w:ascii="Times New Roman" w:hAnsi="Times New Roman" w:cs="Times New Roman"/>
          <w:color w:val="auto"/>
          <w:sz w:val="24"/>
          <w:szCs w:val="24"/>
        </w:rPr>
      </w:pPr>
      <w:bookmarkStart w:id="40" w:name="_Toc356720148"/>
      <w:r w:rsidRPr="00D946C0">
        <w:rPr>
          <w:rFonts w:ascii="Times New Roman" w:hAnsi="Times New Roman" w:cs="Times New Roman"/>
          <w:color w:val="auto"/>
          <w:sz w:val="24"/>
          <w:szCs w:val="24"/>
        </w:rPr>
        <w:t xml:space="preserve">Počet odvysílaných </w:t>
      </w:r>
      <w:r w:rsidR="00D946C0" w:rsidRPr="00D946C0">
        <w:rPr>
          <w:rFonts w:ascii="Times New Roman" w:hAnsi="Times New Roman" w:cs="Times New Roman"/>
          <w:color w:val="auto"/>
          <w:sz w:val="24"/>
          <w:szCs w:val="24"/>
        </w:rPr>
        <w:t>příspěvků</w:t>
      </w:r>
      <w:bookmarkEnd w:id="40"/>
    </w:p>
    <w:p w:rsidR="00E56DDF" w:rsidRDefault="00E56DDF" w:rsidP="00E56DDF"/>
    <w:p w:rsidR="00654068" w:rsidRDefault="00654068" w:rsidP="00654068">
      <w:pPr>
        <w:spacing w:line="360" w:lineRule="auto"/>
        <w:rPr>
          <w:rFonts w:ascii="Times New Roman" w:hAnsi="Times New Roman"/>
          <w:sz w:val="24"/>
          <w:szCs w:val="24"/>
        </w:rPr>
      </w:pPr>
      <w:r w:rsidRPr="00654068">
        <w:rPr>
          <w:rFonts w:ascii="Times New Roman" w:hAnsi="Times New Roman"/>
          <w:sz w:val="24"/>
          <w:szCs w:val="24"/>
        </w:rPr>
        <w:t xml:space="preserve">Při </w:t>
      </w:r>
      <w:r>
        <w:rPr>
          <w:rFonts w:ascii="Times New Roman" w:hAnsi="Times New Roman"/>
          <w:sz w:val="24"/>
          <w:szCs w:val="24"/>
        </w:rPr>
        <w:t>kvantitativní obsahové analýze jsme nejprve zkoumali počet zpravodajských příspěvků odvysílaných v jednotlivých vydáních daných relací</w:t>
      </w:r>
      <w:r w:rsidR="00165FD2">
        <w:rPr>
          <w:rFonts w:ascii="Times New Roman" w:hAnsi="Times New Roman"/>
          <w:sz w:val="24"/>
          <w:szCs w:val="24"/>
        </w:rPr>
        <w:t>. Ve vysílacím týdnu, který jsme pro náš výzkum zvolili, jsme došli k následujícím zjištěním:</w:t>
      </w:r>
    </w:p>
    <w:p w:rsidR="002B4C7D" w:rsidRDefault="002B4C7D" w:rsidP="00654068">
      <w:pPr>
        <w:spacing w:line="360" w:lineRule="auto"/>
        <w:rPr>
          <w:rFonts w:ascii="Times New Roman" w:hAnsi="Times New Roman"/>
          <w:sz w:val="24"/>
          <w:szCs w:val="24"/>
        </w:rPr>
      </w:pPr>
      <w:r>
        <w:rPr>
          <w:rFonts w:ascii="Times New Roman" w:hAnsi="Times New Roman"/>
          <w:sz w:val="24"/>
          <w:szCs w:val="24"/>
        </w:rPr>
        <w:tab/>
        <w:t>V týdnu 22. až 28. dubna 2013 byly odvysílány v časovém horizontu prime-time</w:t>
      </w:r>
      <w:r w:rsidR="00165FD2">
        <w:rPr>
          <w:rFonts w:ascii="Times New Roman" w:hAnsi="Times New Roman"/>
          <w:sz w:val="24"/>
          <w:szCs w:val="24"/>
        </w:rPr>
        <w:tab/>
      </w:r>
      <w:r>
        <w:rPr>
          <w:rFonts w:ascii="Times New Roman" w:hAnsi="Times New Roman"/>
          <w:sz w:val="24"/>
          <w:szCs w:val="24"/>
        </w:rPr>
        <w:t xml:space="preserve"> zpravodajské příspěvky v celkovém počtu 204.</w:t>
      </w:r>
    </w:p>
    <w:p w:rsidR="00BB1940" w:rsidRDefault="002B4C7D" w:rsidP="002B4C7D">
      <w:pPr>
        <w:spacing w:line="360" w:lineRule="auto"/>
        <w:ind w:firstLine="708"/>
        <w:rPr>
          <w:rFonts w:ascii="Times New Roman" w:hAnsi="Times New Roman"/>
          <w:sz w:val="24"/>
          <w:szCs w:val="24"/>
        </w:rPr>
      </w:pPr>
      <w:r>
        <w:rPr>
          <w:rFonts w:ascii="Times New Roman" w:hAnsi="Times New Roman"/>
          <w:sz w:val="24"/>
          <w:szCs w:val="24"/>
        </w:rPr>
        <w:t xml:space="preserve">Celý prime-time zpravodajský týden Událostí obsahuje 101 odvysílaných příspěvků. </w:t>
      </w:r>
      <w:r w:rsidR="00BB1940">
        <w:rPr>
          <w:rFonts w:ascii="Times New Roman" w:hAnsi="Times New Roman"/>
          <w:sz w:val="24"/>
          <w:szCs w:val="24"/>
        </w:rPr>
        <w:t>Česká televize v jednom vydán</w:t>
      </w:r>
      <w:r w:rsidR="00211DB4">
        <w:rPr>
          <w:rFonts w:ascii="Times New Roman" w:hAnsi="Times New Roman"/>
          <w:sz w:val="24"/>
          <w:szCs w:val="24"/>
        </w:rPr>
        <w:t xml:space="preserve">í Událostí odvysílá v průměru </w:t>
      </w:r>
      <w:r w:rsidR="003802BC">
        <w:rPr>
          <w:rFonts w:ascii="Times New Roman" w:hAnsi="Times New Roman"/>
          <w:sz w:val="24"/>
          <w:szCs w:val="24"/>
        </w:rPr>
        <w:t>12</w:t>
      </w:r>
      <w:r w:rsidR="00BB1940">
        <w:rPr>
          <w:rFonts w:ascii="Times New Roman" w:hAnsi="Times New Roman"/>
          <w:sz w:val="24"/>
          <w:szCs w:val="24"/>
        </w:rPr>
        <w:t xml:space="preserve"> zpravodajských příspěvků. Nejvíce příspěvků bylo odvysíláno ve středu (19), nejméně v neděli (5). </w:t>
      </w:r>
      <w:r>
        <w:rPr>
          <w:rFonts w:ascii="Times New Roman" w:hAnsi="Times New Roman"/>
          <w:sz w:val="24"/>
          <w:szCs w:val="24"/>
        </w:rPr>
        <w:t>I přesto však lze hodnotit Události co do počtu příspěvků jako pravidelné, každý den kromě již zmíněné neděle je odvysíláno 16 až 19 příspěvků. Výjimku tvořil nicméně také pátek, kdy relace zahrnovala 10 příspěvků.</w:t>
      </w:r>
    </w:p>
    <w:p w:rsidR="004F553D" w:rsidRDefault="00BB1940" w:rsidP="00654068">
      <w:pPr>
        <w:spacing w:line="360" w:lineRule="auto"/>
        <w:rPr>
          <w:rFonts w:ascii="Times New Roman" w:hAnsi="Times New Roman"/>
          <w:sz w:val="24"/>
          <w:szCs w:val="24"/>
        </w:rPr>
      </w:pPr>
      <w:r>
        <w:rPr>
          <w:rFonts w:ascii="Times New Roman" w:hAnsi="Times New Roman"/>
          <w:sz w:val="24"/>
          <w:szCs w:val="24"/>
        </w:rPr>
        <w:tab/>
      </w:r>
      <w:r w:rsidR="00B66B5B">
        <w:rPr>
          <w:rFonts w:ascii="Times New Roman" w:hAnsi="Times New Roman"/>
          <w:sz w:val="24"/>
          <w:szCs w:val="24"/>
        </w:rPr>
        <w:t>Celkovým počtem příspěvků i počtem zpráv v jednotlivých vydáních relace</w:t>
      </w:r>
      <w:r>
        <w:rPr>
          <w:rFonts w:ascii="Times New Roman" w:hAnsi="Times New Roman"/>
          <w:sz w:val="24"/>
          <w:szCs w:val="24"/>
        </w:rPr>
        <w:t xml:space="preserve"> se </w:t>
      </w:r>
      <w:r w:rsidR="00B66B5B">
        <w:rPr>
          <w:rFonts w:ascii="Times New Roman" w:hAnsi="Times New Roman"/>
          <w:sz w:val="24"/>
          <w:szCs w:val="24"/>
        </w:rPr>
        <w:t xml:space="preserve">Události však </w:t>
      </w:r>
      <w:r>
        <w:rPr>
          <w:rFonts w:ascii="Times New Roman" w:hAnsi="Times New Roman"/>
          <w:sz w:val="24"/>
          <w:szCs w:val="24"/>
        </w:rPr>
        <w:t xml:space="preserve">zásadně liší od německé a rakouské </w:t>
      </w:r>
      <w:r w:rsidR="00B66B5B">
        <w:rPr>
          <w:rFonts w:ascii="Times New Roman" w:hAnsi="Times New Roman"/>
          <w:sz w:val="24"/>
          <w:szCs w:val="24"/>
        </w:rPr>
        <w:t>televize</w:t>
      </w:r>
      <w:r>
        <w:rPr>
          <w:rFonts w:ascii="Times New Roman" w:hAnsi="Times New Roman"/>
          <w:sz w:val="24"/>
          <w:szCs w:val="24"/>
        </w:rPr>
        <w:t xml:space="preserve">. </w:t>
      </w:r>
      <w:r w:rsidR="00773A06">
        <w:rPr>
          <w:rFonts w:ascii="Times New Roman" w:hAnsi="Times New Roman"/>
          <w:sz w:val="24"/>
          <w:szCs w:val="24"/>
        </w:rPr>
        <w:t xml:space="preserve">ZDF Heute za sledovaný týden celkově odvysílalo 39 příspěvků, Zeit im Bild 64, přičemž </w:t>
      </w:r>
      <w:r>
        <w:rPr>
          <w:rFonts w:ascii="Times New Roman" w:hAnsi="Times New Roman"/>
          <w:sz w:val="24"/>
          <w:szCs w:val="24"/>
        </w:rPr>
        <w:t>ZDF zařazuje do hlavních zpráv</w:t>
      </w:r>
      <w:r w:rsidR="00C1473B">
        <w:rPr>
          <w:rFonts w:ascii="Times New Roman" w:hAnsi="Times New Roman"/>
          <w:sz w:val="24"/>
          <w:szCs w:val="24"/>
        </w:rPr>
        <w:t xml:space="preserve"> </w:t>
      </w:r>
      <w:r w:rsidR="00425C6E">
        <w:rPr>
          <w:rFonts w:ascii="Times New Roman" w:hAnsi="Times New Roman"/>
          <w:sz w:val="24"/>
          <w:szCs w:val="24"/>
        </w:rPr>
        <w:br/>
      </w:r>
      <w:r w:rsidR="00C1473B">
        <w:rPr>
          <w:rFonts w:ascii="Times New Roman" w:hAnsi="Times New Roman"/>
          <w:sz w:val="24"/>
          <w:szCs w:val="24"/>
        </w:rPr>
        <w:t>v průměru</w:t>
      </w:r>
      <w:r>
        <w:rPr>
          <w:rFonts w:ascii="Times New Roman" w:hAnsi="Times New Roman"/>
          <w:sz w:val="24"/>
          <w:szCs w:val="24"/>
        </w:rPr>
        <w:t xml:space="preserve"> 5 příspěvků denně, ORF pak 9.</w:t>
      </w:r>
    </w:p>
    <w:p w:rsidR="003B6CBC" w:rsidRDefault="00BB1940" w:rsidP="00D4440E">
      <w:pPr>
        <w:spacing w:line="360" w:lineRule="auto"/>
        <w:ind w:firstLine="708"/>
        <w:rPr>
          <w:rFonts w:ascii="Times New Roman" w:hAnsi="Times New Roman"/>
          <w:sz w:val="24"/>
          <w:szCs w:val="24"/>
        </w:rPr>
      </w:pPr>
      <w:r>
        <w:rPr>
          <w:rFonts w:ascii="Times New Roman" w:hAnsi="Times New Roman"/>
          <w:sz w:val="24"/>
          <w:szCs w:val="24"/>
        </w:rPr>
        <w:t xml:space="preserve">Nepočítáme-li </w:t>
      </w:r>
      <w:r w:rsidR="00875891">
        <w:rPr>
          <w:rFonts w:ascii="Times New Roman" w:hAnsi="Times New Roman"/>
          <w:sz w:val="24"/>
          <w:szCs w:val="24"/>
        </w:rPr>
        <w:t xml:space="preserve">však </w:t>
      </w:r>
      <w:r>
        <w:rPr>
          <w:rFonts w:ascii="Times New Roman" w:hAnsi="Times New Roman"/>
          <w:sz w:val="24"/>
          <w:szCs w:val="24"/>
        </w:rPr>
        <w:t xml:space="preserve">průměrnou hodnotu počtu všech příspěvků, od pondělí do soboty má divák ZDF Heute k dispozici pravidelně 6 příspěvků, v neděli jen 3. </w:t>
      </w:r>
      <w:r w:rsidR="00845F02">
        <w:rPr>
          <w:rFonts w:ascii="Times New Roman" w:hAnsi="Times New Roman"/>
          <w:sz w:val="24"/>
          <w:szCs w:val="24"/>
        </w:rPr>
        <w:t xml:space="preserve">Do tohoto měření nezahrnujeme příspěvky sportovní části relace a předpověď počasí, které se zprávami tvoří sice pevnou strukturu relace, nicméně nejsou pro náš výzkum důležité. </w:t>
      </w:r>
    </w:p>
    <w:p w:rsidR="004B161E" w:rsidRDefault="00BB1940" w:rsidP="00343783">
      <w:pPr>
        <w:spacing w:line="360" w:lineRule="auto"/>
        <w:ind w:firstLine="708"/>
        <w:rPr>
          <w:rFonts w:ascii="Times New Roman" w:hAnsi="Times New Roman"/>
          <w:sz w:val="24"/>
          <w:szCs w:val="24"/>
        </w:rPr>
      </w:pPr>
      <w:r>
        <w:rPr>
          <w:rFonts w:ascii="Times New Roman" w:hAnsi="Times New Roman"/>
          <w:sz w:val="24"/>
          <w:szCs w:val="24"/>
        </w:rPr>
        <w:t>Počet</w:t>
      </w:r>
      <w:r w:rsidR="003B6CBC">
        <w:rPr>
          <w:rFonts w:ascii="Times New Roman" w:hAnsi="Times New Roman"/>
          <w:sz w:val="24"/>
          <w:szCs w:val="24"/>
        </w:rPr>
        <w:t xml:space="preserve"> </w:t>
      </w:r>
      <w:r w:rsidR="00845F02">
        <w:rPr>
          <w:rFonts w:ascii="Times New Roman" w:hAnsi="Times New Roman"/>
          <w:sz w:val="24"/>
          <w:szCs w:val="24"/>
        </w:rPr>
        <w:t xml:space="preserve">zpravodajských </w:t>
      </w:r>
      <w:r>
        <w:rPr>
          <w:rFonts w:ascii="Times New Roman" w:hAnsi="Times New Roman"/>
          <w:sz w:val="24"/>
          <w:szCs w:val="24"/>
        </w:rPr>
        <w:t>příspěvků</w:t>
      </w:r>
      <w:r w:rsidR="00845F02">
        <w:rPr>
          <w:rFonts w:ascii="Times New Roman" w:hAnsi="Times New Roman"/>
          <w:sz w:val="24"/>
          <w:szCs w:val="24"/>
        </w:rPr>
        <w:t xml:space="preserve"> </w:t>
      </w:r>
      <w:r>
        <w:rPr>
          <w:rFonts w:ascii="Times New Roman" w:hAnsi="Times New Roman"/>
          <w:sz w:val="24"/>
          <w:szCs w:val="24"/>
        </w:rPr>
        <w:t>v Zeit im Bild se denně liší</w:t>
      </w:r>
      <w:r w:rsidR="00C61E42">
        <w:rPr>
          <w:rFonts w:ascii="Times New Roman" w:hAnsi="Times New Roman"/>
          <w:sz w:val="24"/>
          <w:szCs w:val="24"/>
        </w:rPr>
        <w:t xml:space="preserve"> (</w:t>
      </w:r>
      <w:r w:rsidR="001F5723">
        <w:rPr>
          <w:rFonts w:ascii="Times New Roman" w:hAnsi="Times New Roman"/>
          <w:sz w:val="24"/>
          <w:szCs w:val="24"/>
        </w:rPr>
        <w:t xml:space="preserve">počet příspěvků se pohybuje od 9 do 10 kusů, </w:t>
      </w:r>
      <w:r w:rsidR="00C61E42">
        <w:rPr>
          <w:rFonts w:ascii="Times New Roman" w:hAnsi="Times New Roman"/>
          <w:sz w:val="24"/>
          <w:szCs w:val="24"/>
        </w:rPr>
        <w:t xml:space="preserve">nikoli </w:t>
      </w:r>
      <w:r w:rsidR="001F5723">
        <w:rPr>
          <w:rFonts w:ascii="Times New Roman" w:hAnsi="Times New Roman"/>
          <w:sz w:val="24"/>
          <w:szCs w:val="24"/>
        </w:rPr>
        <w:t>tedy</w:t>
      </w:r>
      <w:r w:rsidR="00C61E42">
        <w:rPr>
          <w:rFonts w:ascii="Times New Roman" w:hAnsi="Times New Roman"/>
          <w:sz w:val="24"/>
          <w:szCs w:val="24"/>
        </w:rPr>
        <w:t xml:space="preserve"> výrazně, jak je tomu u nedělního vydání Událostí </w:t>
      </w:r>
      <w:r w:rsidR="00425C6E">
        <w:rPr>
          <w:rFonts w:ascii="Times New Roman" w:hAnsi="Times New Roman"/>
          <w:sz w:val="24"/>
          <w:szCs w:val="24"/>
        </w:rPr>
        <w:br/>
      </w:r>
      <w:r w:rsidR="00C61E42">
        <w:rPr>
          <w:rFonts w:ascii="Times New Roman" w:hAnsi="Times New Roman"/>
          <w:sz w:val="24"/>
          <w:szCs w:val="24"/>
        </w:rPr>
        <w:t>a ZDF Heute)</w:t>
      </w:r>
      <w:r>
        <w:rPr>
          <w:rFonts w:ascii="Times New Roman" w:hAnsi="Times New Roman"/>
          <w:sz w:val="24"/>
          <w:szCs w:val="24"/>
        </w:rPr>
        <w:t xml:space="preserve">, proto lze </w:t>
      </w:r>
      <w:r w:rsidR="00C61E42">
        <w:rPr>
          <w:rFonts w:ascii="Times New Roman" w:hAnsi="Times New Roman"/>
          <w:sz w:val="24"/>
          <w:szCs w:val="24"/>
        </w:rPr>
        <w:t>přijmout již zmíněnou průměrnou hodnotu počtu odvysílaných příspěvků.</w:t>
      </w:r>
      <w:r w:rsidR="001F5723">
        <w:rPr>
          <w:rFonts w:ascii="Times New Roman" w:hAnsi="Times New Roman"/>
          <w:sz w:val="24"/>
          <w:szCs w:val="24"/>
        </w:rPr>
        <w:t xml:space="preserve"> V  počtu příspěvků v jednotlivých vydání</w:t>
      </w:r>
      <w:r w:rsidR="00ED5FA2">
        <w:rPr>
          <w:rFonts w:ascii="Times New Roman" w:hAnsi="Times New Roman"/>
          <w:sz w:val="24"/>
          <w:szCs w:val="24"/>
        </w:rPr>
        <w:t>ch</w:t>
      </w:r>
      <w:r w:rsidR="001F5723">
        <w:rPr>
          <w:rFonts w:ascii="Times New Roman" w:hAnsi="Times New Roman"/>
          <w:sz w:val="24"/>
          <w:szCs w:val="24"/>
        </w:rPr>
        <w:t xml:space="preserve"> těchto relací lze rovněž spatřovat jistou pravidelnost</w:t>
      </w:r>
      <w:r w:rsidR="00ED5FA2">
        <w:rPr>
          <w:rFonts w:ascii="Times New Roman" w:hAnsi="Times New Roman"/>
          <w:sz w:val="24"/>
          <w:szCs w:val="24"/>
        </w:rPr>
        <w:t>, v množství zpráv se jednotlivé vysílací dny neliší o více než 1 kus.</w:t>
      </w:r>
    </w:p>
    <w:p w:rsidR="004E65AF" w:rsidRDefault="00892466" w:rsidP="00343783">
      <w:pPr>
        <w:spacing w:line="360" w:lineRule="auto"/>
        <w:ind w:firstLine="708"/>
        <w:rPr>
          <w:rFonts w:ascii="Times New Roman" w:hAnsi="Times New Roman"/>
          <w:sz w:val="24"/>
          <w:szCs w:val="24"/>
        </w:rPr>
      </w:pPr>
      <w:r>
        <w:rPr>
          <w:rFonts w:ascii="Times New Roman" w:hAnsi="Times New Roman"/>
          <w:sz w:val="24"/>
          <w:szCs w:val="24"/>
        </w:rPr>
        <w:lastRenderedPageBreak/>
        <w:t>Vypočítáme-li aritmetický průměr počtu příspěvků obou zahraničních relací, s</w:t>
      </w:r>
      <w:r w:rsidR="004E65AF">
        <w:rPr>
          <w:rFonts w:ascii="Times New Roman" w:hAnsi="Times New Roman"/>
          <w:sz w:val="24"/>
          <w:szCs w:val="24"/>
        </w:rPr>
        <w:t xml:space="preserve">tanovenou hypotézu můžeme </w:t>
      </w:r>
      <w:r>
        <w:rPr>
          <w:rFonts w:ascii="Times New Roman" w:hAnsi="Times New Roman"/>
          <w:sz w:val="24"/>
          <w:szCs w:val="24"/>
        </w:rPr>
        <w:t xml:space="preserve">i tehdy </w:t>
      </w:r>
      <w:r w:rsidR="004E65AF">
        <w:rPr>
          <w:rFonts w:ascii="Times New Roman" w:hAnsi="Times New Roman"/>
          <w:sz w:val="24"/>
          <w:szCs w:val="24"/>
        </w:rPr>
        <w:t>potvrdit</w:t>
      </w:r>
      <w:r w:rsidR="00B2381C">
        <w:rPr>
          <w:rFonts w:ascii="Times New Roman" w:hAnsi="Times New Roman"/>
          <w:sz w:val="24"/>
          <w:szCs w:val="24"/>
        </w:rPr>
        <w:t>:</w:t>
      </w:r>
      <w:r w:rsidR="004E65AF">
        <w:rPr>
          <w:rFonts w:ascii="Times New Roman" w:hAnsi="Times New Roman"/>
          <w:sz w:val="24"/>
          <w:szCs w:val="24"/>
        </w:rPr>
        <w:t xml:space="preserve"> </w:t>
      </w:r>
      <w:r w:rsidR="00B2381C">
        <w:rPr>
          <w:rFonts w:ascii="Times New Roman" w:hAnsi="Times New Roman"/>
          <w:sz w:val="24"/>
          <w:szCs w:val="24"/>
        </w:rPr>
        <w:t>P</w:t>
      </w:r>
      <w:r w:rsidR="004E65AF">
        <w:rPr>
          <w:rFonts w:ascii="Times New Roman" w:hAnsi="Times New Roman"/>
          <w:sz w:val="24"/>
          <w:szCs w:val="24"/>
        </w:rPr>
        <w:t>očet odvysílaných příspěvků je v Událostech skutečně vyšší než v ZDF Heute a Zeit im Bild.</w:t>
      </w:r>
    </w:p>
    <w:p w:rsidR="001A26BD" w:rsidRDefault="001A26BD" w:rsidP="00343783">
      <w:pPr>
        <w:spacing w:line="360" w:lineRule="auto"/>
        <w:ind w:firstLine="708"/>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1276"/>
        <w:gridCol w:w="1134"/>
        <w:gridCol w:w="1276"/>
        <w:gridCol w:w="1134"/>
      </w:tblGrid>
      <w:tr w:rsidR="001A26BD" w:rsidRPr="009D31D1" w:rsidTr="00270BB8">
        <w:tc>
          <w:tcPr>
            <w:tcW w:w="2518" w:type="dxa"/>
          </w:tcPr>
          <w:p w:rsidR="001A26BD" w:rsidRPr="009D31D1" w:rsidRDefault="001A26BD" w:rsidP="00270BB8">
            <w:pPr>
              <w:spacing w:line="360" w:lineRule="auto"/>
              <w:rPr>
                <w:rFonts w:ascii="Times New Roman" w:hAnsi="Times New Roman"/>
                <w:b/>
                <w:sz w:val="24"/>
                <w:szCs w:val="24"/>
                <w:u w:val="single"/>
              </w:rPr>
            </w:pPr>
          </w:p>
        </w:tc>
        <w:tc>
          <w:tcPr>
            <w:tcW w:w="1276" w:type="dxa"/>
          </w:tcPr>
          <w:p w:rsidR="001A26BD" w:rsidRPr="009D31D1" w:rsidRDefault="001A26BD" w:rsidP="00270BB8">
            <w:pPr>
              <w:spacing w:line="360" w:lineRule="auto"/>
              <w:rPr>
                <w:rFonts w:ascii="Times New Roman" w:hAnsi="Times New Roman"/>
                <w:b/>
                <w:sz w:val="24"/>
                <w:szCs w:val="24"/>
              </w:rPr>
            </w:pPr>
            <w:r>
              <w:rPr>
                <w:rFonts w:ascii="Times New Roman" w:hAnsi="Times New Roman"/>
                <w:b/>
                <w:sz w:val="24"/>
                <w:szCs w:val="24"/>
              </w:rPr>
              <w:t>m</w:t>
            </w:r>
            <w:r w:rsidRPr="009D31D1">
              <w:rPr>
                <w:rFonts w:ascii="Times New Roman" w:hAnsi="Times New Roman"/>
                <w:b/>
                <w:sz w:val="24"/>
                <w:szCs w:val="24"/>
              </w:rPr>
              <w:t>ean</w:t>
            </w:r>
          </w:p>
        </w:tc>
        <w:tc>
          <w:tcPr>
            <w:tcW w:w="1134" w:type="dxa"/>
          </w:tcPr>
          <w:p w:rsidR="001A26BD" w:rsidRPr="009D31D1" w:rsidRDefault="001A26BD" w:rsidP="00270BB8">
            <w:pPr>
              <w:spacing w:line="360" w:lineRule="auto"/>
              <w:rPr>
                <w:rFonts w:ascii="Times New Roman" w:hAnsi="Times New Roman"/>
                <w:b/>
                <w:sz w:val="24"/>
                <w:szCs w:val="24"/>
              </w:rPr>
            </w:pPr>
            <w:r w:rsidRPr="009D31D1">
              <w:rPr>
                <w:rFonts w:ascii="Times New Roman" w:hAnsi="Times New Roman"/>
                <w:b/>
                <w:sz w:val="24"/>
                <w:szCs w:val="24"/>
              </w:rPr>
              <w:t>max</w:t>
            </w:r>
          </w:p>
        </w:tc>
        <w:tc>
          <w:tcPr>
            <w:tcW w:w="1276" w:type="dxa"/>
          </w:tcPr>
          <w:p w:rsidR="001A26BD" w:rsidRPr="009D31D1" w:rsidRDefault="001A26BD" w:rsidP="00270BB8">
            <w:pPr>
              <w:spacing w:line="360" w:lineRule="auto"/>
              <w:rPr>
                <w:rFonts w:ascii="Times New Roman" w:hAnsi="Times New Roman"/>
                <w:b/>
                <w:sz w:val="24"/>
                <w:szCs w:val="24"/>
              </w:rPr>
            </w:pPr>
            <w:r w:rsidRPr="009D31D1">
              <w:rPr>
                <w:rFonts w:ascii="Times New Roman" w:hAnsi="Times New Roman"/>
                <w:b/>
                <w:sz w:val="24"/>
                <w:szCs w:val="24"/>
              </w:rPr>
              <w:t>min</w:t>
            </w:r>
          </w:p>
        </w:tc>
        <w:tc>
          <w:tcPr>
            <w:tcW w:w="1134" w:type="dxa"/>
          </w:tcPr>
          <w:p w:rsidR="001A26BD" w:rsidRPr="009D31D1" w:rsidRDefault="001A26BD" w:rsidP="00270BB8">
            <w:pPr>
              <w:spacing w:line="360" w:lineRule="auto"/>
              <w:rPr>
                <w:rFonts w:ascii="Times New Roman" w:hAnsi="Times New Roman"/>
                <w:b/>
                <w:sz w:val="24"/>
                <w:szCs w:val="24"/>
              </w:rPr>
            </w:pPr>
            <w:r w:rsidRPr="009D31D1">
              <w:rPr>
                <w:rFonts w:ascii="Times New Roman" w:hAnsi="Times New Roman"/>
                <w:b/>
                <w:sz w:val="24"/>
                <w:szCs w:val="24"/>
              </w:rPr>
              <w:t>celkem</w:t>
            </w:r>
          </w:p>
        </w:tc>
      </w:tr>
      <w:tr w:rsidR="001A26BD" w:rsidRPr="009D31D1" w:rsidTr="00270BB8">
        <w:tc>
          <w:tcPr>
            <w:tcW w:w="2518" w:type="dxa"/>
          </w:tcPr>
          <w:p w:rsidR="001A26BD" w:rsidRPr="004D32A7" w:rsidRDefault="001A26BD" w:rsidP="00270BB8">
            <w:pPr>
              <w:spacing w:line="360" w:lineRule="auto"/>
              <w:rPr>
                <w:rFonts w:ascii="Times New Roman" w:hAnsi="Times New Roman"/>
                <w:b/>
                <w:sz w:val="24"/>
                <w:szCs w:val="24"/>
              </w:rPr>
            </w:pPr>
            <w:r w:rsidRPr="004D32A7">
              <w:rPr>
                <w:rFonts w:ascii="Times New Roman" w:hAnsi="Times New Roman"/>
                <w:b/>
                <w:sz w:val="24"/>
                <w:szCs w:val="24"/>
              </w:rPr>
              <w:t>Události</w:t>
            </w:r>
          </w:p>
        </w:tc>
        <w:tc>
          <w:tcPr>
            <w:tcW w:w="1276" w:type="dxa"/>
          </w:tcPr>
          <w:p w:rsidR="001A26BD" w:rsidRPr="009D31D1" w:rsidRDefault="00C1473B" w:rsidP="00270BB8">
            <w:pPr>
              <w:spacing w:line="360" w:lineRule="auto"/>
              <w:rPr>
                <w:rFonts w:ascii="Times New Roman" w:hAnsi="Times New Roman"/>
                <w:sz w:val="24"/>
                <w:szCs w:val="24"/>
              </w:rPr>
            </w:pPr>
            <w:r>
              <w:rPr>
                <w:rFonts w:ascii="Times New Roman" w:hAnsi="Times New Roman"/>
                <w:sz w:val="24"/>
                <w:szCs w:val="24"/>
              </w:rPr>
              <w:t>1</w:t>
            </w:r>
            <w:r w:rsidR="000B1FA0">
              <w:rPr>
                <w:rFonts w:ascii="Times New Roman" w:hAnsi="Times New Roman"/>
                <w:sz w:val="24"/>
                <w:szCs w:val="24"/>
              </w:rPr>
              <w:t>2</w:t>
            </w:r>
          </w:p>
        </w:tc>
        <w:tc>
          <w:tcPr>
            <w:tcW w:w="1134" w:type="dxa"/>
          </w:tcPr>
          <w:p w:rsidR="001A26BD" w:rsidRPr="009D31D1" w:rsidRDefault="000B1FA0" w:rsidP="00270BB8">
            <w:pPr>
              <w:spacing w:line="360" w:lineRule="auto"/>
              <w:rPr>
                <w:rFonts w:ascii="Times New Roman" w:hAnsi="Times New Roman"/>
                <w:sz w:val="24"/>
                <w:szCs w:val="24"/>
              </w:rPr>
            </w:pPr>
            <w:r>
              <w:rPr>
                <w:rFonts w:ascii="Times New Roman" w:hAnsi="Times New Roman"/>
                <w:sz w:val="24"/>
                <w:szCs w:val="24"/>
              </w:rPr>
              <w:t>19</w:t>
            </w:r>
          </w:p>
        </w:tc>
        <w:tc>
          <w:tcPr>
            <w:tcW w:w="1276" w:type="dxa"/>
          </w:tcPr>
          <w:p w:rsidR="001A26BD" w:rsidRPr="009D31D1" w:rsidRDefault="001E72A8" w:rsidP="00270BB8">
            <w:pPr>
              <w:spacing w:line="360" w:lineRule="auto"/>
              <w:rPr>
                <w:rFonts w:ascii="Times New Roman" w:hAnsi="Times New Roman"/>
                <w:sz w:val="24"/>
                <w:szCs w:val="24"/>
              </w:rPr>
            </w:pPr>
            <w:r>
              <w:rPr>
                <w:rFonts w:ascii="Times New Roman" w:hAnsi="Times New Roman"/>
                <w:sz w:val="24"/>
                <w:szCs w:val="24"/>
              </w:rPr>
              <w:t>5</w:t>
            </w:r>
          </w:p>
        </w:tc>
        <w:tc>
          <w:tcPr>
            <w:tcW w:w="1134" w:type="dxa"/>
          </w:tcPr>
          <w:p w:rsidR="001A26BD" w:rsidRPr="009D31D1" w:rsidRDefault="001E72A8" w:rsidP="00270BB8">
            <w:pPr>
              <w:spacing w:line="360" w:lineRule="auto"/>
              <w:rPr>
                <w:rFonts w:ascii="Times New Roman" w:hAnsi="Times New Roman"/>
                <w:sz w:val="24"/>
                <w:szCs w:val="24"/>
              </w:rPr>
            </w:pPr>
            <w:r>
              <w:rPr>
                <w:rFonts w:ascii="Times New Roman" w:hAnsi="Times New Roman"/>
                <w:sz w:val="24"/>
                <w:szCs w:val="24"/>
              </w:rPr>
              <w:t>101</w:t>
            </w:r>
          </w:p>
        </w:tc>
      </w:tr>
      <w:tr w:rsidR="001A26BD" w:rsidRPr="009D31D1" w:rsidTr="00270BB8">
        <w:tc>
          <w:tcPr>
            <w:tcW w:w="2518" w:type="dxa"/>
          </w:tcPr>
          <w:p w:rsidR="001A26BD" w:rsidRPr="004D32A7" w:rsidRDefault="001A26BD" w:rsidP="00270BB8">
            <w:pPr>
              <w:spacing w:line="360" w:lineRule="auto"/>
              <w:rPr>
                <w:rFonts w:ascii="Times New Roman" w:hAnsi="Times New Roman"/>
                <w:b/>
                <w:sz w:val="24"/>
                <w:szCs w:val="24"/>
              </w:rPr>
            </w:pPr>
            <w:r>
              <w:rPr>
                <w:rFonts w:ascii="Times New Roman" w:hAnsi="Times New Roman"/>
                <w:b/>
                <w:sz w:val="24"/>
                <w:szCs w:val="24"/>
              </w:rPr>
              <w:t>ZDF Heute + Zeit im Bi</w:t>
            </w:r>
            <w:r w:rsidR="0063381A">
              <w:rPr>
                <w:rFonts w:ascii="Times New Roman" w:hAnsi="Times New Roman"/>
                <w:b/>
                <w:sz w:val="24"/>
                <w:szCs w:val="24"/>
              </w:rPr>
              <w:t>ld</w:t>
            </w:r>
          </w:p>
        </w:tc>
        <w:tc>
          <w:tcPr>
            <w:tcW w:w="1276" w:type="dxa"/>
          </w:tcPr>
          <w:p w:rsidR="001A26BD" w:rsidRPr="009D31D1" w:rsidRDefault="00C1473B" w:rsidP="00270BB8">
            <w:pPr>
              <w:spacing w:line="360" w:lineRule="auto"/>
              <w:rPr>
                <w:rFonts w:ascii="Times New Roman" w:hAnsi="Times New Roman"/>
                <w:sz w:val="24"/>
                <w:szCs w:val="24"/>
              </w:rPr>
            </w:pPr>
            <w:r>
              <w:rPr>
                <w:rFonts w:ascii="Times New Roman" w:hAnsi="Times New Roman"/>
                <w:sz w:val="24"/>
                <w:szCs w:val="24"/>
              </w:rPr>
              <w:t>7</w:t>
            </w:r>
          </w:p>
        </w:tc>
        <w:tc>
          <w:tcPr>
            <w:tcW w:w="1134" w:type="dxa"/>
          </w:tcPr>
          <w:p w:rsidR="001A26BD" w:rsidRPr="009D31D1" w:rsidRDefault="00C1473B" w:rsidP="00270BB8">
            <w:pPr>
              <w:spacing w:line="360" w:lineRule="auto"/>
              <w:rPr>
                <w:rFonts w:ascii="Times New Roman" w:hAnsi="Times New Roman"/>
                <w:sz w:val="24"/>
                <w:szCs w:val="24"/>
              </w:rPr>
            </w:pPr>
            <w:r>
              <w:rPr>
                <w:rFonts w:ascii="Times New Roman" w:hAnsi="Times New Roman"/>
                <w:sz w:val="24"/>
                <w:szCs w:val="24"/>
              </w:rPr>
              <w:t>8</w:t>
            </w:r>
          </w:p>
        </w:tc>
        <w:tc>
          <w:tcPr>
            <w:tcW w:w="1276" w:type="dxa"/>
          </w:tcPr>
          <w:p w:rsidR="001A26BD" w:rsidRPr="009D31D1" w:rsidRDefault="00C1473B" w:rsidP="00270BB8">
            <w:pPr>
              <w:spacing w:line="360" w:lineRule="auto"/>
              <w:rPr>
                <w:rFonts w:ascii="Times New Roman" w:hAnsi="Times New Roman"/>
                <w:sz w:val="24"/>
                <w:szCs w:val="24"/>
              </w:rPr>
            </w:pPr>
            <w:r>
              <w:rPr>
                <w:rFonts w:ascii="Times New Roman" w:hAnsi="Times New Roman"/>
                <w:sz w:val="24"/>
                <w:szCs w:val="24"/>
              </w:rPr>
              <w:t>6</w:t>
            </w:r>
          </w:p>
        </w:tc>
        <w:tc>
          <w:tcPr>
            <w:tcW w:w="1134" w:type="dxa"/>
          </w:tcPr>
          <w:p w:rsidR="001A26BD" w:rsidRPr="009D31D1" w:rsidRDefault="001E72A8" w:rsidP="00270BB8">
            <w:pPr>
              <w:spacing w:line="360" w:lineRule="auto"/>
              <w:rPr>
                <w:rFonts w:ascii="Times New Roman" w:hAnsi="Times New Roman"/>
                <w:sz w:val="24"/>
                <w:szCs w:val="24"/>
              </w:rPr>
            </w:pPr>
            <w:r>
              <w:rPr>
                <w:rFonts w:ascii="Times New Roman" w:hAnsi="Times New Roman"/>
                <w:sz w:val="24"/>
                <w:szCs w:val="24"/>
              </w:rPr>
              <w:t>51,5</w:t>
            </w:r>
          </w:p>
        </w:tc>
      </w:tr>
    </w:tbl>
    <w:p w:rsidR="001A26BD" w:rsidRPr="00EB52B8" w:rsidRDefault="001A26BD" w:rsidP="00EB52B8">
      <w:pPr>
        <w:spacing w:line="360" w:lineRule="auto"/>
        <w:rPr>
          <w:rFonts w:ascii="Times New Roman" w:hAnsi="Times New Roman"/>
          <w:sz w:val="20"/>
          <w:szCs w:val="20"/>
        </w:rPr>
      </w:pPr>
      <w:bookmarkStart w:id="41" w:name="_Toc344964404"/>
      <w:r w:rsidRPr="00A656D0">
        <w:rPr>
          <w:rFonts w:ascii="Times New Roman" w:hAnsi="Times New Roman"/>
          <w:sz w:val="20"/>
          <w:szCs w:val="20"/>
        </w:rPr>
        <w:t xml:space="preserve">Tabulka </w:t>
      </w:r>
      <w:r w:rsidR="00622D04" w:rsidRPr="00A656D0">
        <w:rPr>
          <w:rFonts w:ascii="Times New Roman" w:hAnsi="Times New Roman"/>
          <w:sz w:val="20"/>
          <w:szCs w:val="20"/>
        </w:rPr>
        <w:fldChar w:fldCharType="begin"/>
      </w:r>
      <w:r w:rsidRPr="00A656D0">
        <w:rPr>
          <w:rFonts w:ascii="Times New Roman" w:hAnsi="Times New Roman"/>
          <w:sz w:val="20"/>
          <w:szCs w:val="20"/>
        </w:rPr>
        <w:instrText xml:space="preserve"> SEQ Tabulka \* ARABIC </w:instrText>
      </w:r>
      <w:r w:rsidR="00622D04" w:rsidRPr="00A656D0">
        <w:rPr>
          <w:rFonts w:ascii="Times New Roman" w:hAnsi="Times New Roman"/>
          <w:sz w:val="20"/>
          <w:szCs w:val="20"/>
        </w:rPr>
        <w:fldChar w:fldCharType="separate"/>
      </w:r>
      <w:r w:rsidRPr="00A656D0">
        <w:rPr>
          <w:rFonts w:ascii="Times New Roman" w:hAnsi="Times New Roman"/>
          <w:sz w:val="20"/>
          <w:szCs w:val="20"/>
        </w:rPr>
        <w:t>1</w:t>
      </w:r>
      <w:r w:rsidR="00622D04" w:rsidRPr="00A656D0">
        <w:rPr>
          <w:rFonts w:ascii="Times New Roman" w:hAnsi="Times New Roman"/>
          <w:sz w:val="20"/>
          <w:szCs w:val="20"/>
        </w:rPr>
        <w:fldChar w:fldCharType="end"/>
      </w:r>
      <w:r w:rsidR="00407F5C" w:rsidRPr="00A656D0">
        <w:rPr>
          <w:rFonts w:ascii="Times New Roman" w:hAnsi="Times New Roman"/>
          <w:sz w:val="20"/>
          <w:szCs w:val="20"/>
        </w:rPr>
        <w:t>:</w:t>
      </w:r>
      <w:r w:rsidRPr="00A656D0">
        <w:rPr>
          <w:rFonts w:ascii="Times New Roman" w:hAnsi="Times New Roman"/>
          <w:sz w:val="20"/>
          <w:szCs w:val="20"/>
        </w:rPr>
        <w:t xml:space="preserve"> Počet</w:t>
      </w:r>
      <w:r w:rsidRPr="00EB52B8">
        <w:rPr>
          <w:rFonts w:ascii="Times New Roman" w:hAnsi="Times New Roman"/>
          <w:sz w:val="20"/>
          <w:szCs w:val="20"/>
        </w:rPr>
        <w:t xml:space="preserve"> příspěvků v relaci</w:t>
      </w:r>
      <w:bookmarkEnd w:id="41"/>
    </w:p>
    <w:p w:rsidR="00E56DDF" w:rsidRPr="00E56DDF" w:rsidRDefault="00E56DDF" w:rsidP="00E56DDF"/>
    <w:p w:rsidR="00D946C0" w:rsidRDefault="00D946C0" w:rsidP="001762E6">
      <w:pPr>
        <w:pStyle w:val="Nadpis3"/>
        <w:numPr>
          <w:ilvl w:val="2"/>
          <w:numId w:val="4"/>
        </w:numPr>
        <w:spacing w:line="360" w:lineRule="auto"/>
        <w:rPr>
          <w:rFonts w:ascii="Times New Roman" w:hAnsi="Times New Roman" w:cs="Times New Roman"/>
          <w:color w:val="auto"/>
          <w:sz w:val="24"/>
          <w:szCs w:val="24"/>
        </w:rPr>
      </w:pPr>
      <w:bookmarkStart w:id="42" w:name="_Toc356720149"/>
      <w:r w:rsidRPr="00D946C0">
        <w:rPr>
          <w:rFonts w:ascii="Times New Roman" w:hAnsi="Times New Roman" w:cs="Times New Roman"/>
          <w:color w:val="auto"/>
          <w:sz w:val="24"/>
          <w:szCs w:val="24"/>
        </w:rPr>
        <w:t>Stopáž</w:t>
      </w:r>
      <w:r w:rsidR="005C1577">
        <w:rPr>
          <w:rFonts w:ascii="Times New Roman" w:hAnsi="Times New Roman" w:cs="Times New Roman"/>
          <w:color w:val="auto"/>
          <w:sz w:val="24"/>
          <w:szCs w:val="24"/>
        </w:rPr>
        <w:t xml:space="preserve"> relací, stopáž příspěvků</w:t>
      </w:r>
      <w:bookmarkEnd w:id="42"/>
    </w:p>
    <w:p w:rsidR="00D4440E" w:rsidRDefault="00D4440E" w:rsidP="00D4440E"/>
    <w:p w:rsidR="00D4440E" w:rsidRDefault="00D4440E" w:rsidP="00D4440E">
      <w:pPr>
        <w:spacing w:line="360" w:lineRule="auto"/>
        <w:rPr>
          <w:rFonts w:ascii="Times New Roman" w:hAnsi="Times New Roman"/>
          <w:sz w:val="24"/>
          <w:szCs w:val="24"/>
        </w:rPr>
      </w:pPr>
      <w:r w:rsidRPr="00D4440E">
        <w:rPr>
          <w:rFonts w:ascii="Times New Roman" w:hAnsi="Times New Roman"/>
          <w:sz w:val="24"/>
          <w:szCs w:val="24"/>
        </w:rPr>
        <w:t xml:space="preserve">V této kapitole </w:t>
      </w:r>
      <w:r>
        <w:rPr>
          <w:rFonts w:ascii="Times New Roman" w:hAnsi="Times New Roman"/>
          <w:sz w:val="24"/>
          <w:szCs w:val="24"/>
        </w:rPr>
        <w:t xml:space="preserve">předložíme výsledky výzkumu časové stopáže jednotlivých relací </w:t>
      </w:r>
      <w:r w:rsidR="00AA376D">
        <w:rPr>
          <w:rFonts w:ascii="Times New Roman" w:hAnsi="Times New Roman"/>
          <w:sz w:val="24"/>
          <w:szCs w:val="24"/>
        </w:rPr>
        <w:t xml:space="preserve">a časové stopáže příspěvků v jednotlivých relacích. Tato zjištění </w:t>
      </w:r>
      <w:r w:rsidR="006709ED">
        <w:rPr>
          <w:rFonts w:ascii="Times New Roman" w:hAnsi="Times New Roman"/>
          <w:sz w:val="24"/>
          <w:szCs w:val="24"/>
        </w:rPr>
        <w:t>porovnáme</w:t>
      </w:r>
      <w:r w:rsidR="003905B4">
        <w:rPr>
          <w:rFonts w:ascii="Times New Roman" w:hAnsi="Times New Roman"/>
          <w:sz w:val="24"/>
          <w:szCs w:val="24"/>
        </w:rPr>
        <w:t xml:space="preserve"> s</w:t>
      </w:r>
      <w:r w:rsidR="00AA376D">
        <w:rPr>
          <w:rFonts w:ascii="Times New Roman" w:hAnsi="Times New Roman"/>
          <w:sz w:val="24"/>
          <w:szCs w:val="24"/>
        </w:rPr>
        <w:t xml:space="preserve"> fakty</w:t>
      </w:r>
      <w:r w:rsidR="003905B4">
        <w:rPr>
          <w:rFonts w:ascii="Times New Roman" w:hAnsi="Times New Roman"/>
          <w:sz w:val="24"/>
          <w:szCs w:val="24"/>
        </w:rPr>
        <w:t xml:space="preserve"> poskytnutými analýzou</w:t>
      </w:r>
      <w:r w:rsidR="00F766AC">
        <w:rPr>
          <w:rFonts w:ascii="Times New Roman" w:hAnsi="Times New Roman"/>
          <w:sz w:val="24"/>
          <w:szCs w:val="24"/>
        </w:rPr>
        <w:t xml:space="preserve"> </w:t>
      </w:r>
      <w:r w:rsidR="001571F6">
        <w:rPr>
          <w:rFonts w:ascii="Times New Roman" w:hAnsi="Times New Roman"/>
          <w:sz w:val="24"/>
          <w:szCs w:val="24"/>
        </w:rPr>
        <w:t>celkového počtu</w:t>
      </w:r>
      <w:r w:rsidR="00F766AC">
        <w:rPr>
          <w:rFonts w:ascii="Times New Roman" w:hAnsi="Times New Roman"/>
          <w:sz w:val="24"/>
          <w:szCs w:val="24"/>
        </w:rPr>
        <w:t xml:space="preserve"> příspěvků v</w:t>
      </w:r>
      <w:r w:rsidR="00500AFD">
        <w:rPr>
          <w:rFonts w:ascii="Times New Roman" w:hAnsi="Times New Roman"/>
          <w:sz w:val="24"/>
          <w:szCs w:val="24"/>
        </w:rPr>
        <w:t xml:space="preserve"> jednotlivých</w:t>
      </w:r>
      <w:r w:rsidR="00F766AC">
        <w:rPr>
          <w:rFonts w:ascii="Times New Roman" w:hAnsi="Times New Roman"/>
          <w:sz w:val="24"/>
          <w:szCs w:val="24"/>
        </w:rPr>
        <w:t xml:space="preserve"> vydáních</w:t>
      </w:r>
      <w:r w:rsidR="00500AFD">
        <w:rPr>
          <w:rFonts w:ascii="Times New Roman" w:hAnsi="Times New Roman"/>
          <w:sz w:val="24"/>
          <w:szCs w:val="24"/>
        </w:rPr>
        <w:t xml:space="preserve"> zpravodajských relací</w:t>
      </w:r>
      <w:r w:rsidR="00F766AC">
        <w:rPr>
          <w:rFonts w:ascii="Times New Roman" w:hAnsi="Times New Roman"/>
          <w:sz w:val="24"/>
          <w:szCs w:val="24"/>
        </w:rPr>
        <w:t xml:space="preserve">. </w:t>
      </w:r>
      <w:r w:rsidR="00AA376D">
        <w:rPr>
          <w:rFonts w:ascii="Times New Roman" w:hAnsi="Times New Roman"/>
          <w:sz w:val="24"/>
          <w:szCs w:val="24"/>
        </w:rPr>
        <w:t xml:space="preserve">Touto komparací </w:t>
      </w:r>
      <w:r w:rsidR="006709ED">
        <w:rPr>
          <w:rFonts w:ascii="Times New Roman" w:hAnsi="Times New Roman"/>
          <w:sz w:val="24"/>
          <w:szCs w:val="24"/>
        </w:rPr>
        <w:t>se pokusíme najít a vysvětlit možné souvislosti.</w:t>
      </w:r>
    </w:p>
    <w:p w:rsidR="00A30B69" w:rsidRDefault="00A30B69" w:rsidP="00D4440E">
      <w:pPr>
        <w:spacing w:line="360" w:lineRule="auto"/>
        <w:rPr>
          <w:rFonts w:ascii="Times New Roman" w:hAnsi="Times New Roman"/>
          <w:sz w:val="24"/>
          <w:szCs w:val="24"/>
        </w:rPr>
      </w:pPr>
      <w:r>
        <w:rPr>
          <w:rFonts w:ascii="Times New Roman" w:hAnsi="Times New Roman"/>
          <w:sz w:val="24"/>
          <w:szCs w:val="24"/>
        </w:rPr>
        <w:tab/>
      </w:r>
      <w:r w:rsidR="001C6A25">
        <w:rPr>
          <w:rFonts w:ascii="Times New Roman" w:hAnsi="Times New Roman"/>
          <w:sz w:val="24"/>
          <w:szCs w:val="24"/>
        </w:rPr>
        <w:t>S</w:t>
      </w:r>
      <w:r>
        <w:rPr>
          <w:rFonts w:ascii="Times New Roman" w:hAnsi="Times New Roman"/>
          <w:sz w:val="24"/>
          <w:szCs w:val="24"/>
        </w:rPr>
        <w:t xml:space="preserve">topáž relace byla měřena </w:t>
      </w:r>
      <w:r w:rsidR="001C6A25">
        <w:rPr>
          <w:rFonts w:ascii="Times New Roman" w:hAnsi="Times New Roman"/>
          <w:sz w:val="24"/>
          <w:szCs w:val="24"/>
        </w:rPr>
        <w:t xml:space="preserve">v časovém horizontu </w:t>
      </w:r>
      <w:r>
        <w:rPr>
          <w:rFonts w:ascii="Times New Roman" w:hAnsi="Times New Roman"/>
          <w:sz w:val="24"/>
          <w:szCs w:val="24"/>
        </w:rPr>
        <w:t xml:space="preserve">od úvodní znělky či headlines po ukončení relace závěrečnou znělkou či logem relace, eventuálně </w:t>
      </w:r>
      <w:r w:rsidR="001C6A25">
        <w:rPr>
          <w:rFonts w:ascii="Times New Roman" w:hAnsi="Times New Roman"/>
          <w:sz w:val="24"/>
          <w:szCs w:val="24"/>
        </w:rPr>
        <w:t xml:space="preserve">dané </w:t>
      </w:r>
      <w:r>
        <w:rPr>
          <w:rFonts w:ascii="Times New Roman" w:hAnsi="Times New Roman"/>
          <w:sz w:val="24"/>
          <w:szCs w:val="24"/>
        </w:rPr>
        <w:t>televizní stanice.</w:t>
      </w:r>
      <w:r w:rsidR="00201EE3">
        <w:rPr>
          <w:rFonts w:ascii="Times New Roman" w:hAnsi="Times New Roman"/>
          <w:sz w:val="24"/>
          <w:szCs w:val="24"/>
        </w:rPr>
        <w:t xml:space="preserve"> Stopáž příspěvku pak byla měřena od jeho uvedení moderátorem ve studiu po ukončení obrazového materiálu (v případě, že příspěvek nebyl dodatečně doplněn ve studiu)</w:t>
      </w:r>
      <w:r w:rsidR="00B50631">
        <w:rPr>
          <w:rFonts w:ascii="Times New Roman" w:hAnsi="Times New Roman"/>
          <w:sz w:val="24"/>
          <w:szCs w:val="24"/>
        </w:rPr>
        <w:t xml:space="preserve"> nebo po ukončení prezentace doplňujících informací ve studiu moderátorem (ať jen slovně</w:t>
      </w:r>
      <w:r w:rsidR="000A74E9">
        <w:rPr>
          <w:rFonts w:ascii="Times New Roman" w:hAnsi="Times New Roman"/>
          <w:sz w:val="24"/>
          <w:szCs w:val="24"/>
        </w:rPr>
        <w:t xml:space="preserve"> za moderátorským pultem</w:t>
      </w:r>
      <w:r w:rsidR="00B50631">
        <w:rPr>
          <w:rFonts w:ascii="Times New Roman" w:hAnsi="Times New Roman"/>
          <w:sz w:val="24"/>
          <w:szCs w:val="24"/>
        </w:rPr>
        <w:t>, nebo interaktivně s obrazovou tabulí).</w:t>
      </w:r>
    </w:p>
    <w:p w:rsidR="00E13A80" w:rsidRDefault="00156145" w:rsidP="00D4440E">
      <w:pPr>
        <w:spacing w:line="360" w:lineRule="auto"/>
        <w:rPr>
          <w:rFonts w:ascii="Times New Roman" w:hAnsi="Times New Roman"/>
          <w:sz w:val="24"/>
          <w:szCs w:val="24"/>
        </w:rPr>
      </w:pPr>
      <w:r>
        <w:rPr>
          <w:rFonts w:ascii="Times New Roman" w:hAnsi="Times New Roman"/>
          <w:sz w:val="24"/>
          <w:szCs w:val="24"/>
        </w:rPr>
        <w:tab/>
        <w:t>V prvním případě, tedy při měření časové stopáže jednotlivých relací, jsme zjistili, že celková délka české relace výrazně převyšuje délku hlavního německého i rakouského zpravodajského pořadu.</w:t>
      </w:r>
      <w:r w:rsidR="00C1292D">
        <w:rPr>
          <w:rFonts w:ascii="Times New Roman" w:hAnsi="Times New Roman"/>
          <w:sz w:val="24"/>
          <w:szCs w:val="24"/>
        </w:rPr>
        <w:t xml:space="preserve"> Zatímco Události disponují </w:t>
      </w:r>
      <w:r w:rsidR="00EB05B9">
        <w:rPr>
          <w:rFonts w:ascii="Times New Roman" w:hAnsi="Times New Roman"/>
          <w:sz w:val="24"/>
          <w:szCs w:val="24"/>
        </w:rPr>
        <w:t xml:space="preserve">délkou 48 minut ve všední den </w:t>
      </w:r>
      <w:r w:rsidR="00C70102">
        <w:rPr>
          <w:rFonts w:ascii="Times New Roman" w:hAnsi="Times New Roman"/>
          <w:sz w:val="24"/>
          <w:szCs w:val="24"/>
        </w:rPr>
        <w:br/>
      </w:r>
      <w:r w:rsidR="00EB05B9">
        <w:rPr>
          <w:rFonts w:ascii="Times New Roman" w:hAnsi="Times New Roman"/>
          <w:sz w:val="24"/>
          <w:szCs w:val="24"/>
        </w:rPr>
        <w:t>a 45 minut o víkendu, za týden tedy celkem 330 minut vysílacího času, ZDF Heute končí po 17 minutách od pondělí do soboty</w:t>
      </w:r>
      <w:r w:rsidR="003A3177">
        <w:rPr>
          <w:rFonts w:ascii="Times New Roman" w:hAnsi="Times New Roman"/>
          <w:sz w:val="24"/>
          <w:szCs w:val="24"/>
        </w:rPr>
        <w:t xml:space="preserve"> a</w:t>
      </w:r>
      <w:r w:rsidR="00EB05B9">
        <w:rPr>
          <w:rFonts w:ascii="Times New Roman" w:hAnsi="Times New Roman"/>
          <w:sz w:val="24"/>
          <w:szCs w:val="24"/>
        </w:rPr>
        <w:t xml:space="preserve"> v neděli dokonce již po 10 minutách vysílání</w:t>
      </w:r>
      <w:r w:rsidR="003A3177">
        <w:rPr>
          <w:rFonts w:ascii="Times New Roman" w:hAnsi="Times New Roman"/>
          <w:sz w:val="24"/>
          <w:szCs w:val="24"/>
        </w:rPr>
        <w:t xml:space="preserve"> (za týden je tedy odvysíláno 112 minut hlavního zpravodajství)</w:t>
      </w:r>
      <w:r w:rsidR="001D6C76">
        <w:rPr>
          <w:rFonts w:ascii="Times New Roman" w:hAnsi="Times New Roman"/>
          <w:sz w:val="24"/>
          <w:szCs w:val="24"/>
        </w:rPr>
        <w:t xml:space="preserve">. Délka relace Zeit im Bild je každý den </w:t>
      </w:r>
      <w:r w:rsidR="001D6C76">
        <w:rPr>
          <w:rFonts w:ascii="Times New Roman" w:hAnsi="Times New Roman"/>
          <w:sz w:val="24"/>
          <w:szCs w:val="24"/>
        </w:rPr>
        <w:lastRenderedPageBreak/>
        <w:t xml:space="preserve">pravidelná, nemění se a jedno vydání trvá 17 minut. Hlavní zpravodajství v rakouském veřejnoprávním </w:t>
      </w:r>
      <w:r w:rsidR="005243D1">
        <w:rPr>
          <w:rFonts w:ascii="Times New Roman" w:hAnsi="Times New Roman"/>
          <w:sz w:val="24"/>
          <w:szCs w:val="24"/>
        </w:rPr>
        <w:t xml:space="preserve">mediálním </w:t>
      </w:r>
      <w:r w:rsidR="001D6C76">
        <w:rPr>
          <w:rFonts w:ascii="Times New Roman" w:hAnsi="Times New Roman"/>
          <w:sz w:val="24"/>
          <w:szCs w:val="24"/>
        </w:rPr>
        <w:t>prostoru tedy pokrývá 119 minut vysílacího času</w:t>
      </w:r>
      <w:r w:rsidR="00E90595">
        <w:rPr>
          <w:rFonts w:ascii="Times New Roman" w:hAnsi="Times New Roman"/>
          <w:sz w:val="24"/>
          <w:szCs w:val="24"/>
        </w:rPr>
        <w:t xml:space="preserve"> týdně</w:t>
      </w:r>
      <w:r w:rsidR="001D6C76">
        <w:rPr>
          <w:rFonts w:ascii="Times New Roman" w:hAnsi="Times New Roman"/>
          <w:sz w:val="24"/>
          <w:szCs w:val="24"/>
        </w:rPr>
        <w:t>.</w:t>
      </w:r>
    </w:p>
    <w:p w:rsidR="00F0214E" w:rsidRDefault="00F0214E" w:rsidP="00F0214E">
      <w:pPr>
        <w:spacing w:line="360" w:lineRule="auto"/>
        <w:ind w:firstLine="708"/>
        <w:rPr>
          <w:rFonts w:ascii="Times New Roman" w:hAnsi="Times New Roman"/>
          <w:sz w:val="24"/>
          <w:szCs w:val="24"/>
        </w:rPr>
      </w:pPr>
      <w:r>
        <w:rPr>
          <w:rFonts w:ascii="Times New Roman" w:hAnsi="Times New Roman"/>
          <w:sz w:val="24"/>
          <w:szCs w:val="24"/>
        </w:rPr>
        <w:t>Z  měření vyplývá, že v český veřejnoprávní mediální prostor věnuje zpravodajským příspěvkům více než dvakrát větší vysílací prostor než v německy mluvících zemích.</w:t>
      </w:r>
    </w:p>
    <w:p w:rsidR="000A5518" w:rsidRDefault="00924583" w:rsidP="004422DB">
      <w:pPr>
        <w:spacing w:line="360" w:lineRule="auto"/>
        <w:ind w:firstLine="708"/>
        <w:rPr>
          <w:rFonts w:ascii="Times New Roman" w:hAnsi="Times New Roman"/>
          <w:sz w:val="24"/>
          <w:szCs w:val="24"/>
        </w:rPr>
      </w:pPr>
      <w:r>
        <w:rPr>
          <w:rFonts w:ascii="Times New Roman" w:hAnsi="Times New Roman"/>
          <w:sz w:val="24"/>
          <w:szCs w:val="24"/>
        </w:rPr>
        <w:t xml:space="preserve">V tomto ohledu lze chápat českou a německy mluvící televizní zpravodajskou sféru za výrazně odlišnou: České veřejnoprávní médium věnuje hlavnímu zpravodajství třikrát více času než </w:t>
      </w:r>
      <w:r w:rsidR="00A91303">
        <w:rPr>
          <w:rFonts w:ascii="Times New Roman" w:hAnsi="Times New Roman"/>
          <w:sz w:val="24"/>
          <w:szCs w:val="24"/>
        </w:rPr>
        <w:t>Německo a Rakousko.</w:t>
      </w:r>
      <w:r w:rsidR="00972F76">
        <w:rPr>
          <w:rFonts w:ascii="Times New Roman" w:hAnsi="Times New Roman"/>
          <w:sz w:val="24"/>
          <w:szCs w:val="24"/>
        </w:rPr>
        <w:t xml:space="preserve"> </w:t>
      </w:r>
      <w:r w:rsidR="004422DB">
        <w:rPr>
          <w:rFonts w:ascii="Times New Roman" w:hAnsi="Times New Roman"/>
          <w:sz w:val="24"/>
          <w:szCs w:val="24"/>
        </w:rPr>
        <w:t xml:space="preserve">Na tomto místě lze posoudit pouze to, že Česká republika věnuje hlavnímu zpravodajství větší prostor, nemůžeme však </w:t>
      </w:r>
      <w:r w:rsidR="00972F76">
        <w:rPr>
          <w:rFonts w:ascii="Times New Roman" w:hAnsi="Times New Roman"/>
          <w:sz w:val="24"/>
          <w:szCs w:val="24"/>
        </w:rPr>
        <w:t xml:space="preserve">hodnotit, že </w:t>
      </w:r>
      <w:r w:rsidR="004422DB">
        <w:rPr>
          <w:rFonts w:ascii="Times New Roman" w:hAnsi="Times New Roman"/>
          <w:sz w:val="24"/>
          <w:szCs w:val="24"/>
        </w:rPr>
        <w:t>česká veřejnoprávní mediální sféra</w:t>
      </w:r>
      <w:r w:rsidR="00972F76">
        <w:rPr>
          <w:rFonts w:ascii="Times New Roman" w:hAnsi="Times New Roman"/>
          <w:sz w:val="24"/>
          <w:szCs w:val="24"/>
        </w:rPr>
        <w:t xml:space="preserve"> je v seriozním informování obyvatel důslednější nebo že mu přikládá v</w:t>
      </w:r>
      <w:r w:rsidR="004422DB">
        <w:rPr>
          <w:rFonts w:ascii="Times New Roman" w:hAnsi="Times New Roman"/>
          <w:sz w:val="24"/>
          <w:szCs w:val="24"/>
        </w:rPr>
        <w:t>ětší</w:t>
      </w:r>
      <w:r w:rsidR="00972F76">
        <w:rPr>
          <w:rFonts w:ascii="Times New Roman" w:hAnsi="Times New Roman"/>
          <w:sz w:val="24"/>
          <w:szCs w:val="24"/>
        </w:rPr>
        <w:t xml:space="preserve"> význam</w:t>
      </w:r>
      <w:r w:rsidR="00925FCC">
        <w:rPr>
          <w:rFonts w:ascii="Times New Roman" w:hAnsi="Times New Roman"/>
          <w:sz w:val="24"/>
          <w:szCs w:val="24"/>
        </w:rPr>
        <w:t>.</w:t>
      </w:r>
      <w:r w:rsidR="00972F76">
        <w:rPr>
          <w:rFonts w:ascii="Times New Roman" w:hAnsi="Times New Roman"/>
          <w:sz w:val="24"/>
          <w:szCs w:val="24"/>
        </w:rPr>
        <w:t xml:space="preserve"> Náš výzkum se totiž koncentr</w:t>
      </w:r>
      <w:r w:rsidR="00925FCC">
        <w:rPr>
          <w:rFonts w:ascii="Times New Roman" w:hAnsi="Times New Roman"/>
          <w:sz w:val="24"/>
          <w:szCs w:val="24"/>
        </w:rPr>
        <w:t>uje</w:t>
      </w:r>
      <w:r w:rsidR="00972F76">
        <w:rPr>
          <w:rFonts w:ascii="Times New Roman" w:hAnsi="Times New Roman"/>
          <w:sz w:val="24"/>
          <w:szCs w:val="24"/>
        </w:rPr>
        <w:t xml:space="preserve"> pouze na posouzení a následnou komparaci hlavních zpravodajských relací a prime-time vysílacího času</w:t>
      </w:r>
      <w:r w:rsidR="003E28A9">
        <w:rPr>
          <w:rFonts w:ascii="Times New Roman" w:hAnsi="Times New Roman"/>
          <w:sz w:val="24"/>
          <w:szCs w:val="24"/>
        </w:rPr>
        <w:t>, nikoli na celkové pokrytí televizního vysílání zpravodajskou oblastí.</w:t>
      </w:r>
      <w:r w:rsidR="00FE4911">
        <w:rPr>
          <w:rFonts w:ascii="Times New Roman" w:hAnsi="Times New Roman"/>
          <w:sz w:val="24"/>
          <w:szCs w:val="24"/>
        </w:rPr>
        <w:t xml:space="preserve"> Proběhl-li by takový výzkum, bylo by možné tento fakt hodnotit, v této práci však zjištěná fakta pouze konstatujeme.</w:t>
      </w:r>
    </w:p>
    <w:p w:rsidR="00F0214E" w:rsidRDefault="000A5518" w:rsidP="00F0214E">
      <w:pPr>
        <w:spacing w:line="360" w:lineRule="auto"/>
        <w:ind w:firstLine="708"/>
        <w:rPr>
          <w:rFonts w:ascii="Times New Roman" w:hAnsi="Times New Roman"/>
          <w:sz w:val="24"/>
          <w:szCs w:val="24"/>
        </w:rPr>
      </w:pPr>
      <w:r>
        <w:rPr>
          <w:rFonts w:ascii="Times New Roman" w:hAnsi="Times New Roman"/>
          <w:sz w:val="24"/>
          <w:szCs w:val="24"/>
        </w:rPr>
        <w:t>Výsledky ukazují, že</w:t>
      </w:r>
      <w:r w:rsidR="00F0214E">
        <w:rPr>
          <w:rFonts w:ascii="Times New Roman" w:hAnsi="Times New Roman"/>
          <w:sz w:val="24"/>
          <w:szCs w:val="24"/>
        </w:rPr>
        <w:t xml:space="preserve"> česká relace věnuje zpravodajství téměř třikrát delší časový prostor než zahraniční relace.</w:t>
      </w:r>
    </w:p>
    <w:p w:rsidR="0010403A" w:rsidRDefault="00E56D07" w:rsidP="004422DB">
      <w:pPr>
        <w:spacing w:line="360" w:lineRule="auto"/>
        <w:ind w:firstLine="708"/>
        <w:rPr>
          <w:rFonts w:ascii="Times New Roman" w:hAnsi="Times New Roman"/>
          <w:sz w:val="24"/>
          <w:szCs w:val="24"/>
        </w:rPr>
      </w:pPr>
      <w:r>
        <w:rPr>
          <w:rFonts w:ascii="Times New Roman" w:hAnsi="Times New Roman"/>
          <w:sz w:val="24"/>
          <w:szCs w:val="24"/>
        </w:rPr>
        <w:t xml:space="preserve">Dále jsme zjišťovali rozdílnost, respektive podobnost v délce vysílaných příspěvků. </w:t>
      </w:r>
      <w:r w:rsidR="00147C9C">
        <w:rPr>
          <w:rFonts w:ascii="Times New Roman" w:hAnsi="Times New Roman"/>
          <w:sz w:val="24"/>
          <w:szCs w:val="24"/>
        </w:rPr>
        <w:t xml:space="preserve">Nejdelší zpravodajský příspěvek, který Události ve sledovaném týdnu vysílaly, měl délku 8 minut 3 sekundy, </w:t>
      </w:r>
      <w:r w:rsidR="000030DD">
        <w:rPr>
          <w:rFonts w:ascii="Times New Roman" w:hAnsi="Times New Roman"/>
          <w:sz w:val="24"/>
          <w:szCs w:val="24"/>
        </w:rPr>
        <w:t>nejkratší 2 minuty 14</w:t>
      </w:r>
      <w:r w:rsidR="0010403A">
        <w:rPr>
          <w:rFonts w:ascii="Times New Roman" w:hAnsi="Times New Roman"/>
          <w:sz w:val="24"/>
          <w:szCs w:val="24"/>
        </w:rPr>
        <w:t xml:space="preserve"> sekund. P</w:t>
      </w:r>
      <w:r w:rsidR="00384E43">
        <w:rPr>
          <w:rFonts w:ascii="Times New Roman" w:hAnsi="Times New Roman"/>
          <w:sz w:val="24"/>
          <w:szCs w:val="24"/>
        </w:rPr>
        <w:t>růměrná stopáž</w:t>
      </w:r>
      <w:r w:rsidR="00DD6CF8">
        <w:rPr>
          <w:rFonts w:ascii="Times New Roman" w:hAnsi="Times New Roman"/>
          <w:sz w:val="24"/>
          <w:szCs w:val="24"/>
        </w:rPr>
        <w:t xml:space="preserve"> </w:t>
      </w:r>
      <w:r w:rsidR="00384E43">
        <w:rPr>
          <w:rFonts w:ascii="Times New Roman" w:hAnsi="Times New Roman"/>
          <w:sz w:val="24"/>
          <w:szCs w:val="24"/>
        </w:rPr>
        <w:t xml:space="preserve">vysílaných příspěvků je </w:t>
      </w:r>
      <w:r w:rsidR="0010403A">
        <w:rPr>
          <w:rFonts w:ascii="Times New Roman" w:hAnsi="Times New Roman"/>
          <w:sz w:val="24"/>
          <w:szCs w:val="24"/>
        </w:rPr>
        <w:t>tedy 5 minut 8 sekund.</w:t>
      </w:r>
    </w:p>
    <w:p w:rsidR="0010403A" w:rsidRDefault="00240780" w:rsidP="004422DB">
      <w:pPr>
        <w:spacing w:line="360" w:lineRule="auto"/>
        <w:ind w:firstLine="708"/>
        <w:rPr>
          <w:rFonts w:ascii="Times New Roman" w:hAnsi="Times New Roman"/>
          <w:sz w:val="24"/>
          <w:szCs w:val="24"/>
        </w:rPr>
      </w:pPr>
      <w:r>
        <w:rPr>
          <w:rFonts w:ascii="Times New Roman" w:hAnsi="Times New Roman"/>
          <w:sz w:val="24"/>
          <w:szCs w:val="24"/>
        </w:rPr>
        <w:t>ZDF Heute odvysílala nejdelší příspěvek v </w:t>
      </w:r>
      <w:r w:rsidR="0010403A">
        <w:rPr>
          <w:rFonts w:ascii="Times New Roman" w:hAnsi="Times New Roman"/>
          <w:sz w:val="24"/>
          <w:szCs w:val="24"/>
        </w:rPr>
        <w:t>délce</w:t>
      </w:r>
      <w:r>
        <w:rPr>
          <w:rFonts w:ascii="Times New Roman" w:hAnsi="Times New Roman"/>
          <w:sz w:val="24"/>
          <w:szCs w:val="24"/>
        </w:rPr>
        <w:t xml:space="preserve"> 3 minuty </w:t>
      </w:r>
      <w:r w:rsidR="00934B15">
        <w:rPr>
          <w:rFonts w:ascii="Times New Roman" w:hAnsi="Times New Roman"/>
          <w:sz w:val="24"/>
          <w:szCs w:val="24"/>
        </w:rPr>
        <w:t>10</w:t>
      </w:r>
      <w:r>
        <w:rPr>
          <w:rFonts w:ascii="Times New Roman" w:hAnsi="Times New Roman"/>
          <w:sz w:val="24"/>
          <w:szCs w:val="24"/>
        </w:rPr>
        <w:t xml:space="preserve"> sekund, </w:t>
      </w:r>
      <w:r w:rsidR="0010403A">
        <w:rPr>
          <w:rFonts w:ascii="Times New Roman" w:hAnsi="Times New Roman"/>
          <w:sz w:val="24"/>
          <w:szCs w:val="24"/>
        </w:rPr>
        <w:t>nejkratší trval 1 minutu 56 sekund. P</w:t>
      </w:r>
      <w:r>
        <w:rPr>
          <w:rFonts w:ascii="Times New Roman" w:hAnsi="Times New Roman"/>
          <w:sz w:val="24"/>
          <w:szCs w:val="24"/>
        </w:rPr>
        <w:t xml:space="preserve">růměrná stopáž příspěvků je </w:t>
      </w:r>
      <w:r w:rsidR="0010403A">
        <w:rPr>
          <w:rFonts w:ascii="Times New Roman" w:hAnsi="Times New Roman"/>
          <w:sz w:val="24"/>
          <w:szCs w:val="24"/>
        </w:rPr>
        <w:t>tedy 2 minuty 33 sekund.</w:t>
      </w:r>
    </w:p>
    <w:p w:rsidR="0010403A" w:rsidRDefault="00802338" w:rsidP="004422DB">
      <w:pPr>
        <w:spacing w:line="360" w:lineRule="auto"/>
        <w:ind w:firstLine="708"/>
        <w:rPr>
          <w:rFonts w:ascii="Times New Roman" w:hAnsi="Times New Roman"/>
          <w:sz w:val="24"/>
          <w:szCs w:val="24"/>
        </w:rPr>
      </w:pPr>
      <w:r>
        <w:rPr>
          <w:rFonts w:ascii="Times New Roman" w:hAnsi="Times New Roman"/>
          <w:sz w:val="24"/>
          <w:szCs w:val="24"/>
        </w:rPr>
        <w:t>Nejdelší příspěvek v Zeit im Bild</w:t>
      </w:r>
      <w:r w:rsidR="000E4B81">
        <w:rPr>
          <w:rFonts w:ascii="Times New Roman" w:hAnsi="Times New Roman"/>
          <w:sz w:val="24"/>
          <w:szCs w:val="24"/>
        </w:rPr>
        <w:t xml:space="preserve"> měřil ve sledovaném týdnu 3 minuty </w:t>
      </w:r>
      <w:r w:rsidR="00934B15">
        <w:rPr>
          <w:rFonts w:ascii="Times New Roman" w:hAnsi="Times New Roman"/>
          <w:sz w:val="24"/>
          <w:szCs w:val="24"/>
        </w:rPr>
        <w:t>35</w:t>
      </w:r>
      <w:r w:rsidR="000E4B81">
        <w:rPr>
          <w:rFonts w:ascii="Times New Roman" w:hAnsi="Times New Roman"/>
          <w:sz w:val="24"/>
          <w:szCs w:val="24"/>
        </w:rPr>
        <w:t xml:space="preserve"> sekund,</w:t>
      </w:r>
      <w:r w:rsidR="0010403A">
        <w:rPr>
          <w:rFonts w:ascii="Times New Roman" w:hAnsi="Times New Roman"/>
          <w:sz w:val="24"/>
          <w:szCs w:val="24"/>
        </w:rPr>
        <w:t xml:space="preserve"> nejkratší 2 minuty 2 sekundy. P</w:t>
      </w:r>
      <w:r w:rsidR="000E4B81">
        <w:rPr>
          <w:rFonts w:ascii="Times New Roman" w:hAnsi="Times New Roman"/>
          <w:sz w:val="24"/>
          <w:szCs w:val="24"/>
        </w:rPr>
        <w:t xml:space="preserve">růměrná délka příspěvku je </w:t>
      </w:r>
      <w:r w:rsidR="0010403A">
        <w:rPr>
          <w:rFonts w:ascii="Times New Roman" w:hAnsi="Times New Roman"/>
          <w:sz w:val="24"/>
          <w:szCs w:val="24"/>
        </w:rPr>
        <w:t>tedy 2 minuty 48 sekund.</w:t>
      </w:r>
    </w:p>
    <w:p w:rsidR="00E56D07" w:rsidRDefault="00E56D07" w:rsidP="004422DB">
      <w:pPr>
        <w:spacing w:line="360" w:lineRule="auto"/>
        <w:ind w:firstLine="708"/>
        <w:rPr>
          <w:rFonts w:ascii="Times New Roman" w:hAnsi="Times New Roman"/>
          <w:sz w:val="24"/>
          <w:szCs w:val="24"/>
        </w:rPr>
      </w:pPr>
      <w:r>
        <w:rPr>
          <w:rFonts w:ascii="Times New Roman" w:hAnsi="Times New Roman"/>
          <w:sz w:val="24"/>
          <w:szCs w:val="24"/>
        </w:rPr>
        <w:t>Analýzou stopáže příspěvků jednotlivých relací jsme tedy došli k výsledkům, kterými lze potvrdit předloženou hypotézu, tedy že zpravodajské příspěvky v Událostech jsou časově delší než příspěvky v ZDF Heute a Zeit im Bild.</w:t>
      </w:r>
    </w:p>
    <w:p w:rsidR="00F0214E" w:rsidRDefault="00F0214E" w:rsidP="004422DB">
      <w:pPr>
        <w:spacing w:line="360" w:lineRule="auto"/>
        <w:ind w:firstLine="708"/>
        <w:rPr>
          <w:rFonts w:ascii="Times New Roman" w:hAnsi="Times New Roman"/>
          <w:sz w:val="24"/>
          <w:szCs w:val="24"/>
        </w:rPr>
      </w:pPr>
      <w:r>
        <w:rPr>
          <w:rFonts w:ascii="Times New Roman" w:hAnsi="Times New Roman"/>
          <w:sz w:val="24"/>
          <w:szCs w:val="24"/>
        </w:rPr>
        <w:t xml:space="preserve">V souvislosti s tím jsme zjišťovali, zda vysílací čas, který mají dané relace k dispozici, a stopáž příspěvků v relaci mají souvislost s celkovým počtem odvysílaných příspěvků ve vydání. Porovnáním výsledků analýzy </w:t>
      </w:r>
      <w:r w:rsidR="00E56D07">
        <w:rPr>
          <w:rFonts w:ascii="Times New Roman" w:hAnsi="Times New Roman"/>
          <w:sz w:val="24"/>
          <w:szCs w:val="24"/>
        </w:rPr>
        <w:t>můžeme tvrdit</w:t>
      </w:r>
      <w:r>
        <w:rPr>
          <w:rFonts w:ascii="Times New Roman" w:hAnsi="Times New Roman"/>
          <w:sz w:val="24"/>
          <w:szCs w:val="24"/>
        </w:rPr>
        <w:t xml:space="preserve">, že v tomto ohledu existuje a nastává </w:t>
      </w:r>
      <w:r>
        <w:rPr>
          <w:rFonts w:ascii="Times New Roman" w:hAnsi="Times New Roman"/>
          <w:sz w:val="24"/>
          <w:szCs w:val="24"/>
        </w:rPr>
        <w:lastRenderedPageBreak/>
        <w:t>přímá úměrnost</w:t>
      </w:r>
      <w:r w:rsidR="00E56D07">
        <w:rPr>
          <w:rFonts w:ascii="Times New Roman" w:hAnsi="Times New Roman"/>
          <w:sz w:val="24"/>
          <w:szCs w:val="24"/>
        </w:rPr>
        <w:t>: Č</w:t>
      </w:r>
      <w:r>
        <w:rPr>
          <w:rFonts w:ascii="Times New Roman" w:hAnsi="Times New Roman"/>
          <w:sz w:val="24"/>
          <w:szCs w:val="24"/>
        </w:rPr>
        <w:t>ím delším vysílacím časem relace disponuje, tím větší množství příspěvků o větší délce může daná redakce zařadit.</w:t>
      </w:r>
    </w:p>
    <w:p w:rsidR="00C70102" w:rsidRDefault="00C70102" w:rsidP="00E40008">
      <w:pPr>
        <w:spacing w:line="360" w:lineRule="auto"/>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1417"/>
        <w:gridCol w:w="1701"/>
        <w:gridCol w:w="1591"/>
      </w:tblGrid>
      <w:tr w:rsidR="00E90595" w:rsidRPr="009D31D1" w:rsidTr="00270BB8">
        <w:tc>
          <w:tcPr>
            <w:tcW w:w="2660" w:type="dxa"/>
          </w:tcPr>
          <w:p w:rsidR="00E90595" w:rsidRPr="009D31D1" w:rsidRDefault="00E90595" w:rsidP="00270BB8">
            <w:pPr>
              <w:spacing w:line="360" w:lineRule="auto"/>
              <w:rPr>
                <w:rFonts w:ascii="Times New Roman" w:hAnsi="Times New Roman"/>
                <w:b/>
                <w:sz w:val="24"/>
                <w:szCs w:val="24"/>
                <w:u w:val="single"/>
              </w:rPr>
            </w:pPr>
          </w:p>
        </w:tc>
        <w:tc>
          <w:tcPr>
            <w:tcW w:w="1417" w:type="dxa"/>
          </w:tcPr>
          <w:p w:rsidR="00E90595" w:rsidRPr="009D31D1" w:rsidRDefault="00E90595" w:rsidP="00270BB8">
            <w:pPr>
              <w:spacing w:line="360" w:lineRule="auto"/>
              <w:rPr>
                <w:rFonts w:ascii="Times New Roman" w:hAnsi="Times New Roman"/>
                <w:b/>
                <w:sz w:val="24"/>
                <w:szCs w:val="24"/>
              </w:rPr>
            </w:pPr>
            <w:r>
              <w:rPr>
                <w:rFonts w:ascii="Times New Roman" w:hAnsi="Times New Roman"/>
                <w:b/>
                <w:sz w:val="24"/>
                <w:szCs w:val="24"/>
              </w:rPr>
              <w:t>m</w:t>
            </w:r>
            <w:r w:rsidRPr="009D31D1">
              <w:rPr>
                <w:rFonts w:ascii="Times New Roman" w:hAnsi="Times New Roman"/>
                <w:b/>
                <w:sz w:val="24"/>
                <w:szCs w:val="24"/>
              </w:rPr>
              <w:t>ean</w:t>
            </w:r>
          </w:p>
        </w:tc>
        <w:tc>
          <w:tcPr>
            <w:tcW w:w="1701" w:type="dxa"/>
          </w:tcPr>
          <w:p w:rsidR="00E90595" w:rsidRPr="009D31D1" w:rsidRDefault="00E90595" w:rsidP="00270BB8">
            <w:pPr>
              <w:spacing w:line="360" w:lineRule="auto"/>
              <w:rPr>
                <w:rFonts w:ascii="Times New Roman" w:hAnsi="Times New Roman"/>
                <w:b/>
                <w:sz w:val="24"/>
                <w:szCs w:val="24"/>
              </w:rPr>
            </w:pPr>
            <w:r w:rsidRPr="009D31D1">
              <w:rPr>
                <w:rFonts w:ascii="Times New Roman" w:hAnsi="Times New Roman"/>
                <w:b/>
                <w:sz w:val="24"/>
                <w:szCs w:val="24"/>
              </w:rPr>
              <w:t>max</w:t>
            </w:r>
          </w:p>
        </w:tc>
        <w:tc>
          <w:tcPr>
            <w:tcW w:w="1591" w:type="dxa"/>
          </w:tcPr>
          <w:p w:rsidR="00E90595" w:rsidRPr="009D31D1" w:rsidRDefault="00E90595" w:rsidP="00270BB8">
            <w:pPr>
              <w:spacing w:line="360" w:lineRule="auto"/>
              <w:rPr>
                <w:rFonts w:ascii="Times New Roman" w:hAnsi="Times New Roman"/>
                <w:b/>
                <w:sz w:val="24"/>
                <w:szCs w:val="24"/>
              </w:rPr>
            </w:pPr>
            <w:r w:rsidRPr="009D31D1">
              <w:rPr>
                <w:rFonts w:ascii="Times New Roman" w:hAnsi="Times New Roman"/>
                <w:b/>
                <w:sz w:val="24"/>
                <w:szCs w:val="24"/>
              </w:rPr>
              <w:t>min</w:t>
            </w:r>
          </w:p>
        </w:tc>
      </w:tr>
      <w:tr w:rsidR="00E90595" w:rsidRPr="009D31D1" w:rsidTr="00270BB8">
        <w:tc>
          <w:tcPr>
            <w:tcW w:w="2660" w:type="dxa"/>
          </w:tcPr>
          <w:p w:rsidR="00E90595" w:rsidRPr="004D32A7" w:rsidRDefault="00E90595" w:rsidP="00270BB8">
            <w:pPr>
              <w:spacing w:line="360" w:lineRule="auto"/>
              <w:rPr>
                <w:rFonts w:ascii="Times New Roman" w:hAnsi="Times New Roman"/>
                <w:b/>
                <w:sz w:val="24"/>
                <w:szCs w:val="24"/>
              </w:rPr>
            </w:pPr>
            <w:r w:rsidRPr="004D32A7">
              <w:rPr>
                <w:rFonts w:ascii="Times New Roman" w:hAnsi="Times New Roman"/>
                <w:b/>
                <w:sz w:val="24"/>
                <w:szCs w:val="24"/>
              </w:rPr>
              <w:t>Události</w:t>
            </w:r>
          </w:p>
        </w:tc>
        <w:tc>
          <w:tcPr>
            <w:tcW w:w="1417" w:type="dxa"/>
          </w:tcPr>
          <w:p w:rsidR="00E90595" w:rsidRPr="009D31D1" w:rsidRDefault="00E90595" w:rsidP="00270BB8">
            <w:pPr>
              <w:spacing w:line="360" w:lineRule="auto"/>
              <w:rPr>
                <w:rFonts w:ascii="Times New Roman" w:hAnsi="Times New Roman"/>
                <w:sz w:val="24"/>
                <w:szCs w:val="24"/>
              </w:rPr>
            </w:pPr>
            <w:r w:rsidRPr="009D31D1">
              <w:rPr>
                <w:rFonts w:ascii="Times New Roman" w:hAnsi="Times New Roman"/>
                <w:sz w:val="24"/>
                <w:szCs w:val="24"/>
              </w:rPr>
              <w:t>46</w:t>
            </w:r>
            <w:r>
              <w:rPr>
                <w:rFonts w:ascii="Times New Roman" w:hAnsi="Times New Roman"/>
                <w:sz w:val="24"/>
                <w:szCs w:val="24"/>
              </w:rPr>
              <w:t>,5</w:t>
            </w:r>
          </w:p>
        </w:tc>
        <w:tc>
          <w:tcPr>
            <w:tcW w:w="1701" w:type="dxa"/>
          </w:tcPr>
          <w:p w:rsidR="00E90595" w:rsidRPr="009D31D1" w:rsidRDefault="00E90595" w:rsidP="00270BB8">
            <w:pPr>
              <w:spacing w:line="360" w:lineRule="auto"/>
              <w:rPr>
                <w:rFonts w:ascii="Times New Roman" w:hAnsi="Times New Roman"/>
                <w:sz w:val="24"/>
                <w:szCs w:val="24"/>
              </w:rPr>
            </w:pPr>
            <w:r w:rsidRPr="009D31D1">
              <w:rPr>
                <w:rFonts w:ascii="Times New Roman" w:hAnsi="Times New Roman"/>
                <w:sz w:val="24"/>
                <w:szCs w:val="24"/>
              </w:rPr>
              <w:t>4</w:t>
            </w:r>
            <w:r>
              <w:rPr>
                <w:rFonts w:ascii="Times New Roman" w:hAnsi="Times New Roman"/>
                <w:sz w:val="24"/>
                <w:szCs w:val="24"/>
              </w:rPr>
              <w:t>8</w:t>
            </w:r>
          </w:p>
        </w:tc>
        <w:tc>
          <w:tcPr>
            <w:tcW w:w="1591" w:type="dxa"/>
          </w:tcPr>
          <w:p w:rsidR="00E90595" w:rsidRPr="009D31D1" w:rsidRDefault="00E90595" w:rsidP="00E90595">
            <w:pPr>
              <w:spacing w:line="360" w:lineRule="auto"/>
              <w:rPr>
                <w:rFonts w:ascii="Times New Roman" w:hAnsi="Times New Roman"/>
                <w:sz w:val="24"/>
                <w:szCs w:val="24"/>
              </w:rPr>
            </w:pPr>
            <w:r w:rsidRPr="009D31D1">
              <w:rPr>
                <w:rFonts w:ascii="Times New Roman" w:hAnsi="Times New Roman"/>
                <w:sz w:val="24"/>
                <w:szCs w:val="24"/>
              </w:rPr>
              <w:t>4</w:t>
            </w:r>
            <w:r>
              <w:rPr>
                <w:rFonts w:ascii="Times New Roman" w:hAnsi="Times New Roman"/>
                <w:sz w:val="24"/>
                <w:szCs w:val="24"/>
              </w:rPr>
              <w:t>5</w:t>
            </w:r>
          </w:p>
        </w:tc>
      </w:tr>
      <w:tr w:rsidR="00E90595" w:rsidRPr="009D31D1" w:rsidTr="00270BB8">
        <w:tc>
          <w:tcPr>
            <w:tcW w:w="2660" w:type="dxa"/>
          </w:tcPr>
          <w:p w:rsidR="00E90595" w:rsidRPr="004D32A7" w:rsidRDefault="00E90595" w:rsidP="00270BB8">
            <w:pPr>
              <w:spacing w:line="360" w:lineRule="auto"/>
              <w:rPr>
                <w:rFonts w:ascii="Times New Roman" w:hAnsi="Times New Roman"/>
                <w:b/>
                <w:sz w:val="24"/>
                <w:szCs w:val="24"/>
              </w:rPr>
            </w:pPr>
            <w:r>
              <w:rPr>
                <w:rFonts w:ascii="Times New Roman" w:hAnsi="Times New Roman"/>
                <w:b/>
                <w:sz w:val="24"/>
                <w:szCs w:val="24"/>
              </w:rPr>
              <w:t>ZDF Heute + Zeit im Bild</w:t>
            </w:r>
          </w:p>
        </w:tc>
        <w:tc>
          <w:tcPr>
            <w:tcW w:w="1417" w:type="dxa"/>
          </w:tcPr>
          <w:p w:rsidR="00E90595" w:rsidRPr="009D31D1" w:rsidRDefault="00E90595" w:rsidP="00270BB8">
            <w:pPr>
              <w:spacing w:line="360" w:lineRule="auto"/>
              <w:rPr>
                <w:rFonts w:ascii="Times New Roman" w:hAnsi="Times New Roman"/>
                <w:sz w:val="24"/>
                <w:szCs w:val="24"/>
              </w:rPr>
            </w:pPr>
            <w:r>
              <w:rPr>
                <w:rFonts w:ascii="Times New Roman" w:hAnsi="Times New Roman"/>
                <w:sz w:val="24"/>
                <w:szCs w:val="24"/>
              </w:rPr>
              <w:t>15,25</w:t>
            </w:r>
          </w:p>
        </w:tc>
        <w:tc>
          <w:tcPr>
            <w:tcW w:w="1701" w:type="dxa"/>
          </w:tcPr>
          <w:p w:rsidR="00E90595" w:rsidRPr="009D31D1" w:rsidRDefault="00E90595" w:rsidP="00270BB8">
            <w:pPr>
              <w:spacing w:line="360" w:lineRule="auto"/>
              <w:rPr>
                <w:rFonts w:ascii="Times New Roman" w:hAnsi="Times New Roman"/>
                <w:sz w:val="24"/>
                <w:szCs w:val="24"/>
              </w:rPr>
            </w:pPr>
            <w:r>
              <w:rPr>
                <w:rFonts w:ascii="Times New Roman" w:hAnsi="Times New Roman"/>
                <w:sz w:val="24"/>
                <w:szCs w:val="24"/>
              </w:rPr>
              <w:t>17</w:t>
            </w:r>
          </w:p>
        </w:tc>
        <w:tc>
          <w:tcPr>
            <w:tcW w:w="1591" w:type="dxa"/>
          </w:tcPr>
          <w:p w:rsidR="00E90595" w:rsidRPr="009D31D1" w:rsidRDefault="00E90595" w:rsidP="00270BB8">
            <w:pPr>
              <w:spacing w:line="360" w:lineRule="auto"/>
              <w:rPr>
                <w:rFonts w:ascii="Times New Roman" w:hAnsi="Times New Roman"/>
                <w:sz w:val="24"/>
                <w:szCs w:val="24"/>
              </w:rPr>
            </w:pPr>
            <w:r>
              <w:rPr>
                <w:rFonts w:ascii="Times New Roman" w:hAnsi="Times New Roman"/>
                <w:sz w:val="24"/>
                <w:szCs w:val="24"/>
              </w:rPr>
              <w:t>13,5</w:t>
            </w:r>
          </w:p>
        </w:tc>
      </w:tr>
    </w:tbl>
    <w:p w:rsidR="00E90595" w:rsidRPr="00186B38" w:rsidRDefault="00E90595" w:rsidP="00186B38">
      <w:pPr>
        <w:spacing w:line="360" w:lineRule="auto"/>
        <w:rPr>
          <w:rFonts w:ascii="Times New Roman" w:hAnsi="Times New Roman"/>
          <w:sz w:val="20"/>
          <w:szCs w:val="20"/>
        </w:rPr>
      </w:pPr>
      <w:bookmarkStart w:id="43" w:name="_Toc344964405"/>
      <w:r w:rsidRPr="00186B38">
        <w:rPr>
          <w:rFonts w:ascii="Times New Roman" w:hAnsi="Times New Roman"/>
          <w:sz w:val="20"/>
          <w:szCs w:val="20"/>
        </w:rPr>
        <w:t xml:space="preserve">Tabulka </w:t>
      </w:r>
      <w:r w:rsidR="00622D04" w:rsidRPr="00186B38">
        <w:rPr>
          <w:rFonts w:ascii="Times New Roman" w:hAnsi="Times New Roman"/>
          <w:sz w:val="20"/>
          <w:szCs w:val="20"/>
        </w:rPr>
        <w:fldChar w:fldCharType="begin"/>
      </w:r>
      <w:r w:rsidRPr="00186B38">
        <w:rPr>
          <w:rFonts w:ascii="Times New Roman" w:hAnsi="Times New Roman"/>
          <w:sz w:val="20"/>
          <w:szCs w:val="20"/>
        </w:rPr>
        <w:instrText xml:space="preserve"> SEQ Tabulka \* ARABIC </w:instrText>
      </w:r>
      <w:r w:rsidR="00622D04" w:rsidRPr="00186B38">
        <w:rPr>
          <w:rFonts w:ascii="Times New Roman" w:hAnsi="Times New Roman"/>
          <w:sz w:val="20"/>
          <w:szCs w:val="20"/>
        </w:rPr>
        <w:fldChar w:fldCharType="separate"/>
      </w:r>
      <w:r w:rsidRPr="00186B38">
        <w:rPr>
          <w:rFonts w:ascii="Times New Roman" w:hAnsi="Times New Roman"/>
          <w:sz w:val="20"/>
          <w:szCs w:val="20"/>
        </w:rPr>
        <w:t>2</w:t>
      </w:r>
      <w:r w:rsidR="00622D04" w:rsidRPr="00186B38">
        <w:rPr>
          <w:rFonts w:ascii="Times New Roman" w:hAnsi="Times New Roman"/>
          <w:sz w:val="20"/>
          <w:szCs w:val="20"/>
        </w:rPr>
        <w:fldChar w:fldCharType="end"/>
      </w:r>
      <w:r w:rsidR="00407F5C">
        <w:rPr>
          <w:rFonts w:ascii="Times New Roman" w:hAnsi="Times New Roman"/>
          <w:sz w:val="20"/>
          <w:szCs w:val="20"/>
        </w:rPr>
        <w:t>:</w:t>
      </w:r>
      <w:r w:rsidRPr="00186B38">
        <w:rPr>
          <w:rFonts w:ascii="Times New Roman" w:hAnsi="Times New Roman"/>
          <w:sz w:val="20"/>
          <w:szCs w:val="20"/>
        </w:rPr>
        <w:t xml:space="preserve"> Stopáž relace v minutách</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1417"/>
        <w:gridCol w:w="1701"/>
        <w:gridCol w:w="1591"/>
      </w:tblGrid>
      <w:tr w:rsidR="000030DD" w:rsidRPr="009D31D1" w:rsidTr="000030DD">
        <w:tc>
          <w:tcPr>
            <w:tcW w:w="2660" w:type="dxa"/>
          </w:tcPr>
          <w:p w:rsidR="000030DD" w:rsidRPr="009D31D1" w:rsidRDefault="000030DD" w:rsidP="000030DD">
            <w:pPr>
              <w:spacing w:line="360" w:lineRule="auto"/>
              <w:rPr>
                <w:rFonts w:ascii="Times New Roman" w:hAnsi="Times New Roman"/>
                <w:b/>
                <w:sz w:val="24"/>
                <w:szCs w:val="24"/>
                <w:u w:val="single"/>
              </w:rPr>
            </w:pPr>
          </w:p>
        </w:tc>
        <w:tc>
          <w:tcPr>
            <w:tcW w:w="1417" w:type="dxa"/>
          </w:tcPr>
          <w:p w:rsidR="000030DD" w:rsidRPr="009D31D1" w:rsidRDefault="000030DD" w:rsidP="000030DD">
            <w:pPr>
              <w:spacing w:line="360" w:lineRule="auto"/>
              <w:rPr>
                <w:rFonts w:ascii="Times New Roman" w:hAnsi="Times New Roman"/>
                <w:b/>
                <w:sz w:val="24"/>
                <w:szCs w:val="24"/>
              </w:rPr>
            </w:pPr>
            <w:r>
              <w:rPr>
                <w:rFonts w:ascii="Times New Roman" w:hAnsi="Times New Roman"/>
                <w:b/>
                <w:sz w:val="24"/>
                <w:szCs w:val="24"/>
              </w:rPr>
              <w:t>m</w:t>
            </w:r>
            <w:r w:rsidRPr="009D31D1">
              <w:rPr>
                <w:rFonts w:ascii="Times New Roman" w:hAnsi="Times New Roman"/>
                <w:b/>
                <w:sz w:val="24"/>
                <w:szCs w:val="24"/>
              </w:rPr>
              <w:t>ean</w:t>
            </w:r>
          </w:p>
        </w:tc>
        <w:tc>
          <w:tcPr>
            <w:tcW w:w="1701" w:type="dxa"/>
          </w:tcPr>
          <w:p w:rsidR="000030DD" w:rsidRPr="009D31D1" w:rsidRDefault="000030DD" w:rsidP="000030DD">
            <w:pPr>
              <w:spacing w:line="360" w:lineRule="auto"/>
              <w:rPr>
                <w:rFonts w:ascii="Times New Roman" w:hAnsi="Times New Roman"/>
                <w:b/>
                <w:sz w:val="24"/>
                <w:szCs w:val="24"/>
              </w:rPr>
            </w:pPr>
            <w:r w:rsidRPr="009D31D1">
              <w:rPr>
                <w:rFonts w:ascii="Times New Roman" w:hAnsi="Times New Roman"/>
                <w:b/>
                <w:sz w:val="24"/>
                <w:szCs w:val="24"/>
              </w:rPr>
              <w:t>max</w:t>
            </w:r>
          </w:p>
        </w:tc>
        <w:tc>
          <w:tcPr>
            <w:tcW w:w="1591" w:type="dxa"/>
          </w:tcPr>
          <w:p w:rsidR="000030DD" w:rsidRPr="009D31D1" w:rsidRDefault="000030DD" w:rsidP="000030DD">
            <w:pPr>
              <w:spacing w:line="360" w:lineRule="auto"/>
              <w:rPr>
                <w:rFonts w:ascii="Times New Roman" w:hAnsi="Times New Roman"/>
                <w:b/>
                <w:sz w:val="24"/>
                <w:szCs w:val="24"/>
              </w:rPr>
            </w:pPr>
            <w:r w:rsidRPr="009D31D1">
              <w:rPr>
                <w:rFonts w:ascii="Times New Roman" w:hAnsi="Times New Roman"/>
                <w:b/>
                <w:sz w:val="24"/>
                <w:szCs w:val="24"/>
              </w:rPr>
              <w:t>min</w:t>
            </w:r>
          </w:p>
        </w:tc>
      </w:tr>
      <w:tr w:rsidR="000030DD" w:rsidRPr="009D31D1" w:rsidTr="000030DD">
        <w:tc>
          <w:tcPr>
            <w:tcW w:w="2660" w:type="dxa"/>
          </w:tcPr>
          <w:p w:rsidR="000030DD" w:rsidRPr="004D32A7" w:rsidRDefault="000030DD" w:rsidP="000030DD">
            <w:pPr>
              <w:spacing w:line="360" w:lineRule="auto"/>
              <w:rPr>
                <w:rFonts w:ascii="Times New Roman" w:hAnsi="Times New Roman"/>
                <w:b/>
                <w:sz w:val="24"/>
                <w:szCs w:val="24"/>
              </w:rPr>
            </w:pPr>
            <w:r w:rsidRPr="004D32A7">
              <w:rPr>
                <w:rFonts w:ascii="Times New Roman" w:hAnsi="Times New Roman"/>
                <w:b/>
                <w:sz w:val="24"/>
                <w:szCs w:val="24"/>
              </w:rPr>
              <w:t>Události</w:t>
            </w:r>
          </w:p>
        </w:tc>
        <w:tc>
          <w:tcPr>
            <w:tcW w:w="1417" w:type="dxa"/>
          </w:tcPr>
          <w:p w:rsidR="000030DD" w:rsidRPr="009D31D1" w:rsidRDefault="0010403A" w:rsidP="000030DD">
            <w:pPr>
              <w:spacing w:line="360" w:lineRule="auto"/>
              <w:rPr>
                <w:rFonts w:ascii="Times New Roman" w:hAnsi="Times New Roman"/>
                <w:sz w:val="24"/>
                <w:szCs w:val="24"/>
              </w:rPr>
            </w:pPr>
            <w:r>
              <w:rPr>
                <w:rFonts w:ascii="Times New Roman" w:hAnsi="Times New Roman"/>
                <w:sz w:val="24"/>
                <w:szCs w:val="24"/>
              </w:rPr>
              <w:t>308,5</w:t>
            </w:r>
          </w:p>
        </w:tc>
        <w:tc>
          <w:tcPr>
            <w:tcW w:w="1701" w:type="dxa"/>
          </w:tcPr>
          <w:p w:rsidR="000030DD" w:rsidRPr="009D31D1" w:rsidRDefault="000030DD" w:rsidP="000030DD">
            <w:pPr>
              <w:spacing w:line="360" w:lineRule="auto"/>
              <w:rPr>
                <w:rFonts w:ascii="Times New Roman" w:hAnsi="Times New Roman"/>
                <w:sz w:val="24"/>
                <w:szCs w:val="24"/>
              </w:rPr>
            </w:pPr>
            <w:r w:rsidRPr="009D31D1">
              <w:rPr>
                <w:rFonts w:ascii="Times New Roman" w:hAnsi="Times New Roman"/>
                <w:sz w:val="24"/>
                <w:szCs w:val="24"/>
              </w:rPr>
              <w:t>4</w:t>
            </w:r>
            <w:r>
              <w:rPr>
                <w:rFonts w:ascii="Times New Roman" w:hAnsi="Times New Roman"/>
                <w:sz w:val="24"/>
                <w:szCs w:val="24"/>
              </w:rPr>
              <w:t>83</w:t>
            </w:r>
          </w:p>
        </w:tc>
        <w:tc>
          <w:tcPr>
            <w:tcW w:w="1591" w:type="dxa"/>
          </w:tcPr>
          <w:p w:rsidR="000030DD" w:rsidRPr="009D31D1" w:rsidRDefault="000030DD" w:rsidP="0010403A">
            <w:pPr>
              <w:spacing w:line="360" w:lineRule="auto"/>
              <w:rPr>
                <w:rFonts w:ascii="Times New Roman" w:hAnsi="Times New Roman"/>
                <w:sz w:val="24"/>
                <w:szCs w:val="24"/>
              </w:rPr>
            </w:pPr>
            <w:r>
              <w:rPr>
                <w:rFonts w:ascii="Times New Roman" w:hAnsi="Times New Roman"/>
                <w:sz w:val="24"/>
                <w:szCs w:val="24"/>
              </w:rPr>
              <w:t>1</w:t>
            </w:r>
            <w:r w:rsidR="0010403A">
              <w:rPr>
                <w:rFonts w:ascii="Times New Roman" w:hAnsi="Times New Roman"/>
                <w:sz w:val="24"/>
                <w:szCs w:val="24"/>
              </w:rPr>
              <w:t>34</w:t>
            </w:r>
          </w:p>
        </w:tc>
      </w:tr>
      <w:tr w:rsidR="000030DD" w:rsidRPr="009D31D1" w:rsidTr="000030DD">
        <w:tc>
          <w:tcPr>
            <w:tcW w:w="2660" w:type="dxa"/>
          </w:tcPr>
          <w:p w:rsidR="000030DD" w:rsidRPr="004D32A7" w:rsidRDefault="000030DD" w:rsidP="000030DD">
            <w:pPr>
              <w:spacing w:line="360" w:lineRule="auto"/>
              <w:rPr>
                <w:rFonts w:ascii="Times New Roman" w:hAnsi="Times New Roman"/>
                <w:b/>
                <w:sz w:val="24"/>
                <w:szCs w:val="24"/>
              </w:rPr>
            </w:pPr>
            <w:r>
              <w:rPr>
                <w:rFonts w:ascii="Times New Roman" w:hAnsi="Times New Roman"/>
                <w:b/>
                <w:sz w:val="24"/>
                <w:szCs w:val="24"/>
              </w:rPr>
              <w:t>ZDF Heute + Zeit im Bild</w:t>
            </w:r>
          </w:p>
        </w:tc>
        <w:tc>
          <w:tcPr>
            <w:tcW w:w="1417" w:type="dxa"/>
          </w:tcPr>
          <w:p w:rsidR="000030DD" w:rsidRPr="009D31D1" w:rsidRDefault="00DF23C1" w:rsidP="000030DD">
            <w:pPr>
              <w:spacing w:line="360" w:lineRule="auto"/>
              <w:rPr>
                <w:rFonts w:ascii="Times New Roman" w:hAnsi="Times New Roman"/>
                <w:sz w:val="24"/>
                <w:szCs w:val="24"/>
              </w:rPr>
            </w:pPr>
            <w:r>
              <w:rPr>
                <w:rFonts w:ascii="Times New Roman" w:hAnsi="Times New Roman"/>
                <w:sz w:val="24"/>
                <w:szCs w:val="24"/>
              </w:rPr>
              <w:t>160,75</w:t>
            </w:r>
          </w:p>
        </w:tc>
        <w:tc>
          <w:tcPr>
            <w:tcW w:w="1701" w:type="dxa"/>
          </w:tcPr>
          <w:p w:rsidR="000030DD" w:rsidRPr="009D31D1" w:rsidRDefault="007D1A36" w:rsidP="000030DD">
            <w:pPr>
              <w:spacing w:line="360" w:lineRule="auto"/>
              <w:rPr>
                <w:rFonts w:ascii="Times New Roman" w:hAnsi="Times New Roman"/>
                <w:sz w:val="24"/>
                <w:szCs w:val="24"/>
              </w:rPr>
            </w:pPr>
            <w:r>
              <w:rPr>
                <w:rFonts w:ascii="Times New Roman" w:hAnsi="Times New Roman"/>
                <w:sz w:val="24"/>
                <w:szCs w:val="24"/>
              </w:rPr>
              <w:t>202,5</w:t>
            </w:r>
          </w:p>
        </w:tc>
        <w:tc>
          <w:tcPr>
            <w:tcW w:w="1591" w:type="dxa"/>
          </w:tcPr>
          <w:p w:rsidR="000030DD" w:rsidRPr="009D31D1" w:rsidRDefault="007D1A36" w:rsidP="000030DD">
            <w:pPr>
              <w:spacing w:line="360" w:lineRule="auto"/>
              <w:rPr>
                <w:rFonts w:ascii="Times New Roman" w:hAnsi="Times New Roman"/>
                <w:sz w:val="24"/>
                <w:szCs w:val="24"/>
              </w:rPr>
            </w:pPr>
            <w:r>
              <w:rPr>
                <w:rFonts w:ascii="Times New Roman" w:hAnsi="Times New Roman"/>
                <w:sz w:val="24"/>
                <w:szCs w:val="24"/>
              </w:rPr>
              <w:t>119</w:t>
            </w:r>
          </w:p>
        </w:tc>
      </w:tr>
    </w:tbl>
    <w:p w:rsidR="000030DD" w:rsidRPr="00186B38" w:rsidRDefault="000030DD" w:rsidP="000030DD">
      <w:pPr>
        <w:spacing w:line="360" w:lineRule="auto"/>
        <w:rPr>
          <w:rFonts w:ascii="Times New Roman" w:hAnsi="Times New Roman"/>
          <w:sz w:val="20"/>
          <w:szCs w:val="20"/>
        </w:rPr>
      </w:pPr>
      <w:r w:rsidRPr="00186B38">
        <w:rPr>
          <w:rFonts w:ascii="Times New Roman" w:hAnsi="Times New Roman"/>
          <w:sz w:val="20"/>
          <w:szCs w:val="20"/>
        </w:rPr>
        <w:t xml:space="preserve">Tabulka </w:t>
      </w:r>
      <w:r>
        <w:rPr>
          <w:rFonts w:ascii="Times New Roman" w:hAnsi="Times New Roman"/>
          <w:sz w:val="20"/>
          <w:szCs w:val="20"/>
        </w:rPr>
        <w:t>3:</w:t>
      </w:r>
      <w:r w:rsidRPr="00186B38">
        <w:rPr>
          <w:rFonts w:ascii="Times New Roman" w:hAnsi="Times New Roman"/>
          <w:sz w:val="20"/>
          <w:szCs w:val="20"/>
        </w:rPr>
        <w:t xml:space="preserve"> Stopáž </w:t>
      </w:r>
      <w:r>
        <w:rPr>
          <w:rFonts w:ascii="Times New Roman" w:hAnsi="Times New Roman"/>
          <w:sz w:val="20"/>
          <w:szCs w:val="20"/>
        </w:rPr>
        <w:t>příspěvků</w:t>
      </w:r>
      <w:r w:rsidRPr="00186B38">
        <w:rPr>
          <w:rFonts w:ascii="Times New Roman" w:hAnsi="Times New Roman"/>
          <w:sz w:val="20"/>
          <w:szCs w:val="20"/>
        </w:rPr>
        <w:t xml:space="preserve"> v </w:t>
      </w:r>
      <w:r>
        <w:rPr>
          <w:rFonts w:ascii="Times New Roman" w:hAnsi="Times New Roman"/>
          <w:sz w:val="20"/>
          <w:szCs w:val="20"/>
        </w:rPr>
        <w:t>sekundách</w:t>
      </w:r>
    </w:p>
    <w:p w:rsidR="00407F5C" w:rsidRDefault="00407F5C" w:rsidP="00407F5C">
      <w:pPr>
        <w:pStyle w:val="Nadpis3"/>
        <w:spacing w:line="360" w:lineRule="auto"/>
        <w:ind w:left="1080"/>
        <w:rPr>
          <w:rFonts w:ascii="Times New Roman" w:hAnsi="Times New Roman" w:cs="Times New Roman"/>
          <w:color w:val="auto"/>
          <w:sz w:val="24"/>
          <w:szCs w:val="24"/>
        </w:rPr>
      </w:pPr>
    </w:p>
    <w:p w:rsidR="00731878" w:rsidRPr="00FA6420" w:rsidRDefault="00731878" w:rsidP="00731878">
      <w:pPr>
        <w:pStyle w:val="Nadpis3"/>
        <w:numPr>
          <w:ilvl w:val="2"/>
          <w:numId w:val="4"/>
        </w:numPr>
        <w:spacing w:line="360" w:lineRule="auto"/>
        <w:rPr>
          <w:rFonts w:ascii="Times New Roman" w:hAnsi="Times New Roman" w:cs="Times New Roman"/>
          <w:color w:val="auto"/>
          <w:sz w:val="24"/>
          <w:szCs w:val="24"/>
        </w:rPr>
      </w:pPr>
      <w:bookmarkStart w:id="44" w:name="_Toc356720150"/>
      <w:r w:rsidRPr="00FA6420">
        <w:rPr>
          <w:rFonts w:ascii="Times New Roman" w:hAnsi="Times New Roman" w:cs="Times New Roman"/>
          <w:color w:val="auto"/>
          <w:sz w:val="24"/>
          <w:szCs w:val="24"/>
        </w:rPr>
        <w:t>Podoba zpracování příspěvku</w:t>
      </w:r>
      <w:bookmarkEnd w:id="44"/>
    </w:p>
    <w:p w:rsidR="00731878" w:rsidRPr="002E0408" w:rsidRDefault="00731878" w:rsidP="00731878">
      <w:pPr>
        <w:spacing w:line="360" w:lineRule="auto"/>
        <w:rPr>
          <w:rFonts w:ascii="Times New Roman" w:hAnsi="Times New Roman"/>
          <w:sz w:val="24"/>
          <w:szCs w:val="24"/>
        </w:rPr>
      </w:pPr>
    </w:p>
    <w:p w:rsidR="00731878" w:rsidRDefault="00731878" w:rsidP="00731878">
      <w:pPr>
        <w:spacing w:line="360" w:lineRule="auto"/>
        <w:rPr>
          <w:rFonts w:ascii="Times New Roman" w:hAnsi="Times New Roman"/>
          <w:sz w:val="24"/>
          <w:szCs w:val="24"/>
        </w:rPr>
      </w:pPr>
      <w:r w:rsidRPr="002E0408">
        <w:rPr>
          <w:rFonts w:ascii="Times New Roman" w:hAnsi="Times New Roman"/>
          <w:sz w:val="24"/>
          <w:szCs w:val="24"/>
        </w:rPr>
        <w:t xml:space="preserve">Abychom </w:t>
      </w:r>
      <w:r>
        <w:rPr>
          <w:rFonts w:ascii="Times New Roman" w:hAnsi="Times New Roman"/>
          <w:sz w:val="24"/>
          <w:szCs w:val="24"/>
        </w:rPr>
        <w:t>získali komplexní představu o konceptu zkoumaných zpravodajských relací, bylo potřeba zjistit také nejvyužívanější podobu zpracování zpravodajských příspěvků. Zajímalo nás, zda je obsahová náplň relací stavěna spíše na seriózních a důležitých zprávách (tzv. hard news), nebo na zprávách uvolněných, spíše zajímavých (tzv. soft news), a jak jsou tyto zprávy zpracovány (zda se jedná o zprávy obrazové, čtené, kombinované, reportážní apod.).</w:t>
      </w:r>
    </w:p>
    <w:p w:rsidR="00731878" w:rsidRDefault="00731878" w:rsidP="00731878">
      <w:pPr>
        <w:spacing w:line="360" w:lineRule="auto"/>
        <w:rPr>
          <w:rFonts w:ascii="Times New Roman" w:hAnsi="Times New Roman"/>
          <w:sz w:val="24"/>
          <w:szCs w:val="24"/>
        </w:rPr>
      </w:pPr>
      <w:r>
        <w:rPr>
          <w:rFonts w:ascii="Times New Roman" w:hAnsi="Times New Roman"/>
          <w:sz w:val="24"/>
          <w:szCs w:val="24"/>
        </w:rPr>
        <w:tab/>
        <w:t xml:space="preserve">Při obsahové analýze jsme pracovali s hypotézou, že podíl hard news bude vyšší </w:t>
      </w:r>
      <w:r>
        <w:rPr>
          <w:rFonts w:ascii="Times New Roman" w:hAnsi="Times New Roman"/>
          <w:sz w:val="24"/>
          <w:szCs w:val="24"/>
        </w:rPr>
        <w:br/>
        <w:t>u všech třech zpravodajských relací, tedy že v tomto ohledu nebude mezi zkoumanými objekty rozdíl. Vycházeli jsme přitom z faktu, že Události, ZDF Heute i Zeit im Bild již ze svého charakteru hlavních zpravodajských relací veřejnoprávních médií kladou důraz na aktuálnost a vážnost svého programového obsahu a nejsou definovány jako publicistické, odpočinkové či jiné pořady.</w:t>
      </w:r>
    </w:p>
    <w:p w:rsidR="00731878" w:rsidRDefault="00731878" w:rsidP="00731878">
      <w:pPr>
        <w:spacing w:line="360" w:lineRule="auto"/>
        <w:rPr>
          <w:rFonts w:ascii="Times New Roman" w:hAnsi="Times New Roman"/>
          <w:sz w:val="24"/>
          <w:szCs w:val="24"/>
        </w:rPr>
      </w:pPr>
      <w:r>
        <w:rPr>
          <w:rFonts w:ascii="Times New Roman" w:hAnsi="Times New Roman"/>
          <w:sz w:val="24"/>
          <w:szCs w:val="24"/>
        </w:rPr>
        <w:lastRenderedPageBreak/>
        <w:tab/>
        <w:t xml:space="preserve">Předložená hypotéza se při výzkumu potvrdila. Počet hard news je ve všech relacích skutečně vyšší než počet soft news. Události zařazují vážnější zprávy z 54,4 % </w:t>
      </w:r>
      <w:r>
        <w:rPr>
          <w:rFonts w:ascii="Times New Roman" w:hAnsi="Times New Roman"/>
          <w:sz w:val="24"/>
          <w:szCs w:val="24"/>
        </w:rPr>
        <w:br/>
        <w:t>(55 příspěvků), ZDF Heute z 87 % (34 příspěvků) a Zeit im Bild z 65,6 % (42 příspěvků). V rámci jednotlivých zpravodajských pořadů existuje mezi počtem hard news a soft news větší či menší rozdíl. Největší důraz na vážnost zpravodajských příspěvků klade podle zjištění německá relace ZDF Heute, nejméně české Události, kde se podíl hard news a soft news liší nejméně.</w:t>
      </w:r>
    </w:p>
    <w:p w:rsidR="00731878" w:rsidRDefault="00731878" w:rsidP="00731878">
      <w:pPr>
        <w:spacing w:line="360" w:lineRule="auto"/>
        <w:rPr>
          <w:rFonts w:ascii="Times New Roman" w:hAnsi="Times New Roman"/>
          <w:sz w:val="24"/>
          <w:szCs w:val="24"/>
        </w:rPr>
      </w:pPr>
      <w:r>
        <w:rPr>
          <w:rFonts w:ascii="Times New Roman" w:hAnsi="Times New Roman"/>
          <w:sz w:val="24"/>
          <w:szCs w:val="24"/>
        </w:rPr>
        <w:tab/>
        <w:t>Při výzkumu podoby zpracování příspěvků jsme předpokládali, že největší počet zpráv bude mít podobu kombinované zprávy, neboť tento druh zpracování zpravodajského příspěvku v televizním vysílání podle teorie převažuje.</w:t>
      </w:r>
      <w:r>
        <w:rPr>
          <w:rStyle w:val="Znakapoznpodarou"/>
          <w:rFonts w:ascii="Times New Roman" w:hAnsi="Times New Roman"/>
          <w:sz w:val="24"/>
          <w:szCs w:val="24"/>
        </w:rPr>
        <w:footnoteReference w:id="137"/>
      </w:r>
      <w:r>
        <w:rPr>
          <w:rFonts w:ascii="Times New Roman" w:hAnsi="Times New Roman"/>
          <w:sz w:val="24"/>
          <w:szCs w:val="24"/>
        </w:rPr>
        <w:t xml:space="preserve"> I tuto hypotézu lze potvrdit.</w:t>
      </w:r>
    </w:p>
    <w:p w:rsidR="00731878" w:rsidRDefault="00731878" w:rsidP="00731878">
      <w:pPr>
        <w:spacing w:line="360" w:lineRule="auto"/>
        <w:rPr>
          <w:rFonts w:ascii="Times New Roman" w:hAnsi="Times New Roman"/>
          <w:sz w:val="24"/>
          <w:szCs w:val="24"/>
        </w:rPr>
      </w:pPr>
      <w:r>
        <w:rPr>
          <w:rFonts w:ascii="Times New Roman" w:hAnsi="Times New Roman"/>
          <w:sz w:val="24"/>
          <w:szCs w:val="24"/>
        </w:rPr>
        <w:tab/>
        <w:t xml:space="preserve">Česká relace zpracovala události formou kombinované zprávy v 57 případech </w:t>
      </w:r>
      <w:r w:rsidR="0009726B">
        <w:rPr>
          <w:rFonts w:ascii="Times New Roman" w:hAnsi="Times New Roman"/>
          <w:sz w:val="24"/>
          <w:szCs w:val="24"/>
        </w:rPr>
        <w:br/>
      </w:r>
      <w:r>
        <w:rPr>
          <w:rFonts w:ascii="Times New Roman" w:hAnsi="Times New Roman"/>
          <w:sz w:val="24"/>
          <w:szCs w:val="24"/>
        </w:rPr>
        <w:t xml:space="preserve">(z 56,4 %), německá relace v této podobě vysílala 29 příspěvků (74 %) a rakouská relace </w:t>
      </w:r>
      <w:r>
        <w:rPr>
          <w:rFonts w:ascii="Times New Roman" w:hAnsi="Times New Roman"/>
          <w:sz w:val="24"/>
          <w:szCs w:val="24"/>
        </w:rPr>
        <w:br/>
        <w:t xml:space="preserve">34 příspěvků (53 %). </w:t>
      </w:r>
    </w:p>
    <w:p w:rsidR="00731878" w:rsidRDefault="00731878" w:rsidP="00731878">
      <w:pPr>
        <w:spacing w:line="360" w:lineRule="auto"/>
        <w:ind w:firstLine="708"/>
        <w:rPr>
          <w:rFonts w:ascii="Times New Roman" w:hAnsi="Times New Roman"/>
          <w:sz w:val="24"/>
          <w:szCs w:val="24"/>
        </w:rPr>
      </w:pPr>
      <w:r>
        <w:rPr>
          <w:rFonts w:ascii="Times New Roman" w:hAnsi="Times New Roman"/>
          <w:sz w:val="24"/>
          <w:szCs w:val="24"/>
        </w:rPr>
        <w:t xml:space="preserve">Kromě kombinovaných zpráv je ve všech relacích významný i počet reportážních příspěvků. V Událostech se ve zkoumaném týdnu objevilo 35 zpráv tohoto charakteru </w:t>
      </w:r>
      <w:r w:rsidR="0009726B">
        <w:rPr>
          <w:rFonts w:ascii="Times New Roman" w:hAnsi="Times New Roman"/>
          <w:sz w:val="24"/>
          <w:szCs w:val="24"/>
        </w:rPr>
        <w:br/>
      </w:r>
      <w:r>
        <w:rPr>
          <w:rFonts w:ascii="Times New Roman" w:hAnsi="Times New Roman"/>
          <w:sz w:val="24"/>
          <w:szCs w:val="24"/>
        </w:rPr>
        <w:t>(34,6 %), v ZDF Heute 10 příspěvků (25,6 %) a v Zeit im Bild 20 příspěvků (31 %).</w:t>
      </w:r>
    </w:p>
    <w:p w:rsidR="00731878" w:rsidRDefault="00731878" w:rsidP="00731878">
      <w:pPr>
        <w:spacing w:line="360" w:lineRule="auto"/>
        <w:ind w:firstLine="708"/>
        <w:rPr>
          <w:rFonts w:ascii="Times New Roman" w:hAnsi="Times New Roman"/>
          <w:sz w:val="24"/>
          <w:szCs w:val="24"/>
        </w:rPr>
      </w:pPr>
      <w:r>
        <w:rPr>
          <w:rFonts w:ascii="Times New Roman" w:hAnsi="Times New Roman"/>
          <w:sz w:val="24"/>
          <w:szCs w:val="24"/>
        </w:rPr>
        <w:t>Rozdíl spočíval také v četnosti zařazení živých vstupů neboli rozhovorů moderátora s reportérem přes obrazovku ve studiu. Zatímco Události tento druh zpracování zpráv</w:t>
      </w:r>
      <w:r>
        <w:rPr>
          <w:rStyle w:val="Znakapoznpodarou"/>
          <w:rFonts w:ascii="Times New Roman" w:hAnsi="Times New Roman"/>
          <w:sz w:val="24"/>
          <w:szCs w:val="24"/>
        </w:rPr>
        <w:footnoteReference w:id="138"/>
      </w:r>
      <w:r>
        <w:rPr>
          <w:rFonts w:ascii="Times New Roman" w:hAnsi="Times New Roman"/>
          <w:sz w:val="24"/>
          <w:szCs w:val="24"/>
        </w:rPr>
        <w:t xml:space="preserve"> zařazují pravidelně každý den (15 příspěvků, 14,8 %), výskyt těchto zpráv je v případě zahraničních relací nepravidelný a jejich počet takřka zanedbatelný: V Zeit im Bild se tento druh zprávy využívá v 7,8 % (5 příspěvků) a v ZDF Heute  v 5 % (2 příspěvky).</w:t>
      </w:r>
    </w:p>
    <w:p w:rsidR="00731878" w:rsidRDefault="00731878" w:rsidP="00731878">
      <w:pPr>
        <w:spacing w:line="360" w:lineRule="auto"/>
        <w:ind w:firstLine="708"/>
        <w:rPr>
          <w:rFonts w:ascii="Times New Roman" w:hAnsi="Times New Roman"/>
          <w:sz w:val="24"/>
          <w:szCs w:val="24"/>
        </w:rPr>
      </w:pPr>
      <w:r>
        <w:rPr>
          <w:rFonts w:ascii="Times New Roman" w:hAnsi="Times New Roman"/>
          <w:sz w:val="24"/>
          <w:szCs w:val="24"/>
        </w:rPr>
        <w:t>Minimální výskyt má ve všech relacích také čtená zpráva. Události ji zařadily jednou (0,9 %), ZDF Heute dvakrát (5 %) a Zeit im Bild nikdy (0 %). Nezařazená byla ve všech relacích také obrazová zpráva.</w:t>
      </w:r>
    </w:p>
    <w:p w:rsidR="003354A4" w:rsidRDefault="003354A4" w:rsidP="00731878">
      <w:pPr>
        <w:spacing w:line="360" w:lineRule="auto"/>
        <w:ind w:firstLine="708"/>
        <w:rPr>
          <w:rFonts w:ascii="Times New Roman" w:hAnsi="Times New Roman"/>
          <w:sz w:val="24"/>
          <w:szCs w:val="24"/>
        </w:rPr>
      </w:pPr>
      <w:r>
        <w:rPr>
          <w:rFonts w:ascii="Times New Roman" w:hAnsi="Times New Roman"/>
          <w:sz w:val="24"/>
          <w:szCs w:val="24"/>
        </w:rPr>
        <w:t>Na základě výsledků lze potvrdit stanovené hypotézy. Všechny relace se shodují jak ve vyšším podílu zařazení hard news, tak v nejčastějším zařazení kombinované zprávy.</w:t>
      </w:r>
    </w:p>
    <w:p w:rsidR="0009726B" w:rsidRDefault="0009726B" w:rsidP="00731878">
      <w:pPr>
        <w:spacing w:line="360" w:lineRule="auto"/>
        <w:ind w:firstLine="708"/>
        <w:rPr>
          <w:rFonts w:ascii="Times New Roman" w:hAnsi="Times New Roman"/>
          <w:sz w:val="24"/>
          <w:szCs w:val="24"/>
        </w:rPr>
      </w:pPr>
    </w:p>
    <w:p w:rsidR="00731878" w:rsidRDefault="00731878" w:rsidP="00731878">
      <w:pPr>
        <w:autoSpaceDE w:val="0"/>
        <w:autoSpaceDN w:val="0"/>
        <w:adjustRightInd w:val="0"/>
        <w:spacing w:after="0" w:line="360" w:lineRule="auto"/>
        <w:ind w:right="60"/>
        <w:rPr>
          <w:rFonts w:ascii="Times New Roman" w:hAnsi="Times New Roman"/>
          <w:b/>
          <w:sz w:val="24"/>
          <w:szCs w:val="24"/>
          <w:lang w:eastAsia="cs-CZ"/>
        </w:rPr>
      </w:pPr>
    </w:p>
    <w:p w:rsidR="00731878" w:rsidRPr="009D31D1" w:rsidRDefault="00731878" w:rsidP="00731878">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Událost</w:t>
      </w:r>
      <w:r>
        <w:rPr>
          <w:rFonts w:ascii="Times New Roman" w:hAnsi="Times New Roman"/>
          <w:b/>
          <w:sz w:val="24"/>
          <w:szCs w:val="24"/>
          <w:lang w:eastAsia="cs-CZ"/>
        </w:rPr>
        <w:t>i</w:t>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t xml:space="preserve">      ZDF Heute + Zeit im Bild</w:t>
      </w: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48"/>
        <w:gridCol w:w="1134"/>
        <w:gridCol w:w="1701"/>
        <w:gridCol w:w="1701"/>
        <w:gridCol w:w="1134"/>
      </w:tblGrid>
      <w:tr w:rsidR="00731878" w:rsidRPr="009D31D1" w:rsidTr="00910CD3">
        <w:trPr>
          <w:trHeight w:val="27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c>
          <w:tcPr>
            <w:tcW w:w="1701" w:type="dxa"/>
          </w:tcPr>
          <w:p w:rsidR="00731878" w:rsidRPr="004D32A7"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4D32A7">
              <w:rPr>
                <w:rFonts w:ascii="Times New Roman" w:hAnsi="Times New Roman"/>
                <w:b/>
                <w:sz w:val="24"/>
                <w:szCs w:val="24"/>
                <w:lang w:eastAsia="cs-CZ"/>
              </w:rPr>
              <w:t>typ zprávy</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55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val="en-US" w:eastAsia="cs-CZ"/>
              </w:rPr>
            </w:pPr>
            <w:r>
              <w:rPr>
                <w:rFonts w:ascii="Times New Roman" w:hAnsi="Times New Roman"/>
                <w:sz w:val="24"/>
                <w:szCs w:val="24"/>
                <w:lang w:eastAsia="cs-CZ"/>
              </w:rPr>
              <w:t>54,4</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Pr>
                <w:rFonts w:ascii="Times New Roman" w:hAnsi="Times New Roman"/>
                <w:b/>
                <w:sz w:val="24"/>
                <w:szCs w:val="24"/>
                <w:lang w:eastAsia="cs-CZ"/>
              </w:rPr>
              <w:t>hard news</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38</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76,3</w:t>
            </w:r>
            <w:r w:rsidRPr="009D31D1">
              <w:rPr>
                <w:rFonts w:ascii="Times New Roman" w:hAnsi="Times New Roman"/>
                <w:sz w:val="24"/>
                <w:szCs w:val="24"/>
                <w:lang w:eastAsia="cs-CZ"/>
              </w:rPr>
              <w:t xml:space="preserve"> %</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46</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45,6</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Pr>
                <w:rFonts w:ascii="Times New Roman" w:hAnsi="Times New Roman"/>
                <w:b/>
                <w:sz w:val="24"/>
                <w:szCs w:val="24"/>
                <w:lang w:eastAsia="cs-CZ"/>
              </w:rPr>
              <w:t>soft news</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13,5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23,7</w:t>
            </w:r>
            <w:r w:rsidRPr="009D31D1">
              <w:rPr>
                <w:rFonts w:ascii="Times New Roman" w:hAnsi="Times New Roman"/>
                <w:sz w:val="24"/>
                <w:szCs w:val="24"/>
                <w:lang w:eastAsia="cs-CZ"/>
              </w:rPr>
              <w:t xml:space="preserve"> %</w:t>
            </w:r>
          </w:p>
        </w:tc>
      </w:tr>
    </w:tbl>
    <w:p w:rsidR="00731878" w:rsidRPr="00F94AC6" w:rsidRDefault="00731878" w:rsidP="00731878">
      <w:pPr>
        <w:spacing w:line="360" w:lineRule="auto"/>
        <w:jc w:val="left"/>
        <w:rPr>
          <w:rFonts w:ascii="Times New Roman" w:hAnsi="Times New Roman"/>
          <w:sz w:val="20"/>
          <w:szCs w:val="20"/>
        </w:rPr>
      </w:pPr>
      <w:r w:rsidRPr="00F94AC6">
        <w:rPr>
          <w:rFonts w:ascii="Times New Roman" w:hAnsi="Times New Roman"/>
          <w:sz w:val="20"/>
          <w:szCs w:val="20"/>
        </w:rPr>
        <w:t xml:space="preserve">Tabulka </w:t>
      </w:r>
      <w:r w:rsidR="0009726B">
        <w:rPr>
          <w:rFonts w:ascii="Times New Roman" w:hAnsi="Times New Roman"/>
          <w:sz w:val="20"/>
          <w:szCs w:val="20"/>
        </w:rPr>
        <w:t>4</w:t>
      </w:r>
      <w:r w:rsidRPr="00F94AC6">
        <w:rPr>
          <w:rFonts w:ascii="Times New Roman" w:hAnsi="Times New Roman"/>
          <w:sz w:val="20"/>
          <w:szCs w:val="20"/>
        </w:rPr>
        <w:t>: Zpracování příspěvku – hard news, soft news</w:t>
      </w:r>
    </w:p>
    <w:p w:rsidR="00731878" w:rsidRDefault="00731878" w:rsidP="00731878">
      <w:pPr>
        <w:autoSpaceDE w:val="0"/>
        <w:autoSpaceDN w:val="0"/>
        <w:adjustRightInd w:val="0"/>
        <w:spacing w:after="0" w:line="360" w:lineRule="auto"/>
        <w:ind w:right="60"/>
        <w:rPr>
          <w:rFonts w:ascii="Times New Roman" w:hAnsi="Times New Roman"/>
          <w:b/>
          <w:sz w:val="24"/>
          <w:szCs w:val="24"/>
          <w:lang w:eastAsia="cs-CZ"/>
        </w:rPr>
      </w:pPr>
    </w:p>
    <w:p w:rsidR="00731878" w:rsidRDefault="00731878" w:rsidP="00731878">
      <w:pPr>
        <w:autoSpaceDE w:val="0"/>
        <w:autoSpaceDN w:val="0"/>
        <w:adjustRightInd w:val="0"/>
        <w:spacing w:after="0" w:line="360" w:lineRule="auto"/>
        <w:ind w:right="60"/>
        <w:rPr>
          <w:rFonts w:ascii="Times New Roman" w:hAnsi="Times New Roman"/>
          <w:b/>
          <w:sz w:val="24"/>
          <w:szCs w:val="24"/>
          <w:lang w:eastAsia="cs-CZ"/>
        </w:rPr>
      </w:pPr>
    </w:p>
    <w:p w:rsidR="00731878" w:rsidRPr="009D31D1" w:rsidRDefault="00731878" w:rsidP="00731878">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Události</w:t>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r>
      <w:r>
        <w:rPr>
          <w:rFonts w:ascii="Times New Roman" w:hAnsi="Times New Roman"/>
          <w:b/>
          <w:sz w:val="24"/>
          <w:szCs w:val="24"/>
          <w:lang w:eastAsia="cs-CZ"/>
        </w:rPr>
        <w:tab/>
        <w:t xml:space="preserve">      ZDF Heute + Zeit im Bild</w:t>
      </w: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48"/>
        <w:gridCol w:w="1134"/>
        <w:gridCol w:w="1701"/>
        <w:gridCol w:w="1701"/>
        <w:gridCol w:w="1134"/>
      </w:tblGrid>
      <w:tr w:rsidR="00731878" w:rsidRPr="009D31D1" w:rsidTr="00910CD3">
        <w:trPr>
          <w:trHeight w:val="27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c>
          <w:tcPr>
            <w:tcW w:w="1701" w:type="dxa"/>
          </w:tcPr>
          <w:p w:rsidR="00731878" w:rsidRPr="004D32A7"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4D32A7">
              <w:rPr>
                <w:rFonts w:ascii="Times New Roman" w:hAnsi="Times New Roman"/>
                <w:b/>
                <w:sz w:val="24"/>
                <w:szCs w:val="24"/>
                <w:lang w:eastAsia="cs-CZ"/>
              </w:rPr>
              <w:t>typ zprávy</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val="en-US" w:eastAsia="cs-CZ"/>
              </w:rPr>
            </w:pPr>
            <w:r>
              <w:rPr>
                <w:rFonts w:ascii="Times New Roman" w:hAnsi="Times New Roman"/>
                <w:sz w:val="24"/>
                <w:szCs w:val="24"/>
                <w:lang w:eastAsia="cs-CZ"/>
              </w:rPr>
              <w:t>0,9</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čtená</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0</w:t>
            </w:r>
            <w:r w:rsidRPr="009D31D1">
              <w:rPr>
                <w:rFonts w:ascii="Times New Roman" w:hAnsi="Times New Roman"/>
                <w:sz w:val="24"/>
                <w:szCs w:val="24"/>
                <w:lang w:eastAsia="cs-CZ"/>
              </w:rPr>
              <w:t xml:space="preserve"> %</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0</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0</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obrazová</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0</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0</w:t>
            </w:r>
            <w:r w:rsidRPr="009D31D1">
              <w:rPr>
                <w:rFonts w:ascii="Times New Roman" w:hAnsi="Times New Roman"/>
                <w:sz w:val="24"/>
                <w:szCs w:val="24"/>
                <w:lang w:eastAsia="cs-CZ"/>
              </w:rPr>
              <w:t xml:space="preserve"> %</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57</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56,4</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kombinovaná</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31,5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63,5</w:t>
            </w:r>
            <w:r w:rsidRPr="009D31D1">
              <w:rPr>
                <w:rFonts w:ascii="Times New Roman" w:hAnsi="Times New Roman"/>
                <w:sz w:val="24"/>
                <w:szCs w:val="24"/>
                <w:lang w:eastAsia="cs-CZ"/>
              </w:rPr>
              <w:t xml:space="preserve"> %</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34,6</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reportáž</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 xml:space="preserve">28,3 </w:t>
            </w:r>
            <w:r w:rsidRPr="009D31D1">
              <w:rPr>
                <w:rFonts w:ascii="Times New Roman" w:hAnsi="Times New Roman"/>
                <w:sz w:val="24"/>
                <w:szCs w:val="24"/>
                <w:lang w:eastAsia="cs-CZ"/>
              </w:rPr>
              <w:t>%</w:t>
            </w:r>
          </w:p>
        </w:tc>
      </w:tr>
      <w:tr w:rsidR="00731878" w:rsidRPr="009D31D1" w:rsidTr="00910CD3">
        <w:trPr>
          <w:trHeight w:val="126"/>
        </w:trPr>
        <w:tc>
          <w:tcPr>
            <w:tcW w:w="1748"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14,8</w:t>
            </w:r>
            <w:r w:rsidRPr="009D31D1">
              <w:rPr>
                <w:rFonts w:ascii="Times New Roman" w:hAnsi="Times New Roman"/>
                <w:sz w:val="24"/>
                <w:szCs w:val="24"/>
                <w:lang w:eastAsia="cs-CZ"/>
              </w:rPr>
              <w:t xml:space="preserve"> %</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živý vstup</w:t>
            </w:r>
          </w:p>
        </w:tc>
        <w:tc>
          <w:tcPr>
            <w:tcW w:w="1701"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3,5</w:t>
            </w:r>
          </w:p>
        </w:tc>
        <w:tc>
          <w:tcPr>
            <w:tcW w:w="1134" w:type="dxa"/>
          </w:tcPr>
          <w:p w:rsidR="00731878" w:rsidRPr="009D31D1" w:rsidRDefault="00731878" w:rsidP="00910CD3">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6,4</w:t>
            </w:r>
            <w:r w:rsidRPr="009D31D1">
              <w:rPr>
                <w:rFonts w:ascii="Times New Roman" w:hAnsi="Times New Roman"/>
                <w:sz w:val="24"/>
                <w:szCs w:val="24"/>
                <w:lang w:eastAsia="cs-CZ"/>
              </w:rPr>
              <w:t xml:space="preserve"> %</w:t>
            </w:r>
          </w:p>
        </w:tc>
      </w:tr>
    </w:tbl>
    <w:p w:rsidR="00731878" w:rsidRPr="00F94AC6" w:rsidRDefault="00731878" w:rsidP="00731878">
      <w:pPr>
        <w:spacing w:line="360" w:lineRule="auto"/>
        <w:jc w:val="left"/>
        <w:rPr>
          <w:rFonts w:ascii="Times New Roman" w:hAnsi="Times New Roman"/>
          <w:sz w:val="20"/>
          <w:szCs w:val="20"/>
        </w:rPr>
      </w:pPr>
      <w:r w:rsidRPr="00F94AC6">
        <w:rPr>
          <w:rFonts w:ascii="Times New Roman" w:hAnsi="Times New Roman"/>
          <w:sz w:val="20"/>
          <w:szCs w:val="20"/>
        </w:rPr>
        <w:t xml:space="preserve">Tabulka </w:t>
      </w:r>
      <w:r w:rsidR="0009726B">
        <w:rPr>
          <w:rFonts w:ascii="Times New Roman" w:hAnsi="Times New Roman"/>
          <w:sz w:val="20"/>
          <w:szCs w:val="20"/>
        </w:rPr>
        <w:t>5</w:t>
      </w:r>
      <w:r w:rsidRPr="00F94AC6">
        <w:rPr>
          <w:rFonts w:ascii="Times New Roman" w:hAnsi="Times New Roman"/>
          <w:sz w:val="20"/>
          <w:szCs w:val="20"/>
        </w:rPr>
        <w:t xml:space="preserve">: Zpracování příspěvku – </w:t>
      </w:r>
      <w:r>
        <w:rPr>
          <w:rFonts w:ascii="Times New Roman" w:hAnsi="Times New Roman"/>
          <w:sz w:val="20"/>
          <w:szCs w:val="20"/>
        </w:rPr>
        <w:t>čtená zpráva, obrazová zpráva, kombinovaná zpráva, reportáž, živý vstup</w:t>
      </w:r>
    </w:p>
    <w:p w:rsidR="00407F5C" w:rsidRPr="00407F5C" w:rsidRDefault="00407F5C" w:rsidP="00407F5C"/>
    <w:p w:rsidR="00D946C0" w:rsidRPr="00407F5C" w:rsidRDefault="00D946C0" w:rsidP="00731878">
      <w:pPr>
        <w:pStyle w:val="Nadpis3"/>
        <w:numPr>
          <w:ilvl w:val="2"/>
          <w:numId w:val="4"/>
        </w:numPr>
        <w:spacing w:line="360" w:lineRule="auto"/>
        <w:rPr>
          <w:rFonts w:ascii="Times New Roman" w:hAnsi="Times New Roman" w:cs="Times New Roman"/>
          <w:color w:val="auto"/>
          <w:sz w:val="24"/>
          <w:szCs w:val="24"/>
        </w:rPr>
      </w:pPr>
      <w:bookmarkStart w:id="45" w:name="_Toc356720151"/>
      <w:r w:rsidRPr="00407F5C">
        <w:rPr>
          <w:rFonts w:ascii="Times New Roman" w:hAnsi="Times New Roman" w:cs="Times New Roman"/>
          <w:color w:val="auto"/>
          <w:sz w:val="24"/>
          <w:szCs w:val="24"/>
        </w:rPr>
        <w:t>Zpravodajské hodnoty</w:t>
      </w:r>
      <w:bookmarkEnd w:id="45"/>
    </w:p>
    <w:p w:rsidR="0097113C" w:rsidRDefault="0097113C" w:rsidP="0097113C"/>
    <w:p w:rsidR="00C87BBC" w:rsidRDefault="00C87BBC" w:rsidP="00C87BBC">
      <w:pPr>
        <w:spacing w:line="360" w:lineRule="auto"/>
        <w:rPr>
          <w:rFonts w:ascii="Times New Roman" w:hAnsi="Times New Roman"/>
          <w:sz w:val="24"/>
          <w:szCs w:val="24"/>
        </w:rPr>
      </w:pPr>
      <w:r w:rsidRPr="00C87BBC">
        <w:rPr>
          <w:rFonts w:ascii="Times New Roman" w:hAnsi="Times New Roman"/>
          <w:sz w:val="24"/>
          <w:szCs w:val="24"/>
        </w:rPr>
        <w:t xml:space="preserve">Další částí výzkumu </w:t>
      </w:r>
      <w:r>
        <w:rPr>
          <w:rFonts w:ascii="Times New Roman" w:hAnsi="Times New Roman"/>
          <w:sz w:val="24"/>
          <w:szCs w:val="24"/>
        </w:rPr>
        <w:t>byla komparace konceptů zpravodajských hodnot relací. Burton a Jirák tvrdí, že mezi nejvíce využívané zpravodajské hodnoty žurnalistických příspěvků patří negativita. Na základě toho jsme předložili hypotézu, že obsahová náplň všech zkoumaných relací bude pokrývat nejvíce právě hodnota negativity. Tuto hypotézu můžeme na základě výsledků analýzy potvrdit.</w:t>
      </w:r>
      <w:r w:rsidR="006101C4">
        <w:rPr>
          <w:rFonts w:ascii="Times New Roman" w:hAnsi="Times New Roman"/>
          <w:sz w:val="24"/>
          <w:szCs w:val="24"/>
        </w:rPr>
        <w:t xml:space="preserve"> Je však potřeba zdůraznit, že ačkoli se jednotlivé hodnoty </w:t>
      </w:r>
      <w:r w:rsidR="003C6F7C">
        <w:rPr>
          <w:rFonts w:ascii="Times New Roman" w:hAnsi="Times New Roman"/>
          <w:sz w:val="24"/>
          <w:szCs w:val="24"/>
        </w:rPr>
        <w:t xml:space="preserve">mohou </w:t>
      </w:r>
      <w:r w:rsidR="006101C4">
        <w:rPr>
          <w:rFonts w:ascii="Times New Roman" w:hAnsi="Times New Roman"/>
          <w:sz w:val="24"/>
          <w:szCs w:val="24"/>
        </w:rPr>
        <w:t>procentuálně liš</w:t>
      </w:r>
      <w:r w:rsidR="003C6F7C">
        <w:rPr>
          <w:rFonts w:ascii="Times New Roman" w:hAnsi="Times New Roman"/>
          <w:sz w:val="24"/>
          <w:szCs w:val="24"/>
        </w:rPr>
        <w:t>it</w:t>
      </w:r>
      <w:r w:rsidR="006101C4">
        <w:rPr>
          <w:rFonts w:ascii="Times New Roman" w:hAnsi="Times New Roman"/>
          <w:sz w:val="24"/>
          <w:szCs w:val="24"/>
        </w:rPr>
        <w:t xml:space="preserve">, </w:t>
      </w:r>
      <w:r w:rsidR="003C6F7C">
        <w:rPr>
          <w:rFonts w:ascii="Times New Roman" w:hAnsi="Times New Roman"/>
          <w:sz w:val="24"/>
          <w:szCs w:val="24"/>
        </w:rPr>
        <w:t>porovnáváme-li frekvenci a četnost jejich využití, shodují se</w:t>
      </w:r>
      <w:r w:rsidR="006101C4">
        <w:rPr>
          <w:rFonts w:ascii="Times New Roman" w:hAnsi="Times New Roman"/>
          <w:sz w:val="24"/>
          <w:szCs w:val="24"/>
        </w:rPr>
        <w:t xml:space="preserve"> (v pomyslném žebříčku se umístily na nejvyšších místech).</w:t>
      </w:r>
    </w:p>
    <w:p w:rsidR="00C87BBC" w:rsidRDefault="00C87BBC" w:rsidP="00C87BBC">
      <w:pPr>
        <w:spacing w:line="360" w:lineRule="auto"/>
        <w:rPr>
          <w:rFonts w:ascii="Times New Roman" w:hAnsi="Times New Roman"/>
          <w:sz w:val="24"/>
          <w:szCs w:val="24"/>
        </w:rPr>
      </w:pPr>
      <w:r>
        <w:rPr>
          <w:rFonts w:ascii="Times New Roman" w:hAnsi="Times New Roman"/>
          <w:sz w:val="24"/>
          <w:szCs w:val="24"/>
        </w:rPr>
        <w:tab/>
        <w:t xml:space="preserve">Zpravodajská hodnota negativity totiž výrazně převyšovala ostatní hodnoty. V Událostech se z celkového počtu 101 příspěvků objevila negativita ve 45 případech. České veřejnoprávní médium ji tedy využívá ze 45 %. Výsledky ukazují, že negativita hraje v německé relaci ZDF Heute ještě významnější roli, neboť pokrývá veškerý obsah ze 74 % </w:t>
      </w:r>
      <w:r>
        <w:rPr>
          <w:rFonts w:ascii="Times New Roman" w:hAnsi="Times New Roman"/>
          <w:sz w:val="24"/>
          <w:szCs w:val="24"/>
        </w:rPr>
        <w:lastRenderedPageBreak/>
        <w:t xml:space="preserve">(29 příspěvků). </w:t>
      </w:r>
      <w:r w:rsidR="00122C33">
        <w:rPr>
          <w:rFonts w:ascii="Times New Roman" w:hAnsi="Times New Roman"/>
          <w:sz w:val="24"/>
          <w:szCs w:val="24"/>
        </w:rPr>
        <w:t xml:space="preserve">Rakouské hlavní zpravodajství taktéž </w:t>
      </w:r>
      <w:r w:rsidR="00994159">
        <w:rPr>
          <w:rFonts w:ascii="Times New Roman" w:hAnsi="Times New Roman"/>
          <w:sz w:val="24"/>
          <w:szCs w:val="24"/>
        </w:rPr>
        <w:t>zařazuje</w:t>
      </w:r>
      <w:r w:rsidR="00122C33">
        <w:rPr>
          <w:rFonts w:ascii="Times New Roman" w:hAnsi="Times New Roman"/>
          <w:sz w:val="24"/>
          <w:szCs w:val="24"/>
        </w:rPr>
        <w:t xml:space="preserve"> negativit</w:t>
      </w:r>
      <w:r w:rsidR="00994159">
        <w:rPr>
          <w:rFonts w:ascii="Times New Roman" w:hAnsi="Times New Roman"/>
          <w:sz w:val="24"/>
          <w:szCs w:val="24"/>
        </w:rPr>
        <w:t>u</w:t>
      </w:r>
      <w:r w:rsidR="00122C33">
        <w:rPr>
          <w:rFonts w:ascii="Times New Roman" w:hAnsi="Times New Roman"/>
          <w:sz w:val="24"/>
          <w:szCs w:val="24"/>
        </w:rPr>
        <w:t xml:space="preserve"> zcela </w:t>
      </w:r>
      <w:r w:rsidR="00780D03">
        <w:rPr>
          <w:rFonts w:ascii="Times New Roman" w:hAnsi="Times New Roman"/>
          <w:sz w:val="24"/>
          <w:szCs w:val="24"/>
        </w:rPr>
        <w:t>jednoznačně</w:t>
      </w:r>
      <w:r w:rsidR="00122C33">
        <w:rPr>
          <w:rFonts w:ascii="Times New Roman" w:hAnsi="Times New Roman"/>
          <w:sz w:val="24"/>
          <w:szCs w:val="24"/>
        </w:rPr>
        <w:t>: Objevila se v</w:t>
      </w:r>
      <w:r w:rsidR="00971FF8">
        <w:rPr>
          <w:rFonts w:ascii="Times New Roman" w:hAnsi="Times New Roman"/>
          <w:sz w:val="24"/>
          <w:szCs w:val="24"/>
        </w:rPr>
        <w:t>e</w:t>
      </w:r>
      <w:r w:rsidR="00122C33">
        <w:rPr>
          <w:rFonts w:ascii="Times New Roman" w:hAnsi="Times New Roman"/>
          <w:sz w:val="24"/>
          <w:szCs w:val="24"/>
        </w:rPr>
        <w:t> 35 příspěvcích, tedy v 55 % obsahu.</w:t>
      </w:r>
    </w:p>
    <w:p w:rsidR="00971FF8" w:rsidRDefault="00971FF8" w:rsidP="00C87BBC">
      <w:pPr>
        <w:spacing w:line="360" w:lineRule="auto"/>
        <w:rPr>
          <w:rFonts w:ascii="Times New Roman" w:hAnsi="Times New Roman"/>
          <w:sz w:val="24"/>
          <w:szCs w:val="24"/>
        </w:rPr>
      </w:pPr>
      <w:r>
        <w:rPr>
          <w:rFonts w:ascii="Times New Roman" w:hAnsi="Times New Roman"/>
          <w:sz w:val="24"/>
          <w:szCs w:val="24"/>
        </w:rPr>
        <w:tab/>
        <w:t>Události dále využíva</w:t>
      </w:r>
      <w:r w:rsidR="00A557B7">
        <w:rPr>
          <w:rFonts w:ascii="Times New Roman" w:hAnsi="Times New Roman"/>
          <w:sz w:val="24"/>
          <w:szCs w:val="24"/>
        </w:rPr>
        <w:t xml:space="preserve">jí </w:t>
      </w:r>
      <w:r>
        <w:rPr>
          <w:rFonts w:ascii="Times New Roman" w:hAnsi="Times New Roman"/>
          <w:sz w:val="24"/>
          <w:szCs w:val="24"/>
        </w:rPr>
        <w:t>zpravodajské hodnoty jednoduchosti (15 příspěvků</w:t>
      </w:r>
      <w:r w:rsidR="00D563FD">
        <w:rPr>
          <w:rFonts w:ascii="Times New Roman" w:hAnsi="Times New Roman"/>
          <w:sz w:val="24"/>
          <w:szCs w:val="24"/>
        </w:rPr>
        <w:t>, 14,8 %</w:t>
      </w:r>
      <w:r>
        <w:rPr>
          <w:rFonts w:ascii="Times New Roman" w:hAnsi="Times New Roman"/>
          <w:sz w:val="24"/>
          <w:szCs w:val="24"/>
        </w:rPr>
        <w:t>), blízkosti (13 příspěvků</w:t>
      </w:r>
      <w:r w:rsidR="00D563FD">
        <w:rPr>
          <w:rFonts w:ascii="Times New Roman" w:hAnsi="Times New Roman"/>
          <w:sz w:val="24"/>
          <w:szCs w:val="24"/>
        </w:rPr>
        <w:t>, 12,8 %</w:t>
      </w:r>
      <w:r>
        <w:rPr>
          <w:rFonts w:ascii="Times New Roman" w:hAnsi="Times New Roman"/>
          <w:sz w:val="24"/>
          <w:szCs w:val="24"/>
        </w:rPr>
        <w:t>) a novosti (13 příspěvků</w:t>
      </w:r>
      <w:r w:rsidR="00D563FD">
        <w:rPr>
          <w:rFonts w:ascii="Times New Roman" w:hAnsi="Times New Roman"/>
          <w:sz w:val="24"/>
          <w:szCs w:val="24"/>
        </w:rPr>
        <w:t>, 12,8 %</w:t>
      </w:r>
      <w:r>
        <w:rPr>
          <w:rFonts w:ascii="Times New Roman" w:hAnsi="Times New Roman"/>
          <w:sz w:val="24"/>
          <w:szCs w:val="24"/>
        </w:rPr>
        <w:t xml:space="preserve">). Do každého vydání relace </w:t>
      </w:r>
      <w:r w:rsidR="00A557B7">
        <w:rPr>
          <w:rFonts w:ascii="Times New Roman" w:hAnsi="Times New Roman"/>
          <w:sz w:val="24"/>
          <w:szCs w:val="24"/>
        </w:rPr>
        <w:t>jsou zařazeny</w:t>
      </w:r>
      <w:r>
        <w:rPr>
          <w:rFonts w:ascii="Times New Roman" w:hAnsi="Times New Roman"/>
          <w:sz w:val="24"/>
          <w:szCs w:val="24"/>
        </w:rPr>
        <w:t xml:space="preserve"> také hodnoty kontinuity (11 příspěvků</w:t>
      </w:r>
      <w:r w:rsidR="00D563FD">
        <w:rPr>
          <w:rFonts w:ascii="Times New Roman" w:hAnsi="Times New Roman"/>
          <w:sz w:val="24"/>
          <w:szCs w:val="24"/>
        </w:rPr>
        <w:t>, 10,8 %</w:t>
      </w:r>
      <w:r>
        <w:rPr>
          <w:rFonts w:ascii="Times New Roman" w:hAnsi="Times New Roman"/>
          <w:sz w:val="24"/>
          <w:szCs w:val="24"/>
        </w:rPr>
        <w:t>) a dalšího vývoje (11 příspěvků</w:t>
      </w:r>
      <w:r w:rsidR="00D563FD">
        <w:rPr>
          <w:rFonts w:ascii="Times New Roman" w:hAnsi="Times New Roman"/>
          <w:sz w:val="24"/>
          <w:szCs w:val="24"/>
        </w:rPr>
        <w:t>, 10,8 %</w:t>
      </w:r>
      <w:r>
        <w:rPr>
          <w:rFonts w:ascii="Times New Roman" w:hAnsi="Times New Roman"/>
          <w:sz w:val="24"/>
          <w:szCs w:val="24"/>
        </w:rPr>
        <w:t>)</w:t>
      </w:r>
      <w:r w:rsidR="00D563FD">
        <w:rPr>
          <w:rFonts w:ascii="Times New Roman" w:hAnsi="Times New Roman"/>
          <w:sz w:val="24"/>
          <w:szCs w:val="24"/>
        </w:rPr>
        <w:t>. V 9 příspěvcích (8,9 %) se objevila zpravodajská hodnota překvapení, v 6 zprávách (5,9 %) pak hodnota vztahu k elitním národům/státům nebo vztahu k elitním osobám.</w:t>
      </w:r>
    </w:p>
    <w:p w:rsidR="00A557B7" w:rsidRDefault="00A557B7" w:rsidP="00C87BBC">
      <w:pPr>
        <w:spacing w:line="360" w:lineRule="auto"/>
        <w:rPr>
          <w:rFonts w:ascii="Times New Roman" w:hAnsi="Times New Roman"/>
          <w:sz w:val="24"/>
          <w:szCs w:val="24"/>
        </w:rPr>
      </w:pPr>
      <w:r>
        <w:rPr>
          <w:rFonts w:ascii="Times New Roman" w:hAnsi="Times New Roman"/>
          <w:sz w:val="24"/>
          <w:szCs w:val="24"/>
        </w:rPr>
        <w:tab/>
        <w:t xml:space="preserve">Zpravodajskou hodnotu novosti využívá také německá relace ZDF Heute </w:t>
      </w:r>
      <w:r w:rsidR="00C70102">
        <w:rPr>
          <w:rFonts w:ascii="Times New Roman" w:hAnsi="Times New Roman"/>
          <w:sz w:val="24"/>
          <w:szCs w:val="24"/>
        </w:rPr>
        <w:br/>
      </w:r>
      <w:r w:rsidR="00390A4D">
        <w:rPr>
          <w:rFonts w:ascii="Times New Roman" w:hAnsi="Times New Roman"/>
          <w:sz w:val="24"/>
          <w:szCs w:val="24"/>
        </w:rPr>
        <w:t xml:space="preserve">(16 příspěvků, 41 %) </w:t>
      </w:r>
      <w:r>
        <w:rPr>
          <w:rFonts w:ascii="Times New Roman" w:hAnsi="Times New Roman"/>
          <w:sz w:val="24"/>
          <w:szCs w:val="24"/>
        </w:rPr>
        <w:t>i rakouská relace Zeit im Bild (</w:t>
      </w:r>
      <w:r w:rsidR="00390A4D">
        <w:rPr>
          <w:rFonts w:ascii="Times New Roman" w:hAnsi="Times New Roman"/>
          <w:sz w:val="24"/>
          <w:szCs w:val="24"/>
        </w:rPr>
        <w:t>20 příspěvků, 31 %). Ve využití této hodnoty tedy českou relaci výrazně převyšují a tuto hodnotu do zpravodajského obsahu začleňují více.</w:t>
      </w:r>
    </w:p>
    <w:p w:rsidR="00270BB8" w:rsidRDefault="00390A4D" w:rsidP="00270BB8">
      <w:pPr>
        <w:spacing w:line="360" w:lineRule="auto"/>
        <w:rPr>
          <w:rFonts w:ascii="Times New Roman" w:hAnsi="Times New Roman"/>
          <w:sz w:val="24"/>
          <w:szCs w:val="24"/>
        </w:rPr>
      </w:pPr>
      <w:r>
        <w:rPr>
          <w:rFonts w:ascii="Times New Roman" w:hAnsi="Times New Roman"/>
          <w:sz w:val="24"/>
          <w:szCs w:val="24"/>
        </w:rPr>
        <w:tab/>
      </w:r>
      <w:r w:rsidR="00A95209">
        <w:rPr>
          <w:rFonts w:ascii="Times New Roman" w:hAnsi="Times New Roman"/>
          <w:sz w:val="24"/>
          <w:szCs w:val="24"/>
        </w:rPr>
        <w:t xml:space="preserve">V zařazení hodnoty blízkosti se Události shodují </w:t>
      </w:r>
      <w:r w:rsidR="006101C4">
        <w:rPr>
          <w:rFonts w:ascii="Times New Roman" w:hAnsi="Times New Roman"/>
          <w:sz w:val="24"/>
          <w:szCs w:val="24"/>
        </w:rPr>
        <w:t xml:space="preserve">také s oběma relacemi. </w:t>
      </w:r>
      <w:r w:rsidR="00A95209">
        <w:rPr>
          <w:rFonts w:ascii="Times New Roman" w:hAnsi="Times New Roman"/>
          <w:sz w:val="24"/>
          <w:szCs w:val="24"/>
        </w:rPr>
        <w:t>V rakouské relaci byla objevena v 20 příspěvcích (31 %). Příspěvků s hodnotou blízkosti německá relace zařadila v 5 případech (12,8 %)</w:t>
      </w:r>
      <w:r w:rsidR="00844966">
        <w:rPr>
          <w:rFonts w:ascii="Times New Roman" w:hAnsi="Times New Roman"/>
          <w:sz w:val="24"/>
          <w:szCs w:val="24"/>
        </w:rPr>
        <w:t>.</w:t>
      </w:r>
    </w:p>
    <w:p w:rsidR="00A500D4" w:rsidRDefault="00A500D4" w:rsidP="00270BB8">
      <w:pPr>
        <w:spacing w:line="360" w:lineRule="auto"/>
        <w:rPr>
          <w:rFonts w:ascii="Times New Roman" w:hAnsi="Times New Roman"/>
          <w:sz w:val="24"/>
          <w:szCs w:val="24"/>
        </w:rPr>
      </w:pPr>
      <w:r>
        <w:rPr>
          <w:rFonts w:ascii="Times New Roman" w:hAnsi="Times New Roman"/>
          <w:sz w:val="24"/>
          <w:szCs w:val="24"/>
        </w:rPr>
        <w:tab/>
        <w:t>Na základě výsledků lze potvrdit stanovenou hypotézu. Zpravodajská hodnota negativity skutečně v četnosti výskytu převyšuje ostatní hodnoty ve všech třech relacích.</w:t>
      </w:r>
    </w:p>
    <w:p w:rsidR="00270BB8" w:rsidRDefault="00270BB8" w:rsidP="00270BB8">
      <w:pPr>
        <w:spacing w:line="360" w:lineRule="auto"/>
      </w:pPr>
    </w:p>
    <w:tbl>
      <w:tblPr>
        <w:tblW w:w="6546" w:type="dxa"/>
        <w:tblInd w:w="55" w:type="dxa"/>
        <w:tblCellMar>
          <w:left w:w="70" w:type="dxa"/>
          <w:right w:w="70" w:type="dxa"/>
        </w:tblCellMar>
        <w:tblLook w:val="04A0"/>
      </w:tblPr>
      <w:tblGrid>
        <w:gridCol w:w="1794"/>
        <w:gridCol w:w="1320"/>
        <w:gridCol w:w="1144"/>
        <w:gridCol w:w="1144"/>
        <w:gridCol w:w="1144"/>
      </w:tblGrid>
      <w:tr w:rsidR="00270BB8" w:rsidRPr="004D32A7" w:rsidTr="00270BB8">
        <w:trPr>
          <w:trHeight w:val="300"/>
        </w:trPr>
        <w:tc>
          <w:tcPr>
            <w:tcW w:w="1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BB8" w:rsidRPr="009D31D1" w:rsidRDefault="00270BB8" w:rsidP="00270BB8">
            <w:pPr>
              <w:spacing w:after="0" w:line="360" w:lineRule="auto"/>
              <w:rPr>
                <w:rFonts w:ascii="Times New Roman" w:eastAsia="Times New Roman" w:hAnsi="Times New Roman"/>
                <w:b/>
                <w:sz w:val="24"/>
                <w:szCs w:val="24"/>
                <w:lang w:eastAsia="cs-CZ"/>
              </w:rPr>
            </w:pPr>
            <w:r w:rsidRPr="009D31D1">
              <w:rPr>
                <w:rFonts w:ascii="Times New Roman" w:eastAsia="Times New Roman" w:hAnsi="Times New Roman"/>
                <w:sz w:val="24"/>
                <w:szCs w:val="24"/>
                <w:lang w:eastAsia="cs-CZ"/>
              </w:rPr>
              <w:t> </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Jasnost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Blízkost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13</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530F09"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12,5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12,8 %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530F09"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21,9 %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Jednoduchost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7</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14,8 %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27 %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Smysluplnost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9</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8,9 %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5,8 %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Novost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13</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530F09"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18</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12,8 %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530F09"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36 %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Kontinuita</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11</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7</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10,8 %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13,5 %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Další vývoj</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11</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9</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10,8 %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17,4 %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Elita</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6</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4,5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5,9 %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8,7 %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Personalizace</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Negativita</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45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32</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45 %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64,5 %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Souznění</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6B6EA6"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2,9 %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6B6EA6"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Překvapení</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9</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6B6EA6"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270BB8"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8,9 %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6B6EA6"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10,6 %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lastRenderedPageBreak/>
              <w:t>Předvídatelnost</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656EB"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1,5</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1,9 %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656EB"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2,9 %</w:t>
            </w:r>
          </w:p>
        </w:tc>
      </w:tr>
      <w:tr w:rsidR="00270BB8" w:rsidRPr="009D31D1" w:rsidTr="00270BB8">
        <w:trPr>
          <w:trHeight w:val="300"/>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270BB8" w:rsidRPr="004D32A7" w:rsidRDefault="00270BB8"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Variace</w:t>
            </w:r>
          </w:p>
        </w:tc>
        <w:tc>
          <w:tcPr>
            <w:tcW w:w="1320"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656EB"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70592D"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c>
          <w:tcPr>
            <w:tcW w:w="1144" w:type="dxa"/>
            <w:tcBorders>
              <w:top w:val="nil"/>
              <w:left w:val="nil"/>
              <w:bottom w:val="single" w:sz="4" w:space="0" w:color="auto"/>
              <w:right w:val="single" w:sz="4" w:space="0" w:color="auto"/>
            </w:tcBorders>
            <w:shd w:val="clear" w:color="auto" w:fill="auto"/>
            <w:noWrap/>
            <w:vAlign w:val="center"/>
            <w:hideMark/>
          </w:tcPr>
          <w:p w:rsidR="00270BB8" w:rsidRPr="009D31D1" w:rsidRDefault="00985B94"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bl>
    <w:p w:rsidR="00270BB8" w:rsidRPr="007D0813" w:rsidRDefault="007D0813" w:rsidP="00270BB8">
      <w:pPr>
        <w:rPr>
          <w:rFonts w:ascii="Times New Roman" w:hAnsi="Times New Roman"/>
          <w:sz w:val="20"/>
          <w:szCs w:val="20"/>
        </w:rPr>
      </w:pPr>
      <w:r w:rsidRPr="007D0813">
        <w:rPr>
          <w:rFonts w:ascii="Times New Roman" w:hAnsi="Times New Roman"/>
          <w:sz w:val="20"/>
          <w:szCs w:val="20"/>
        </w:rPr>
        <w:t>Tabulka</w:t>
      </w:r>
      <w:r w:rsidR="002D15C0">
        <w:rPr>
          <w:rFonts w:ascii="Times New Roman" w:hAnsi="Times New Roman"/>
          <w:sz w:val="20"/>
          <w:szCs w:val="20"/>
        </w:rPr>
        <w:t xml:space="preserve"> 6</w:t>
      </w:r>
      <w:r w:rsidRPr="007D0813">
        <w:rPr>
          <w:rFonts w:ascii="Times New Roman" w:hAnsi="Times New Roman"/>
          <w:sz w:val="20"/>
          <w:szCs w:val="20"/>
        </w:rPr>
        <w:t>: Zpravodajské hodnoty</w:t>
      </w:r>
    </w:p>
    <w:p w:rsidR="00E40008" w:rsidRPr="00E40008" w:rsidRDefault="00C63672" w:rsidP="00C63672">
      <w:pPr>
        <w:spacing w:line="360" w:lineRule="auto"/>
      </w:pPr>
      <w:r>
        <w:rPr>
          <w:rFonts w:ascii="Times New Roman" w:hAnsi="Times New Roman"/>
          <w:sz w:val="24"/>
          <w:szCs w:val="24"/>
        </w:rPr>
        <w:tab/>
      </w:r>
    </w:p>
    <w:p w:rsidR="00D946C0" w:rsidRDefault="00D946C0" w:rsidP="00731878">
      <w:pPr>
        <w:pStyle w:val="Nadpis3"/>
        <w:numPr>
          <w:ilvl w:val="2"/>
          <w:numId w:val="4"/>
        </w:numPr>
        <w:spacing w:line="360" w:lineRule="auto"/>
        <w:rPr>
          <w:rFonts w:ascii="Times New Roman" w:hAnsi="Times New Roman" w:cs="Times New Roman"/>
          <w:color w:val="auto"/>
          <w:sz w:val="24"/>
          <w:szCs w:val="24"/>
        </w:rPr>
      </w:pPr>
      <w:bookmarkStart w:id="46" w:name="_Toc356720152"/>
      <w:r w:rsidRPr="00D946C0">
        <w:rPr>
          <w:rFonts w:ascii="Times New Roman" w:hAnsi="Times New Roman" w:cs="Times New Roman"/>
          <w:color w:val="auto"/>
          <w:sz w:val="24"/>
          <w:szCs w:val="24"/>
        </w:rPr>
        <w:t>T</w:t>
      </w:r>
      <w:r w:rsidR="00221417">
        <w:rPr>
          <w:rFonts w:ascii="Times New Roman" w:hAnsi="Times New Roman" w:cs="Times New Roman"/>
          <w:color w:val="auto"/>
          <w:sz w:val="24"/>
          <w:szCs w:val="24"/>
        </w:rPr>
        <w:t>ematická agenda</w:t>
      </w:r>
      <w:bookmarkEnd w:id="46"/>
    </w:p>
    <w:p w:rsidR="00DA6591" w:rsidRDefault="00DA6591" w:rsidP="00221417">
      <w:pPr>
        <w:spacing w:line="360" w:lineRule="auto"/>
      </w:pPr>
    </w:p>
    <w:p w:rsidR="00672D5F" w:rsidRDefault="00221417" w:rsidP="00221417">
      <w:pPr>
        <w:spacing w:line="360" w:lineRule="auto"/>
        <w:rPr>
          <w:rFonts w:ascii="Times New Roman" w:hAnsi="Times New Roman"/>
          <w:sz w:val="24"/>
          <w:szCs w:val="24"/>
        </w:rPr>
      </w:pPr>
      <w:r>
        <w:rPr>
          <w:rFonts w:ascii="Times New Roman" w:hAnsi="Times New Roman"/>
          <w:sz w:val="24"/>
          <w:szCs w:val="24"/>
        </w:rPr>
        <w:t xml:space="preserve">Jak již bylo přiblíženo </w:t>
      </w:r>
      <w:r w:rsidR="000F766A">
        <w:rPr>
          <w:rFonts w:ascii="Times New Roman" w:hAnsi="Times New Roman"/>
          <w:sz w:val="24"/>
          <w:szCs w:val="24"/>
        </w:rPr>
        <w:t>v teoretické expozici práce, výběr událostí ke zpracování do zpravodajské relace se řídí kritérii, kter</w:t>
      </w:r>
      <w:r w:rsidR="00BC319B">
        <w:rPr>
          <w:rFonts w:ascii="Times New Roman" w:hAnsi="Times New Roman"/>
          <w:sz w:val="24"/>
          <w:szCs w:val="24"/>
        </w:rPr>
        <w:t xml:space="preserve">á určuje </w:t>
      </w:r>
      <w:r w:rsidR="000F766A">
        <w:rPr>
          <w:rFonts w:ascii="Times New Roman" w:hAnsi="Times New Roman"/>
          <w:sz w:val="24"/>
          <w:szCs w:val="24"/>
        </w:rPr>
        <w:t>gatekeeper, v tomto případě redakce</w:t>
      </w:r>
      <w:r w:rsidR="00585E84">
        <w:rPr>
          <w:rFonts w:ascii="Times New Roman" w:hAnsi="Times New Roman"/>
          <w:sz w:val="24"/>
          <w:szCs w:val="24"/>
        </w:rPr>
        <w:t>.</w:t>
      </w:r>
      <w:r w:rsidR="000F766A">
        <w:rPr>
          <w:rStyle w:val="Znakapoznpodarou"/>
          <w:rFonts w:ascii="Times New Roman" w:hAnsi="Times New Roman"/>
          <w:sz w:val="24"/>
          <w:szCs w:val="24"/>
        </w:rPr>
        <w:footnoteReference w:id="139"/>
      </w:r>
      <w:r w:rsidR="00BC319B">
        <w:rPr>
          <w:rFonts w:ascii="Times New Roman" w:hAnsi="Times New Roman"/>
          <w:sz w:val="24"/>
          <w:szCs w:val="24"/>
        </w:rPr>
        <w:t xml:space="preserve"> Nastolování tematické agendy spočívá v zařazení některých témat do relace více než jiných.</w:t>
      </w:r>
    </w:p>
    <w:p w:rsidR="00925F36" w:rsidRDefault="00BC319B" w:rsidP="00FF2B7C">
      <w:pPr>
        <w:spacing w:line="360" w:lineRule="auto"/>
        <w:ind w:firstLine="708"/>
        <w:rPr>
          <w:rFonts w:ascii="Times New Roman" w:hAnsi="Times New Roman"/>
          <w:sz w:val="24"/>
          <w:szCs w:val="24"/>
        </w:rPr>
      </w:pPr>
      <w:r>
        <w:rPr>
          <w:rFonts w:ascii="Times New Roman" w:hAnsi="Times New Roman"/>
          <w:sz w:val="24"/>
          <w:szCs w:val="24"/>
        </w:rPr>
        <w:t xml:space="preserve">V tomto ohledu </w:t>
      </w:r>
      <w:r w:rsidR="00C8450B">
        <w:rPr>
          <w:rFonts w:ascii="Times New Roman" w:hAnsi="Times New Roman"/>
          <w:sz w:val="24"/>
          <w:szCs w:val="24"/>
        </w:rPr>
        <w:t xml:space="preserve">lze uvažovat o možnosti, že </w:t>
      </w:r>
      <w:r>
        <w:rPr>
          <w:rFonts w:ascii="Times New Roman" w:hAnsi="Times New Roman"/>
          <w:sz w:val="24"/>
          <w:szCs w:val="24"/>
        </w:rPr>
        <w:t xml:space="preserve">médium </w:t>
      </w:r>
      <w:r w:rsidR="00C8450B">
        <w:rPr>
          <w:rFonts w:ascii="Times New Roman" w:hAnsi="Times New Roman"/>
          <w:sz w:val="24"/>
          <w:szCs w:val="24"/>
        </w:rPr>
        <w:t xml:space="preserve">se </w:t>
      </w:r>
      <w:r>
        <w:rPr>
          <w:rFonts w:ascii="Times New Roman" w:hAnsi="Times New Roman"/>
          <w:sz w:val="24"/>
          <w:szCs w:val="24"/>
        </w:rPr>
        <w:t>stává opinion leaderem, který publiku předkládá, co a jak má vnímat</w:t>
      </w:r>
      <w:r w:rsidR="005D4F04">
        <w:rPr>
          <w:rFonts w:ascii="Times New Roman" w:hAnsi="Times New Roman"/>
          <w:sz w:val="24"/>
          <w:szCs w:val="24"/>
        </w:rPr>
        <w:t xml:space="preserve">, co má považovat za důležité, co méně, co nikoliv, v čem spočívá problém a podobně. </w:t>
      </w:r>
      <w:r w:rsidR="00C8450B">
        <w:rPr>
          <w:rFonts w:ascii="Times New Roman" w:hAnsi="Times New Roman"/>
          <w:sz w:val="24"/>
          <w:szCs w:val="24"/>
        </w:rPr>
        <w:t>V tomto ohledu nejsou zpravodajská</w:t>
      </w:r>
      <w:r w:rsidR="00221417" w:rsidRPr="009D31D1">
        <w:rPr>
          <w:rFonts w:ascii="Times New Roman" w:hAnsi="Times New Roman"/>
          <w:sz w:val="24"/>
          <w:szCs w:val="24"/>
        </w:rPr>
        <w:t xml:space="preserve"> média pouhým zrcadlem reality, </w:t>
      </w:r>
      <w:r w:rsidR="005D4F04">
        <w:rPr>
          <w:rFonts w:ascii="Times New Roman" w:hAnsi="Times New Roman"/>
          <w:sz w:val="24"/>
          <w:szCs w:val="24"/>
        </w:rPr>
        <w:t>ale</w:t>
      </w:r>
      <w:r w:rsidR="00672D5F">
        <w:rPr>
          <w:rFonts w:ascii="Times New Roman" w:hAnsi="Times New Roman"/>
          <w:sz w:val="24"/>
          <w:szCs w:val="24"/>
        </w:rPr>
        <w:t xml:space="preserve"> realitu filtrují a tvarují.</w:t>
      </w:r>
      <w:r w:rsidR="005F7987">
        <w:rPr>
          <w:rFonts w:ascii="Times New Roman" w:hAnsi="Times New Roman"/>
          <w:sz w:val="24"/>
          <w:szCs w:val="24"/>
        </w:rPr>
        <w:t xml:space="preserve"> </w:t>
      </w:r>
      <w:r w:rsidR="00C8450B">
        <w:rPr>
          <w:rFonts w:ascii="Times New Roman" w:hAnsi="Times New Roman"/>
          <w:sz w:val="24"/>
          <w:szCs w:val="24"/>
        </w:rPr>
        <w:t>Tato hypotéza však není pro náš výzkum účelná, jejím ověřením či zamítnutím se nebudeme dále zabývat. Při naší analýze pouze hledáme, zda některé tematické oblasti převažují nad jinými.</w:t>
      </w:r>
    </w:p>
    <w:p w:rsidR="00C02EED" w:rsidRDefault="00C02EED" w:rsidP="00FF2B7C">
      <w:pPr>
        <w:spacing w:line="360" w:lineRule="auto"/>
        <w:ind w:firstLine="708"/>
        <w:rPr>
          <w:rFonts w:ascii="Times New Roman" w:hAnsi="Times New Roman"/>
          <w:sz w:val="24"/>
          <w:szCs w:val="24"/>
        </w:rPr>
      </w:pPr>
      <w:r>
        <w:rPr>
          <w:rFonts w:ascii="Times New Roman" w:hAnsi="Times New Roman"/>
          <w:sz w:val="24"/>
          <w:szCs w:val="24"/>
        </w:rPr>
        <w:t>Od dubna 2012, tedy od spuštění nové koncepce Událostí, je cílem vedení České televize odrážet v hlavní zpravodajské relaci „dění ve všech hlavních odvětvích lidské činnosti.“</w:t>
      </w:r>
      <w:r>
        <w:rPr>
          <w:rStyle w:val="Znakapoznpodarou"/>
          <w:rFonts w:ascii="Times New Roman" w:hAnsi="Times New Roman"/>
          <w:sz w:val="24"/>
          <w:szCs w:val="24"/>
        </w:rPr>
        <w:footnoteReference w:id="140"/>
      </w:r>
      <w:r w:rsidR="001F6436">
        <w:rPr>
          <w:rFonts w:ascii="Times New Roman" w:hAnsi="Times New Roman"/>
          <w:sz w:val="24"/>
          <w:szCs w:val="24"/>
        </w:rPr>
        <w:t xml:space="preserve"> Bylo proto posíleno zastoupení témat důležitých z pohledu naplňování veřejné služby.</w:t>
      </w:r>
      <w:r w:rsidR="009A5A13">
        <w:rPr>
          <w:rFonts w:ascii="Times New Roman" w:hAnsi="Times New Roman"/>
          <w:sz w:val="24"/>
          <w:szCs w:val="24"/>
        </w:rPr>
        <w:t xml:space="preserve"> </w:t>
      </w:r>
    </w:p>
    <w:p w:rsidR="00F058E4" w:rsidRDefault="00F058E4" w:rsidP="00F058E4">
      <w:pPr>
        <w:spacing w:line="360" w:lineRule="auto"/>
        <w:rPr>
          <w:rFonts w:ascii="Times New Roman" w:hAnsi="Times New Roman"/>
          <w:sz w:val="24"/>
          <w:szCs w:val="24"/>
        </w:rPr>
      </w:pPr>
      <w:r>
        <w:rPr>
          <w:rFonts w:ascii="Times New Roman" w:hAnsi="Times New Roman"/>
          <w:sz w:val="24"/>
          <w:szCs w:val="24"/>
        </w:rPr>
        <w:tab/>
        <w:t>Z výsledků analýzy tento fakt vyplývá zcela jednoznačně</w:t>
      </w:r>
      <w:r w:rsidR="008C1F7E">
        <w:rPr>
          <w:rFonts w:ascii="Times New Roman" w:hAnsi="Times New Roman"/>
          <w:sz w:val="24"/>
          <w:szCs w:val="24"/>
        </w:rPr>
        <w:t xml:space="preserve">: Politická agenda </w:t>
      </w:r>
      <w:r w:rsidR="003532C0">
        <w:rPr>
          <w:rFonts w:ascii="Times New Roman" w:hAnsi="Times New Roman"/>
          <w:sz w:val="24"/>
          <w:szCs w:val="24"/>
        </w:rPr>
        <w:t>(domácí či zahraniční)</w:t>
      </w:r>
      <w:r w:rsidR="00C21F44">
        <w:rPr>
          <w:rStyle w:val="Znakapoznpodarou"/>
          <w:rFonts w:ascii="Times New Roman" w:hAnsi="Times New Roman"/>
          <w:sz w:val="24"/>
          <w:szCs w:val="24"/>
        </w:rPr>
        <w:footnoteReference w:id="141"/>
      </w:r>
      <w:r w:rsidR="003532C0">
        <w:rPr>
          <w:rFonts w:ascii="Times New Roman" w:hAnsi="Times New Roman"/>
          <w:sz w:val="24"/>
          <w:szCs w:val="24"/>
        </w:rPr>
        <w:t xml:space="preserve"> </w:t>
      </w:r>
      <w:r w:rsidR="008C1F7E">
        <w:rPr>
          <w:rFonts w:ascii="Times New Roman" w:hAnsi="Times New Roman"/>
          <w:sz w:val="24"/>
          <w:szCs w:val="24"/>
        </w:rPr>
        <w:t xml:space="preserve">je v hlavním zpravodajství České televize zastoupena </w:t>
      </w:r>
      <w:r w:rsidR="00382722">
        <w:rPr>
          <w:rFonts w:ascii="Times New Roman" w:hAnsi="Times New Roman"/>
          <w:sz w:val="24"/>
          <w:szCs w:val="24"/>
        </w:rPr>
        <w:t>téměř</w:t>
      </w:r>
      <w:r w:rsidR="008C1F7E">
        <w:rPr>
          <w:rFonts w:ascii="Times New Roman" w:hAnsi="Times New Roman"/>
          <w:sz w:val="24"/>
          <w:szCs w:val="24"/>
        </w:rPr>
        <w:t xml:space="preserve"> z jedné třetiny</w:t>
      </w:r>
      <w:r w:rsidR="003532C0">
        <w:rPr>
          <w:rFonts w:ascii="Times New Roman" w:hAnsi="Times New Roman"/>
          <w:sz w:val="24"/>
          <w:szCs w:val="24"/>
        </w:rPr>
        <w:t xml:space="preserve"> </w:t>
      </w:r>
      <w:r w:rsidR="00C70102">
        <w:rPr>
          <w:rFonts w:ascii="Times New Roman" w:hAnsi="Times New Roman"/>
          <w:sz w:val="24"/>
          <w:szCs w:val="24"/>
        </w:rPr>
        <w:br/>
      </w:r>
      <w:r w:rsidR="003532C0">
        <w:rPr>
          <w:rFonts w:ascii="Times New Roman" w:hAnsi="Times New Roman"/>
          <w:sz w:val="24"/>
          <w:szCs w:val="24"/>
        </w:rPr>
        <w:t>(31 příspěvků)</w:t>
      </w:r>
      <w:r w:rsidR="009A5A13">
        <w:rPr>
          <w:rFonts w:ascii="Times New Roman" w:hAnsi="Times New Roman"/>
          <w:sz w:val="24"/>
          <w:szCs w:val="24"/>
        </w:rPr>
        <w:t xml:space="preserve">. </w:t>
      </w:r>
      <w:r w:rsidR="007347A1">
        <w:rPr>
          <w:rFonts w:ascii="Times New Roman" w:hAnsi="Times New Roman"/>
          <w:sz w:val="24"/>
          <w:szCs w:val="24"/>
        </w:rPr>
        <w:t xml:space="preserve">Politika je </w:t>
      </w:r>
      <w:r w:rsidR="009A5A13">
        <w:rPr>
          <w:rFonts w:ascii="Times New Roman" w:hAnsi="Times New Roman"/>
          <w:sz w:val="24"/>
          <w:szCs w:val="24"/>
        </w:rPr>
        <w:t xml:space="preserve">výrazně preferována ale i v </w:t>
      </w:r>
      <w:r w:rsidR="007347A1">
        <w:rPr>
          <w:rFonts w:ascii="Times New Roman" w:hAnsi="Times New Roman"/>
          <w:sz w:val="24"/>
          <w:szCs w:val="24"/>
        </w:rPr>
        <w:t>ZDF Heute a Zeit im Bild. Německá relace věnuje této oblasti prostor z</w:t>
      </w:r>
      <w:r w:rsidR="00EF1015">
        <w:rPr>
          <w:rFonts w:ascii="Times New Roman" w:hAnsi="Times New Roman"/>
          <w:sz w:val="24"/>
          <w:szCs w:val="24"/>
        </w:rPr>
        <w:t>e</w:t>
      </w:r>
      <w:r w:rsidR="00603F5E">
        <w:rPr>
          <w:rFonts w:ascii="Times New Roman" w:hAnsi="Times New Roman"/>
          <w:sz w:val="24"/>
          <w:szCs w:val="24"/>
        </w:rPr>
        <w:t> </w:t>
      </w:r>
      <w:r w:rsidR="007347A1">
        <w:rPr>
          <w:rFonts w:ascii="Times New Roman" w:hAnsi="Times New Roman"/>
          <w:sz w:val="24"/>
          <w:szCs w:val="24"/>
        </w:rPr>
        <w:t>41</w:t>
      </w:r>
      <w:r w:rsidR="00603F5E">
        <w:rPr>
          <w:rFonts w:ascii="Times New Roman" w:hAnsi="Times New Roman"/>
          <w:sz w:val="24"/>
          <w:szCs w:val="24"/>
        </w:rPr>
        <w:t xml:space="preserve"> </w:t>
      </w:r>
      <w:r w:rsidR="007347A1">
        <w:rPr>
          <w:rFonts w:ascii="Times New Roman" w:hAnsi="Times New Roman"/>
          <w:sz w:val="24"/>
          <w:szCs w:val="24"/>
        </w:rPr>
        <w:t>% (16 příspěvků), ORF dokonce až z</w:t>
      </w:r>
      <w:r w:rsidR="00603F5E">
        <w:rPr>
          <w:rFonts w:ascii="Times New Roman" w:hAnsi="Times New Roman"/>
          <w:sz w:val="24"/>
          <w:szCs w:val="24"/>
        </w:rPr>
        <w:t> </w:t>
      </w:r>
      <w:r w:rsidR="007347A1">
        <w:rPr>
          <w:rFonts w:ascii="Times New Roman" w:hAnsi="Times New Roman"/>
          <w:sz w:val="24"/>
          <w:szCs w:val="24"/>
        </w:rPr>
        <w:t>62</w:t>
      </w:r>
      <w:r w:rsidR="00603F5E">
        <w:rPr>
          <w:rFonts w:ascii="Times New Roman" w:hAnsi="Times New Roman"/>
          <w:sz w:val="24"/>
          <w:szCs w:val="24"/>
        </w:rPr>
        <w:t xml:space="preserve"> </w:t>
      </w:r>
      <w:r w:rsidR="007347A1">
        <w:rPr>
          <w:rFonts w:ascii="Times New Roman" w:hAnsi="Times New Roman"/>
          <w:sz w:val="24"/>
          <w:szCs w:val="24"/>
        </w:rPr>
        <w:t xml:space="preserve">% </w:t>
      </w:r>
      <w:r w:rsidR="00C70102">
        <w:rPr>
          <w:rFonts w:ascii="Times New Roman" w:hAnsi="Times New Roman"/>
          <w:sz w:val="24"/>
          <w:szCs w:val="24"/>
        </w:rPr>
        <w:br/>
      </w:r>
      <w:r w:rsidR="007347A1">
        <w:rPr>
          <w:rFonts w:ascii="Times New Roman" w:hAnsi="Times New Roman"/>
          <w:sz w:val="24"/>
          <w:szCs w:val="24"/>
        </w:rPr>
        <w:t>(40 příspěvků).</w:t>
      </w:r>
    </w:p>
    <w:p w:rsidR="00603F5E" w:rsidRDefault="00603F5E" w:rsidP="00F058E4">
      <w:pPr>
        <w:spacing w:line="360" w:lineRule="auto"/>
        <w:rPr>
          <w:rFonts w:ascii="Times New Roman" w:hAnsi="Times New Roman"/>
          <w:sz w:val="24"/>
          <w:szCs w:val="24"/>
        </w:rPr>
      </w:pPr>
      <w:r>
        <w:rPr>
          <w:rFonts w:ascii="Times New Roman" w:hAnsi="Times New Roman"/>
          <w:sz w:val="24"/>
          <w:szCs w:val="24"/>
        </w:rPr>
        <w:tab/>
        <w:t xml:space="preserve">Výrazně zastoupena je ve všech relacích i oblast ekonomiky. Události byly ve zkoumaném týdnu pokryty hospodářskými tématy </w:t>
      </w:r>
      <w:r w:rsidR="007A536D">
        <w:rPr>
          <w:rFonts w:ascii="Times New Roman" w:hAnsi="Times New Roman"/>
          <w:sz w:val="24"/>
          <w:szCs w:val="24"/>
        </w:rPr>
        <w:t xml:space="preserve">v </w:t>
      </w:r>
      <w:r>
        <w:rPr>
          <w:rFonts w:ascii="Times New Roman" w:hAnsi="Times New Roman"/>
          <w:sz w:val="24"/>
          <w:szCs w:val="24"/>
        </w:rPr>
        <w:t>26 příspěv</w:t>
      </w:r>
      <w:r w:rsidR="007A536D">
        <w:rPr>
          <w:rFonts w:ascii="Times New Roman" w:hAnsi="Times New Roman"/>
          <w:sz w:val="24"/>
          <w:szCs w:val="24"/>
        </w:rPr>
        <w:t>cích</w:t>
      </w:r>
      <w:r>
        <w:rPr>
          <w:rFonts w:ascii="Times New Roman" w:hAnsi="Times New Roman"/>
          <w:sz w:val="24"/>
          <w:szCs w:val="24"/>
        </w:rPr>
        <w:t xml:space="preserve"> (25</w:t>
      </w:r>
      <w:r w:rsidR="00EF1015">
        <w:rPr>
          <w:rFonts w:ascii="Times New Roman" w:hAnsi="Times New Roman"/>
          <w:sz w:val="24"/>
          <w:szCs w:val="24"/>
        </w:rPr>
        <w:t xml:space="preserve"> </w:t>
      </w:r>
      <w:r>
        <w:rPr>
          <w:rFonts w:ascii="Times New Roman" w:hAnsi="Times New Roman"/>
          <w:sz w:val="24"/>
          <w:szCs w:val="24"/>
        </w:rPr>
        <w:t xml:space="preserve">%), ZDF Heute </w:t>
      </w:r>
      <w:r>
        <w:rPr>
          <w:rFonts w:ascii="Times New Roman" w:hAnsi="Times New Roman"/>
          <w:sz w:val="24"/>
          <w:szCs w:val="24"/>
        </w:rPr>
        <w:lastRenderedPageBreak/>
        <w:t xml:space="preserve">referovaly o této oblasti v 7 příspěvcích (17 %) a Zeit im Bild 8 zpravodajskými příspěvky (12 %). </w:t>
      </w:r>
      <w:r w:rsidR="007A536D">
        <w:rPr>
          <w:rFonts w:ascii="Times New Roman" w:hAnsi="Times New Roman"/>
          <w:sz w:val="24"/>
          <w:szCs w:val="24"/>
        </w:rPr>
        <w:t>V Událostech a Zeit im Bild byla agenda ekonomiky zastoupena ihned po politice, v ZDF Heute bylo na tomto místě téma zločinu, terorismu a korupce (13 příspěvků, 34 %).</w:t>
      </w:r>
    </w:p>
    <w:p w:rsidR="007A536D" w:rsidRDefault="004E3B10" w:rsidP="00F058E4">
      <w:pPr>
        <w:spacing w:line="360" w:lineRule="auto"/>
        <w:rPr>
          <w:rFonts w:ascii="Times New Roman" w:hAnsi="Times New Roman"/>
          <w:sz w:val="24"/>
          <w:szCs w:val="24"/>
        </w:rPr>
      </w:pPr>
      <w:r>
        <w:rPr>
          <w:rFonts w:ascii="Times New Roman" w:hAnsi="Times New Roman"/>
          <w:sz w:val="24"/>
          <w:szCs w:val="24"/>
        </w:rPr>
        <w:tab/>
      </w:r>
      <w:r w:rsidR="006E3962">
        <w:rPr>
          <w:rFonts w:ascii="Times New Roman" w:hAnsi="Times New Roman"/>
          <w:sz w:val="24"/>
          <w:szCs w:val="24"/>
        </w:rPr>
        <w:t>Na t</w:t>
      </w:r>
      <w:r w:rsidR="007A536D">
        <w:rPr>
          <w:rFonts w:ascii="Times New Roman" w:hAnsi="Times New Roman"/>
          <w:sz w:val="24"/>
          <w:szCs w:val="24"/>
        </w:rPr>
        <w:t xml:space="preserve">éma zločinu Česká televize a ORF </w:t>
      </w:r>
      <w:r w:rsidR="006E3962">
        <w:rPr>
          <w:rFonts w:ascii="Times New Roman" w:hAnsi="Times New Roman"/>
          <w:sz w:val="24"/>
          <w:szCs w:val="24"/>
        </w:rPr>
        <w:t>ve</w:t>
      </w:r>
      <w:r w:rsidR="007A536D">
        <w:rPr>
          <w:rFonts w:ascii="Times New Roman" w:hAnsi="Times New Roman"/>
          <w:sz w:val="24"/>
          <w:szCs w:val="24"/>
        </w:rPr>
        <w:t xml:space="preserve"> své</w:t>
      </w:r>
      <w:r w:rsidR="006E3962">
        <w:rPr>
          <w:rFonts w:ascii="Times New Roman" w:hAnsi="Times New Roman"/>
          <w:sz w:val="24"/>
          <w:szCs w:val="24"/>
        </w:rPr>
        <w:t>m</w:t>
      </w:r>
      <w:r w:rsidR="007A536D">
        <w:rPr>
          <w:rFonts w:ascii="Times New Roman" w:hAnsi="Times New Roman"/>
          <w:sz w:val="24"/>
          <w:szCs w:val="24"/>
        </w:rPr>
        <w:t xml:space="preserve"> hlavní</w:t>
      </w:r>
      <w:r w:rsidR="006E3962">
        <w:rPr>
          <w:rFonts w:ascii="Times New Roman" w:hAnsi="Times New Roman"/>
          <w:sz w:val="24"/>
          <w:szCs w:val="24"/>
        </w:rPr>
        <w:t>m</w:t>
      </w:r>
      <w:r w:rsidR="007A536D">
        <w:rPr>
          <w:rFonts w:ascii="Times New Roman" w:hAnsi="Times New Roman"/>
          <w:sz w:val="24"/>
          <w:szCs w:val="24"/>
        </w:rPr>
        <w:t xml:space="preserve"> zpravodajství naopak t</w:t>
      </w:r>
      <w:r w:rsidR="006E3962">
        <w:rPr>
          <w:rFonts w:ascii="Times New Roman" w:hAnsi="Times New Roman"/>
          <w:sz w:val="24"/>
          <w:szCs w:val="24"/>
        </w:rPr>
        <w:t>akový důraz nekladou</w:t>
      </w:r>
      <w:r w:rsidR="007A536D">
        <w:rPr>
          <w:rFonts w:ascii="Times New Roman" w:hAnsi="Times New Roman"/>
          <w:sz w:val="24"/>
          <w:szCs w:val="24"/>
        </w:rPr>
        <w:t xml:space="preserve">. Události tuto agendu pokrývají v 10 příspěvcích (9 %) a Zeit im Bild </w:t>
      </w:r>
      <w:r w:rsidR="00C70102">
        <w:rPr>
          <w:rFonts w:ascii="Times New Roman" w:hAnsi="Times New Roman"/>
          <w:sz w:val="24"/>
          <w:szCs w:val="24"/>
        </w:rPr>
        <w:br/>
      </w:r>
      <w:r w:rsidR="007A536D">
        <w:rPr>
          <w:rFonts w:ascii="Times New Roman" w:hAnsi="Times New Roman"/>
          <w:sz w:val="24"/>
          <w:szCs w:val="24"/>
        </w:rPr>
        <w:t xml:space="preserve">v 5 příspěvcích (8 %). </w:t>
      </w:r>
      <w:r w:rsidR="006E3962">
        <w:rPr>
          <w:rFonts w:ascii="Times New Roman" w:hAnsi="Times New Roman"/>
          <w:sz w:val="24"/>
          <w:szCs w:val="24"/>
        </w:rPr>
        <w:t xml:space="preserve">Obě relace preferují spíše tematickou agendu kultury. Tu česká relace obsahovala z 14 % (14 příspěvků), rakouská z 11 % (7 příspěvků). Kultura v německé relaci příliš velký prostor nedostává, ZDF Heute o kulturním tématu ve zkoumaném týdnu informovalo pouze </w:t>
      </w:r>
      <w:r w:rsidR="00700CA5">
        <w:rPr>
          <w:rFonts w:ascii="Times New Roman" w:hAnsi="Times New Roman"/>
          <w:sz w:val="24"/>
          <w:szCs w:val="24"/>
        </w:rPr>
        <w:t>dvakrát (5 %).</w:t>
      </w:r>
    </w:p>
    <w:p w:rsidR="004C334B" w:rsidRDefault="004C334B" w:rsidP="004C334B">
      <w:pPr>
        <w:spacing w:line="360" w:lineRule="auto"/>
        <w:ind w:firstLine="708"/>
        <w:rPr>
          <w:rFonts w:ascii="Times New Roman" w:hAnsi="Times New Roman"/>
          <w:sz w:val="24"/>
          <w:szCs w:val="24"/>
        </w:rPr>
      </w:pPr>
      <w:r>
        <w:rPr>
          <w:rFonts w:ascii="Times New Roman" w:hAnsi="Times New Roman"/>
          <w:sz w:val="24"/>
          <w:szCs w:val="24"/>
        </w:rPr>
        <w:t>Z výzkumu tedy vyplývá, že nejčastěji zastoupenou tematickou agendou je ve všech zkoumaných zpravodajských relacích politika, čímž mezi nimi dochází ke shodnosti, a lze tak potvrdit stanovenou hypotézu.</w:t>
      </w:r>
    </w:p>
    <w:p w:rsidR="00E57179" w:rsidRDefault="006D55A1" w:rsidP="00031C66">
      <w:pPr>
        <w:spacing w:line="360" w:lineRule="auto"/>
        <w:rPr>
          <w:rFonts w:ascii="Times New Roman" w:hAnsi="Times New Roman"/>
          <w:sz w:val="24"/>
          <w:szCs w:val="24"/>
        </w:rPr>
      </w:pPr>
      <w:r>
        <w:rPr>
          <w:rFonts w:ascii="Times New Roman" w:hAnsi="Times New Roman"/>
          <w:sz w:val="24"/>
          <w:szCs w:val="24"/>
        </w:rPr>
        <w:tab/>
        <w:t>Výsledky analýzy</w:t>
      </w:r>
      <w:r w:rsidR="004C334B">
        <w:rPr>
          <w:rFonts w:ascii="Times New Roman" w:hAnsi="Times New Roman"/>
          <w:sz w:val="24"/>
          <w:szCs w:val="24"/>
        </w:rPr>
        <w:t xml:space="preserve"> také</w:t>
      </w:r>
      <w:r>
        <w:rPr>
          <w:rFonts w:ascii="Times New Roman" w:hAnsi="Times New Roman"/>
          <w:sz w:val="24"/>
          <w:szCs w:val="24"/>
        </w:rPr>
        <w:t xml:space="preserve"> ukazují, že co do tematické rozmanitosti jsou Události </w:t>
      </w:r>
      <w:r w:rsidR="00B40C3F">
        <w:rPr>
          <w:rFonts w:ascii="Times New Roman" w:hAnsi="Times New Roman"/>
          <w:sz w:val="24"/>
          <w:szCs w:val="24"/>
        </w:rPr>
        <w:t xml:space="preserve">bohatší než obě zahraniční relace. Český zpravodajský pořad se ve zkoumaném týdnu věnoval </w:t>
      </w:r>
      <w:r w:rsidR="00C70102">
        <w:rPr>
          <w:rFonts w:ascii="Times New Roman" w:hAnsi="Times New Roman"/>
          <w:sz w:val="24"/>
          <w:szCs w:val="24"/>
        </w:rPr>
        <w:br/>
      </w:r>
      <w:r w:rsidR="00B40C3F">
        <w:rPr>
          <w:rFonts w:ascii="Times New Roman" w:hAnsi="Times New Roman"/>
          <w:sz w:val="24"/>
          <w:szCs w:val="24"/>
        </w:rPr>
        <w:t>12</w:t>
      </w:r>
      <w:r w:rsidR="00C74222">
        <w:rPr>
          <w:rFonts w:ascii="Times New Roman" w:hAnsi="Times New Roman"/>
          <w:sz w:val="24"/>
          <w:szCs w:val="24"/>
        </w:rPr>
        <w:t xml:space="preserve"> (politika, ekonomika, kultura, školství a vzdělání, zdravotnictví, zločin a terorismus, technika a technologie, sport, sociální agenda, církev, příroda a armáda)</w:t>
      </w:r>
      <w:r w:rsidR="00B40C3F">
        <w:rPr>
          <w:rFonts w:ascii="Times New Roman" w:hAnsi="Times New Roman"/>
          <w:sz w:val="24"/>
          <w:szCs w:val="24"/>
        </w:rPr>
        <w:t xml:space="preserve"> tématům, zatímco německá relace 7 </w:t>
      </w:r>
      <w:r w:rsidR="00C74222">
        <w:rPr>
          <w:rFonts w:ascii="Times New Roman" w:hAnsi="Times New Roman"/>
          <w:sz w:val="24"/>
          <w:szCs w:val="24"/>
        </w:rPr>
        <w:t xml:space="preserve">(politika, ekonomika, zločin a terorismus, kultura, zdravotnictví) </w:t>
      </w:r>
      <w:r w:rsidR="00B40C3F">
        <w:rPr>
          <w:rFonts w:ascii="Times New Roman" w:hAnsi="Times New Roman"/>
          <w:sz w:val="24"/>
          <w:szCs w:val="24"/>
        </w:rPr>
        <w:t>a rakouská 6</w:t>
      </w:r>
      <w:r w:rsidR="00C74222">
        <w:rPr>
          <w:rFonts w:ascii="Times New Roman" w:hAnsi="Times New Roman"/>
          <w:sz w:val="24"/>
          <w:szCs w:val="24"/>
        </w:rPr>
        <w:t xml:space="preserve"> (politika, ekonomika, kultura, sociální agenda, zločin a terorismus, příroda)</w:t>
      </w:r>
      <w:r w:rsidR="00B40C3F">
        <w:rPr>
          <w:rFonts w:ascii="Times New Roman" w:hAnsi="Times New Roman"/>
          <w:sz w:val="24"/>
          <w:szCs w:val="24"/>
        </w:rPr>
        <w:t>.</w:t>
      </w:r>
      <w:r w:rsidR="00523762">
        <w:rPr>
          <w:rFonts w:ascii="Times New Roman" w:hAnsi="Times New Roman"/>
          <w:sz w:val="24"/>
          <w:szCs w:val="24"/>
        </w:rPr>
        <w:t xml:space="preserve"> Tímto zjištěním </w:t>
      </w:r>
      <w:r w:rsidR="00523762" w:rsidRPr="00615A08">
        <w:rPr>
          <w:rFonts w:ascii="Times New Roman" w:hAnsi="Times New Roman"/>
          <w:sz w:val="24"/>
          <w:szCs w:val="24"/>
        </w:rPr>
        <w:t>můžeme potvrdit stanovenou</w:t>
      </w:r>
      <w:r w:rsidR="00523762">
        <w:rPr>
          <w:rFonts w:ascii="Times New Roman" w:hAnsi="Times New Roman"/>
          <w:sz w:val="24"/>
          <w:szCs w:val="24"/>
        </w:rPr>
        <w:t xml:space="preserve"> hypotézu. </w:t>
      </w:r>
    </w:p>
    <w:p w:rsidR="00EB7845" w:rsidRDefault="00EB7845" w:rsidP="00031C66">
      <w:pPr>
        <w:spacing w:line="360" w:lineRule="auto"/>
        <w:rPr>
          <w:rFonts w:ascii="Times New Roman" w:hAnsi="Times New Roman"/>
          <w:sz w:val="24"/>
          <w:szCs w:val="24"/>
        </w:rPr>
      </w:pPr>
    </w:p>
    <w:tbl>
      <w:tblPr>
        <w:tblW w:w="7158" w:type="dxa"/>
        <w:tblCellMar>
          <w:left w:w="70" w:type="dxa"/>
          <w:right w:w="70" w:type="dxa"/>
        </w:tblCellMar>
        <w:tblLook w:val="04A0"/>
      </w:tblPr>
      <w:tblGrid>
        <w:gridCol w:w="2699"/>
        <w:gridCol w:w="1199"/>
        <w:gridCol w:w="1144"/>
        <w:gridCol w:w="994"/>
        <w:gridCol w:w="1144"/>
      </w:tblGrid>
      <w:tr w:rsidR="00526BA5" w:rsidRPr="004D32A7" w:rsidTr="00270BB8">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bookmarkStart w:id="47" w:name="_Toc344964409"/>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r>
      <w:tr w:rsidR="00526BA5" w:rsidRPr="004D32A7" w:rsidTr="00270BB8">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p>
        </w:tc>
        <w:tc>
          <w:tcPr>
            <w:tcW w:w="2343" w:type="dxa"/>
            <w:gridSpan w:val="2"/>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EF219C"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počet</w:t>
            </w:r>
            <w:r w:rsidR="00526BA5" w:rsidRPr="004D32A7">
              <w:rPr>
                <w:rFonts w:ascii="Times New Roman" w:eastAsia="Times New Roman" w:hAnsi="Times New Roman"/>
                <w:b/>
                <w:sz w:val="24"/>
                <w:szCs w:val="24"/>
                <w:lang w:eastAsia="cs-CZ"/>
              </w:rPr>
              <w:t xml:space="preserve"> příspěvků</w:t>
            </w:r>
          </w:p>
        </w:tc>
        <w:tc>
          <w:tcPr>
            <w:tcW w:w="2116" w:type="dxa"/>
            <w:gridSpan w:val="2"/>
            <w:tcBorders>
              <w:top w:val="single" w:sz="4" w:space="0" w:color="auto"/>
              <w:left w:val="nil"/>
              <w:bottom w:val="single" w:sz="4" w:space="0" w:color="auto"/>
              <w:right w:val="single" w:sz="4" w:space="0" w:color="auto"/>
            </w:tcBorders>
            <w:shd w:val="clear" w:color="auto" w:fill="auto"/>
            <w:noWrap/>
            <w:vAlign w:val="center"/>
            <w:hideMark/>
          </w:tcPr>
          <w:p w:rsidR="00526BA5" w:rsidRPr="004D32A7" w:rsidRDefault="00526BA5" w:rsidP="00270BB8">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podíl</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Politika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31</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28</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30,7 </w:t>
            </w:r>
            <w:r w:rsidRPr="009D31D1">
              <w:rPr>
                <w:rFonts w:ascii="Times New Roman" w:eastAsia="Times New Roman" w:hAnsi="Times New Roman"/>
                <w:sz w:val="24"/>
                <w:szCs w:val="24"/>
                <w:lang w:eastAsia="cs-CZ"/>
              </w:rPr>
              <w:t>%</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51,5 %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Ekonomika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26</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7,5</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25 %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21 %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Kultura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14</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4,5</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14 %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8 %</w:t>
            </w:r>
          </w:p>
        </w:tc>
      </w:tr>
      <w:tr w:rsidR="00526BA5" w:rsidRPr="009D31D1" w:rsidTr="00270BB8">
        <w:trPr>
          <w:trHeight w:val="615"/>
        </w:trPr>
        <w:tc>
          <w:tcPr>
            <w:tcW w:w="2699" w:type="dxa"/>
            <w:tcBorders>
              <w:top w:val="nil"/>
              <w:left w:val="single" w:sz="4" w:space="0" w:color="auto"/>
              <w:bottom w:val="single" w:sz="4" w:space="0" w:color="auto"/>
              <w:right w:val="single" w:sz="4" w:space="0" w:color="auto"/>
            </w:tcBorders>
            <w:shd w:val="clear" w:color="auto" w:fill="auto"/>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Zdravotnictví</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56593">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526BA5">
              <w:rPr>
                <w:rFonts w:ascii="Times New Roman" w:eastAsia="Times New Roman" w:hAnsi="Times New Roman"/>
                <w:sz w:val="24"/>
                <w:szCs w:val="24"/>
                <w:lang w:eastAsia="cs-CZ"/>
              </w:rPr>
              <w:t>5</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0,9 %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Vzdělání a věda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Náboženství a církev</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,9 %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Zločin a terorismus</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9 </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9</w:t>
            </w:r>
            <w:r w:rsidR="00256593">
              <w:rPr>
                <w:rFonts w:ascii="Times New Roman" w:eastAsia="Times New Roman" w:hAnsi="Times New Roman"/>
                <w:sz w:val="24"/>
                <w:szCs w:val="24"/>
                <w:lang w:eastAsia="cs-CZ"/>
              </w:rPr>
              <w:t xml:space="preserve">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21 %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 xml:space="preserve">Ozbrojené konflikty a </w:t>
            </w:r>
            <w:r>
              <w:rPr>
                <w:rFonts w:ascii="Times New Roman" w:eastAsia="Times New Roman" w:hAnsi="Times New Roman"/>
                <w:b/>
                <w:sz w:val="24"/>
                <w:szCs w:val="24"/>
                <w:lang w:eastAsia="cs-CZ"/>
              </w:rPr>
              <w:lastRenderedPageBreak/>
              <w:t>válka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lastRenderedPageBreak/>
              <w:t>2</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w:t>
            </w:r>
            <w:r w:rsidR="00526BA5">
              <w:rPr>
                <w:rFonts w:ascii="Times New Roman" w:eastAsia="Times New Roman" w:hAnsi="Times New Roman"/>
                <w:sz w:val="24"/>
                <w:szCs w:val="24"/>
                <w:lang w:eastAsia="cs-CZ"/>
              </w:rPr>
              <w:t xml:space="preserve"> </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1,9 %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9,7 %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lastRenderedPageBreak/>
              <w:t>Policie a justice</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1,9</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Mimořádné události</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0 </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 xml:space="preserve">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jc w:val="left"/>
              <w:rPr>
                <w:rFonts w:ascii="Times New Roman" w:eastAsia="Times New Roman" w:hAnsi="Times New Roman"/>
                <w:b/>
                <w:sz w:val="24"/>
                <w:szCs w:val="24"/>
                <w:lang w:eastAsia="cs-CZ"/>
              </w:rPr>
            </w:pPr>
            <w:r>
              <w:rPr>
                <w:rFonts w:ascii="Times New Roman" w:eastAsia="Times New Roman" w:hAnsi="Times New Roman"/>
                <w:b/>
                <w:sz w:val="24"/>
                <w:szCs w:val="24"/>
                <w:lang w:eastAsia="cs-CZ"/>
              </w:rPr>
              <w:t>Doprava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0 </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 xml:space="preserve">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Příroda a životní prostředí</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0,9 %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1,9 %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 xml:space="preserve">Sociální </w:t>
            </w:r>
            <w:r>
              <w:rPr>
                <w:rFonts w:ascii="Times New Roman" w:eastAsia="Times New Roman" w:hAnsi="Times New Roman"/>
                <w:b/>
                <w:sz w:val="24"/>
                <w:szCs w:val="24"/>
                <w:lang w:eastAsia="cs-CZ"/>
              </w:rPr>
              <w:t>agenda</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2,9 %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Společnost</w:t>
            </w:r>
            <w:r>
              <w:rPr>
                <w:rFonts w:ascii="Times New Roman" w:eastAsia="Times New Roman" w:hAnsi="Times New Roman"/>
                <w:b/>
                <w:sz w:val="24"/>
                <w:szCs w:val="24"/>
                <w:lang w:eastAsia="cs-CZ"/>
              </w:rPr>
              <w:t xml:space="preserve"> a celebrity</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 xml:space="preserve">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Sport</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256593"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,9 %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r w:rsidR="00526BA5" w:rsidRPr="009D31D1" w:rsidTr="00270BB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526BA5" w:rsidRPr="004D32A7" w:rsidRDefault="00526BA5" w:rsidP="00270BB8">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Počasí</w:t>
            </w:r>
          </w:p>
        </w:tc>
        <w:tc>
          <w:tcPr>
            <w:tcW w:w="1199"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c>
          <w:tcPr>
            <w:tcW w:w="114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0 </w:t>
            </w:r>
          </w:p>
        </w:tc>
        <w:tc>
          <w:tcPr>
            <w:tcW w:w="994"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r w:rsidR="00256593">
              <w:rPr>
                <w:rFonts w:ascii="Times New Roman" w:eastAsia="Times New Roman" w:hAnsi="Times New Roman"/>
                <w:sz w:val="24"/>
                <w:szCs w:val="24"/>
                <w:lang w:eastAsia="cs-CZ"/>
              </w:rPr>
              <w:t xml:space="preserve"> %</w:t>
            </w:r>
          </w:p>
        </w:tc>
        <w:tc>
          <w:tcPr>
            <w:tcW w:w="1122" w:type="dxa"/>
            <w:tcBorders>
              <w:top w:val="nil"/>
              <w:left w:val="nil"/>
              <w:bottom w:val="single" w:sz="4" w:space="0" w:color="auto"/>
              <w:right w:val="single" w:sz="4" w:space="0" w:color="auto"/>
            </w:tcBorders>
            <w:shd w:val="clear" w:color="auto" w:fill="auto"/>
            <w:noWrap/>
            <w:vAlign w:val="bottom"/>
            <w:hideMark/>
          </w:tcPr>
          <w:p w:rsidR="00526BA5" w:rsidRPr="009D31D1" w:rsidRDefault="00526BA5" w:rsidP="00270BB8">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0 %</w:t>
            </w:r>
          </w:p>
        </w:tc>
      </w:tr>
    </w:tbl>
    <w:bookmarkEnd w:id="47"/>
    <w:p w:rsidR="00B66332" w:rsidRDefault="007D0813" w:rsidP="00B66332">
      <w:pPr>
        <w:pStyle w:val="Titulek"/>
        <w:rPr>
          <w:rFonts w:ascii="Times New Roman" w:hAnsi="Times New Roman"/>
          <w:b w:val="0"/>
        </w:rPr>
      </w:pPr>
      <w:r w:rsidRPr="007D0813">
        <w:rPr>
          <w:rFonts w:ascii="Times New Roman" w:hAnsi="Times New Roman"/>
          <w:b w:val="0"/>
        </w:rPr>
        <w:t>Tabulka</w:t>
      </w:r>
      <w:r w:rsidR="00E439C7">
        <w:rPr>
          <w:rFonts w:ascii="Times New Roman" w:hAnsi="Times New Roman"/>
          <w:b w:val="0"/>
        </w:rPr>
        <w:t xml:space="preserve"> 7</w:t>
      </w:r>
      <w:r w:rsidRPr="007D0813">
        <w:rPr>
          <w:rFonts w:ascii="Times New Roman" w:hAnsi="Times New Roman"/>
          <w:b w:val="0"/>
        </w:rPr>
        <w:t>: Tematická diverzita</w:t>
      </w:r>
    </w:p>
    <w:p w:rsidR="00AB722C" w:rsidRDefault="00AB722C" w:rsidP="00031C66">
      <w:pPr>
        <w:spacing w:line="360" w:lineRule="auto"/>
      </w:pPr>
    </w:p>
    <w:p w:rsidR="005C1577" w:rsidRPr="00AB722C" w:rsidRDefault="001E0412" w:rsidP="00731878">
      <w:pPr>
        <w:pStyle w:val="Nadpis3"/>
        <w:numPr>
          <w:ilvl w:val="2"/>
          <w:numId w:val="4"/>
        </w:numPr>
        <w:spacing w:line="360" w:lineRule="auto"/>
        <w:rPr>
          <w:rFonts w:ascii="Times New Roman" w:hAnsi="Times New Roman" w:cs="Times New Roman"/>
          <w:color w:val="auto"/>
          <w:sz w:val="24"/>
          <w:szCs w:val="24"/>
        </w:rPr>
      </w:pPr>
      <w:bookmarkStart w:id="48" w:name="_Toc356720153"/>
      <w:r w:rsidRPr="00AB722C">
        <w:rPr>
          <w:rFonts w:ascii="Times New Roman" w:hAnsi="Times New Roman" w:cs="Times New Roman"/>
          <w:color w:val="auto"/>
          <w:sz w:val="24"/>
          <w:szCs w:val="24"/>
        </w:rPr>
        <w:t>Podíl domácího a zahraničního zpravodajství</w:t>
      </w:r>
      <w:bookmarkEnd w:id="48"/>
    </w:p>
    <w:p w:rsidR="00AB722C" w:rsidRDefault="00AB722C" w:rsidP="00AB722C">
      <w:pPr>
        <w:rPr>
          <w:highlight w:val="yellow"/>
        </w:rPr>
      </w:pPr>
    </w:p>
    <w:p w:rsidR="00AB722C" w:rsidRDefault="00033F42" w:rsidP="00033F42">
      <w:pPr>
        <w:spacing w:line="360" w:lineRule="auto"/>
        <w:rPr>
          <w:rFonts w:ascii="Times New Roman" w:hAnsi="Times New Roman"/>
          <w:sz w:val="24"/>
          <w:szCs w:val="24"/>
        </w:rPr>
      </w:pPr>
      <w:r w:rsidRPr="00033F42">
        <w:rPr>
          <w:rFonts w:ascii="Times New Roman" w:hAnsi="Times New Roman"/>
          <w:sz w:val="24"/>
          <w:szCs w:val="24"/>
        </w:rPr>
        <w:t xml:space="preserve">V této </w:t>
      </w:r>
      <w:r>
        <w:rPr>
          <w:rFonts w:ascii="Times New Roman" w:hAnsi="Times New Roman"/>
          <w:sz w:val="24"/>
          <w:szCs w:val="24"/>
        </w:rPr>
        <w:t>části jsme porovnávali, zda jednotlivé relace do svého programu spíše zařazují domácí, nebo zahraniční zpravodajství. Pracovali jsme s hypotézou, že podíl domácího zpravodajství je v Událostech vyšší než v ZDF Heute a Zeit im Bild. Výsledky našeho výzkumu tuto hypotézu taktéž potvrzují.</w:t>
      </w:r>
    </w:p>
    <w:p w:rsidR="006C2B24" w:rsidRDefault="006C2B24" w:rsidP="00DA6591">
      <w:pPr>
        <w:spacing w:line="360" w:lineRule="auto"/>
        <w:ind w:firstLine="708"/>
        <w:rPr>
          <w:rFonts w:ascii="Times New Roman" w:hAnsi="Times New Roman"/>
          <w:sz w:val="24"/>
          <w:szCs w:val="24"/>
        </w:rPr>
      </w:pPr>
      <w:r>
        <w:rPr>
          <w:rFonts w:ascii="Times New Roman" w:hAnsi="Times New Roman"/>
          <w:sz w:val="24"/>
          <w:szCs w:val="24"/>
        </w:rPr>
        <w:t xml:space="preserve">Česká relace zařazuje domácí události z 79% (80 příspěvků), zatímco německá relace z 61,5 % (24 příspěvků) a rakouská relace z 62,5 % (40 příspěvků). </w:t>
      </w:r>
      <w:r w:rsidR="00CD0C5C">
        <w:rPr>
          <w:rFonts w:ascii="Times New Roman" w:hAnsi="Times New Roman"/>
          <w:sz w:val="24"/>
          <w:szCs w:val="24"/>
        </w:rPr>
        <w:t>Události tedy v oblasti domácího zpravodajství zahraniční relace převyšuje.</w:t>
      </w:r>
    </w:p>
    <w:p w:rsidR="00EB7845" w:rsidRDefault="00CD0C5C" w:rsidP="00270BB8">
      <w:pPr>
        <w:spacing w:line="360" w:lineRule="auto"/>
        <w:ind w:firstLine="708"/>
        <w:rPr>
          <w:rFonts w:ascii="Times New Roman" w:hAnsi="Times New Roman"/>
          <w:sz w:val="24"/>
          <w:szCs w:val="24"/>
        </w:rPr>
      </w:pPr>
      <w:r w:rsidRPr="00270BB8">
        <w:rPr>
          <w:rFonts w:ascii="Times New Roman" w:hAnsi="Times New Roman"/>
          <w:sz w:val="24"/>
          <w:szCs w:val="24"/>
        </w:rPr>
        <w:t xml:space="preserve">Zajímavostí je, že rozdíl počtu domácích a zahraničních příspěvků je v případě české relace výrazný, v německé a rakouské relaci tento rozdíl tolik zřejmý není. Tuto skutečnost lze interpretovat tak, že Události kladou důraz na podporu informovanosti publika na české scéně a význam povědomí o zahraniční situaci je </w:t>
      </w:r>
      <w:r w:rsidR="002E0D07" w:rsidRPr="00270BB8">
        <w:rPr>
          <w:rFonts w:ascii="Times New Roman" w:hAnsi="Times New Roman"/>
          <w:sz w:val="24"/>
          <w:szCs w:val="24"/>
        </w:rPr>
        <w:t xml:space="preserve">považován za </w:t>
      </w:r>
      <w:r w:rsidRPr="00270BB8">
        <w:rPr>
          <w:rFonts w:ascii="Times New Roman" w:hAnsi="Times New Roman"/>
          <w:sz w:val="24"/>
          <w:szCs w:val="24"/>
        </w:rPr>
        <w:t>spíše okrajový.</w:t>
      </w:r>
      <w:r w:rsidR="006305D1" w:rsidRPr="00270BB8">
        <w:rPr>
          <w:rFonts w:ascii="Times New Roman" w:hAnsi="Times New Roman"/>
          <w:sz w:val="24"/>
          <w:szCs w:val="24"/>
        </w:rPr>
        <w:t xml:space="preserve"> Výraznou preferenci domácího zpravodajství a řešení domácích problémů můžeme chápat také jako znak banálního nacionalismu.</w:t>
      </w:r>
      <w:r w:rsidR="006305D1">
        <w:rPr>
          <w:rStyle w:val="Znakapoznpodarou"/>
          <w:rFonts w:ascii="Times New Roman" w:hAnsi="Times New Roman"/>
          <w:sz w:val="24"/>
          <w:szCs w:val="24"/>
        </w:rPr>
        <w:footnoteReference w:id="142"/>
      </w:r>
    </w:p>
    <w:p w:rsidR="00910CD3" w:rsidRDefault="00910CD3" w:rsidP="00270BB8">
      <w:pPr>
        <w:spacing w:line="360" w:lineRule="auto"/>
        <w:ind w:firstLine="708"/>
        <w:rPr>
          <w:rFonts w:ascii="Times New Roman" w:hAnsi="Times New Roman"/>
          <w:sz w:val="24"/>
          <w:szCs w:val="24"/>
        </w:rPr>
      </w:pPr>
      <w:r>
        <w:rPr>
          <w:rFonts w:ascii="Times New Roman" w:hAnsi="Times New Roman"/>
          <w:sz w:val="24"/>
          <w:szCs w:val="24"/>
        </w:rPr>
        <w:t>Zjištěnými výsledky můžeme potvrdit stanovenou hypotézu. Události zařazují skutečně vyšší podíl</w:t>
      </w:r>
      <w:r w:rsidR="001F4F18">
        <w:rPr>
          <w:rFonts w:ascii="Times New Roman" w:hAnsi="Times New Roman"/>
          <w:sz w:val="24"/>
          <w:szCs w:val="24"/>
        </w:rPr>
        <w:t xml:space="preserve"> domácího zpravodajství než ZDF Heute a Zeit im Bild.</w:t>
      </w:r>
    </w:p>
    <w:p w:rsidR="000D12FA" w:rsidRDefault="000D12FA" w:rsidP="00270BB8">
      <w:pPr>
        <w:spacing w:line="360" w:lineRule="auto"/>
        <w:ind w:firstLine="708"/>
        <w:rPr>
          <w:rFonts w:ascii="Times New Roman" w:hAnsi="Times New Roman"/>
          <w:sz w:val="24"/>
          <w:szCs w:val="24"/>
        </w:rPr>
      </w:pPr>
    </w:p>
    <w:p w:rsidR="00857ABA" w:rsidRPr="009D31D1" w:rsidRDefault="00857ABA" w:rsidP="00857ABA">
      <w:pPr>
        <w:spacing w:line="360" w:lineRule="auto"/>
        <w:rPr>
          <w:rFonts w:ascii="Times New Roman" w:hAnsi="Times New Roman"/>
          <w:b/>
          <w:sz w:val="24"/>
          <w:szCs w:val="24"/>
        </w:rPr>
      </w:pPr>
      <w:r w:rsidRPr="009D31D1">
        <w:rPr>
          <w:rFonts w:ascii="Times New Roman" w:hAnsi="Times New Roman"/>
          <w:b/>
          <w:sz w:val="24"/>
          <w:szCs w:val="24"/>
        </w:rPr>
        <w:lastRenderedPageBreak/>
        <w:t>Události</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29439E">
        <w:rPr>
          <w:rFonts w:ascii="Times New Roman" w:hAnsi="Times New Roman"/>
          <w:b/>
          <w:sz w:val="24"/>
          <w:szCs w:val="24"/>
        </w:rPr>
        <w:t xml:space="preserve"> </w:t>
      </w:r>
      <w:r w:rsidRPr="009D31D1">
        <w:rPr>
          <w:rFonts w:ascii="Times New Roman" w:hAnsi="Times New Roman"/>
          <w:b/>
          <w:sz w:val="24"/>
          <w:szCs w:val="24"/>
        </w:rPr>
        <w:t xml:space="preserve"> </w:t>
      </w:r>
      <w:r>
        <w:rPr>
          <w:rFonts w:ascii="Times New Roman" w:hAnsi="Times New Roman"/>
          <w:b/>
          <w:sz w:val="24"/>
          <w:szCs w:val="24"/>
        </w:rPr>
        <w:t>ZDF Heute + Zeit im Bild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1842"/>
        <w:gridCol w:w="1842"/>
        <w:gridCol w:w="1843"/>
        <w:gridCol w:w="1843"/>
      </w:tblGrid>
      <w:tr w:rsidR="00857ABA" w:rsidRPr="009D31D1" w:rsidTr="00C64808">
        <w:tc>
          <w:tcPr>
            <w:tcW w:w="1842" w:type="dxa"/>
          </w:tcPr>
          <w:p w:rsidR="00857ABA" w:rsidRPr="009D31D1" w:rsidRDefault="00857ABA" w:rsidP="00C64808">
            <w:pPr>
              <w:autoSpaceDE w:val="0"/>
              <w:autoSpaceDN w:val="0"/>
              <w:adjustRightInd w:val="0"/>
              <w:spacing w:after="0" w:line="360" w:lineRule="auto"/>
              <w:ind w:right="60"/>
              <w:jc w:val="left"/>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c>
          <w:tcPr>
            <w:tcW w:w="1842" w:type="dxa"/>
          </w:tcPr>
          <w:p w:rsidR="00857ABA" w:rsidRPr="009D31D1" w:rsidRDefault="00857ABA" w:rsidP="00C64808">
            <w:pPr>
              <w:autoSpaceDE w:val="0"/>
              <w:autoSpaceDN w:val="0"/>
              <w:adjustRightInd w:val="0"/>
              <w:spacing w:after="0" w:line="360" w:lineRule="auto"/>
              <w:ind w:right="60"/>
              <w:jc w:val="center"/>
              <w:rPr>
                <w:rFonts w:ascii="Times New Roman" w:hAnsi="Times New Roman"/>
                <w:b/>
                <w:sz w:val="24"/>
                <w:szCs w:val="24"/>
                <w:lang w:eastAsia="cs-CZ"/>
              </w:rPr>
            </w:pPr>
            <w:r w:rsidRPr="009D31D1">
              <w:rPr>
                <w:rFonts w:ascii="Times New Roman" w:hAnsi="Times New Roman"/>
                <w:b/>
                <w:sz w:val="24"/>
                <w:szCs w:val="24"/>
                <w:lang w:eastAsia="cs-CZ"/>
              </w:rPr>
              <w:t>místo</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počet příspěvků</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b/>
                <w:sz w:val="24"/>
                <w:szCs w:val="24"/>
                <w:lang w:eastAsia="cs-CZ"/>
              </w:rPr>
            </w:pPr>
            <w:r w:rsidRPr="009D31D1">
              <w:rPr>
                <w:rFonts w:ascii="Times New Roman" w:hAnsi="Times New Roman"/>
                <w:b/>
                <w:sz w:val="24"/>
                <w:szCs w:val="24"/>
                <w:lang w:eastAsia="cs-CZ"/>
              </w:rPr>
              <w:t>valid</w:t>
            </w:r>
          </w:p>
        </w:tc>
      </w:tr>
      <w:tr w:rsidR="00857ABA" w:rsidRPr="009D31D1" w:rsidTr="00C64808">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80</w:t>
            </w:r>
          </w:p>
        </w:tc>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 xml:space="preserve">79 </w:t>
            </w:r>
            <w:r w:rsidRPr="009D31D1">
              <w:rPr>
                <w:rFonts w:ascii="Times New Roman" w:hAnsi="Times New Roman"/>
                <w:sz w:val="24"/>
                <w:szCs w:val="24"/>
                <w:lang w:eastAsia="cs-CZ"/>
              </w:rPr>
              <w:t>%</w:t>
            </w:r>
          </w:p>
        </w:tc>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sidRPr="009D31D1">
              <w:rPr>
                <w:rFonts w:ascii="Times New Roman" w:hAnsi="Times New Roman"/>
                <w:sz w:val="24"/>
                <w:szCs w:val="24"/>
                <w:lang w:eastAsia="cs-CZ"/>
              </w:rPr>
              <w:t>domácí</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32</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 xml:space="preserve">62 </w:t>
            </w:r>
            <w:r w:rsidRPr="009D31D1">
              <w:rPr>
                <w:rFonts w:ascii="Times New Roman" w:hAnsi="Times New Roman"/>
                <w:sz w:val="24"/>
                <w:szCs w:val="24"/>
                <w:lang w:eastAsia="cs-CZ"/>
              </w:rPr>
              <w:t>%</w:t>
            </w:r>
          </w:p>
        </w:tc>
      </w:tr>
      <w:tr w:rsidR="00857ABA" w:rsidRPr="009D31D1" w:rsidTr="00C64808">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21</w:t>
            </w:r>
          </w:p>
        </w:tc>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 xml:space="preserve">21 </w:t>
            </w:r>
            <w:r w:rsidRPr="009D31D1">
              <w:rPr>
                <w:rFonts w:ascii="Times New Roman" w:hAnsi="Times New Roman"/>
                <w:sz w:val="24"/>
                <w:szCs w:val="24"/>
                <w:lang w:eastAsia="cs-CZ"/>
              </w:rPr>
              <w:t>%</w:t>
            </w:r>
          </w:p>
        </w:tc>
        <w:tc>
          <w:tcPr>
            <w:tcW w:w="1842"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sidRPr="009D31D1">
              <w:rPr>
                <w:rFonts w:ascii="Times New Roman" w:hAnsi="Times New Roman"/>
                <w:sz w:val="24"/>
                <w:szCs w:val="24"/>
                <w:lang w:eastAsia="cs-CZ"/>
              </w:rPr>
              <w:t>zahraniční</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39</w:t>
            </w:r>
          </w:p>
        </w:tc>
        <w:tc>
          <w:tcPr>
            <w:tcW w:w="1843" w:type="dxa"/>
          </w:tcPr>
          <w:p w:rsidR="00857ABA" w:rsidRPr="009D31D1" w:rsidRDefault="00857ABA" w:rsidP="00C64808">
            <w:pPr>
              <w:autoSpaceDE w:val="0"/>
              <w:autoSpaceDN w:val="0"/>
              <w:adjustRightInd w:val="0"/>
              <w:spacing w:after="0" w:line="360" w:lineRule="auto"/>
              <w:ind w:right="60"/>
              <w:rPr>
                <w:rFonts w:ascii="Times New Roman" w:hAnsi="Times New Roman"/>
                <w:sz w:val="24"/>
                <w:szCs w:val="24"/>
                <w:lang w:eastAsia="cs-CZ"/>
              </w:rPr>
            </w:pPr>
            <w:r>
              <w:rPr>
                <w:rFonts w:ascii="Times New Roman" w:hAnsi="Times New Roman"/>
                <w:sz w:val="24"/>
                <w:szCs w:val="24"/>
                <w:lang w:eastAsia="cs-CZ"/>
              </w:rPr>
              <w:t xml:space="preserve">38 </w:t>
            </w:r>
            <w:r w:rsidRPr="009D31D1">
              <w:rPr>
                <w:rFonts w:ascii="Times New Roman" w:hAnsi="Times New Roman"/>
                <w:sz w:val="24"/>
                <w:szCs w:val="24"/>
                <w:lang w:eastAsia="cs-CZ"/>
              </w:rPr>
              <w:t>%</w:t>
            </w:r>
          </w:p>
        </w:tc>
      </w:tr>
    </w:tbl>
    <w:p w:rsidR="00270BB8" w:rsidRDefault="00857ABA" w:rsidP="00AB722C">
      <w:pPr>
        <w:rPr>
          <w:rFonts w:ascii="Times New Roman" w:hAnsi="Times New Roman"/>
          <w:sz w:val="20"/>
          <w:szCs w:val="20"/>
        </w:rPr>
      </w:pPr>
      <w:r w:rsidRPr="00857ABA">
        <w:rPr>
          <w:rFonts w:ascii="Times New Roman" w:hAnsi="Times New Roman"/>
          <w:sz w:val="20"/>
          <w:szCs w:val="20"/>
        </w:rPr>
        <w:t>Tabulka</w:t>
      </w:r>
      <w:r w:rsidR="00EF219C">
        <w:rPr>
          <w:rFonts w:ascii="Times New Roman" w:hAnsi="Times New Roman"/>
          <w:sz w:val="20"/>
          <w:szCs w:val="20"/>
        </w:rPr>
        <w:t xml:space="preserve"> </w:t>
      </w:r>
      <w:r w:rsidR="00E439C7">
        <w:rPr>
          <w:rFonts w:ascii="Times New Roman" w:hAnsi="Times New Roman"/>
          <w:sz w:val="20"/>
          <w:szCs w:val="20"/>
        </w:rPr>
        <w:t>8</w:t>
      </w:r>
      <w:r w:rsidRPr="00857ABA">
        <w:rPr>
          <w:rFonts w:ascii="Times New Roman" w:hAnsi="Times New Roman"/>
          <w:sz w:val="20"/>
          <w:szCs w:val="20"/>
        </w:rPr>
        <w:t>: Podíl domácího a zahraničního zpravodajství</w:t>
      </w:r>
    </w:p>
    <w:p w:rsidR="00857ABA" w:rsidRPr="00857ABA" w:rsidRDefault="00857ABA" w:rsidP="00AB722C">
      <w:pPr>
        <w:rPr>
          <w:rFonts w:ascii="Times New Roman" w:hAnsi="Times New Roman"/>
          <w:sz w:val="20"/>
          <w:szCs w:val="20"/>
        </w:rPr>
      </w:pPr>
    </w:p>
    <w:p w:rsidR="00F94AC6" w:rsidRDefault="00F94AC6" w:rsidP="003E5F50">
      <w:pPr>
        <w:spacing w:line="360" w:lineRule="auto"/>
        <w:ind w:firstLine="708"/>
      </w:pPr>
    </w:p>
    <w:p w:rsidR="00A41276" w:rsidRDefault="002862F2" w:rsidP="00731878">
      <w:pPr>
        <w:pStyle w:val="Nadpis2"/>
        <w:keepNext w:val="0"/>
        <w:keepLines w:val="0"/>
        <w:pageBreakBefore/>
        <w:numPr>
          <w:ilvl w:val="1"/>
          <w:numId w:val="4"/>
        </w:numPr>
        <w:spacing w:line="360" w:lineRule="auto"/>
        <w:ind w:left="714" w:hanging="357"/>
        <w:rPr>
          <w:rFonts w:ascii="Times New Roman" w:hAnsi="Times New Roman" w:cs="Times New Roman"/>
          <w:color w:val="auto"/>
        </w:rPr>
      </w:pPr>
      <w:bookmarkStart w:id="49" w:name="_Toc356720154"/>
      <w:r>
        <w:rPr>
          <w:rFonts w:ascii="Times New Roman" w:hAnsi="Times New Roman" w:cs="Times New Roman"/>
          <w:color w:val="auto"/>
        </w:rPr>
        <w:lastRenderedPageBreak/>
        <w:t xml:space="preserve">Analýza </w:t>
      </w:r>
      <w:r w:rsidR="00F13FFA">
        <w:rPr>
          <w:rFonts w:ascii="Times New Roman" w:hAnsi="Times New Roman" w:cs="Times New Roman"/>
          <w:color w:val="auto"/>
        </w:rPr>
        <w:t>ideologické inklinace relací k</w:t>
      </w:r>
      <w:r w:rsidR="006D1A88">
        <w:rPr>
          <w:rFonts w:ascii="Times New Roman" w:hAnsi="Times New Roman" w:cs="Times New Roman"/>
          <w:color w:val="auto"/>
        </w:rPr>
        <w:t xml:space="preserve"> agendě </w:t>
      </w:r>
      <w:r>
        <w:rPr>
          <w:rFonts w:ascii="Times New Roman" w:hAnsi="Times New Roman" w:cs="Times New Roman"/>
          <w:color w:val="auto"/>
        </w:rPr>
        <w:t>evropství, resp. antievropství</w:t>
      </w:r>
      <w:bookmarkEnd w:id="49"/>
    </w:p>
    <w:p w:rsidR="002862F2" w:rsidRDefault="002862F2" w:rsidP="002862F2"/>
    <w:p w:rsidR="006D1A88" w:rsidRDefault="006D1A88" w:rsidP="006D1A88">
      <w:pPr>
        <w:spacing w:line="360" w:lineRule="auto"/>
        <w:rPr>
          <w:rFonts w:ascii="Times New Roman" w:hAnsi="Times New Roman"/>
          <w:sz w:val="24"/>
          <w:szCs w:val="24"/>
        </w:rPr>
      </w:pPr>
      <w:r>
        <w:rPr>
          <w:rFonts w:ascii="Times New Roman" w:hAnsi="Times New Roman"/>
          <w:sz w:val="24"/>
          <w:szCs w:val="24"/>
        </w:rPr>
        <w:t xml:space="preserve">Na začátku je potřeba zdůraznit, že v této práci nepoužíváme termín ideologie v jeho pravém slova smyslu. Ideologií zde chápeme jak pohled a přístup zkoumaných zpravodajských relací k určité tematické agendě, tedy to, zda dané téma vnímají pozitivně, či negativně, tak podobu zprostředkování této agendy publiku, tedy to, jakým způsobem je </w:t>
      </w:r>
      <w:r w:rsidR="00821264">
        <w:rPr>
          <w:rFonts w:ascii="Times New Roman" w:hAnsi="Times New Roman"/>
          <w:sz w:val="24"/>
          <w:szCs w:val="24"/>
        </w:rPr>
        <w:t xml:space="preserve">agenda uchopena </w:t>
      </w:r>
      <w:r w:rsidR="002439C9">
        <w:rPr>
          <w:rFonts w:ascii="Times New Roman" w:hAnsi="Times New Roman"/>
          <w:sz w:val="24"/>
          <w:szCs w:val="24"/>
        </w:rPr>
        <w:br/>
      </w:r>
      <w:r w:rsidR="00821264">
        <w:rPr>
          <w:rFonts w:ascii="Times New Roman" w:hAnsi="Times New Roman"/>
          <w:sz w:val="24"/>
          <w:szCs w:val="24"/>
        </w:rPr>
        <w:t xml:space="preserve">a prezentována s cílem </w:t>
      </w:r>
      <w:r w:rsidR="00DB2032">
        <w:rPr>
          <w:rFonts w:ascii="Times New Roman" w:hAnsi="Times New Roman"/>
          <w:sz w:val="24"/>
          <w:szCs w:val="24"/>
        </w:rPr>
        <w:t xml:space="preserve">formovat a </w:t>
      </w:r>
      <w:r w:rsidR="00AB1625">
        <w:rPr>
          <w:rFonts w:ascii="Times New Roman" w:hAnsi="Times New Roman"/>
          <w:sz w:val="24"/>
          <w:szCs w:val="24"/>
        </w:rPr>
        <w:t>ovlivnit veřejné mínění.</w:t>
      </w:r>
    </w:p>
    <w:p w:rsidR="00E207F3" w:rsidRDefault="00E207F3" w:rsidP="006D1A88">
      <w:pPr>
        <w:spacing w:line="360" w:lineRule="auto"/>
        <w:rPr>
          <w:rFonts w:ascii="Times New Roman" w:hAnsi="Times New Roman"/>
          <w:sz w:val="24"/>
          <w:szCs w:val="24"/>
        </w:rPr>
      </w:pPr>
      <w:r>
        <w:rPr>
          <w:rFonts w:ascii="Times New Roman" w:hAnsi="Times New Roman"/>
          <w:sz w:val="24"/>
          <w:szCs w:val="24"/>
        </w:rPr>
        <w:tab/>
        <w:t xml:space="preserve">Touto agendou je v našem výzkumu problematika Evropské unie, respektive to, zda </w:t>
      </w:r>
      <w:r w:rsidR="00E83B70">
        <w:rPr>
          <w:rFonts w:ascii="Times New Roman" w:hAnsi="Times New Roman"/>
          <w:sz w:val="24"/>
          <w:szCs w:val="24"/>
        </w:rPr>
        <w:t>evropská integrace daného státu je předkládána jako výhodná</w:t>
      </w:r>
      <w:r w:rsidR="00DB2032">
        <w:rPr>
          <w:rFonts w:ascii="Times New Roman" w:hAnsi="Times New Roman"/>
          <w:sz w:val="24"/>
          <w:szCs w:val="24"/>
        </w:rPr>
        <w:t>, respektive žádoucí</w:t>
      </w:r>
      <w:r w:rsidR="00E83B70">
        <w:rPr>
          <w:rFonts w:ascii="Times New Roman" w:hAnsi="Times New Roman"/>
          <w:sz w:val="24"/>
          <w:szCs w:val="24"/>
        </w:rPr>
        <w:t>, nebo nevýhodná,</w:t>
      </w:r>
      <w:r w:rsidR="00DB2032">
        <w:rPr>
          <w:rFonts w:ascii="Times New Roman" w:hAnsi="Times New Roman"/>
          <w:sz w:val="24"/>
          <w:szCs w:val="24"/>
        </w:rPr>
        <w:t xml:space="preserve"> respektive nežádoucí</w:t>
      </w:r>
      <w:r>
        <w:rPr>
          <w:rFonts w:ascii="Times New Roman" w:hAnsi="Times New Roman"/>
          <w:sz w:val="24"/>
          <w:szCs w:val="24"/>
        </w:rPr>
        <w:t xml:space="preserve"> pro daný stát, v němž zkoumané televize vysílají. Tuto agendu jsme nazvali proevropství (tedy pozitivní přístup k členství v EU a unii jako takové), opozitum pak jako antievropství (tedy negativní přístup k členství v EU a unii jako takové</w:t>
      </w:r>
      <w:r w:rsidR="001D0CA0">
        <w:rPr>
          <w:rFonts w:ascii="Times New Roman" w:hAnsi="Times New Roman"/>
          <w:sz w:val="24"/>
          <w:szCs w:val="24"/>
        </w:rPr>
        <w:t>, jinými slovy nazývaný také euroskepticismus</w:t>
      </w:r>
      <w:r>
        <w:rPr>
          <w:rFonts w:ascii="Times New Roman" w:hAnsi="Times New Roman"/>
          <w:sz w:val="24"/>
          <w:szCs w:val="24"/>
        </w:rPr>
        <w:t>).</w:t>
      </w:r>
    </w:p>
    <w:p w:rsidR="00043AC0" w:rsidRDefault="00043AC0" w:rsidP="006D1A88">
      <w:pPr>
        <w:spacing w:line="360" w:lineRule="auto"/>
        <w:rPr>
          <w:rFonts w:ascii="Times New Roman" w:hAnsi="Times New Roman"/>
          <w:sz w:val="24"/>
          <w:szCs w:val="24"/>
        </w:rPr>
      </w:pPr>
      <w:r>
        <w:rPr>
          <w:rFonts w:ascii="Times New Roman" w:hAnsi="Times New Roman"/>
          <w:sz w:val="24"/>
          <w:szCs w:val="24"/>
        </w:rPr>
        <w:tab/>
      </w:r>
      <w:r w:rsidR="001E0412">
        <w:rPr>
          <w:rFonts w:ascii="Times New Roman" w:hAnsi="Times New Roman"/>
          <w:sz w:val="24"/>
          <w:szCs w:val="24"/>
        </w:rPr>
        <w:t xml:space="preserve">Pro výzkum jsme použili metody obsahové kvantitativní a diskursivní analýzy. V prvním případě jsme posuzovali počet příspěvků v relacích věnujících se tematické agendě Evropské unie, v druhém případě jsme pak </w:t>
      </w:r>
      <w:r w:rsidR="00EE6015">
        <w:rPr>
          <w:rFonts w:ascii="Times New Roman" w:hAnsi="Times New Roman"/>
          <w:sz w:val="24"/>
          <w:szCs w:val="24"/>
        </w:rPr>
        <w:t>interpretovali podobu příspěvků a způsob</w:t>
      </w:r>
      <w:r w:rsidR="00D76648">
        <w:rPr>
          <w:rFonts w:ascii="Times New Roman" w:hAnsi="Times New Roman"/>
          <w:sz w:val="24"/>
          <w:szCs w:val="24"/>
        </w:rPr>
        <w:t xml:space="preserve">, </w:t>
      </w:r>
      <w:r w:rsidR="00EE6015">
        <w:rPr>
          <w:rFonts w:ascii="Times New Roman" w:hAnsi="Times New Roman"/>
          <w:sz w:val="24"/>
          <w:szCs w:val="24"/>
        </w:rPr>
        <w:t>jakým</w:t>
      </w:r>
      <w:r w:rsidR="00D76648">
        <w:rPr>
          <w:rFonts w:ascii="Times New Roman" w:hAnsi="Times New Roman"/>
          <w:sz w:val="24"/>
          <w:szCs w:val="24"/>
        </w:rPr>
        <w:t xml:space="preserve"> je tato agenda předkládána publiku.</w:t>
      </w:r>
    </w:p>
    <w:p w:rsidR="00E40ECC" w:rsidRDefault="00384F09" w:rsidP="006D1A88">
      <w:pPr>
        <w:spacing w:line="360" w:lineRule="auto"/>
        <w:rPr>
          <w:rStyle w:val="apple-converted-space"/>
          <w:rFonts w:ascii="Arial" w:hAnsi="Arial" w:cs="Arial"/>
          <w:color w:val="171717"/>
          <w:shd w:val="clear" w:color="auto" w:fill="FFFFFF"/>
        </w:rPr>
      </w:pPr>
      <w:r>
        <w:rPr>
          <w:rFonts w:ascii="Times New Roman" w:hAnsi="Times New Roman"/>
          <w:sz w:val="24"/>
          <w:szCs w:val="24"/>
        </w:rPr>
        <w:tab/>
      </w:r>
      <w:r w:rsidR="0038104E">
        <w:rPr>
          <w:rFonts w:ascii="Times New Roman" w:hAnsi="Times New Roman"/>
          <w:sz w:val="24"/>
          <w:szCs w:val="24"/>
        </w:rPr>
        <w:t xml:space="preserve">Jak již bylo řečeno, většina obyvatel nevnímá integraci České republiky do Evropské unie pozitivně. </w:t>
      </w:r>
      <w:r w:rsidR="0046339B">
        <w:rPr>
          <w:rFonts w:ascii="Times New Roman" w:hAnsi="Times New Roman"/>
          <w:sz w:val="24"/>
          <w:szCs w:val="24"/>
        </w:rPr>
        <w:t>„</w:t>
      </w:r>
      <w:r w:rsidR="0038104E" w:rsidRPr="0038104E">
        <w:rPr>
          <w:rFonts w:ascii="Times New Roman" w:hAnsi="Times New Roman"/>
          <w:sz w:val="24"/>
          <w:szCs w:val="24"/>
        </w:rPr>
        <w:t>Rozvoj euroskepticismu v české společnosti je navázán na neschopnost EU efektivně řešit vzniklé problémy.</w:t>
      </w:r>
      <w:r w:rsidR="0046339B">
        <w:rPr>
          <w:rFonts w:ascii="Times New Roman" w:hAnsi="Times New Roman"/>
          <w:sz w:val="24"/>
          <w:szCs w:val="24"/>
        </w:rPr>
        <w:t>“</w:t>
      </w:r>
      <w:r w:rsidR="0046339B">
        <w:rPr>
          <w:rStyle w:val="Znakapoznpodarou"/>
          <w:rFonts w:ascii="Times New Roman" w:hAnsi="Times New Roman"/>
          <w:sz w:val="24"/>
          <w:szCs w:val="24"/>
        </w:rPr>
        <w:footnoteReference w:id="143"/>
      </w:r>
      <w:r w:rsidR="0038104E" w:rsidRPr="0038104E">
        <w:rPr>
          <w:rFonts w:ascii="Times New Roman" w:hAnsi="Times New Roman"/>
          <w:sz w:val="24"/>
          <w:szCs w:val="24"/>
        </w:rPr>
        <w:t xml:space="preserve"> Takové závěry potvrzuje i </w:t>
      </w:r>
      <w:r w:rsidR="0046339B">
        <w:rPr>
          <w:rFonts w:ascii="Times New Roman" w:hAnsi="Times New Roman"/>
          <w:sz w:val="24"/>
          <w:szCs w:val="24"/>
        </w:rPr>
        <w:t>průzkum agentury STEM z dubna 2012, jehož výsledky ukazují, že s členstvím České republiky v Evropské unii je nespokojeno 59 % obyvatel.</w:t>
      </w:r>
      <w:r w:rsidR="00951CEF">
        <w:rPr>
          <w:rFonts w:ascii="Times New Roman" w:hAnsi="Times New Roman"/>
          <w:sz w:val="24"/>
          <w:szCs w:val="24"/>
        </w:rPr>
        <w:t xml:space="preserve"> </w:t>
      </w:r>
      <w:r w:rsidR="00951CEF" w:rsidRPr="0038104E">
        <w:rPr>
          <w:rFonts w:ascii="Times New Roman" w:hAnsi="Times New Roman"/>
          <w:sz w:val="24"/>
          <w:szCs w:val="24"/>
        </w:rPr>
        <w:t>48 % lidí se pak nikdy necítí být občanem EU</w:t>
      </w:r>
      <w:r w:rsidR="00951CEF">
        <w:rPr>
          <w:rStyle w:val="Znakapoznpodarou"/>
          <w:rFonts w:ascii="Times New Roman" w:hAnsi="Times New Roman"/>
          <w:sz w:val="24"/>
          <w:szCs w:val="24"/>
        </w:rPr>
        <w:t xml:space="preserve"> </w:t>
      </w:r>
      <w:r w:rsidR="00951CEF">
        <w:rPr>
          <w:rFonts w:ascii="Times New Roman" w:hAnsi="Times New Roman"/>
          <w:sz w:val="24"/>
          <w:szCs w:val="24"/>
        </w:rPr>
        <w:t>.</w:t>
      </w:r>
      <w:r w:rsidR="00951CEF">
        <w:rPr>
          <w:rStyle w:val="Znakapoznpodarou"/>
          <w:rFonts w:ascii="Times New Roman" w:hAnsi="Times New Roman"/>
          <w:sz w:val="24"/>
          <w:szCs w:val="24"/>
        </w:rPr>
        <w:footnoteReference w:id="144"/>
      </w:r>
      <w:r w:rsidR="0038104E" w:rsidRPr="0038104E">
        <w:rPr>
          <w:rFonts w:ascii="Times New Roman" w:hAnsi="Times New Roman"/>
          <w:sz w:val="24"/>
          <w:szCs w:val="24"/>
        </w:rPr>
        <w:t xml:space="preserve"> Z údajů vyplývá, že </w:t>
      </w:r>
      <w:r w:rsidR="00951CEF">
        <w:rPr>
          <w:rFonts w:ascii="Times New Roman" w:hAnsi="Times New Roman"/>
          <w:sz w:val="24"/>
          <w:szCs w:val="24"/>
        </w:rPr>
        <w:t xml:space="preserve">negativní </w:t>
      </w:r>
      <w:r w:rsidR="0038104E" w:rsidRPr="0038104E">
        <w:rPr>
          <w:rFonts w:ascii="Times New Roman" w:hAnsi="Times New Roman"/>
          <w:sz w:val="24"/>
          <w:szCs w:val="24"/>
        </w:rPr>
        <w:t>veřejné mínění</w:t>
      </w:r>
      <w:r w:rsidR="00951CEF">
        <w:rPr>
          <w:rFonts w:ascii="Times New Roman" w:hAnsi="Times New Roman"/>
          <w:sz w:val="24"/>
          <w:szCs w:val="24"/>
        </w:rPr>
        <w:t xml:space="preserve"> </w:t>
      </w:r>
      <w:r w:rsidR="0038104E" w:rsidRPr="0038104E">
        <w:rPr>
          <w:rFonts w:ascii="Times New Roman" w:hAnsi="Times New Roman"/>
          <w:sz w:val="24"/>
          <w:szCs w:val="24"/>
        </w:rPr>
        <w:t>pramení z</w:t>
      </w:r>
      <w:r w:rsidR="00951CEF">
        <w:rPr>
          <w:rFonts w:ascii="Times New Roman" w:hAnsi="Times New Roman"/>
          <w:sz w:val="24"/>
          <w:szCs w:val="24"/>
        </w:rPr>
        <w:t xml:space="preserve"> nízké informovanosti obyvatel </w:t>
      </w:r>
      <w:r w:rsidR="002439C9">
        <w:rPr>
          <w:rFonts w:ascii="Times New Roman" w:hAnsi="Times New Roman"/>
          <w:sz w:val="24"/>
          <w:szCs w:val="24"/>
        </w:rPr>
        <w:br/>
      </w:r>
      <w:r w:rsidR="00951CEF">
        <w:rPr>
          <w:rFonts w:ascii="Times New Roman" w:hAnsi="Times New Roman"/>
          <w:sz w:val="24"/>
          <w:szCs w:val="24"/>
        </w:rPr>
        <w:t xml:space="preserve">o podrobnějším fungování evropské instituce v jejích částech i jako celku, z </w:t>
      </w:r>
      <w:r w:rsidR="0038104E" w:rsidRPr="0038104E">
        <w:rPr>
          <w:rFonts w:ascii="Times New Roman" w:hAnsi="Times New Roman"/>
          <w:sz w:val="24"/>
          <w:szCs w:val="24"/>
        </w:rPr>
        <w:t xml:space="preserve">dlouhodobého </w:t>
      </w:r>
      <w:r w:rsidR="002439C9">
        <w:rPr>
          <w:rFonts w:ascii="Times New Roman" w:hAnsi="Times New Roman"/>
          <w:sz w:val="24"/>
          <w:szCs w:val="24"/>
        </w:rPr>
        <w:br/>
      </w:r>
      <w:r w:rsidR="0038104E" w:rsidRPr="0038104E">
        <w:rPr>
          <w:rFonts w:ascii="Times New Roman" w:hAnsi="Times New Roman"/>
          <w:sz w:val="24"/>
          <w:szCs w:val="24"/>
        </w:rPr>
        <w:t>a přetrvávajícího charakteru problémů, jejichž řešení zatím nebylo úspěšné</w:t>
      </w:r>
      <w:r w:rsidR="00951CEF">
        <w:rPr>
          <w:rFonts w:ascii="Times New Roman" w:hAnsi="Times New Roman"/>
          <w:sz w:val="24"/>
          <w:szCs w:val="24"/>
        </w:rPr>
        <w:t xml:space="preserve"> (například </w:t>
      </w:r>
      <w:r w:rsidR="000D2CE0">
        <w:rPr>
          <w:rFonts w:ascii="Times New Roman" w:hAnsi="Times New Roman"/>
          <w:sz w:val="24"/>
          <w:szCs w:val="24"/>
        </w:rPr>
        <w:t>hospodářská</w:t>
      </w:r>
      <w:r w:rsidR="00951CEF">
        <w:rPr>
          <w:rFonts w:ascii="Times New Roman" w:hAnsi="Times New Roman"/>
          <w:sz w:val="24"/>
          <w:szCs w:val="24"/>
        </w:rPr>
        <w:t xml:space="preserve"> krize, </w:t>
      </w:r>
      <w:r w:rsidR="00EA2CD0" w:rsidRPr="00EA2CD0">
        <w:rPr>
          <w:rFonts w:ascii="Times New Roman" w:hAnsi="Times New Roman"/>
          <w:sz w:val="24"/>
          <w:szCs w:val="24"/>
        </w:rPr>
        <w:t>institucionálními problémy EU, ekonomická situace Řecka</w:t>
      </w:r>
      <w:r w:rsidR="00EA2CD0">
        <w:rPr>
          <w:rFonts w:ascii="Times New Roman" w:hAnsi="Times New Roman"/>
          <w:sz w:val="24"/>
          <w:szCs w:val="24"/>
        </w:rPr>
        <w:t xml:space="preserve">) </w:t>
      </w:r>
      <w:r w:rsidR="00951CEF">
        <w:rPr>
          <w:rFonts w:ascii="Times New Roman" w:hAnsi="Times New Roman"/>
          <w:sz w:val="24"/>
          <w:szCs w:val="24"/>
        </w:rPr>
        <w:t>a ze</w:t>
      </w:r>
      <w:r w:rsidR="00E57C3D">
        <w:rPr>
          <w:rFonts w:ascii="Times New Roman" w:hAnsi="Times New Roman"/>
          <w:sz w:val="24"/>
          <w:szCs w:val="24"/>
        </w:rPr>
        <w:t xml:space="preserve"> </w:t>
      </w:r>
      <w:r w:rsidR="00951CEF">
        <w:rPr>
          <w:rFonts w:ascii="Times New Roman" w:hAnsi="Times New Roman"/>
          <w:sz w:val="24"/>
          <w:szCs w:val="24"/>
        </w:rPr>
        <w:t>subjektivní</w:t>
      </w:r>
      <w:r w:rsidR="00E57C3D">
        <w:rPr>
          <w:rFonts w:ascii="Times New Roman" w:hAnsi="Times New Roman"/>
          <w:sz w:val="24"/>
          <w:szCs w:val="24"/>
        </w:rPr>
        <w:t>ch</w:t>
      </w:r>
      <w:r w:rsidR="00951CEF">
        <w:rPr>
          <w:rFonts w:ascii="Times New Roman" w:hAnsi="Times New Roman"/>
          <w:sz w:val="24"/>
          <w:szCs w:val="24"/>
        </w:rPr>
        <w:t xml:space="preserve"> názorů a zkušeností, že </w:t>
      </w:r>
      <w:r w:rsidR="00F83C8A">
        <w:rPr>
          <w:rFonts w:ascii="Times New Roman" w:hAnsi="Times New Roman"/>
          <w:sz w:val="24"/>
          <w:szCs w:val="24"/>
        </w:rPr>
        <w:t>opatření unie</w:t>
      </w:r>
      <w:r w:rsidR="00951CEF" w:rsidRPr="00951CEF">
        <w:rPr>
          <w:rFonts w:ascii="Times New Roman" w:hAnsi="Times New Roman"/>
          <w:sz w:val="24"/>
          <w:szCs w:val="24"/>
        </w:rPr>
        <w:t xml:space="preserve"> neprospívají potřebám</w:t>
      </w:r>
      <w:r w:rsidR="00951CEF">
        <w:rPr>
          <w:rFonts w:ascii="Times New Roman" w:hAnsi="Times New Roman"/>
          <w:sz w:val="24"/>
          <w:szCs w:val="24"/>
        </w:rPr>
        <w:t xml:space="preserve"> českých obyvatel</w:t>
      </w:r>
      <w:r w:rsidR="00951CEF" w:rsidRPr="00951CEF">
        <w:rPr>
          <w:rFonts w:ascii="Times New Roman" w:hAnsi="Times New Roman"/>
          <w:sz w:val="24"/>
          <w:szCs w:val="24"/>
        </w:rPr>
        <w:t>.</w:t>
      </w:r>
    </w:p>
    <w:p w:rsidR="00E40ECC" w:rsidRDefault="00E40ECC" w:rsidP="006D1A88">
      <w:pPr>
        <w:spacing w:line="360" w:lineRule="auto"/>
        <w:rPr>
          <w:rFonts w:ascii="Times New Roman" w:hAnsi="Times New Roman"/>
          <w:sz w:val="24"/>
          <w:szCs w:val="24"/>
        </w:rPr>
      </w:pPr>
      <w:r>
        <w:rPr>
          <w:rStyle w:val="apple-converted-space"/>
          <w:rFonts w:ascii="Arial" w:hAnsi="Arial" w:cs="Arial"/>
          <w:color w:val="171717"/>
          <w:shd w:val="clear" w:color="auto" w:fill="FFFFFF"/>
        </w:rPr>
        <w:tab/>
      </w:r>
      <w:r>
        <w:rPr>
          <w:rFonts w:ascii="Times New Roman" w:hAnsi="Times New Roman"/>
          <w:sz w:val="24"/>
          <w:szCs w:val="24"/>
        </w:rPr>
        <w:t>Příčinu toho, ž</w:t>
      </w:r>
      <w:r w:rsidRPr="00E40ECC">
        <w:rPr>
          <w:rFonts w:ascii="Times New Roman" w:hAnsi="Times New Roman"/>
          <w:sz w:val="24"/>
          <w:szCs w:val="24"/>
        </w:rPr>
        <w:t xml:space="preserve">e </w:t>
      </w:r>
      <w:r>
        <w:rPr>
          <w:rFonts w:ascii="Times New Roman" w:hAnsi="Times New Roman"/>
          <w:sz w:val="24"/>
          <w:szCs w:val="24"/>
        </w:rPr>
        <w:t xml:space="preserve">obyvatelé České republiky přistupují k otázce evropské integrace spíše negativně, lze spatřovat </w:t>
      </w:r>
      <w:r w:rsidR="00427000">
        <w:rPr>
          <w:rFonts w:ascii="Times New Roman" w:hAnsi="Times New Roman"/>
          <w:sz w:val="24"/>
          <w:szCs w:val="24"/>
        </w:rPr>
        <w:t xml:space="preserve">i </w:t>
      </w:r>
      <w:r>
        <w:rPr>
          <w:rFonts w:ascii="Times New Roman" w:hAnsi="Times New Roman"/>
          <w:sz w:val="24"/>
          <w:szCs w:val="24"/>
        </w:rPr>
        <w:t xml:space="preserve">v tom, že agenda (ne)žádoucnosti členství v Evropské unii je </w:t>
      </w:r>
      <w:r>
        <w:rPr>
          <w:rFonts w:ascii="Times New Roman" w:hAnsi="Times New Roman"/>
          <w:sz w:val="24"/>
          <w:szCs w:val="24"/>
        </w:rPr>
        <w:lastRenderedPageBreak/>
        <w:t xml:space="preserve">v tomto smyslu prezentována také mediálně. Dokazují to </w:t>
      </w:r>
      <w:r w:rsidR="00E62B9C">
        <w:rPr>
          <w:rFonts w:ascii="Times New Roman" w:hAnsi="Times New Roman"/>
          <w:sz w:val="24"/>
          <w:szCs w:val="24"/>
        </w:rPr>
        <w:t xml:space="preserve">rovněž </w:t>
      </w:r>
      <w:r w:rsidR="00BA08E7">
        <w:rPr>
          <w:rFonts w:ascii="Times New Roman" w:hAnsi="Times New Roman"/>
          <w:sz w:val="24"/>
          <w:szCs w:val="24"/>
        </w:rPr>
        <w:t>výsledky našeho výzkumu veřejnoprávního televizního vysílání.</w:t>
      </w:r>
    </w:p>
    <w:p w:rsidR="006D13C6" w:rsidRDefault="00972AA9" w:rsidP="006D1A88">
      <w:pPr>
        <w:spacing w:line="360" w:lineRule="auto"/>
        <w:rPr>
          <w:rFonts w:ascii="Times New Roman" w:hAnsi="Times New Roman"/>
          <w:sz w:val="24"/>
          <w:szCs w:val="24"/>
        </w:rPr>
      </w:pPr>
      <w:r>
        <w:rPr>
          <w:rFonts w:ascii="Times New Roman" w:hAnsi="Times New Roman"/>
          <w:sz w:val="24"/>
          <w:szCs w:val="24"/>
        </w:rPr>
        <w:tab/>
        <w:t>Z kvantitativního hlediska se diskursu Evropské unie Česká televize věnuje minimálně – ve zkoumaném týdnu pouze z 3</w:t>
      </w:r>
      <w:r w:rsidR="006D13C6">
        <w:rPr>
          <w:rFonts w:ascii="Times New Roman" w:hAnsi="Times New Roman"/>
          <w:sz w:val="24"/>
          <w:szCs w:val="24"/>
        </w:rPr>
        <w:t xml:space="preserve"> % (5 příspěvků), přičemž bylo nalezeno 26 prvků antievropství a </w:t>
      </w:r>
      <w:r w:rsidR="00662E2C">
        <w:rPr>
          <w:rFonts w:ascii="Times New Roman" w:hAnsi="Times New Roman"/>
          <w:sz w:val="24"/>
          <w:szCs w:val="24"/>
        </w:rPr>
        <w:t>2</w:t>
      </w:r>
      <w:r w:rsidR="006D13C6">
        <w:rPr>
          <w:rFonts w:ascii="Times New Roman" w:hAnsi="Times New Roman"/>
          <w:sz w:val="24"/>
          <w:szCs w:val="24"/>
        </w:rPr>
        <w:t xml:space="preserve"> prvk</w:t>
      </w:r>
      <w:r w:rsidR="00662E2C">
        <w:rPr>
          <w:rFonts w:ascii="Times New Roman" w:hAnsi="Times New Roman"/>
          <w:sz w:val="24"/>
          <w:szCs w:val="24"/>
        </w:rPr>
        <w:t>y</w:t>
      </w:r>
      <w:r w:rsidR="006D13C6">
        <w:rPr>
          <w:rFonts w:ascii="Times New Roman" w:hAnsi="Times New Roman"/>
          <w:sz w:val="24"/>
          <w:szCs w:val="24"/>
        </w:rPr>
        <w:t xml:space="preserve"> proevropství.</w:t>
      </w:r>
    </w:p>
    <w:p w:rsidR="00B572EA" w:rsidRDefault="00B572EA" w:rsidP="006D13C6">
      <w:pPr>
        <w:spacing w:line="360" w:lineRule="auto"/>
        <w:ind w:firstLine="708"/>
        <w:rPr>
          <w:rFonts w:ascii="Times New Roman" w:hAnsi="Times New Roman"/>
          <w:sz w:val="24"/>
          <w:szCs w:val="24"/>
        </w:rPr>
      </w:pPr>
      <w:r>
        <w:rPr>
          <w:rFonts w:ascii="Times New Roman" w:hAnsi="Times New Roman"/>
          <w:sz w:val="24"/>
          <w:szCs w:val="24"/>
        </w:rPr>
        <w:t xml:space="preserve">Tematicky se </w:t>
      </w:r>
      <w:r w:rsidR="006D13C6">
        <w:rPr>
          <w:rFonts w:ascii="Times New Roman" w:hAnsi="Times New Roman"/>
          <w:sz w:val="24"/>
          <w:szCs w:val="24"/>
        </w:rPr>
        <w:t xml:space="preserve">relace </w:t>
      </w:r>
      <w:r>
        <w:rPr>
          <w:rFonts w:ascii="Times New Roman" w:hAnsi="Times New Roman"/>
          <w:sz w:val="24"/>
          <w:szCs w:val="24"/>
        </w:rPr>
        <w:t>věnovala otázce vstupu do eurozóny a přijetí eura jako české měny, sporné ot</w:t>
      </w:r>
      <w:r w:rsidR="00CC53BE">
        <w:rPr>
          <w:rFonts w:ascii="Times New Roman" w:hAnsi="Times New Roman"/>
          <w:sz w:val="24"/>
          <w:szCs w:val="24"/>
        </w:rPr>
        <w:t>ázce přerozdělování eurodotací či</w:t>
      </w:r>
      <w:r>
        <w:rPr>
          <w:rFonts w:ascii="Times New Roman" w:hAnsi="Times New Roman"/>
          <w:sz w:val="24"/>
          <w:szCs w:val="24"/>
        </w:rPr>
        <w:t xml:space="preserve"> návštěvě předsedy Rady Evropské unie Hermana Van Rompuye</w:t>
      </w:r>
      <w:r w:rsidR="003507DC">
        <w:rPr>
          <w:rFonts w:ascii="Times New Roman" w:hAnsi="Times New Roman"/>
          <w:sz w:val="24"/>
          <w:szCs w:val="24"/>
        </w:rPr>
        <w:t xml:space="preserve"> v Praze.</w:t>
      </w:r>
    </w:p>
    <w:p w:rsidR="00B9435D" w:rsidRDefault="00857B7E" w:rsidP="00B9435D">
      <w:pPr>
        <w:spacing w:line="360" w:lineRule="auto"/>
        <w:ind w:firstLine="708"/>
        <w:rPr>
          <w:rFonts w:ascii="Times New Roman" w:hAnsi="Times New Roman"/>
          <w:sz w:val="24"/>
          <w:szCs w:val="24"/>
        </w:rPr>
      </w:pPr>
      <w:r>
        <w:rPr>
          <w:rFonts w:ascii="Times New Roman" w:hAnsi="Times New Roman"/>
          <w:sz w:val="24"/>
          <w:szCs w:val="24"/>
        </w:rPr>
        <w:t>Skutečnost nedostatečné informovanosti o agendě Evropské unie</w:t>
      </w:r>
      <w:r w:rsidR="00B9435D">
        <w:rPr>
          <w:rFonts w:ascii="Times New Roman" w:hAnsi="Times New Roman"/>
          <w:sz w:val="24"/>
          <w:szCs w:val="24"/>
        </w:rPr>
        <w:t xml:space="preserve"> </w:t>
      </w:r>
      <w:r w:rsidR="005813F9">
        <w:rPr>
          <w:rFonts w:ascii="Times New Roman" w:hAnsi="Times New Roman"/>
          <w:sz w:val="24"/>
          <w:szCs w:val="24"/>
        </w:rPr>
        <w:t xml:space="preserve">v hlavním zpravodajství </w:t>
      </w:r>
      <w:r w:rsidR="00B9435D">
        <w:rPr>
          <w:rFonts w:ascii="Times New Roman" w:hAnsi="Times New Roman"/>
          <w:sz w:val="24"/>
          <w:szCs w:val="24"/>
        </w:rPr>
        <w:t>lze interpretovat z několika směrů: Médium reflektuje tematické preference publika, odpovídá na to, co diváci chtějí a nechtějí. Zde lze uvažovat o tom, že publikum více zajímá jiné téma než problematika Evropské unie. Dále je možné se domnívat, že pořad podporuje český euroskepticismus tím, že tuto agendu do své obsahové koncepce nezahrnuje, čímž si udržuje kontinuitu sledovanosti cílovou skupinou. Třetí variantou může být pak to, že v nedostatečném množství informací tkví skrytý ideologický podklad, jehož cílem je formovat žádoucí názor publika. Je tedy možné, že televize jako zprostředkovatelské médium zájmů vládnoucí skupiny tímto do sociální praxe zavádí preferenční přesvědčení, že pozitivní reakce na otázku evropské integrace není pro zájmy celku kýžená, čímž je podpořena a upevněna pozice národního státu.</w:t>
      </w:r>
    </w:p>
    <w:p w:rsidR="00825CD8" w:rsidRDefault="002A28C4" w:rsidP="006D1A88">
      <w:pPr>
        <w:spacing w:line="360" w:lineRule="auto"/>
        <w:rPr>
          <w:rFonts w:ascii="Times New Roman" w:hAnsi="Times New Roman"/>
          <w:sz w:val="24"/>
          <w:szCs w:val="24"/>
        </w:rPr>
      </w:pPr>
      <w:r>
        <w:rPr>
          <w:rFonts w:ascii="Times New Roman" w:hAnsi="Times New Roman"/>
          <w:sz w:val="24"/>
          <w:szCs w:val="24"/>
        </w:rPr>
        <w:tab/>
        <w:t xml:space="preserve">Všechny zpravodajské příspěvky věnující se problematice Evropské unie </w:t>
      </w:r>
      <w:r w:rsidR="004B6C02">
        <w:rPr>
          <w:rFonts w:ascii="Times New Roman" w:hAnsi="Times New Roman"/>
          <w:sz w:val="24"/>
          <w:szCs w:val="24"/>
        </w:rPr>
        <w:t>jsou</w:t>
      </w:r>
      <w:r>
        <w:rPr>
          <w:rFonts w:ascii="Times New Roman" w:hAnsi="Times New Roman"/>
          <w:sz w:val="24"/>
          <w:szCs w:val="24"/>
        </w:rPr>
        <w:t xml:space="preserve"> koncipovány v souvislosti s Českou republikou; Události </w:t>
      </w:r>
      <w:r w:rsidR="004B6C02">
        <w:rPr>
          <w:rFonts w:ascii="Times New Roman" w:hAnsi="Times New Roman"/>
          <w:sz w:val="24"/>
          <w:szCs w:val="24"/>
        </w:rPr>
        <w:t>neinformují</w:t>
      </w:r>
      <w:r>
        <w:rPr>
          <w:rFonts w:ascii="Times New Roman" w:hAnsi="Times New Roman"/>
          <w:sz w:val="24"/>
          <w:szCs w:val="24"/>
        </w:rPr>
        <w:t xml:space="preserve"> o EU bez této přidané hodnoty.</w:t>
      </w:r>
    </w:p>
    <w:p w:rsidR="005A2ADD" w:rsidRDefault="00E11D60" w:rsidP="00645F6F">
      <w:pPr>
        <w:spacing w:line="360" w:lineRule="auto"/>
        <w:ind w:firstLine="708"/>
        <w:rPr>
          <w:rFonts w:ascii="Times New Roman" w:hAnsi="Times New Roman"/>
          <w:sz w:val="24"/>
          <w:szCs w:val="24"/>
        </w:rPr>
      </w:pPr>
      <w:r>
        <w:rPr>
          <w:rFonts w:ascii="Times New Roman" w:hAnsi="Times New Roman"/>
          <w:sz w:val="24"/>
          <w:szCs w:val="24"/>
        </w:rPr>
        <w:t xml:space="preserve">Domácí stát </w:t>
      </w:r>
      <w:r w:rsidR="004B6C02">
        <w:rPr>
          <w:rFonts w:ascii="Times New Roman" w:hAnsi="Times New Roman"/>
          <w:sz w:val="24"/>
          <w:szCs w:val="24"/>
        </w:rPr>
        <w:t>je</w:t>
      </w:r>
      <w:r w:rsidR="006048A5">
        <w:rPr>
          <w:rFonts w:ascii="Times New Roman" w:hAnsi="Times New Roman"/>
          <w:sz w:val="24"/>
          <w:szCs w:val="24"/>
        </w:rPr>
        <w:t xml:space="preserve"> </w:t>
      </w:r>
      <w:r>
        <w:rPr>
          <w:rFonts w:ascii="Times New Roman" w:hAnsi="Times New Roman"/>
          <w:sz w:val="24"/>
          <w:szCs w:val="24"/>
        </w:rPr>
        <w:t>přitom stavěn do slabší role</w:t>
      </w:r>
      <w:r w:rsidR="00825CD8">
        <w:rPr>
          <w:rFonts w:ascii="Times New Roman" w:hAnsi="Times New Roman"/>
          <w:sz w:val="24"/>
          <w:szCs w:val="24"/>
        </w:rPr>
        <w:t>, občas až do pozice oběti.</w:t>
      </w:r>
      <w:r>
        <w:rPr>
          <w:rFonts w:ascii="Times New Roman" w:hAnsi="Times New Roman"/>
          <w:sz w:val="24"/>
          <w:szCs w:val="24"/>
        </w:rPr>
        <w:t xml:space="preserve"> </w:t>
      </w:r>
      <w:r w:rsidR="006C4F5A">
        <w:rPr>
          <w:rFonts w:ascii="Times New Roman" w:hAnsi="Times New Roman"/>
          <w:sz w:val="24"/>
          <w:szCs w:val="24"/>
        </w:rPr>
        <w:t xml:space="preserve">Volba citací </w:t>
      </w:r>
      <w:r w:rsidR="002439C9">
        <w:rPr>
          <w:rFonts w:ascii="Times New Roman" w:hAnsi="Times New Roman"/>
          <w:sz w:val="24"/>
          <w:szCs w:val="24"/>
        </w:rPr>
        <w:br/>
      </w:r>
      <w:r w:rsidR="006C4F5A">
        <w:rPr>
          <w:rFonts w:ascii="Times New Roman" w:hAnsi="Times New Roman"/>
          <w:sz w:val="24"/>
          <w:szCs w:val="24"/>
        </w:rPr>
        <w:t xml:space="preserve">a výpovědí osob na kameru </w:t>
      </w:r>
      <w:r w:rsidR="004B6C02">
        <w:rPr>
          <w:rFonts w:ascii="Times New Roman" w:hAnsi="Times New Roman"/>
          <w:sz w:val="24"/>
          <w:szCs w:val="24"/>
        </w:rPr>
        <w:t>je</w:t>
      </w:r>
      <w:r w:rsidR="006C4F5A">
        <w:rPr>
          <w:rFonts w:ascii="Times New Roman" w:hAnsi="Times New Roman"/>
          <w:sz w:val="24"/>
          <w:szCs w:val="24"/>
        </w:rPr>
        <w:t xml:space="preserve"> jednoznačná: Zveřejněny </w:t>
      </w:r>
      <w:r w:rsidR="004B6C02">
        <w:rPr>
          <w:rFonts w:ascii="Times New Roman" w:hAnsi="Times New Roman"/>
          <w:sz w:val="24"/>
          <w:szCs w:val="24"/>
        </w:rPr>
        <w:t>jsou</w:t>
      </w:r>
      <w:r w:rsidR="006C4F5A">
        <w:rPr>
          <w:rFonts w:ascii="Times New Roman" w:hAnsi="Times New Roman"/>
          <w:sz w:val="24"/>
          <w:szCs w:val="24"/>
        </w:rPr>
        <w:t xml:space="preserve"> jen ty příspěvky, které nějakým způsobem při</w:t>
      </w:r>
      <w:r w:rsidR="004B6C02">
        <w:rPr>
          <w:rFonts w:ascii="Times New Roman" w:hAnsi="Times New Roman"/>
          <w:sz w:val="24"/>
          <w:szCs w:val="24"/>
        </w:rPr>
        <w:t>s</w:t>
      </w:r>
      <w:r w:rsidR="006C4F5A">
        <w:rPr>
          <w:rFonts w:ascii="Times New Roman" w:hAnsi="Times New Roman"/>
          <w:sz w:val="24"/>
          <w:szCs w:val="24"/>
        </w:rPr>
        <w:t>píva</w:t>
      </w:r>
      <w:r w:rsidR="004B6C02">
        <w:rPr>
          <w:rFonts w:ascii="Times New Roman" w:hAnsi="Times New Roman"/>
          <w:sz w:val="24"/>
          <w:szCs w:val="24"/>
        </w:rPr>
        <w:t>jí</w:t>
      </w:r>
      <w:r w:rsidR="006C4F5A">
        <w:rPr>
          <w:rFonts w:ascii="Times New Roman" w:hAnsi="Times New Roman"/>
          <w:sz w:val="24"/>
          <w:szCs w:val="24"/>
        </w:rPr>
        <w:t xml:space="preserve"> k</w:t>
      </w:r>
      <w:r w:rsidR="005D0C5C">
        <w:rPr>
          <w:rFonts w:ascii="Times New Roman" w:hAnsi="Times New Roman"/>
          <w:sz w:val="24"/>
          <w:szCs w:val="24"/>
        </w:rPr>
        <w:t> </w:t>
      </w:r>
      <w:r w:rsidR="006C4F5A">
        <w:rPr>
          <w:rFonts w:ascii="Times New Roman" w:hAnsi="Times New Roman"/>
          <w:sz w:val="24"/>
          <w:szCs w:val="24"/>
        </w:rPr>
        <w:t>negativnímu</w:t>
      </w:r>
      <w:r w:rsidR="005D0C5C">
        <w:rPr>
          <w:rFonts w:ascii="Times New Roman" w:hAnsi="Times New Roman"/>
          <w:sz w:val="24"/>
          <w:szCs w:val="24"/>
        </w:rPr>
        <w:t xml:space="preserve"> názorovému spektru.</w:t>
      </w:r>
      <w:r w:rsidR="00E03926">
        <w:rPr>
          <w:rFonts w:ascii="Times New Roman" w:hAnsi="Times New Roman"/>
          <w:sz w:val="24"/>
          <w:szCs w:val="24"/>
        </w:rPr>
        <w:t xml:space="preserve"> </w:t>
      </w:r>
      <w:r w:rsidR="004B6C02">
        <w:rPr>
          <w:rFonts w:ascii="Times New Roman" w:hAnsi="Times New Roman"/>
          <w:sz w:val="24"/>
          <w:szCs w:val="24"/>
        </w:rPr>
        <w:t>Je</w:t>
      </w:r>
      <w:r w:rsidR="00E03926">
        <w:rPr>
          <w:rFonts w:ascii="Times New Roman" w:hAnsi="Times New Roman"/>
          <w:sz w:val="24"/>
          <w:szCs w:val="24"/>
        </w:rPr>
        <w:t xml:space="preserve">-li prezentováno pozitivní přesvědčení, </w:t>
      </w:r>
      <w:r w:rsidR="004B6C02">
        <w:rPr>
          <w:rFonts w:ascii="Times New Roman" w:hAnsi="Times New Roman"/>
          <w:sz w:val="24"/>
          <w:szCs w:val="24"/>
        </w:rPr>
        <w:t>je</w:t>
      </w:r>
      <w:r w:rsidR="00E03926">
        <w:rPr>
          <w:rFonts w:ascii="Times New Roman" w:hAnsi="Times New Roman"/>
          <w:sz w:val="24"/>
          <w:szCs w:val="24"/>
        </w:rPr>
        <w:t xml:space="preserve"> mu věnován minimální časový prostor. Také počet citací s negativní konotací značně převyš</w:t>
      </w:r>
      <w:r w:rsidR="004B6C02">
        <w:rPr>
          <w:rFonts w:ascii="Times New Roman" w:hAnsi="Times New Roman"/>
          <w:sz w:val="24"/>
          <w:szCs w:val="24"/>
        </w:rPr>
        <w:t>uje</w:t>
      </w:r>
      <w:r w:rsidR="00E03926">
        <w:rPr>
          <w:rFonts w:ascii="Times New Roman" w:hAnsi="Times New Roman"/>
          <w:sz w:val="24"/>
          <w:szCs w:val="24"/>
        </w:rPr>
        <w:t xml:space="preserve"> počet pozitivních ohlasů (v poměru </w:t>
      </w:r>
      <w:r w:rsidR="00E03926" w:rsidRPr="009B20A7">
        <w:rPr>
          <w:rFonts w:ascii="Times New Roman" w:hAnsi="Times New Roman"/>
          <w:sz w:val="24"/>
          <w:szCs w:val="24"/>
        </w:rPr>
        <w:t>5:1).</w:t>
      </w:r>
      <w:r w:rsidR="00645F6F">
        <w:rPr>
          <w:rFonts w:ascii="Times New Roman" w:hAnsi="Times New Roman"/>
          <w:sz w:val="24"/>
          <w:szCs w:val="24"/>
        </w:rPr>
        <w:t xml:space="preserve"> Do citací </w:t>
      </w:r>
      <w:r w:rsidR="004B6C02">
        <w:rPr>
          <w:rFonts w:ascii="Times New Roman" w:hAnsi="Times New Roman"/>
          <w:sz w:val="24"/>
          <w:szCs w:val="24"/>
        </w:rPr>
        <w:t>jsou</w:t>
      </w:r>
      <w:r w:rsidR="00645F6F">
        <w:rPr>
          <w:rFonts w:ascii="Times New Roman" w:hAnsi="Times New Roman"/>
          <w:sz w:val="24"/>
          <w:szCs w:val="24"/>
        </w:rPr>
        <w:t xml:space="preserve"> voleny jen ty osobnosti, kteří jsou všeobecně považováni za opinion leadery – politici, odborníci, instituce (například ČNB).</w:t>
      </w:r>
    </w:p>
    <w:p w:rsidR="00645F6F" w:rsidRDefault="00645F6F" w:rsidP="00542EB4">
      <w:pPr>
        <w:spacing w:line="360" w:lineRule="auto"/>
        <w:ind w:firstLine="708"/>
        <w:rPr>
          <w:rFonts w:ascii="Times New Roman" w:hAnsi="Times New Roman"/>
          <w:sz w:val="24"/>
          <w:szCs w:val="24"/>
        </w:rPr>
      </w:pPr>
      <w:r>
        <w:rPr>
          <w:rFonts w:ascii="Times New Roman" w:hAnsi="Times New Roman"/>
          <w:sz w:val="24"/>
          <w:szCs w:val="24"/>
        </w:rPr>
        <w:t>Jako vzor toho, jaký vývoj může postihnout i domácí stát, by</w:t>
      </w:r>
      <w:r w:rsidR="00B35861">
        <w:rPr>
          <w:rFonts w:ascii="Times New Roman" w:hAnsi="Times New Roman"/>
          <w:sz w:val="24"/>
          <w:szCs w:val="24"/>
        </w:rPr>
        <w:t>ly uváděny negativní zahraniční vzory (</w:t>
      </w:r>
      <w:r>
        <w:rPr>
          <w:rFonts w:ascii="Times New Roman" w:hAnsi="Times New Roman"/>
          <w:sz w:val="24"/>
          <w:szCs w:val="24"/>
        </w:rPr>
        <w:t>Slovensko, Řecko a Španělsko</w:t>
      </w:r>
      <w:r w:rsidR="00B35861">
        <w:rPr>
          <w:rFonts w:ascii="Times New Roman" w:hAnsi="Times New Roman"/>
          <w:sz w:val="24"/>
          <w:szCs w:val="24"/>
        </w:rPr>
        <w:t>).</w:t>
      </w:r>
      <w:r w:rsidR="005A2ADD">
        <w:rPr>
          <w:rFonts w:ascii="Times New Roman" w:hAnsi="Times New Roman"/>
          <w:sz w:val="24"/>
          <w:szCs w:val="24"/>
        </w:rPr>
        <w:t xml:space="preserve"> Téma rozdělování eurodotací se neslo </w:t>
      </w:r>
      <w:r w:rsidR="005A2ADD">
        <w:rPr>
          <w:rFonts w:ascii="Times New Roman" w:hAnsi="Times New Roman"/>
          <w:sz w:val="24"/>
          <w:szCs w:val="24"/>
        </w:rPr>
        <w:lastRenderedPageBreak/>
        <w:t xml:space="preserve">v silně negativním duchu jak vizuálně, tak slovně. </w:t>
      </w:r>
      <w:r w:rsidR="00542EB4">
        <w:rPr>
          <w:rFonts w:ascii="Times New Roman" w:hAnsi="Times New Roman"/>
          <w:sz w:val="24"/>
          <w:szCs w:val="24"/>
        </w:rPr>
        <w:t>Prostřednictvím kamerových záběrů zapadající do konceptu „ubohosti a beznaději“ českého národa je publiku vštěpována</w:t>
      </w:r>
      <w:r w:rsidR="00A71C24">
        <w:rPr>
          <w:rFonts w:ascii="Times New Roman" w:hAnsi="Times New Roman"/>
          <w:sz w:val="24"/>
          <w:szCs w:val="24"/>
        </w:rPr>
        <w:t xml:space="preserve"> myšlenka vlastní maličkosti.</w:t>
      </w:r>
    </w:p>
    <w:p w:rsidR="006048A5" w:rsidRDefault="00A71C24" w:rsidP="00586A85">
      <w:pPr>
        <w:spacing w:line="360" w:lineRule="auto"/>
        <w:ind w:firstLine="708"/>
        <w:rPr>
          <w:rFonts w:ascii="Times New Roman" w:hAnsi="Times New Roman"/>
          <w:sz w:val="24"/>
          <w:szCs w:val="24"/>
        </w:rPr>
      </w:pPr>
      <w:r>
        <w:rPr>
          <w:rFonts w:ascii="Times New Roman" w:hAnsi="Times New Roman"/>
          <w:sz w:val="24"/>
          <w:szCs w:val="24"/>
        </w:rPr>
        <w:t xml:space="preserve">Rozdíl mezi Českou republikou a Evropskou unií byl </w:t>
      </w:r>
      <w:r w:rsidR="0099308C">
        <w:rPr>
          <w:rFonts w:ascii="Times New Roman" w:hAnsi="Times New Roman"/>
          <w:sz w:val="24"/>
          <w:szCs w:val="24"/>
        </w:rPr>
        <w:t xml:space="preserve">populisticky </w:t>
      </w:r>
      <w:r>
        <w:rPr>
          <w:rFonts w:ascii="Times New Roman" w:hAnsi="Times New Roman"/>
          <w:sz w:val="24"/>
          <w:szCs w:val="24"/>
        </w:rPr>
        <w:t>symbolizován značně evidentně (rozkopané silnice, na které EU nechce přispět finančními prostředky</w:t>
      </w:r>
      <w:r w:rsidR="000A2746">
        <w:rPr>
          <w:rFonts w:ascii="Times New Roman" w:hAnsi="Times New Roman"/>
          <w:sz w:val="24"/>
          <w:szCs w:val="24"/>
        </w:rPr>
        <w:t>, chudoba v českých vesničkách v kontrastu s obrazem elitní velmoci zprostředkovaný</w:t>
      </w:r>
      <w:r w:rsidR="00755C33">
        <w:rPr>
          <w:rFonts w:ascii="Times New Roman" w:hAnsi="Times New Roman"/>
          <w:sz w:val="24"/>
          <w:szCs w:val="24"/>
        </w:rPr>
        <w:t xml:space="preserve"> záběry na ostřelovače na letišti, p</w:t>
      </w:r>
      <w:r w:rsidR="000A2746">
        <w:rPr>
          <w:rFonts w:ascii="Times New Roman" w:hAnsi="Times New Roman"/>
          <w:sz w:val="24"/>
          <w:szCs w:val="24"/>
        </w:rPr>
        <w:t xml:space="preserve">yrotechniky, bezpečnostní služby, stejně jako řady limuzín se státními vlajkami při návštěvě </w:t>
      </w:r>
      <w:r w:rsidR="006048A5">
        <w:rPr>
          <w:rFonts w:ascii="Times New Roman" w:hAnsi="Times New Roman"/>
          <w:sz w:val="24"/>
          <w:szCs w:val="24"/>
        </w:rPr>
        <w:t>zastupitele</w:t>
      </w:r>
      <w:r w:rsidR="000A2746">
        <w:rPr>
          <w:rFonts w:ascii="Times New Roman" w:hAnsi="Times New Roman"/>
          <w:sz w:val="24"/>
          <w:szCs w:val="24"/>
        </w:rPr>
        <w:t xml:space="preserve"> EU v Praze).</w:t>
      </w:r>
      <w:r w:rsidR="006048A5">
        <w:rPr>
          <w:rFonts w:ascii="Times New Roman" w:hAnsi="Times New Roman"/>
          <w:sz w:val="24"/>
          <w:szCs w:val="24"/>
        </w:rPr>
        <w:t xml:space="preserve"> </w:t>
      </w:r>
    </w:p>
    <w:p w:rsidR="006048A5" w:rsidRDefault="006048A5" w:rsidP="00586A85">
      <w:pPr>
        <w:spacing w:line="360" w:lineRule="auto"/>
        <w:ind w:firstLine="708"/>
        <w:rPr>
          <w:rFonts w:ascii="Times New Roman" w:hAnsi="Times New Roman"/>
          <w:sz w:val="24"/>
          <w:szCs w:val="24"/>
        </w:rPr>
      </w:pPr>
      <w:r>
        <w:rPr>
          <w:rFonts w:ascii="Times New Roman" w:hAnsi="Times New Roman"/>
          <w:sz w:val="24"/>
          <w:szCs w:val="24"/>
        </w:rPr>
        <w:t>Tento příspěvek měl také skrytý ideologický podtext v jiném ohledu. Citace Hermana Van Rompuye, předsedy Rady Evropské unie, při návštěvě České republiky ikonizoval</w:t>
      </w:r>
      <w:r w:rsidR="00D66C49">
        <w:rPr>
          <w:rFonts w:ascii="Times New Roman" w:hAnsi="Times New Roman"/>
          <w:sz w:val="24"/>
          <w:szCs w:val="24"/>
        </w:rPr>
        <w:t>a</w:t>
      </w:r>
      <w:r>
        <w:rPr>
          <w:rFonts w:ascii="Times New Roman" w:hAnsi="Times New Roman"/>
          <w:sz w:val="24"/>
          <w:szCs w:val="24"/>
        </w:rPr>
        <w:t xml:space="preserve"> osobnost Václava Havla, který hovořil o domácím státu jako „o své vlasti“. Rompuy přitom tuto Havlovu výpověď doplnil slovy, že „Evropská unie je vaše vlast“.</w:t>
      </w:r>
      <w:r w:rsidR="005647B3">
        <w:rPr>
          <w:rFonts w:ascii="Times New Roman" w:hAnsi="Times New Roman"/>
          <w:sz w:val="24"/>
          <w:szCs w:val="24"/>
        </w:rPr>
        <w:t xml:space="preserve"> Lze se domnívat, že tento příspěvek byl redakcí relace vybrán </w:t>
      </w:r>
      <w:r w:rsidR="0094795B">
        <w:rPr>
          <w:rFonts w:ascii="Times New Roman" w:hAnsi="Times New Roman"/>
          <w:sz w:val="24"/>
          <w:szCs w:val="24"/>
        </w:rPr>
        <w:t xml:space="preserve">záměrně </w:t>
      </w:r>
      <w:r w:rsidR="005647B3">
        <w:rPr>
          <w:rFonts w:ascii="Times New Roman" w:hAnsi="Times New Roman"/>
          <w:sz w:val="24"/>
          <w:szCs w:val="24"/>
        </w:rPr>
        <w:t xml:space="preserve">nikoli kvůli </w:t>
      </w:r>
      <w:r w:rsidR="00D66C49">
        <w:rPr>
          <w:rFonts w:ascii="Times New Roman" w:hAnsi="Times New Roman"/>
          <w:sz w:val="24"/>
          <w:szCs w:val="24"/>
        </w:rPr>
        <w:t xml:space="preserve">Havlovu vztahu k republice </w:t>
      </w:r>
      <w:r w:rsidR="002439C9">
        <w:rPr>
          <w:rFonts w:ascii="Times New Roman" w:hAnsi="Times New Roman"/>
          <w:sz w:val="24"/>
          <w:szCs w:val="24"/>
        </w:rPr>
        <w:br/>
      </w:r>
      <w:r w:rsidR="00D66C49">
        <w:rPr>
          <w:rFonts w:ascii="Times New Roman" w:hAnsi="Times New Roman"/>
          <w:sz w:val="24"/>
          <w:szCs w:val="24"/>
        </w:rPr>
        <w:t>a metaforizaci Evropské unie jako domoviny</w:t>
      </w:r>
      <w:r w:rsidR="0094795B">
        <w:rPr>
          <w:rFonts w:ascii="Times New Roman" w:hAnsi="Times New Roman"/>
          <w:sz w:val="24"/>
          <w:szCs w:val="24"/>
        </w:rPr>
        <w:t xml:space="preserve">, ale </w:t>
      </w:r>
      <w:r w:rsidR="00D66C49">
        <w:rPr>
          <w:rFonts w:ascii="Times New Roman" w:hAnsi="Times New Roman"/>
          <w:sz w:val="24"/>
          <w:szCs w:val="24"/>
        </w:rPr>
        <w:t xml:space="preserve">v návaznosti na antievropské tendence Událostí měla tato citace zaznít z důvodu </w:t>
      </w:r>
      <w:r w:rsidR="0094795B">
        <w:rPr>
          <w:rFonts w:ascii="Times New Roman" w:hAnsi="Times New Roman"/>
          <w:sz w:val="24"/>
          <w:szCs w:val="24"/>
        </w:rPr>
        <w:t xml:space="preserve">evidentních </w:t>
      </w:r>
      <w:r w:rsidR="00D66C49">
        <w:rPr>
          <w:rFonts w:ascii="Times New Roman" w:hAnsi="Times New Roman"/>
          <w:sz w:val="24"/>
          <w:szCs w:val="24"/>
        </w:rPr>
        <w:t>povrchních vztahů Evropské unie s členskými státy</w:t>
      </w:r>
      <w:r w:rsidR="00D324EC">
        <w:rPr>
          <w:rFonts w:ascii="Times New Roman" w:hAnsi="Times New Roman"/>
          <w:sz w:val="24"/>
          <w:szCs w:val="24"/>
        </w:rPr>
        <w:t>. B</w:t>
      </w:r>
      <w:r w:rsidR="00D66C49">
        <w:rPr>
          <w:rFonts w:ascii="Times New Roman" w:hAnsi="Times New Roman"/>
          <w:sz w:val="24"/>
          <w:szCs w:val="24"/>
        </w:rPr>
        <w:t>yly-li by tyto státy považovány za pevnou a respektovanou součást, zněla by citace „Evropská unie je naše vlast.“</w:t>
      </w:r>
      <w:r w:rsidR="0097081A">
        <w:rPr>
          <w:rFonts w:ascii="Times New Roman" w:hAnsi="Times New Roman"/>
          <w:sz w:val="24"/>
          <w:szCs w:val="24"/>
        </w:rPr>
        <w:t xml:space="preserve"> Publiku je tak opět předkládán žádoucí názor euroskepticismu.</w:t>
      </w:r>
    </w:p>
    <w:p w:rsidR="0099308C" w:rsidRDefault="00F14C4B" w:rsidP="00C13199">
      <w:pPr>
        <w:spacing w:line="360" w:lineRule="auto"/>
        <w:ind w:firstLine="708"/>
        <w:rPr>
          <w:rFonts w:ascii="Times New Roman" w:hAnsi="Times New Roman"/>
          <w:sz w:val="24"/>
          <w:szCs w:val="24"/>
        </w:rPr>
      </w:pPr>
      <w:r>
        <w:rPr>
          <w:rFonts w:ascii="Times New Roman" w:hAnsi="Times New Roman"/>
          <w:sz w:val="24"/>
          <w:szCs w:val="24"/>
        </w:rPr>
        <w:t>Agenda Evropské unie je vizualizovaná zejména z</w:t>
      </w:r>
      <w:r w:rsidR="00586A85">
        <w:rPr>
          <w:rFonts w:ascii="Times New Roman" w:hAnsi="Times New Roman"/>
          <w:sz w:val="24"/>
          <w:szCs w:val="24"/>
        </w:rPr>
        <w:t>áběry státních symbolů</w:t>
      </w:r>
      <w:r w:rsidR="00FE1570">
        <w:rPr>
          <w:rFonts w:ascii="Times New Roman" w:hAnsi="Times New Roman"/>
          <w:sz w:val="24"/>
          <w:szCs w:val="24"/>
        </w:rPr>
        <w:t>. Ve</w:t>
      </w:r>
      <w:r w:rsidR="00D737EE">
        <w:rPr>
          <w:rFonts w:ascii="Times New Roman" w:hAnsi="Times New Roman"/>
          <w:sz w:val="24"/>
          <w:szCs w:val="24"/>
        </w:rPr>
        <w:t xml:space="preserve"> zkoumaném týdnu vlajka Evropské unie </w:t>
      </w:r>
      <w:r w:rsidR="00FB619B">
        <w:rPr>
          <w:rFonts w:ascii="Times New Roman" w:hAnsi="Times New Roman"/>
          <w:sz w:val="24"/>
          <w:szCs w:val="24"/>
        </w:rPr>
        <w:t xml:space="preserve">však </w:t>
      </w:r>
      <w:r w:rsidR="00D737EE">
        <w:rPr>
          <w:rFonts w:ascii="Times New Roman" w:hAnsi="Times New Roman"/>
          <w:sz w:val="24"/>
          <w:szCs w:val="24"/>
        </w:rPr>
        <w:t xml:space="preserve">v žádném ze záběrů nevlála, byla ve vertikální podobě zavěšena na stožáru. </w:t>
      </w:r>
      <w:r w:rsidR="004C59E9">
        <w:rPr>
          <w:rFonts w:ascii="Times New Roman" w:hAnsi="Times New Roman"/>
          <w:sz w:val="24"/>
          <w:szCs w:val="24"/>
        </w:rPr>
        <w:t>To lze interpretovat jako projev negativity.</w:t>
      </w:r>
    </w:p>
    <w:p w:rsidR="006D13C6" w:rsidRDefault="006D13C6" w:rsidP="00C13199">
      <w:pPr>
        <w:spacing w:line="360" w:lineRule="auto"/>
        <w:ind w:firstLine="708"/>
        <w:rPr>
          <w:rFonts w:ascii="Times New Roman" w:hAnsi="Times New Roman"/>
          <w:sz w:val="24"/>
          <w:szCs w:val="24"/>
        </w:rPr>
      </w:pPr>
      <w:r>
        <w:rPr>
          <w:rFonts w:ascii="Times New Roman" w:hAnsi="Times New Roman"/>
          <w:sz w:val="24"/>
          <w:szCs w:val="24"/>
        </w:rPr>
        <w:t>Prvky, které lze hodnotit jako proevropské, byly obsaženy pouze v obrazových záběrech: vlajka EU</w:t>
      </w:r>
      <w:r w:rsidR="00D17657">
        <w:rPr>
          <w:rFonts w:ascii="Times New Roman" w:hAnsi="Times New Roman"/>
          <w:sz w:val="24"/>
          <w:szCs w:val="24"/>
        </w:rPr>
        <w:t xml:space="preserve">, </w:t>
      </w:r>
      <w:r w:rsidR="00CC53BE">
        <w:rPr>
          <w:rFonts w:ascii="Times New Roman" w:hAnsi="Times New Roman"/>
          <w:sz w:val="24"/>
          <w:szCs w:val="24"/>
        </w:rPr>
        <w:t xml:space="preserve">instituty EU ve své monumentalitě či </w:t>
      </w:r>
      <w:r w:rsidR="00D17657">
        <w:rPr>
          <w:rFonts w:ascii="Times New Roman" w:hAnsi="Times New Roman"/>
          <w:sz w:val="24"/>
          <w:szCs w:val="24"/>
        </w:rPr>
        <w:t>zobrazení předsedy Rady jako vážené</w:t>
      </w:r>
      <w:r w:rsidR="00F21241">
        <w:rPr>
          <w:rFonts w:ascii="Times New Roman" w:hAnsi="Times New Roman"/>
          <w:sz w:val="24"/>
          <w:szCs w:val="24"/>
        </w:rPr>
        <w:t xml:space="preserve"> a významné</w:t>
      </w:r>
      <w:r w:rsidR="00D17657">
        <w:rPr>
          <w:rFonts w:ascii="Times New Roman" w:hAnsi="Times New Roman"/>
          <w:sz w:val="24"/>
          <w:szCs w:val="24"/>
        </w:rPr>
        <w:t xml:space="preserve"> </w:t>
      </w:r>
      <w:r w:rsidR="00CC53BE">
        <w:rPr>
          <w:rFonts w:ascii="Times New Roman" w:hAnsi="Times New Roman"/>
          <w:sz w:val="24"/>
          <w:szCs w:val="24"/>
        </w:rPr>
        <w:t>osobnosti.</w:t>
      </w:r>
      <w:r w:rsidR="00D17657">
        <w:rPr>
          <w:rFonts w:ascii="Times New Roman" w:hAnsi="Times New Roman"/>
          <w:sz w:val="24"/>
          <w:szCs w:val="24"/>
        </w:rPr>
        <w:t xml:space="preserve"> </w:t>
      </w:r>
    </w:p>
    <w:p w:rsidR="00100902" w:rsidRDefault="0080172E" w:rsidP="00C13199">
      <w:pPr>
        <w:spacing w:line="360" w:lineRule="auto"/>
        <w:ind w:firstLine="708"/>
        <w:rPr>
          <w:rFonts w:ascii="Times New Roman" w:hAnsi="Times New Roman"/>
          <w:sz w:val="24"/>
          <w:szCs w:val="24"/>
        </w:rPr>
      </w:pPr>
      <w:r>
        <w:rPr>
          <w:rFonts w:ascii="Times New Roman" w:hAnsi="Times New Roman"/>
          <w:sz w:val="24"/>
          <w:szCs w:val="24"/>
        </w:rPr>
        <w:t>Jelikož příspěvky obsahující prvky antievropství převažují, Události lze v tomto ohledu</w:t>
      </w:r>
      <w:r w:rsidR="00100902">
        <w:rPr>
          <w:rFonts w:ascii="Times New Roman" w:hAnsi="Times New Roman"/>
          <w:sz w:val="24"/>
          <w:szCs w:val="24"/>
        </w:rPr>
        <w:t xml:space="preserve"> hodnotit jako zaujaté</w:t>
      </w:r>
      <w:r w:rsidR="004C59E9">
        <w:rPr>
          <w:rFonts w:ascii="Times New Roman" w:hAnsi="Times New Roman"/>
          <w:sz w:val="24"/>
          <w:szCs w:val="24"/>
        </w:rPr>
        <w:t xml:space="preserve"> a antievropské.</w:t>
      </w:r>
    </w:p>
    <w:p w:rsidR="00AB0B7A" w:rsidRDefault="00AA0861" w:rsidP="00C13199">
      <w:pPr>
        <w:spacing w:line="360" w:lineRule="auto"/>
        <w:ind w:firstLine="708"/>
        <w:rPr>
          <w:rFonts w:ascii="Times New Roman" w:hAnsi="Times New Roman"/>
          <w:sz w:val="24"/>
          <w:szCs w:val="24"/>
        </w:rPr>
      </w:pPr>
      <w:r>
        <w:rPr>
          <w:rFonts w:ascii="Times New Roman" w:hAnsi="Times New Roman"/>
          <w:sz w:val="24"/>
          <w:szCs w:val="24"/>
        </w:rPr>
        <w:t xml:space="preserve">V případě analýzy německé zpravodajské relace v souvislosti s komunikací agendy Evropské unie jsme došli k překvapivým výsledkům, jimiž předloženou hypotézu nelze potvrdit. Předpokládali jsme, že ZDF Heute zařazuje do svého programu více </w:t>
      </w:r>
      <w:r w:rsidR="00AB0B7A">
        <w:rPr>
          <w:rFonts w:ascii="Times New Roman" w:hAnsi="Times New Roman"/>
          <w:sz w:val="24"/>
          <w:szCs w:val="24"/>
        </w:rPr>
        <w:t xml:space="preserve">zpravodajských příspěvků souvisejících s problematikou Evropské unie než česká relace. Zároveň jsme očekávali, že ZDF Heute jako hlavní zpravodajská relace veřejnoprávní televize „lídra“ </w:t>
      </w:r>
      <w:r w:rsidR="00AB0B7A">
        <w:rPr>
          <w:rFonts w:ascii="Times New Roman" w:hAnsi="Times New Roman"/>
          <w:sz w:val="24"/>
          <w:szCs w:val="24"/>
        </w:rPr>
        <w:lastRenderedPageBreak/>
        <w:t>Evropské unie bude publiku tuto agendu komunikovat s pozitivním a silně ideologick</w:t>
      </w:r>
      <w:r w:rsidR="00B81B28">
        <w:rPr>
          <w:rFonts w:ascii="Times New Roman" w:hAnsi="Times New Roman"/>
          <w:sz w:val="24"/>
          <w:szCs w:val="24"/>
        </w:rPr>
        <w:t>y</w:t>
      </w:r>
      <w:r w:rsidR="00AB0B7A">
        <w:rPr>
          <w:rFonts w:ascii="Times New Roman" w:hAnsi="Times New Roman"/>
          <w:sz w:val="24"/>
          <w:szCs w:val="24"/>
        </w:rPr>
        <w:t xml:space="preserve"> </w:t>
      </w:r>
      <w:r w:rsidR="004F3319">
        <w:rPr>
          <w:rFonts w:ascii="Times New Roman" w:hAnsi="Times New Roman"/>
          <w:sz w:val="24"/>
          <w:szCs w:val="24"/>
        </w:rPr>
        <w:t>persuasivním</w:t>
      </w:r>
      <w:r w:rsidR="00801537">
        <w:rPr>
          <w:rFonts w:ascii="Times New Roman" w:hAnsi="Times New Roman"/>
          <w:sz w:val="24"/>
          <w:szCs w:val="24"/>
        </w:rPr>
        <w:t xml:space="preserve"> </w:t>
      </w:r>
      <w:r w:rsidR="00AB0B7A">
        <w:rPr>
          <w:rFonts w:ascii="Times New Roman" w:hAnsi="Times New Roman"/>
          <w:sz w:val="24"/>
          <w:szCs w:val="24"/>
        </w:rPr>
        <w:t>podtextem</w:t>
      </w:r>
      <w:r w:rsidR="004F3319">
        <w:rPr>
          <w:rFonts w:ascii="Times New Roman" w:hAnsi="Times New Roman"/>
          <w:sz w:val="24"/>
          <w:szCs w:val="24"/>
        </w:rPr>
        <w:t>.</w:t>
      </w:r>
    </w:p>
    <w:p w:rsidR="00D40CE0" w:rsidRDefault="00B74532" w:rsidP="00D40CE0">
      <w:pPr>
        <w:spacing w:line="360" w:lineRule="auto"/>
        <w:ind w:firstLine="708"/>
        <w:rPr>
          <w:rFonts w:ascii="Times New Roman" w:hAnsi="Times New Roman"/>
          <w:sz w:val="24"/>
          <w:szCs w:val="24"/>
        </w:rPr>
      </w:pPr>
      <w:r>
        <w:rPr>
          <w:rFonts w:ascii="Times New Roman" w:hAnsi="Times New Roman"/>
          <w:sz w:val="24"/>
          <w:szCs w:val="24"/>
        </w:rPr>
        <w:t xml:space="preserve">Oba předpoklady však musíme vyloučit a </w:t>
      </w:r>
      <w:r w:rsidR="00D814F5">
        <w:rPr>
          <w:rFonts w:ascii="Times New Roman" w:hAnsi="Times New Roman"/>
          <w:sz w:val="24"/>
          <w:szCs w:val="24"/>
        </w:rPr>
        <w:t xml:space="preserve">již nyní </w:t>
      </w:r>
      <w:r>
        <w:rPr>
          <w:rFonts w:ascii="Times New Roman" w:hAnsi="Times New Roman"/>
          <w:sz w:val="24"/>
          <w:szCs w:val="24"/>
        </w:rPr>
        <w:t xml:space="preserve">hypotézy </w:t>
      </w:r>
      <w:r w:rsidR="00013F3A">
        <w:rPr>
          <w:rFonts w:ascii="Times New Roman" w:hAnsi="Times New Roman"/>
          <w:sz w:val="24"/>
          <w:szCs w:val="24"/>
        </w:rPr>
        <w:t>zamítnout.</w:t>
      </w:r>
      <w:r w:rsidR="009F21BB">
        <w:rPr>
          <w:rFonts w:ascii="Times New Roman" w:hAnsi="Times New Roman"/>
          <w:sz w:val="24"/>
          <w:szCs w:val="24"/>
        </w:rPr>
        <w:t xml:space="preserve"> Relace ZDF Heute </w:t>
      </w:r>
      <w:r w:rsidR="003145F0">
        <w:rPr>
          <w:rFonts w:ascii="Times New Roman" w:hAnsi="Times New Roman"/>
          <w:sz w:val="24"/>
          <w:szCs w:val="24"/>
        </w:rPr>
        <w:t>vysílala</w:t>
      </w:r>
      <w:r w:rsidR="009F21BB">
        <w:rPr>
          <w:rFonts w:ascii="Times New Roman" w:hAnsi="Times New Roman"/>
          <w:sz w:val="24"/>
          <w:szCs w:val="24"/>
        </w:rPr>
        <w:t xml:space="preserve"> v daném týdnu pouze 2 příspěvky </w:t>
      </w:r>
      <w:r w:rsidR="00FF1E47">
        <w:rPr>
          <w:rFonts w:ascii="Times New Roman" w:hAnsi="Times New Roman"/>
          <w:sz w:val="24"/>
          <w:szCs w:val="24"/>
        </w:rPr>
        <w:t xml:space="preserve">týkající se </w:t>
      </w:r>
      <w:r w:rsidR="009C4E22">
        <w:rPr>
          <w:rFonts w:ascii="Times New Roman" w:hAnsi="Times New Roman"/>
          <w:sz w:val="24"/>
          <w:szCs w:val="24"/>
        </w:rPr>
        <w:t xml:space="preserve">tématu Evropské unie, </w:t>
      </w:r>
      <w:r w:rsidR="00D57520">
        <w:rPr>
          <w:rFonts w:ascii="Times New Roman" w:hAnsi="Times New Roman"/>
          <w:sz w:val="24"/>
          <w:szCs w:val="24"/>
        </w:rPr>
        <w:t>obsahové pokrytí</w:t>
      </w:r>
      <w:r w:rsidR="009C4E22">
        <w:rPr>
          <w:rFonts w:ascii="Times New Roman" w:hAnsi="Times New Roman"/>
          <w:sz w:val="24"/>
          <w:szCs w:val="24"/>
        </w:rPr>
        <w:t xml:space="preserve"> pořadu touto agendu je tedy pouze </w:t>
      </w:r>
      <w:r w:rsidR="001A0BDC">
        <w:rPr>
          <w:rFonts w:ascii="Times New Roman" w:hAnsi="Times New Roman"/>
          <w:sz w:val="24"/>
          <w:szCs w:val="24"/>
        </w:rPr>
        <w:t>5 %</w:t>
      </w:r>
      <w:r w:rsidR="009C4E22">
        <w:rPr>
          <w:rFonts w:ascii="Times New Roman" w:hAnsi="Times New Roman"/>
          <w:sz w:val="24"/>
          <w:szCs w:val="24"/>
        </w:rPr>
        <w:t>.</w:t>
      </w:r>
      <w:r w:rsidR="006B3CDE">
        <w:rPr>
          <w:rFonts w:ascii="Times New Roman" w:hAnsi="Times New Roman"/>
          <w:sz w:val="24"/>
          <w:szCs w:val="24"/>
        </w:rPr>
        <w:t xml:space="preserve"> Větší význam je přikládán domácímu zpravodajství bez </w:t>
      </w:r>
      <w:r w:rsidR="002E3764">
        <w:rPr>
          <w:rFonts w:ascii="Times New Roman" w:hAnsi="Times New Roman"/>
          <w:sz w:val="24"/>
          <w:szCs w:val="24"/>
        </w:rPr>
        <w:t xml:space="preserve">nadnárodního či </w:t>
      </w:r>
      <w:r w:rsidR="006B3CDE">
        <w:rPr>
          <w:rFonts w:ascii="Times New Roman" w:hAnsi="Times New Roman"/>
          <w:sz w:val="24"/>
          <w:szCs w:val="24"/>
        </w:rPr>
        <w:t>mezinárodního přesahu</w:t>
      </w:r>
      <w:r w:rsidR="00D40CE0">
        <w:rPr>
          <w:rFonts w:ascii="Times New Roman" w:hAnsi="Times New Roman"/>
          <w:sz w:val="24"/>
          <w:szCs w:val="24"/>
        </w:rPr>
        <w:t xml:space="preserve">, přičemž žádný z těchto příspěvků nebyl koncipován do evropského kontextu. Jinými slovy, zařazuje-li německá relace zprávu </w:t>
      </w:r>
      <w:r w:rsidR="002439C9">
        <w:rPr>
          <w:rFonts w:ascii="Times New Roman" w:hAnsi="Times New Roman"/>
          <w:sz w:val="24"/>
          <w:szCs w:val="24"/>
        </w:rPr>
        <w:br/>
      </w:r>
      <w:r w:rsidR="00D40CE0">
        <w:rPr>
          <w:rFonts w:ascii="Times New Roman" w:hAnsi="Times New Roman"/>
          <w:sz w:val="24"/>
          <w:szCs w:val="24"/>
        </w:rPr>
        <w:t>o Evropské unii, jedná se o nezávisl</w:t>
      </w:r>
      <w:r w:rsidR="008C74B9">
        <w:rPr>
          <w:rFonts w:ascii="Times New Roman" w:hAnsi="Times New Roman"/>
          <w:sz w:val="24"/>
          <w:szCs w:val="24"/>
        </w:rPr>
        <w:t>ou</w:t>
      </w:r>
      <w:r w:rsidR="00D40CE0">
        <w:rPr>
          <w:rFonts w:ascii="Times New Roman" w:hAnsi="Times New Roman"/>
          <w:sz w:val="24"/>
          <w:szCs w:val="24"/>
        </w:rPr>
        <w:t xml:space="preserve"> a samostatně stojící </w:t>
      </w:r>
      <w:r w:rsidR="008C74B9">
        <w:rPr>
          <w:rFonts w:ascii="Times New Roman" w:hAnsi="Times New Roman"/>
          <w:sz w:val="24"/>
          <w:szCs w:val="24"/>
        </w:rPr>
        <w:t>zpravodajskou jednotku</w:t>
      </w:r>
      <w:r w:rsidR="00D40CE0">
        <w:rPr>
          <w:rFonts w:ascii="Times New Roman" w:hAnsi="Times New Roman"/>
          <w:sz w:val="24"/>
          <w:szCs w:val="24"/>
        </w:rPr>
        <w:t>, agenda není součástí jiného příspěvku.</w:t>
      </w:r>
    </w:p>
    <w:p w:rsidR="00B6501D" w:rsidRDefault="00037A54" w:rsidP="00D40CE0">
      <w:pPr>
        <w:spacing w:line="360" w:lineRule="auto"/>
        <w:ind w:firstLine="708"/>
        <w:rPr>
          <w:rFonts w:ascii="Times New Roman" w:hAnsi="Times New Roman"/>
          <w:sz w:val="24"/>
          <w:szCs w:val="24"/>
        </w:rPr>
      </w:pPr>
      <w:r>
        <w:rPr>
          <w:rFonts w:ascii="Times New Roman" w:hAnsi="Times New Roman"/>
          <w:sz w:val="24"/>
          <w:szCs w:val="24"/>
        </w:rPr>
        <w:t xml:space="preserve">Co je však v německé relaci vždy součástí příspěvku týkajícího se Evropské unie, je </w:t>
      </w:r>
      <w:r w:rsidR="009D532D">
        <w:rPr>
          <w:rFonts w:ascii="Times New Roman" w:hAnsi="Times New Roman"/>
          <w:sz w:val="24"/>
          <w:szCs w:val="24"/>
        </w:rPr>
        <w:t>akcentace</w:t>
      </w:r>
      <w:r>
        <w:rPr>
          <w:rFonts w:ascii="Times New Roman" w:hAnsi="Times New Roman"/>
          <w:sz w:val="24"/>
          <w:szCs w:val="24"/>
        </w:rPr>
        <w:t xml:space="preserve"> </w:t>
      </w:r>
      <w:r w:rsidR="009D532D">
        <w:rPr>
          <w:rFonts w:ascii="Times New Roman" w:hAnsi="Times New Roman"/>
          <w:sz w:val="24"/>
          <w:szCs w:val="24"/>
        </w:rPr>
        <w:t>vlastního státu či národa.</w:t>
      </w:r>
      <w:r w:rsidR="00F7354C">
        <w:rPr>
          <w:rFonts w:ascii="Times New Roman" w:hAnsi="Times New Roman"/>
          <w:sz w:val="24"/>
          <w:szCs w:val="24"/>
        </w:rPr>
        <w:t xml:space="preserve"> </w:t>
      </w:r>
      <w:r w:rsidR="00583DBC">
        <w:rPr>
          <w:rFonts w:ascii="Times New Roman" w:hAnsi="Times New Roman"/>
          <w:sz w:val="24"/>
          <w:szCs w:val="24"/>
        </w:rPr>
        <w:t xml:space="preserve">Ve zkoumaném týdnu byly identifikovány pouze 3 prvky odkazující k proevropství, žádný k antievropství. </w:t>
      </w:r>
      <w:r w:rsidR="00F7354C">
        <w:rPr>
          <w:rFonts w:ascii="Times New Roman" w:hAnsi="Times New Roman"/>
          <w:sz w:val="24"/>
          <w:szCs w:val="24"/>
        </w:rPr>
        <w:t>Evropská agenda je vždy komunikována v širším kontextu německých reálií, je pokaždé zasazena do souvislosti s</w:t>
      </w:r>
      <w:r w:rsidR="005D6941">
        <w:rPr>
          <w:rFonts w:ascii="Times New Roman" w:hAnsi="Times New Roman"/>
          <w:sz w:val="24"/>
          <w:szCs w:val="24"/>
        </w:rPr>
        <w:t> </w:t>
      </w:r>
      <w:r w:rsidR="00F7354C">
        <w:rPr>
          <w:rFonts w:ascii="Times New Roman" w:hAnsi="Times New Roman"/>
          <w:sz w:val="24"/>
          <w:szCs w:val="24"/>
        </w:rPr>
        <w:t>Německem</w:t>
      </w:r>
      <w:r w:rsidR="005D6941">
        <w:rPr>
          <w:rFonts w:ascii="Times New Roman" w:hAnsi="Times New Roman"/>
          <w:sz w:val="24"/>
          <w:szCs w:val="24"/>
        </w:rPr>
        <w:t>, n</w:t>
      </w:r>
      <w:r w:rsidR="004A0340">
        <w:rPr>
          <w:rFonts w:ascii="Times New Roman" w:hAnsi="Times New Roman"/>
          <w:sz w:val="24"/>
          <w:szCs w:val="24"/>
        </w:rPr>
        <w:t>ikdy se neobjevuje samostatně.</w:t>
      </w:r>
      <w:r w:rsidR="00190C79">
        <w:rPr>
          <w:rFonts w:ascii="Times New Roman" w:hAnsi="Times New Roman"/>
          <w:sz w:val="24"/>
          <w:szCs w:val="24"/>
        </w:rPr>
        <w:t xml:space="preserve"> Publiku ZDF Heute není ideologicky podsouvána žádoucnost pozitivního přístupu k Evropské unii, naopak je mu komunikována váha vlastního státu </w:t>
      </w:r>
      <w:r w:rsidR="002439C9">
        <w:rPr>
          <w:rFonts w:ascii="Times New Roman" w:hAnsi="Times New Roman"/>
          <w:sz w:val="24"/>
          <w:szCs w:val="24"/>
        </w:rPr>
        <w:br/>
      </w:r>
      <w:r w:rsidR="00190C79">
        <w:rPr>
          <w:rFonts w:ascii="Times New Roman" w:hAnsi="Times New Roman"/>
          <w:sz w:val="24"/>
          <w:szCs w:val="24"/>
        </w:rPr>
        <w:t>a národa.</w:t>
      </w:r>
      <w:r w:rsidR="00B758B8">
        <w:rPr>
          <w:rStyle w:val="Znakapoznpodarou"/>
          <w:rFonts w:ascii="Times New Roman" w:hAnsi="Times New Roman"/>
          <w:sz w:val="24"/>
          <w:szCs w:val="24"/>
        </w:rPr>
        <w:footnoteReference w:id="145"/>
      </w:r>
    </w:p>
    <w:p w:rsidR="00346BFD" w:rsidRDefault="00346BFD" w:rsidP="00D40CE0">
      <w:pPr>
        <w:spacing w:line="360" w:lineRule="auto"/>
        <w:ind w:firstLine="708"/>
        <w:rPr>
          <w:rFonts w:ascii="Times New Roman" w:hAnsi="Times New Roman"/>
          <w:sz w:val="24"/>
          <w:szCs w:val="24"/>
        </w:rPr>
      </w:pPr>
      <w:r>
        <w:rPr>
          <w:rFonts w:ascii="Times New Roman" w:hAnsi="Times New Roman"/>
          <w:sz w:val="24"/>
          <w:szCs w:val="24"/>
        </w:rPr>
        <w:t xml:space="preserve">Příspěvky související s agendou Evropské unie rovněž nejsou časově delší </w:t>
      </w:r>
      <w:r w:rsidR="00A86D63">
        <w:rPr>
          <w:rFonts w:ascii="Times New Roman" w:hAnsi="Times New Roman"/>
          <w:sz w:val="24"/>
          <w:szCs w:val="24"/>
        </w:rPr>
        <w:t>a/nebo</w:t>
      </w:r>
      <w:r>
        <w:rPr>
          <w:rFonts w:ascii="Times New Roman" w:hAnsi="Times New Roman"/>
          <w:sz w:val="24"/>
          <w:szCs w:val="24"/>
        </w:rPr>
        <w:t xml:space="preserve"> </w:t>
      </w:r>
      <w:r w:rsidR="001B757B">
        <w:rPr>
          <w:rFonts w:ascii="Times New Roman" w:hAnsi="Times New Roman"/>
          <w:sz w:val="24"/>
          <w:szCs w:val="24"/>
        </w:rPr>
        <w:t>obsahově</w:t>
      </w:r>
      <w:r>
        <w:rPr>
          <w:rFonts w:ascii="Times New Roman" w:hAnsi="Times New Roman"/>
          <w:sz w:val="24"/>
          <w:szCs w:val="24"/>
        </w:rPr>
        <w:t xml:space="preserve"> propracovanější než ostatní, tematicky odlišné zprávy.</w:t>
      </w:r>
    </w:p>
    <w:p w:rsidR="00B758B8" w:rsidRDefault="00B758B8" w:rsidP="00D40CE0">
      <w:pPr>
        <w:spacing w:line="360" w:lineRule="auto"/>
        <w:ind w:firstLine="708"/>
        <w:rPr>
          <w:rFonts w:ascii="Times New Roman" w:hAnsi="Times New Roman"/>
          <w:sz w:val="24"/>
          <w:szCs w:val="24"/>
        </w:rPr>
      </w:pPr>
      <w:r>
        <w:rPr>
          <w:rFonts w:ascii="Times New Roman" w:hAnsi="Times New Roman"/>
          <w:sz w:val="24"/>
          <w:szCs w:val="24"/>
        </w:rPr>
        <w:t xml:space="preserve">Vizuálně je evropská agenda </w:t>
      </w:r>
      <w:r w:rsidR="00C619DF">
        <w:rPr>
          <w:rFonts w:ascii="Times New Roman" w:hAnsi="Times New Roman"/>
          <w:sz w:val="24"/>
          <w:szCs w:val="24"/>
        </w:rPr>
        <w:t>symbolizována podobně jako v Událostech – vlajka, interiér i exteriér Evropského parlamentu.</w:t>
      </w:r>
      <w:r w:rsidR="00677111">
        <w:rPr>
          <w:rFonts w:ascii="Times New Roman" w:hAnsi="Times New Roman"/>
          <w:sz w:val="24"/>
          <w:szCs w:val="24"/>
        </w:rPr>
        <w:t xml:space="preserve"> Čím se v tomto ohledu však německá relace odlišuje od české, je přítomnost německého symbolu ve většině záběrů. V praxi to znamená</w:t>
      </w:r>
      <w:r w:rsidR="006B1933">
        <w:rPr>
          <w:rFonts w:ascii="Times New Roman" w:hAnsi="Times New Roman"/>
          <w:sz w:val="24"/>
          <w:szCs w:val="24"/>
        </w:rPr>
        <w:t xml:space="preserve"> například to</w:t>
      </w:r>
      <w:r w:rsidR="00677111">
        <w:rPr>
          <w:rFonts w:ascii="Times New Roman" w:hAnsi="Times New Roman"/>
          <w:sz w:val="24"/>
          <w:szCs w:val="24"/>
        </w:rPr>
        <w:t xml:space="preserve">, že je-li </w:t>
      </w:r>
      <w:r w:rsidR="00F30237">
        <w:rPr>
          <w:rFonts w:ascii="Times New Roman" w:hAnsi="Times New Roman"/>
          <w:sz w:val="24"/>
          <w:szCs w:val="24"/>
        </w:rPr>
        <w:t xml:space="preserve">obrazově </w:t>
      </w:r>
      <w:r w:rsidR="00677111">
        <w:rPr>
          <w:rFonts w:ascii="Times New Roman" w:hAnsi="Times New Roman"/>
          <w:sz w:val="24"/>
          <w:szCs w:val="24"/>
        </w:rPr>
        <w:t>snímána vlajka Evropské unie, je k ní zabírána také vlajka Německé spolkové republiky</w:t>
      </w:r>
      <w:r w:rsidR="003E2D5D">
        <w:rPr>
          <w:rFonts w:ascii="Times New Roman" w:hAnsi="Times New Roman"/>
          <w:sz w:val="24"/>
          <w:szCs w:val="24"/>
        </w:rPr>
        <w:t>, je-li vizualizován Evropský parlament, bezprostředně poté následuje obrazový příspěvek některé německé státní instituce a podobně.</w:t>
      </w:r>
      <w:r w:rsidR="00125475">
        <w:rPr>
          <w:rFonts w:ascii="Times New Roman" w:hAnsi="Times New Roman"/>
          <w:sz w:val="24"/>
          <w:szCs w:val="24"/>
        </w:rPr>
        <w:t xml:space="preserve"> Evropská agenda je s německou tedy silně provázána jak obsahově, tak </w:t>
      </w:r>
      <w:r w:rsidR="00520A19">
        <w:rPr>
          <w:rFonts w:ascii="Times New Roman" w:hAnsi="Times New Roman"/>
          <w:sz w:val="24"/>
          <w:szCs w:val="24"/>
        </w:rPr>
        <w:t>jazykově</w:t>
      </w:r>
      <w:r w:rsidR="00520A19">
        <w:rPr>
          <w:rStyle w:val="Znakapoznpodarou"/>
          <w:rFonts w:ascii="Times New Roman" w:hAnsi="Times New Roman"/>
          <w:sz w:val="24"/>
          <w:szCs w:val="24"/>
        </w:rPr>
        <w:footnoteReference w:id="146"/>
      </w:r>
      <w:r w:rsidR="00520A19">
        <w:rPr>
          <w:rFonts w:ascii="Times New Roman" w:hAnsi="Times New Roman"/>
          <w:sz w:val="24"/>
          <w:szCs w:val="24"/>
        </w:rPr>
        <w:t xml:space="preserve"> i </w:t>
      </w:r>
      <w:r w:rsidR="00125475">
        <w:rPr>
          <w:rFonts w:ascii="Times New Roman" w:hAnsi="Times New Roman"/>
          <w:sz w:val="24"/>
          <w:szCs w:val="24"/>
        </w:rPr>
        <w:t>vizuálně</w:t>
      </w:r>
      <w:r w:rsidR="00520A19">
        <w:rPr>
          <w:rFonts w:ascii="Times New Roman" w:hAnsi="Times New Roman"/>
          <w:sz w:val="24"/>
          <w:szCs w:val="24"/>
        </w:rPr>
        <w:t>.</w:t>
      </w:r>
    </w:p>
    <w:p w:rsidR="00204FCB" w:rsidRDefault="00204FCB" w:rsidP="00D40CE0">
      <w:pPr>
        <w:spacing w:line="360" w:lineRule="auto"/>
        <w:ind w:firstLine="708"/>
        <w:rPr>
          <w:rFonts w:ascii="Times New Roman" w:hAnsi="Times New Roman"/>
          <w:sz w:val="24"/>
          <w:szCs w:val="24"/>
        </w:rPr>
      </w:pPr>
      <w:r>
        <w:rPr>
          <w:rFonts w:ascii="Times New Roman" w:hAnsi="Times New Roman"/>
          <w:sz w:val="24"/>
          <w:szCs w:val="24"/>
        </w:rPr>
        <w:t>Nelze však říci, že by německá relace ZDF Heute působila proevropsky nebo antievropsky. Evropské téma zde není komunikováno pozitivně, ani negativně.</w:t>
      </w:r>
      <w:r w:rsidRPr="00204FCB">
        <w:rPr>
          <w:rFonts w:ascii="Times New Roman" w:hAnsi="Times New Roman"/>
          <w:sz w:val="24"/>
          <w:szCs w:val="24"/>
        </w:rPr>
        <w:t xml:space="preserve"> </w:t>
      </w:r>
      <w:r>
        <w:rPr>
          <w:rFonts w:ascii="Times New Roman" w:hAnsi="Times New Roman"/>
          <w:sz w:val="24"/>
          <w:szCs w:val="24"/>
        </w:rPr>
        <w:t xml:space="preserve">Její přístup je tedy možné interpretovat jako </w:t>
      </w:r>
      <w:r w:rsidR="00B908D5">
        <w:rPr>
          <w:rFonts w:ascii="Times New Roman" w:hAnsi="Times New Roman"/>
          <w:sz w:val="24"/>
          <w:szCs w:val="24"/>
        </w:rPr>
        <w:t>neutrální, nezaujatý.</w:t>
      </w:r>
    </w:p>
    <w:p w:rsidR="00702EE6" w:rsidRDefault="00702EE6" w:rsidP="00D40CE0">
      <w:pPr>
        <w:spacing w:line="360" w:lineRule="auto"/>
        <w:ind w:firstLine="708"/>
        <w:rPr>
          <w:rFonts w:ascii="Times New Roman" w:hAnsi="Times New Roman"/>
          <w:sz w:val="24"/>
          <w:szCs w:val="24"/>
        </w:rPr>
      </w:pPr>
      <w:r>
        <w:rPr>
          <w:rFonts w:ascii="Times New Roman" w:hAnsi="Times New Roman"/>
          <w:sz w:val="24"/>
          <w:szCs w:val="24"/>
        </w:rPr>
        <w:lastRenderedPageBreak/>
        <w:t xml:space="preserve">Agenda Evropské unie se překvapivě často neobjevovala ani v rakouské zpravodajské relaci. Tímto tématem byl Zeit im Bild obsahově pokryt pouze z 1,5 %, byl mu věnován </w:t>
      </w:r>
      <w:r w:rsidR="002439C9">
        <w:rPr>
          <w:rFonts w:ascii="Times New Roman" w:hAnsi="Times New Roman"/>
          <w:sz w:val="24"/>
          <w:szCs w:val="24"/>
        </w:rPr>
        <w:br/>
      </w:r>
      <w:r>
        <w:rPr>
          <w:rFonts w:ascii="Times New Roman" w:hAnsi="Times New Roman"/>
          <w:sz w:val="24"/>
          <w:szCs w:val="24"/>
        </w:rPr>
        <w:t>1 pří</w:t>
      </w:r>
      <w:r w:rsidR="00C3383B">
        <w:rPr>
          <w:rFonts w:ascii="Times New Roman" w:hAnsi="Times New Roman"/>
          <w:sz w:val="24"/>
          <w:szCs w:val="24"/>
        </w:rPr>
        <w:t>spěvek, přičemž nebyl identifikován žádný výrazný a evidentní prvek proevropství ani antievropství.</w:t>
      </w:r>
    </w:p>
    <w:p w:rsidR="00DC66B1" w:rsidRDefault="00266B85" w:rsidP="00D40CE0">
      <w:pPr>
        <w:spacing w:line="360" w:lineRule="auto"/>
        <w:ind w:firstLine="708"/>
        <w:rPr>
          <w:rFonts w:ascii="Times New Roman" w:hAnsi="Times New Roman"/>
          <w:sz w:val="24"/>
          <w:szCs w:val="24"/>
        </w:rPr>
      </w:pPr>
      <w:r>
        <w:rPr>
          <w:rFonts w:ascii="Times New Roman" w:hAnsi="Times New Roman"/>
          <w:sz w:val="24"/>
          <w:szCs w:val="24"/>
        </w:rPr>
        <w:t>Stejně jako v ostatních zkoumaných relacích jsou příspěvky týkající se evropského tématu zasazeny do širších souvislostí s domácím státem. Na rozdíl od Událostí však není stát nebo národ stavěn do slabší bezmocné pozice</w:t>
      </w:r>
      <w:r w:rsidR="00AB6A30">
        <w:rPr>
          <w:rFonts w:ascii="Times New Roman" w:hAnsi="Times New Roman"/>
          <w:sz w:val="24"/>
          <w:szCs w:val="24"/>
        </w:rPr>
        <w:t>. Zeit im Bild klade důraz na zpravodajskou objektivitu a poskytuje prostor všem relevantním stranám.</w:t>
      </w:r>
    </w:p>
    <w:p w:rsidR="00266B85" w:rsidRDefault="00AD4FA3" w:rsidP="000D13CF">
      <w:pPr>
        <w:spacing w:line="360" w:lineRule="auto"/>
        <w:ind w:firstLine="708"/>
        <w:rPr>
          <w:rFonts w:ascii="Times New Roman" w:hAnsi="Times New Roman"/>
          <w:sz w:val="24"/>
          <w:szCs w:val="24"/>
        </w:rPr>
      </w:pPr>
      <w:r>
        <w:rPr>
          <w:rFonts w:ascii="Times New Roman" w:hAnsi="Times New Roman"/>
          <w:sz w:val="24"/>
          <w:szCs w:val="24"/>
        </w:rPr>
        <w:t xml:space="preserve">Koncentruje-li se téma příspěvku na rozpor mezi požadavky Evropské unie </w:t>
      </w:r>
      <w:r w:rsidR="002439C9">
        <w:rPr>
          <w:rFonts w:ascii="Times New Roman" w:hAnsi="Times New Roman"/>
          <w:sz w:val="24"/>
          <w:szCs w:val="24"/>
        </w:rPr>
        <w:br/>
      </w:r>
      <w:r>
        <w:rPr>
          <w:rFonts w:ascii="Times New Roman" w:hAnsi="Times New Roman"/>
          <w:sz w:val="24"/>
          <w:szCs w:val="24"/>
        </w:rPr>
        <w:t xml:space="preserve">a požadavky domácího státu, případně na negativní vliv evropského rozhodnutí na domácí národ, snaží se </w:t>
      </w:r>
      <w:r w:rsidR="00D411F8">
        <w:rPr>
          <w:rFonts w:ascii="Times New Roman" w:hAnsi="Times New Roman"/>
          <w:sz w:val="24"/>
          <w:szCs w:val="24"/>
        </w:rPr>
        <w:t>najít, analyzovat a interpretovat</w:t>
      </w:r>
      <w:r>
        <w:rPr>
          <w:rFonts w:ascii="Times New Roman" w:hAnsi="Times New Roman"/>
          <w:sz w:val="24"/>
          <w:szCs w:val="24"/>
        </w:rPr>
        <w:t xml:space="preserve"> příčiny i důsledky</w:t>
      </w:r>
      <w:r w:rsidR="00D411F8">
        <w:rPr>
          <w:rFonts w:ascii="Times New Roman" w:hAnsi="Times New Roman"/>
          <w:sz w:val="24"/>
          <w:szCs w:val="24"/>
        </w:rPr>
        <w:t xml:space="preserve"> fakticky, </w:t>
      </w:r>
      <w:r>
        <w:rPr>
          <w:rFonts w:ascii="Times New Roman" w:hAnsi="Times New Roman"/>
          <w:sz w:val="24"/>
          <w:szCs w:val="24"/>
        </w:rPr>
        <w:t>bez subjektivního zabarvení.</w:t>
      </w:r>
      <w:r w:rsidR="00DC66B1">
        <w:rPr>
          <w:rFonts w:ascii="Times New Roman" w:hAnsi="Times New Roman"/>
          <w:sz w:val="24"/>
          <w:szCs w:val="24"/>
        </w:rPr>
        <w:t xml:space="preserve"> </w:t>
      </w:r>
      <w:r w:rsidR="000D0EBC">
        <w:rPr>
          <w:rFonts w:ascii="Times New Roman" w:hAnsi="Times New Roman"/>
          <w:sz w:val="24"/>
          <w:szCs w:val="24"/>
        </w:rPr>
        <w:t>Na rozdíl od Událostí a ZDF Heute je rakouskému p</w:t>
      </w:r>
      <w:r w:rsidR="00DC66B1">
        <w:rPr>
          <w:rFonts w:ascii="Times New Roman" w:hAnsi="Times New Roman"/>
          <w:sz w:val="24"/>
          <w:szCs w:val="24"/>
        </w:rPr>
        <w:t xml:space="preserve">ubliku </w:t>
      </w:r>
      <w:r w:rsidR="000D13CF">
        <w:rPr>
          <w:rFonts w:ascii="Times New Roman" w:hAnsi="Times New Roman"/>
          <w:sz w:val="24"/>
          <w:szCs w:val="24"/>
        </w:rPr>
        <w:t xml:space="preserve">tedy </w:t>
      </w:r>
      <w:r w:rsidR="000D0EBC">
        <w:rPr>
          <w:rFonts w:ascii="Times New Roman" w:hAnsi="Times New Roman"/>
          <w:sz w:val="24"/>
          <w:szCs w:val="24"/>
        </w:rPr>
        <w:t>d</w:t>
      </w:r>
      <w:r w:rsidR="00DC66B1">
        <w:rPr>
          <w:rFonts w:ascii="Times New Roman" w:hAnsi="Times New Roman"/>
          <w:sz w:val="24"/>
          <w:szCs w:val="24"/>
        </w:rPr>
        <w:t>ána možnost vlastního názoru.</w:t>
      </w:r>
    </w:p>
    <w:p w:rsidR="007243B9" w:rsidRDefault="007243B9" w:rsidP="00D40CE0">
      <w:pPr>
        <w:spacing w:line="360" w:lineRule="auto"/>
        <w:ind w:firstLine="708"/>
        <w:rPr>
          <w:rFonts w:ascii="Times New Roman" w:hAnsi="Times New Roman"/>
          <w:sz w:val="24"/>
          <w:szCs w:val="24"/>
        </w:rPr>
      </w:pPr>
      <w:r>
        <w:rPr>
          <w:rFonts w:ascii="Times New Roman" w:hAnsi="Times New Roman"/>
          <w:sz w:val="24"/>
          <w:szCs w:val="24"/>
        </w:rPr>
        <w:t xml:space="preserve">Vizuálně je téma stejně jako v případě Událostí a ZDF Heute symbolizováno vlajkou a interiérem a exteriérem evropských institucí. Zde je však vlajka vždy zobrazena </w:t>
      </w:r>
      <w:r w:rsidR="00420E33">
        <w:rPr>
          <w:rFonts w:ascii="Times New Roman" w:hAnsi="Times New Roman"/>
          <w:sz w:val="24"/>
          <w:szCs w:val="24"/>
        </w:rPr>
        <w:t>vlající, v horizontální poloze</w:t>
      </w:r>
      <w:r w:rsidR="00CD2521">
        <w:rPr>
          <w:rFonts w:ascii="Times New Roman" w:hAnsi="Times New Roman"/>
          <w:sz w:val="24"/>
          <w:szCs w:val="24"/>
        </w:rPr>
        <w:t>, což sice můžeme chápat jako symbol proevropství, nicméně v souvislosti s již zmíněnými fakty se spíše jedná o symboliku vážnosti unie jako mezinárodního systému, jehož je Rakousko součástí.</w:t>
      </w:r>
      <w:r w:rsidR="000A2DDD">
        <w:rPr>
          <w:rFonts w:ascii="Times New Roman" w:hAnsi="Times New Roman"/>
          <w:sz w:val="24"/>
          <w:szCs w:val="24"/>
        </w:rPr>
        <w:t xml:space="preserve"> Na rozdíl od ZDF Heute staví rakouská relace agendu Evropské unie a agendu domácího státu na shodnou úroveň o shodné významnosti.</w:t>
      </w:r>
    </w:p>
    <w:p w:rsidR="00095853" w:rsidRDefault="00095853" w:rsidP="00D40CE0">
      <w:pPr>
        <w:spacing w:line="360" w:lineRule="auto"/>
        <w:ind w:firstLine="708"/>
        <w:rPr>
          <w:rFonts w:ascii="Times New Roman" w:hAnsi="Times New Roman"/>
          <w:sz w:val="24"/>
          <w:szCs w:val="24"/>
        </w:rPr>
      </w:pPr>
      <w:r>
        <w:rPr>
          <w:rFonts w:ascii="Times New Roman" w:hAnsi="Times New Roman"/>
          <w:sz w:val="24"/>
          <w:szCs w:val="24"/>
        </w:rPr>
        <w:t>Přístup Zeit im Bild lze tímto interpretovat</w:t>
      </w:r>
      <w:r w:rsidR="00042B30">
        <w:rPr>
          <w:rFonts w:ascii="Times New Roman" w:hAnsi="Times New Roman"/>
          <w:sz w:val="24"/>
          <w:szCs w:val="24"/>
        </w:rPr>
        <w:t xml:space="preserve"> </w:t>
      </w:r>
      <w:r>
        <w:rPr>
          <w:rFonts w:ascii="Times New Roman" w:hAnsi="Times New Roman"/>
          <w:sz w:val="24"/>
          <w:szCs w:val="24"/>
        </w:rPr>
        <w:t>rovněž jako neutrální a nezaujatý. Při výzkumu jsme neshledali žádné prvky proevropské nebo antievropské ideologi</w:t>
      </w:r>
      <w:r w:rsidR="00737393">
        <w:rPr>
          <w:rFonts w:ascii="Times New Roman" w:hAnsi="Times New Roman"/>
          <w:sz w:val="24"/>
          <w:szCs w:val="24"/>
        </w:rPr>
        <w:t>cké persuase.</w:t>
      </w:r>
    </w:p>
    <w:p w:rsidR="00A63A78" w:rsidRDefault="00A63A78" w:rsidP="00D40CE0">
      <w:pPr>
        <w:spacing w:line="360" w:lineRule="auto"/>
        <w:ind w:firstLine="708"/>
        <w:rPr>
          <w:rFonts w:ascii="Times New Roman" w:hAnsi="Times New Roman"/>
          <w:sz w:val="24"/>
          <w:szCs w:val="24"/>
        </w:rPr>
      </w:pPr>
      <w:r>
        <w:rPr>
          <w:rFonts w:ascii="Times New Roman" w:hAnsi="Times New Roman"/>
          <w:sz w:val="24"/>
          <w:szCs w:val="24"/>
        </w:rPr>
        <w:t>Na základě výsledků lze nicméně potvrdit</w:t>
      </w:r>
      <w:r w:rsidR="000F0EEB">
        <w:rPr>
          <w:rFonts w:ascii="Times New Roman" w:hAnsi="Times New Roman"/>
          <w:sz w:val="24"/>
          <w:szCs w:val="24"/>
        </w:rPr>
        <w:t xml:space="preserve"> pouze jednu hypotézu</w:t>
      </w:r>
      <w:r>
        <w:rPr>
          <w:rFonts w:ascii="Times New Roman" w:hAnsi="Times New Roman"/>
          <w:sz w:val="24"/>
          <w:szCs w:val="24"/>
        </w:rPr>
        <w:t xml:space="preserve">. </w:t>
      </w:r>
      <w:r w:rsidR="000F0EEB">
        <w:rPr>
          <w:rFonts w:ascii="Times New Roman" w:hAnsi="Times New Roman"/>
          <w:sz w:val="24"/>
          <w:szCs w:val="24"/>
        </w:rPr>
        <w:t>Ačkoli z</w:t>
      </w:r>
      <w:r w:rsidR="00662E2C">
        <w:rPr>
          <w:rFonts w:ascii="Times New Roman" w:hAnsi="Times New Roman"/>
          <w:sz w:val="24"/>
          <w:szCs w:val="24"/>
        </w:rPr>
        <w:t>ahraniční relace skutečně zařazují větší podíl příspěvků týkajících se Evropské unie</w:t>
      </w:r>
      <w:r w:rsidR="000F0EEB">
        <w:rPr>
          <w:rFonts w:ascii="Times New Roman" w:hAnsi="Times New Roman"/>
          <w:sz w:val="24"/>
          <w:szCs w:val="24"/>
        </w:rPr>
        <w:t xml:space="preserve">, nelze u žádné </w:t>
      </w:r>
      <w:r w:rsidR="00541DE3">
        <w:rPr>
          <w:rFonts w:ascii="Times New Roman" w:hAnsi="Times New Roman"/>
          <w:sz w:val="24"/>
          <w:szCs w:val="24"/>
        </w:rPr>
        <w:t>z nich</w:t>
      </w:r>
      <w:r w:rsidR="000F0EEB">
        <w:rPr>
          <w:rFonts w:ascii="Times New Roman" w:hAnsi="Times New Roman"/>
          <w:sz w:val="24"/>
          <w:szCs w:val="24"/>
        </w:rPr>
        <w:t xml:space="preserve"> hovořit o inklinaci k ideologii proevropství.</w:t>
      </w:r>
    </w:p>
    <w:p w:rsidR="00527803" w:rsidRDefault="00527803" w:rsidP="00D40CE0">
      <w:pPr>
        <w:spacing w:line="360" w:lineRule="auto"/>
        <w:ind w:firstLine="708"/>
        <w:rPr>
          <w:rFonts w:ascii="Times New Roman" w:hAnsi="Times New Roman"/>
          <w:sz w:val="24"/>
          <w:szCs w:val="24"/>
        </w:rPr>
      </w:pPr>
    </w:p>
    <w:p w:rsidR="00527803" w:rsidRDefault="00527803" w:rsidP="00D40CE0">
      <w:pPr>
        <w:spacing w:line="360" w:lineRule="auto"/>
        <w:ind w:firstLine="708"/>
        <w:rPr>
          <w:rFonts w:ascii="Times New Roman" w:hAnsi="Times New Roman"/>
          <w:sz w:val="24"/>
          <w:szCs w:val="24"/>
        </w:rPr>
      </w:pPr>
    </w:p>
    <w:p w:rsidR="00527803" w:rsidRDefault="00527803" w:rsidP="00D40CE0">
      <w:pPr>
        <w:spacing w:line="360" w:lineRule="auto"/>
        <w:ind w:firstLine="708"/>
        <w:rPr>
          <w:rFonts w:ascii="Times New Roman" w:hAnsi="Times New Roman"/>
          <w:sz w:val="24"/>
          <w:szCs w:val="24"/>
        </w:rPr>
      </w:pPr>
    </w:p>
    <w:p w:rsidR="00662E2C" w:rsidRDefault="00662E2C" w:rsidP="00D40CE0">
      <w:pPr>
        <w:spacing w:line="360" w:lineRule="auto"/>
        <w:ind w:firstLine="708"/>
        <w:rPr>
          <w:rFonts w:ascii="Times New Roman" w:hAnsi="Times New Roman"/>
          <w:sz w:val="24"/>
          <w:szCs w:val="24"/>
        </w:rPr>
      </w:pPr>
    </w:p>
    <w:tbl>
      <w:tblPr>
        <w:tblW w:w="7180" w:type="dxa"/>
        <w:tblCellMar>
          <w:left w:w="70" w:type="dxa"/>
          <w:right w:w="70" w:type="dxa"/>
        </w:tblCellMar>
        <w:tblLook w:val="04A0"/>
      </w:tblPr>
      <w:tblGrid>
        <w:gridCol w:w="2699"/>
        <w:gridCol w:w="1199"/>
        <w:gridCol w:w="1144"/>
        <w:gridCol w:w="994"/>
        <w:gridCol w:w="1144"/>
      </w:tblGrid>
      <w:tr w:rsidR="00A63A78" w:rsidRPr="004D32A7" w:rsidTr="00A63A78">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r>
      <w:tr w:rsidR="00A63A78" w:rsidRPr="004D32A7" w:rsidTr="00A63A78">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p>
        </w:tc>
        <w:tc>
          <w:tcPr>
            <w:tcW w:w="2343" w:type="dxa"/>
            <w:gridSpan w:val="2"/>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počet</w:t>
            </w:r>
            <w:r w:rsidRPr="004D32A7">
              <w:rPr>
                <w:rFonts w:ascii="Times New Roman" w:eastAsia="Times New Roman" w:hAnsi="Times New Roman"/>
                <w:b/>
                <w:sz w:val="24"/>
                <w:szCs w:val="24"/>
                <w:lang w:eastAsia="cs-CZ"/>
              </w:rPr>
              <w:t xml:space="preserve"> příspěvků</w:t>
            </w:r>
          </w:p>
        </w:tc>
        <w:tc>
          <w:tcPr>
            <w:tcW w:w="2138" w:type="dxa"/>
            <w:gridSpan w:val="2"/>
            <w:tcBorders>
              <w:top w:val="single" w:sz="4" w:space="0" w:color="auto"/>
              <w:left w:val="nil"/>
              <w:bottom w:val="single" w:sz="4" w:space="0" w:color="auto"/>
              <w:right w:val="single" w:sz="4" w:space="0" w:color="auto"/>
            </w:tcBorders>
            <w:shd w:val="clear" w:color="auto" w:fill="auto"/>
            <w:noWrap/>
            <w:vAlign w:val="center"/>
            <w:hideMark/>
          </w:tcPr>
          <w:p w:rsidR="00A63A78" w:rsidRPr="004D32A7" w:rsidRDefault="00A63A78" w:rsidP="00E71B19">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podíl</w:t>
            </w:r>
          </w:p>
        </w:tc>
      </w:tr>
      <w:tr w:rsidR="00A63A78" w:rsidRPr="009D31D1" w:rsidTr="00A63A78">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A63A78" w:rsidRPr="004D32A7" w:rsidRDefault="00A63A78"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Příspěvek o EU</w:t>
            </w:r>
          </w:p>
        </w:tc>
        <w:tc>
          <w:tcPr>
            <w:tcW w:w="1199" w:type="dxa"/>
            <w:tcBorders>
              <w:top w:val="nil"/>
              <w:left w:val="nil"/>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5</w:t>
            </w:r>
          </w:p>
        </w:tc>
        <w:tc>
          <w:tcPr>
            <w:tcW w:w="1144" w:type="dxa"/>
            <w:tcBorders>
              <w:top w:val="nil"/>
              <w:left w:val="nil"/>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1,5</w:t>
            </w:r>
          </w:p>
        </w:tc>
        <w:tc>
          <w:tcPr>
            <w:tcW w:w="994" w:type="dxa"/>
            <w:tcBorders>
              <w:top w:val="nil"/>
              <w:left w:val="nil"/>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3 </w:t>
            </w:r>
            <w:r w:rsidRPr="009D31D1">
              <w:rPr>
                <w:rFonts w:ascii="Times New Roman" w:eastAsia="Times New Roman" w:hAnsi="Times New Roman"/>
                <w:sz w:val="24"/>
                <w:szCs w:val="24"/>
                <w:lang w:eastAsia="cs-CZ"/>
              </w:rPr>
              <w:t>%</w:t>
            </w:r>
          </w:p>
        </w:tc>
        <w:tc>
          <w:tcPr>
            <w:tcW w:w="1144" w:type="dxa"/>
            <w:tcBorders>
              <w:top w:val="nil"/>
              <w:left w:val="nil"/>
              <w:bottom w:val="single" w:sz="4" w:space="0" w:color="auto"/>
              <w:right w:val="single" w:sz="4" w:space="0" w:color="auto"/>
            </w:tcBorders>
            <w:shd w:val="clear" w:color="auto" w:fill="auto"/>
            <w:noWrap/>
            <w:vAlign w:val="bottom"/>
            <w:hideMark/>
          </w:tcPr>
          <w:p w:rsidR="00A63A78" w:rsidRPr="009D31D1" w:rsidRDefault="00A63A78"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3,25 %</w:t>
            </w:r>
          </w:p>
        </w:tc>
      </w:tr>
    </w:tbl>
    <w:p w:rsidR="00A63A78" w:rsidRDefault="00A63A78" w:rsidP="00A63A78">
      <w:pPr>
        <w:rPr>
          <w:rFonts w:ascii="Times New Roman" w:hAnsi="Times New Roman"/>
          <w:sz w:val="20"/>
          <w:szCs w:val="20"/>
        </w:rPr>
      </w:pPr>
      <w:r w:rsidRPr="00857ABA">
        <w:rPr>
          <w:rFonts w:ascii="Times New Roman" w:hAnsi="Times New Roman"/>
          <w:sz w:val="20"/>
          <w:szCs w:val="20"/>
        </w:rPr>
        <w:t>Tabulka</w:t>
      </w:r>
      <w:r>
        <w:rPr>
          <w:rFonts w:ascii="Times New Roman" w:hAnsi="Times New Roman"/>
          <w:sz w:val="20"/>
          <w:szCs w:val="20"/>
        </w:rPr>
        <w:t xml:space="preserve"> 9</w:t>
      </w:r>
      <w:r w:rsidRPr="00857ABA">
        <w:rPr>
          <w:rFonts w:ascii="Times New Roman" w:hAnsi="Times New Roman"/>
          <w:sz w:val="20"/>
          <w:szCs w:val="20"/>
        </w:rPr>
        <w:t xml:space="preserve">: </w:t>
      </w:r>
      <w:r>
        <w:rPr>
          <w:rFonts w:ascii="Times New Roman" w:hAnsi="Times New Roman"/>
          <w:sz w:val="20"/>
          <w:szCs w:val="20"/>
        </w:rPr>
        <w:t>Počet příspěvků týkajících se agendy Evropské unie</w:t>
      </w:r>
    </w:p>
    <w:p w:rsidR="00527803" w:rsidRDefault="00527803" w:rsidP="00A63A78">
      <w:pPr>
        <w:rPr>
          <w:rFonts w:ascii="Times New Roman" w:hAnsi="Times New Roman"/>
          <w:sz w:val="20"/>
          <w:szCs w:val="20"/>
        </w:rPr>
      </w:pPr>
    </w:p>
    <w:tbl>
      <w:tblPr>
        <w:tblW w:w="7158" w:type="dxa"/>
        <w:tblCellMar>
          <w:left w:w="70" w:type="dxa"/>
          <w:right w:w="70" w:type="dxa"/>
        </w:tblCellMar>
        <w:tblLook w:val="04A0"/>
      </w:tblPr>
      <w:tblGrid>
        <w:gridCol w:w="3832"/>
        <w:gridCol w:w="1702"/>
        <w:gridCol w:w="1624"/>
      </w:tblGrid>
      <w:tr w:rsidR="00274BAC" w:rsidRPr="004D32A7" w:rsidTr="00274BAC">
        <w:trPr>
          <w:trHeight w:val="300"/>
        </w:trPr>
        <w:tc>
          <w:tcPr>
            <w:tcW w:w="38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BAC" w:rsidRPr="009D31D1" w:rsidRDefault="00274BAC" w:rsidP="00E71B19">
            <w:pPr>
              <w:spacing w:after="0" w:line="360" w:lineRule="auto"/>
              <w:rPr>
                <w:rFonts w:ascii="Times New Roman" w:eastAsia="Times New Roman" w:hAnsi="Times New Roman"/>
                <w:sz w:val="24"/>
                <w:szCs w:val="24"/>
                <w:lang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hideMark/>
          </w:tcPr>
          <w:p w:rsidR="00274BAC" w:rsidRPr="004D32A7" w:rsidRDefault="00274BAC"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624" w:type="dxa"/>
            <w:tcBorders>
              <w:top w:val="single" w:sz="4" w:space="0" w:color="auto"/>
              <w:left w:val="nil"/>
              <w:bottom w:val="single" w:sz="4" w:space="0" w:color="auto"/>
              <w:right w:val="single" w:sz="4" w:space="0" w:color="auto"/>
            </w:tcBorders>
            <w:shd w:val="clear" w:color="auto" w:fill="auto"/>
            <w:noWrap/>
            <w:vAlign w:val="center"/>
            <w:hideMark/>
          </w:tcPr>
          <w:p w:rsidR="00274BAC" w:rsidRPr="004D32A7" w:rsidRDefault="00274BAC"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r>
      <w:tr w:rsidR="00274BAC" w:rsidRPr="004D32A7" w:rsidTr="00274BAC">
        <w:trPr>
          <w:trHeight w:val="300"/>
        </w:trPr>
        <w:tc>
          <w:tcPr>
            <w:tcW w:w="38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BAC" w:rsidRPr="009D31D1" w:rsidRDefault="00274BAC" w:rsidP="00E71B19">
            <w:pPr>
              <w:spacing w:after="0" w:line="360" w:lineRule="auto"/>
              <w:rPr>
                <w:rFonts w:ascii="Times New Roman" w:eastAsia="Times New Roman" w:hAnsi="Times New Roman"/>
                <w:sz w:val="24"/>
                <w:szCs w:val="24"/>
                <w:lang w:eastAsia="cs-CZ"/>
              </w:rPr>
            </w:pPr>
          </w:p>
        </w:tc>
        <w:tc>
          <w:tcPr>
            <w:tcW w:w="3326" w:type="dxa"/>
            <w:gridSpan w:val="2"/>
            <w:tcBorders>
              <w:top w:val="single" w:sz="4" w:space="0" w:color="auto"/>
              <w:left w:val="nil"/>
              <w:bottom w:val="single" w:sz="4" w:space="0" w:color="auto"/>
              <w:right w:val="single" w:sz="4" w:space="0" w:color="auto"/>
            </w:tcBorders>
            <w:shd w:val="clear" w:color="auto" w:fill="auto"/>
            <w:noWrap/>
            <w:vAlign w:val="center"/>
            <w:hideMark/>
          </w:tcPr>
          <w:p w:rsidR="00274BAC" w:rsidRPr="004D32A7" w:rsidRDefault="00274BAC"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počet</w:t>
            </w:r>
            <w:r w:rsidRPr="004D32A7">
              <w:rPr>
                <w:rFonts w:ascii="Times New Roman" w:eastAsia="Times New Roman" w:hAnsi="Times New Roman"/>
                <w:b/>
                <w:sz w:val="24"/>
                <w:szCs w:val="24"/>
                <w:lang w:eastAsia="cs-CZ"/>
              </w:rPr>
              <w:t xml:space="preserve"> příspěvků</w:t>
            </w:r>
          </w:p>
        </w:tc>
      </w:tr>
      <w:tr w:rsidR="00274BAC" w:rsidRPr="009D31D1" w:rsidTr="00274BAC">
        <w:trPr>
          <w:trHeight w:val="300"/>
        </w:trPr>
        <w:tc>
          <w:tcPr>
            <w:tcW w:w="3832" w:type="dxa"/>
            <w:tcBorders>
              <w:top w:val="nil"/>
              <w:left w:val="single" w:sz="4" w:space="0" w:color="auto"/>
              <w:bottom w:val="single" w:sz="4" w:space="0" w:color="auto"/>
              <w:right w:val="single" w:sz="4" w:space="0" w:color="auto"/>
            </w:tcBorders>
            <w:shd w:val="clear" w:color="auto" w:fill="auto"/>
            <w:noWrap/>
            <w:vAlign w:val="bottom"/>
            <w:hideMark/>
          </w:tcPr>
          <w:p w:rsidR="00274BAC" w:rsidRPr="004D32A7" w:rsidRDefault="009A3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Prvek</w:t>
            </w:r>
            <w:r w:rsidR="00274BAC">
              <w:rPr>
                <w:rFonts w:ascii="Times New Roman" w:eastAsia="Times New Roman" w:hAnsi="Times New Roman"/>
                <w:b/>
                <w:sz w:val="24"/>
                <w:szCs w:val="24"/>
                <w:lang w:eastAsia="cs-CZ"/>
              </w:rPr>
              <w:t xml:space="preserve"> proevropství</w:t>
            </w:r>
          </w:p>
        </w:tc>
        <w:tc>
          <w:tcPr>
            <w:tcW w:w="1702" w:type="dxa"/>
            <w:tcBorders>
              <w:top w:val="nil"/>
              <w:left w:val="nil"/>
              <w:bottom w:val="single" w:sz="4" w:space="0" w:color="auto"/>
              <w:right w:val="single" w:sz="4" w:space="0" w:color="auto"/>
            </w:tcBorders>
            <w:shd w:val="clear" w:color="auto" w:fill="auto"/>
            <w:noWrap/>
            <w:vAlign w:val="bottom"/>
            <w:hideMark/>
          </w:tcPr>
          <w:p w:rsidR="00274BAC" w:rsidRPr="009D31D1" w:rsidRDefault="00662E2C"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w:t>
            </w:r>
          </w:p>
        </w:tc>
        <w:tc>
          <w:tcPr>
            <w:tcW w:w="1624" w:type="dxa"/>
            <w:tcBorders>
              <w:top w:val="nil"/>
              <w:left w:val="nil"/>
              <w:bottom w:val="single" w:sz="4" w:space="0" w:color="auto"/>
              <w:right w:val="single" w:sz="4" w:space="0" w:color="auto"/>
            </w:tcBorders>
            <w:shd w:val="clear" w:color="auto" w:fill="auto"/>
            <w:noWrap/>
            <w:vAlign w:val="bottom"/>
            <w:hideMark/>
          </w:tcPr>
          <w:p w:rsidR="00274BAC" w:rsidRPr="009D31D1" w:rsidRDefault="009A30BE"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1,5</w:t>
            </w:r>
          </w:p>
        </w:tc>
      </w:tr>
      <w:tr w:rsidR="00274BAC" w:rsidRPr="009D31D1" w:rsidTr="00274BAC">
        <w:trPr>
          <w:trHeight w:val="300"/>
        </w:trPr>
        <w:tc>
          <w:tcPr>
            <w:tcW w:w="3832" w:type="dxa"/>
            <w:tcBorders>
              <w:top w:val="nil"/>
              <w:left w:val="single" w:sz="4" w:space="0" w:color="auto"/>
              <w:bottom w:val="single" w:sz="4" w:space="0" w:color="auto"/>
              <w:right w:val="single" w:sz="4" w:space="0" w:color="auto"/>
            </w:tcBorders>
            <w:shd w:val="clear" w:color="auto" w:fill="auto"/>
            <w:noWrap/>
            <w:vAlign w:val="bottom"/>
            <w:hideMark/>
          </w:tcPr>
          <w:p w:rsidR="00274BAC" w:rsidRPr="004D32A7" w:rsidRDefault="009A3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Prvek</w:t>
            </w:r>
            <w:r w:rsidR="00274BAC">
              <w:rPr>
                <w:rFonts w:ascii="Times New Roman" w:eastAsia="Times New Roman" w:hAnsi="Times New Roman"/>
                <w:b/>
                <w:sz w:val="24"/>
                <w:szCs w:val="24"/>
                <w:lang w:eastAsia="cs-CZ"/>
              </w:rPr>
              <w:t xml:space="preserve"> antievropství</w:t>
            </w:r>
          </w:p>
        </w:tc>
        <w:tc>
          <w:tcPr>
            <w:tcW w:w="1702" w:type="dxa"/>
            <w:tcBorders>
              <w:top w:val="nil"/>
              <w:left w:val="nil"/>
              <w:bottom w:val="single" w:sz="4" w:space="0" w:color="auto"/>
              <w:right w:val="single" w:sz="4" w:space="0" w:color="auto"/>
            </w:tcBorders>
            <w:shd w:val="clear" w:color="auto" w:fill="auto"/>
            <w:noWrap/>
            <w:vAlign w:val="bottom"/>
            <w:hideMark/>
          </w:tcPr>
          <w:p w:rsidR="00274BAC" w:rsidRPr="009D31D1" w:rsidRDefault="009A30BE"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26</w:t>
            </w:r>
          </w:p>
        </w:tc>
        <w:tc>
          <w:tcPr>
            <w:tcW w:w="1624" w:type="dxa"/>
            <w:tcBorders>
              <w:top w:val="nil"/>
              <w:left w:val="nil"/>
              <w:bottom w:val="single" w:sz="4" w:space="0" w:color="auto"/>
              <w:right w:val="single" w:sz="4" w:space="0" w:color="auto"/>
            </w:tcBorders>
            <w:shd w:val="clear" w:color="auto" w:fill="auto"/>
            <w:noWrap/>
            <w:vAlign w:val="bottom"/>
            <w:hideMark/>
          </w:tcPr>
          <w:p w:rsidR="00274BAC" w:rsidRPr="009D31D1" w:rsidRDefault="009A30BE"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0</w:t>
            </w:r>
          </w:p>
        </w:tc>
      </w:tr>
    </w:tbl>
    <w:p w:rsidR="00A63A78" w:rsidRDefault="00A63A78" w:rsidP="00A63A78">
      <w:pPr>
        <w:rPr>
          <w:rFonts w:ascii="Times New Roman" w:hAnsi="Times New Roman"/>
          <w:sz w:val="20"/>
          <w:szCs w:val="20"/>
        </w:rPr>
      </w:pPr>
      <w:r w:rsidRPr="00857ABA">
        <w:rPr>
          <w:rFonts w:ascii="Times New Roman" w:hAnsi="Times New Roman"/>
          <w:sz w:val="20"/>
          <w:szCs w:val="20"/>
        </w:rPr>
        <w:t>Tabulka</w:t>
      </w:r>
      <w:r>
        <w:rPr>
          <w:rFonts w:ascii="Times New Roman" w:hAnsi="Times New Roman"/>
          <w:sz w:val="20"/>
          <w:szCs w:val="20"/>
        </w:rPr>
        <w:t xml:space="preserve"> 10</w:t>
      </w:r>
      <w:r w:rsidRPr="00857ABA">
        <w:rPr>
          <w:rFonts w:ascii="Times New Roman" w:hAnsi="Times New Roman"/>
          <w:sz w:val="20"/>
          <w:szCs w:val="20"/>
        </w:rPr>
        <w:t xml:space="preserve">: </w:t>
      </w:r>
      <w:r>
        <w:rPr>
          <w:rFonts w:ascii="Times New Roman" w:hAnsi="Times New Roman"/>
          <w:sz w:val="20"/>
          <w:szCs w:val="20"/>
        </w:rPr>
        <w:t>Inklinace k ideologii</w:t>
      </w:r>
    </w:p>
    <w:p w:rsidR="00BA410A" w:rsidRDefault="00BA410A" w:rsidP="00D40CE0">
      <w:pPr>
        <w:spacing w:line="360" w:lineRule="auto"/>
        <w:ind w:firstLine="708"/>
        <w:rPr>
          <w:rFonts w:ascii="Times New Roman" w:hAnsi="Times New Roman"/>
          <w:sz w:val="24"/>
          <w:szCs w:val="24"/>
        </w:rPr>
      </w:pPr>
    </w:p>
    <w:p w:rsidR="00AA0861" w:rsidRDefault="00AA0861" w:rsidP="00C13199">
      <w:pPr>
        <w:spacing w:line="360" w:lineRule="auto"/>
        <w:ind w:firstLine="708"/>
        <w:rPr>
          <w:rFonts w:ascii="Times New Roman" w:hAnsi="Times New Roman"/>
          <w:sz w:val="24"/>
          <w:szCs w:val="24"/>
        </w:rPr>
      </w:pPr>
    </w:p>
    <w:p w:rsidR="00AA0861" w:rsidRDefault="00AA0861" w:rsidP="00C13199">
      <w:pPr>
        <w:spacing w:line="360" w:lineRule="auto"/>
        <w:ind w:firstLine="708"/>
        <w:rPr>
          <w:rFonts w:ascii="Times New Roman" w:hAnsi="Times New Roman"/>
          <w:sz w:val="24"/>
          <w:szCs w:val="24"/>
        </w:rPr>
      </w:pPr>
    </w:p>
    <w:p w:rsidR="00AA0861" w:rsidRDefault="00AA0861" w:rsidP="00C13199">
      <w:pPr>
        <w:spacing w:line="360" w:lineRule="auto"/>
        <w:ind w:firstLine="708"/>
        <w:rPr>
          <w:rFonts w:ascii="Times New Roman" w:hAnsi="Times New Roman"/>
          <w:sz w:val="24"/>
          <w:szCs w:val="24"/>
        </w:rPr>
      </w:pPr>
    </w:p>
    <w:p w:rsidR="00AA0861" w:rsidRDefault="00AA0861" w:rsidP="00C13199">
      <w:pPr>
        <w:spacing w:line="360" w:lineRule="auto"/>
        <w:ind w:firstLine="708"/>
        <w:rPr>
          <w:rFonts w:ascii="Times New Roman" w:hAnsi="Times New Roman"/>
          <w:sz w:val="24"/>
          <w:szCs w:val="24"/>
        </w:rPr>
      </w:pPr>
    </w:p>
    <w:p w:rsidR="00AA0861" w:rsidRDefault="00AA0861" w:rsidP="00C13199">
      <w:pPr>
        <w:spacing w:line="360" w:lineRule="auto"/>
        <w:ind w:firstLine="708"/>
        <w:rPr>
          <w:rFonts w:ascii="Times New Roman" w:hAnsi="Times New Roman"/>
          <w:sz w:val="24"/>
          <w:szCs w:val="24"/>
        </w:rPr>
      </w:pPr>
    </w:p>
    <w:p w:rsidR="00B572EA" w:rsidRDefault="00B572EA" w:rsidP="006D1A88">
      <w:pPr>
        <w:spacing w:line="360" w:lineRule="auto"/>
        <w:rPr>
          <w:rFonts w:ascii="Times New Roman" w:hAnsi="Times New Roman"/>
          <w:sz w:val="24"/>
          <w:szCs w:val="24"/>
        </w:rPr>
      </w:pPr>
    </w:p>
    <w:p w:rsidR="00B572EA" w:rsidRDefault="00B572EA" w:rsidP="006D1A88">
      <w:pPr>
        <w:spacing w:line="360" w:lineRule="auto"/>
        <w:rPr>
          <w:rFonts w:ascii="Times New Roman" w:hAnsi="Times New Roman"/>
          <w:sz w:val="24"/>
          <w:szCs w:val="24"/>
        </w:rPr>
      </w:pPr>
      <w:r>
        <w:rPr>
          <w:rFonts w:ascii="Times New Roman" w:hAnsi="Times New Roman"/>
          <w:sz w:val="24"/>
          <w:szCs w:val="24"/>
        </w:rPr>
        <w:tab/>
      </w:r>
    </w:p>
    <w:p w:rsidR="00EB1FAF" w:rsidRDefault="00EB1FAF" w:rsidP="006D1A88">
      <w:pPr>
        <w:spacing w:line="360" w:lineRule="auto"/>
        <w:rPr>
          <w:rFonts w:ascii="Times New Roman" w:hAnsi="Times New Roman"/>
          <w:sz w:val="24"/>
          <w:szCs w:val="24"/>
        </w:rPr>
      </w:pPr>
    </w:p>
    <w:p w:rsidR="00196624" w:rsidRDefault="00196624" w:rsidP="00731878">
      <w:pPr>
        <w:pStyle w:val="Nadpis2"/>
        <w:keepNext w:val="0"/>
        <w:keepLines w:val="0"/>
        <w:pageBreakBefore/>
        <w:numPr>
          <w:ilvl w:val="1"/>
          <w:numId w:val="4"/>
        </w:numPr>
        <w:spacing w:line="360" w:lineRule="auto"/>
        <w:rPr>
          <w:rFonts w:ascii="Times New Roman" w:hAnsi="Times New Roman" w:cs="Times New Roman"/>
          <w:color w:val="auto"/>
        </w:rPr>
      </w:pPr>
      <w:bookmarkStart w:id="50" w:name="_Toc356720155"/>
      <w:r>
        <w:rPr>
          <w:rFonts w:ascii="Times New Roman" w:hAnsi="Times New Roman" w:cs="Times New Roman"/>
          <w:color w:val="auto"/>
        </w:rPr>
        <w:lastRenderedPageBreak/>
        <w:t>Zpravodajské zpracování agendy ratifikace Lisabonské smlouvy</w:t>
      </w:r>
      <w:bookmarkEnd w:id="50"/>
    </w:p>
    <w:p w:rsidR="00196624" w:rsidRDefault="00196624" w:rsidP="00196624"/>
    <w:p w:rsidR="00196624" w:rsidRDefault="00196624" w:rsidP="00196624">
      <w:pPr>
        <w:spacing w:line="360" w:lineRule="auto"/>
        <w:rPr>
          <w:rFonts w:ascii="Times New Roman" w:hAnsi="Times New Roman"/>
          <w:sz w:val="24"/>
          <w:szCs w:val="24"/>
        </w:rPr>
      </w:pPr>
      <w:r w:rsidRPr="00BD12AA">
        <w:rPr>
          <w:rFonts w:ascii="Times New Roman" w:hAnsi="Times New Roman"/>
          <w:sz w:val="24"/>
          <w:szCs w:val="24"/>
        </w:rPr>
        <w:t xml:space="preserve">Lisabonská smlouva </w:t>
      </w:r>
      <w:r>
        <w:rPr>
          <w:rFonts w:ascii="Times New Roman" w:hAnsi="Times New Roman"/>
          <w:sz w:val="24"/>
          <w:szCs w:val="24"/>
        </w:rPr>
        <w:t xml:space="preserve">je mezinárodní úmluva, </w:t>
      </w:r>
      <w:r w:rsidRPr="00BD12AA">
        <w:rPr>
          <w:rFonts w:ascii="Times New Roman" w:hAnsi="Times New Roman"/>
          <w:sz w:val="24"/>
          <w:szCs w:val="24"/>
        </w:rPr>
        <w:t>jejímž cílem je především reformovat instituce </w:t>
      </w:r>
      <w:hyperlink r:id="rId24" w:tooltip="Evropská unie" w:history="1">
        <w:r w:rsidRPr="00BD12AA">
          <w:rPr>
            <w:rFonts w:ascii="Times New Roman" w:hAnsi="Times New Roman"/>
            <w:sz w:val="24"/>
            <w:szCs w:val="24"/>
          </w:rPr>
          <w:t>Evropské unie</w:t>
        </w:r>
      </w:hyperlink>
      <w:r w:rsidRPr="00BD12AA">
        <w:rPr>
          <w:rFonts w:ascii="Times New Roman" w:hAnsi="Times New Roman"/>
          <w:sz w:val="24"/>
          <w:szCs w:val="24"/>
        </w:rPr>
        <w:t xml:space="preserve"> a její fungování. Evropské unii </w:t>
      </w:r>
      <w:r>
        <w:rPr>
          <w:rFonts w:ascii="Times New Roman" w:hAnsi="Times New Roman"/>
          <w:sz w:val="24"/>
          <w:szCs w:val="24"/>
        </w:rPr>
        <w:t xml:space="preserve">zajišťuje </w:t>
      </w:r>
      <w:r w:rsidRPr="00BD12AA">
        <w:rPr>
          <w:rFonts w:ascii="Times New Roman" w:hAnsi="Times New Roman"/>
          <w:sz w:val="24"/>
          <w:szCs w:val="24"/>
        </w:rPr>
        <w:t xml:space="preserve">moderní instituce </w:t>
      </w:r>
      <w:r w:rsidR="00A420C4">
        <w:rPr>
          <w:rFonts w:ascii="Times New Roman" w:hAnsi="Times New Roman"/>
          <w:sz w:val="24"/>
          <w:szCs w:val="24"/>
        </w:rPr>
        <w:br/>
      </w:r>
      <w:r w:rsidRPr="00BD12AA">
        <w:rPr>
          <w:rFonts w:ascii="Times New Roman" w:hAnsi="Times New Roman"/>
          <w:sz w:val="24"/>
          <w:szCs w:val="24"/>
        </w:rPr>
        <w:t xml:space="preserve">a optimalizované pracovní postupy, aby mohla efektivně čelit výzvám, před kterými </w:t>
      </w:r>
      <w:r w:rsidR="00A420C4">
        <w:rPr>
          <w:rFonts w:ascii="Times New Roman" w:hAnsi="Times New Roman"/>
          <w:sz w:val="24"/>
          <w:szCs w:val="24"/>
        </w:rPr>
        <w:br/>
      </w:r>
      <w:r w:rsidRPr="00BD12AA">
        <w:rPr>
          <w:rFonts w:ascii="Times New Roman" w:hAnsi="Times New Roman"/>
          <w:sz w:val="24"/>
          <w:szCs w:val="24"/>
        </w:rPr>
        <w:t>v současné době stojí</w:t>
      </w:r>
      <w:r>
        <w:rPr>
          <w:rFonts w:ascii="Times New Roman" w:hAnsi="Times New Roman"/>
          <w:sz w:val="24"/>
          <w:szCs w:val="24"/>
        </w:rPr>
        <w:t xml:space="preserve"> (problematika globalizace, změny klimatu, demografické změny, bezpečnost, zajištění energií)</w:t>
      </w:r>
      <w:r w:rsidRPr="00BD12AA">
        <w:rPr>
          <w:rFonts w:ascii="Times New Roman" w:hAnsi="Times New Roman"/>
          <w:sz w:val="24"/>
          <w:szCs w:val="24"/>
        </w:rPr>
        <w:t>.</w:t>
      </w:r>
      <w:r>
        <w:rPr>
          <w:rStyle w:val="Znakapoznpodarou"/>
          <w:rFonts w:ascii="Times New Roman" w:hAnsi="Times New Roman"/>
          <w:sz w:val="24"/>
          <w:szCs w:val="24"/>
        </w:rPr>
        <w:footnoteReference w:id="147"/>
      </w:r>
    </w:p>
    <w:p w:rsidR="00196624" w:rsidRDefault="00196624" w:rsidP="00196624">
      <w:pPr>
        <w:spacing w:line="360" w:lineRule="auto"/>
        <w:rPr>
          <w:rFonts w:ascii="Times New Roman" w:hAnsi="Times New Roman"/>
          <w:sz w:val="24"/>
          <w:szCs w:val="24"/>
        </w:rPr>
      </w:pPr>
      <w:r>
        <w:rPr>
          <w:rFonts w:ascii="Times New Roman" w:hAnsi="Times New Roman"/>
          <w:sz w:val="24"/>
          <w:szCs w:val="24"/>
        </w:rPr>
        <w:tab/>
        <w:t>V našem výzkumu je agenda ratifikace Lisabonské smlouvy zvolena z důvodu, že se týká domácích států všech zkoumaných zpravodajských relací; agenda tedy zastupuje faktografickou shodnost, o které předpokládáme, že hlavní zpravodajské pořady veřejnoprávních televizí informují či informovaly.</w:t>
      </w:r>
    </w:p>
    <w:p w:rsidR="00AE29DC" w:rsidRDefault="00AE29DC" w:rsidP="00196624">
      <w:pPr>
        <w:spacing w:line="360" w:lineRule="auto"/>
        <w:rPr>
          <w:rFonts w:ascii="Times New Roman" w:hAnsi="Times New Roman"/>
          <w:sz w:val="24"/>
          <w:szCs w:val="24"/>
        </w:rPr>
      </w:pPr>
      <w:r>
        <w:rPr>
          <w:rFonts w:ascii="Times New Roman" w:hAnsi="Times New Roman"/>
          <w:sz w:val="24"/>
          <w:szCs w:val="24"/>
        </w:rPr>
        <w:tab/>
        <w:t xml:space="preserve">Dalším důvodem výběru analýzy této agendy je naše domněnka, že ratifikace tohoto evropského dokumentu je všeobecně považována za významný státní, respektive mezinárodní akt a </w:t>
      </w:r>
      <w:r w:rsidR="002D26A9">
        <w:rPr>
          <w:rFonts w:ascii="Times New Roman" w:hAnsi="Times New Roman"/>
          <w:sz w:val="24"/>
          <w:szCs w:val="24"/>
        </w:rPr>
        <w:t xml:space="preserve">za </w:t>
      </w:r>
      <w:r>
        <w:rPr>
          <w:rFonts w:ascii="Times New Roman" w:hAnsi="Times New Roman"/>
          <w:sz w:val="24"/>
          <w:szCs w:val="24"/>
        </w:rPr>
        <w:t>pravděpodobně nejvýznamnější událost</w:t>
      </w:r>
      <w:r>
        <w:rPr>
          <w:rStyle w:val="Znakapoznpodarou"/>
          <w:rFonts w:ascii="Times New Roman" w:hAnsi="Times New Roman"/>
          <w:sz w:val="24"/>
          <w:szCs w:val="24"/>
        </w:rPr>
        <w:footnoteReference w:id="148"/>
      </w:r>
      <w:r>
        <w:rPr>
          <w:rFonts w:ascii="Times New Roman" w:hAnsi="Times New Roman"/>
          <w:sz w:val="24"/>
          <w:szCs w:val="24"/>
        </w:rPr>
        <w:t xml:space="preserve"> pro členské státy v rámci působení </w:t>
      </w:r>
      <w:r w:rsidR="002D26A9">
        <w:rPr>
          <w:rFonts w:ascii="Times New Roman" w:hAnsi="Times New Roman"/>
          <w:sz w:val="24"/>
          <w:szCs w:val="24"/>
        </w:rPr>
        <w:t>v unii.</w:t>
      </w:r>
      <w:r w:rsidR="008C042E">
        <w:rPr>
          <w:rFonts w:ascii="Times New Roman" w:hAnsi="Times New Roman"/>
          <w:sz w:val="24"/>
          <w:szCs w:val="24"/>
        </w:rPr>
        <w:t xml:space="preserve"> Ačkoli tento akt proběhl před relativně dlouhým časovým obdobím</w:t>
      </w:r>
      <w:r w:rsidR="00B67B08">
        <w:rPr>
          <w:rFonts w:ascii="Times New Roman" w:hAnsi="Times New Roman"/>
          <w:sz w:val="24"/>
          <w:szCs w:val="24"/>
        </w:rPr>
        <w:t xml:space="preserve"> a zpravodajské relace se od té doby po mnoha stránkách změnily, přepokládáme, že filozofie zpravodajského zpracování významných událostí zůstala shodná.</w:t>
      </w:r>
    </w:p>
    <w:p w:rsidR="00196624" w:rsidRDefault="00196624" w:rsidP="00196624">
      <w:pPr>
        <w:spacing w:line="360" w:lineRule="auto"/>
        <w:rPr>
          <w:rFonts w:ascii="Times New Roman" w:hAnsi="Times New Roman"/>
          <w:sz w:val="24"/>
          <w:szCs w:val="24"/>
        </w:rPr>
      </w:pPr>
      <w:r>
        <w:rPr>
          <w:rFonts w:ascii="Times New Roman" w:hAnsi="Times New Roman"/>
          <w:sz w:val="24"/>
          <w:szCs w:val="24"/>
        </w:rPr>
        <w:tab/>
      </w:r>
      <w:r w:rsidR="00982636">
        <w:rPr>
          <w:rFonts w:ascii="Times New Roman" w:hAnsi="Times New Roman"/>
          <w:sz w:val="24"/>
          <w:szCs w:val="24"/>
        </w:rPr>
        <w:t>Třetím</w:t>
      </w:r>
      <w:r>
        <w:rPr>
          <w:rFonts w:ascii="Times New Roman" w:hAnsi="Times New Roman"/>
          <w:sz w:val="24"/>
          <w:szCs w:val="24"/>
        </w:rPr>
        <w:t xml:space="preserve"> důvodem pro analýzu této agendy je snaha ověřit výsledek výzkumu učiněné</w:t>
      </w:r>
      <w:r w:rsidR="00B810FB">
        <w:rPr>
          <w:rFonts w:ascii="Times New Roman" w:hAnsi="Times New Roman"/>
          <w:sz w:val="24"/>
          <w:szCs w:val="24"/>
        </w:rPr>
        <w:t>ho</w:t>
      </w:r>
      <w:r>
        <w:rPr>
          <w:rFonts w:ascii="Times New Roman" w:hAnsi="Times New Roman"/>
          <w:sz w:val="24"/>
          <w:szCs w:val="24"/>
        </w:rPr>
        <w:t xml:space="preserve"> v předchozí kapitole. Analýzou zpravodajského zpracování tématu ratifikace evropského legislativního dokumentu, tedy analýzou již ne obecné, ale konkrétní tematické agendy, chceme zjistit, </w:t>
      </w:r>
      <w:r w:rsidR="00EA682E">
        <w:rPr>
          <w:rFonts w:ascii="Times New Roman" w:hAnsi="Times New Roman"/>
          <w:sz w:val="24"/>
          <w:szCs w:val="24"/>
        </w:rPr>
        <w:t>jak a do jaké míry jednotlivé relace toto téma zpravodajsky poj</w:t>
      </w:r>
      <w:r w:rsidR="007E1B12">
        <w:rPr>
          <w:rFonts w:ascii="Times New Roman" w:hAnsi="Times New Roman"/>
          <w:sz w:val="24"/>
          <w:szCs w:val="24"/>
        </w:rPr>
        <w:t>ímají,</w:t>
      </w:r>
      <w:r w:rsidR="00EA682E">
        <w:rPr>
          <w:rFonts w:ascii="Times New Roman" w:hAnsi="Times New Roman"/>
          <w:sz w:val="24"/>
          <w:szCs w:val="24"/>
        </w:rPr>
        <w:t xml:space="preserve"> </w:t>
      </w:r>
      <w:r w:rsidR="00A420C4">
        <w:rPr>
          <w:rFonts w:ascii="Times New Roman" w:hAnsi="Times New Roman"/>
          <w:sz w:val="24"/>
          <w:szCs w:val="24"/>
        </w:rPr>
        <w:br/>
      </w:r>
      <w:r w:rsidR="00EA682E">
        <w:rPr>
          <w:rFonts w:ascii="Times New Roman" w:hAnsi="Times New Roman"/>
          <w:sz w:val="24"/>
          <w:szCs w:val="24"/>
        </w:rPr>
        <w:t xml:space="preserve">a případně posílit, </w:t>
      </w:r>
      <w:r w:rsidR="005D43FD">
        <w:rPr>
          <w:rFonts w:ascii="Times New Roman" w:hAnsi="Times New Roman"/>
          <w:sz w:val="24"/>
          <w:szCs w:val="24"/>
        </w:rPr>
        <w:t>respektive</w:t>
      </w:r>
      <w:r w:rsidR="00EA682E">
        <w:rPr>
          <w:rFonts w:ascii="Times New Roman" w:hAnsi="Times New Roman"/>
          <w:sz w:val="24"/>
          <w:szCs w:val="24"/>
        </w:rPr>
        <w:t xml:space="preserve"> zmírnit zjištěná fakta, která nedokazují výhradní pozitivní přístup domácího státu k tomuto mezinárodnímu kontextu.</w:t>
      </w:r>
    </w:p>
    <w:p w:rsidR="00641B1A" w:rsidRDefault="00442A10" w:rsidP="00196624">
      <w:pPr>
        <w:spacing w:line="360" w:lineRule="auto"/>
        <w:rPr>
          <w:rFonts w:ascii="Times New Roman" w:hAnsi="Times New Roman"/>
          <w:sz w:val="24"/>
          <w:szCs w:val="24"/>
        </w:rPr>
      </w:pPr>
      <w:r>
        <w:rPr>
          <w:rFonts w:ascii="Times New Roman" w:hAnsi="Times New Roman"/>
          <w:sz w:val="24"/>
          <w:szCs w:val="24"/>
        </w:rPr>
        <w:tab/>
        <w:t>Česká republika ratifikovala Lisabonskou smlouvu 3. listopadu 2009. Výzkum tedy probíhal ve vysílacím týdnu od 9. do 15. listopadu 2009, tedy v období těsné časové blízkosti</w:t>
      </w:r>
      <w:r w:rsidR="000A57FF">
        <w:rPr>
          <w:rFonts w:ascii="Times New Roman" w:hAnsi="Times New Roman"/>
          <w:sz w:val="24"/>
          <w:szCs w:val="24"/>
        </w:rPr>
        <w:t xml:space="preserve"> před aktem a poté.</w:t>
      </w:r>
      <w:r w:rsidR="006843D4">
        <w:rPr>
          <w:rFonts w:ascii="Times New Roman" w:hAnsi="Times New Roman"/>
          <w:sz w:val="24"/>
          <w:szCs w:val="24"/>
        </w:rPr>
        <w:t xml:space="preserve"> V tomto období informovaly Události </w:t>
      </w:r>
      <w:r w:rsidR="00662654">
        <w:rPr>
          <w:rFonts w:ascii="Times New Roman" w:hAnsi="Times New Roman"/>
          <w:sz w:val="24"/>
          <w:szCs w:val="24"/>
        </w:rPr>
        <w:t>o tématu ve 12 příspěvcích</w:t>
      </w:r>
      <w:r w:rsidR="00E24911">
        <w:rPr>
          <w:rFonts w:ascii="Times New Roman" w:hAnsi="Times New Roman"/>
          <w:sz w:val="24"/>
          <w:szCs w:val="24"/>
        </w:rPr>
        <w:t xml:space="preserve"> (ze 70 příspěvků, 17 %)</w:t>
      </w:r>
      <w:r w:rsidR="00662654">
        <w:rPr>
          <w:rFonts w:ascii="Times New Roman" w:hAnsi="Times New Roman"/>
          <w:sz w:val="24"/>
          <w:szCs w:val="24"/>
        </w:rPr>
        <w:t>, tedy minimálně každý den jednou</w:t>
      </w:r>
      <w:r w:rsidR="00F90FCE">
        <w:rPr>
          <w:rFonts w:ascii="Times New Roman" w:hAnsi="Times New Roman"/>
          <w:sz w:val="24"/>
          <w:szCs w:val="24"/>
        </w:rPr>
        <w:t>, čímž se agenda stala dominantním tématem.</w:t>
      </w:r>
    </w:p>
    <w:p w:rsidR="00E84439" w:rsidRDefault="00E84439" w:rsidP="00641B1A">
      <w:pPr>
        <w:spacing w:line="360" w:lineRule="auto"/>
        <w:ind w:firstLine="708"/>
        <w:rPr>
          <w:rFonts w:ascii="Times New Roman" w:hAnsi="Times New Roman"/>
          <w:sz w:val="24"/>
          <w:szCs w:val="24"/>
        </w:rPr>
      </w:pPr>
      <w:r>
        <w:rPr>
          <w:rFonts w:ascii="Times New Roman" w:hAnsi="Times New Roman"/>
          <w:sz w:val="24"/>
          <w:szCs w:val="24"/>
        </w:rPr>
        <w:lastRenderedPageBreak/>
        <w:t xml:space="preserve">Ačkoli zkoumaný vysílací týden obsahoval příspěvky </w:t>
      </w:r>
      <w:r w:rsidR="00446DDD">
        <w:rPr>
          <w:rFonts w:ascii="Times New Roman" w:hAnsi="Times New Roman"/>
          <w:sz w:val="24"/>
          <w:szCs w:val="24"/>
        </w:rPr>
        <w:t xml:space="preserve">týkající se tématu </w:t>
      </w:r>
      <w:r>
        <w:rPr>
          <w:rFonts w:ascii="Times New Roman" w:hAnsi="Times New Roman"/>
          <w:sz w:val="24"/>
          <w:szCs w:val="24"/>
        </w:rPr>
        <w:t xml:space="preserve">v rozličných formách (zprávy, analýzy, statistiky, živé vstupy), zpravodajské zpracování agendy ratifikace Lisabonské smlouvy lze v případě české relace hodnotit </w:t>
      </w:r>
      <w:r w:rsidR="00446DDD">
        <w:rPr>
          <w:rFonts w:ascii="Times New Roman" w:hAnsi="Times New Roman"/>
          <w:sz w:val="24"/>
          <w:szCs w:val="24"/>
        </w:rPr>
        <w:t xml:space="preserve">sice </w:t>
      </w:r>
      <w:r>
        <w:rPr>
          <w:rFonts w:ascii="Times New Roman" w:hAnsi="Times New Roman"/>
          <w:sz w:val="24"/>
          <w:szCs w:val="24"/>
        </w:rPr>
        <w:t xml:space="preserve">za propracované, nikoli však zcela objektivní. </w:t>
      </w:r>
    </w:p>
    <w:p w:rsidR="00F7407F" w:rsidRDefault="00F7407F" w:rsidP="00641B1A">
      <w:pPr>
        <w:spacing w:line="360" w:lineRule="auto"/>
        <w:ind w:firstLine="708"/>
        <w:rPr>
          <w:rFonts w:ascii="Times New Roman" w:hAnsi="Times New Roman"/>
          <w:sz w:val="24"/>
          <w:szCs w:val="24"/>
        </w:rPr>
      </w:pPr>
      <w:r>
        <w:rPr>
          <w:rFonts w:ascii="Times New Roman" w:hAnsi="Times New Roman"/>
          <w:sz w:val="24"/>
          <w:szCs w:val="24"/>
        </w:rPr>
        <w:t>Události často využívaly hodnotících až pejorativních adjektiv a slovních spojení: „po útrapách“, „dva roky útrap“, „Česká republika se trápí“, „překážka“, „tvrdá diskuse“. Téma ratifikace doprovázely také fráze zdůrazňující významnost a nezměnitelnost události: „definitivní rozhodnutí“, „rok 2009 je klíčový“, „klíčový reformní dokument“.</w:t>
      </w:r>
    </w:p>
    <w:p w:rsidR="0053089B" w:rsidRDefault="00F7407F" w:rsidP="0053089B">
      <w:pPr>
        <w:spacing w:line="360" w:lineRule="auto"/>
        <w:ind w:firstLine="708"/>
        <w:rPr>
          <w:rFonts w:ascii="Times New Roman" w:hAnsi="Times New Roman"/>
          <w:sz w:val="24"/>
          <w:szCs w:val="24"/>
        </w:rPr>
      </w:pPr>
      <w:r>
        <w:rPr>
          <w:rFonts w:ascii="Times New Roman" w:hAnsi="Times New Roman"/>
          <w:sz w:val="24"/>
          <w:szCs w:val="24"/>
        </w:rPr>
        <w:t>Český stát, respektive národ je tu opět formován do slabší pozice: „Česká republika přestává být suverénním státem“ (citace Václava Klause), „jak vypadala česká cesta ke schválení Lisabonu“</w:t>
      </w:r>
      <w:r w:rsidR="0053089B">
        <w:rPr>
          <w:rFonts w:ascii="Times New Roman" w:hAnsi="Times New Roman"/>
          <w:sz w:val="24"/>
          <w:szCs w:val="24"/>
        </w:rPr>
        <w:t>, „Lisabonská smlouva je protiústavní“.</w:t>
      </w:r>
    </w:p>
    <w:p w:rsidR="0053089B" w:rsidRDefault="0053089B" w:rsidP="0053089B">
      <w:pPr>
        <w:spacing w:line="360" w:lineRule="auto"/>
        <w:ind w:firstLine="708"/>
        <w:rPr>
          <w:rFonts w:ascii="Times New Roman" w:hAnsi="Times New Roman"/>
          <w:sz w:val="24"/>
          <w:szCs w:val="24"/>
        </w:rPr>
      </w:pPr>
      <w:r>
        <w:rPr>
          <w:rFonts w:ascii="Times New Roman" w:hAnsi="Times New Roman"/>
          <w:sz w:val="24"/>
          <w:szCs w:val="24"/>
        </w:rPr>
        <w:t xml:space="preserve">Sám evropský legislativní dokument je v Událostech </w:t>
      </w:r>
      <w:r w:rsidR="00667741">
        <w:rPr>
          <w:rFonts w:ascii="Times New Roman" w:hAnsi="Times New Roman"/>
          <w:sz w:val="24"/>
          <w:szCs w:val="24"/>
        </w:rPr>
        <w:t xml:space="preserve">označován za „Lisabon“, což lze interpretovat jako snahu české relace vytvořit z něj </w:t>
      </w:r>
      <w:r w:rsidR="008B6B35">
        <w:rPr>
          <w:rFonts w:ascii="Times New Roman" w:hAnsi="Times New Roman"/>
          <w:sz w:val="24"/>
          <w:szCs w:val="24"/>
        </w:rPr>
        <w:t xml:space="preserve">významný, zároveň však </w:t>
      </w:r>
      <w:r w:rsidR="00667741">
        <w:rPr>
          <w:rFonts w:ascii="Times New Roman" w:hAnsi="Times New Roman"/>
          <w:sz w:val="24"/>
          <w:szCs w:val="24"/>
        </w:rPr>
        <w:t xml:space="preserve">snadno zapamatovatelný fenomén. Ve zkoumaném týdnu </w:t>
      </w:r>
      <w:r w:rsidR="008B7919">
        <w:rPr>
          <w:rFonts w:ascii="Times New Roman" w:hAnsi="Times New Roman"/>
          <w:sz w:val="24"/>
          <w:szCs w:val="24"/>
        </w:rPr>
        <w:t>ovšem</w:t>
      </w:r>
      <w:r w:rsidR="00667741">
        <w:rPr>
          <w:rFonts w:ascii="Times New Roman" w:hAnsi="Times New Roman"/>
          <w:sz w:val="24"/>
          <w:szCs w:val="24"/>
        </w:rPr>
        <w:t xml:space="preserve"> nedošlo k podrobné explanaci významu a</w:t>
      </w:r>
      <w:r w:rsidR="003A027B">
        <w:rPr>
          <w:rFonts w:ascii="Times New Roman" w:hAnsi="Times New Roman"/>
          <w:sz w:val="24"/>
          <w:szCs w:val="24"/>
        </w:rPr>
        <w:t xml:space="preserve"> </w:t>
      </w:r>
      <w:r w:rsidR="00786557">
        <w:rPr>
          <w:rFonts w:ascii="Times New Roman" w:hAnsi="Times New Roman"/>
          <w:sz w:val="24"/>
          <w:szCs w:val="24"/>
        </w:rPr>
        <w:t>národního či nadnárodního</w:t>
      </w:r>
      <w:r w:rsidR="00667741">
        <w:rPr>
          <w:rFonts w:ascii="Times New Roman" w:hAnsi="Times New Roman"/>
          <w:sz w:val="24"/>
          <w:szCs w:val="24"/>
        </w:rPr>
        <w:t xml:space="preserve"> přesahu dokumentu</w:t>
      </w:r>
      <w:r w:rsidR="00DE4230">
        <w:rPr>
          <w:rFonts w:ascii="Times New Roman" w:hAnsi="Times New Roman"/>
          <w:sz w:val="24"/>
          <w:szCs w:val="24"/>
        </w:rPr>
        <w:t>;</w:t>
      </w:r>
      <w:r w:rsidR="000E6F1B">
        <w:rPr>
          <w:rFonts w:ascii="Times New Roman" w:hAnsi="Times New Roman"/>
          <w:sz w:val="24"/>
          <w:szCs w:val="24"/>
        </w:rPr>
        <w:t xml:space="preserve"> </w:t>
      </w:r>
      <w:r w:rsidR="00F94126">
        <w:rPr>
          <w:rFonts w:ascii="Times New Roman" w:hAnsi="Times New Roman"/>
          <w:sz w:val="24"/>
          <w:szCs w:val="24"/>
        </w:rPr>
        <w:t xml:space="preserve">sdělovány byly pouze </w:t>
      </w:r>
      <w:r w:rsidR="00DE4230">
        <w:rPr>
          <w:rFonts w:ascii="Times New Roman" w:hAnsi="Times New Roman"/>
          <w:sz w:val="24"/>
          <w:szCs w:val="24"/>
        </w:rPr>
        <w:t xml:space="preserve">relativně </w:t>
      </w:r>
      <w:r w:rsidR="00F94126">
        <w:rPr>
          <w:rFonts w:ascii="Times New Roman" w:hAnsi="Times New Roman"/>
          <w:sz w:val="24"/>
          <w:szCs w:val="24"/>
        </w:rPr>
        <w:t xml:space="preserve">povrchní, pro cílovou skupinu publika </w:t>
      </w:r>
      <w:r w:rsidR="005273F0">
        <w:rPr>
          <w:rFonts w:ascii="Times New Roman" w:hAnsi="Times New Roman"/>
          <w:sz w:val="24"/>
          <w:szCs w:val="24"/>
        </w:rPr>
        <w:t xml:space="preserve">však </w:t>
      </w:r>
      <w:r w:rsidR="00402140">
        <w:rPr>
          <w:rFonts w:ascii="Times New Roman" w:hAnsi="Times New Roman"/>
          <w:sz w:val="24"/>
          <w:szCs w:val="24"/>
        </w:rPr>
        <w:t xml:space="preserve">praktické </w:t>
      </w:r>
      <w:r w:rsidR="00F94126">
        <w:rPr>
          <w:rFonts w:ascii="Times New Roman" w:hAnsi="Times New Roman"/>
          <w:sz w:val="24"/>
          <w:szCs w:val="24"/>
        </w:rPr>
        <w:t>informace</w:t>
      </w:r>
      <w:r w:rsidR="005273F0">
        <w:rPr>
          <w:rFonts w:ascii="Times New Roman" w:hAnsi="Times New Roman"/>
          <w:sz w:val="24"/>
          <w:szCs w:val="24"/>
        </w:rPr>
        <w:t>.</w:t>
      </w:r>
    </w:p>
    <w:p w:rsidR="007F011E" w:rsidRDefault="007F011E" w:rsidP="0053089B">
      <w:pPr>
        <w:spacing w:line="360" w:lineRule="auto"/>
        <w:ind w:firstLine="708"/>
        <w:rPr>
          <w:rFonts w:ascii="Times New Roman" w:hAnsi="Times New Roman"/>
          <w:sz w:val="24"/>
          <w:szCs w:val="24"/>
        </w:rPr>
      </w:pPr>
      <w:r>
        <w:rPr>
          <w:rFonts w:ascii="Times New Roman" w:hAnsi="Times New Roman"/>
          <w:sz w:val="24"/>
          <w:szCs w:val="24"/>
        </w:rPr>
        <w:t>Agenda ratifikace byla uchopena v širokém spektru: V období před ratifikací byly do pořadu zahrnuty informace o historii smlouvy a historii „české cesty ke schválení Lisabonu“. Přestože je možné identifikovat objektivitu zpravodajského zpracování agendy ve snaze předložit výpovědi relevantních osob, počet negativně hodnotících citací však převyšoval počet kladných reakcí (24:13).</w:t>
      </w:r>
    </w:p>
    <w:p w:rsidR="00F90FCE" w:rsidRDefault="00F90FCE" w:rsidP="0053089B">
      <w:pPr>
        <w:spacing w:line="360" w:lineRule="auto"/>
        <w:ind w:firstLine="708"/>
        <w:rPr>
          <w:rFonts w:ascii="Times New Roman" w:hAnsi="Times New Roman"/>
          <w:sz w:val="24"/>
          <w:szCs w:val="24"/>
        </w:rPr>
      </w:pPr>
      <w:r>
        <w:rPr>
          <w:rFonts w:ascii="Times New Roman" w:hAnsi="Times New Roman"/>
          <w:sz w:val="24"/>
          <w:szCs w:val="24"/>
        </w:rPr>
        <w:t xml:space="preserve">V den ratifikace smlouvy </w:t>
      </w:r>
      <w:r w:rsidR="00685A06">
        <w:rPr>
          <w:rFonts w:ascii="Times New Roman" w:hAnsi="Times New Roman"/>
          <w:sz w:val="24"/>
          <w:szCs w:val="24"/>
        </w:rPr>
        <w:t>byla agenda obsažena ve třech příspěvcích: podepsání dokumentu prezidentem, analýzou smlouvy z pohledu Ústavního soudu a názory zahraničních politiků.</w:t>
      </w:r>
      <w:r w:rsidR="009F210F">
        <w:rPr>
          <w:rFonts w:ascii="Times New Roman" w:hAnsi="Times New Roman"/>
          <w:sz w:val="24"/>
          <w:szCs w:val="24"/>
        </w:rPr>
        <w:t xml:space="preserve"> Samotný akt ratifikace byl sledován krok za krokem.</w:t>
      </w:r>
    </w:p>
    <w:p w:rsidR="00FA3523" w:rsidRDefault="00FA3523" w:rsidP="0053089B">
      <w:pPr>
        <w:spacing w:line="360" w:lineRule="auto"/>
        <w:ind w:firstLine="708"/>
        <w:rPr>
          <w:rFonts w:ascii="Times New Roman" w:hAnsi="Times New Roman"/>
          <w:sz w:val="24"/>
          <w:szCs w:val="24"/>
        </w:rPr>
      </w:pPr>
      <w:r>
        <w:rPr>
          <w:rFonts w:ascii="Times New Roman" w:hAnsi="Times New Roman"/>
          <w:sz w:val="24"/>
          <w:szCs w:val="24"/>
        </w:rPr>
        <w:t xml:space="preserve">Co lze hodnotit kladně, byla snaha Událostí podat pohled na toto téma jak z pohledu státních zástupců, tak z pohledu „běžného“ člověka. V období po vykonaném aktu </w:t>
      </w:r>
      <w:r w:rsidR="003E177F">
        <w:rPr>
          <w:rFonts w:ascii="Times New Roman" w:hAnsi="Times New Roman"/>
          <w:sz w:val="24"/>
          <w:szCs w:val="24"/>
        </w:rPr>
        <w:t>byla provedena anketa mezi obyvateli, stejně jako mezi politiky a odborníky.</w:t>
      </w:r>
      <w:r w:rsidR="001773EE">
        <w:rPr>
          <w:rFonts w:ascii="Times New Roman" w:hAnsi="Times New Roman"/>
          <w:sz w:val="24"/>
          <w:szCs w:val="24"/>
        </w:rPr>
        <w:t xml:space="preserve"> Velký prostor byl dán názorům prezidenta Václava Klause, jehož názory a komentáře však nebyly slučitelné s pozitivním hodnocením podpisu smlouvy, což je opět možné chápat jako žádoucí ideologické ovlivňování </w:t>
      </w:r>
      <w:r w:rsidR="007720F3">
        <w:rPr>
          <w:rFonts w:ascii="Times New Roman" w:hAnsi="Times New Roman"/>
          <w:sz w:val="24"/>
          <w:szCs w:val="24"/>
        </w:rPr>
        <w:t>publika.</w:t>
      </w:r>
    </w:p>
    <w:p w:rsidR="00291277" w:rsidRDefault="00291277" w:rsidP="0053089B">
      <w:pPr>
        <w:spacing w:line="360" w:lineRule="auto"/>
        <w:ind w:firstLine="708"/>
        <w:rPr>
          <w:rFonts w:ascii="Times New Roman" w:hAnsi="Times New Roman"/>
          <w:sz w:val="24"/>
          <w:szCs w:val="24"/>
        </w:rPr>
      </w:pPr>
      <w:r>
        <w:rPr>
          <w:rFonts w:ascii="Times New Roman" w:hAnsi="Times New Roman"/>
          <w:sz w:val="24"/>
          <w:szCs w:val="24"/>
        </w:rPr>
        <w:lastRenderedPageBreak/>
        <w:t>K ratifikaci Lisabonské smlouvy Německem došlo taktéž v roce 2009 – 25. září</w:t>
      </w:r>
      <w:r w:rsidR="005A6131">
        <w:rPr>
          <w:rFonts w:ascii="Times New Roman" w:hAnsi="Times New Roman"/>
          <w:sz w:val="24"/>
          <w:szCs w:val="24"/>
        </w:rPr>
        <w:t>, a</w:t>
      </w:r>
      <w:r w:rsidR="006B1269">
        <w:rPr>
          <w:rFonts w:ascii="Times New Roman" w:hAnsi="Times New Roman"/>
          <w:sz w:val="24"/>
          <w:szCs w:val="24"/>
        </w:rPr>
        <w:t>nalyzován</w:t>
      </w:r>
      <w:r>
        <w:rPr>
          <w:rFonts w:ascii="Times New Roman" w:hAnsi="Times New Roman"/>
          <w:sz w:val="24"/>
          <w:szCs w:val="24"/>
        </w:rPr>
        <w:t xml:space="preserve"> byl proto vysílací týden od 21. do 27. září</w:t>
      </w:r>
      <w:r w:rsidR="009B308C">
        <w:rPr>
          <w:rFonts w:ascii="Times New Roman" w:hAnsi="Times New Roman"/>
          <w:sz w:val="24"/>
          <w:szCs w:val="24"/>
        </w:rPr>
        <w:t>, přičemž i</w:t>
      </w:r>
      <w:r w:rsidR="005A5D66">
        <w:rPr>
          <w:rFonts w:ascii="Times New Roman" w:hAnsi="Times New Roman"/>
          <w:sz w:val="24"/>
          <w:szCs w:val="24"/>
        </w:rPr>
        <w:t xml:space="preserve">dentifikováno bylo </w:t>
      </w:r>
      <w:r w:rsidR="00A420C4">
        <w:rPr>
          <w:rFonts w:ascii="Times New Roman" w:hAnsi="Times New Roman"/>
          <w:sz w:val="24"/>
          <w:szCs w:val="24"/>
        </w:rPr>
        <w:br/>
      </w:r>
      <w:r w:rsidR="00A8292F">
        <w:rPr>
          <w:rFonts w:ascii="Times New Roman" w:hAnsi="Times New Roman"/>
          <w:sz w:val="24"/>
          <w:szCs w:val="24"/>
        </w:rPr>
        <w:t>9</w:t>
      </w:r>
      <w:r w:rsidR="005A5D66">
        <w:rPr>
          <w:rFonts w:ascii="Times New Roman" w:hAnsi="Times New Roman"/>
          <w:sz w:val="24"/>
          <w:szCs w:val="24"/>
        </w:rPr>
        <w:t xml:space="preserve"> zpravodajských příspěvků </w:t>
      </w:r>
      <w:r w:rsidR="00E24911">
        <w:rPr>
          <w:rFonts w:ascii="Times New Roman" w:hAnsi="Times New Roman"/>
          <w:sz w:val="24"/>
          <w:szCs w:val="24"/>
        </w:rPr>
        <w:t xml:space="preserve">(z 36 příspěvků, 25 %) </w:t>
      </w:r>
      <w:r w:rsidR="005A5D66">
        <w:rPr>
          <w:rFonts w:ascii="Times New Roman" w:hAnsi="Times New Roman"/>
          <w:sz w:val="24"/>
          <w:szCs w:val="24"/>
        </w:rPr>
        <w:t>pokrývající zkoumanou agendu.</w:t>
      </w:r>
    </w:p>
    <w:p w:rsidR="007A441C" w:rsidRDefault="007A441C" w:rsidP="0053089B">
      <w:pPr>
        <w:spacing w:line="360" w:lineRule="auto"/>
        <w:ind w:firstLine="708"/>
        <w:rPr>
          <w:rFonts w:ascii="Times New Roman" w:hAnsi="Times New Roman"/>
          <w:sz w:val="24"/>
          <w:szCs w:val="24"/>
        </w:rPr>
      </w:pPr>
      <w:r>
        <w:rPr>
          <w:rFonts w:ascii="Times New Roman" w:hAnsi="Times New Roman"/>
          <w:sz w:val="24"/>
          <w:szCs w:val="24"/>
        </w:rPr>
        <w:t xml:space="preserve">Na základě výsledků lze tvrdit, že německá relace ZDF Heute hodnotila akt podpisu evropské smlouvy velmi pozitivně. Přestože se kvantitou příspěvků </w:t>
      </w:r>
      <w:r w:rsidR="004871FC">
        <w:rPr>
          <w:rFonts w:ascii="Times New Roman" w:hAnsi="Times New Roman"/>
          <w:sz w:val="24"/>
          <w:szCs w:val="24"/>
        </w:rPr>
        <w:t>lišila od Událostí</w:t>
      </w:r>
      <w:r>
        <w:rPr>
          <w:rFonts w:ascii="Times New Roman" w:hAnsi="Times New Roman"/>
          <w:sz w:val="24"/>
          <w:szCs w:val="24"/>
        </w:rPr>
        <w:t xml:space="preserve">, jejich obsahová a ideologická náplň byla znatelně </w:t>
      </w:r>
      <w:r w:rsidR="00B667D7">
        <w:rPr>
          <w:rFonts w:ascii="Times New Roman" w:hAnsi="Times New Roman"/>
          <w:sz w:val="24"/>
          <w:szCs w:val="24"/>
        </w:rPr>
        <w:t>pozitivnější.</w:t>
      </w:r>
    </w:p>
    <w:p w:rsidR="007A441C" w:rsidRDefault="007A441C" w:rsidP="0053089B">
      <w:pPr>
        <w:spacing w:line="360" w:lineRule="auto"/>
        <w:ind w:firstLine="708"/>
        <w:rPr>
          <w:rFonts w:ascii="Times New Roman" w:hAnsi="Times New Roman"/>
          <w:sz w:val="24"/>
          <w:szCs w:val="24"/>
        </w:rPr>
      </w:pPr>
      <w:r>
        <w:rPr>
          <w:rFonts w:ascii="Times New Roman" w:hAnsi="Times New Roman"/>
          <w:sz w:val="24"/>
          <w:szCs w:val="24"/>
        </w:rPr>
        <w:t>Zpravodajsk</w:t>
      </w:r>
      <w:r w:rsidR="00027B55">
        <w:rPr>
          <w:rFonts w:ascii="Times New Roman" w:hAnsi="Times New Roman"/>
          <w:sz w:val="24"/>
          <w:szCs w:val="24"/>
        </w:rPr>
        <w:t>á heroizace</w:t>
      </w:r>
      <w:r>
        <w:rPr>
          <w:rFonts w:ascii="Times New Roman" w:hAnsi="Times New Roman"/>
          <w:sz w:val="24"/>
          <w:szCs w:val="24"/>
        </w:rPr>
        <w:t xml:space="preserve"> tehdejšího prezidenta Horsta Köhlera, který ratifikační akt vykonal, </w:t>
      </w:r>
      <w:r w:rsidR="00027B55">
        <w:rPr>
          <w:rFonts w:ascii="Times New Roman" w:hAnsi="Times New Roman"/>
          <w:sz w:val="24"/>
          <w:szCs w:val="24"/>
        </w:rPr>
        <w:t xml:space="preserve">stejně jako glorifikace dokumentu, </w:t>
      </w:r>
      <w:r w:rsidR="005D77AE">
        <w:rPr>
          <w:rFonts w:ascii="Times New Roman" w:hAnsi="Times New Roman"/>
          <w:sz w:val="24"/>
          <w:szCs w:val="24"/>
        </w:rPr>
        <w:t>byla v relaci evidentní:</w:t>
      </w:r>
      <w:r w:rsidR="00D02256">
        <w:rPr>
          <w:rFonts w:ascii="Times New Roman" w:hAnsi="Times New Roman"/>
          <w:sz w:val="24"/>
          <w:szCs w:val="24"/>
        </w:rPr>
        <w:t>„Bundespräsident Köhler unterschrieb das wichtigsten Dokument modernes Deutschland“ (prezident Köhler podepsal nevýznamnější dokument moderního Německa)</w:t>
      </w:r>
      <w:r w:rsidR="00246A2A">
        <w:rPr>
          <w:rFonts w:ascii="Times New Roman" w:hAnsi="Times New Roman"/>
          <w:sz w:val="24"/>
          <w:szCs w:val="24"/>
        </w:rPr>
        <w:t xml:space="preserve">, „Horst Köhler klassifiziert </w:t>
      </w:r>
      <w:r w:rsidR="005D77AE">
        <w:rPr>
          <w:rFonts w:ascii="Times New Roman" w:hAnsi="Times New Roman"/>
          <w:sz w:val="24"/>
          <w:szCs w:val="24"/>
        </w:rPr>
        <w:t>den Lissabon-Vertrag“ (Horst Köhler hodnot</w:t>
      </w:r>
      <w:r w:rsidR="00A14DE5">
        <w:rPr>
          <w:rFonts w:ascii="Times New Roman" w:hAnsi="Times New Roman"/>
          <w:sz w:val="24"/>
          <w:szCs w:val="24"/>
        </w:rPr>
        <w:t>í</w:t>
      </w:r>
      <w:r w:rsidR="005D77AE">
        <w:rPr>
          <w:rFonts w:ascii="Times New Roman" w:hAnsi="Times New Roman"/>
          <w:sz w:val="24"/>
          <w:szCs w:val="24"/>
        </w:rPr>
        <w:t xml:space="preserve"> Lisabonskou smlouvu</w:t>
      </w:r>
      <w:r w:rsidR="00066636">
        <w:rPr>
          <w:rFonts w:ascii="Times New Roman" w:hAnsi="Times New Roman"/>
          <w:sz w:val="24"/>
          <w:szCs w:val="24"/>
        </w:rPr>
        <w:t>).</w:t>
      </w:r>
    </w:p>
    <w:p w:rsidR="00066636" w:rsidRDefault="00066636" w:rsidP="0053089B">
      <w:pPr>
        <w:spacing w:line="360" w:lineRule="auto"/>
        <w:ind w:firstLine="708"/>
        <w:rPr>
          <w:rFonts w:ascii="Times New Roman" w:hAnsi="Times New Roman"/>
          <w:sz w:val="24"/>
          <w:szCs w:val="24"/>
        </w:rPr>
      </w:pPr>
      <w:r>
        <w:rPr>
          <w:rFonts w:ascii="Times New Roman" w:hAnsi="Times New Roman"/>
          <w:sz w:val="24"/>
          <w:szCs w:val="24"/>
        </w:rPr>
        <w:t>Relace ZDF Heute znatelně interpretovala ratifikaci jako významný milník v německých moderních dějinách: „Deutschland stärkt die parlamentarisme Europäische Union“ (Německo posílí parlamentární Evropskou unii), „mehr Europa in Berlin“ (více Evropy v Berlíně).</w:t>
      </w:r>
    </w:p>
    <w:p w:rsidR="00B31711" w:rsidRDefault="00B31711" w:rsidP="00DD1045">
      <w:pPr>
        <w:spacing w:line="360" w:lineRule="auto"/>
        <w:rPr>
          <w:rFonts w:ascii="Times New Roman" w:hAnsi="Times New Roman"/>
          <w:sz w:val="24"/>
          <w:szCs w:val="24"/>
        </w:rPr>
      </w:pPr>
      <w:r>
        <w:rPr>
          <w:rFonts w:ascii="Times New Roman" w:hAnsi="Times New Roman"/>
          <w:sz w:val="24"/>
          <w:szCs w:val="24"/>
        </w:rPr>
        <w:tab/>
        <w:t>ZDF Heute taktéž reagovaly na ratifikační proces dalších členských států Evropské unie, zejména Irska, Polska a České republiky</w:t>
      </w:r>
      <w:r w:rsidR="000E7901">
        <w:rPr>
          <w:rFonts w:ascii="Times New Roman" w:hAnsi="Times New Roman"/>
          <w:sz w:val="24"/>
          <w:szCs w:val="24"/>
        </w:rPr>
        <w:t>, jež podpis Lisabonské smlouvy</w:t>
      </w:r>
      <w:r w:rsidR="00526CCA">
        <w:rPr>
          <w:rFonts w:ascii="Times New Roman" w:hAnsi="Times New Roman"/>
          <w:sz w:val="24"/>
          <w:szCs w:val="24"/>
        </w:rPr>
        <w:t xml:space="preserve"> v budoucnu</w:t>
      </w:r>
      <w:r w:rsidR="000E7901">
        <w:rPr>
          <w:rFonts w:ascii="Times New Roman" w:hAnsi="Times New Roman"/>
          <w:sz w:val="24"/>
          <w:szCs w:val="24"/>
        </w:rPr>
        <w:t xml:space="preserve"> očekávaly. </w:t>
      </w:r>
      <w:r w:rsidR="00C64808">
        <w:rPr>
          <w:rFonts w:ascii="Times New Roman" w:hAnsi="Times New Roman"/>
          <w:sz w:val="24"/>
          <w:szCs w:val="24"/>
        </w:rPr>
        <w:t>V tomto ohledu nás zajímalo, jak německá relace zpracovala reakci na ratifikaci Če</w:t>
      </w:r>
      <w:r w:rsidR="00EE561E">
        <w:rPr>
          <w:rFonts w:ascii="Times New Roman" w:hAnsi="Times New Roman"/>
          <w:sz w:val="24"/>
          <w:szCs w:val="24"/>
        </w:rPr>
        <w:t xml:space="preserve">skou republikou. </w:t>
      </w:r>
      <w:r w:rsidR="00A30AB2">
        <w:rPr>
          <w:rFonts w:ascii="Times New Roman" w:hAnsi="Times New Roman"/>
          <w:sz w:val="24"/>
          <w:szCs w:val="24"/>
        </w:rPr>
        <w:t>Analýza ukázala, že se německá relace vůči postoji České republiky k Lisabonské smlouvě vymezuje negativně: Podle ZDF Heute by české ústavní právo mělo přesně následovat ustanovení německé</w:t>
      </w:r>
      <w:r w:rsidR="0032413F">
        <w:rPr>
          <w:rFonts w:ascii="Times New Roman" w:hAnsi="Times New Roman"/>
          <w:sz w:val="24"/>
          <w:szCs w:val="24"/>
        </w:rPr>
        <w:t xml:space="preserve"> spolkové Ústavy</w:t>
      </w:r>
      <w:r w:rsidR="00EB5E5C">
        <w:rPr>
          <w:rFonts w:ascii="Times New Roman" w:hAnsi="Times New Roman"/>
          <w:sz w:val="24"/>
          <w:szCs w:val="24"/>
        </w:rPr>
        <w:t xml:space="preserve"> v souvislosti s legislativou Evropské unie</w:t>
      </w:r>
      <w:r w:rsidR="00A30AB2">
        <w:rPr>
          <w:rFonts w:ascii="Times New Roman" w:hAnsi="Times New Roman"/>
          <w:sz w:val="24"/>
          <w:szCs w:val="24"/>
        </w:rPr>
        <w:t xml:space="preserve">, přičemž na žádné výhrady či rozpory </w:t>
      </w:r>
      <w:r w:rsidR="00FC62BA">
        <w:rPr>
          <w:rFonts w:ascii="Times New Roman" w:hAnsi="Times New Roman"/>
          <w:sz w:val="24"/>
          <w:szCs w:val="24"/>
        </w:rPr>
        <w:t>vůči</w:t>
      </w:r>
      <w:r w:rsidR="00A30AB2">
        <w:rPr>
          <w:rFonts w:ascii="Times New Roman" w:hAnsi="Times New Roman"/>
          <w:sz w:val="24"/>
          <w:szCs w:val="24"/>
        </w:rPr>
        <w:t xml:space="preserve"> smlouvě, které jsou založeny na nesprávných tvrzeních, by neměl být brán zřetel.</w:t>
      </w:r>
    </w:p>
    <w:p w:rsidR="00BB4C60" w:rsidRDefault="00BB4C60" w:rsidP="00DD1045">
      <w:pPr>
        <w:spacing w:line="360" w:lineRule="auto"/>
        <w:rPr>
          <w:rFonts w:ascii="Times New Roman" w:hAnsi="Times New Roman"/>
          <w:sz w:val="24"/>
          <w:szCs w:val="24"/>
        </w:rPr>
      </w:pPr>
      <w:r>
        <w:rPr>
          <w:rFonts w:ascii="Times New Roman" w:hAnsi="Times New Roman"/>
          <w:sz w:val="24"/>
          <w:szCs w:val="24"/>
        </w:rPr>
        <w:tab/>
        <w:t>Ani v případě německé relace však nemůžeme hovořit o důkladnosti sdělování velkého rozsahu informací, stejně jako Události relace ZDF Heute poskytovala pouze povrchní informace bez nadnárodního přesahu, zaměřené na cílovou skupinu publika.</w:t>
      </w:r>
    </w:p>
    <w:p w:rsidR="0004425B" w:rsidRDefault="0004425B" w:rsidP="00DD1045">
      <w:pPr>
        <w:spacing w:line="360" w:lineRule="auto"/>
        <w:rPr>
          <w:rFonts w:ascii="Times New Roman" w:hAnsi="Times New Roman"/>
          <w:sz w:val="24"/>
          <w:szCs w:val="24"/>
        </w:rPr>
      </w:pPr>
      <w:r>
        <w:rPr>
          <w:rFonts w:ascii="Times New Roman" w:hAnsi="Times New Roman"/>
          <w:sz w:val="24"/>
          <w:szCs w:val="24"/>
        </w:rPr>
        <w:tab/>
      </w:r>
      <w:r w:rsidR="00B93DB3">
        <w:rPr>
          <w:rFonts w:ascii="Times New Roman" w:hAnsi="Times New Roman"/>
          <w:sz w:val="24"/>
          <w:szCs w:val="24"/>
        </w:rPr>
        <w:t>Přestože ZDF Heute nebyly co do rozmanitosti zpracování agendy srovnatelné s Událostmi, lze jejich zpracování ratifikace Lisabonské smlouvy jednoznačně hodnotit jako ideologicky silné a persuasivní, stejně jako proevropské. Tímto zjištěním tedy můžeme zpochybnit výsledky dané analýzou přístupu německé relace k diskursu antievropství, respektive její neutrality a nezaujatosti.</w:t>
      </w:r>
    </w:p>
    <w:p w:rsidR="00915F83" w:rsidRDefault="00915F83" w:rsidP="00DD1045">
      <w:pPr>
        <w:spacing w:line="360" w:lineRule="auto"/>
        <w:rPr>
          <w:rFonts w:ascii="Times New Roman" w:hAnsi="Times New Roman"/>
          <w:sz w:val="24"/>
          <w:szCs w:val="24"/>
        </w:rPr>
      </w:pPr>
      <w:r>
        <w:rPr>
          <w:rFonts w:ascii="Times New Roman" w:hAnsi="Times New Roman"/>
          <w:sz w:val="24"/>
          <w:szCs w:val="24"/>
        </w:rPr>
        <w:lastRenderedPageBreak/>
        <w:tab/>
      </w:r>
      <w:r w:rsidR="00283953">
        <w:rPr>
          <w:rFonts w:ascii="Times New Roman" w:hAnsi="Times New Roman"/>
          <w:sz w:val="24"/>
          <w:szCs w:val="24"/>
        </w:rPr>
        <w:t>Rakousko podepsalo Lisabonskou smlouvu ze všech zkoumaných států nejdříve, tedy 28. dubna 2008.</w:t>
      </w:r>
      <w:r w:rsidR="009D68A1">
        <w:rPr>
          <w:rFonts w:ascii="Times New Roman" w:hAnsi="Times New Roman"/>
          <w:sz w:val="24"/>
          <w:szCs w:val="24"/>
        </w:rPr>
        <w:t xml:space="preserve"> Jako výzkumné období jsme proto zvolili týden od 24. dubna do 1. května</w:t>
      </w:r>
      <w:r w:rsidR="004726F0">
        <w:rPr>
          <w:rFonts w:ascii="Times New Roman" w:hAnsi="Times New Roman"/>
          <w:sz w:val="24"/>
          <w:szCs w:val="24"/>
        </w:rPr>
        <w:t xml:space="preserve">, přičemž bylo </w:t>
      </w:r>
      <w:r w:rsidR="001B2F82">
        <w:rPr>
          <w:rFonts w:ascii="Times New Roman" w:hAnsi="Times New Roman"/>
          <w:sz w:val="24"/>
          <w:szCs w:val="24"/>
        </w:rPr>
        <w:t>nalezeno</w:t>
      </w:r>
      <w:r w:rsidR="004726F0">
        <w:rPr>
          <w:rFonts w:ascii="Times New Roman" w:hAnsi="Times New Roman"/>
          <w:sz w:val="24"/>
          <w:szCs w:val="24"/>
        </w:rPr>
        <w:t xml:space="preserve"> 7 příspěvků </w:t>
      </w:r>
      <w:r w:rsidR="00E24911">
        <w:rPr>
          <w:rFonts w:ascii="Times New Roman" w:hAnsi="Times New Roman"/>
          <w:sz w:val="24"/>
          <w:szCs w:val="24"/>
        </w:rPr>
        <w:t>(z 59</w:t>
      </w:r>
      <w:r w:rsidR="00D87C5A">
        <w:rPr>
          <w:rFonts w:ascii="Times New Roman" w:hAnsi="Times New Roman"/>
          <w:sz w:val="24"/>
          <w:szCs w:val="24"/>
        </w:rPr>
        <w:t xml:space="preserve"> příspěvků</w:t>
      </w:r>
      <w:r w:rsidR="00E24911">
        <w:rPr>
          <w:rFonts w:ascii="Times New Roman" w:hAnsi="Times New Roman"/>
          <w:sz w:val="24"/>
          <w:szCs w:val="24"/>
        </w:rPr>
        <w:t xml:space="preserve">, 12 %) </w:t>
      </w:r>
      <w:r w:rsidR="004726F0">
        <w:rPr>
          <w:rFonts w:ascii="Times New Roman" w:hAnsi="Times New Roman"/>
          <w:sz w:val="24"/>
          <w:szCs w:val="24"/>
        </w:rPr>
        <w:t>týkajících se tématu.</w:t>
      </w:r>
    </w:p>
    <w:p w:rsidR="00BB4C60" w:rsidRDefault="004726F0" w:rsidP="00DD1045">
      <w:pPr>
        <w:spacing w:line="360" w:lineRule="auto"/>
        <w:rPr>
          <w:rFonts w:ascii="Times New Roman" w:hAnsi="Times New Roman"/>
          <w:sz w:val="24"/>
          <w:szCs w:val="24"/>
        </w:rPr>
      </w:pPr>
      <w:r>
        <w:rPr>
          <w:rFonts w:ascii="Times New Roman" w:hAnsi="Times New Roman"/>
          <w:sz w:val="24"/>
          <w:szCs w:val="24"/>
        </w:rPr>
        <w:tab/>
      </w:r>
      <w:r w:rsidR="001B2F82">
        <w:rPr>
          <w:rFonts w:ascii="Times New Roman" w:hAnsi="Times New Roman"/>
          <w:sz w:val="24"/>
          <w:szCs w:val="24"/>
        </w:rPr>
        <w:t>Analýza ukázala, že mezi českou a rakouskou zpravodajskou relací neexistuje velký rozdíl co do kvalitativního zpracování agendy ratifikace Lisabonské smlouvy. Hlavní sdělení, které jsme při výzkumu identifikovali, lze klasifikovat jako tendenční a citově zabarvené.</w:t>
      </w:r>
    </w:p>
    <w:p w:rsidR="00BB4C60" w:rsidRDefault="00BB4C60" w:rsidP="00BB4C60">
      <w:pPr>
        <w:spacing w:line="360" w:lineRule="auto"/>
        <w:ind w:firstLine="708"/>
        <w:rPr>
          <w:rFonts w:ascii="Times New Roman" w:hAnsi="Times New Roman"/>
          <w:sz w:val="24"/>
          <w:szCs w:val="24"/>
        </w:rPr>
      </w:pPr>
      <w:r>
        <w:rPr>
          <w:rFonts w:ascii="Times New Roman" w:hAnsi="Times New Roman"/>
          <w:sz w:val="24"/>
          <w:szCs w:val="24"/>
        </w:rPr>
        <w:t>Relace Zeit im Bild o agendě ratifikačního aktu domácím státem neinformovala objektivně a nestranně, zpravodajský obsah nesděloval zásadní informace a fakta</w:t>
      </w:r>
      <w:r w:rsidR="00B1770E">
        <w:rPr>
          <w:rFonts w:ascii="Times New Roman" w:hAnsi="Times New Roman"/>
          <w:sz w:val="24"/>
          <w:szCs w:val="24"/>
        </w:rPr>
        <w:t>: S</w:t>
      </w:r>
      <w:r>
        <w:rPr>
          <w:rFonts w:ascii="Times New Roman" w:hAnsi="Times New Roman"/>
          <w:sz w:val="24"/>
          <w:szCs w:val="24"/>
        </w:rPr>
        <w:t>tejně jako v případě Událost</w:t>
      </w:r>
      <w:r w:rsidR="00B1770E">
        <w:rPr>
          <w:rFonts w:ascii="Times New Roman" w:hAnsi="Times New Roman"/>
          <w:sz w:val="24"/>
          <w:szCs w:val="24"/>
        </w:rPr>
        <w:t>í i ZDF Heute</w:t>
      </w:r>
      <w:r>
        <w:rPr>
          <w:rFonts w:ascii="Times New Roman" w:hAnsi="Times New Roman"/>
          <w:sz w:val="24"/>
          <w:szCs w:val="24"/>
        </w:rPr>
        <w:t xml:space="preserve"> byly poskytovány informace </w:t>
      </w:r>
      <w:r w:rsidR="00B1770E">
        <w:rPr>
          <w:rFonts w:ascii="Times New Roman" w:hAnsi="Times New Roman"/>
          <w:sz w:val="24"/>
          <w:szCs w:val="24"/>
        </w:rPr>
        <w:t>povrchní, bez mezinárodního přesahu, prakticky využitelné pro cílovou skupinu publika.</w:t>
      </w:r>
    </w:p>
    <w:p w:rsidR="00F260E7" w:rsidRDefault="00F260E7" w:rsidP="00BB4C60">
      <w:pPr>
        <w:spacing w:line="360" w:lineRule="auto"/>
        <w:ind w:firstLine="708"/>
        <w:rPr>
          <w:rFonts w:ascii="Times New Roman" w:hAnsi="Times New Roman"/>
          <w:sz w:val="24"/>
          <w:szCs w:val="24"/>
        </w:rPr>
      </w:pPr>
      <w:r>
        <w:rPr>
          <w:rFonts w:ascii="Times New Roman" w:hAnsi="Times New Roman"/>
          <w:sz w:val="24"/>
          <w:szCs w:val="24"/>
        </w:rPr>
        <w:t>Zpravodajské příspěvky pokrývající agendu ratifikace smlouvy byly krátké, nebyla vedena věcná diskuse, zveřejňovány byly více citace negativně hodnotící (9:4)</w:t>
      </w:r>
      <w:r w:rsidR="006751D5">
        <w:rPr>
          <w:rFonts w:ascii="Times New Roman" w:hAnsi="Times New Roman"/>
          <w:sz w:val="24"/>
          <w:szCs w:val="24"/>
        </w:rPr>
        <w:t>, přičemž nebyly předloženy žádné věcné argumenty kritiků.</w:t>
      </w:r>
    </w:p>
    <w:p w:rsidR="006751D5" w:rsidRDefault="00EC738B" w:rsidP="00BB4C60">
      <w:pPr>
        <w:spacing w:line="360" w:lineRule="auto"/>
        <w:ind w:firstLine="708"/>
        <w:rPr>
          <w:rFonts w:ascii="Times New Roman" w:hAnsi="Times New Roman"/>
          <w:sz w:val="24"/>
          <w:szCs w:val="24"/>
        </w:rPr>
      </w:pPr>
      <w:r>
        <w:rPr>
          <w:rFonts w:ascii="Times New Roman" w:hAnsi="Times New Roman"/>
          <w:sz w:val="24"/>
          <w:szCs w:val="24"/>
        </w:rPr>
        <w:t xml:space="preserve">O rakouských politicích, kteří se ratifikačního aktu zúčastnili, hovořila relace jako </w:t>
      </w:r>
      <w:r w:rsidR="0063651C">
        <w:rPr>
          <w:rFonts w:ascii="Times New Roman" w:hAnsi="Times New Roman"/>
          <w:sz w:val="24"/>
          <w:szCs w:val="24"/>
        </w:rPr>
        <w:br/>
      </w:r>
      <w:r>
        <w:rPr>
          <w:rFonts w:ascii="Times New Roman" w:hAnsi="Times New Roman"/>
          <w:sz w:val="24"/>
          <w:szCs w:val="24"/>
        </w:rPr>
        <w:t>o „hochrangige Delegation“ (přednostní delegace)</w:t>
      </w:r>
      <w:r w:rsidR="00C72320">
        <w:rPr>
          <w:rFonts w:ascii="Times New Roman" w:hAnsi="Times New Roman"/>
          <w:sz w:val="24"/>
          <w:szCs w:val="24"/>
        </w:rPr>
        <w:t>, v čemž lze vnímat ironii, která je s principem zpravodajské objektivity neslučitelná.</w:t>
      </w:r>
    </w:p>
    <w:p w:rsidR="00532D55" w:rsidRDefault="00623AD4" w:rsidP="00497714">
      <w:pPr>
        <w:spacing w:line="360" w:lineRule="auto"/>
        <w:ind w:firstLine="708"/>
        <w:rPr>
          <w:rFonts w:ascii="Times New Roman" w:hAnsi="Times New Roman"/>
          <w:sz w:val="24"/>
          <w:szCs w:val="24"/>
        </w:rPr>
      </w:pPr>
      <w:r>
        <w:rPr>
          <w:rFonts w:ascii="Times New Roman" w:hAnsi="Times New Roman"/>
          <w:sz w:val="24"/>
          <w:szCs w:val="24"/>
        </w:rPr>
        <w:t xml:space="preserve">Výsledky analýzy ukazují, že ačkoli počet příspěvků týkajících se agendy ratifikace Lisabonské smlouvy je vyšší v Událostech, procentuální obsahové pokrytí relace je vyšší v zahraničních relacích. </w:t>
      </w:r>
      <w:r w:rsidR="00497714">
        <w:rPr>
          <w:rFonts w:ascii="Times New Roman" w:hAnsi="Times New Roman"/>
          <w:sz w:val="24"/>
          <w:szCs w:val="24"/>
        </w:rPr>
        <w:t>Z toho hlediska by bylo možné s</w:t>
      </w:r>
      <w:r>
        <w:rPr>
          <w:rFonts w:ascii="Times New Roman" w:hAnsi="Times New Roman"/>
          <w:sz w:val="24"/>
          <w:szCs w:val="24"/>
        </w:rPr>
        <w:t>tanovenou hypotézu potvrdit.</w:t>
      </w:r>
      <w:r w:rsidR="00497714">
        <w:rPr>
          <w:rFonts w:ascii="Times New Roman" w:hAnsi="Times New Roman"/>
          <w:sz w:val="24"/>
          <w:szCs w:val="24"/>
        </w:rPr>
        <w:t xml:space="preserve"> Zohledňujeme-li však kvalitativní měřítko zpravodajské propracovanosti agendy, hypotézu je potřeba zamítnout, neboť Události informovaly o tématu podrobněji a v rozličnějších formách než zahraniční relace. V konečn</w:t>
      </w:r>
      <w:r w:rsidR="00987F5F">
        <w:rPr>
          <w:rFonts w:ascii="Times New Roman" w:hAnsi="Times New Roman"/>
          <w:sz w:val="24"/>
          <w:szCs w:val="24"/>
        </w:rPr>
        <w:t>ém výsledku se tedy předpoložená</w:t>
      </w:r>
      <w:r w:rsidR="00497714">
        <w:rPr>
          <w:rFonts w:ascii="Times New Roman" w:hAnsi="Times New Roman"/>
          <w:sz w:val="24"/>
          <w:szCs w:val="24"/>
        </w:rPr>
        <w:t xml:space="preserve"> hypotéza nepotvrdila.</w:t>
      </w:r>
    </w:p>
    <w:p w:rsidR="00B05E17" w:rsidRDefault="00B05E17" w:rsidP="00BB4C60">
      <w:pPr>
        <w:spacing w:line="360" w:lineRule="auto"/>
        <w:ind w:firstLine="708"/>
        <w:rPr>
          <w:rFonts w:ascii="Times New Roman" w:hAnsi="Times New Roman"/>
          <w:sz w:val="24"/>
          <w:szCs w:val="24"/>
        </w:rPr>
      </w:pPr>
    </w:p>
    <w:tbl>
      <w:tblPr>
        <w:tblW w:w="7180" w:type="dxa"/>
        <w:tblCellMar>
          <w:left w:w="70" w:type="dxa"/>
          <w:right w:w="70" w:type="dxa"/>
        </w:tblCellMar>
        <w:tblLook w:val="04A0"/>
      </w:tblPr>
      <w:tblGrid>
        <w:gridCol w:w="2699"/>
        <w:gridCol w:w="1199"/>
        <w:gridCol w:w="1144"/>
        <w:gridCol w:w="994"/>
        <w:gridCol w:w="1144"/>
      </w:tblGrid>
      <w:tr w:rsidR="00ED10BE" w:rsidRPr="004D32A7" w:rsidTr="00E71B19">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D10BE" w:rsidRPr="009D31D1" w:rsidRDefault="00ED10BE" w:rsidP="00E71B19">
            <w:pPr>
              <w:spacing w:after="0" w:line="360" w:lineRule="auto"/>
              <w:rPr>
                <w:rFonts w:ascii="Times New Roman" w:eastAsia="Times New Roman" w:hAnsi="Times New Roman"/>
                <w:sz w:val="24"/>
                <w:szCs w:val="24"/>
                <w:lang w:eastAsia="cs-CZ"/>
              </w:rPr>
            </w:pP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Události</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ZDF+ZiB</w:t>
            </w:r>
          </w:p>
        </w:tc>
      </w:tr>
      <w:tr w:rsidR="00ED10BE" w:rsidRPr="004D32A7" w:rsidTr="00E71B19">
        <w:trPr>
          <w:trHeight w:val="300"/>
        </w:trPr>
        <w:tc>
          <w:tcPr>
            <w:tcW w:w="26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D10BE" w:rsidRPr="009D31D1" w:rsidRDefault="00ED10BE" w:rsidP="00E71B19">
            <w:pPr>
              <w:spacing w:after="0" w:line="360" w:lineRule="auto"/>
              <w:rPr>
                <w:rFonts w:ascii="Times New Roman" w:eastAsia="Times New Roman" w:hAnsi="Times New Roman"/>
                <w:sz w:val="24"/>
                <w:szCs w:val="24"/>
                <w:lang w:eastAsia="cs-CZ"/>
              </w:rPr>
            </w:pPr>
          </w:p>
        </w:tc>
        <w:tc>
          <w:tcPr>
            <w:tcW w:w="2343" w:type="dxa"/>
            <w:gridSpan w:val="2"/>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počet</w:t>
            </w:r>
            <w:r w:rsidRPr="004D32A7">
              <w:rPr>
                <w:rFonts w:ascii="Times New Roman" w:eastAsia="Times New Roman" w:hAnsi="Times New Roman"/>
                <w:b/>
                <w:sz w:val="24"/>
                <w:szCs w:val="24"/>
                <w:lang w:eastAsia="cs-CZ"/>
              </w:rPr>
              <w:t xml:space="preserve"> příspěvků</w:t>
            </w:r>
          </w:p>
        </w:tc>
        <w:tc>
          <w:tcPr>
            <w:tcW w:w="2138" w:type="dxa"/>
            <w:gridSpan w:val="2"/>
            <w:tcBorders>
              <w:top w:val="single" w:sz="4" w:space="0" w:color="auto"/>
              <w:left w:val="nil"/>
              <w:bottom w:val="single" w:sz="4" w:space="0" w:color="auto"/>
              <w:right w:val="single" w:sz="4" w:space="0" w:color="auto"/>
            </w:tcBorders>
            <w:shd w:val="clear" w:color="auto" w:fill="auto"/>
            <w:noWrap/>
            <w:vAlign w:val="center"/>
            <w:hideMark/>
          </w:tcPr>
          <w:p w:rsidR="00ED10BE" w:rsidRPr="004D32A7" w:rsidRDefault="00ED10BE" w:rsidP="00E71B19">
            <w:pPr>
              <w:spacing w:after="0" w:line="360" w:lineRule="auto"/>
              <w:rPr>
                <w:rFonts w:ascii="Times New Roman" w:eastAsia="Times New Roman" w:hAnsi="Times New Roman"/>
                <w:b/>
                <w:sz w:val="24"/>
                <w:szCs w:val="24"/>
                <w:lang w:eastAsia="cs-CZ"/>
              </w:rPr>
            </w:pPr>
            <w:r w:rsidRPr="004D32A7">
              <w:rPr>
                <w:rFonts w:ascii="Times New Roman" w:eastAsia="Times New Roman" w:hAnsi="Times New Roman"/>
                <w:b/>
                <w:sz w:val="24"/>
                <w:szCs w:val="24"/>
                <w:lang w:eastAsia="cs-CZ"/>
              </w:rPr>
              <w:t>podíl</w:t>
            </w:r>
          </w:p>
        </w:tc>
      </w:tr>
      <w:tr w:rsidR="00ED10BE" w:rsidRPr="009D31D1" w:rsidTr="00E71B19">
        <w:trPr>
          <w:trHeight w:val="300"/>
        </w:trPr>
        <w:tc>
          <w:tcPr>
            <w:tcW w:w="2699" w:type="dxa"/>
            <w:tcBorders>
              <w:top w:val="nil"/>
              <w:left w:val="single" w:sz="4" w:space="0" w:color="auto"/>
              <w:bottom w:val="single" w:sz="4" w:space="0" w:color="auto"/>
              <w:right w:val="single" w:sz="4" w:space="0" w:color="auto"/>
            </w:tcBorders>
            <w:shd w:val="clear" w:color="auto" w:fill="auto"/>
            <w:noWrap/>
            <w:vAlign w:val="bottom"/>
            <w:hideMark/>
          </w:tcPr>
          <w:p w:rsidR="00ED10BE" w:rsidRPr="004D32A7" w:rsidRDefault="00ED10BE" w:rsidP="00E71B19">
            <w:pPr>
              <w:spacing w:after="0" w:line="36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Příspěvek o ratifikaci</w:t>
            </w:r>
          </w:p>
        </w:tc>
        <w:tc>
          <w:tcPr>
            <w:tcW w:w="1199" w:type="dxa"/>
            <w:tcBorders>
              <w:top w:val="nil"/>
              <w:left w:val="nil"/>
              <w:bottom w:val="single" w:sz="4" w:space="0" w:color="auto"/>
              <w:right w:val="single" w:sz="4" w:space="0" w:color="auto"/>
            </w:tcBorders>
            <w:shd w:val="clear" w:color="auto" w:fill="auto"/>
            <w:noWrap/>
            <w:vAlign w:val="bottom"/>
            <w:hideMark/>
          </w:tcPr>
          <w:p w:rsidR="00ED10BE" w:rsidRPr="009D31D1" w:rsidRDefault="00ED10BE"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12</w:t>
            </w:r>
          </w:p>
        </w:tc>
        <w:tc>
          <w:tcPr>
            <w:tcW w:w="1144" w:type="dxa"/>
            <w:tcBorders>
              <w:top w:val="nil"/>
              <w:left w:val="nil"/>
              <w:bottom w:val="single" w:sz="4" w:space="0" w:color="auto"/>
              <w:right w:val="single" w:sz="4" w:space="0" w:color="auto"/>
            </w:tcBorders>
            <w:shd w:val="clear" w:color="auto" w:fill="auto"/>
            <w:noWrap/>
            <w:vAlign w:val="bottom"/>
            <w:hideMark/>
          </w:tcPr>
          <w:p w:rsidR="00ED10BE" w:rsidRPr="009D31D1" w:rsidRDefault="00ED10BE"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8</w:t>
            </w:r>
          </w:p>
        </w:tc>
        <w:tc>
          <w:tcPr>
            <w:tcW w:w="994" w:type="dxa"/>
            <w:tcBorders>
              <w:top w:val="nil"/>
              <w:left w:val="nil"/>
              <w:bottom w:val="single" w:sz="4" w:space="0" w:color="auto"/>
              <w:right w:val="single" w:sz="4" w:space="0" w:color="auto"/>
            </w:tcBorders>
            <w:shd w:val="clear" w:color="auto" w:fill="auto"/>
            <w:noWrap/>
            <w:vAlign w:val="bottom"/>
            <w:hideMark/>
          </w:tcPr>
          <w:p w:rsidR="00ED10BE" w:rsidRPr="009D31D1" w:rsidRDefault="00E24911"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17</w:t>
            </w:r>
            <w:r w:rsidR="00ED10BE">
              <w:rPr>
                <w:rFonts w:ascii="Times New Roman" w:eastAsia="Times New Roman" w:hAnsi="Times New Roman"/>
                <w:sz w:val="24"/>
                <w:szCs w:val="24"/>
                <w:lang w:eastAsia="cs-CZ"/>
              </w:rPr>
              <w:t xml:space="preserve"> </w:t>
            </w:r>
            <w:r w:rsidR="00ED10BE" w:rsidRPr="009D31D1">
              <w:rPr>
                <w:rFonts w:ascii="Times New Roman" w:eastAsia="Times New Roman" w:hAnsi="Times New Roman"/>
                <w:sz w:val="24"/>
                <w:szCs w:val="24"/>
                <w:lang w:eastAsia="cs-CZ"/>
              </w:rPr>
              <w:t>%</w:t>
            </w:r>
          </w:p>
        </w:tc>
        <w:tc>
          <w:tcPr>
            <w:tcW w:w="1144" w:type="dxa"/>
            <w:tcBorders>
              <w:top w:val="nil"/>
              <w:left w:val="nil"/>
              <w:bottom w:val="single" w:sz="4" w:space="0" w:color="auto"/>
              <w:right w:val="single" w:sz="4" w:space="0" w:color="auto"/>
            </w:tcBorders>
            <w:shd w:val="clear" w:color="auto" w:fill="auto"/>
            <w:noWrap/>
            <w:vAlign w:val="bottom"/>
            <w:hideMark/>
          </w:tcPr>
          <w:p w:rsidR="00ED10BE" w:rsidRPr="009D31D1" w:rsidRDefault="00E24911" w:rsidP="00E71B19">
            <w:pPr>
              <w:spacing w:after="0" w:line="36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18,5</w:t>
            </w:r>
            <w:r w:rsidR="00ED10BE">
              <w:rPr>
                <w:rFonts w:ascii="Times New Roman" w:eastAsia="Times New Roman" w:hAnsi="Times New Roman"/>
                <w:sz w:val="24"/>
                <w:szCs w:val="24"/>
                <w:lang w:eastAsia="cs-CZ"/>
              </w:rPr>
              <w:t xml:space="preserve"> %</w:t>
            </w:r>
          </w:p>
        </w:tc>
      </w:tr>
    </w:tbl>
    <w:p w:rsidR="00B05E17" w:rsidRDefault="00B05E17" w:rsidP="00B05E17">
      <w:pPr>
        <w:rPr>
          <w:rFonts w:ascii="Times New Roman" w:hAnsi="Times New Roman"/>
          <w:sz w:val="20"/>
          <w:szCs w:val="20"/>
        </w:rPr>
      </w:pPr>
      <w:r w:rsidRPr="00857ABA">
        <w:rPr>
          <w:rFonts w:ascii="Times New Roman" w:hAnsi="Times New Roman"/>
          <w:sz w:val="20"/>
          <w:szCs w:val="20"/>
        </w:rPr>
        <w:t>Tabulka</w:t>
      </w:r>
      <w:r w:rsidR="00002BA8">
        <w:rPr>
          <w:rFonts w:ascii="Times New Roman" w:hAnsi="Times New Roman"/>
          <w:sz w:val="20"/>
          <w:szCs w:val="20"/>
        </w:rPr>
        <w:t xml:space="preserve"> 11</w:t>
      </w:r>
      <w:r w:rsidRPr="00857ABA">
        <w:rPr>
          <w:rFonts w:ascii="Times New Roman" w:hAnsi="Times New Roman"/>
          <w:sz w:val="20"/>
          <w:szCs w:val="20"/>
        </w:rPr>
        <w:t xml:space="preserve">: </w:t>
      </w:r>
      <w:r>
        <w:rPr>
          <w:rFonts w:ascii="Times New Roman" w:hAnsi="Times New Roman"/>
          <w:sz w:val="20"/>
          <w:szCs w:val="20"/>
        </w:rPr>
        <w:t>Počet příspěvků týkajících se agendy ratifikace Lisabonské smlouvy</w:t>
      </w:r>
    </w:p>
    <w:p w:rsidR="00274BAC" w:rsidRDefault="00274BAC" w:rsidP="00BB4C60">
      <w:pPr>
        <w:spacing w:line="360" w:lineRule="auto"/>
        <w:ind w:firstLine="708"/>
        <w:rPr>
          <w:rFonts w:ascii="Times New Roman" w:hAnsi="Times New Roman"/>
          <w:sz w:val="24"/>
          <w:szCs w:val="24"/>
        </w:rPr>
      </w:pPr>
    </w:p>
    <w:p w:rsidR="00274BAC" w:rsidRDefault="00274BAC" w:rsidP="00BB4C60">
      <w:pPr>
        <w:spacing w:line="360" w:lineRule="auto"/>
        <w:ind w:firstLine="708"/>
        <w:rPr>
          <w:rFonts w:ascii="Times New Roman" w:hAnsi="Times New Roman"/>
          <w:sz w:val="24"/>
          <w:szCs w:val="24"/>
        </w:rPr>
      </w:pPr>
    </w:p>
    <w:p w:rsidR="00DB5B8F" w:rsidRPr="001A5265" w:rsidRDefault="00DB5B8F" w:rsidP="00731878">
      <w:pPr>
        <w:pStyle w:val="Nadpis2"/>
        <w:keepNext w:val="0"/>
        <w:keepLines w:val="0"/>
        <w:pageBreakBefore/>
        <w:numPr>
          <w:ilvl w:val="1"/>
          <w:numId w:val="4"/>
        </w:numPr>
        <w:spacing w:line="360" w:lineRule="auto"/>
        <w:ind w:left="714" w:hanging="357"/>
        <w:rPr>
          <w:rFonts w:ascii="Times New Roman" w:hAnsi="Times New Roman" w:cs="Times New Roman"/>
          <w:color w:val="auto"/>
        </w:rPr>
      </w:pPr>
      <w:bookmarkStart w:id="51" w:name="_Toc356720156"/>
      <w:r w:rsidRPr="001A5265">
        <w:rPr>
          <w:rFonts w:ascii="Times New Roman" w:hAnsi="Times New Roman" w:cs="Times New Roman"/>
          <w:color w:val="auto"/>
        </w:rPr>
        <w:lastRenderedPageBreak/>
        <w:t xml:space="preserve">Analýza </w:t>
      </w:r>
      <w:r w:rsidR="009E5AB1">
        <w:rPr>
          <w:rFonts w:ascii="Times New Roman" w:hAnsi="Times New Roman" w:cs="Times New Roman"/>
          <w:color w:val="auto"/>
        </w:rPr>
        <w:t xml:space="preserve">podoby a </w:t>
      </w:r>
      <w:r w:rsidRPr="001A5265">
        <w:rPr>
          <w:rFonts w:ascii="Times New Roman" w:hAnsi="Times New Roman" w:cs="Times New Roman"/>
          <w:color w:val="auto"/>
        </w:rPr>
        <w:t>míry banálního nacionalismu v </w:t>
      </w:r>
      <w:r w:rsidR="00511184">
        <w:rPr>
          <w:rFonts w:ascii="Times New Roman" w:hAnsi="Times New Roman" w:cs="Times New Roman"/>
          <w:color w:val="auto"/>
        </w:rPr>
        <w:t>relacích</w:t>
      </w:r>
      <w:bookmarkEnd w:id="51"/>
    </w:p>
    <w:p w:rsidR="004C005C" w:rsidRDefault="004C005C" w:rsidP="000C0BF6">
      <w:pPr>
        <w:spacing w:line="360" w:lineRule="auto"/>
        <w:rPr>
          <w:rFonts w:ascii="Times New Roman" w:hAnsi="Times New Roman"/>
          <w:sz w:val="24"/>
          <w:szCs w:val="24"/>
        </w:rPr>
      </w:pPr>
    </w:p>
    <w:p w:rsidR="00C550CE" w:rsidRDefault="009E5AB1" w:rsidP="001F6EB2">
      <w:pPr>
        <w:spacing w:line="360" w:lineRule="auto"/>
        <w:rPr>
          <w:rFonts w:ascii="Times New Roman" w:hAnsi="Times New Roman"/>
          <w:sz w:val="24"/>
          <w:szCs w:val="24"/>
        </w:rPr>
      </w:pPr>
      <w:r>
        <w:rPr>
          <w:rFonts w:ascii="Times New Roman" w:hAnsi="Times New Roman"/>
          <w:sz w:val="24"/>
          <w:szCs w:val="24"/>
        </w:rPr>
        <w:t xml:space="preserve">S pozitivním či negativním chápáním agendy Evropské unie, respektive agendy domácího státu v mezinárodním kontextu úzce souvisí fenomén banálního nacionalismu. </w:t>
      </w:r>
      <w:r w:rsidR="00292C79" w:rsidRPr="00396EB1">
        <w:rPr>
          <w:rFonts w:ascii="Times New Roman" w:hAnsi="Times New Roman"/>
          <w:sz w:val="24"/>
          <w:szCs w:val="24"/>
        </w:rPr>
        <w:t xml:space="preserve">Významným indikátorem banálního nacionalismu je </w:t>
      </w:r>
      <w:r w:rsidR="00292C79">
        <w:rPr>
          <w:rFonts w:ascii="Times New Roman" w:hAnsi="Times New Roman"/>
          <w:sz w:val="24"/>
          <w:szCs w:val="24"/>
        </w:rPr>
        <w:t>fakt, že „</w:t>
      </w:r>
      <w:r w:rsidR="00292C79" w:rsidRPr="00396EB1">
        <w:rPr>
          <w:rFonts w:ascii="Times New Roman" w:hAnsi="Times New Roman"/>
          <w:sz w:val="24"/>
          <w:szCs w:val="24"/>
        </w:rPr>
        <w:t>domov</w:t>
      </w:r>
      <w:r w:rsidR="00292C79">
        <w:rPr>
          <w:rFonts w:ascii="Times New Roman" w:hAnsi="Times New Roman"/>
          <w:sz w:val="24"/>
          <w:szCs w:val="24"/>
        </w:rPr>
        <w:t>“</w:t>
      </w:r>
      <w:r w:rsidR="00292C79" w:rsidRPr="00396EB1">
        <w:rPr>
          <w:rFonts w:ascii="Times New Roman" w:hAnsi="Times New Roman"/>
          <w:sz w:val="24"/>
          <w:szCs w:val="24"/>
        </w:rPr>
        <w:t xml:space="preserve"> se stává organizující</w:t>
      </w:r>
      <w:r w:rsidR="00292C79">
        <w:rPr>
          <w:rFonts w:ascii="Times New Roman" w:hAnsi="Times New Roman"/>
          <w:sz w:val="24"/>
          <w:szCs w:val="24"/>
        </w:rPr>
        <w:t>m kontextem všeho zpravodajství.</w:t>
      </w:r>
      <w:r w:rsidR="00292C79">
        <w:rPr>
          <w:rStyle w:val="Znakapoznpodarou"/>
          <w:rFonts w:ascii="Times New Roman" w:hAnsi="Times New Roman"/>
          <w:sz w:val="24"/>
          <w:szCs w:val="24"/>
        </w:rPr>
        <w:footnoteReference w:id="149"/>
      </w:r>
      <w:r w:rsidR="00292C79">
        <w:rPr>
          <w:rFonts w:ascii="Times New Roman" w:hAnsi="Times New Roman"/>
          <w:sz w:val="24"/>
          <w:szCs w:val="24"/>
        </w:rPr>
        <w:t xml:space="preserve"> </w:t>
      </w:r>
      <w:r>
        <w:rPr>
          <w:rFonts w:ascii="Times New Roman" w:hAnsi="Times New Roman"/>
          <w:sz w:val="24"/>
          <w:szCs w:val="24"/>
        </w:rPr>
        <w:t>Zkoumali jsme</w:t>
      </w:r>
      <w:r w:rsidR="00292C79">
        <w:rPr>
          <w:rFonts w:ascii="Times New Roman" w:hAnsi="Times New Roman"/>
          <w:sz w:val="24"/>
          <w:szCs w:val="24"/>
        </w:rPr>
        <w:t xml:space="preserve"> proto</w:t>
      </w:r>
      <w:r>
        <w:rPr>
          <w:rFonts w:ascii="Times New Roman" w:hAnsi="Times New Roman"/>
          <w:sz w:val="24"/>
          <w:szCs w:val="24"/>
        </w:rPr>
        <w:t>, zda, jak a do jaké míry jednotlivé zpravodajské relace akcentují domácí stát či národ ve srovnání se zahraničím, tedy zda se vymezují národně, či nikoliv.</w:t>
      </w:r>
    </w:p>
    <w:p w:rsidR="009E5AB1" w:rsidRDefault="00C550CE" w:rsidP="00C550CE">
      <w:pPr>
        <w:spacing w:line="360" w:lineRule="auto"/>
        <w:ind w:firstLine="708"/>
        <w:rPr>
          <w:rFonts w:ascii="Times New Roman" w:hAnsi="Times New Roman"/>
          <w:sz w:val="24"/>
          <w:szCs w:val="24"/>
        </w:rPr>
      </w:pPr>
      <w:r>
        <w:rPr>
          <w:rFonts w:ascii="Times New Roman" w:hAnsi="Times New Roman"/>
          <w:sz w:val="24"/>
          <w:szCs w:val="24"/>
        </w:rPr>
        <w:t>Při výzkumu jsme se neomezovali pouze na agendu Evropské unie a problematiku vztahu jednotlivých států, respektive zpravodajských relací k</w:t>
      </w:r>
      <w:r w:rsidR="005D5697">
        <w:rPr>
          <w:rFonts w:ascii="Times New Roman" w:hAnsi="Times New Roman"/>
          <w:sz w:val="24"/>
          <w:szCs w:val="24"/>
        </w:rPr>
        <w:t> </w:t>
      </w:r>
      <w:r>
        <w:rPr>
          <w:rFonts w:ascii="Times New Roman" w:hAnsi="Times New Roman"/>
          <w:sz w:val="24"/>
          <w:szCs w:val="24"/>
        </w:rPr>
        <w:t>ní</w:t>
      </w:r>
      <w:r w:rsidR="005D5697">
        <w:rPr>
          <w:rFonts w:ascii="Times New Roman" w:hAnsi="Times New Roman"/>
          <w:sz w:val="24"/>
          <w:szCs w:val="24"/>
        </w:rPr>
        <w:t>.</w:t>
      </w:r>
      <w:r>
        <w:rPr>
          <w:rFonts w:ascii="Times New Roman" w:hAnsi="Times New Roman"/>
          <w:sz w:val="24"/>
          <w:szCs w:val="24"/>
        </w:rPr>
        <w:t xml:space="preserve"> </w:t>
      </w:r>
      <w:r w:rsidR="005D5697">
        <w:rPr>
          <w:rFonts w:ascii="Times New Roman" w:hAnsi="Times New Roman"/>
          <w:sz w:val="24"/>
          <w:szCs w:val="24"/>
        </w:rPr>
        <w:t>S</w:t>
      </w:r>
      <w:r>
        <w:rPr>
          <w:rFonts w:ascii="Times New Roman" w:hAnsi="Times New Roman"/>
          <w:sz w:val="24"/>
          <w:szCs w:val="24"/>
        </w:rPr>
        <w:t xml:space="preserve">nažili jsme se téma analýzy projevů a míry banálního nacionalismu pokrýt v rámci celé obsahové </w:t>
      </w:r>
      <w:r w:rsidR="00DD5C73">
        <w:rPr>
          <w:rFonts w:ascii="Times New Roman" w:hAnsi="Times New Roman"/>
          <w:sz w:val="24"/>
          <w:szCs w:val="24"/>
        </w:rPr>
        <w:t xml:space="preserve">a tematické </w:t>
      </w:r>
      <w:r>
        <w:rPr>
          <w:rFonts w:ascii="Times New Roman" w:hAnsi="Times New Roman"/>
          <w:sz w:val="24"/>
          <w:szCs w:val="24"/>
        </w:rPr>
        <w:t>náplně zpravodajských pořadů</w:t>
      </w:r>
      <w:r w:rsidR="005D5697">
        <w:rPr>
          <w:rFonts w:ascii="Times New Roman" w:hAnsi="Times New Roman"/>
          <w:sz w:val="24"/>
          <w:szCs w:val="24"/>
        </w:rPr>
        <w:t>, neboť očekáváme, že entocentrické tendence nemusejí mít pouze mezinárodní přesah, ale mohou se vyskytovat také jako součást domácího zpravodajství</w:t>
      </w:r>
      <w:r w:rsidR="003739FE">
        <w:rPr>
          <w:rFonts w:ascii="Times New Roman" w:hAnsi="Times New Roman"/>
          <w:sz w:val="24"/>
          <w:szCs w:val="24"/>
        </w:rPr>
        <w:t xml:space="preserve"> například jako forma utvrzení či upevnění národní identity</w:t>
      </w:r>
      <w:r w:rsidR="005D5697">
        <w:rPr>
          <w:rFonts w:ascii="Times New Roman" w:hAnsi="Times New Roman"/>
          <w:sz w:val="24"/>
          <w:szCs w:val="24"/>
        </w:rPr>
        <w:t xml:space="preserve">. </w:t>
      </w:r>
    </w:p>
    <w:p w:rsidR="00AA553C" w:rsidRDefault="00312C70" w:rsidP="001F6EB2">
      <w:pPr>
        <w:spacing w:line="360" w:lineRule="auto"/>
        <w:rPr>
          <w:rFonts w:ascii="Times New Roman" w:hAnsi="Times New Roman"/>
          <w:sz w:val="24"/>
          <w:szCs w:val="24"/>
        </w:rPr>
      </w:pPr>
      <w:r>
        <w:rPr>
          <w:rFonts w:ascii="Times New Roman" w:hAnsi="Times New Roman"/>
          <w:sz w:val="24"/>
          <w:szCs w:val="24"/>
        </w:rPr>
        <w:tab/>
      </w:r>
      <w:r w:rsidR="001D17E7">
        <w:rPr>
          <w:rFonts w:ascii="Times New Roman" w:hAnsi="Times New Roman"/>
          <w:sz w:val="24"/>
          <w:szCs w:val="24"/>
        </w:rPr>
        <w:t>V této části výzkumu jsme vycházeli z předpokladu</w:t>
      </w:r>
      <w:r>
        <w:rPr>
          <w:rFonts w:ascii="Times New Roman" w:hAnsi="Times New Roman"/>
          <w:sz w:val="24"/>
          <w:szCs w:val="24"/>
        </w:rPr>
        <w:t xml:space="preserve">, že zatímco Události se vůči agendě </w:t>
      </w:r>
      <w:r w:rsidR="001E498E">
        <w:rPr>
          <w:rFonts w:ascii="Times New Roman" w:hAnsi="Times New Roman"/>
          <w:sz w:val="24"/>
          <w:szCs w:val="24"/>
        </w:rPr>
        <w:t xml:space="preserve">národní identity </w:t>
      </w:r>
      <w:r w:rsidR="00137C1E">
        <w:rPr>
          <w:rFonts w:ascii="Times New Roman" w:hAnsi="Times New Roman"/>
          <w:sz w:val="24"/>
          <w:szCs w:val="24"/>
        </w:rPr>
        <w:t>jako součásti</w:t>
      </w:r>
      <w:r w:rsidR="00FC5FEE">
        <w:rPr>
          <w:rFonts w:ascii="Times New Roman" w:hAnsi="Times New Roman"/>
          <w:sz w:val="24"/>
          <w:szCs w:val="24"/>
        </w:rPr>
        <w:t xml:space="preserve"> mezinárodní</w:t>
      </w:r>
      <w:r w:rsidR="00137C1E">
        <w:rPr>
          <w:rFonts w:ascii="Times New Roman" w:hAnsi="Times New Roman"/>
          <w:sz w:val="24"/>
          <w:szCs w:val="24"/>
        </w:rPr>
        <w:t>ho</w:t>
      </w:r>
      <w:r w:rsidR="00FC5FEE">
        <w:rPr>
          <w:rFonts w:ascii="Times New Roman" w:hAnsi="Times New Roman"/>
          <w:sz w:val="24"/>
          <w:szCs w:val="24"/>
        </w:rPr>
        <w:t xml:space="preserve"> komplexu</w:t>
      </w:r>
      <w:r>
        <w:rPr>
          <w:rFonts w:ascii="Times New Roman" w:hAnsi="Times New Roman"/>
          <w:sz w:val="24"/>
          <w:szCs w:val="24"/>
        </w:rPr>
        <w:t xml:space="preserve"> vymezují negativně </w:t>
      </w:r>
      <w:r w:rsidR="0070292F">
        <w:rPr>
          <w:rFonts w:ascii="Times New Roman" w:hAnsi="Times New Roman"/>
          <w:sz w:val="24"/>
          <w:szCs w:val="24"/>
        </w:rPr>
        <w:br/>
      </w:r>
      <w:r>
        <w:rPr>
          <w:rFonts w:ascii="Times New Roman" w:hAnsi="Times New Roman"/>
          <w:sz w:val="24"/>
          <w:szCs w:val="24"/>
        </w:rPr>
        <w:t xml:space="preserve">a </w:t>
      </w:r>
      <w:r w:rsidR="009D50A5">
        <w:rPr>
          <w:rFonts w:ascii="Times New Roman" w:hAnsi="Times New Roman"/>
          <w:sz w:val="24"/>
          <w:szCs w:val="24"/>
        </w:rPr>
        <w:t>zdůrazňují</w:t>
      </w:r>
      <w:r>
        <w:rPr>
          <w:rFonts w:ascii="Times New Roman" w:hAnsi="Times New Roman"/>
          <w:sz w:val="24"/>
          <w:szCs w:val="24"/>
        </w:rPr>
        <w:t xml:space="preserve"> význam domácího národa, </w:t>
      </w:r>
      <w:r w:rsidR="003331B9">
        <w:rPr>
          <w:rFonts w:ascii="Times New Roman" w:hAnsi="Times New Roman"/>
          <w:sz w:val="24"/>
          <w:szCs w:val="24"/>
        </w:rPr>
        <w:t>zahraniční relace</w:t>
      </w:r>
      <w:r>
        <w:rPr>
          <w:rFonts w:ascii="Times New Roman" w:hAnsi="Times New Roman"/>
          <w:sz w:val="24"/>
          <w:szCs w:val="24"/>
        </w:rPr>
        <w:t xml:space="preserve"> </w:t>
      </w:r>
      <w:r w:rsidR="00FC5FEE">
        <w:rPr>
          <w:rFonts w:ascii="Times New Roman" w:hAnsi="Times New Roman"/>
          <w:sz w:val="24"/>
          <w:szCs w:val="24"/>
        </w:rPr>
        <w:t>spíše zasazují</w:t>
      </w:r>
      <w:r>
        <w:rPr>
          <w:rFonts w:ascii="Times New Roman" w:hAnsi="Times New Roman"/>
          <w:sz w:val="24"/>
          <w:szCs w:val="24"/>
        </w:rPr>
        <w:t xml:space="preserve"> domácí národ do mezinárodního,</w:t>
      </w:r>
      <w:r w:rsidR="00AA553C">
        <w:rPr>
          <w:rFonts w:ascii="Times New Roman" w:hAnsi="Times New Roman"/>
          <w:sz w:val="24"/>
          <w:szCs w:val="24"/>
        </w:rPr>
        <w:t xml:space="preserve"> respektive evropského kontextu</w:t>
      </w:r>
      <w:r w:rsidR="002A2E39">
        <w:rPr>
          <w:rFonts w:ascii="Times New Roman" w:hAnsi="Times New Roman"/>
          <w:sz w:val="24"/>
          <w:szCs w:val="24"/>
        </w:rPr>
        <w:t>.</w:t>
      </w:r>
    </w:p>
    <w:p w:rsidR="00312C70" w:rsidRDefault="004A34AD" w:rsidP="00AA553C">
      <w:pPr>
        <w:spacing w:line="360" w:lineRule="auto"/>
        <w:ind w:firstLine="708"/>
        <w:rPr>
          <w:rFonts w:ascii="Times New Roman" w:hAnsi="Times New Roman"/>
          <w:sz w:val="24"/>
          <w:szCs w:val="24"/>
        </w:rPr>
      </w:pPr>
      <w:r>
        <w:rPr>
          <w:rFonts w:ascii="Times New Roman" w:hAnsi="Times New Roman"/>
          <w:sz w:val="24"/>
          <w:szCs w:val="24"/>
        </w:rPr>
        <w:t xml:space="preserve">Tuto hypotézu </w:t>
      </w:r>
      <w:r w:rsidR="005255F6">
        <w:rPr>
          <w:rFonts w:ascii="Times New Roman" w:hAnsi="Times New Roman"/>
          <w:sz w:val="24"/>
          <w:szCs w:val="24"/>
        </w:rPr>
        <w:t xml:space="preserve">je </w:t>
      </w:r>
      <w:r>
        <w:rPr>
          <w:rFonts w:ascii="Times New Roman" w:hAnsi="Times New Roman"/>
          <w:sz w:val="24"/>
          <w:szCs w:val="24"/>
        </w:rPr>
        <w:t xml:space="preserve">však na základě sesbíraných dat </w:t>
      </w:r>
      <w:r w:rsidR="00786B78">
        <w:rPr>
          <w:rFonts w:ascii="Times New Roman" w:hAnsi="Times New Roman"/>
          <w:sz w:val="24"/>
          <w:szCs w:val="24"/>
        </w:rPr>
        <w:t>potřeba vyvrátit</w:t>
      </w:r>
      <w:r>
        <w:rPr>
          <w:rFonts w:ascii="Times New Roman" w:hAnsi="Times New Roman"/>
          <w:sz w:val="24"/>
          <w:szCs w:val="24"/>
        </w:rPr>
        <w:t xml:space="preserve">, neboť </w:t>
      </w:r>
      <w:r w:rsidR="0072679A">
        <w:rPr>
          <w:rFonts w:ascii="Times New Roman" w:hAnsi="Times New Roman"/>
          <w:sz w:val="24"/>
          <w:szCs w:val="24"/>
        </w:rPr>
        <w:t>její platnost lze potvrdit</w:t>
      </w:r>
      <w:r w:rsidR="00770281">
        <w:rPr>
          <w:rFonts w:ascii="Times New Roman" w:hAnsi="Times New Roman"/>
          <w:sz w:val="24"/>
          <w:szCs w:val="24"/>
        </w:rPr>
        <w:t xml:space="preserve"> pouze z poloviny</w:t>
      </w:r>
      <w:r>
        <w:rPr>
          <w:rFonts w:ascii="Times New Roman" w:hAnsi="Times New Roman"/>
          <w:sz w:val="24"/>
          <w:szCs w:val="24"/>
        </w:rPr>
        <w:t xml:space="preserve">. Události </w:t>
      </w:r>
      <w:r w:rsidR="00E7439A">
        <w:rPr>
          <w:rFonts w:ascii="Times New Roman" w:hAnsi="Times New Roman"/>
          <w:sz w:val="24"/>
          <w:szCs w:val="24"/>
        </w:rPr>
        <w:t xml:space="preserve">sice skutečně </w:t>
      </w:r>
      <w:r w:rsidR="004F4D54">
        <w:rPr>
          <w:rFonts w:ascii="Times New Roman" w:hAnsi="Times New Roman"/>
          <w:sz w:val="24"/>
          <w:szCs w:val="24"/>
        </w:rPr>
        <w:t xml:space="preserve">mají </w:t>
      </w:r>
      <w:r w:rsidR="00E7439A">
        <w:rPr>
          <w:rFonts w:ascii="Times New Roman" w:hAnsi="Times New Roman"/>
          <w:sz w:val="24"/>
          <w:szCs w:val="24"/>
        </w:rPr>
        <w:t xml:space="preserve">imanentní sklon k favorizaci domácího státu a národa, pozitivní konotace týkající se domova mají však i obě zahraniční relace – akcentace domácího státu a národa je </w:t>
      </w:r>
      <w:r w:rsidR="00AC3760">
        <w:rPr>
          <w:rFonts w:ascii="Times New Roman" w:hAnsi="Times New Roman"/>
          <w:sz w:val="24"/>
          <w:szCs w:val="24"/>
        </w:rPr>
        <w:t xml:space="preserve">tu </w:t>
      </w:r>
      <w:r w:rsidR="00BA3E74">
        <w:rPr>
          <w:rFonts w:ascii="Times New Roman" w:hAnsi="Times New Roman"/>
          <w:sz w:val="24"/>
          <w:szCs w:val="24"/>
        </w:rPr>
        <w:t xml:space="preserve">zcela </w:t>
      </w:r>
      <w:r w:rsidR="00A70F67">
        <w:rPr>
          <w:rFonts w:ascii="Times New Roman" w:hAnsi="Times New Roman"/>
          <w:sz w:val="24"/>
          <w:szCs w:val="24"/>
        </w:rPr>
        <w:t>evidentní.</w:t>
      </w:r>
    </w:p>
    <w:p w:rsidR="00DA7030" w:rsidRDefault="00D16B8B" w:rsidP="00AA553C">
      <w:pPr>
        <w:spacing w:line="360" w:lineRule="auto"/>
        <w:ind w:firstLine="708"/>
        <w:rPr>
          <w:rFonts w:ascii="Times New Roman" w:hAnsi="Times New Roman"/>
          <w:sz w:val="24"/>
          <w:szCs w:val="24"/>
        </w:rPr>
      </w:pPr>
      <w:r>
        <w:rPr>
          <w:rFonts w:ascii="Times New Roman" w:hAnsi="Times New Roman"/>
          <w:sz w:val="24"/>
          <w:szCs w:val="24"/>
        </w:rPr>
        <w:t xml:space="preserve">Abychom identifikovali prvky banálního nacionalismu ve veřejnoprávním televizním zpravodajském vysílání, stanovili jsme si několik kategorií, </w:t>
      </w:r>
      <w:r w:rsidR="00A13293">
        <w:rPr>
          <w:rFonts w:ascii="Times New Roman" w:hAnsi="Times New Roman"/>
          <w:sz w:val="24"/>
          <w:szCs w:val="24"/>
        </w:rPr>
        <w:t>na základě nichž</w:t>
      </w:r>
      <w:r>
        <w:rPr>
          <w:rFonts w:ascii="Times New Roman" w:hAnsi="Times New Roman"/>
          <w:sz w:val="24"/>
          <w:szCs w:val="24"/>
        </w:rPr>
        <w:t xml:space="preserve"> je identifikace, kvantifikace a následná interpretace etnocentrických tendencí </w:t>
      </w:r>
      <w:r w:rsidR="00A13293">
        <w:rPr>
          <w:rFonts w:ascii="Times New Roman" w:hAnsi="Times New Roman"/>
          <w:sz w:val="24"/>
          <w:szCs w:val="24"/>
        </w:rPr>
        <w:t xml:space="preserve">jednotlivých relací </w:t>
      </w:r>
      <w:r w:rsidR="00B40DB9">
        <w:rPr>
          <w:rFonts w:ascii="Times New Roman" w:hAnsi="Times New Roman"/>
          <w:sz w:val="24"/>
          <w:szCs w:val="24"/>
        </w:rPr>
        <w:t>smysluplnější</w:t>
      </w:r>
      <w:r w:rsidR="003D715D">
        <w:rPr>
          <w:rFonts w:ascii="Times New Roman" w:hAnsi="Times New Roman"/>
          <w:sz w:val="24"/>
          <w:szCs w:val="24"/>
        </w:rPr>
        <w:t>:</w:t>
      </w:r>
      <w:r w:rsidR="003D715D">
        <w:rPr>
          <w:rStyle w:val="Znakapoznpodarou"/>
          <w:rFonts w:ascii="Times New Roman" w:hAnsi="Times New Roman"/>
          <w:sz w:val="24"/>
          <w:szCs w:val="24"/>
        </w:rPr>
        <w:footnoteReference w:id="150"/>
      </w:r>
    </w:p>
    <w:p w:rsidR="003D715D" w:rsidRPr="003D715D"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t>VIP osoba</w:t>
      </w:r>
      <w:r w:rsidR="00E232C9">
        <w:rPr>
          <w:rFonts w:ascii="Times New Roman" w:hAnsi="Times New Roman"/>
          <w:sz w:val="24"/>
          <w:szCs w:val="24"/>
        </w:rPr>
        <w:t>, událost</w:t>
      </w:r>
      <w:r w:rsidR="00C860FA">
        <w:rPr>
          <w:rFonts w:ascii="Times New Roman" w:hAnsi="Times New Roman"/>
          <w:sz w:val="24"/>
          <w:szCs w:val="24"/>
        </w:rPr>
        <w:t xml:space="preserve"> </w:t>
      </w:r>
      <w:r w:rsidRPr="003D715D">
        <w:rPr>
          <w:rFonts w:ascii="Times New Roman" w:hAnsi="Times New Roman"/>
          <w:sz w:val="24"/>
          <w:szCs w:val="24"/>
        </w:rPr>
        <w:t>–</w:t>
      </w:r>
      <w:r w:rsidR="00C860FA">
        <w:rPr>
          <w:rFonts w:ascii="Times New Roman" w:hAnsi="Times New Roman"/>
          <w:sz w:val="24"/>
          <w:szCs w:val="24"/>
        </w:rPr>
        <w:t xml:space="preserve"> </w:t>
      </w:r>
      <w:r w:rsidRPr="003D715D">
        <w:rPr>
          <w:rFonts w:ascii="Times New Roman" w:hAnsi="Times New Roman"/>
          <w:sz w:val="24"/>
          <w:szCs w:val="24"/>
        </w:rPr>
        <w:t xml:space="preserve">návštěva </w:t>
      </w:r>
      <w:r w:rsidR="00C860FA">
        <w:rPr>
          <w:rFonts w:ascii="Times New Roman" w:hAnsi="Times New Roman"/>
          <w:sz w:val="24"/>
          <w:szCs w:val="24"/>
        </w:rPr>
        <w:t>zahraniční osobnosti v domácím státu</w:t>
      </w:r>
      <w:r w:rsidRPr="003D715D">
        <w:rPr>
          <w:rFonts w:ascii="Times New Roman" w:hAnsi="Times New Roman"/>
          <w:sz w:val="24"/>
          <w:szCs w:val="24"/>
        </w:rPr>
        <w:t xml:space="preserve">, </w:t>
      </w:r>
      <w:r w:rsidR="00C860FA">
        <w:rPr>
          <w:rFonts w:ascii="Times New Roman" w:hAnsi="Times New Roman"/>
          <w:sz w:val="24"/>
          <w:szCs w:val="24"/>
        </w:rPr>
        <w:t xml:space="preserve">její </w:t>
      </w:r>
      <w:r w:rsidRPr="003D715D">
        <w:rPr>
          <w:rFonts w:ascii="Times New Roman" w:hAnsi="Times New Roman"/>
          <w:sz w:val="24"/>
          <w:szCs w:val="24"/>
        </w:rPr>
        <w:t xml:space="preserve">pozitivní hodnocení </w:t>
      </w:r>
      <w:r w:rsidR="00C860FA">
        <w:rPr>
          <w:rFonts w:ascii="Times New Roman" w:hAnsi="Times New Roman"/>
          <w:sz w:val="24"/>
          <w:szCs w:val="24"/>
        </w:rPr>
        <w:t>domácího státu</w:t>
      </w:r>
      <w:r w:rsidRPr="003D715D">
        <w:rPr>
          <w:rFonts w:ascii="Times New Roman" w:hAnsi="Times New Roman"/>
          <w:sz w:val="24"/>
          <w:szCs w:val="24"/>
        </w:rPr>
        <w:t>, obdiv, náklonnost či r</w:t>
      </w:r>
      <w:r w:rsidR="00C860FA">
        <w:rPr>
          <w:rFonts w:ascii="Times New Roman" w:hAnsi="Times New Roman"/>
          <w:sz w:val="24"/>
          <w:szCs w:val="24"/>
        </w:rPr>
        <w:t>espekt k </w:t>
      </w:r>
      <w:r w:rsidRPr="003D715D">
        <w:rPr>
          <w:rFonts w:ascii="Times New Roman" w:hAnsi="Times New Roman"/>
          <w:sz w:val="24"/>
          <w:szCs w:val="24"/>
        </w:rPr>
        <w:t>prvku</w:t>
      </w:r>
      <w:r w:rsidR="00C860FA">
        <w:rPr>
          <w:rFonts w:ascii="Times New Roman" w:hAnsi="Times New Roman"/>
          <w:sz w:val="24"/>
          <w:szCs w:val="24"/>
        </w:rPr>
        <w:t xml:space="preserve"> domácí politicko-společenské scény</w:t>
      </w:r>
    </w:p>
    <w:p w:rsidR="00C860FA"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lastRenderedPageBreak/>
        <w:t>místo, událost či symbol</w:t>
      </w:r>
      <w:r w:rsidR="00C860FA">
        <w:rPr>
          <w:rFonts w:ascii="Times New Roman" w:hAnsi="Times New Roman"/>
          <w:sz w:val="24"/>
          <w:szCs w:val="24"/>
        </w:rPr>
        <w:t>, který</w:t>
      </w:r>
      <w:r w:rsidRPr="003D715D">
        <w:rPr>
          <w:rFonts w:ascii="Times New Roman" w:hAnsi="Times New Roman"/>
          <w:sz w:val="24"/>
          <w:szCs w:val="24"/>
        </w:rPr>
        <w:t xml:space="preserve"> j</w:t>
      </w:r>
      <w:r w:rsidR="00C860FA">
        <w:rPr>
          <w:rFonts w:ascii="Times New Roman" w:hAnsi="Times New Roman"/>
          <w:sz w:val="24"/>
          <w:szCs w:val="24"/>
        </w:rPr>
        <w:t>e prezentován jako „posvátný“</w:t>
      </w:r>
    </w:p>
    <w:p w:rsidR="003D715D" w:rsidRPr="003D715D"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t>úspěch či jiná pozitivní konotace vztahující se k občanům nebo jinému národnímu prvku (území, historie, kultura…)</w:t>
      </w:r>
    </w:p>
    <w:p w:rsidR="003D715D" w:rsidRPr="003D715D"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t>s</w:t>
      </w:r>
      <w:r w:rsidR="00C860FA">
        <w:rPr>
          <w:rFonts w:ascii="Times New Roman" w:hAnsi="Times New Roman"/>
          <w:sz w:val="24"/>
          <w:szCs w:val="24"/>
        </w:rPr>
        <w:t>třet „domácího</w:t>
      </w:r>
      <w:r w:rsidRPr="003D715D">
        <w:rPr>
          <w:rFonts w:ascii="Times New Roman" w:hAnsi="Times New Roman"/>
          <w:sz w:val="24"/>
          <w:szCs w:val="24"/>
        </w:rPr>
        <w:t xml:space="preserve">“ se „zahraničním“, </w:t>
      </w:r>
      <w:r w:rsidR="00C860FA">
        <w:rPr>
          <w:rFonts w:ascii="Times New Roman" w:hAnsi="Times New Roman"/>
          <w:sz w:val="24"/>
          <w:szCs w:val="24"/>
        </w:rPr>
        <w:t>„my x oni“</w:t>
      </w:r>
      <w:r w:rsidRPr="003D715D">
        <w:rPr>
          <w:rFonts w:ascii="Times New Roman" w:hAnsi="Times New Roman"/>
          <w:sz w:val="24"/>
          <w:szCs w:val="24"/>
        </w:rPr>
        <w:t>; p</w:t>
      </w:r>
      <w:r w:rsidR="00C860FA">
        <w:rPr>
          <w:rFonts w:ascii="Times New Roman" w:hAnsi="Times New Roman"/>
          <w:sz w:val="24"/>
          <w:szCs w:val="24"/>
        </w:rPr>
        <w:t>reference</w:t>
      </w:r>
      <w:r w:rsidRPr="003D715D">
        <w:rPr>
          <w:rFonts w:ascii="Times New Roman" w:hAnsi="Times New Roman"/>
          <w:sz w:val="24"/>
          <w:szCs w:val="24"/>
        </w:rPr>
        <w:t xml:space="preserve"> „</w:t>
      </w:r>
      <w:r w:rsidR="00C860FA">
        <w:rPr>
          <w:rFonts w:ascii="Times New Roman" w:hAnsi="Times New Roman"/>
          <w:sz w:val="24"/>
          <w:szCs w:val="24"/>
        </w:rPr>
        <w:t>domácího“ před „cizím</w:t>
      </w:r>
      <w:r w:rsidRPr="003D715D">
        <w:rPr>
          <w:rFonts w:ascii="Times New Roman" w:hAnsi="Times New Roman"/>
          <w:sz w:val="24"/>
          <w:szCs w:val="24"/>
        </w:rPr>
        <w:t xml:space="preserve">“; </w:t>
      </w:r>
      <w:r w:rsidR="00C860FA">
        <w:rPr>
          <w:rFonts w:ascii="Times New Roman" w:hAnsi="Times New Roman"/>
          <w:sz w:val="24"/>
          <w:szCs w:val="24"/>
        </w:rPr>
        <w:t>komparace</w:t>
      </w:r>
      <w:r w:rsidRPr="003D715D">
        <w:rPr>
          <w:rFonts w:ascii="Times New Roman" w:hAnsi="Times New Roman"/>
          <w:sz w:val="24"/>
          <w:szCs w:val="24"/>
        </w:rPr>
        <w:t xml:space="preserve"> se zahraničím</w:t>
      </w:r>
    </w:p>
    <w:p w:rsidR="003D715D" w:rsidRPr="003D715D"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t xml:space="preserve">deiktické </w:t>
      </w:r>
      <w:r w:rsidR="003A4B7D">
        <w:rPr>
          <w:rFonts w:ascii="Times New Roman" w:hAnsi="Times New Roman"/>
          <w:sz w:val="24"/>
          <w:szCs w:val="24"/>
        </w:rPr>
        <w:t xml:space="preserve">(slovní) </w:t>
      </w:r>
      <w:r w:rsidRPr="003D715D">
        <w:rPr>
          <w:rFonts w:ascii="Times New Roman" w:hAnsi="Times New Roman"/>
          <w:sz w:val="24"/>
          <w:szCs w:val="24"/>
        </w:rPr>
        <w:t xml:space="preserve">struktury </w:t>
      </w:r>
      <w:r w:rsidR="003A4B7D">
        <w:rPr>
          <w:rFonts w:ascii="Times New Roman" w:hAnsi="Times New Roman"/>
          <w:sz w:val="24"/>
          <w:szCs w:val="24"/>
        </w:rPr>
        <w:t>přitahující pozornost k diskurs</w:t>
      </w:r>
      <w:r w:rsidRPr="003D715D">
        <w:rPr>
          <w:rFonts w:ascii="Times New Roman" w:hAnsi="Times New Roman"/>
          <w:sz w:val="24"/>
          <w:szCs w:val="24"/>
        </w:rPr>
        <w:t>u národa s významem vymezení se vůči „cizímu“ či ve fo</w:t>
      </w:r>
      <w:r w:rsidR="003A4B7D">
        <w:rPr>
          <w:rFonts w:ascii="Times New Roman" w:hAnsi="Times New Roman"/>
          <w:sz w:val="24"/>
          <w:szCs w:val="24"/>
        </w:rPr>
        <w:t>rmě nadstandardního důrazu na</w:t>
      </w:r>
      <w:r w:rsidRPr="003D715D">
        <w:rPr>
          <w:rFonts w:ascii="Times New Roman" w:hAnsi="Times New Roman"/>
          <w:sz w:val="24"/>
          <w:szCs w:val="24"/>
        </w:rPr>
        <w:t xml:space="preserve"> „</w:t>
      </w:r>
      <w:r w:rsidR="003A4B7D">
        <w:rPr>
          <w:rFonts w:ascii="Times New Roman" w:hAnsi="Times New Roman"/>
          <w:sz w:val="24"/>
          <w:szCs w:val="24"/>
        </w:rPr>
        <w:t>domácí“</w:t>
      </w:r>
    </w:p>
    <w:p w:rsidR="003D715D" w:rsidRPr="003D715D" w:rsidRDefault="003A4B7D" w:rsidP="003D715D">
      <w:pPr>
        <w:pStyle w:val="Odstavecseseznamem"/>
        <w:numPr>
          <w:ilvl w:val="0"/>
          <w:numId w:val="24"/>
        </w:numPr>
        <w:spacing w:line="360" w:lineRule="auto"/>
        <w:rPr>
          <w:rFonts w:ascii="Times New Roman" w:hAnsi="Times New Roman"/>
          <w:sz w:val="24"/>
          <w:szCs w:val="24"/>
        </w:rPr>
      </w:pPr>
      <w:r>
        <w:rPr>
          <w:rFonts w:ascii="Times New Roman" w:hAnsi="Times New Roman"/>
          <w:sz w:val="24"/>
          <w:szCs w:val="24"/>
        </w:rPr>
        <w:t>domácí</w:t>
      </w:r>
      <w:r w:rsidR="003D715D" w:rsidRPr="003D715D">
        <w:rPr>
          <w:rFonts w:ascii="Times New Roman" w:hAnsi="Times New Roman"/>
          <w:sz w:val="24"/>
          <w:szCs w:val="24"/>
        </w:rPr>
        <w:t xml:space="preserve"> element („enkláva“) zastoupený v zahraničí, šíření „</w:t>
      </w:r>
      <w:r>
        <w:rPr>
          <w:rFonts w:ascii="Times New Roman" w:hAnsi="Times New Roman"/>
          <w:sz w:val="24"/>
          <w:szCs w:val="24"/>
        </w:rPr>
        <w:t>domácíh</w:t>
      </w:r>
      <w:r w:rsidR="003D715D" w:rsidRPr="003D715D">
        <w:rPr>
          <w:rFonts w:ascii="Times New Roman" w:hAnsi="Times New Roman"/>
          <w:sz w:val="24"/>
          <w:szCs w:val="24"/>
        </w:rPr>
        <w:t>o“ za hranice; pozitivní konotace ze zahraničí k čemukoli „</w:t>
      </w:r>
      <w:r>
        <w:rPr>
          <w:rFonts w:ascii="Times New Roman" w:hAnsi="Times New Roman"/>
          <w:sz w:val="24"/>
          <w:szCs w:val="24"/>
        </w:rPr>
        <w:t>domácímu</w:t>
      </w:r>
      <w:r w:rsidR="003D715D" w:rsidRPr="003D715D">
        <w:rPr>
          <w:rFonts w:ascii="Times New Roman" w:hAnsi="Times New Roman"/>
          <w:sz w:val="24"/>
          <w:szCs w:val="24"/>
        </w:rPr>
        <w:t xml:space="preserve">“; pozitivní povědomí </w:t>
      </w:r>
      <w:r w:rsidR="0070292F">
        <w:rPr>
          <w:rFonts w:ascii="Times New Roman" w:hAnsi="Times New Roman"/>
          <w:sz w:val="24"/>
          <w:szCs w:val="24"/>
        </w:rPr>
        <w:br/>
      </w:r>
      <w:r w:rsidR="003D715D" w:rsidRPr="003D715D">
        <w:rPr>
          <w:rFonts w:ascii="Times New Roman" w:hAnsi="Times New Roman"/>
          <w:sz w:val="24"/>
          <w:szCs w:val="24"/>
        </w:rPr>
        <w:t>o „</w:t>
      </w:r>
      <w:r>
        <w:rPr>
          <w:rFonts w:ascii="Times New Roman" w:hAnsi="Times New Roman"/>
          <w:sz w:val="24"/>
          <w:szCs w:val="24"/>
        </w:rPr>
        <w:t>domácím státu“ v zahraničí</w:t>
      </w:r>
    </w:p>
    <w:p w:rsidR="00A654B4" w:rsidRDefault="003D715D" w:rsidP="003D715D">
      <w:pPr>
        <w:pStyle w:val="Odstavecseseznamem"/>
        <w:numPr>
          <w:ilvl w:val="0"/>
          <w:numId w:val="24"/>
        </w:numPr>
        <w:spacing w:line="360" w:lineRule="auto"/>
        <w:rPr>
          <w:rFonts w:ascii="Times New Roman" w:hAnsi="Times New Roman"/>
          <w:sz w:val="24"/>
          <w:szCs w:val="24"/>
        </w:rPr>
      </w:pPr>
      <w:r w:rsidRPr="00A654B4">
        <w:rPr>
          <w:rFonts w:ascii="Times New Roman" w:hAnsi="Times New Roman"/>
          <w:sz w:val="24"/>
          <w:szCs w:val="24"/>
        </w:rPr>
        <w:t>e</w:t>
      </w:r>
      <w:r w:rsidR="00A654B4" w:rsidRPr="00A654B4">
        <w:rPr>
          <w:rFonts w:ascii="Times New Roman" w:hAnsi="Times New Roman"/>
          <w:sz w:val="24"/>
          <w:szCs w:val="24"/>
        </w:rPr>
        <w:t>xplicitní glorifikace</w:t>
      </w:r>
      <w:r w:rsidRPr="00A654B4">
        <w:rPr>
          <w:rFonts w:ascii="Times New Roman" w:hAnsi="Times New Roman"/>
          <w:sz w:val="24"/>
          <w:szCs w:val="24"/>
        </w:rPr>
        <w:t>„</w:t>
      </w:r>
      <w:r w:rsidR="00A654B4" w:rsidRPr="00A654B4">
        <w:rPr>
          <w:rFonts w:ascii="Times New Roman" w:hAnsi="Times New Roman"/>
          <w:sz w:val="24"/>
          <w:szCs w:val="24"/>
        </w:rPr>
        <w:t>domácího</w:t>
      </w:r>
      <w:r w:rsidR="00A654B4">
        <w:rPr>
          <w:rFonts w:ascii="Times New Roman" w:hAnsi="Times New Roman"/>
          <w:sz w:val="24"/>
          <w:szCs w:val="24"/>
        </w:rPr>
        <w:t>“</w:t>
      </w:r>
    </w:p>
    <w:p w:rsidR="003D715D" w:rsidRPr="00A654B4" w:rsidRDefault="003D715D" w:rsidP="003D715D">
      <w:pPr>
        <w:pStyle w:val="Odstavecseseznamem"/>
        <w:numPr>
          <w:ilvl w:val="0"/>
          <w:numId w:val="24"/>
        </w:numPr>
        <w:spacing w:line="360" w:lineRule="auto"/>
        <w:rPr>
          <w:rFonts w:ascii="Times New Roman" w:hAnsi="Times New Roman"/>
          <w:sz w:val="24"/>
          <w:szCs w:val="24"/>
        </w:rPr>
      </w:pPr>
      <w:r w:rsidRPr="00A654B4">
        <w:rPr>
          <w:rFonts w:ascii="Times New Roman" w:hAnsi="Times New Roman"/>
          <w:sz w:val="24"/>
          <w:szCs w:val="24"/>
        </w:rPr>
        <w:t>rarita, rekord, unikát se zahraničním rozměrem týkající se </w:t>
      </w:r>
      <w:r w:rsidR="00AD02A2">
        <w:rPr>
          <w:rFonts w:ascii="Times New Roman" w:hAnsi="Times New Roman"/>
          <w:sz w:val="24"/>
          <w:szCs w:val="24"/>
        </w:rPr>
        <w:t>domácího státu</w:t>
      </w:r>
    </w:p>
    <w:p w:rsidR="003D715D" w:rsidRPr="00AD02A2" w:rsidRDefault="003D715D" w:rsidP="003D715D">
      <w:pPr>
        <w:pStyle w:val="Odstavecseseznamem"/>
        <w:numPr>
          <w:ilvl w:val="0"/>
          <w:numId w:val="24"/>
        </w:numPr>
        <w:spacing w:line="360" w:lineRule="auto"/>
        <w:rPr>
          <w:rFonts w:ascii="Times New Roman" w:hAnsi="Times New Roman"/>
          <w:sz w:val="24"/>
          <w:szCs w:val="24"/>
        </w:rPr>
      </w:pPr>
      <w:r w:rsidRPr="00AD02A2">
        <w:rPr>
          <w:rFonts w:ascii="Times New Roman" w:hAnsi="Times New Roman"/>
          <w:sz w:val="24"/>
          <w:szCs w:val="24"/>
        </w:rPr>
        <w:t>vymezování se vůči ostatním národům, jejich příslušníkům či jiným prvkům, ironie až zesměšňování (</w:t>
      </w:r>
      <w:r w:rsidR="00E55BF1">
        <w:rPr>
          <w:rFonts w:ascii="Times New Roman" w:hAnsi="Times New Roman"/>
          <w:sz w:val="24"/>
          <w:szCs w:val="24"/>
        </w:rPr>
        <w:t>například</w:t>
      </w:r>
      <w:r w:rsidRPr="00AD02A2">
        <w:rPr>
          <w:rFonts w:ascii="Times New Roman" w:hAnsi="Times New Roman"/>
          <w:sz w:val="24"/>
          <w:szCs w:val="24"/>
        </w:rPr>
        <w:t xml:space="preserve"> </w:t>
      </w:r>
      <w:r w:rsidR="00E55BF1">
        <w:rPr>
          <w:rFonts w:ascii="Times New Roman" w:hAnsi="Times New Roman"/>
          <w:sz w:val="24"/>
          <w:szCs w:val="24"/>
        </w:rPr>
        <w:t>„</w:t>
      </w:r>
      <w:r w:rsidRPr="00AD02A2">
        <w:rPr>
          <w:rFonts w:ascii="Times New Roman" w:hAnsi="Times New Roman"/>
          <w:sz w:val="24"/>
          <w:szCs w:val="24"/>
        </w:rPr>
        <w:t>cizího</w:t>
      </w:r>
      <w:r w:rsidR="00E55BF1">
        <w:rPr>
          <w:rFonts w:ascii="Times New Roman" w:hAnsi="Times New Roman"/>
          <w:sz w:val="24"/>
          <w:szCs w:val="24"/>
        </w:rPr>
        <w:t>“</w:t>
      </w:r>
      <w:r w:rsidRPr="00AD02A2">
        <w:rPr>
          <w:rFonts w:ascii="Times New Roman" w:hAnsi="Times New Roman"/>
          <w:sz w:val="24"/>
          <w:szCs w:val="24"/>
        </w:rPr>
        <w:t xml:space="preserve">, které je negativní vůči „českému“), </w:t>
      </w:r>
      <w:r w:rsidR="009B660E">
        <w:rPr>
          <w:rFonts w:ascii="Times New Roman" w:hAnsi="Times New Roman"/>
          <w:sz w:val="24"/>
          <w:szCs w:val="24"/>
        </w:rPr>
        <w:t xml:space="preserve">ochrana </w:t>
      </w:r>
      <w:r w:rsidR="0070292F">
        <w:rPr>
          <w:rFonts w:ascii="Times New Roman" w:hAnsi="Times New Roman"/>
          <w:sz w:val="24"/>
          <w:szCs w:val="24"/>
        </w:rPr>
        <w:br/>
      </w:r>
      <w:r w:rsidR="009B660E">
        <w:rPr>
          <w:rFonts w:ascii="Times New Roman" w:hAnsi="Times New Roman"/>
          <w:sz w:val="24"/>
          <w:szCs w:val="24"/>
        </w:rPr>
        <w:t>a</w:t>
      </w:r>
      <w:r w:rsidRPr="00AD02A2">
        <w:rPr>
          <w:rFonts w:ascii="Times New Roman" w:hAnsi="Times New Roman"/>
          <w:sz w:val="24"/>
          <w:szCs w:val="24"/>
        </w:rPr>
        <w:t xml:space="preserve"> prosazování „</w:t>
      </w:r>
      <w:r w:rsidR="009B660E">
        <w:rPr>
          <w:rFonts w:ascii="Times New Roman" w:hAnsi="Times New Roman"/>
          <w:sz w:val="24"/>
          <w:szCs w:val="24"/>
        </w:rPr>
        <w:t>domácích</w:t>
      </w:r>
      <w:r w:rsidRPr="00AD02A2">
        <w:rPr>
          <w:rFonts w:ascii="Times New Roman" w:hAnsi="Times New Roman"/>
          <w:sz w:val="24"/>
          <w:szCs w:val="24"/>
        </w:rPr>
        <w:t xml:space="preserve"> zájmů“ – značné citové zabarvení</w:t>
      </w:r>
    </w:p>
    <w:p w:rsidR="00E66533" w:rsidRDefault="003D715D" w:rsidP="003D715D">
      <w:pPr>
        <w:pStyle w:val="Odstavecseseznamem"/>
        <w:numPr>
          <w:ilvl w:val="0"/>
          <w:numId w:val="24"/>
        </w:numPr>
        <w:spacing w:line="360" w:lineRule="auto"/>
        <w:rPr>
          <w:rFonts w:ascii="Times New Roman" w:hAnsi="Times New Roman"/>
          <w:sz w:val="24"/>
          <w:szCs w:val="24"/>
        </w:rPr>
      </w:pPr>
      <w:r w:rsidRPr="003D715D">
        <w:rPr>
          <w:rFonts w:ascii="Times New Roman" w:hAnsi="Times New Roman"/>
          <w:sz w:val="24"/>
          <w:szCs w:val="24"/>
        </w:rPr>
        <w:t>vyrovnávání se ostatním (hlavně vyspělým) zemím</w:t>
      </w:r>
      <w:r w:rsidR="00E66533">
        <w:rPr>
          <w:rFonts w:ascii="Times New Roman" w:hAnsi="Times New Roman"/>
          <w:sz w:val="24"/>
          <w:szCs w:val="24"/>
        </w:rPr>
        <w:t xml:space="preserve"> ve vývoji/rozvoji k mezinárodnímu standardu</w:t>
      </w:r>
    </w:p>
    <w:p w:rsidR="00BD5100" w:rsidRDefault="00E66533" w:rsidP="00BD5100">
      <w:pPr>
        <w:pStyle w:val="Odstavecseseznamem"/>
        <w:numPr>
          <w:ilvl w:val="0"/>
          <w:numId w:val="24"/>
        </w:numPr>
        <w:spacing w:line="360" w:lineRule="auto"/>
        <w:rPr>
          <w:rFonts w:ascii="Times New Roman" w:hAnsi="Times New Roman"/>
          <w:sz w:val="24"/>
          <w:szCs w:val="24"/>
        </w:rPr>
      </w:pPr>
      <w:r>
        <w:rPr>
          <w:rFonts w:ascii="Times New Roman" w:hAnsi="Times New Roman"/>
          <w:sz w:val="24"/>
          <w:szCs w:val="24"/>
        </w:rPr>
        <w:t>domácí stát</w:t>
      </w:r>
      <w:r w:rsidR="003D715D" w:rsidRPr="003D715D">
        <w:rPr>
          <w:rFonts w:ascii="Times New Roman" w:hAnsi="Times New Roman"/>
          <w:sz w:val="24"/>
          <w:szCs w:val="24"/>
        </w:rPr>
        <w:t xml:space="preserve"> jako d</w:t>
      </w:r>
      <w:r>
        <w:rPr>
          <w:rFonts w:ascii="Times New Roman" w:hAnsi="Times New Roman"/>
          <w:sz w:val="24"/>
          <w:szCs w:val="24"/>
        </w:rPr>
        <w:t>estinace pro zahraniční element</w:t>
      </w:r>
    </w:p>
    <w:p w:rsidR="00B45063" w:rsidRDefault="00BD5100" w:rsidP="00BD5100">
      <w:pPr>
        <w:spacing w:line="360" w:lineRule="auto"/>
        <w:ind w:firstLine="708"/>
        <w:rPr>
          <w:rFonts w:ascii="Times New Roman" w:hAnsi="Times New Roman"/>
          <w:sz w:val="24"/>
          <w:szCs w:val="24"/>
        </w:rPr>
      </w:pPr>
      <w:r w:rsidRPr="00BD5100">
        <w:rPr>
          <w:rFonts w:ascii="Times New Roman" w:hAnsi="Times New Roman"/>
          <w:sz w:val="24"/>
          <w:szCs w:val="24"/>
        </w:rPr>
        <w:t>Identifikací projevů banálního nacionalismu v</w:t>
      </w:r>
      <w:r w:rsidR="00D17F6C">
        <w:rPr>
          <w:rFonts w:ascii="Times New Roman" w:hAnsi="Times New Roman"/>
          <w:sz w:val="24"/>
          <w:szCs w:val="24"/>
        </w:rPr>
        <w:t>e zpravodajských příspěvcích</w:t>
      </w:r>
      <w:r w:rsidRPr="00BD5100">
        <w:rPr>
          <w:rFonts w:ascii="Times New Roman" w:hAnsi="Times New Roman"/>
          <w:sz w:val="24"/>
          <w:szCs w:val="24"/>
        </w:rPr>
        <w:t xml:space="preserve"> a jejich zařazením do relevantních kategorií</w:t>
      </w:r>
      <w:r w:rsidR="00B10011">
        <w:rPr>
          <w:rFonts w:ascii="Times New Roman" w:hAnsi="Times New Roman"/>
          <w:sz w:val="24"/>
          <w:szCs w:val="24"/>
        </w:rPr>
        <w:t xml:space="preserve"> je možné zjistit míru etnocentrických tendencí jednotlivých relací.</w:t>
      </w:r>
      <w:r w:rsidR="00D14292">
        <w:rPr>
          <w:rFonts w:ascii="Times New Roman" w:hAnsi="Times New Roman"/>
          <w:sz w:val="24"/>
          <w:szCs w:val="24"/>
        </w:rPr>
        <w:t xml:space="preserve"> Význam mají také kvalitativní elementy favorizující domácí stát či národ, jejichž interpretací doplníme kvantitativní analýzu </w:t>
      </w:r>
      <w:r w:rsidR="00346002">
        <w:rPr>
          <w:rFonts w:ascii="Times New Roman" w:hAnsi="Times New Roman"/>
          <w:sz w:val="24"/>
          <w:szCs w:val="24"/>
        </w:rPr>
        <w:t xml:space="preserve">národnostní </w:t>
      </w:r>
      <w:r w:rsidR="00D14292">
        <w:rPr>
          <w:rFonts w:ascii="Times New Roman" w:hAnsi="Times New Roman"/>
          <w:sz w:val="24"/>
          <w:szCs w:val="24"/>
        </w:rPr>
        <w:t>otevřenosti či vyhraněnosti relací.</w:t>
      </w:r>
    </w:p>
    <w:p w:rsidR="00D14292" w:rsidRDefault="00D949BC" w:rsidP="003E5B4F">
      <w:pPr>
        <w:spacing w:line="360" w:lineRule="auto"/>
        <w:ind w:firstLine="708"/>
        <w:rPr>
          <w:rFonts w:ascii="Times New Roman" w:hAnsi="Times New Roman"/>
          <w:sz w:val="24"/>
          <w:szCs w:val="24"/>
        </w:rPr>
      </w:pPr>
      <w:r>
        <w:rPr>
          <w:rFonts w:ascii="Times New Roman" w:hAnsi="Times New Roman"/>
          <w:sz w:val="24"/>
          <w:szCs w:val="24"/>
        </w:rPr>
        <w:t xml:space="preserve">V Událostech </w:t>
      </w:r>
      <w:r w:rsidR="00511595">
        <w:rPr>
          <w:rFonts w:ascii="Times New Roman" w:hAnsi="Times New Roman"/>
          <w:sz w:val="24"/>
          <w:szCs w:val="24"/>
        </w:rPr>
        <w:t>bylo</w:t>
      </w:r>
      <w:r>
        <w:rPr>
          <w:rFonts w:ascii="Times New Roman" w:hAnsi="Times New Roman"/>
          <w:sz w:val="24"/>
          <w:szCs w:val="24"/>
        </w:rPr>
        <w:t xml:space="preserve"> ve zk</w:t>
      </w:r>
      <w:r w:rsidR="005A04D8">
        <w:rPr>
          <w:rFonts w:ascii="Times New Roman" w:hAnsi="Times New Roman"/>
          <w:sz w:val="24"/>
          <w:szCs w:val="24"/>
        </w:rPr>
        <w:t>oumaném období identifikováno 1</w:t>
      </w:r>
      <w:r w:rsidR="006A2309">
        <w:rPr>
          <w:rFonts w:ascii="Times New Roman" w:hAnsi="Times New Roman"/>
          <w:sz w:val="24"/>
          <w:szCs w:val="24"/>
        </w:rPr>
        <w:t>43</w:t>
      </w:r>
      <w:r>
        <w:rPr>
          <w:rFonts w:ascii="Times New Roman" w:hAnsi="Times New Roman"/>
          <w:sz w:val="24"/>
          <w:szCs w:val="24"/>
        </w:rPr>
        <w:t xml:space="preserve"> prvků banálního nacionalismu.</w:t>
      </w:r>
      <w:r w:rsidR="003E5B4F">
        <w:rPr>
          <w:rFonts w:ascii="Times New Roman" w:hAnsi="Times New Roman"/>
          <w:sz w:val="24"/>
          <w:szCs w:val="24"/>
        </w:rPr>
        <w:t xml:space="preserve"> </w:t>
      </w:r>
      <w:r w:rsidR="003D4E5C">
        <w:rPr>
          <w:rFonts w:ascii="Times New Roman" w:hAnsi="Times New Roman"/>
          <w:sz w:val="24"/>
          <w:szCs w:val="24"/>
        </w:rPr>
        <w:t>D</w:t>
      </w:r>
      <w:r w:rsidR="00511595">
        <w:rPr>
          <w:rFonts w:ascii="Times New Roman" w:hAnsi="Times New Roman"/>
          <w:sz w:val="24"/>
          <w:szCs w:val="24"/>
        </w:rPr>
        <w:t xml:space="preserve">ominantními tématy jsou </w:t>
      </w:r>
      <w:r w:rsidR="0070273F">
        <w:rPr>
          <w:rFonts w:ascii="Times New Roman" w:hAnsi="Times New Roman"/>
          <w:sz w:val="24"/>
          <w:szCs w:val="24"/>
        </w:rPr>
        <w:t xml:space="preserve">jednoznačně </w:t>
      </w:r>
      <w:r w:rsidR="00511595">
        <w:rPr>
          <w:rFonts w:ascii="Times New Roman" w:hAnsi="Times New Roman"/>
          <w:sz w:val="24"/>
          <w:szCs w:val="24"/>
        </w:rPr>
        <w:t>domácí politika, ekonomika a domácí společenské problémy</w:t>
      </w:r>
      <w:r w:rsidR="004868EC">
        <w:rPr>
          <w:rFonts w:ascii="Times New Roman" w:hAnsi="Times New Roman"/>
          <w:sz w:val="24"/>
          <w:szCs w:val="24"/>
        </w:rPr>
        <w:t xml:space="preserve"> (100 %</w:t>
      </w:r>
      <w:r w:rsidR="00C742A7">
        <w:rPr>
          <w:rFonts w:ascii="Times New Roman" w:hAnsi="Times New Roman"/>
          <w:sz w:val="24"/>
          <w:szCs w:val="24"/>
        </w:rPr>
        <w:t xml:space="preserve"> </w:t>
      </w:r>
      <w:r w:rsidR="006E00E8">
        <w:rPr>
          <w:rFonts w:ascii="Times New Roman" w:hAnsi="Times New Roman"/>
          <w:sz w:val="24"/>
          <w:szCs w:val="24"/>
        </w:rPr>
        <w:t xml:space="preserve">pokrytí </w:t>
      </w:r>
      <w:r w:rsidR="00C742A7">
        <w:rPr>
          <w:rFonts w:ascii="Times New Roman" w:hAnsi="Times New Roman"/>
          <w:sz w:val="24"/>
          <w:szCs w:val="24"/>
        </w:rPr>
        <w:t>dominantních témat</w:t>
      </w:r>
      <w:r w:rsidR="004868EC">
        <w:rPr>
          <w:rFonts w:ascii="Times New Roman" w:hAnsi="Times New Roman"/>
          <w:sz w:val="24"/>
          <w:szCs w:val="24"/>
        </w:rPr>
        <w:t>)</w:t>
      </w:r>
      <w:r w:rsidR="00D50E11">
        <w:rPr>
          <w:rFonts w:ascii="Times New Roman" w:hAnsi="Times New Roman"/>
          <w:sz w:val="24"/>
          <w:szCs w:val="24"/>
        </w:rPr>
        <w:t>, které relace zařazují v úvodu pořadu a jako téma dne.</w:t>
      </w:r>
      <w:r w:rsidR="003D4E5C">
        <w:rPr>
          <w:rFonts w:ascii="Times New Roman" w:hAnsi="Times New Roman"/>
          <w:sz w:val="24"/>
          <w:szCs w:val="24"/>
        </w:rPr>
        <w:t xml:space="preserve"> </w:t>
      </w:r>
      <w:r w:rsidR="004761CF">
        <w:rPr>
          <w:rFonts w:ascii="Times New Roman" w:hAnsi="Times New Roman"/>
          <w:sz w:val="24"/>
          <w:szCs w:val="24"/>
        </w:rPr>
        <w:t>Indikátorem evidentního d</w:t>
      </w:r>
      <w:r w:rsidR="00034830">
        <w:rPr>
          <w:rFonts w:ascii="Times New Roman" w:hAnsi="Times New Roman"/>
          <w:sz w:val="24"/>
          <w:szCs w:val="24"/>
        </w:rPr>
        <w:t>ůraz</w:t>
      </w:r>
      <w:r w:rsidR="004761CF">
        <w:rPr>
          <w:rFonts w:ascii="Times New Roman" w:hAnsi="Times New Roman"/>
          <w:sz w:val="24"/>
          <w:szCs w:val="24"/>
        </w:rPr>
        <w:t>u české relace</w:t>
      </w:r>
      <w:r w:rsidR="00034830">
        <w:rPr>
          <w:rFonts w:ascii="Times New Roman" w:hAnsi="Times New Roman"/>
          <w:sz w:val="24"/>
          <w:szCs w:val="24"/>
        </w:rPr>
        <w:t xml:space="preserve"> na domácí události je</w:t>
      </w:r>
      <w:r w:rsidR="0070292F">
        <w:rPr>
          <w:rFonts w:ascii="Times New Roman" w:hAnsi="Times New Roman"/>
          <w:sz w:val="24"/>
          <w:szCs w:val="24"/>
        </w:rPr>
        <w:br/>
      </w:r>
      <w:r w:rsidR="004761CF">
        <w:rPr>
          <w:rFonts w:ascii="Times New Roman" w:hAnsi="Times New Roman"/>
          <w:sz w:val="24"/>
          <w:szCs w:val="24"/>
        </w:rPr>
        <w:t xml:space="preserve"> i </w:t>
      </w:r>
      <w:r w:rsidR="0087780A">
        <w:rPr>
          <w:rFonts w:ascii="Times New Roman" w:hAnsi="Times New Roman"/>
          <w:sz w:val="24"/>
          <w:szCs w:val="24"/>
        </w:rPr>
        <w:t>koncept zařazení podílu</w:t>
      </w:r>
      <w:r w:rsidR="004761CF">
        <w:rPr>
          <w:rFonts w:ascii="Times New Roman" w:hAnsi="Times New Roman"/>
          <w:sz w:val="24"/>
          <w:szCs w:val="24"/>
        </w:rPr>
        <w:t xml:space="preserve"> domácího a zahraničního zpravodajství (79 % domácí zprávy, 21 % zahraniční zprávy).</w:t>
      </w:r>
      <w:r w:rsidR="007259A7">
        <w:rPr>
          <w:rFonts w:ascii="Times New Roman" w:hAnsi="Times New Roman"/>
          <w:sz w:val="24"/>
          <w:szCs w:val="24"/>
        </w:rPr>
        <w:t xml:space="preserve"> Vysoká míra </w:t>
      </w:r>
      <w:r w:rsidR="0060238D">
        <w:rPr>
          <w:rFonts w:ascii="Times New Roman" w:hAnsi="Times New Roman"/>
          <w:sz w:val="24"/>
          <w:szCs w:val="24"/>
        </w:rPr>
        <w:t>etn</w:t>
      </w:r>
      <w:r w:rsidR="007259A7">
        <w:rPr>
          <w:rFonts w:ascii="Times New Roman" w:hAnsi="Times New Roman"/>
          <w:sz w:val="24"/>
          <w:szCs w:val="24"/>
        </w:rPr>
        <w:t>ocentrismu je doložena také barevnostní podobou relace a studia, která využívá české národní barvy (červenou, modrou, bílou).</w:t>
      </w:r>
    </w:p>
    <w:p w:rsidR="00790F48" w:rsidRDefault="00DF785C" w:rsidP="00B75CA4">
      <w:pPr>
        <w:spacing w:line="360" w:lineRule="auto"/>
        <w:ind w:firstLine="708"/>
        <w:rPr>
          <w:rFonts w:ascii="Times New Roman" w:hAnsi="Times New Roman"/>
          <w:sz w:val="24"/>
          <w:szCs w:val="24"/>
        </w:rPr>
      </w:pPr>
      <w:r w:rsidRPr="00B75CA4">
        <w:rPr>
          <w:rFonts w:ascii="Times New Roman" w:hAnsi="Times New Roman"/>
          <w:sz w:val="24"/>
          <w:szCs w:val="24"/>
        </w:rPr>
        <w:t>Nejvíce projevů banálního nacionalismu bylo identifikováno v kategorii</w:t>
      </w:r>
      <w:r w:rsidR="003E5B4F" w:rsidRPr="00B75CA4">
        <w:rPr>
          <w:rFonts w:ascii="Times New Roman" w:hAnsi="Times New Roman"/>
          <w:sz w:val="24"/>
          <w:szCs w:val="24"/>
        </w:rPr>
        <w:t xml:space="preserve"> deiktick</w:t>
      </w:r>
      <w:r w:rsidRPr="00B75CA4">
        <w:rPr>
          <w:rFonts w:ascii="Times New Roman" w:hAnsi="Times New Roman"/>
          <w:sz w:val="24"/>
          <w:szCs w:val="24"/>
        </w:rPr>
        <w:t>ých</w:t>
      </w:r>
      <w:r w:rsidR="003E5B4F" w:rsidRPr="00B75CA4">
        <w:rPr>
          <w:rFonts w:ascii="Times New Roman" w:hAnsi="Times New Roman"/>
          <w:sz w:val="24"/>
          <w:szCs w:val="24"/>
        </w:rPr>
        <w:t xml:space="preserve"> slovní</w:t>
      </w:r>
      <w:r w:rsidRPr="00B75CA4">
        <w:rPr>
          <w:rFonts w:ascii="Times New Roman" w:hAnsi="Times New Roman"/>
          <w:sz w:val="24"/>
          <w:szCs w:val="24"/>
        </w:rPr>
        <w:t>ch</w:t>
      </w:r>
      <w:r w:rsidR="003E5B4F" w:rsidRPr="00B75CA4">
        <w:rPr>
          <w:rFonts w:ascii="Times New Roman" w:hAnsi="Times New Roman"/>
          <w:sz w:val="24"/>
          <w:szCs w:val="24"/>
        </w:rPr>
        <w:t xml:space="preserve"> struktur přitahující</w:t>
      </w:r>
      <w:r w:rsidRPr="00B75CA4">
        <w:rPr>
          <w:rFonts w:ascii="Times New Roman" w:hAnsi="Times New Roman"/>
          <w:sz w:val="24"/>
          <w:szCs w:val="24"/>
        </w:rPr>
        <w:t>ch</w:t>
      </w:r>
      <w:r w:rsidR="003E5B4F" w:rsidRPr="00B75CA4">
        <w:rPr>
          <w:rFonts w:ascii="Times New Roman" w:hAnsi="Times New Roman"/>
          <w:sz w:val="24"/>
          <w:szCs w:val="24"/>
        </w:rPr>
        <w:t xml:space="preserve"> pozornost k diskursu národa s významem vymezení se vůči </w:t>
      </w:r>
      <w:r w:rsidR="003E5B4F" w:rsidRPr="00B75CA4">
        <w:rPr>
          <w:rFonts w:ascii="Times New Roman" w:hAnsi="Times New Roman"/>
          <w:sz w:val="24"/>
          <w:szCs w:val="24"/>
        </w:rPr>
        <w:lastRenderedPageBreak/>
        <w:t>„cizímu“ či ve formě nadstandardního důrazu na „domácí“</w:t>
      </w:r>
      <w:r w:rsidR="00C10EE2" w:rsidRPr="00B75CA4">
        <w:rPr>
          <w:rFonts w:ascii="Times New Roman" w:hAnsi="Times New Roman"/>
          <w:sz w:val="24"/>
          <w:szCs w:val="24"/>
        </w:rPr>
        <w:t xml:space="preserve">. Pojmy „český“, </w:t>
      </w:r>
      <w:r w:rsidR="00E22302">
        <w:rPr>
          <w:rFonts w:ascii="Times New Roman" w:hAnsi="Times New Roman"/>
          <w:sz w:val="24"/>
          <w:szCs w:val="24"/>
        </w:rPr>
        <w:t>„</w:t>
      </w:r>
      <w:r w:rsidR="00C10EE2" w:rsidRPr="00B75CA4">
        <w:rPr>
          <w:rFonts w:ascii="Times New Roman" w:hAnsi="Times New Roman"/>
          <w:sz w:val="24"/>
          <w:szCs w:val="24"/>
        </w:rPr>
        <w:t>Česká republika“, „Čech“ či „naše“ v modifikovaných podobách se objevily v 77 případech.</w:t>
      </w:r>
      <w:r w:rsidR="00607696">
        <w:rPr>
          <w:rFonts w:ascii="Times New Roman" w:hAnsi="Times New Roman"/>
          <w:sz w:val="24"/>
          <w:szCs w:val="24"/>
        </w:rPr>
        <w:t xml:space="preserve"> Identifikovány byly také prvky tvarů sloves v 1. osobě </w:t>
      </w:r>
      <w:r w:rsidR="00607696" w:rsidRPr="00497997">
        <w:rPr>
          <w:rFonts w:ascii="Times New Roman" w:hAnsi="Times New Roman"/>
          <w:sz w:val="24"/>
          <w:szCs w:val="24"/>
        </w:rPr>
        <w:t>plurálu (začneme,</w:t>
      </w:r>
      <w:r w:rsidR="00607696">
        <w:rPr>
          <w:rFonts w:ascii="Times New Roman" w:hAnsi="Times New Roman"/>
          <w:sz w:val="24"/>
          <w:szCs w:val="24"/>
        </w:rPr>
        <w:t xml:space="preserve"> </w:t>
      </w:r>
      <w:r w:rsidR="00497997">
        <w:rPr>
          <w:rFonts w:ascii="Times New Roman" w:hAnsi="Times New Roman"/>
          <w:sz w:val="24"/>
          <w:szCs w:val="24"/>
        </w:rPr>
        <w:t>budeme apod.).</w:t>
      </w:r>
    </w:p>
    <w:p w:rsidR="009A088E" w:rsidRDefault="00B75CA4" w:rsidP="009A088E">
      <w:pPr>
        <w:spacing w:line="360" w:lineRule="auto"/>
        <w:ind w:firstLine="708"/>
        <w:rPr>
          <w:rFonts w:ascii="Times New Roman" w:hAnsi="Times New Roman"/>
          <w:sz w:val="24"/>
          <w:szCs w:val="24"/>
        </w:rPr>
      </w:pPr>
      <w:r>
        <w:rPr>
          <w:rFonts w:ascii="Times New Roman" w:hAnsi="Times New Roman"/>
          <w:sz w:val="24"/>
          <w:szCs w:val="24"/>
        </w:rPr>
        <w:t>A</w:t>
      </w:r>
      <w:r w:rsidRPr="00B75CA4">
        <w:rPr>
          <w:rFonts w:ascii="Times New Roman" w:hAnsi="Times New Roman"/>
          <w:sz w:val="24"/>
          <w:szCs w:val="24"/>
        </w:rPr>
        <w:t>kcentace národní identity byla spatřena také v kategorii místo, událost či symbol, který je prezentován jako „posvátný“</w:t>
      </w:r>
      <w:r w:rsidR="00EA6CA9">
        <w:rPr>
          <w:rFonts w:ascii="Times New Roman" w:hAnsi="Times New Roman"/>
          <w:sz w:val="24"/>
          <w:szCs w:val="24"/>
        </w:rPr>
        <w:t>. Z</w:t>
      </w:r>
      <w:r>
        <w:rPr>
          <w:rFonts w:ascii="Times New Roman" w:hAnsi="Times New Roman"/>
          <w:sz w:val="24"/>
          <w:szCs w:val="24"/>
        </w:rPr>
        <w:t>pravodajské příspěvky</w:t>
      </w:r>
      <w:r w:rsidR="008C513A">
        <w:rPr>
          <w:rFonts w:ascii="Times New Roman" w:hAnsi="Times New Roman"/>
          <w:sz w:val="24"/>
          <w:szCs w:val="24"/>
        </w:rPr>
        <w:t xml:space="preserve"> (14 případů)</w:t>
      </w:r>
      <w:r>
        <w:rPr>
          <w:rFonts w:ascii="Times New Roman" w:hAnsi="Times New Roman"/>
          <w:sz w:val="24"/>
          <w:szCs w:val="24"/>
        </w:rPr>
        <w:t xml:space="preserve"> </w:t>
      </w:r>
      <w:r w:rsidR="00EA6CA9">
        <w:rPr>
          <w:rFonts w:ascii="Times New Roman" w:hAnsi="Times New Roman"/>
          <w:sz w:val="24"/>
          <w:szCs w:val="24"/>
        </w:rPr>
        <w:t xml:space="preserve">zde </w:t>
      </w:r>
      <w:r>
        <w:rPr>
          <w:rFonts w:ascii="Times New Roman" w:hAnsi="Times New Roman"/>
          <w:sz w:val="24"/>
          <w:szCs w:val="24"/>
        </w:rPr>
        <w:t xml:space="preserve">zahrnovaly jazykové i obrazové symboly češství </w:t>
      </w:r>
      <w:r w:rsidR="00EA6CA9">
        <w:rPr>
          <w:rFonts w:ascii="Times New Roman" w:hAnsi="Times New Roman"/>
          <w:sz w:val="24"/>
          <w:szCs w:val="24"/>
        </w:rPr>
        <w:t xml:space="preserve">s odkazem na historické i kulturní dědictví </w:t>
      </w:r>
      <w:r w:rsidR="002E5BBF">
        <w:rPr>
          <w:rFonts w:ascii="Times New Roman" w:hAnsi="Times New Roman"/>
          <w:sz w:val="24"/>
          <w:szCs w:val="24"/>
        </w:rPr>
        <w:t>a reálie státu</w:t>
      </w:r>
      <w:r w:rsidR="00EA6CA9">
        <w:rPr>
          <w:rFonts w:ascii="Times New Roman" w:hAnsi="Times New Roman"/>
          <w:sz w:val="24"/>
          <w:szCs w:val="24"/>
        </w:rPr>
        <w:t xml:space="preserve"> </w:t>
      </w:r>
      <w:r>
        <w:rPr>
          <w:rFonts w:ascii="Times New Roman" w:hAnsi="Times New Roman"/>
          <w:sz w:val="24"/>
          <w:szCs w:val="24"/>
        </w:rPr>
        <w:t xml:space="preserve">(česká </w:t>
      </w:r>
      <w:r w:rsidR="002E5BBF">
        <w:rPr>
          <w:rFonts w:ascii="Times New Roman" w:hAnsi="Times New Roman"/>
          <w:sz w:val="24"/>
          <w:szCs w:val="24"/>
        </w:rPr>
        <w:t xml:space="preserve">státní </w:t>
      </w:r>
      <w:r>
        <w:rPr>
          <w:rFonts w:ascii="Times New Roman" w:hAnsi="Times New Roman"/>
          <w:sz w:val="24"/>
          <w:szCs w:val="24"/>
        </w:rPr>
        <w:t xml:space="preserve">vlajka, </w:t>
      </w:r>
      <w:r w:rsidR="00090596">
        <w:rPr>
          <w:rFonts w:ascii="Times New Roman" w:hAnsi="Times New Roman"/>
          <w:sz w:val="24"/>
          <w:szCs w:val="24"/>
        </w:rPr>
        <w:t xml:space="preserve">Pražský hrad, </w:t>
      </w:r>
      <w:r>
        <w:rPr>
          <w:rFonts w:ascii="Times New Roman" w:hAnsi="Times New Roman"/>
          <w:sz w:val="24"/>
          <w:szCs w:val="24"/>
        </w:rPr>
        <w:t>česká koruna</w:t>
      </w:r>
      <w:r w:rsidR="003B5802">
        <w:rPr>
          <w:rFonts w:ascii="Times New Roman" w:hAnsi="Times New Roman"/>
          <w:sz w:val="24"/>
          <w:szCs w:val="24"/>
        </w:rPr>
        <w:t xml:space="preserve"> (Kč)</w:t>
      </w:r>
      <w:r>
        <w:rPr>
          <w:rFonts w:ascii="Times New Roman" w:hAnsi="Times New Roman"/>
          <w:sz w:val="24"/>
          <w:szCs w:val="24"/>
        </w:rPr>
        <w:t>, české korunovační klenoty, apod.)</w:t>
      </w:r>
      <w:r w:rsidR="002E5BBF">
        <w:rPr>
          <w:rFonts w:ascii="Times New Roman" w:hAnsi="Times New Roman"/>
          <w:sz w:val="24"/>
          <w:szCs w:val="24"/>
        </w:rPr>
        <w:t>.</w:t>
      </w:r>
    </w:p>
    <w:p w:rsidR="00972ED5" w:rsidRDefault="009A088E" w:rsidP="00391F1F">
      <w:pPr>
        <w:spacing w:line="360" w:lineRule="auto"/>
        <w:ind w:firstLine="708"/>
        <w:rPr>
          <w:rFonts w:ascii="Times New Roman" w:hAnsi="Times New Roman"/>
          <w:sz w:val="24"/>
          <w:szCs w:val="24"/>
        </w:rPr>
      </w:pPr>
      <w:r w:rsidRPr="00972ED5">
        <w:rPr>
          <w:rFonts w:ascii="Times New Roman" w:hAnsi="Times New Roman"/>
          <w:sz w:val="24"/>
          <w:szCs w:val="24"/>
        </w:rPr>
        <w:t>Dalším důkazem existence banálního nacionalismu v relaci je identifikace prvků spadajících do kategori</w:t>
      </w:r>
      <w:r w:rsidR="008E05DB" w:rsidRPr="00972ED5">
        <w:rPr>
          <w:rFonts w:ascii="Times New Roman" w:hAnsi="Times New Roman"/>
          <w:sz w:val="24"/>
          <w:szCs w:val="24"/>
        </w:rPr>
        <w:t>í</w:t>
      </w:r>
      <w:r w:rsidRPr="00972ED5">
        <w:rPr>
          <w:rFonts w:ascii="Times New Roman" w:hAnsi="Times New Roman"/>
          <w:sz w:val="24"/>
          <w:szCs w:val="24"/>
        </w:rPr>
        <w:t xml:space="preserve"> vyrovnávání se ostatním (hlavně vyspělým) zemím ve vývoji/rozvoji k mezinárodnímu standardu</w:t>
      </w:r>
      <w:r w:rsidR="008E05DB" w:rsidRPr="00972ED5">
        <w:rPr>
          <w:rFonts w:ascii="Times New Roman" w:hAnsi="Times New Roman"/>
          <w:sz w:val="24"/>
          <w:szCs w:val="24"/>
        </w:rPr>
        <w:t xml:space="preserve"> (</w:t>
      </w:r>
      <w:r w:rsidR="00572615">
        <w:rPr>
          <w:rFonts w:ascii="Times New Roman" w:hAnsi="Times New Roman"/>
          <w:sz w:val="24"/>
          <w:szCs w:val="24"/>
        </w:rPr>
        <w:t>14</w:t>
      </w:r>
      <w:r w:rsidR="008E05DB" w:rsidRPr="00972ED5">
        <w:rPr>
          <w:rFonts w:ascii="Times New Roman" w:hAnsi="Times New Roman"/>
          <w:sz w:val="24"/>
          <w:szCs w:val="24"/>
        </w:rPr>
        <w:t xml:space="preserve"> případ</w:t>
      </w:r>
      <w:r w:rsidR="00572615">
        <w:rPr>
          <w:rFonts w:ascii="Times New Roman" w:hAnsi="Times New Roman"/>
          <w:sz w:val="24"/>
          <w:szCs w:val="24"/>
        </w:rPr>
        <w:t>ů</w:t>
      </w:r>
      <w:r w:rsidR="008E05DB" w:rsidRPr="00972ED5">
        <w:rPr>
          <w:rFonts w:ascii="Times New Roman" w:hAnsi="Times New Roman"/>
          <w:sz w:val="24"/>
          <w:szCs w:val="24"/>
        </w:rPr>
        <w:t>)</w:t>
      </w:r>
      <w:r w:rsidR="00972ED5" w:rsidRPr="00972ED5">
        <w:rPr>
          <w:rFonts w:ascii="Times New Roman" w:hAnsi="Times New Roman"/>
          <w:sz w:val="24"/>
          <w:szCs w:val="24"/>
        </w:rPr>
        <w:t xml:space="preserve"> stejně jako explicitní glorifikace„domácího“</w:t>
      </w:r>
      <w:r w:rsidR="00972ED5">
        <w:rPr>
          <w:rFonts w:ascii="Times New Roman" w:hAnsi="Times New Roman"/>
          <w:sz w:val="24"/>
          <w:szCs w:val="24"/>
        </w:rPr>
        <w:t xml:space="preserve"> </w:t>
      </w:r>
      <w:r w:rsidR="0070292F">
        <w:rPr>
          <w:rFonts w:ascii="Times New Roman" w:hAnsi="Times New Roman"/>
          <w:sz w:val="24"/>
          <w:szCs w:val="24"/>
        </w:rPr>
        <w:br/>
      </w:r>
      <w:r w:rsidR="00972ED5">
        <w:rPr>
          <w:rFonts w:ascii="Times New Roman" w:hAnsi="Times New Roman"/>
          <w:sz w:val="24"/>
          <w:szCs w:val="24"/>
        </w:rPr>
        <w:t>(17 případů)</w:t>
      </w:r>
      <w:r w:rsidR="00572615">
        <w:rPr>
          <w:rFonts w:ascii="Times New Roman" w:hAnsi="Times New Roman"/>
          <w:sz w:val="24"/>
          <w:szCs w:val="24"/>
        </w:rPr>
        <w:t>.</w:t>
      </w:r>
      <w:r w:rsidR="00A9683E">
        <w:rPr>
          <w:rFonts w:ascii="Times New Roman" w:hAnsi="Times New Roman"/>
          <w:sz w:val="24"/>
          <w:szCs w:val="24"/>
        </w:rPr>
        <w:t xml:space="preserve"> Komparaci se zahraničním standardem a běžnou praxí a současná pozitivní oslava „domácího“ lze najít v příspěvcích odkazujících na </w:t>
      </w:r>
      <w:r w:rsidR="00086E94">
        <w:rPr>
          <w:rFonts w:ascii="Times New Roman" w:hAnsi="Times New Roman"/>
          <w:sz w:val="24"/>
          <w:szCs w:val="24"/>
        </w:rPr>
        <w:t>témata</w:t>
      </w:r>
      <w:r w:rsidR="00A9683E">
        <w:rPr>
          <w:rFonts w:ascii="Times New Roman" w:hAnsi="Times New Roman"/>
          <w:sz w:val="24"/>
          <w:szCs w:val="24"/>
        </w:rPr>
        <w:t xml:space="preserve"> kvality českých značek </w:t>
      </w:r>
      <w:r w:rsidR="0070292F">
        <w:rPr>
          <w:rFonts w:ascii="Times New Roman" w:hAnsi="Times New Roman"/>
          <w:sz w:val="24"/>
          <w:szCs w:val="24"/>
        </w:rPr>
        <w:br/>
      </w:r>
      <w:r w:rsidR="00A9683E">
        <w:rPr>
          <w:rFonts w:ascii="Times New Roman" w:hAnsi="Times New Roman"/>
          <w:sz w:val="24"/>
          <w:szCs w:val="24"/>
        </w:rPr>
        <w:t>a výrobků, legislativní praxe, cestovní</w:t>
      </w:r>
      <w:r w:rsidR="00071744">
        <w:rPr>
          <w:rFonts w:ascii="Times New Roman" w:hAnsi="Times New Roman"/>
          <w:sz w:val="24"/>
          <w:szCs w:val="24"/>
        </w:rPr>
        <w:t>ho</w:t>
      </w:r>
      <w:r w:rsidR="00A9683E">
        <w:rPr>
          <w:rFonts w:ascii="Times New Roman" w:hAnsi="Times New Roman"/>
          <w:sz w:val="24"/>
          <w:szCs w:val="24"/>
        </w:rPr>
        <w:t xml:space="preserve"> ruch</w:t>
      </w:r>
      <w:r w:rsidR="00071744">
        <w:rPr>
          <w:rFonts w:ascii="Times New Roman" w:hAnsi="Times New Roman"/>
          <w:sz w:val="24"/>
          <w:szCs w:val="24"/>
        </w:rPr>
        <w:t>u a turismu</w:t>
      </w:r>
      <w:r w:rsidR="00A9683E">
        <w:rPr>
          <w:rFonts w:ascii="Times New Roman" w:hAnsi="Times New Roman"/>
          <w:sz w:val="24"/>
          <w:szCs w:val="24"/>
        </w:rPr>
        <w:t xml:space="preserve">, mobilních operátorů, monetární </w:t>
      </w:r>
      <w:r w:rsidR="00D42970">
        <w:rPr>
          <w:rFonts w:ascii="Times New Roman" w:hAnsi="Times New Roman"/>
          <w:sz w:val="24"/>
          <w:szCs w:val="24"/>
        </w:rPr>
        <w:t>ekonomie (minimální mzdy, odměny</w:t>
      </w:r>
      <w:r w:rsidR="00C439D0">
        <w:rPr>
          <w:rFonts w:ascii="Times New Roman" w:hAnsi="Times New Roman"/>
          <w:sz w:val="24"/>
          <w:szCs w:val="24"/>
        </w:rPr>
        <w:t>, dluhy, bankovnictví</w:t>
      </w:r>
      <w:r w:rsidR="00D42970">
        <w:rPr>
          <w:rFonts w:ascii="Times New Roman" w:hAnsi="Times New Roman"/>
          <w:sz w:val="24"/>
          <w:szCs w:val="24"/>
        </w:rPr>
        <w:t>)</w:t>
      </w:r>
      <w:r w:rsidR="00C439D0">
        <w:rPr>
          <w:rFonts w:ascii="Times New Roman" w:hAnsi="Times New Roman"/>
          <w:sz w:val="24"/>
          <w:szCs w:val="24"/>
        </w:rPr>
        <w:t xml:space="preserve">, </w:t>
      </w:r>
      <w:r w:rsidR="00ED7C67">
        <w:rPr>
          <w:rFonts w:ascii="Times New Roman" w:hAnsi="Times New Roman"/>
          <w:sz w:val="24"/>
          <w:szCs w:val="24"/>
        </w:rPr>
        <w:t>práce (brigády) či fenoménu biopotravin.</w:t>
      </w:r>
    </w:p>
    <w:p w:rsidR="001030B4" w:rsidRDefault="00391F1F" w:rsidP="00391F1F">
      <w:pPr>
        <w:spacing w:line="360" w:lineRule="auto"/>
        <w:ind w:firstLine="708"/>
        <w:rPr>
          <w:rFonts w:ascii="Times New Roman" w:hAnsi="Times New Roman"/>
          <w:sz w:val="24"/>
          <w:szCs w:val="24"/>
        </w:rPr>
      </w:pPr>
      <w:r w:rsidRPr="00391F1F">
        <w:rPr>
          <w:rFonts w:ascii="Times New Roman" w:hAnsi="Times New Roman"/>
          <w:sz w:val="24"/>
          <w:szCs w:val="24"/>
        </w:rPr>
        <w:t>Česká</w:t>
      </w:r>
      <w:r>
        <w:rPr>
          <w:rFonts w:ascii="Times New Roman" w:hAnsi="Times New Roman"/>
          <w:sz w:val="24"/>
          <w:szCs w:val="24"/>
        </w:rPr>
        <w:t xml:space="preserve"> zpravodajská</w:t>
      </w:r>
      <w:r w:rsidRPr="00391F1F">
        <w:rPr>
          <w:rFonts w:ascii="Times New Roman" w:hAnsi="Times New Roman"/>
          <w:sz w:val="24"/>
          <w:szCs w:val="24"/>
        </w:rPr>
        <w:t xml:space="preserve"> relace zahrnuje také příspěvky, které lze zařadit do kategorie vymezování se vůči ostatním národům, jejich příslušníkům či jiným prvkům</w:t>
      </w:r>
      <w:r w:rsidR="001030B4">
        <w:rPr>
          <w:rFonts w:ascii="Times New Roman" w:hAnsi="Times New Roman"/>
          <w:sz w:val="24"/>
          <w:szCs w:val="24"/>
        </w:rPr>
        <w:t xml:space="preserve"> (</w:t>
      </w:r>
      <w:r w:rsidR="000378AC">
        <w:rPr>
          <w:rFonts w:ascii="Times New Roman" w:hAnsi="Times New Roman"/>
          <w:sz w:val="24"/>
          <w:szCs w:val="24"/>
        </w:rPr>
        <w:t>5</w:t>
      </w:r>
      <w:r w:rsidR="001030B4">
        <w:rPr>
          <w:rFonts w:ascii="Times New Roman" w:hAnsi="Times New Roman"/>
          <w:sz w:val="24"/>
          <w:szCs w:val="24"/>
        </w:rPr>
        <w:t xml:space="preserve"> případ</w:t>
      </w:r>
      <w:r w:rsidR="000378AC">
        <w:rPr>
          <w:rFonts w:ascii="Times New Roman" w:hAnsi="Times New Roman"/>
          <w:sz w:val="24"/>
          <w:szCs w:val="24"/>
        </w:rPr>
        <w:t>ů</w:t>
      </w:r>
      <w:r w:rsidR="001030B4">
        <w:rPr>
          <w:rFonts w:ascii="Times New Roman" w:hAnsi="Times New Roman"/>
          <w:sz w:val="24"/>
          <w:szCs w:val="24"/>
        </w:rPr>
        <w:t>). Jedná-li se o relativně negativní ovlivnění zájmů České republiky, respektive Čechů ze strany zahraničního státu</w:t>
      </w:r>
      <w:r w:rsidR="0045240C">
        <w:rPr>
          <w:rFonts w:ascii="Times New Roman" w:hAnsi="Times New Roman"/>
          <w:sz w:val="24"/>
          <w:szCs w:val="24"/>
        </w:rPr>
        <w:t xml:space="preserve"> (například nucený ústup Čechů německým investorům v Rychnově nad Kněžnou)</w:t>
      </w:r>
      <w:r w:rsidR="001030B4">
        <w:rPr>
          <w:rFonts w:ascii="Times New Roman" w:hAnsi="Times New Roman"/>
          <w:sz w:val="24"/>
          <w:szCs w:val="24"/>
        </w:rPr>
        <w:t>, je zde patrné značné citové zabarvení příspěvku, přičemž domácí stát a národ jsou stavěny do slabší, bezmocné pozice. Ironi</w:t>
      </w:r>
      <w:r w:rsidR="0045240C">
        <w:rPr>
          <w:rFonts w:ascii="Times New Roman" w:hAnsi="Times New Roman"/>
          <w:sz w:val="24"/>
          <w:szCs w:val="24"/>
        </w:rPr>
        <w:t>e</w:t>
      </w:r>
      <w:r w:rsidR="001030B4">
        <w:rPr>
          <w:rFonts w:ascii="Times New Roman" w:hAnsi="Times New Roman"/>
          <w:sz w:val="24"/>
          <w:szCs w:val="24"/>
        </w:rPr>
        <w:t xml:space="preserve"> a zesměšnění </w:t>
      </w:r>
      <w:r w:rsidR="0045240C">
        <w:rPr>
          <w:rFonts w:ascii="Times New Roman" w:hAnsi="Times New Roman"/>
          <w:sz w:val="24"/>
          <w:szCs w:val="24"/>
        </w:rPr>
        <w:t>využívány nejsou</w:t>
      </w:r>
      <w:r w:rsidR="001030B4">
        <w:rPr>
          <w:rFonts w:ascii="Times New Roman" w:hAnsi="Times New Roman"/>
          <w:sz w:val="24"/>
          <w:szCs w:val="24"/>
        </w:rPr>
        <w:t>.</w:t>
      </w:r>
    </w:p>
    <w:p w:rsidR="00F937EB" w:rsidRDefault="00F937EB" w:rsidP="00F937EB">
      <w:pPr>
        <w:spacing w:line="360" w:lineRule="auto"/>
        <w:ind w:firstLine="708"/>
        <w:rPr>
          <w:rFonts w:ascii="Times New Roman" w:hAnsi="Times New Roman"/>
          <w:sz w:val="24"/>
          <w:szCs w:val="24"/>
        </w:rPr>
      </w:pPr>
      <w:r w:rsidRPr="00F937EB">
        <w:rPr>
          <w:rFonts w:ascii="Times New Roman" w:hAnsi="Times New Roman"/>
          <w:sz w:val="24"/>
          <w:szCs w:val="24"/>
        </w:rPr>
        <w:t xml:space="preserve">Obsazena je také kategorie domácího elementu </w:t>
      </w:r>
      <w:r>
        <w:rPr>
          <w:rFonts w:ascii="Times New Roman" w:hAnsi="Times New Roman"/>
          <w:sz w:val="24"/>
          <w:szCs w:val="24"/>
        </w:rPr>
        <w:t>zastoupeného</w:t>
      </w:r>
      <w:r w:rsidRPr="00F937EB">
        <w:rPr>
          <w:rFonts w:ascii="Times New Roman" w:hAnsi="Times New Roman"/>
          <w:sz w:val="24"/>
          <w:szCs w:val="24"/>
        </w:rPr>
        <w:t xml:space="preserve"> v zahraničí, šíření „domácího“ za </w:t>
      </w:r>
      <w:r>
        <w:rPr>
          <w:rFonts w:ascii="Times New Roman" w:hAnsi="Times New Roman"/>
          <w:sz w:val="24"/>
          <w:szCs w:val="24"/>
        </w:rPr>
        <w:t>hranice</w:t>
      </w:r>
      <w:r w:rsidR="00003012">
        <w:rPr>
          <w:rFonts w:ascii="Times New Roman" w:hAnsi="Times New Roman"/>
          <w:sz w:val="24"/>
          <w:szCs w:val="24"/>
        </w:rPr>
        <w:t xml:space="preserve"> (</w:t>
      </w:r>
      <w:r w:rsidR="000378AC">
        <w:rPr>
          <w:rFonts w:ascii="Times New Roman" w:hAnsi="Times New Roman"/>
          <w:sz w:val="24"/>
          <w:szCs w:val="24"/>
        </w:rPr>
        <w:t>5</w:t>
      </w:r>
      <w:r w:rsidR="00003012">
        <w:rPr>
          <w:rFonts w:ascii="Times New Roman" w:hAnsi="Times New Roman"/>
          <w:sz w:val="24"/>
          <w:szCs w:val="24"/>
        </w:rPr>
        <w:t xml:space="preserve"> případ</w:t>
      </w:r>
      <w:r w:rsidR="000378AC">
        <w:rPr>
          <w:rFonts w:ascii="Times New Roman" w:hAnsi="Times New Roman"/>
          <w:sz w:val="24"/>
          <w:szCs w:val="24"/>
        </w:rPr>
        <w:t>ů</w:t>
      </w:r>
      <w:r w:rsidR="00003012">
        <w:rPr>
          <w:rFonts w:ascii="Times New Roman" w:hAnsi="Times New Roman"/>
          <w:sz w:val="24"/>
          <w:szCs w:val="24"/>
        </w:rPr>
        <w:t>).</w:t>
      </w:r>
      <w:r w:rsidR="000378AC">
        <w:rPr>
          <w:rFonts w:ascii="Times New Roman" w:hAnsi="Times New Roman"/>
          <w:sz w:val="24"/>
          <w:szCs w:val="24"/>
        </w:rPr>
        <w:t xml:space="preserve"> Jednalo se například o citování zpravodajských </w:t>
      </w:r>
      <w:r w:rsidR="0070292F">
        <w:rPr>
          <w:rFonts w:ascii="Times New Roman" w:hAnsi="Times New Roman"/>
          <w:sz w:val="24"/>
          <w:szCs w:val="24"/>
        </w:rPr>
        <w:br/>
      </w:r>
      <w:r w:rsidR="000378AC">
        <w:rPr>
          <w:rFonts w:ascii="Times New Roman" w:hAnsi="Times New Roman"/>
          <w:sz w:val="24"/>
          <w:szCs w:val="24"/>
        </w:rPr>
        <w:t xml:space="preserve">a publicistických článků týkajících se </w:t>
      </w:r>
      <w:r w:rsidR="00C86FF1">
        <w:rPr>
          <w:rFonts w:ascii="Times New Roman" w:hAnsi="Times New Roman"/>
          <w:sz w:val="24"/>
          <w:szCs w:val="24"/>
        </w:rPr>
        <w:t>českého fenoménu (například výroky prezidenta či diskuse o přijetí eura)</w:t>
      </w:r>
      <w:r w:rsidR="003D0C6E">
        <w:rPr>
          <w:rFonts w:ascii="Times New Roman" w:hAnsi="Times New Roman"/>
          <w:sz w:val="24"/>
          <w:szCs w:val="24"/>
        </w:rPr>
        <w:t xml:space="preserve"> v zahraničních médiích, českého cestovního ruchu a turismu v zahraničí, zahraničních návštěv českých představitelů států a podobně.</w:t>
      </w:r>
    </w:p>
    <w:p w:rsidR="00C072E7" w:rsidRDefault="001936EC" w:rsidP="001936EC">
      <w:pPr>
        <w:spacing w:line="360" w:lineRule="auto"/>
        <w:ind w:firstLine="708"/>
        <w:rPr>
          <w:rFonts w:ascii="Times New Roman" w:hAnsi="Times New Roman"/>
          <w:sz w:val="24"/>
          <w:szCs w:val="24"/>
        </w:rPr>
      </w:pPr>
      <w:r w:rsidRPr="001936EC">
        <w:rPr>
          <w:rFonts w:ascii="Times New Roman" w:hAnsi="Times New Roman"/>
          <w:sz w:val="24"/>
          <w:szCs w:val="24"/>
        </w:rPr>
        <w:t>Kategorie rarita, rekord, unikát se zahraničním rozměrem týkající se </w:t>
      </w:r>
      <w:r>
        <w:rPr>
          <w:rFonts w:ascii="Times New Roman" w:hAnsi="Times New Roman"/>
          <w:sz w:val="24"/>
          <w:szCs w:val="24"/>
        </w:rPr>
        <w:t xml:space="preserve">domácího státu </w:t>
      </w:r>
      <w:r w:rsidR="00C072E7">
        <w:rPr>
          <w:rFonts w:ascii="Times New Roman" w:hAnsi="Times New Roman"/>
          <w:sz w:val="24"/>
          <w:szCs w:val="24"/>
        </w:rPr>
        <w:t xml:space="preserve">byla identifikována ve </w:t>
      </w:r>
      <w:r w:rsidR="00607696">
        <w:rPr>
          <w:rFonts w:ascii="Times New Roman" w:hAnsi="Times New Roman"/>
          <w:sz w:val="24"/>
          <w:szCs w:val="24"/>
        </w:rPr>
        <w:t>3</w:t>
      </w:r>
      <w:r w:rsidR="00C072E7">
        <w:rPr>
          <w:rFonts w:ascii="Times New Roman" w:hAnsi="Times New Roman"/>
          <w:sz w:val="24"/>
          <w:szCs w:val="24"/>
        </w:rPr>
        <w:t xml:space="preserve"> případech. </w:t>
      </w:r>
      <w:r>
        <w:rPr>
          <w:rFonts w:ascii="Times New Roman" w:hAnsi="Times New Roman"/>
          <w:sz w:val="24"/>
          <w:szCs w:val="24"/>
        </w:rPr>
        <w:t>Akcentována byla jedinečnost korunovačních kleno</w:t>
      </w:r>
      <w:r w:rsidR="00607696">
        <w:rPr>
          <w:rFonts w:ascii="Times New Roman" w:hAnsi="Times New Roman"/>
          <w:sz w:val="24"/>
          <w:szCs w:val="24"/>
        </w:rPr>
        <w:t>t,</w:t>
      </w:r>
      <w:r>
        <w:rPr>
          <w:rFonts w:ascii="Times New Roman" w:hAnsi="Times New Roman"/>
          <w:sz w:val="24"/>
          <w:szCs w:val="24"/>
        </w:rPr>
        <w:t xml:space="preserve"> české architektury</w:t>
      </w:r>
      <w:r w:rsidR="00607696">
        <w:rPr>
          <w:rFonts w:ascii="Times New Roman" w:hAnsi="Times New Roman"/>
          <w:sz w:val="24"/>
          <w:szCs w:val="24"/>
        </w:rPr>
        <w:t xml:space="preserve"> a přírodních úkazů</w:t>
      </w:r>
      <w:r w:rsidRPr="00A9749A">
        <w:rPr>
          <w:rFonts w:ascii="Times New Roman" w:hAnsi="Times New Roman"/>
          <w:sz w:val="24"/>
          <w:szCs w:val="24"/>
        </w:rPr>
        <w:t>.</w:t>
      </w:r>
      <w:r w:rsidR="006D260B" w:rsidRPr="00A9749A">
        <w:rPr>
          <w:rFonts w:ascii="Times New Roman" w:hAnsi="Times New Roman"/>
          <w:sz w:val="24"/>
          <w:szCs w:val="24"/>
        </w:rPr>
        <w:t xml:space="preserve"> Ve </w:t>
      </w:r>
      <w:r w:rsidR="004C000E">
        <w:rPr>
          <w:rFonts w:ascii="Times New Roman" w:hAnsi="Times New Roman"/>
          <w:sz w:val="24"/>
          <w:szCs w:val="24"/>
        </w:rPr>
        <w:t xml:space="preserve">3 případech byly zjištěny </w:t>
      </w:r>
      <w:r w:rsidR="005A04D8">
        <w:rPr>
          <w:rFonts w:ascii="Times New Roman" w:hAnsi="Times New Roman"/>
          <w:sz w:val="24"/>
          <w:szCs w:val="24"/>
        </w:rPr>
        <w:t xml:space="preserve">také </w:t>
      </w:r>
      <w:r w:rsidR="004C000E">
        <w:rPr>
          <w:rFonts w:ascii="Times New Roman" w:hAnsi="Times New Roman"/>
          <w:sz w:val="24"/>
          <w:szCs w:val="24"/>
        </w:rPr>
        <w:t xml:space="preserve">prvky banálního nacionalismu, jež lze zařadit do kategorie VIP osoba či událost. Jednalo </w:t>
      </w:r>
      <w:r w:rsidR="00DB161B">
        <w:rPr>
          <w:rFonts w:ascii="Times New Roman" w:hAnsi="Times New Roman"/>
          <w:sz w:val="24"/>
          <w:szCs w:val="24"/>
        </w:rPr>
        <w:t xml:space="preserve">se </w:t>
      </w:r>
      <w:r w:rsidR="004C000E">
        <w:rPr>
          <w:rFonts w:ascii="Times New Roman" w:hAnsi="Times New Roman"/>
          <w:sz w:val="24"/>
          <w:szCs w:val="24"/>
        </w:rPr>
        <w:t xml:space="preserve">o návštěvu </w:t>
      </w:r>
      <w:r w:rsidR="004C000E">
        <w:rPr>
          <w:rFonts w:ascii="Times New Roman" w:hAnsi="Times New Roman"/>
          <w:sz w:val="24"/>
          <w:szCs w:val="24"/>
        </w:rPr>
        <w:lastRenderedPageBreak/>
        <w:t>předsedy Rady Evropské unie v Praze, setkání bývalého a stávající</w:t>
      </w:r>
      <w:r w:rsidR="000E3065">
        <w:rPr>
          <w:rFonts w:ascii="Times New Roman" w:hAnsi="Times New Roman"/>
          <w:sz w:val="24"/>
          <w:szCs w:val="24"/>
        </w:rPr>
        <w:t xml:space="preserve">ho českého prezidenta </w:t>
      </w:r>
      <w:r w:rsidR="0070292F">
        <w:rPr>
          <w:rFonts w:ascii="Times New Roman" w:hAnsi="Times New Roman"/>
          <w:sz w:val="24"/>
          <w:szCs w:val="24"/>
        </w:rPr>
        <w:br/>
      </w:r>
      <w:r w:rsidR="000E3065">
        <w:rPr>
          <w:rFonts w:ascii="Times New Roman" w:hAnsi="Times New Roman"/>
          <w:sz w:val="24"/>
          <w:szCs w:val="24"/>
        </w:rPr>
        <w:t>a návštěvu</w:t>
      </w:r>
      <w:r w:rsidR="004C000E">
        <w:rPr>
          <w:rFonts w:ascii="Times New Roman" w:hAnsi="Times New Roman"/>
          <w:sz w:val="24"/>
          <w:szCs w:val="24"/>
        </w:rPr>
        <w:t xml:space="preserve"> stávajícího českého prezidenta v Rakousku.</w:t>
      </w:r>
    </w:p>
    <w:p w:rsidR="005A04D8" w:rsidRDefault="005A04D8" w:rsidP="005A04D8">
      <w:pPr>
        <w:spacing w:line="360" w:lineRule="auto"/>
        <w:ind w:firstLine="708"/>
        <w:rPr>
          <w:rFonts w:ascii="Times New Roman" w:hAnsi="Times New Roman"/>
          <w:sz w:val="24"/>
          <w:szCs w:val="24"/>
        </w:rPr>
      </w:pPr>
      <w:r w:rsidRPr="005A04D8">
        <w:rPr>
          <w:rFonts w:ascii="Times New Roman" w:hAnsi="Times New Roman"/>
          <w:sz w:val="24"/>
          <w:szCs w:val="24"/>
        </w:rPr>
        <w:t>V</w:t>
      </w:r>
      <w:r w:rsidR="006A2309">
        <w:rPr>
          <w:rFonts w:ascii="Times New Roman" w:hAnsi="Times New Roman"/>
          <w:sz w:val="24"/>
          <w:szCs w:val="24"/>
        </w:rPr>
        <w:t>e 4</w:t>
      </w:r>
      <w:r w:rsidRPr="005A04D8">
        <w:rPr>
          <w:rFonts w:ascii="Times New Roman" w:hAnsi="Times New Roman"/>
          <w:sz w:val="24"/>
          <w:szCs w:val="24"/>
        </w:rPr>
        <w:t xml:space="preserve"> případ</w:t>
      </w:r>
      <w:r w:rsidR="006A2309">
        <w:rPr>
          <w:rFonts w:ascii="Times New Roman" w:hAnsi="Times New Roman"/>
          <w:sz w:val="24"/>
          <w:szCs w:val="24"/>
        </w:rPr>
        <w:t>ech</w:t>
      </w:r>
      <w:r w:rsidRPr="005A04D8">
        <w:rPr>
          <w:rFonts w:ascii="Times New Roman" w:hAnsi="Times New Roman"/>
          <w:sz w:val="24"/>
          <w:szCs w:val="24"/>
        </w:rPr>
        <w:t xml:space="preserve"> pak byl</w:t>
      </w:r>
      <w:r w:rsidR="006A2309">
        <w:rPr>
          <w:rFonts w:ascii="Times New Roman" w:hAnsi="Times New Roman"/>
          <w:sz w:val="24"/>
          <w:szCs w:val="24"/>
        </w:rPr>
        <w:t>y</w:t>
      </w:r>
      <w:r w:rsidRPr="005A04D8">
        <w:rPr>
          <w:rFonts w:ascii="Times New Roman" w:hAnsi="Times New Roman"/>
          <w:sz w:val="24"/>
          <w:szCs w:val="24"/>
        </w:rPr>
        <w:t xml:space="preserve"> shledán</w:t>
      </w:r>
      <w:r w:rsidR="006A2309">
        <w:rPr>
          <w:rFonts w:ascii="Times New Roman" w:hAnsi="Times New Roman"/>
          <w:sz w:val="24"/>
          <w:szCs w:val="24"/>
        </w:rPr>
        <w:t>y</w:t>
      </w:r>
      <w:r w:rsidRPr="005A04D8">
        <w:rPr>
          <w:rFonts w:ascii="Times New Roman" w:hAnsi="Times New Roman"/>
          <w:sz w:val="24"/>
          <w:szCs w:val="24"/>
        </w:rPr>
        <w:t xml:space="preserve"> prv</w:t>
      </w:r>
      <w:r w:rsidR="006A2309">
        <w:rPr>
          <w:rFonts w:ascii="Times New Roman" w:hAnsi="Times New Roman"/>
          <w:sz w:val="24"/>
          <w:szCs w:val="24"/>
        </w:rPr>
        <w:t>ky</w:t>
      </w:r>
      <w:r w:rsidRPr="005A04D8">
        <w:rPr>
          <w:rFonts w:ascii="Times New Roman" w:hAnsi="Times New Roman"/>
          <w:sz w:val="24"/>
          <w:szCs w:val="24"/>
        </w:rPr>
        <w:t xml:space="preserve"> kategorie domácí stát jako destinace pro zahraniční element</w:t>
      </w:r>
      <w:r>
        <w:rPr>
          <w:rFonts w:ascii="Times New Roman" w:hAnsi="Times New Roman"/>
          <w:sz w:val="24"/>
          <w:szCs w:val="24"/>
        </w:rPr>
        <w:t xml:space="preserve">. </w:t>
      </w:r>
      <w:r w:rsidR="006A2309">
        <w:rPr>
          <w:rFonts w:ascii="Times New Roman" w:hAnsi="Times New Roman"/>
          <w:sz w:val="24"/>
          <w:szCs w:val="24"/>
        </w:rPr>
        <w:t>Jednalo se o sl</w:t>
      </w:r>
      <w:r>
        <w:rPr>
          <w:rFonts w:ascii="Times New Roman" w:hAnsi="Times New Roman"/>
          <w:sz w:val="24"/>
          <w:szCs w:val="24"/>
        </w:rPr>
        <w:t>ovní spojení „u nás“</w:t>
      </w:r>
      <w:r w:rsidR="0070292F">
        <w:rPr>
          <w:rFonts w:ascii="Times New Roman" w:hAnsi="Times New Roman"/>
          <w:sz w:val="24"/>
          <w:szCs w:val="24"/>
        </w:rPr>
        <w:t>, „na našem/domácím trhu“ a podobně</w:t>
      </w:r>
      <w:r>
        <w:rPr>
          <w:rFonts w:ascii="Times New Roman" w:hAnsi="Times New Roman"/>
          <w:sz w:val="24"/>
          <w:szCs w:val="24"/>
        </w:rPr>
        <w:t>.</w:t>
      </w:r>
      <w:r w:rsidR="009766C6">
        <w:rPr>
          <w:rFonts w:ascii="Times New Roman" w:hAnsi="Times New Roman"/>
          <w:sz w:val="24"/>
          <w:szCs w:val="24"/>
        </w:rPr>
        <w:t xml:space="preserve"> Prvky </w:t>
      </w:r>
      <w:r w:rsidR="00D71532">
        <w:rPr>
          <w:rFonts w:ascii="Times New Roman" w:hAnsi="Times New Roman"/>
          <w:sz w:val="24"/>
          <w:szCs w:val="24"/>
        </w:rPr>
        <w:t>relevantní pro ostatní kategorie banálního nacionalismu</w:t>
      </w:r>
      <w:r w:rsidR="009766C6">
        <w:rPr>
          <w:rFonts w:ascii="Times New Roman" w:hAnsi="Times New Roman"/>
          <w:sz w:val="24"/>
          <w:szCs w:val="24"/>
        </w:rPr>
        <w:t xml:space="preserve"> </w:t>
      </w:r>
      <w:r w:rsidR="004F634D">
        <w:rPr>
          <w:rFonts w:ascii="Times New Roman" w:hAnsi="Times New Roman"/>
          <w:sz w:val="24"/>
          <w:szCs w:val="24"/>
        </w:rPr>
        <w:t xml:space="preserve">v relaci </w:t>
      </w:r>
      <w:r w:rsidR="009766C6">
        <w:rPr>
          <w:rFonts w:ascii="Times New Roman" w:hAnsi="Times New Roman"/>
          <w:sz w:val="24"/>
          <w:szCs w:val="24"/>
        </w:rPr>
        <w:t>identifikovány nebyly.</w:t>
      </w:r>
    </w:p>
    <w:p w:rsidR="00E167D7" w:rsidRDefault="00E167D7" w:rsidP="005A04D8">
      <w:pPr>
        <w:spacing w:line="360" w:lineRule="auto"/>
        <w:ind w:firstLine="708"/>
        <w:rPr>
          <w:rFonts w:ascii="Times New Roman" w:hAnsi="Times New Roman"/>
          <w:sz w:val="24"/>
          <w:szCs w:val="24"/>
        </w:rPr>
      </w:pPr>
      <w:r>
        <w:rPr>
          <w:rFonts w:ascii="Times New Roman" w:hAnsi="Times New Roman"/>
          <w:sz w:val="24"/>
          <w:szCs w:val="24"/>
        </w:rPr>
        <w:t>Shrneme-li výsledky našeho výzkumu, lze říci, že hlavní zpravodajská relace České televize má etnocentrické tendence a sklon k favorizaci domova, klade důraz</w:t>
      </w:r>
      <w:r w:rsidR="006F4D06">
        <w:rPr>
          <w:rFonts w:ascii="Times New Roman" w:hAnsi="Times New Roman"/>
          <w:sz w:val="24"/>
          <w:szCs w:val="24"/>
        </w:rPr>
        <w:t xml:space="preserve"> na uzavřenost státu a národa </w:t>
      </w:r>
      <w:r>
        <w:rPr>
          <w:rFonts w:ascii="Times New Roman" w:hAnsi="Times New Roman"/>
          <w:sz w:val="24"/>
          <w:szCs w:val="24"/>
        </w:rPr>
        <w:t xml:space="preserve">a </w:t>
      </w:r>
      <w:r w:rsidR="003B1E17">
        <w:rPr>
          <w:rFonts w:ascii="Times New Roman" w:hAnsi="Times New Roman"/>
          <w:sz w:val="24"/>
          <w:szCs w:val="24"/>
        </w:rPr>
        <w:t xml:space="preserve">nacionální </w:t>
      </w:r>
      <w:r w:rsidR="00857B17">
        <w:rPr>
          <w:rFonts w:ascii="Times New Roman" w:hAnsi="Times New Roman"/>
          <w:sz w:val="24"/>
          <w:szCs w:val="24"/>
        </w:rPr>
        <w:t>významnost</w:t>
      </w:r>
      <w:r>
        <w:rPr>
          <w:rFonts w:ascii="Times New Roman" w:hAnsi="Times New Roman"/>
          <w:sz w:val="24"/>
          <w:szCs w:val="24"/>
        </w:rPr>
        <w:t xml:space="preserve"> </w:t>
      </w:r>
      <w:r w:rsidR="0042748B">
        <w:rPr>
          <w:rFonts w:ascii="Times New Roman" w:hAnsi="Times New Roman"/>
          <w:sz w:val="24"/>
          <w:szCs w:val="24"/>
        </w:rPr>
        <w:t xml:space="preserve">akcentuje </w:t>
      </w:r>
      <w:r>
        <w:rPr>
          <w:rFonts w:ascii="Times New Roman" w:hAnsi="Times New Roman"/>
          <w:sz w:val="24"/>
          <w:szCs w:val="24"/>
        </w:rPr>
        <w:t xml:space="preserve">zejména </w:t>
      </w:r>
      <w:r w:rsidR="00A7786A">
        <w:rPr>
          <w:rFonts w:ascii="Times New Roman" w:hAnsi="Times New Roman"/>
          <w:sz w:val="24"/>
          <w:szCs w:val="24"/>
        </w:rPr>
        <w:t>po lingvistické stránce.</w:t>
      </w:r>
    </w:p>
    <w:p w:rsidR="00007075" w:rsidRDefault="00007075" w:rsidP="00007075">
      <w:pPr>
        <w:spacing w:line="360" w:lineRule="auto"/>
        <w:ind w:firstLine="708"/>
        <w:rPr>
          <w:rFonts w:ascii="Times New Roman" w:hAnsi="Times New Roman"/>
          <w:sz w:val="24"/>
          <w:szCs w:val="24"/>
        </w:rPr>
      </w:pPr>
      <w:r>
        <w:rPr>
          <w:rFonts w:ascii="Times New Roman" w:hAnsi="Times New Roman"/>
          <w:sz w:val="24"/>
          <w:szCs w:val="24"/>
        </w:rPr>
        <w:t>V ZDF Heute bylo ve zkoumaném období identifikováno 1</w:t>
      </w:r>
      <w:r w:rsidR="00E13E00">
        <w:rPr>
          <w:rFonts w:ascii="Times New Roman" w:hAnsi="Times New Roman"/>
          <w:sz w:val="24"/>
          <w:szCs w:val="24"/>
        </w:rPr>
        <w:t>67</w:t>
      </w:r>
      <w:r>
        <w:rPr>
          <w:rFonts w:ascii="Times New Roman" w:hAnsi="Times New Roman"/>
          <w:sz w:val="24"/>
          <w:szCs w:val="24"/>
        </w:rPr>
        <w:t xml:space="preserve"> prvků banálního nacionalismu, tedy více než v českých Událostech. Dominantními tématy, kde se banální nacionalismus objevuje nejvíce, jsou také zcela evidentně domácí politika a ekonomika. Třetí nejfrekventovanější téma ZDF Heute, kde lze nalézt prvky banálního nacionalismu jsou běžné problémy vlasti. Stejně jako Události, také německá relace dokazuje preferenci vlastního státu a národa podílem domácího a zahraničního zpravodajství </w:t>
      </w:r>
      <w:r w:rsidR="00A212A4">
        <w:rPr>
          <w:rFonts w:ascii="Times New Roman" w:hAnsi="Times New Roman"/>
          <w:sz w:val="24"/>
          <w:szCs w:val="24"/>
        </w:rPr>
        <w:t>(61,5 % domácí zprávy, 38,5 % zahraniční zprávy).</w:t>
      </w:r>
    </w:p>
    <w:p w:rsidR="00007075" w:rsidRDefault="0007737D" w:rsidP="00007075">
      <w:pPr>
        <w:spacing w:line="360" w:lineRule="auto"/>
        <w:ind w:firstLine="708"/>
        <w:rPr>
          <w:rFonts w:ascii="Times New Roman" w:hAnsi="Times New Roman"/>
          <w:sz w:val="24"/>
          <w:szCs w:val="24"/>
        </w:rPr>
      </w:pPr>
      <w:r>
        <w:rPr>
          <w:rFonts w:ascii="Times New Roman" w:hAnsi="Times New Roman"/>
          <w:sz w:val="24"/>
          <w:szCs w:val="24"/>
        </w:rPr>
        <w:t>Shodně s Událostmi bylo nejvíce projevů banálního nacionalismu</w:t>
      </w:r>
      <w:r w:rsidRPr="00B75CA4">
        <w:rPr>
          <w:rFonts w:ascii="Times New Roman" w:hAnsi="Times New Roman"/>
          <w:sz w:val="24"/>
          <w:szCs w:val="24"/>
        </w:rPr>
        <w:t xml:space="preserve"> identifikováno </w:t>
      </w:r>
      <w:r w:rsidR="0070292F">
        <w:rPr>
          <w:rFonts w:ascii="Times New Roman" w:hAnsi="Times New Roman"/>
          <w:sz w:val="24"/>
          <w:szCs w:val="24"/>
        </w:rPr>
        <w:br/>
      </w:r>
      <w:r w:rsidRPr="00B75CA4">
        <w:rPr>
          <w:rFonts w:ascii="Times New Roman" w:hAnsi="Times New Roman"/>
          <w:sz w:val="24"/>
          <w:szCs w:val="24"/>
        </w:rPr>
        <w:t>v kategorii deiktických slovních struktur přitahujících pozornost k diskursu národa s významem vymezení se vůči „cizímu“ či ve formě nadstandardního důrazu na „domácí“.</w:t>
      </w:r>
      <w:r>
        <w:rPr>
          <w:rFonts w:ascii="Times New Roman" w:hAnsi="Times New Roman"/>
          <w:sz w:val="24"/>
          <w:szCs w:val="24"/>
        </w:rPr>
        <w:t xml:space="preserve"> Německá relace, na rozdíl od předpokladů, které uvádíme v hypotéze, touto kategorií Událost násobně převyšuje. Výsledky ukazují, že </w:t>
      </w:r>
      <w:r w:rsidR="007F63F4">
        <w:rPr>
          <w:rFonts w:ascii="Times New Roman" w:hAnsi="Times New Roman"/>
          <w:sz w:val="24"/>
          <w:szCs w:val="24"/>
        </w:rPr>
        <w:t>ZDF Heute</w:t>
      </w:r>
      <w:r>
        <w:rPr>
          <w:rFonts w:ascii="Times New Roman" w:hAnsi="Times New Roman"/>
          <w:sz w:val="24"/>
          <w:szCs w:val="24"/>
        </w:rPr>
        <w:t xml:space="preserve"> klade </w:t>
      </w:r>
      <w:r w:rsidR="007F63F4">
        <w:rPr>
          <w:rFonts w:ascii="Times New Roman" w:hAnsi="Times New Roman"/>
          <w:sz w:val="24"/>
          <w:szCs w:val="24"/>
        </w:rPr>
        <w:t xml:space="preserve">skutečně velký </w:t>
      </w:r>
      <w:r>
        <w:rPr>
          <w:rFonts w:ascii="Times New Roman" w:hAnsi="Times New Roman"/>
          <w:sz w:val="24"/>
          <w:szCs w:val="24"/>
        </w:rPr>
        <w:t xml:space="preserve">důraz na </w:t>
      </w:r>
      <w:r w:rsidR="007F63F4">
        <w:rPr>
          <w:rFonts w:ascii="Times New Roman" w:hAnsi="Times New Roman"/>
          <w:sz w:val="24"/>
          <w:szCs w:val="24"/>
        </w:rPr>
        <w:t xml:space="preserve">modifikované tvary a formy a jejich kombinace </w:t>
      </w:r>
      <w:r w:rsidR="0075130A">
        <w:rPr>
          <w:rFonts w:ascii="Times New Roman" w:hAnsi="Times New Roman"/>
          <w:sz w:val="24"/>
          <w:szCs w:val="24"/>
        </w:rPr>
        <w:t>pojmů</w:t>
      </w:r>
      <w:r w:rsidR="007F63F4">
        <w:rPr>
          <w:rFonts w:ascii="Times New Roman" w:hAnsi="Times New Roman"/>
          <w:sz w:val="24"/>
          <w:szCs w:val="24"/>
        </w:rPr>
        <w:t xml:space="preserve"> „deutsch“ (německý), „Deutschland“ (Německo), </w:t>
      </w:r>
      <w:r w:rsidR="00087321">
        <w:rPr>
          <w:rFonts w:ascii="Times New Roman" w:hAnsi="Times New Roman"/>
          <w:sz w:val="24"/>
          <w:szCs w:val="24"/>
        </w:rPr>
        <w:t xml:space="preserve">„der Deutsche“ (Němec), „die Deutschen“ (Němci), </w:t>
      </w:r>
      <w:r w:rsidR="007F63F4">
        <w:rPr>
          <w:rFonts w:ascii="Times New Roman" w:hAnsi="Times New Roman"/>
          <w:sz w:val="24"/>
          <w:szCs w:val="24"/>
        </w:rPr>
        <w:t>„unser“ (náš), „der“ (ten), „dieser“ (tento), „wir“ (my), „unser Staat“ (náš stát), „die Nation“ (národ)</w:t>
      </w:r>
      <w:r w:rsidR="0075130A">
        <w:rPr>
          <w:rFonts w:ascii="Times New Roman" w:hAnsi="Times New Roman"/>
          <w:sz w:val="24"/>
          <w:szCs w:val="24"/>
        </w:rPr>
        <w:t xml:space="preserve"> </w:t>
      </w:r>
      <w:r w:rsidR="001E71A6">
        <w:rPr>
          <w:rFonts w:ascii="Times New Roman" w:hAnsi="Times New Roman"/>
          <w:sz w:val="24"/>
          <w:szCs w:val="24"/>
        </w:rPr>
        <w:t>–</w:t>
      </w:r>
      <w:r w:rsidR="0075130A">
        <w:rPr>
          <w:rFonts w:ascii="Times New Roman" w:hAnsi="Times New Roman"/>
          <w:sz w:val="24"/>
          <w:szCs w:val="24"/>
        </w:rPr>
        <w:t xml:space="preserve"> </w:t>
      </w:r>
      <w:r w:rsidR="001E71A6">
        <w:rPr>
          <w:rFonts w:ascii="Times New Roman" w:hAnsi="Times New Roman"/>
          <w:sz w:val="24"/>
          <w:szCs w:val="24"/>
        </w:rPr>
        <w:t xml:space="preserve">těchto etnocentrických prvků bylo nalezeno celkem </w:t>
      </w:r>
      <w:r w:rsidR="00BC55C8">
        <w:rPr>
          <w:rFonts w:ascii="Times New Roman" w:hAnsi="Times New Roman"/>
          <w:sz w:val="24"/>
          <w:szCs w:val="24"/>
        </w:rPr>
        <w:t>143.</w:t>
      </w:r>
      <w:r w:rsidR="00260921">
        <w:rPr>
          <w:rFonts w:ascii="Times New Roman" w:hAnsi="Times New Roman"/>
          <w:sz w:val="24"/>
          <w:szCs w:val="24"/>
        </w:rPr>
        <w:t xml:space="preserve"> Vzhledem k celkovému počtu zpravodajských příspěvků v německé relaci lze vypočítat, že v každé relaci se průměrně objeví zhruba 20 banálně-nacionalistických </w:t>
      </w:r>
      <w:r w:rsidR="0076267C">
        <w:rPr>
          <w:rFonts w:ascii="Times New Roman" w:hAnsi="Times New Roman"/>
          <w:sz w:val="24"/>
          <w:szCs w:val="24"/>
        </w:rPr>
        <w:t xml:space="preserve">lingvistických </w:t>
      </w:r>
      <w:r w:rsidR="00260921">
        <w:rPr>
          <w:rFonts w:ascii="Times New Roman" w:hAnsi="Times New Roman"/>
          <w:sz w:val="24"/>
          <w:szCs w:val="24"/>
        </w:rPr>
        <w:t>projevů tohoto charakteru, v každém příspěvku (zahrnuje-li příspěvek úvod moderátora ve studiu, zpracování formou reportáže či zprávy, případně dokončení tématu opět ve studiu) pak přibližně 4.</w:t>
      </w:r>
    </w:p>
    <w:p w:rsidR="00235D97" w:rsidRDefault="00C2545E" w:rsidP="002A68BB">
      <w:pPr>
        <w:spacing w:line="360" w:lineRule="auto"/>
        <w:ind w:firstLine="708"/>
        <w:rPr>
          <w:rFonts w:ascii="Times New Roman" w:hAnsi="Times New Roman"/>
          <w:sz w:val="24"/>
          <w:szCs w:val="24"/>
        </w:rPr>
      </w:pPr>
      <w:r w:rsidRPr="00C2545E">
        <w:rPr>
          <w:rFonts w:ascii="Times New Roman" w:hAnsi="Times New Roman"/>
          <w:sz w:val="24"/>
          <w:szCs w:val="24"/>
        </w:rPr>
        <w:t>Tato kategorie je v ZDF Heute také často propojena s kategorií explicitní glorifikace„domácího“</w:t>
      </w:r>
      <w:r w:rsidR="0076267C">
        <w:rPr>
          <w:rFonts w:ascii="Times New Roman" w:hAnsi="Times New Roman"/>
          <w:sz w:val="24"/>
          <w:szCs w:val="24"/>
        </w:rPr>
        <w:t xml:space="preserve">. Ve zkoumaném období jsme nalezli </w:t>
      </w:r>
      <w:r w:rsidR="0095680C">
        <w:rPr>
          <w:rFonts w:ascii="Times New Roman" w:hAnsi="Times New Roman"/>
          <w:sz w:val="24"/>
          <w:szCs w:val="24"/>
        </w:rPr>
        <w:t>8</w:t>
      </w:r>
      <w:r w:rsidR="0076267C">
        <w:rPr>
          <w:rFonts w:ascii="Times New Roman" w:hAnsi="Times New Roman"/>
          <w:sz w:val="24"/>
          <w:szCs w:val="24"/>
        </w:rPr>
        <w:t xml:space="preserve"> takových projevů, přičemž opět převažovala glorifikace slovní</w:t>
      </w:r>
      <w:r w:rsidR="00235D97">
        <w:rPr>
          <w:rFonts w:ascii="Times New Roman" w:hAnsi="Times New Roman"/>
          <w:sz w:val="24"/>
          <w:szCs w:val="24"/>
        </w:rPr>
        <w:t>.</w:t>
      </w:r>
    </w:p>
    <w:p w:rsidR="002A68BB" w:rsidRDefault="008C003F" w:rsidP="002A68BB">
      <w:pPr>
        <w:spacing w:line="360" w:lineRule="auto"/>
        <w:ind w:firstLine="708"/>
        <w:rPr>
          <w:rFonts w:ascii="Times New Roman" w:hAnsi="Times New Roman"/>
          <w:sz w:val="24"/>
          <w:szCs w:val="24"/>
        </w:rPr>
      </w:pPr>
      <w:r>
        <w:rPr>
          <w:rFonts w:ascii="Times New Roman" w:hAnsi="Times New Roman"/>
          <w:sz w:val="24"/>
          <w:szCs w:val="24"/>
        </w:rPr>
        <w:lastRenderedPageBreak/>
        <w:t>Moderátoři stejně jako redaktoři/reportéři často využívají ustálených</w:t>
      </w:r>
      <w:r w:rsidR="008145FE">
        <w:rPr>
          <w:rFonts w:ascii="Times New Roman" w:hAnsi="Times New Roman"/>
          <w:sz w:val="24"/>
          <w:szCs w:val="24"/>
        </w:rPr>
        <w:t xml:space="preserve"> expresivních slovních spojení</w:t>
      </w:r>
      <w:r w:rsidR="00787035">
        <w:rPr>
          <w:rFonts w:ascii="Times New Roman" w:hAnsi="Times New Roman"/>
          <w:sz w:val="24"/>
          <w:szCs w:val="24"/>
        </w:rPr>
        <w:t xml:space="preserve"> a jejich druhových kombinací</w:t>
      </w:r>
      <w:r w:rsidR="008145FE">
        <w:rPr>
          <w:rFonts w:ascii="Times New Roman" w:hAnsi="Times New Roman"/>
          <w:sz w:val="24"/>
          <w:szCs w:val="24"/>
        </w:rPr>
        <w:t xml:space="preserve"> </w:t>
      </w:r>
      <w:r>
        <w:rPr>
          <w:rFonts w:ascii="Times New Roman" w:hAnsi="Times New Roman"/>
          <w:sz w:val="24"/>
          <w:szCs w:val="24"/>
        </w:rPr>
        <w:t>- například „Dominanz Deutschlands“ (dominance</w:t>
      </w:r>
      <w:r w:rsidR="008145FE">
        <w:rPr>
          <w:rFonts w:ascii="Times New Roman" w:hAnsi="Times New Roman"/>
          <w:sz w:val="24"/>
          <w:szCs w:val="24"/>
        </w:rPr>
        <w:t>/dominantní postavení</w:t>
      </w:r>
      <w:r>
        <w:rPr>
          <w:rFonts w:ascii="Times New Roman" w:hAnsi="Times New Roman"/>
          <w:sz w:val="24"/>
          <w:szCs w:val="24"/>
        </w:rPr>
        <w:t xml:space="preserve"> Německa</w:t>
      </w:r>
      <w:r w:rsidR="00787035">
        <w:rPr>
          <w:rFonts w:ascii="Times New Roman" w:hAnsi="Times New Roman"/>
          <w:sz w:val="24"/>
          <w:szCs w:val="24"/>
        </w:rPr>
        <w:t>), „wir dominierten“ (dominovali jsme), ať už se jedná o příspěvek domácí či zahraniční politiky (3 případy).</w:t>
      </w:r>
    </w:p>
    <w:p w:rsidR="002563A1" w:rsidRDefault="002A68BB" w:rsidP="002A68BB">
      <w:pPr>
        <w:spacing w:line="360" w:lineRule="auto"/>
        <w:ind w:firstLine="708"/>
        <w:rPr>
          <w:rFonts w:ascii="Times New Roman" w:hAnsi="Times New Roman"/>
          <w:sz w:val="24"/>
          <w:szCs w:val="24"/>
        </w:rPr>
      </w:pPr>
      <w:r>
        <w:rPr>
          <w:rFonts w:ascii="Times New Roman" w:hAnsi="Times New Roman"/>
          <w:sz w:val="24"/>
          <w:szCs w:val="24"/>
        </w:rPr>
        <w:t>ZDF Heute podobně glorifikuje hlavní město, které se stává symbolem tohoto silného, dominantního státu.</w:t>
      </w:r>
      <w:r w:rsidR="00EA6AE3">
        <w:rPr>
          <w:rFonts w:ascii="Times New Roman" w:hAnsi="Times New Roman"/>
          <w:sz w:val="24"/>
          <w:szCs w:val="24"/>
        </w:rPr>
        <w:t xml:space="preserve"> „Berlín“ je </w:t>
      </w:r>
      <w:r w:rsidR="001E40EF">
        <w:rPr>
          <w:rFonts w:ascii="Times New Roman" w:hAnsi="Times New Roman"/>
          <w:sz w:val="24"/>
          <w:szCs w:val="24"/>
        </w:rPr>
        <w:t>personifikován do podoby opinion leadera</w:t>
      </w:r>
      <w:r w:rsidR="00D053FC">
        <w:rPr>
          <w:rFonts w:ascii="Times New Roman" w:hAnsi="Times New Roman"/>
          <w:sz w:val="24"/>
          <w:szCs w:val="24"/>
        </w:rPr>
        <w:t xml:space="preserve"> (2 případy)</w:t>
      </w:r>
      <w:r w:rsidR="00695AAC">
        <w:rPr>
          <w:rFonts w:ascii="Times New Roman" w:hAnsi="Times New Roman"/>
          <w:sz w:val="24"/>
          <w:szCs w:val="24"/>
        </w:rPr>
        <w:t>, přičemž</w:t>
      </w:r>
      <w:r w:rsidR="001E40EF">
        <w:rPr>
          <w:rFonts w:ascii="Times New Roman" w:hAnsi="Times New Roman"/>
          <w:sz w:val="24"/>
          <w:szCs w:val="24"/>
        </w:rPr>
        <w:t xml:space="preserve"> je </w:t>
      </w:r>
      <w:r w:rsidR="00EA6AE3">
        <w:rPr>
          <w:rFonts w:ascii="Times New Roman" w:hAnsi="Times New Roman"/>
          <w:sz w:val="24"/>
          <w:szCs w:val="24"/>
        </w:rPr>
        <w:t>spojován s rozhodnutími ovlivňujícími stát a národ (domácí politika) - „Berlin entschied“ (Berlín rozhodl)</w:t>
      </w:r>
      <w:r w:rsidR="00075CEF">
        <w:rPr>
          <w:rFonts w:ascii="Times New Roman" w:hAnsi="Times New Roman"/>
          <w:sz w:val="24"/>
          <w:szCs w:val="24"/>
        </w:rPr>
        <w:t xml:space="preserve"> či</w:t>
      </w:r>
      <w:r w:rsidR="00EA6AE3">
        <w:rPr>
          <w:rFonts w:ascii="Times New Roman" w:hAnsi="Times New Roman"/>
          <w:sz w:val="24"/>
          <w:szCs w:val="24"/>
        </w:rPr>
        <w:t xml:space="preserve"> </w:t>
      </w:r>
      <w:r w:rsidR="007B352A">
        <w:rPr>
          <w:rFonts w:ascii="Times New Roman" w:hAnsi="Times New Roman"/>
          <w:sz w:val="24"/>
          <w:szCs w:val="24"/>
        </w:rPr>
        <w:t>s názory považovanými za žádoucí (domácí politika, ekonomika) – „Berlin sagt“ (Berlín říká/tvrdí)</w:t>
      </w:r>
      <w:r w:rsidR="00D053FC">
        <w:rPr>
          <w:rFonts w:ascii="Times New Roman" w:hAnsi="Times New Roman"/>
          <w:sz w:val="24"/>
          <w:szCs w:val="24"/>
        </w:rPr>
        <w:t>.</w:t>
      </w:r>
    </w:p>
    <w:p w:rsidR="002A68BB" w:rsidRDefault="002563A1" w:rsidP="002A68BB">
      <w:pPr>
        <w:spacing w:line="360" w:lineRule="auto"/>
        <w:ind w:firstLine="708"/>
        <w:rPr>
          <w:rFonts w:ascii="Times New Roman" w:hAnsi="Times New Roman"/>
          <w:sz w:val="24"/>
          <w:szCs w:val="24"/>
        </w:rPr>
      </w:pPr>
      <w:r>
        <w:rPr>
          <w:rFonts w:ascii="Times New Roman" w:hAnsi="Times New Roman"/>
          <w:sz w:val="24"/>
          <w:szCs w:val="24"/>
        </w:rPr>
        <w:t>Podobně symbolizován a oslavován je v relaci německý národ, přičemž je akcentována jeho kolektivní soudržnost a vědomí</w:t>
      </w:r>
      <w:r w:rsidR="00C8756D">
        <w:rPr>
          <w:rFonts w:ascii="Times New Roman" w:hAnsi="Times New Roman"/>
          <w:sz w:val="24"/>
          <w:szCs w:val="24"/>
        </w:rPr>
        <w:t xml:space="preserve"> – „alle Menschen in Deutschland sind enttäuscht“ (všichni lidé v Německu jsou zklamaní), „die Deutschen möchten für </w:t>
      </w:r>
      <w:r w:rsidR="00CE42D1">
        <w:rPr>
          <w:rFonts w:ascii="Times New Roman" w:hAnsi="Times New Roman"/>
          <w:sz w:val="24"/>
          <w:szCs w:val="24"/>
        </w:rPr>
        <w:t xml:space="preserve">die </w:t>
      </w:r>
      <w:r w:rsidR="00C8756D">
        <w:rPr>
          <w:rFonts w:ascii="Times New Roman" w:hAnsi="Times New Roman"/>
          <w:sz w:val="24"/>
          <w:szCs w:val="24"/>
        </w:rPr>
        <w:t>Menschenrechte kämpfen“ (Němci by rádi bojovali za lidská práva)</w:t>
      </w:r>
      <w:r w:rsidR="00103F50">
        <w:rPr>
          <w:rFonts w:ascii="Times New Roman" w:hAnsi="Times New Roman"/>
          <w:sz w:val="24"/>
          <w:szCs w:val="24"/>
        </w:rPr>
        <w:t>, „</w:t>
      </w:r>
      <w:r w:rsidR="00344C69">
        <w:rPr>
          <w:rFonts w:ascii="Times New Roman" w:hAnsi="Times New Roman"/>
          <w:sz w:val="24"/>
          <w:szCs w:val="24"/>
        </w:rPr>
        <w:t>alles in Deutschland“ (vše v Německu). V této podobě banálního nacionalismu byly nalezeny 3 prvky.</w:t>
      </w:r>
    </w:p>
    <w:p w:rsidR="00B379FE" w:rsidRDefault="002D7EA5" w:rsidP="00B379FE">
      <w:pPr>
        <w:spacing w:line="360" w:lineRule="auto"/>
        <w:ind w:firstLine="708"/>
        <w:rPr>
          <w:rFonts w:ascii="Times New Roman" w:hAnsi="Times New Roman"/>
          <w:sz w:val="24"/>
          <w:szCs w:val="24"/>
        </w:rPr>
      </w:pPr>
      <w:r>
        <w:rPr>
          <w:rFonts w:ascii="Times New Roman" w:hAnsi="Times New Roman"/>
          <w:sz w:val="24"/>
          <w:szCs w:val="24"/>
        </w:rPr>
        <w:t xml:space="preserve">Další kategorií obsahující četné etnocentrické prvky je </w:t>
      </w:r>
      <w:r w:rsidRPr="003D715D">
        <w:rPr>
          <w:rFonts w:ascii="Times New Roman" w:hAnsi="Times New Roman"/>
          <w:sz w:val="24"/>
          <w:szCs w:val="24"/>
        </w:rPr>
        <w:t>VIP osoba</w:t>
      </w:r>
      <w:r>
        <w:rPr>
          <w:rFonts w:ascii="Times New Roman" w:hAnsi="Times New Roman"/>
          <w:sz w:val="24"/>
          <w:szCs w:val="24"/>
        </w:rPr>
        <w:t xml:space="preserve"> či událost.</w:t>
      </w:r>
      <w:r w:rsidR="003F31AB">
        <w:rPr>
          <w:rFonts w:ascii="Times New Roman" w:hAnsi="Times New Roman"/>
          <w:sz w:val="24"/>
          <w:szCs w:val="24"/>
        </w:rPr>
        <w:t xml:space="preserve"> Ve zkoumaném týdnu německá relace informovala sice pouze o třech domácích osobnostech veřejného života, nicméně v </w:t>
      </w:r>
      <w:r w:rsidR="007B5266">
        <w:rPr>
          <w:rFonts w:ascii="Times New Roman" w:hAnsi="Times New Roman"/>
          <w:sz w:val="24"/>
          <w:szCs w:val="24"/>
        </w:rPr>
        <w:t>8</w:t>
      </w:r>
      <w:r w:rsidR="003F31AB">
        <w:rPr>
          <w:rFonts w:ascii="Times New Roman" w:hAnsi="Times New Roman"/>
          <w:sz w:val="24"/>
          <w:szCs w:val="24"/>
        </w:rPr>
        <w:t xml:space="preserve"> zpravodajských příspěvcích</w:t>
      </w:r>
      <w:r w:rsidR="00FE5394">
        <w:rPr>
          <w:rFonts w:ascii="Times New Roman" w:hAnsi="Times New Roman"/>
          <w:sz w:val="24"/>
          <w:szCs w:val="24"/>
        </w:rPr>
        <w:t xml:space="preserve"> (13 projevů)</w:t>
      </w:r>
      <w:r w:rsidR="003F31AB">
        <w:rPr>
          <w:rFonts w:ascii="Times New Roman" w:hAnsi="Times New Roman"/>
          <w:sz w:val="24"/>
          <w:szCs w:val="24"/>
        </w:rPr>
        <w:t xml:space="preserve">. Jednalo se </w:t>
      </w:r>
      <w:r w:rsidR="0070292F">
        <w:rPr>
          <w:rFonts w:ascii="Times New Roman" w:hAnsi="Times New Roman"/>
          <w:sz w:val="24"/>
          <w:szCs w:val="24"/>
        </w:rPr>
        <w:br/>
      </w:r>
      <w:r w:rsidR="003F31AB">
        <w:rPr>
          <w:rFonts w:ascii="Times New Roman" w:hAnsi="Times New Roman"/>
          <w:sz w:val="24"/>
          <w:szCs w:val="24"/>
        </w:rPr>
        <w:t xml:space="preserve">o legendárního fotbalistu </w:t>
      </w:r>
      <w:r w:rsidR="00A272E4">
        <w:rPr>
          <w:rFonts w:ascii="Times New Roman" w:hAnsi="Times New Roman"/>
          <w:sz w:val="24"/>
          <w:szCs w:val="24"/>
        </w:rPr>
        <w:t xml:space="preserve">a prezidenta fotbalového klubu FC Bayern München </w:t>
      </w:r>
      <w:r w:rsidR="003F31AB">
        <w:rPr>
          <w:rFonts w:ascii="Times New Roman" w:hAnsi="Times New Roman"/>
          <w:sz w:val="24"/>
          <w:szCs w:val="24"/>
        </w:rPr>
        <w:t>Uliho Hoeneße, spolkového prezidenta Joachima Gaucka a kancléřku Angelu Merkel</w:t>
      </w:r>
      <w:r w:rsidR="007B5266">
        <w:rPr>
          <w:rFonts w:ascii="Times New Roman" w:hAnsi="Times New Roman"/>
          <w:sz w:val="24"/>
          <w:szCs w:val="24"/>
        </w:rPr>
        <w:t xml:space="preserve">, přičemž </w:t>
      </w:r>
      <w:r w:rsidR="00584B89">
        <w:rPr>
          <w:rFonts w:ascii="Times New Roman" w:hAnsi="Times New Roman"/>
          <w:sz w:val="24"/>
          <w:szCs w:val="24"/>
        </w:rPr>
        <w:t xml:space="preserve">korupční </w:t>
      </w:r>
      <w:r w:rsidR="007B5266">
        <w:rPr>
          <w:rFonts w:ascii="Times New Roman" w:hAnsi="Times New Roman"/>
          <w:sz w:val="24"/>
          <w:szCs w:val="24"/>
        </w:rPr>
        <w:t xml:space="preserve">příběh první ze zmíněných osobností pokrýval </w:t>
      </w:r>
      <w:r w:rsidR="005A0C30">
        <w:rPr>
          <w:rFonts w:ascii="Times New Roman" w:hAnsi="Times New Roman"/>
          <w:sz w:val="24"/>
          <w:szCs w:val="24"/>
        </w:rPr>
        <w:t xml:space="preserve">přesně </w:t>
      </w:r>
      <w:r w:rsidR="007B5266">
        <w:rPr>
          <w:rFonts w:ascii="Times New Roman" w:hAnsi="Times New Roman"/>
          <w:sz w:val="24"/>
          <w:szCs w:val="24"/>
        </w:rPr>
        <w:t>polovinu těchto příspěvků.</w:t>
      </w:r>
      <w:r w:rsidR="00261BF3">
        <w:rPr>
          <w:rFonts w:ascii="Times New Roman" w:hAnsi="Times New Roman"/>
          <w:sz w:val="24"/>
          <w:szCs w:val="24"/>
        </w:rPr>
        <w:t xml:space="preserve"> V této souvislosti byla redaktory i moderátory využita slovní spojení „unser Präsident“ (náš prezident, v případě Gaucka i Hoeneße</w:t>
      </w:r>
      <w:r w:rsidR="00941338">
        <w:rPr>
          <w:rFonts w:ascii="Times New Roman" w:hAnsi="Times New Roman"/>
          <w:sz w:val="24"/>
          <w:szCs w:val="24"/>
        </w:rPr>
        <w:t xml:space="preserve"> – jedná se o heroizaci osobnosti</w:t>
      </w:r>
      <w:r w:rsidR="00261BF3">
        <w:rPr>
          <w:rFonts w:ascii="Times New Roman" w:hAnsi="Times New Roman"/>
          <w:sz w:val="24"/>
          <w:szCs w:val="24"/>
        </w:rPr>
        <w:t>), již zmíněná fráze „alle Menschen in Deutschland sind enttäuscht“ (všichni lidé v Německu jsou zklamaní</w:t>
      </w:r>
      <w:r w:rsidR="00941338">
        <w:rPr>
          <w:rFonts w:ascii="Times New Roman" w:hAnsi="Times New Roman"/>
          <w:sz w:val="24"/>
          <w:szCs w:val="24"/>
        </w:rPr>
        <w:t>, kolektivní soudržnost a vědomí</w:t>
      </w:r>
      <w:r w:rsidR="00FE5394">
        <w:rPr>
          <w:rFonts w:ascii="Times New Roman" w:hAnsi="Times New Roman"/>
          <w:sz w:val="24"/>
          <w:szCs w:val="24"/>
        </w:rPr>
        <w:t>) či</w:t>
      </w:r>
      <w:r w:rsidR="00F61FD6">
        <w:rPr>
          <w:rFonts w:ascii="Times New Roman" w:hAnsi="Times New Roman"/>
          <w:sz w:val="24"/>
          <w:szCs w:val="24"/>
        </w:rPr>
        <w:t xml:space="preserve"> „Bundespräsident </w:t>
      </w:r>
      <w:r w:rsidR="00231C99">
        <w:rPr>
          <w:rFonts w:ascii="Times New Roman" w:hAnsi="Times New Roman"/>
          <w:sz w:val="24"/>
          <w:szCs w:val="24"/>
        </w:rPr>
        <w:t>Deutschlands</w:t>
      </w:r>
      <w:r w:rsidR="006A6C95">
        <w:rPr>
          <w:rFonts w:ascii="Times New Roman" w:hAnsi="Times New Roman"/>
          <w:sz w:val="24"/>
          <w:szCs w:val="24"/>
        </w:rPr>
        <w:t xml:space="preserve"> Gauck </w:t>
      </w:r>
      <w:r w:rsidR="00231C99">
        <w:rPr>
          <w:rFonts w:ascii="Times New Roman" w:hAnsi="Times New Roman"/>
          <w:sz w:val="24"/>
          <w:szCs w:val="24"/>
        </w:rPr>
        <w:t xml:space="preserve">besuchte </w:t>
      </w:r>
      <w:r w:rsidR="00DC483B">
        <w:rPr>
          <w:rFonts w:ascii="Times New Roman" w:hAnsi="Times New Roman"/>
          <w:sz w:val="24"/>
          <w:szCs w:val="24"/>
        </w:rPr>
        <w:t>Straßburg und diskutierte über Problematik der  Menschenrechtsverletzung</w:t>
      </w:r>
      <w:r w:rsidR="00231C99">
        <w:rPr>
          <w:rFonts w:ascii="Times New Roman" w:hAnsi="Times New Roman"/>
          <w:sz w:val="24"/>
          <w:szCs w:val="24"/>
        </w:rPr>
        <w:t>“</w:t>
      </w:r>
      <w:r w:rsidR="00DC483B">
        <w:rPr>
          <w:rFonts w:ascii="Times New Roman" w:hAnsi="Times New Roman"/>
          <w:sz w:val="24"/>
          <w:szCs w:val="24"/>
        </w:rPr>
        <w:t xml:space="preserve"> (</w:t>
      </w:r>
      <w:r w:rsidR="006A6C95">
        <w:rPr>
          <w:rFonts w:ascii="Times New Roman" w:hAnsi="Times New Roman"/>
          <w:sz w:val="24"/>
          <w:szCs w:val="24"/>
        </w:rPr>
        <w:t xml:space="preserve">německý </w:t>
      </w:r>
      <w:r w:rsidR="00DC483B">
        <w:rPr>
          <w:rFonts w:ascii="Times New Roman" w:hAnsi="Times New Roman"/>
          <w:sz w:val="24"/>
          <w:szCs w:val="24"/>
        </w:rPr>
        <w:t xml:space="preserve">spolkový prezident </w:t>
      </w:r>
      <w:r w:rsidR="006A6C95">
        <w:rPr>
          <w:rFonts w:ascii="Times New Roman" w:hAnsi="Times New Roman"/>
          <w:sz w:val="24"/>
          <w:szCs w:val="24"/>
        </w:rPr>
        <w:t xml:space="preserve">Gauck </w:t>
      </w:r>
      <w:r w:rsidR="00DC483B">
        <w:rPr>
          <w:rFonts w:ascii="Times New Roman" w:hAnsi="Times New Roman"/>
          <w:sz w:val="24"/>
          <w:szCs w:val="24"/>
        </w:rPr>
        <w:t>navštívil Štrasburk a diskutoval o problematice porušování lidských práv</w:t>
      </w:r>
      <w:r w:rsidR="00941338">
        <w:rPr>
          <w:rFonts w:ascii="Times New Roman" w:hAnsi="Times New Roman"/>
          <w:sz w:val="24"/>
          <w:szCs w:val="24"/>
        </w:rPr>
        <w:t xml:space="preserve"> – heroizace osobnosti</w:t>
      </w:r>
      <w:r w:rsidR="00AB383F">
        <w:rPr>
          <w:rFonts w:ascii="Times New Roman" w:hAnsi="Times New Roman"/>
          <w:sz w:val="24"/>
          <w:szCs w:val="24"/>
        </w:rPr>
        <w:t xml:space="preserve"> se zájmem o palčivé otázky mezinárodního veřejnoprávního života</w:t>
      </w:r>
      <w:r w:rsidR="00DC483B">
        <w:rPr>
          <w:rFonts w:ascii="Times New Roman" w:hAnsi="Times New Roman"/>
          <w:sz w:val="24"/>
          <w:szCs w:val="24"/>
        </w:rPr>
        <w:t>)</w:t>
      </w:r>
      <w:r w:rsidR="00122E1B">
        <w:rPr>
          <w:rFonts w:ascii="Times New Roman" w:hAnsi="Times New Roman"/>
          <w:sz w:val="24"/>
          <w:szCs w:val="24"/>
        </w:rPr>
        <w:t>.</w:t>
      </w:r>
    </w:p>
    <w:p w:rsidR="00007497" w:rsidRDefault="00B379FE" w:rsidP="00007497">
      <w:pPr>
        <w:spacing w:line="360" w:lineRule="auto"/>
        <w:ind w:firstLine="708"/>
        <w:rPr>
          <w:rFonts w:ascii="Times New Roman" w:hAnsi="Times New Roman"/>
          <w:sz w:val="24"/>
          <w:szCs w:val="24"/>
        </w:rPr>
      </w:pPr>
      <w:r w:rsidRPr="00B379FE">
        <w:rPr>
          <w:rFonts w:ascii="Times New Roman" w:hAnsi="Times New Roman"/>
          <w:sz w:val="24"/>
          <w:szCs w:val="24"/>
        </w:rPr>
        <w:t>Poslední kategorií, do níž můžeme zařadit nalezené projevy banálního nacionalismu v německé zpravodajské relaci, je domácí stát jako destinace pro zahraniční element</w:t>
      </w:r>
      <w:r w:rsidR="00A42F4A">
        <w:rPr>
          <w:rFonts w:ascii="Times New Roman" w:hAnsi="Times New Roman"/>
          <w:sz w:val="24"/>
          <w:szCs w:val="24"/>
        </w:rPr>
        <w:t>. Zde hovoříme zejména o lingvistických projevech, jako například „auf unserem/deutschem Markt“ (na našem/německém trhu), „bei uns“ (u nás) či „in unserem Staat“ (v našem státě).</w:t>
      </w:r>
      <w:r w:rsidR="00BA3B10">
        <w:rPr>
          <w:rFonts w:ascii="Times New Roman" w:hAnsi="Times New Roman"/>
          <w:sz w:val="24"/>
          <w:szCs w:val="24"/>
        </w:rPr>
        <w:t xml:space="preserve"> Na tomto místě jsme kategorizovali 3 případy.</w:t>
      </w:r>
      <w:r w:rsidR="00007497">
        <w:rPr>
          <w:rFonts w:ascii="Times New Roman" w:hAnsi="Times New Roman"/>
          <w:sz w:val="24"/>
          <w:szCs w:val="24"/>
        </w:rPr>
        <w:t xml:space="preserve"> </w:t>
      </w:r>
      <w:r w:rsidR="00AE6D53">
        <w:rPr>
          <w:rFonts w:ascii="Times New Roman" w:hAnsi="Times New Roman"/>
          <w:sz w:val="24"/>
          <w:szCs w:val="24"/>
        </w:rPr>
        <w:t>Ostatní kategorie nebyly v</w:t>
      </w:r>
      <w:r w:rsidR="00B12ABF">
        <w:rPr>
          <w:rFonts w:ascii="Times New Roman" w:hAnsi="Times New Roman"/>
          <w:sz w:val="24"/>
          <w:szCs w:val="24"/>
        </w:rPr>
        <w:t>yužity.</w:t>
      </w:r>
    </w:p>
    <w:p w:rsidR="00007497" w:rsidRDefault="000E1587" w:rsidP="00007497">
      <w:pPr>
        <w:spacing w:line="360" w:lineRule="auto"/>
        <w:ind w:firstLine="708"/>
        <w:rPr>
          <w:rFonts w:ascii="Times New Roman" w:hAnsi="Times New Roman"/>
          <w:sz w:val="24"/>
          <w:szCs w:val="24"/>
        </w:rPr>
      </w:pPr>
      <w:r>
        <w:rPr>
          <w:rFonts w:ascii="Times New Roman" w:hAnsi="Times New Roman"/>
          <w:sz w:val="24"/>
          <w:szCs w:val="24"/>
        </w:rPr>
        <w:lastRenderedPageBreak/>
        <w:t xml:space="preserve">Výsledky analýzy ukazují, že </w:t>
      </w:r>
      <w:r w:rsidR="00300B73">
        <w:rPr>
          <w:rFonts w:ascii="Times New Roman" w:hAnsi="Times New Roman"/>
          <w:sz w:val="24"/>
          <w:szCs w:val="24"/>
        </w:rPr>
        <w:t>ZDF Heute a Události se tedy v</w:t>
      </w:r>
      <w:r w:rsidR="00BB38D1">
        <w:rPr>
          <w:rFonts w:ascii="Times New Roman" w:hAnsi="Times New Roman"/>
          <w:sz w:val="24"/>
          <w:szCs w:val="24"/>
        </w:rPr>
        <w:t xml:space="preserve"> pozitivní </w:t>
      </w:r>
      <w:r w:rsidR="00300B73">
        <w:rPr>
          <w:rFonts w:ascii="Times New Roman" w:hAnsi="Times New Roman"/>
          <w:sz w:val="24"/>
          <w:szCs w:val="24"/>
        </w:rPr>
        <w:t>akcentaci domácího státu a národu neliší. A protože německá relace českou v </w:t>
      </w:r>
      <w:r w:rsidR="000F03B4">
        <w:rPr>
          <w:rFonts w:ascii="Times New Roman" w:hAnsi="Times New Roman"/>
          <w:sz w:val="24"/>
          <w:szCs w:val="24"/>
        </w:rPr>
        <w:t>kvantitě</w:t>
      </w:r>
      <w:r w:rsidR="00300B73">
        <w:rPr>
          <w:rFonts w:ascii="Times New Roman" w:hAnsi="Times New Roman"/>
          <w:sz w:val="24"/>
          <w:szCs w:val="24"/>
        </w:rPr>
        <w:t xml:space="preserve"> nalezených projevů banálního nacionalismu </w:t>
      </w:r>
      <w:r w:rsidR="000F03B4">
        <w:rPr>
          <w:rFonts w:ascii="Times New Roman" w:hAnsi="Times New Roman"/>
          <w:sz w:val="24"/>
          <w:szCs w:val="24"/>
        </w:rPr>
        <w:t xml:space="preserve">dokonce </w:t>
      </w:r>
      <w:r w:rsidR="00300B73">
        <w:rPr>
          <w:rFonts w:ascii="Times New Roman" w:hAnsi="Times New Roman"/>
          <w:sz w:val="24"/>
          <w:szCs w:val="24"/>
        </w:rPr>
        <w:t xml:space="preserve">převyšuje, již nyní je možné předloženou hypotézu </w:t>
      </w:r>
      <w:r w:rsidR="00C50A08">
        <w:rPr>
          <w:rFonts w:ascii="Times New Roman" w:hAnsi="Times New Roman"/>
          <w:sz w:val="24"/>
          <w:szCs w:val="24"/>
        </w:rPr>
        <w:t>vyvrátit.</w:t>
      </w:r>
    </w:p>
    <w:p w:rsidR="00503372" w:rsidRDefault="00503372" w:rsidP="00007497">
      <w:pPr>
        <w:spacing w:line="360" w:lineRule="auto"/>
        <w:ind w:firstLine="708"/>
        <w:rPr>
          <w:rFonts w:ascii="Times New Roman" w:hAnsi="Times New Roman"/>
          <w:sz w:val="24"/>
          <w:szCs w:val="24"/>
        </w:rPr>
      </w:pPr>
      <w:r>
        <w:rPr>
          <w:rFonts w:ascii="Times New Roman" w:hAnsi="Times New Roman"/>
          <w:sz w:val="24"/>
          <w:szCs w:val="24"/>
        </w:rPr>
        <w:t xml:space="preserve">Předpoklady, se kterými jsme pracovali v průběhu výzkumu, nelze potvrdit ani v případě relace rakouské veřejnoprávní televize. Pokud bychom měli porovnat a zařadit intenzitu vědomí rakouské národní identity z pohledu zkoumaných relací, zařadili bychom ji na podobnou úroveň </w:t>
      </w:r>
      <w:r w:rsidR="00C6513F">
        <w:rPr>
          <w:rFonts w:ascii="Times New Roman" w:hAnsi="Times New Roman"/>
          <w:sz w:val="24"/>
          <w:szCs w:val="24"/>
        </w:rPr>
        <w:t>předchozích</w:t>
      </w:r>
      <w:r>
        <w:rPr>
          <w:rFonts w:ascii="Times New Roman" w:hAnsi="Times New Roman"/>
          <w:sz w:val="24"/>
          <w:szCs w:val="24"/>
        </w:rPr>
        <w:t xml:space="preserve"> dv</w:t>
      </w:r>
      <w:r w:rsidR="00C6513F">
        <w:rPr>
          <w:rFonts w:ascii="Times New Roman" w:hAnsi="Times New Roman"/>
          <w:sz w:val="24"/>
          <w:szCs w:val="24"/>
        </w:rPr>
        <w:t>ou</w:t>
      </w:r>
      <w:r>
        <w:rPr>
          <w:rFonts w:ascii="Times New Roman" w:hAnsi="Times New Roman"/>
          <w:sz w:val="24"/>
          <w:szCs w:val="24"/>
        </w:rPr>
        <w:t xml:space="preserve"> zpravodajsk</w:t>
      </w:r>
      <w:r w:rsidR="00C6513F">
        <w:rPr>
          <w:rFonts w:ascii="Times New Roman" w:hAnsi="Times New Roman"/>
          <w:sz w:val="24"/>
          <w:szCs w:val="24"/>
        </w:rPr>
        <w:t>ých</w:t>
      </w:r>
      <w:r>
        <w:rPr>
          <w:rFonts w:ascii="Times New Roman" w:hAnsi="Times New Roman"/>
          <w:sz w:val="24"/>
          <w:szCs w:val="24"/>
        </w:rPr>
        <w:t xml:space="preserve"> pořad</w:t>
      </w:r>
      <w:r w:rsidR="00C6513F">
        <w:rPr>
          <w:rFonts w:ascii="Times New Roman" w:hAnsi="Times New Roman"/>
          <w:sz w:val="24"/>
          <w:szCs w:val="24"/>
        </w:rPr>
        <w:t>ů</w:t>
      </w:r>
      <w:r>
        <w:rPr>
          <w:rFonts w:ascii="Times New Roman" w:hAnsi="Times New Roman"/>
          <w:sz w:val="24"/>
          <w:szCs w:val="24"/>
        </w:rPr>
        <w:t>.</w:t>
      </w:r>
    </w:p>
    <w:p w:rsidR="00C6513F" w:rsidRDefault="00C6513F" w:rsidP="00C6513F">
      <w:pPr>
        <w:spacing w:line="360" w:lineRule="auto"/>
        <w:rPr>
          <w:rFonts w:ascii="Times New Roman" w:hAnsi="Times New Roman"/>
          <w:sz w:val="24"/>
          <w:szCs w:val="24"/>
        </w:rPr>
      </w:pPr>
      <w:r>
        <w:rPr>
          <w:rFonts w:ascii="Times New Roman" w:hAnsi="Times New Roman"/>
          <w:sz w:val="24"/>
          <w:szCs w:val="24"/>
        </w:rPr>
        <w:tab/>
        <w:t>Relace Zeit im Bild totiž rovněž vykazuje silné banálně nacionální tendence, ovšem nikoli k národu jako takovému, nýbrž k zemi, státu. Výsledky výzkumu ukazují, že stejně jako předchozí relace disponuje Zeit im Bild vyšším podílem domácího zpravodajství než zahraničního (62,5 % ku 37,5 %)</w:t>
      </w:r>
      <w:r w:rsidR="00885867">
        <w:rPr>
          <w:rFonts w:ascii="Times New Roman" w:hAnsi="Times New Roman"/>
          <w:sz w:val="24"/>
          <w:szCs w:val="24"/>
        </w:rPr>
        <w:t>, což lze opět chápat jako preferenci domácího státu či národu nad agendou jeho profilace v zahraničí.</w:t>
      </w:r>
    </w:p>
    <w:p w:rsidR="0045411E" w:rsidRDefault="0045411E" w:rsidP="00C6513F">
      <w:pPr>
        <w:spacing w:line="360" w:lineRule="auto"/>
        <w:rPr>
          <w:rFonts w:ascii="Times New Roman" w:hAnsi="Times New Roman"/>
          <w:sz w:val="24"/>
          <w:szCs w:val="24"/>
        </w:rPr>
      </w:pPr>
      <w:r>
        <w:rPr>
          <w:rFonts w:ascii="Times New Roman" w:hAnsi="Times New Roman"/>
          <w:sz w:val="24"/>
          <w:szCs w:val="24"/>
        </w:rPr>
        <w:tab/>
        <w:t>Jak již bylo uvedeno, rakouská relace značně přispívá k upevnění a udržení silné teritoriální identitě publika. Relace se věnuje dění v Rakousku jako celku ze 43 % domácího zpravodajstv</w:t>
      </w:r>
      <w:r w:rsidR="006D1ACE">
        <w:rPr>
          <w:rFonts w:ascii="Times New Roman" w:hAnsi="Times New Roman"/>
          <w:sz w:val="24"/>
          <w:szCs w:val="24"/>
        </w:rPr>
        <w:t>í (</w:t>
      </w:r>
      <w:r w:rsidR="00845A89">
        <w:rPr>
          <w:rFonts w:ascii="Times New Roman" w:hAnsi="Times New Roman"/>
          <w:sz w:val="24"/>
          <w:szCs w:val="24"/>
        </w:rPr>
        <w:t xml:space="preserve">17 příspěvků) </w:t>
      </w:r>
      <w:r>
        <w:rPr>
          <w:rFonts w:ascii="Times New Roman" w:hAnsi="Times New Roman"/>
          <w:sz w:val="24"/>
          <w:szCs w:val="24"/>
        </w:rPr>
        <w:t xml:space="preserve">a až 57 % příspěvků </w:t>
      </w:r>
      <w:r w:rsidR="00845A89">
        <w:rPr>
          <w:rFonts w:ascii="Times New Roman" w:hAnsi="Times New Roman"/>
          <w:sz w:val="24"/>
          <w:szCs w:val="24"/>
        </w:rPr>
        <w:t xml:space="preserve">(23 zpráv) </w:t>
      </w:r>
      <w:r>
        <w:rPr>
          <w:rFonts w:ascii="Times New Roman" w:hAnsi="Times New Roman"/>
          <w:sz w:val="24"/>
          <w:szCs w:val="24"/>
        </w:rPr>
        <w:t>se týká některé z rakouských spolkových zemí.</w:t>
      </w:r>
      <w:r w:rsidR="00B21BE4">
        <w:rPr>
          <w:rFonts w:ascii="Times New Roman" w:hAnsi="Times New Roman"/>
          <w:sz w:val="24"/>
          <w:szCs w:val="24"/>
        </w:rPr>
        <w:t xml:space="preserve"> Tato silná sounáležitost s regiony stejně jako tematický výběr a zpracování zahraničního zpravodajství, které informuje o dění, jež se nikterak nedotýká Rakouska a je zpracováno pouze povrchně (v porovnání s příspěvky domácího zpravodajství), podporuje národní uzavřenost státu</w:t>
      </w:r>
      <w:r w:rsidR="003927FD">
        <w:rPr>
          <w:rFonts w:ascii="Times New Roman" w:hAnsi="Times New Roman"/>
          <w:sz w:val="24"/>
          <w:szCs w:val="24"/>
        </w:rPr>
        <w:t>.</w:t>
      </w:r>
    </w:p>
    <w:p w:rsidR="00383809" w:rsidRDefault="003927FD" w:rsidP="004F3899">
      <w:pPr>
        <w:spacing w:line="360" w:lineRule="auto"/>
        <w:ind w:firstLine="708"/>
        <w:rPr>
          <w:rFonts w:ascii="Times New Roman" w:hAnsi="Times New Roman"/>
          <w:sz w:val="24"/>
          <w:szCs w:val="24"/>
        </w:rPr>
      </w:pPr>
      <w:r w:rsidRPr="004F3899">
        <w:rPr>
          <w:rFonts w:ascii="Times New Roman" w:hAnsi="Times New Roman"/>
          <w:sz w:val="24"/>
          <w:szCs w:val="24"/>
        </w:rPr>
        <w:t xml:space="preserve">V Zeit im Bild bylo ve zkoumaném období identifikováno 145 prvků banálního nacionalismu, na základě čehož lze tvrdit, že míra banálního nacionalismu je v rakouské </w:t>
      </w:r>
      <w:r w:rsidR="0070292F">
        <w:rPr>
          <w:rFonts w:ascii="Times New Roman" w:hAnsi="Times New Roman"/>
          <w:sz w:val="24"/>
          <w:szCs w:val="24"/>
        </w:rPr>
        <w:br/>
      </w:r>
      <w:r w:rsidRPr="004F3899">
        <w:rPr>
          <w:rFonts w:ascii="Times New Roman" w:hAnsi="Times New Roman"/>
          <w:sz w:val="24"/>
          <w:szCs w:val="24"/>
        </w:rPr>
        <w:t>a české zpravodajské relaci totožná.</w:t>
      </w:r>
      <w:r w:rsidR="00F5564B">
        <w:rPr>
          <w:rFonts w:ascii="Times New Roman" w:hAnsi="Times New Roman"/>
          <w:sz w:val="24"/>
          <w:szCs w:val="24"/>
        </w:rPr>
        <w:t xml:space="preserve"> Dominantním tématem, v němž bylo nalezeno nejvíce etnocentrických projevů, je opět domácí politická scéna.</w:t>
      </w:r>
    </w:p>
    <w:p w:rsidR="00280580" w:rsidRDefault="004F3899" w:rsidP="004F3899">
      <w:pPr>
        <w:spacing w:line="360" w:lineRule="auto"/>
        <w:ind w:firstLine="708"/>
        <w:rPr>
          <w:rFonts w:ascii="Times New Roman" w:hAnsi="Times New Roman"/>
          <w:sz w:val="24"/>
          <w:szCs w:val="24"/>
        </w:rPr>
      </w:pPr>
      <w:r w:rsidRPr="004F3899">
        <w:rPr>
          <w:rFonts w:ascii="Times New Roman" w:hAnsi="Times New Roman"/>
          <w:sz w:val="24"/>
          <w:szCs w:val="24"/>
        </w:rPr>
        <w:t>Shodně s oběma zkoumanými relacemi bylo nejvíce prvků nalezeno v kategorii deiktick</w:t>
      </w:r>
      <w:r>
        <w:rPr>
          <w:rFonts w:ascii="Times New Roman" w:hAnsi="Times New Roman"/>
          <w:sz w:val="24"/>
          <w:szCs w:val="24"/>
        </w:rPr>
        <w:t>ých</w:t>
      </w:r>
      <w:r w:rsidRPr="004F3899">
        <w:rPr>
          <w:rFonts w:ascii="Times New Roman" w:hAnsi="Times New Roman"/>
          <w:sz w:val="24"/>
          <w:szCs w:val="24"/>
        </w:rPr>
        <w:t xml:space="preserve"> (slovní</w:t>
      </w:r>
      <w:r>
        <w:rPr>
          <w:rFonts w:ascii="Times New Roman" w:hAnsi="Times New Roman"/>
          <w:sz w:val="24"/>
          <w:szCs w:val="24"/>
        </w:rPr>
        <w:t>ch</w:t>
      </w:r>
      <w:r w:rsidRPr="004F3899">
        <w:rPr>
          <w:rFonts w:ascii="Times New Roman" w:hAnsi="Times New Roman"/>
          <w:sz w:val="24"/>
          <w:szCs w:val="24"/>
        </w:rPr>
        <w:t xml:space="preserve">) </w:t>
      </w:r>
      <w:r>
        <w:rPr>
          <w:rFonts w:ascii="Times New Roman" w:hAnsi="Times New Roman"/>
          <w:sz w:val="24"/>
          <w:szCs w:val="24"/>
        </w:rPr>
        <w:t>struktur.</w:t>
      </w:r>
      <w:r w:rsidR="00383809">
        <w:rPr>
          <w:rFonts w:ascii="Times New Roman" w:hAnsi="Times New Roman"/>
          <w:sz w:val="24"/>
          <w:szCs w:val="24"/>
        </w:rPr>
        <w:t xml:space="preserve"> Ve zpravodajských příspěvcích se opět objevují různě modifikované pojmy zastupující stát či národ</w:t>
      </w:r>
      <w:r w:rsidR="00280580">
        <w:rPr>
          <w:rFonts w:ascii="Times New Roman" w:hAnsi="Times New Roman"/>
          <w:sz w:val="24"/>
          <w:szCs w:val="24"/>
        </w:rPr>
        <w:t xml:space="preserve"> </w:t>
      </w:r>
      <w:r w:rsidR="007D49F7">
        <w:rPr>
          <w:rFonts w:ascii="Times New Roman" w:hAnsi="Times New Roman"/>
          <w:sz w:val="24"/>
          <w:szCs w:val="24"/>
        </w:rPr>
        <w:t>(</w:t>
      </w:r>
      <w:r w:rsidR="0058591D">
        <w:rPr>
          <w:rFonts w:ascii="Times New Roman" w:hAnsi="Times New Roman"/>
          <w:sz w:val="24"/>
          <w:szCs w:val="24"/>
        </w:rPr>
        <w:t>86</w:t>
      </w:r>
      <w:r w:rsidR="007D49F7">
        <w:rPr>
          <w:rFonts w:ascii="Times New Roman" w:hAnsi="Times New Roman"/>
          <w:sz w:val="24"/>
          <w:szCs w:val="24"/>
        </w:rPr>
        <w:t xml:space="preserve"> prvků)</w:t>
      </w:r>
      <w:r w:rsidR="00383809">
        <w:rPr>
          <w:rFonts w:ascii="Times New Roman" w:hAnsi="Times New Roman"/>
          <w:sz w:val="24"/>
          <w:szCs w:val="24"/>
        </w:rPr>
        <w:t>: „österreichisch“ (rakouský), „Östrerreich“ (Rakousko), „der Staat“ (stát)</w:t>
      </w:r>
      <w:r w:rsidR="008F3331">
        <w:rPr>
          <w:rFonts w:ascii="Times New Roman" w:hAnsi="Times New Roman"/>
          <w:sz w:val="24"/>
          <w:szCs w:val="24"/>
        </w:rPr>
        <w:t>, „Bundes-„ (spolkový)</w:t>
      </w:r>
      <w:r w:rsidR="00383809">
        <w:rPr>
          <w:rFonts w:ascii="Times New Roman" w:hAnsi="Times New Roman"/>
          <w:sz w:val="24"/>
          <w:szCs w:val="24"/>
        </w:rPr>
        <w:t xml:space="preserve">. </w:t>
      </w:r>
      <w:r w:rsidR="00280580">
        <w:rPr>
          <w:rFonts w:ascii="Times New Roman" w:hAnsi="Times New Roman"/>
          <w:sz w:val="24"/>
          <w:szCs w:val="24"/>
        </w:rPr>
        <w:t>Orientuje-li se zpravodajský příspěvek na konkrétní spolkovou zemi či region, obměňují se tyto prvky na základě jeho názvu, tedy například „Salzburger-“ (salcburský)</w:t>
      </w:r>
      <w:r w:rsidR="009A193A">
        <w:rPr>
          <w:rFonts w:ascii="Times New Roman" w:hAnsi="Times New Roman"/>
          <w:sz w:val="24"/>
          <w:szCs w:val="24"/>
        </w:rPr>
        <w:t xml:space="preserve"> či</w:t>
      </w:r>
      <w:r w:rsidR="00280580">
        <w:rPr>
          <w:rFonts w:ascii="Times New Roman" w:hAnsi="Times New Roman"/>
          <w:sz w:val="24"/>
          <w:szCs w:val="24"/>
        </w:rPr>
        <w:t xml:space="preserve"> „Kärtner</w:t>
      </w:r>
      <w:r w:rsidR="00B12C60">
        <w:rPr>
          <w:rFonts w:ascii="Times New Roman" w:hAnsi="Times New Roman"/>
          <w:sz w:val="24"/>
          <w:szCs w:val="24"/>
        </w:rPr>
        <w:t>-“</w:t>
      </w:r>
      <w:r w:rsidR="00280580">
        <w:rPr>
          <w:rFonts w:ascii="Times New Roman" w:hAnsi="Times New Roman"/>
          <w:sz w:val="24"/>
          <w:szCs w:val="24"/>
        </w:rPr>
        <w:t xml:space="preserve"> (korutanský).</w:t>
      </w:r>
    </w:p>
    <w:p w:rsidR="00280580" w:rsidRDefault="00280580" w:rsidP="004F3899">
      <w:pPr>
        <w:spacing w:line="360" w:lineRule="auto"/>
        <w:ind w:firstLine="708"/>
        <w:rPr>
          <w:rFonts w:ascii="Times New Roman" w:hAnsi="Times New Roman"/>
          <w:sz w:val="24"/>
          <w:szCs w:val="24"/>
        </w:rPr>
      </w:pPr>
      <w:r>
        <w:rPr>
          <w:rFonts w:ascii="Times New Roman" w:hAnsi="Times New Roman"/>
          <w:sz w:val="24"/>
          <w:szCs w:val="24"/>
        </w:rPr>
        <w:lastRenderedPageBreak/>
        <w:t>Zajímavostí je, že na rozdíl od německé relace se v žádném příspěvku neobjevila informace o hlavním městě spolkové republiky, a toto město nebylo tedy ani personifikováno, ani glorifikováno.</w:t>
      </w:r>
      <w:r w:rsidR="00453D73">
        <w:rPr>
          <w:rFonts w:ascii="Times New Roman" w:hAnsi="Times New Roman"/>
          <w:sz w:val="24"/>
          <w:szCs w:val="24"/>
        </w:rPr>
        <w:t xml:space="preserve"> Tento fakt můžeme přisoudit právě pevné vazby na jednotlivé regiony </w:t>
      </w:r>
      <w:r w:rsidR="0070292F">
        <w:rPr>
          <w:rFonts w:ascii="Times New Roman" w:hAnsi="Times New Roman"/>
          <w:sz w:val="24"/>
          <w:szCs w:val="24"/>
        </w:rPr>
        <w:br/>
      </w:r>
      <w:r w:rsidR="00453D73">
        <w:rPr>
          <w:rFonts w:ascii="Times New Roman" w:hAnsi="Times New Roman"/>
          <w:sz w:val="24"/>
          <w:szCs w:val="24"/>
        </w:rPr>
        <w:t>a nikoli na stát jako celek, jehož symbolem je právě hlavní město.</w:t>
      </w:r>
    </w:p>
    <w:p w:rsidR="004F3899" w:rsidRDefault="00383809" w:rsidP="004F3899">
      <w:pPr>
        <w:spacing w:line="360" w:lineRule="auto"/>
        <w:ind w:firstLine="708"/>
        <w:rPr>
          <w:rFonts w:ascii="Times New Roman" w:hAnsi="Times New Roman"/>
          <w:sz w:val="24"/>
          <w:szCs w:val="24"/>
        </w:rPr>
      </w:pPr>
      <w:r>
        <w:rPr>
          <w:rFonts w:ascii="Times New Roman" w:hAnsi="Times New Roman"/>
          <w:sz w:val="24"/>
          <w:szCs w:val="24"/>
        </w:rPr>
        <w:t xml:space="preserve">Analýza </w:t>
      </w:r>
      <w:r w:rsidR="00BE3239">
        <w:rPr>
          <w:rFonts w:ascii="Times New Roman" w:hAnsi="Times New Roman"/>
          <w:sz w:val="24"/>
          <w:szCs w:val="24"/>
        </w:rPr>
        <w:t xml:space="preserve">dále </w:t>
      </w:r>
      <w:r>
        <w:rPr>
          <w:rFonts w:ascii="Times New Roman" w:hAnsi="Times New Roman"/>
          <w:sz w:val="24"/>
          <w:szCs w:val="24"/>
        </w:rPr>
        <w:t xml:space="preserve">ukázala, že v rakouské relaci nejsou používány termíny a slovní spojení jako </w:t>
      </w:r>
      <w:r w:rsidR="002E5185">
        <w:rPr>
          <w:rFonts w:ascii="Times New Roman" w:hAnsi="Times New Roman"/>
          <w:sz w:val="24"/>
          <w:szCs w:val="24"/>
        </w:rPr>
        <w:t>v případě Německa:</w:t>
      </w:r>
      <w:r>
        <w:rPr>
          <w:rFonts w:ascii="Times New Roman" w:hAnsi="Times New Roman"/>
          <w:sz w:val="24"/>
          <w:szCs w:val="24"/>
        </w:rPr>
        <w:t xml:space="preserve"> „wir“ (my), „unser“ (náš), „</w:t>
      </w:r>
      <w:r w:rsidR="00B151F1">
        <w:rPr>
          <w:rFonts w:ascii="Times New Roman" w:hAnsi="Times New Roman"/>
          <w:sz w:val="24"/>
          <w:szCs w:val="24"/>
        </w:rPr>
        <w:t>unser</w:t>
      </w:r>
      <w:r>
        <w:rPr>
          <w:rFonts w:ascii="Times New Roman" w:hAnsi="Times New Roman"/>
          <w:sz w:val="24"/>
          <w:szCs w:val="24"/>
        </w:rPr>
        <w:t xml:space="preserve"> Nation“ (</w:t>
      </w:r>
      <w:r w:rsidR="00432956">
        <w:rPr>
          <w:rFonts w:ascii="Times New Roman" w:hAnsi="Times New Roman"/>
          <w:sz w:val="24"/>
          <w:szCs w:val="24"/>
        </w:rPr>
        <w:t xml:space="preserve">náš </w:t>
      </w:r>
      <w:r>
        <w:rPr>
          <w:rFonts w:ascii="Times New Roman" w:hAnsi="Times New Roman"/>
          <w:sz w:val="24"/>
          <w:szCs w:val="24"/>
        </w:rPr>
        <w:t>národ) nebo „bei uns“ (u nás).</w:t>
      </w:r>
      <w:r w:rsidR="00B151F1">
        <w:rPr>
          <w:rFonts w:ascii="Times New Roman" w:hAnsi="Times New Roman"/>
          <w:sz w:val="24"/>
          <w:szCs w:val="24"/>
        </w:rPr>
        <w:t xml:space="preserve"> Z toho lze usoudit, že relace Zeit im Bild nepodsouvá publiku sílu národního vědomí v tak personifikované podobě (myšleno v podobě osobních a přivlastňovacích pronomin, s níž se divák </w:t>
      </w:r>
      <w:r w:rsidR="00DF4362">
        <w:rPr>
          <w:rFonts w:ascii="Times New Roman" w:hAnsi="Times New Roman"/>
          <w:sz w:val="24"/>
          <w:szCs w:val="24"/>
        </w:rPr>
        <w:t>– spoluúčastný na ději – snáze a rychleji</w:t>
      </w:r>
      <w:r w:rsidR="00B151F1">
        <w:rPr>
          <w:rFonts w:ascii="Times New Roman" w:hAnsi="Times New Roman"/>
          <w:sz w:val="24"/>
          <w:szCs w:val="24"/>
        </w:rPr>
        <w:t xml:space="preserve"> ztotožní) </w:t>
      </w:r>
      <w:r w:rsidR="0046689D">
        <w:rPr>
          <w:rFonts w:ascii="Times New Roman" w:hAnsi="Times New Roman"/>
          <w:sz w:val="24"/>
          <w:szCs w:val="24"/>
        </w:rPr>
        <w:t xml:space="preserve">jako </w:t>
      </w:r>
      <w:r w:rsidR="006B427C">
        <w:rPr>
          <w:rFonts w:ascii="Times New Roman" w:hAnsi="Times New Roman"/>
          <w:sz w:val="24"/>
          <w:szCs w:val="24"/>
        </w:rPr>
        <w:t xml:space="preserve">v </w:t>
      </w:r>
      <w:r w:rsidR="0046689D">
        <w:rPr>
          <w:rFonts w:ascii="Times New Roman" w:hAnsi="Times New Roman"/>
          <w:sz w:val="24"/>
          <w:szCs w:val="24"/>
        </w:rPr>
        <w:t>německ</w:t>
      </w:r>
      <w:r w:rsidR="006B427C">
        <w:rPr>
          <w:rFonts w:ascii="Times New Roman" w:hAnsi="Times New Roman"/>
          <w:sz w:val="24"/>
          <w:szCs w:val="24"/>
        </w:rPr>
        <w:t>é</w:t>
      </w:r>
      <w:r w:rsidR="0046689D">
        <w:rPr>
          <w:rFonts w:ascii="Times New Roman" w:hAnsi="Times New Roman"/>
          <w:sz w:val="24"/>
          <w:szCs w:val="24"/>
        </w:rPr>
        <w:t xml:space="preserve"> relac</w:t>
      </w:r>
      <w:r w:rsidR="006B427C">
        <w:rPr>
          <w:rFonts w:ascii="Times New Roman" w:hAnsi="Times New Roman"/>
          <w:sz w:val="24"/>
          <w:szCs w:val="24"/>
        </w:rPr>
        <w:t>i</w:t>
      </w:r>
      <w:r w:rsidR="0046689D">
        <w:rPr>
          <w:rFonts w:ascii="Times New Roman" w:hAnsi="Times New Roman"/>
          <w:sz w:val="24"/>
          <w:szCs w:val="24"/>
        </w:rPr>
        <w:t xml:space="preserve"> ZDF Heute.</w:t>
      </w:r>
    </w:p>
    <w:p w:rsidR="008B5733" w:rsidRDefault="00F5564B" w:rsidP="008B5733">
      <w:pPr>
        <w:spacing w:line="360" w:lineRule="auto"/>
        <w:ind w:firstLine="708"/>
        <w:rPr>
          <w:rFonts w:ascii="Times New Roman" w:hAnsi="Times New Roman"/>
          <w:sz w:val="24"/>
          <w:szCs w:val="24"/>
        </w:rPr>
      </w:pPr>
      <w:r w:rsidRPr="008B5733">
        <w:rPr>
          <w:rFonts w:ascii="Times New Roman" w:hAnsi="Times New Roman"/>
          <w:sz w:val="24"/>
          <w:szCs w:val="24"/>
        </w:rPr>
        <w:t>Další</w:t>
      </w:r>
      <w:r w:rsidR="009112F9" w:rsidRPr="008B5733">
        <w:rPr>
          <w:rFonts w:ascii="Times New Roman" w:hAnsi="Times New Roman"/>
          <w:sz w:val="24"/>
          <w:szCs w:val="24"/>
        </w:rPr>
        <w:t xml:space="preserve"> kategorií, kde bylo nalezeno množství projevů banálního nacionalismu, je kategorie VIP osoba, událost</w:t>
      </w:r>
      <w:r w:rsidR="00096850" w:rsidRPr="008B5733">
        <w:rPr>
          <w:rFonts w:ascii="Times New Roman" w:hAnsi="Times New Roman"/>
          <w:sz w:val="24"/>
          <w:szCs w:val="24"/>
        </w:rPr>
        <w:t xml:space="preserve"> (</w:t>
      </w:r>
      <w:r w:rsidR="0058591D">
        <w:rPr>
          <w:rFonts w:ascii="Times New Roman" w:hAnsi="Times New Roman"/>
          <w:sz w:val="24"/>
          <w:szCs w:val="24"/>
        </w:rPr>
        <w:t>39</w:t>
      </w:r>
      <w:r w:rsidR="00096850" w:rsidRPr="008B5733">
        <w:rPr>
          <w:rFonts w:ascii="Times New Roman" w:hAnsi="Times New Roman"/>
          <w:sz w:val="24"/>
          <w:szCs w:val="24"/>
        </w:rPr>
        <w:t xml:space="preserve"> prvků)</w:t>
      </w:r>
      <w:r w:rsidR="009112F9" w:rsidRPr="008B5733">
        <w:rPr>
          <w:rFonts w:ascii="Times New Roman" w:hAnsi="Times New Roman"/>
          <w:sz w:val="24"/>
          <w:szCs w:val="24"/>
        </w:rPr>
        <w:t>. Zde však nehovoříme o konkrétních osobách či událostech, ale spíše o zástupcích politické scény dané spolkové země, případně politických představitelích daného regionu (</w:t>
      </w:r>
      <w:r w:rsidR="00C837F3" w:rsidRPr="008B5733">
        <w:rPr>
          <w:rFonts w:ascii="Times New Roman" w:hAnsi="Times New Roman"/>
          <w:sz w:val="24"/>
          <w:szCs w:val="24"/>
        </w:rPr>
        <w:t>„</w:t>
      </w:r>
      <w:r w:rsidR="00FB6398" w:rsidRPr="008B5733">
        <w:rPr>
          <w:rFonts w:ascii="Times New Roman" w:hAnsi="Times New Roman"/>
          <w:sz w:val="24"/>
          <w:szCs w:val="24"/>
        </w:rPr>
        <w:t>Landesk</w:t>
      </w:r>
      <w:r w:rsidR="009112F9" w:rsidRPr="008B5733">
        <w:rPr>
          <w:rFonts w:ascii="Times New Roman" w:hAnsi="Times New Roman"/>
          <w:sz w:val="24"/>
          <w:szCs w:val="24"/>
        </w:rPr>
        <w:t>reis</w:t>
      </w:r>
      <w:r w:rsidR="00C837F3" w:rsidRPr="008B5733">
        <w:rPr>
          <w:rFonts w:ascii="Times New Roman" w:hAnsi="Times New Roman"/>
          <w:sz w:val="24"/>
          <w:szCs w:val="24"/>
        </w:rPr>
        <w:t>“</w:t>
      </w:r>
      <w:r w:rsidR="009112F9" w:rsidRPr="008B5733">
        <w:rPr>
          <w:rFonts w:ascii="Times New Roman" w:hAnsi="Times New Roman"/>
          <w:sz w:val="24"/>
          <w:szCs w:val="24"/>
        </w:rPr>
        <w:t xml:space="preserve">, </w:t>
      </w:r>
      <w:r w:rsidR="00C837F3" w:rsidRPr="008B5733">
        <w:rPr>
          <w:rFonts w:ascii="Times New Roman" w:hAnsi="Times New Roman"/>
          <w:sz w:val="24"/>
          <w:szCs w:val="24"/>
        </w:rPr>
        <w:t>„</w:t>
      </w:r>
      <w:r w:rsidR="00FB6398" w:rsidRPr="008B5733">
        <w:rPr>
          <w:rFonts w:ascii="Times New Roman" w:hAnsi="Times New Roman"/>
          <w:sz w:val="24"/>
          <w:szCs w:val="24"/>
        </w:rPr>
        <w:t>Landesv</w:t>
      </w:r>
      <w:r w:rsidR="009112F9" w:rsidRPr="008B5733">
        <w:rPr>
          <w:rFonts w:ascii="Times New Roman" w:hAnsi="Times New Roman"/>
          <w:sz w:val="24"/>
          <w:szCs w:val="24"/>
        </w:rPr>
        <w:t>iertel</w:t>
      </w:r>
      <w:r w:rsidR="00C837F3" w:rsidRPr="008B5733">
        <w:rPr>
          <w:rFonts w:ascii="Times New Roman" w:hAnsi="Times New Roman"/>
          <w:sz w:val="24"/>
          <w:szCs w:val="24"/>
        </w:rPr>
        <w:t>“</w:t>
      </w:r>
      <w:r w:rsidR="009112F9" w:rsidRPr="008B5733">
        <w:rPr>
          <w:rFonts w:ascii="Times New Roman" w:hAnsi="Times New Roman"/>
          <w:sz w:val="24"/>
          <w:szCs w:val="24"/>
        </w:rPr>
        <w:t>)</w:t>
      </w:r>
      <w:r w:rsidR="002006F2" w:rsidRPr="008B5733">
        <w:rPr>
          <w:rFonts w:ascii="Times New Roman" w:hAnsi="Times New Roman"/>
          <w:sz w:val="24"/>
          <w:szCs w:val="24"/>
        </w:rPr>
        <w:t xml:space="preserve"> a událostech politického charakteru v rámci </w:t>
      </w:r>
      <w:r w:rsidR="0068411C" w:rsidRPr="008B5733">
        <w:rPr>
          <w:rFonts w:ascii="Times New Roman" w:hAnsi="Times New Roman"/>
          <w:sz w:val="24"/>
          <w:szCs w:val="24"/>
        </w:rPr>
        <w:t>vymezeného</w:t>
      </w:r>
      <w:r w:rsidR="002006F2" w:rsidRPr="008B5733">
        <w:rPr>
          <w:rFonts w:ascii="Times New Roman" w:hAnsi="Times New Roman"/>
          <w:sz w:val="24"/>
          <w:szCs w:val="24"/>
        </w:rPr>
        <w:t xml:space="preserve"> </w:t>
      </w:r>
      <w:r w:rsidR="0006035F" w:rsidRPr="008B5733">
        <w:rPr>
          <w:rFonts w:ascii="Times New Roman" w:hAnsi="Times New Roman"/>
          <w:sz w:val="24"/>
          <w:szCs w:val="24"/>
        </w:rPr>
        <w:t>teritoriálního</w:t>
      </w:r>
      <w:r w:rsidR="002006F2" w:rsidRPr="008B5733">
        <w:rPr>
          <w:rFonts w:ascii="Times New Roman" w:hAnsi="Times New Roman"/>
          <w:sz w:val="24"/>
          <w:szCs w:val="24"/>
        </w:rPr>
        <w:t xml:space="preserve"> prostor</w:t>
      </w:r>
      <w:r w:rsidR="008B5733" w:rsidRPr="008B5733">
        <w:rPr>
          <w:rFonts w:ascii="Times New Roman" w:hAnsi="Times New Roman"/>
          <w:sz w:val="24"/>
          <w:szCs w:val="24"/>
        </w:rPr>
        <w:t xml:space="preserve">u. </w:t>
      </w:r>
      <w:r w:rsidR="0058591D">
        <w:rPr>
          <w:rFonts w:ascii="Times New Roman" w:hAnsi="Times New Roman"/>
          <w:sz w:val="24"/>
          <w:szCs w:val="24"/>
        </w:rPr>
        <w:t>Mnohé z těchto</w:t>
      </w:r>
      <w:r w:rsidR="008B5733" w:rsidRPr="008B5733">
        <w:rPr>
          <w:rFonts w:ascii="Times New Roman" w:hAnsi="Times New Roman"/>
          <w:sz w:val="24"/>
          <w:szCs w:val="24"/>
        </w:rPr>
        <w:t> p</w:t>
      </w:r>
      <w:r w:rsidR="0058591D">
        <w:rPr>
          <w:rFonts w:ascii="Times New Roman" w:hAnsi="Times New Roman"/>
          <w:sz w:val="24"/>
          <w:szCs w:val="24"/>
        </w:rPr>
        <w:t>rojevů</w:t>
      </w:r>
      <w:r w:rsidR="008B5733" w:rsidRPr="008B5733">
        <w:rPr>
          <w:rFonts w:ascii="Times New Roman" w:hAnsi="Times New Roman"/>
          <w:sz w:val="24"/>
          <w:szCs w:val="24"/>
        </w:rPr>
        <w:t xml:space="preserve"> lze </w:t>
      </w:r>
      <w:r w:rsidR="0058591D">
        <w:rPr>
          <w:rFonts w:ascii="Times New Roman" w:hAnsi="Times New Roman"/>
          <w:sz w:val="24"/>
          <w:szCs w:val="24"/>
        </w:rPr>
        <w:t>sloučit</w:t>
      </w:r>
      <w:r w:rsidR="008B5733" w:rsidRPr="008B5733">
        <w:rPr>
          <w:rFonts w:ascii="Times New Roman" w:hAnsi="Times New Roman"/>
          <w:sz w:val="24"/>
          <w:szCs w:val="24"/>
        </w:rPr>
        <w:t xml:space="preserve"> také do kategorie místo, událost či symbol, který je prezentován jako „posvátný“</w:t>
      </w:r>
      <w:r w:rsidR="0058591D">
        <w:rPr>
          <w:rFonts w:ascii="Times New Roman" w:hAnsi="Times New Roman"/>
          <w:sz w:val="24"/>
          <w:szCs w:val="24"/>
        </w:rPr>
        <w:t xml:space="preserve"> (20 prvků)</w:t>
      </w:r>
      <w:r w:rsidR="00947F0F">
        <w:rPr>
          <w:rFonts w:ascii="Times New Roman" w:hAnsi="Times New Roman"/>
          <w:sz w:val="24"/>
          <w:szCs w:val="24"/>
        </w:rPr>
        <w:t>. V tomto ohledu byly nalezeny prvky lingvistické</w:t>
      </w:r>
      <w:r w:rsidR="00742D17">
        <w:rPr>
          <w:rFonts w:ascii="Times New Roman" w:hAnsi="Times New Roman"/>
          <w:sz w:val="24"/>
          <w:szCs w:val="24"/>
        </w:rPr>
        <w:t>, obsahové</w:t>
      </w:r>
      <w:r w:rsidR="00947F0F">
        <w:rPr>
          <w:rFonts w:ascii="Times New Roman" w:hAnsi="Times New Roman"/>
          <w:sz w:val="24"/>
          <w:szCs w:val="24"/>
        </w:rPr>
        <w:t xml:space="preserve"> i obrazové. Po </w:t>
      </w:r>
      <w:r w:rsidR="00742D17">
        <w:rPr>
          <w:rFonts w:ascii="Times New Roman" w:hAnsi="Times New Roman"/>
          <w:sz w:val="24"/>
          <w:szCs w:val="24"/>
        </w:rPr>
        <w:t xml:space="preserve">obsahové </w:t>
      </w:r>
      <w:r w:rsidR="00947F0F">
        <w:rPr>
          <w:rFonts w:ascii="Times New Roman" w:hAnsi="Times New Roman"/>
          <w:sz w:val="24"/>
          <w:szCs w:val="24"/>
        </w:rPr>
        <w:t xml:space="preserve">stránce je možné jako projev banálního nacionalismu chápat jak četnost zařazení tohoto druhu zpravodajských příspěvků, tak </w:t>
      </w:r>
      <w:r w:rsidR="00742D17">
        <w:rPr>
          <w:rFonts w:ascii="Times New Roman" w:hAnsi="Times New Roman"/>
          <w:sz w:val="24"/>
          <w:szCs w:val="24"/>
        </w:rPr>
        <w:t xml:space="preserve">jejich tematická agenda, po lingvistické stránce pak </w:t>
      </w:r>
      <w:r w:rsidR="00BA7569">
        <w:rPr>
          <w:rFonts w:ascii="Times New Roman" w:hAnsi="Times New Roman"/>
          <w:sz w:val="24"/>
          <w:szCs w:val="24"/>
        </w:rPr>
        <w:t xml:space="preserve">značně se opakující pojmy </w:t>
      </w:r>
      <w:r w:rsidR="00443578">
        <w:rPr>
          <w:rFonts w:ascii="Times New Roman" w:hAnsi="Times New Roman"/>
          <w:sz w:val="24"/>
          <w:szCs w:val="24"/>
        </w:rPr>
        <w:t>odkazující k teritoriálnímu národnímu vědomí:</w:t>
      </w:r>
      <w:r w:rsidR="00BA7569">
        <w:rPr>
          <w:rFonts w:ascii="Times New Roman" w:hAnsi="Times New Roman"/>
          <w:sz w:val="24"/>
          <w:szCs w:val="24"/>
        </w:rPr>
        <w:t xml:space="preserve"> „Bundes-“ (spolkový), „regional“ (regionální)</w:t>
      </w:r>
      <w:r w:rsidR="00B75680">
        <w:rPr>
          <w:rFonts w:ascii="Times New Roman" w:hAnsi="Times New Roman"/>
          <w:sz w:val="24"/>
          <w:szCs w:val="24"/>
        </w:rPr>
        <w:t xml:space="preserve"> či</w:t>
      </w:r>
      <w:r w:rsidR="00BA7569">
        <w:rPr>
          <w:rFonts w:ascii="Times New Roman" w:hAnsi="Times New Roman"/>
          <w:sz w:val="24"/>
          <w:szCs w:val="24"/>
        </w:rPr>
        <w:t xml:space="preserve"> „hiesig“ (zdejší)</w:t>
      </w:r>
      <w:r w:rsidR="00B75680">
        <w:rPr>
          <w:rFonts w:ascii="Times New Roman" w:hAnsi="Times New Roman"/>
          <w:sz w:val="24"/>
          <w:szCs w:val="24"/>
        </w:rPr>
        <w:t>.</w:t>
      </w:r>
      <w:r w:rsidR="00443578">
        <w:rPr>
          <w:rFonts w:ascii="Times New Roman" w:hAnsi="Times New Roman"/>
          <w:sz w:val="24"/>
          <w:szCs w:val="24"/>
        </w:rPr>
        <w:t xml:space="preserve"> V obrazové náplni těchto příspěvků a projevů jednoznačně </w:t>
      </w:r>
      <w:r w:rsidR="00E97542">
        <w:rPr>
          <w:rFonts w:ascii="Times New Roman" w:hAnsi="Times New Roman"/>
          <w:sz w:val="24"/>
          <w:szCs w:val="24"/>
        </w:rPr>
        <w:t>dominují záběry daného regionu v širokém spektru jeho možností (příroda, město, vesnice, obyvatelé, političtí představitelé, běžný život)</w:t>
      </w:r>
      <w:r w:rsidR="003914CE">
        <w:rPr>
          <w:rFonts w:ascii="Times New Roman" w:hAnsi="Times New Roman"/>
          <w:sz w:val="24"/>
          <w:szCs w:val="24"/>
        </w:rPr>
        <w:t>.</w:t>
      </w:r>
    </w:p>
    <w:p w:rsidR="008317A3" w:rsidRDefault="008317A3" w:rsidP="008B5733">
      <w:pPr>
        <w:spacing w:line="360" w:lineRule="auto"/>
        <w:ind w:firstLine="708"/>
        <w:rPr>
          <w:rFonts w:ascii="Times New Roman" w:hAnsi="Times New Roman"/>
          <w:sz w:val="24"/>
          <w:szCs w:val="24"/>
        </w:rPr>
      </w:pPr>
      <w:r>
        <w:rPr>
          <w:rFonts w:ascii="Times New Roman" w:hAnsi="Times New Roman"/>
          <w:sz w:val="24"/>
          <w:szCs w:val="24"/>
        </w:rPr>
        <w:t xml:space="preserve">Na rozdíl od německé relace ZDF Heute nelze tvrdit, že by Zeit im Bild glorifikoval či symbolizoval „domácí“. </w:t>
      </w:r>
      <w:r w:rsidR="0058591D">
        <w:rPr>
          <w:rFonts w:ascii="Times New Roman" w:hAnsi="Times New Roman"/>
          <w:sz w:val="24"/>
          <w:szCs w:val="24"/>
        </w:rPr>
        <w:t>Žádný ze zkoumaných příspěvků nezobrazoval státní vlajku, důraz nebyl kladen ani na státní instituce či další národní symboly.</w:t>
      </w:r>
      <w:r w:rsidR="00402C98">
        <w:rPr>
          <w:rFonts w:ascii="Times New Roman" w:hAnsi="Times New Roman"/>
          <w:sz w:val="24"/>
          <w:szCs w:val="24"/>
        </w:rPr>
        <w:t xml:space="preserve"> Výrazně zastoupeny nebyly ani další kategorie.</w:t>
      </w:r>
    </w:p>
    <w:p w:rsidR="00C151CB" w:rsidRDefault="00176A20" w:rsidP="00007497">
      <w:pPr>
        <w:spacing w:line="360" w:lineRule="auto"/>
        <w:ind w:firstLine="708"/>
        <w:rPr>
          <w:rFonts w:ascii="Times New Roman" w:hAnsi="Times New Roman"/>
          <w:sz w:val="24"/>
          <w:szCs w:val="24"/>
        </w:rPr>
      </w:pPr>
      <w:r>
        <w:rPr>
          <w:rFonts w:ascii="Times New Roman" w:hAnsi="Times New Roman"/>
          <w:sz w:val="24"/>
          <w:szCs w:val="24"/>
        </w:rPr>
        <w:t>Shrneme-li získaná data výzkumu podoby a míry banálního nacionalismu v české, německé a rakouské zpravodajské relaci, lze hovořit o značné shodnosti mezi všemi zkoumanými vzorky.</w:t>
      </w:r>
      <w:r w:rsidR="00E76033">
        <w:rPr>
          <w:rFonts w:ascii="Times New Roman" w:hAnsi="Times New Roman"/>
          <w:sz w:val="24"/>
          <w:szCs w:val="24"/>
        </w:rPr>
        <w:t xml:space="preserve"> </w:t>
      </w:r>
      <w:r w:rsidR="00D52895">
        <w:rPr>
          <w:rFonts w:ascii="Times New Roman" w:hAnsi="Times New Roman"/>
          <w:sz w:val="24"/>
          <w:szCs w:val="24"/>
        </w:rPr>
        <w:t>Agendu banálního nacionalismu ve všech relacích můžeme nazvat dominantním diskursivním typem a zároveň m</w:t>
      </w:r>
      <w:r w:rsidR="00E71B19">
        <w:rPr>
          <w:rFonts w:ascii="Times New Roman" w:hAnsi="Times New Roman"/>
          <w:sz w:val="24"/>
          <w:szCs w:val="24"/>
        </w:rPr>
        <w:t>ůžeme</w:t>
      </w:r>
      <w:r w:rsidR="00F34B6F">
        <w:rPr>
          <w:rFonts w:ascii="Times New Roman" w:hAnsi="Times New Roman"/>
          <w:sz w:val="24"/>
          <w:szCs w:val="24"/>
        </w:rPr>
        <w:t xml:space="preserve"> tvrdit, že</w:t>
      </w:r>
      <w:r w:rsidR="00E76033">
        <w:rPr>
          <w:rFonts w:ascii="Times New Roman" w:hAnsi="Times New Roman"/>
          <w:sz w:val="24"/>
          <w:szCs w:val="24"/>
        </w:rPr>
        <w:t xml:space="preserve"> mediální podpora národního vědomí a národní uzavřenosti vůči zahraničí je silná a neexistuje v tomto směru rozdíl mezi </w:t>
      </w:r>
      <w:r w:rsidR="00E76033">
        <w:rPr>
          <w:rFonts w:ascii="Times New Roman" w:hAnsi="Times New Roman"/>
          <w:sz w:val="24"/>
          <w:szCs w:val="24"/>
        </w:rPr>
        <w:lastRenderedPageBreak/>
        <w:t>českým a německy mluvícím mediálním prostorem.</w:t>
      </w:r>
      <w:r w:rsidR="00293D8B">
        <w:rPr>
          <w:rFonts w:ascii="Times New Roman" w:hAnsi="Times New Roman"/>
          <w:sz w:val="24"/>
          <w:szCs w:val="24"/>
        </w:rPr>
        <w:t xml:space="preserve"> Hypotézu tedy musíme vyvrátit</w:t>
      </w:r>
      <w:r w:rsidR="005D3EC7">
        <w:rPr>
          <w:rFonts w:ascii="Times New Roman" w:hAnsi="Times New Roman"/>
          <w:sz w:val="24"/>
          <w:szCs w:val="24"/>
        </w:rPr>
        <w:t>, národní profilace žádné z relací není výraznější než u ostatních pořadů.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1276"/>
        <w:gridCol w:w="1134"/>
        <w:gridCol w:w="1276"/>
        <w:gridCol w:w="1134"/>
      </w:tblGrid>
      <w:tr w:rsidR="005F3C2F" w:rsidRPr="009D31D1" w:rsidTr="00C64808">
        <w:tc>
          <w:tcPr>
            <w:tcW w:w="2518" w:type="dxa"/>
          </w:tcPr>
          <w:p w:rsidR="005F3C2F" w:rsidRPr="009D31D1" w:rsidRDefault="005F3C2F" w:rsidP="00C64808">
            <w:pPr>
              <w:spacing w:line="360" w:lineRule="auto"/>
              <w:rPr>
                <w:rFonts w:ascii="Times New Roman" w:hAnsi="Times New Roman"/>
                <w:b/>
                <w:sz w:val="24"/>
                <w:szCs w:val="24"/>
                <w:u w:val="single"/>
              </w:rPr>
            </w:pPr>
          </w:p>
        </w:tc>
        <w:tc>
          <w:tcPr>
            <w:tcW w:w="1276" w:type="dxa"/>
          </w:tcPr>
          <w:p w:rsidR="005F3C2F" w:rsidRPr="009D31D1" w:rsidRDefault="005F3C2F" w:rsidP="00C64808">
            <w:pPr>
              <w:spacing w:line="360" w:lineRule="auto"/>
              <w:rPr>
                <w:rFonts w:ascii="Times New Roman" w:hAnsi="Times New Roman"/>
                <w:b/>
                <w:sz w:val="24"/>
                <w:szCs w:val="24"/>
              </w:rPr>
            </w:pPr>
            <w:r>
              <w:rPr>
                <w:rFonts w:ascii="Times New Roman" w:hAnsi="Times New Roman"/>
                <w:b/>
                <w:sz w:val="24"/>
                <w:szCs w:val="24"/>
              </w:rPr>
              <w:t>m</w:t>
            </w:r>
            <w:r w:rsidRPr="009D31D1">
              <w:rPr>
                <w:rFonts w:ascii="Times New Roman" w:hAnsi="Times New Roman"/>
                <w:b/>
                <w:sz w:val="24"/>
                <w:szCs w:val="24"/>
              </w:rPr>
              <w:t>ean</w:t>
            </w:r>
          </w:p>
        </w:tc>
        <w:tc>
          <w:tcPr>
            <w:tcW w:w="1134" w:type="dxa"/>
          </w:tcPr>
          <w:p w:rsidR="005F3C2F" w:rsidRPr="009D31D1" w:rsidRDefault="005F3C2F" w:rsidP="00C64808">
            <w:pPr>
              <w:spacing w:line="360" w:lineRule="auto"/>
              <w:rPr>
                <w:rFonts w:ascii="Times New Roman" w:hAnsi="Times New Roman"/>
                <w:b/>
                <w:sz w:val="24"/>
                <w:szCs w:val="24"/>
              </w:rPr>
            </w:pPr>
            <w:r w:rsidRPr="009D31D1">
              <w:rPr>
                <w:rFonts w:ascii="Times New Roman" w:hAnsi="Times New Roman"/>
                <w:b/>
                <w:sz w:val="24"/>
                <w:szCs w:val="24"/>
              </w:rPr>
              <w:t>max</w:t>
            </w:r>
          </w:p>
        </w:tc>
        <w:tc>
          <w:tcPr>
            <w:tcW w:w="1276" w:type="dxa"/>
          </w:tcPr>
          <w:p w:rsidR="005F3C2F" w:rsidRPr="009D31D1" w:rsidRDefault="005F3C2F" w:rsidP="00C64808">
            <w:pPr>
              <w:spacing w:line="360" w:lineRule="auto"/>
              <w:rPr>
                <w:rFonts w:ascii="Times New Roman" w:hAnsi="Times New Roman"/>
                <w:b/>
                <w:sz w:val="24"/>
                <w:szCs w:val="24"/>
              </w:rPr>
            </w:pPr>
            <w:r w:rsidRPr="009D31D1">
              <w:rPr>
                <w:rFonts w:ascii="Times New Roman" w:hAnsi="Times New Roman"/>
                <w:b/>
                <w:sz w:val="24"/>
                <w:szCs w:val="24"/>
              </w:rPr>
              <w:t>min</w:t>
            </w:r>
          </w:p>
        </w:tc>
        <w:tc>
          <w:tcPr>
            <w:tcW w:w="1134" w:type="dxa"/>
          </w:tcPr>
          <w:p w:rsidR="005F3C2F" w:rsidRPr="009D31D1" w:rsidRDefault="005F3C2F" w:rsidP="00C64808">
            <w:pPr>
              <w:spacing w:line="360" w:lineRule="auto"/>
              <w:rPr>
                <w:rFonts w:ascii="Times New Roman" w:hAnsi="Times New Roman"/>
                <w:b/>
                <w:sz w:val="24"/>
                <w:szCs w:val="24"/>
              </w:rPr>
            </w:pPr>
            <w:r w:rsidRPr="009D31D1">
              <w:rPr>
                <w:rFonts w:ascii="Times New Roman" w:hAnsi="Times New Roman"/>
                <w:b/>
                <w:sz w:val="24"/>
                <w:szCs w:val="24"/>
              </w:rPr>
              <w:t>celkem</w:t>
            </w:r>
          </w:p>
        </w:tc>
      </w:tr>
      <w:tr w:rsidR="005F3C2F" w:rsidRPr="009D31D1" w:rsidTr="00C64808">
        <w:tc>
          <w:tcPr>
            <w:tcW w:w="2518" w:type="dxa"/>
          </w:tcPr>
          <w:p w:rsidR="005F3C2F" w:rsidRPr="004D32A7" w:rsidRDefault="005F3C2F" w:rsidP="00C64808">
            <w:pPr>
              <w:spacing w:line="360" w:lineRule="auto"/>
              <w:rPr>
                <w:rFonts w:ascii="Times New Roman" w:hAnsi="Times New Roman"/>
                <w:b/>
                <w:sz w:val="24"/>
                <w:szCs w:val="24"/>
              </w:rPr>
            </w:pPr>
            <w:r w:rsidRPr="004D32A7">
              <w:rPr>
                <w:rFonts w:ascii="Times New Roman" w:hAnsi="Times New Roman"/>
                <w:b/>
                <w:sz w:val="24"/>
                <w:szCs w:val="24"/>
              </w:rPr>
              <w:t>Události</w:t>
            </w:r>
          </w:p>
        </w:tc>
        <w:tc>
          <w:tcPr>
            <w:tcW w:w="1276"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40</w:t>
            </w:r>
          </w:p>
        </w:tc>
        <w:tc>
          <w:tcPr>
            <w:tcW w:w="1134"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77</w:t>
            </w:r>
          </w:p>
        </w:tc>
        <w:tc>
          <w:tcPr>
            <w:tcW w:w="1276"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3</w:t>
            </w:r>
          </w:p>
        </w:tc>
        <w:tc>
          <w:tcPr>
            <w:tcW w:w="1134" w:type="dxa"/>
          </w:tcPr>
          <w:p w:rsidR="005F3C2F" w:rsidRPr="009D31D1" w:rsidRDefault="005F3C2F" w:rsidP="00C64808">
            <w:pPr>
              <w:spacing w:line="360" w:lineRule="auto"/>
              <w:rPr>
                <w:rFonts w:ascii="Times New Roman" w:hAnsi="Times New Roman"/>
                <w:sz w:val="24"/>
                <w:szCs w:val="24"/>
              </w:rPr>
            </w:pPr>
            <w:r>
              <w:rPr>
                <w:rFonts w:ascii="Times New Roman" w:hAnsi="Times New Roman"/>
                <w:sz w:val="24"/>
                <w:szCs w:val="24"/>
              </w:rPr>
              <w:t>143</w:t>
            </w:r>
          </w:p>
        </w:tc>
      </w:tr>
      <w:tr w:rsidR="005F3C2F" w:rsidRPr="009D31D1" w:rsidTr="00C64808">
        <w:tc>
          <w:tcPr>
            <w:tcW w:w="2518" w:type="dxa"/>
          </w:tcPr>
          <w:p w:rsidR="005F3C2F" w:rsidRPr="004D32A7" w:rsidRDefault="005F3C2F" w:rsidP="00C64808">
            <w:pPr>
              <w:spacing w:line="360" w:lineRule="auto"/>
              <w:rPr>
                <w:rFonts w:ascii="Times New Roman" w:hAnsi="Times New Roman"/>
                <w:b/>
                <w:sz w:val="24"/>
                <w:szCs w:val="24"/>
              </w:rPr>
            </w:pPr>
            <w:r>
              <w:rPr>
                <w:rFonts w:ascii="Times New Roman" w:hAnsi="Times New Roman"/>
                <w:b/>
                <w:sz w:val="24"/>
                <w:szCs w:val="24"/>
              </w:rPr>
              <w:t>ZDF Heute + Zeit im Bi</w:t>
            </w:r>
            <w:r w:rsidR="0063381A">
              <w:rPr>
                <w:rFonts w:ascii="Times New Roman" w:hAnsi="Times New Roman"/>
                <w:b/>
                <w:sz w:val="24"/>
                <w:szCs w:val="24"/>
              </w:rPr>
              <w:t>ld</w:t>
            </w:r>
          </w:p>
        </w:tc>
        <w:tc>
          <w:tcPr>
            <w:tcW w:w="1276"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57,5</w:t>
            </w:r>
          </w:p>
        </w:tc>
        <w:tc>
          <w:tcPr>
            <w:tcW w:w="1134"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103,5</w:t>
            </w:r>
          </w:p>
        </w:tc>
        <w:tc>
          <w:tcPr>
            <w:tcW w:w="1276" w:type="dxa"/>
          </w:tcPr>
          <w:p w:rsidR="005F3C2F" w:rsidRPr="009D31D1" w:rsidRDefault="007D41EC" w:rsidP="00C64808">
            <w:pPr>
              <w:spacing w:line="360" w:lineRule="auto"/>
              <w:rPr>
                <w:rFonts w:ascii="Times New Roman" w:hAnsi="Times New Roman"/>
                <w:sz w:val="24"/>
                <w:szCs w:val="24"/>
              </w:rPr>
            </w:pPr>
            <w:r>
              <w:rPr>
                <w:rFonts w:ascii="Times New Roman" w:hAnsi="Times New Roman"/>
                <w:sz w:val="24"/>
                <w:szCs w:val="24"/>
              </w:rPr>
              <w:t>11,5</w:t>
            </w:r>
          </w:p>
        </w:tc>
        <w:tc>
          <w:tcPr>
            <w:tcW w:w="1134" w:type="dxa"/>
          </w:tcPr>
          <w:p w:rsidR="005F3C2F" w:rsidRPr="009D31D1" w:rsidRDefault="005F3C2F" w:rsidP="00C64808">
            <w:pPr>
              <w:spacing w:line="360" w:lineRule="auto"/>
              <w:rPr>
                <w:rFonts w:ascii="Times New Roman" w:hAnsi="Times New Roman"/>
                <w:sz w:val="24"/>
                <w:szCs w:val="24"/>
              </w:rPr>
            </w:pPr>
            <w:r>
              <w:rPr>
                <w:rFonts w:ascii="Times New Roman" w:hAnsi="Times New Roman"/>
                <w:sz w:val="24"/>
                <w:szCs w:val="24"/>
              </w:rPr>
              <w:t>156</w:t>
            </w:r>
          </w:p>
        </w:tc>
      </w:tr>
    </w:tbl>
    <w:p w:rsidR="005F3C2F" w:rsidRPr="00EB52B8" w:rsidRDefault="005F3C2F" w:rsidP="005F3C2F">
      <w:pPr>
        <w:spacing w:line="360" w:lineRule="auto"/>
        <w:rPr>
          <w:rFonts w:ascii="Times New Roman" w:hAnsi="Times New Roman"/>
          <w:sz w:val="20"/>
          <w:szCs w:val="20"/>
        </w:rPr>
      </w:pPr>
      <w:r w:rsidRPr="00EB52B8">
        <w:rPr>
          <w:rFonts w:ascii="Times New Roman" w:hAnsi="Times New Roman"/>
          <w:sz w:val="20"/>
          <w:szCs w:val="20"/>
        </w:rPr>
        <w:t xml:space="preserve">Tabulka </w:t>
      </w:r>
      <w:r w:rsidR="0070292F">
        <w:rPr>
          <w:rFonts w:ascii="Times New Roman" w:hAnsi="Times New Roman"/>
          <w:sz w:val="20"/>
          <w:szCs w:val="20"/>
        </w:rPr>
        <w:t>1</w:t>
      </w:r>
      <w:r w:rsidR="00002BA8">
        <w:rPr>
          <w:rFonts w:ascii="Times New Roman" w:hAnsi="Times New Roman"/>
          <w:sz w:val="20"/>
          <w:szCs w:val="20"/>
        </w:rPr>
        <w:t>2</w:t>
      </w:r>
      <w:r>
        <w:rPr>
          <w:rFonts w:ascii="Times New Roman" w:hAnsi="Times New Roman"/>
          <w:sz w:val="20"/>
          <w:szCs w:val="20"/>
        </w:rPr>
        <w:t>:</w:t>
      </w:r>
      <w:r w:rsidRPr="00EB52B8">
        <w:rPr>
          <w:rFonts w:ascii="Times New Roman" w:hAnsi="Times New Roman"/>
          <w:sz w:val="20"/>
          <w:szCs w:val="20"/>
        </w:rPr>
        <w:t xml:space="preserve"> </w:t>
      </w:r>
      <w:r>
        <w:rPr>
          <w:rFonts w:ascii="Times New Roman" w:hAnsi="Times New Roman"/>
          <w:sz w:val="20"/>
          <w:szCs w:val="20"/>
        </w:rPr>
        <w:t>Míra výskytu banálního nacionalismu</w:t>
      </w:r>
    </w:p>
    <w:p w:rsidR="005F3C2F" w:rsidRPr="00B379FE" w:rsidRDefault="005F3C2F" w:rsidP="00007497">
      <w:pPr>
        <w:spacing w:line="360" w:lineRule="auto"/>
        <w:ind w:firstLine="708"/>
        <w:rPr>
          <w:rFonts w:ascii="Times New Roman" w:hAnsi="Times New Roman"/>
          <w:sz w:val="24"/>
          <w:szCs w:val="24"/>
        </w:rPr>
      </w:pPr>
    </w:p>
    <w:p w:rsidR="002E520D" w:rsidRDefault="00856F7C"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52" w:name="_Toc356720157"/>
      <w:r w:rsidRPr="00215BF4">
        <w:rPr>
          <w:rFonts w:ascii="Times New Roman" w:hAnsi="Times New Roman" w:cs="Times New Roman"/>
          <w:color w:val="auto"/>
        </w:rPr>
        <w:lastRenderedPageBreak/>
        <w:t>Závěr</w:t>
      </w:r>
      <w:bookmarkEnd w:id="52"/>
    </w:p>
    <w:p w:rsidR="00215BF4" w:rsidRDefault="00215BF4" w:rsidP="00215BF4"/>
    <w:p w:rsidR="00FC77B3" w:rsidRDefault="00B84C1B" w:rsidP="00B84C1B">
      <w:pPr>
        <w:spacing w:line="360" w:lineRule="auto"/>
        <w:rPr>
          <w:rFonts w:ascii="Times New Roman" w:hAnsi="Times New Roman"/>
          <w:sz w:val="24"/>
          <w:szCs w:val="24"/>
        </w:rPr>
      </w:pPr>
      <w:r w:rsidRPr="00B84C1B">
        <w:rPr>
          <w:rFonts w:ascii="Times New Roman" w:hAnsi="Times New Roman"/>
          <w:sz w:val="24"/>
          <w:szCs w:val="24"/>
        </w:rPr>
        <w:t>V</w:t>
      </w:r>
      <w:r>
        <w:rPr>
          <w:rFonts w:ascii="Times New Roman" w:hAnsi="Times New Roman"/>
          <w:sz w:val="24"/>
          <w:szCs w:val="24"/>
        </w:rPr>
        <w:t> </w:t>
      </w:r>
      <w:r w:rsidRPr="00B84C1B">
        <w:rPr>
          <w:rFonts w:ascii="Times New Roman" w:hAnsi="Times New Roman"/>
          <w:sz w:val="24"/>
          <w:szCs w:val="24"/>
        </w:rPr>
        <w:t>p</w:t>
      </w:r>
      <w:r>
        <w:rPr>
          <w:rFonts w:ascii="Times New Roman" w:hAnsi="Times New Roman"/>
          <w:sz w:val="24"/>
          <w:szCs w:val="24"/>
        </w:rPr>
        <w:t xml:space="preserve">ředložené práci jsme se zabývali </w:t>
      </w:r>
      <w:r w:rsidR="005708F5">
        <w:rPr>
          <w:rFonts w:ascii="Times New Roman" w:hAnsi="Times New Roman"/>
          <w:sz w:val="24"/>
          <w:szCs w:val="24"/>
        </w:rPr>
        <w:t>výzkumem odlišností, respektive podobností redakčních rutin a strategií hlavních zpravodajských relací veřejnoprávních televizních stanic v České republice, Německu a Rakousku.</w:t>
      </w:r>
    </w:p>
    <w:p w:rsidR="00215BF4" w:rsidRDefault="005708F5" w:rsidP="00FC77B3">
      <w:pPr>
        <w:spacing w:line="360" w:lineRule="auto"/>
        <w:ind w:firstLine="708"/>
        <w:rPr>
          <w:rFonts w:ascii="Times New Roman" w:hAnsi="Times New Roman"/>
          <w:sz w:val="24"/>
          <w:szCs w:val="24"/>
        </w:rPr>
      </w:pPr>
      <w:r>
        <w:rPr>
          <w:rFonts w:ascii="Times New Roman" w:hAnsi="Times New Roman"/>
          <w:sz w:val="24"/>
          <w:szCs w:val="24"/>
        </w:rPr>
        <w:t>Zkoumali jsme kvalitativní odlišnosti a podobnosti s důrazem na podobu relací, vzhled zpravodajského studia, roli moderátorů a reportérů a kompoziční strukturu příspěvků. V části výzkumu podpořené kvantitativní obsahovou analýzou jsme porovnávali stopáž relací a příspěvků, počet příspěvků, jejich tematickou rozličnost a preferen</w:t>
      </w:r>
      <w:r w:rsidR="006B37C6">
        <w:rPr>
          <w:rFonts w:ascii="Times New Roman" w:hAnsi="Times New Roman"/>
          <w:sz w:val="24"/>
          <w:szCs w:val="24"/>
        </w:rPr>
        <w:t>ční postavení</w:t>
      </w:r>
      <w:r w:rsidR="00C93959">
        <w:rPr>
          <w:rFonts w:ascii="Times New Roman" w:hAnsi="Times New Roman"/>
          <w:sz w:val="24"/>
          <w:szCs w:val="24"/>
        </w:rPr>
        <w:t xml:space="preserve"> v rámci relace</w:t>
      </w:r>
      <w:r>
        <w:rPr>
          <w:rFonts w:ascii="Times New Roman" w:hAnsi="Times New Roman"/>
          <w:sz w:val="24"/>
          <w:szCs w:val="24"/>
        </w:rPr>
        <w:t>, využití zpravodajských hodnot</w:t>
      </w:r>
      <w:r w:rsidR="00CB2048">
        <w:rPr>
          <w:rFonts w:ascii="Times New Roman" w:hAnsi="Times New Roman"/>
          <w:sz w:val="24"/>
          <w:szCs w:val="24"/>
        </w:rPr>
        <w:t xml:space="preserve">, podíl domácího a zahraničního zpravodajství a míru pokrytí relací agendou Evropské unie. Porovnávali jsme také zpracování jedné konkrétní tematické agendy – událost ratifikace Lisabonské smlouvy a hledali jsme skryté ideologické </w:t>
      </w:r>
      <w:r w:rsidR="00E97D92">
        <w:rPr>
          <w:rFonts w:ascii="Times New Roman" w:hAnsi="Times New Roman"/>
          <w:sz w:val="24"/>
          <w:szCs w:val="24"/>
        </w:rPr>
        <w:t>podtexty</w:t>
      </w:r>
      <w:r w:rsidR="00CB2048">
        <w:rPr>
          <w:rFonts w:ascii="Times New Roman" w:hAnsi="Times New Roman"/>
          <w:sz w:val="24"/>
          <w:szCs w:val="24"/>
        </w:rPr>
        <w:t> proevropství či antievropství.</w:t>
      </w:r>
      <w:r w:rsidR="0000535C">
        <w:rPr>
          <w:rFonts w:ascii="Times New Roman" w:hAnsi="Times New Roman"/>
          <w:sz w:val="24"/>
          <w:szCs w:val="24"/>
        </w:rPr>
        <w:t xml:space="preserve"> Závěrem jsme testovali relace z hlediska míry výskytu prvků banálního nacionalismu.</w:t>
      </w:r>
    </w:p>
    <w:p w:rsidR="00C458BA" w:rsidRDefault="00F36BAC" w:rsidP="00FC77B3">
      <w:pPr>
        <w:spacing w:line="360" w:lineRule="auto"/>
        <w:ind w:firstLine="708"/>
        <w:rPr>
          <w:rFonts w:ascii="Times New Roman" w:hAnsi="Times New Roman"/>
          <w:sz w:val="24"/>
          <w:szCs w:val="24"/>
        </w:rPr>
      </w:pPr>
      <w:r>
        <w:rPr>
          <w:rFonts w:ascii="Times New Roman" w:hAnsi="Times New Roman"/>
          <w:sz w:val="24"/>
          <w:szCs w:val="24"/>
        </w:rPr>
        <w:t>Výsledky výzkumu ukázaly, že v mnoha ohledech se zpravodajské relace shodují</w:t>
      </w:r>
      <w:r w:rsidR="00307BE7">
        <w:rPr>
          <w:rFonts w:ascii="Times New Roman" w:hAnsi="Times New Roman"/>
          <w:sz w:val="24"/>
          <w:szCs w:val="24"/>
        </w:rPr>
        <w:t>, v mnoha věcech se naopak liší</w:t>
      </w:r>
      <w:r w:rsidR="00A2415C">
        <w:rPr>
          <w:rFonts w:ascii="Times New Roman" w:hAnsi="Times New Roman"/>
          <w:sz w:val="24"/>
          <w:szCs w:val="24"/>
        </w:rPr>
        <w:t>. Podobnost jsme identifikovali v kompoziční struktuře a celkové podobě relací, zařazením druhů zpráv (hard news, kombinovaná zpráva), využití shodných zpravodajských hodnot, tematické preferenci, podílu domácího a zahraničního zpravodajství, ideologii antievropství a míře etnocentrických tendencí relací.</w:t>
      </w:r>
      <w:r w:rsidR="00FB3388">
        <w:rPr>
          <w:rFonts w:ascii="Times New Roman" w:hAnsi="Times New Roman"/>
          <w:sz w:val="24"/>
          <w:szCs w:val="24"/>
        </w:rPr>
        <w:t xml:space="preserve"> </w:t>
      </w:r>
      <w:r w:rsidR="00C458BA">
        <w:rPr>
          <w:rFonts w:ascii="Times New Roman" w:hAnsi="Times New Roman"/>
          <w:sz w:val="24"/>
          <w:szCs w:val="24"/>
        </w:rPr>
        <w:t>Odlišnosti jsme naopak odhalili v délce relace, s ní souvisejícím průměrném počtu zpravodajských příspěvků, roli moderátora a reportéra, tematické rozličnosti a podobě zpracování agendy ratifikace Lisabonské smlouvy.</w:t>
      </w:r>
    </w:p>
    <w:p w:rsidR="00E951EF" w:rsidRDefault="00E951EF" w:rsidP="00FC77B3">
      <w:pPr>
        <w:spacing w:line="360" w:lineRule="auto"/>
        <w:ind w:firstLine="708"/>
        <w:rPr>
          <w:rFonts w:ascii="Times New Roman" w:hAnsi="Times New Roman"/>
          <w:sz w:val="24"/>
          <w:szCs w:val="24"/>
        </w:rPr>
      </w:pPr>
      <w:r>
        <w:rPr>
          <w:rFonts w:ascii="Times New Roman" w:hAnsi="Times New Roman"/>
          <w:sz w:val="24"/>
          <w:szCs w:val="24"/>
        </w:rPr>
        <w:t>Shrneme-li zjištěné informace a porovnáme-li je s</w:t>
      </w:r>
      <w:r w:rsidR="00573BE4">
        <w:rPr>
          <w:rFonts w:ascii="Times New Roman" w:hAnsi="Times New Roman"/>
          <w:sz w:val="24"/>
          <w:szCs w:val="24"/>
        </w:rPr>
        <w:t xml:space="preserve"> hypotetickými </w:t>
      </w:r>
      <w:r>
        <w:rPr>
          <w:rFonts w:ascii="Times New Roman" w:hAnsi="Times New Roman"/>
          <w:sz w:val="24"/>
          <w:szCs w:val="24"/>
        </w:rPr>
        <w:t xml:space="preserve">předpoklady, jež jsme si stanovili v úvodu práce a s nimiž jsme v průběhu výzkumu dále pracovali, </w:t>
      </w:r>
      <w:r w:rsidR="008414F7">
        <w:rPr>
          <w:rFonts w:ascii="Times New Roman" w:hAnsi="Times New Roman"/>
          <w:sz w:val="24"/>
          <w:szCs w:val="24"/>
        </w:rPr>
        <w:t xml:space="preserve">nelze dojít k jednoznačnému závěru. Mnoho hypotéz bylo potvrzeno, mnoho zamítnuto. </w:t>
      </w:r>
      <w:r w:rsidR="00835573">
        <w:rPr>
          <w:rFonts w:ascii="Times New Roman" w:hAnsi="Times New Roman"/>
          <w:sz w:val="24"/>
          <w:szCs w:val="24"/>
        </w:rPr>
        <w:t>Zkoumané zpravodajské relace mají společné charakteristické znaky, které mohou být dány relativně shodným geografickým, politickým a kulturně-společenským prostředím. Elementy, v kterých se pořady liší, mohou být příčinou odlišné ekonomické úrovně států či jejich postavením a fungováním v rámci nadnárodního systému Evropské unie a mezinárodních vztahů.</w:t>
      </w:r>
    </w:p>
    <w:p w:rsidR="00B47C2D" w:rsidRDefault="00B47C2D" w:rsidP="00FC77B3">
      <w:pPr>
        <w:spacing w:line="360" w:lineRule="auto"/>
        <w:ind w:firstLine="708"/>
        <w:rPr>
          <w:rFonts w:ascii="Times New Roman" w:hAnsi="Times New Roman"/>
          <w:sz w:val="24"/>
          <w:szCs w:val="24"/>
        </w:rPr>
      </w:pPr>
      <w:r>
        <w:rPr>
          <w:rFonts w:ascii="Times New Roman" w:hAnsi="Times New Roman"/>
          <w:sz w:val="24"/>
          <w:szCs w:val="24"/>
        </w:rPr>
        <w:lastRenderedPageBreak/>
        <w:t xml:space="preserve">Se zjištěnými daty bychom mohli </w:t>
      </w:r>
      <w:r w:rsidR="002E0435">
        <w:rPr>
          <w:rFonts w:ascii="Times New Roman" w:hAnsi="Times New Roman"/>
          <w:sz w:val="24"/>
          <w:szCs w:val="24"/>
        </w:rPr>
        <w:t xml:space="preserve">proto </w:t>
      </w:r>
      <w:r>
        <w:rPr>
          <w:rFonts w:ascii="Times New Roman" w:hAnsi="Times New Roman"/>
          <w:sz w:val="24"/>
          <w:szCs w:val="24"/>
        </w:rPr>
        <w:t xml:space="preserve">pracovat dále, charakter práce to však neumožňuje. O dalších možnostech jejich zpracování </w:t>
      </w:r>
      <w:r w:rsidR="003A5C9F">
        <w:rPr>
          <w:rFonts w:ascii="Times New Roman" w:hAnsi="Times New Roman"/>
          <w:sz w:val="24"/>
          <w:szCs w:val="24"/>
        </w:rPr>
        <w:t>či využití jako podnětu k dalšímu výzkumu, hovoříme v následující kapitole.</w:t>
      </w:r>
    </w:p>
    <w:p w:rsidR="006D64C9" w:rsidRDefault="00856F7C"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53" w:name="_Toc356720158"/>
      <w:r>
        <w:rPr>
          <w:rFonts w:ascii="Times New Roman" w:hAnsi="Times New Roman" w:cs="Times New Roman"/>
          <w:color w:val="auto"/>
        </w:rPr>
        <w:lastRenderedPageBreak/>
        <w:t>D</w:t>
      </w:r>
      <w:r w:rsidRPr="002E520D">
        <w:rPr>
          <w:rFonts w:ascii="Times New Roman" w:hAnsi="Times New Roman" w:cs="Times New Roman"/>
          <w:color w:val="auto"/>
        </w:rPr>
        <w:t>iskusní a analyticko-reflexivní část</w:t>
      </w:r>
      <w:bookmarkEnd w:id="53"/>
    </w:p>
    <w:p w:rsidR="004525F9" w:rsidRDefault="004525F9" w:rsidP="004525F9"/>
    <w:p w:rsidR="00E819C5" w:rsidRDefault="004525F9" w:rsidP="004525F9">
      <w:pPr>
        <w:spacing w:line="360" w:lineRule="auto"/>
        <w:rPr>
          <w:rFonts w:ascii="Times New Roman" w:hAnsi="Times New Roman"/>
          <w:sz w:val="24"/>
          <w:szCs w:val="24"/>
        </w:rPr>
      </w:pPr>
      <w:r w:rsidRPr="004525F9">
        <w:rPr>
          <w:rFonts w:ascii="Times New Roman" w:hAnsi="Times New Roman"/>
          <w:sz w:val="24"/>
          <w:szCs w:val="24"/>
        </w:rPr>
        <w:t xml:space="preserve">Výsledky </w:t>
      </w:r>
      <w:r>
        <w:rPr>
          <w:rFonts w:ascii="Times New Roman" w:hAnsi="Times New Roman"/>
          <w:sz w:val="24"/>
          <w:szCs w:val="24"/>
        </w:rPr>
        <w:t xml:space="preserve">analýzy ukazují, že mezi českou, německou a rakouskou veřejnoprávní mediální scénou </w:t>
      </w:r>
      <w:r w:rsidR="00E819C5">
        <w:rPr>
          <w:rFonts w:ascii="Times New Roman" w:hAnsi="Times New Roman"/>
          <w:sz w:val="24"/>
          <w:szCs w:val="24"/>
        </w:rPr>
        <w:t>existují odlišnosti i podobnosti. Otázkou zůstává, proč se zpravodajské relace v něčem liší a v něčem naopak shodují. Co je příčinou?</w:t>
      </w:r>
    </w:p>
    <w:p w:rsidR="004B6974" w:rsidRDefault="00E819C5" w:rsidP="00330003">
      <w:pPr>
        <w:spacing w:line="360" w:lineRule="auto"/>
        <w:ind w:firstLine="708"/>
        <w:rPr>
          <w:rFonts w:ascii="Times New Roman" w:hAnsi="Times New Roman"/>
          <w:sz w:val="24"/>
          <w:szCs w:val="24"/>
        </w:rPr>
      </w:pPr>
      <w:r>
        <w:rPr>
          <w:rFonts w:ascii="Times New Roman" w:hAnsi="Times New Roman"/>
          <w:sz w:val="24"/>
          <w:szCs w:val="24"/>
        </w:rPr>
        <w:t xml:space="preserve">Diskutovat bychom mohli taktéž nad otázkou relativní proevropské ideologie Německa. V první části výzkumu </w:t>
      </w:r>
      <w:r w:rsidR="001C7214">
        <w:rPr>
          <w:rFonts w:ascii="Times New Roman" w:hAnsi="Times New Roman"/>
          <w:sz w:val="24"/>
          <w:szCs w:val="24"/>
        </w:rPr>
        <w:t>jsme zjistili, že relace ZDF Heute se k otázce názorového přístupu k agendě Evropské unie staví neutrálně, přičemž spíše zdůrazňuje významnost domácího státu, nikoli však na úkor evropského mezinárodního systému.</w:t>
      </w:r>
      <w:r w:rsidR="00C64235">
        <w:rPr>
          <w:rFonts w:ascii="Times New Roman" w:hAnsi="Times New Roman"/>
          <w:sz w:val="24"/>
          <w:szCs w:val="24"/>
        </w:rPr>
        <w:t xml:space="preserve"> Při analýze zpracování konkrétní evropské agendy – ratifikace Lisabonské smlouvy – jsme ale naopak došli k tomu, že německá relace má silné proevropské tendence.</w:t>
      </w:r>
      <w:r w:rsidR="008B604F">
        <w:rPr>
          <w:rFonts w:ascii="Times New Roman" w:hAnsi="Times New Roman"/>
          <w:sz w:val="24"/>
          <w:szCs w:val="24"/>
        </w:rPr>
        <w:t xml:space="preserve"> Je tato skutečnost způsobená</w:t>
      </w:r>
      <w:r w:rsidR="00C8390B">
        <w:rPr>
          <w:rFonts w:ascii="Times New Roman" w:hAnsi="Times New Roman"/>
          <w:sz w:val="24"/>
          <w:szCs w:val="24"/>
        </w:rPr>
        <w:t xml:space="preserve"> časovým rozdílem poskytování </w:t>
      </w:r>
      <w:r w:rsidR="007A50DD">
        <w:rPr>
          <w:rFonts w:ascii="Times New Roman" w:hAnsi="Times New Roman"/>
          <w:sz w:val="24"/>
          <w:szCs w:val="24"/>
        </w:rPr>
        <w:t>informací (zkoumán rok 2009</w:t>
      </w:r>
      <w:r w:rsidR="00C8390B">
        <w:rPr>
          <w:rFonts w:ascii="Times New Roman" w:hAnsi="Times New Roman"/>
          <w:sz w:val="24"/>
          <w:szCs w:val="24"/>
        </w:rPr>
        <w:t xml:space="preserve"> a 2013)</w:t>
      </w:r>
      <w:r w:rsidR="007A50DD">
        <w:rPr>
          <w:rFonts w:ascii="Times New Roman" w:hAnsi="Times New Roman"/>
          <w:sz w:val="24"/>
          <w:szCs w:val="24"/>
        </w:rPr>
        <w:t>?</w:t>
      </w:r>
      <w:r w:rsidR="00926C8F">
        <w:rPr>
          <w:rFonts w:ascii="Times New Roman" w:hAnsi="Times New Roman"/>
          <w:sz w:val="24"/>
          <w:szCs w:val="24"/>
        </w:rPr>
        <w:t xml:space="preserve"> Změnila relace během této doby svou filozofii</w:t>
      </w:r>
      <w:r w:rsidR="000519F0">
        <w:rPr>
          <w:rFonts w:ascii="Times New Roman" w:hAnsi="Times New Roman"/>
          <w:sz w:val="24"/>
          <w:szCs w:val="24"/>
        </w:rPr>
        <w:t xml:space="preserve"> či zpravodajskou strategii?</w:t>
      </w:r>
    </w:p>
    <w:p w:rsidR="001B6FB0" w:rsidRDefault="001B6FB0" w:rsidP="00330003">
      <w:pPr>
        <w:spacing w:line="360" w:lineRule="auto"/>
        <w:ind w:firstLine="708"/>
        <w:rPr>
          <w:rFonts w:ascii="Times New Roman" w:hAnsi="Times New Roman"/>
          <w:sz w:val="24"/>
          <w:szCs w:val="24"/>
        </w:rPr>
      </w:pPr>
      <w:r>
        <w:rPr>
          <w:rFonts w:ascii="Times New Roman" w:hAnsi="Times New Roman"/>
          <w:sz w:val="24"/>
          <w:szCs w:val="24"/>
        </w:rPr>
        <w:t>Tyto a podobné otázky by mohly být podnětem k dalším výzkumům charakteru diplomové či disertační práce.</w:t>
      </w:r>
    </w:p>
    <w:p w:rsidR="004B6974" w:rsidRDefault="004B6974" w:rsidP="004525F9">
      <w:pPr>
        <w:spacing w:line="360" w:lineRule="auto"/>
        <w:rPr>
          <w:rFonts w:ascii="Times New Roman" w:hAnsi="Times New Roman"/>
          <w:sz w:val="24"/>
          <w:szCs w:val="24"/>
        </w:rPr>
      </w:pPr>
    </w:p>
    <w:p w:rsidR="004B6974" w:rsidRDefault="004B6974" w:rsidP="004525F9">
      <w:pPr>
        <w:spacing w:line="360" w:lineRule="auto"/>
        <w:rPr>
          <w:rFonts w:ascii="Times New Roman" w:hAnsi="Times New Roman"/>
          <w:sz w:val="24"/>
          <w:szCs w:val="24"/>
        </w:rPr>
      </w:pPr>
    </w:p>
    <w:p w:rsidR="004B6974" w:rsidRPr="004525F9" w:rsidRDefault="004B6974" w:rsidP="004525F9">
      <w:pPr>
        <w:spacing w:line="360" w:lineRule="auto"/>
        <w:rPr>
          <w:rFonts w:ascii="Times New Roman" w:hAnsi="Times New Roman"/>
          <w:sz w:val="24"/>
          <w:szCs w:val="24"/>
        </w:rPr>
      </w:pPr>
    </w:p>
    <w:p w:rsidR="006D64C9" w:rsidRPr="001A5265" w:rsidRDefault="006D64C9"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54" w:name="_Toc356720159"/>
      <w:r w:rsidRPr="001A5265">
        <w:rPr>
          <w:rFonts w:ascii="Times New Roman" w:hAnsi="Times New Roman" w:cs="Times New Roman"/>
          <w:color w:val="auto"/>
        </w:rPr>
        <w:lastRenderedPageBreak/>
        <w:t>Literatura</w:t>
      </w:r>
      <w:bookmarkEnd w:id="54"/>
    </w:p>
    <w:p w:rsidR="001A1C5C" w:rsidRPr="007E6B29" w:rsidRDefault="001A1C5C" w:rsidP="000C0BF6">
      <w:pPr>
        <w:spacing w:line="360" w:lineRule="auto"/>
        <w:rPr>
          <w:rFonts w:ascii="Times New Roman" w:hAnsi="Times New Roman"/>
          <w:sz w:val="24"/>
          <w:szCs w:val="24"/>
        </w:rPr>
      </w:pP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Beneš</w:t>
      </w:r>
      <w:r w:rsidR="00015443">
        <w:rPr>
          <w:rFonts w:ascii="Times New Roman" w:hAnsi="Times New Roman"/>
          <w:sz w:val="24"/>
          <w:szCs w:val="24"/>
        </w:rPr>
        <w:t>, Vít.</w:t>
      </w:r>
      <w:r w:rsidRPr="007E6B29">
        <w:rPr>
          <w:rFonts w:ascii="Times New Roman" w:hAnsi="Times New Roman"/>
          <w:sz w:val="24"/>
          <w:szCs w:val="24"/>
        </w:rPr>
        <w:t xml:space="preserve"> 2008</w:t>
      </w:r>
      <w:r w:rsidR="00015443">
        <w:rPr>
          <w:rFonts w:ascii="Times New Roman" w:hAnsi="Times New Roman"/>
          <w:sz w:val="24"/>
          <w:szCs w:val="24"/>
        </w:rPr>
        <w:t xml:space="preserve">. </w:t>
      </w:r>
      <w:r w:rsidR="00015443" w:rsidRPr="00015443">
        <w:rPr>
          <w:rFonts w:ascii="Times New Roman" w:hAnsi="Times New Roman"/>
          <w:i/>
          <w:sz w:val="24"/>
          <w:szCs w:val="24"/>
        </w:rPr>
        <w:t>Diskurzivní analýza</w:t>
      </w:r>
      <w:r w:rsidR="00015443" w:rsidRPr="00015443">
        <w:rPr>
          <w:rFonts w:ascii="Times New Roman" w:hAnsi="Times New Roman"/>
          <w:sz w:val="24"/>
          <w:szCs w:val="24"/>
        </w:rPr>
        <w:t>. In: Drulák, Petr (ed.): Jak zkoumat politiku: kvalitativní metodologie v politologii a mezinárodních vztazích. Praha: Portál</w:t>
      </w:r>
      <w:r w:rsidR="00015443">
        <w:rPr>
          <w:rFonts w:ascii="Times New Roman" w:hAnsi="Times New Roman"/>
          <w:sz w:val="24"/>
          <w:szCs w:val="24"/>
        </w:rPr>
        <w:t>.</w:t>
      </w: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 xml:space="preserve">Billig, Michael. 1995. </w:t>
      </w:r>
      <w:r w:rsidRPr="007E6B29">
        <w:rPr>
          <w:rFonts w:ascii="Times New Roman" w:hAnsi="Times New Roman"/>
          <w:i/>
          <w:sz w:val="24"/>
          <w:szCs w:val="24"/>
        </w:rPr>
        <w:t>Banal Nationalism</w:t>
      </w:r>
      <w:r w:rsidRPr="007E6B29">
        <w:rPr>
          <w:rFonts w:ascii="Times New Roman" w:hAnsi="Times New Roman"/>
          <w:sz w:val="24"/>
          <w:szCs w:val="24"/>
        </w:rPr>
        <w:t>. London – Thousand Oaks – New Delhi: SAGE Publications.</w:t>
      </w:r>
    </w:p>
    <w:p w:rsidR="009C6540" w:rsidRDefault="001A1C5C" w:rsidP="009C6540">
      <w:pPr>
        <w:spacing w:line="360" w:lineRule="auto"/>
        <w:rPr>
          <w:rFonts w:ascii="Times New Roman" w:hAnsi="Times New Roman"/>
          <w:sz w:val="24"/>
          <w:szCs w:val="24"/>
        </w:rPr>
      </w:pPr>
      <w:r w:rsidRPr="007E6B29">
        <w:rPr>
          <w:rFonts w:ascii="Times New Roman" w:hAnsi="Times New Roman"/>
          <w:sz w:val="24"/>
          <w:szCs w:val="24"/>
        </w:rPr>
        <w:t>Burton</w:t>
      </w:r>
      <w:r w:rsidR="009C6540" w:rsidRPr="007E6B29">
        <w:rPr>
          <w:rFonts w:ascii="Times New Roman" w:hAnsi="Times New Roman"/>
          <w:sz w:val="24"/>
          <w:szCs w:val="24"/>
        </w:rPr>
        <w:t>, G</w:t>
      </w:r>
      <w:r w:rsidR="005C6B56">
        <w:rPr>
          <w:rFonts w:ascii="Times New Roman" w:hAnsi="Times New Roman"/>
          <w:sz w:val="24"/>
          <w:szCs w:val="24"/>
        </w:rPr>
        <w:t>raeme</w:t>
      </w:r>
      <w:r w:rsidRPr="007E6B29">
        <w:rPr>
          <w:rFonts w:ascii="Times New Roman" w:hAnsi="Times New Roman"/>
          <w:sz w:val="24"/>
          <w:szCs w:val="24"/>
        </w:rPr>
        <w:t xml:space="preserve"> – Jirák</w:t>
      </w:r>
      <w:r w:rsidR="009C6540" w:rsidRPr="007E6B29">
        <w:rPr>
          <w:rFonts w:ascii="Times New Roman" w:hAnsi="Times New Roman"/>
          <w:sz w:val="24"/>
          <w:szCs w:val="24"/>
        </w:rPr>
        <w:t>, J</w:t>
      </w:r>
      <w:r w:rsidR="005C6B56">
        <w:rPr>
          <w:rFonts w:ascii="Times New Roman" w:hAnsi="Times New Roman"/>
          <w:sz w:val="24"/>
          <w:szCs w:val="24"/>
        </w:rPr>
        <w:t>an</w:t>
      </w:r>
      <w:r w:rsidRPr="007E6B29">
        <w:rPr>
          <w:rFonts w:ascii="Times New Roman" w:hAnsi="Times New Roman"/>
          <w:sz w:val="24"/>
          <w:szCs w:val="24"/>
        </w:rPr>
        <w:t>. 2001.</w:t>
      </w:r>
      <w:r w:rsidR="009C6540" w:rsidRPr="007E6B29">
        <w:rPr>
          <w:rFonts w:ascii="Times New Roman" w:hAnsi="Times New Roman"/>
          <w:sz w:val="24"/>
          <w:szCs w:val="24"/>
        </w:rPr>
        <w:t xml:space="preserve"> </w:t>
      </w:r>
      <w:r w:rsidR="009C6540" w:rsidRPr="007E6B29">
        <w:rPr>
          <w:rFonts w:ascii="Times New Roman" w:hAnsi="Times New Roman"/>
          <w:i/>
          <w:sz w:val="24"/>
          <w:szCs w:val="24"/>
        </w:rPr>
        <w:t>Úvod do studia médií.</w:t>
      </w:r>
      <w:r w:rsidR="009C6540" w:rsidRPr="007E6B29">
        <w:rPr>
          <w:rFonts w:ascii="Times New Roman" w:hAnsi="Times New Roman"/>
          <w:sz w:val="24"/>
          <w:szCs w:val="24"/>
        </w:rPr>
        <w:t xml:space="preserve"> Brno: Barrister &amp; Principal.</w:t>
      </w:r>
    </w:p>
    <w:p w:rsidR="00A14D5A" w:rsidRPr="007E6B29" w:rsidRDefault="00A14D5A" w:rsidP="009C6540">
      <w:pPr>
        <w:spacing w:line="360" w:lineRule="auto"/>
        <w:rPr>
          <w:rFonts w:ascii="Times New Roman" w:hAnsi="Times New Roman"/>
          <w:sz w:val="24"/>
          <w:szCs w:val="24"/>
        </w:rPr>
      </w:pPr>
      <w:r>
        <w:rPr>
          <w:rFonts w:ascii="Times New Roman" w:hAnsi="Times New Roman"/>
          <w:sz w:val="24"/>
          <w:szCs w:val="24"/>
        </w:rPr>
        <w:t xml:space="preserve">Fairclough, Norman. 1989. </w:t>
      </w:r>
      <w:r w:rsidRPr="00A14D5A">
        <w:rPr>
          <w:rFonts w:ascii="Times New Roman" w:hAnsi="Times New Roman"/>
          <w:i/>
          <w:iCs/>
          <w:sz w:val="24"/>
          <w:szCs w:val="24"/>
        </w:rPr>
        <w:t>Language and Power</w:t>
      </w:r>
      <w:r>
        <w:rPr>
          <w:rFonts w:ascii="Times New Roman" w:hAnsi="Times New Roman"/>
          <w:sz w:val="24"/>
          <w:szCs w:val="24"/>
        </w:rPr>
        <w:t xml:space="preserve">. </w:t>
      </w:r>
      <w:r w:rsidRPr="00A14D5A">
        <w:rPr>
          <w:rFonts w:ascii="Times New Roman" w:hAnsi="Times New Roman"/>
          <w:sz w:val="24"/>
          <w:szCs w:val="24"/>
        </w:rPr>
        <w:t>London: Longman Inc.</w:t>
      </w:r>
    </w:p>
    <w:p w:rsidR="0064515B" w:rsidRPr="007E6B29" w:rsidRDefault="001A1C5C" w:rsidP="0064515B">
      <w:pPr>
        <w:spacing w:line="360" w:lineRule="auto"/>
        <w:rPr>
          <w:rFonts w:ascii="Times New Roman" w:hAnsi="Times New Roman"/>
          <w:sz w:val="24"/>
          <w:szCs w:val="24"/>
        </w:rPr>
      </w:pPr>
      <w:r w:rsidRPr="007E6B29">
        <w:rPr>
          <w:rFonts w:ascii="Times New Roman" w:hAnsi="Times New Roman"/>
          <w:sz w:val="24"/>
          <w:szCs w:val="24"/>
        </w:rPr>
        <w:t xml:space="preserve">Fairclough, </w:t>
      </w:r>
      <w:r w:rsidR="0064515B">
        <w:rPr>
          <w:rFonts w:ascii="Times New Roman" w:hAnsi="Times New Roman"/>
          <w:sz w:val="24"/>
          <w:szCs w:val="24"/>
        </w:rPr>
        <w:t xml:space="preserve">Norman. </w:t>
      </w:r>
      <w:r w:rsidRPr="007E6B29">
        <w:rPr>
          <w:rFonts w:ascii="Times New Roman" w:hAnsi="Times New Roman"/>
          <w:sz w:val="24"/>
          <w:szCs w:val="24"/>
        </w:rPr>
        <w:t>199</w:t>
      </w:r>
      <w:r w:rsidR="00A14D5A">
        <w:rPr>
          <w:rFonts w:ascii="Times New Roman" w:hAnsi="Times New Roman"/>
          <w:sz w:val="24"/>
          <w:szCs w:val="24"/>
        </w:rPr>
        <w:t>5</w:t>
      </w:r>
      <w:r w:rsidR="0064515B">
        <w:rPr>
          <w:rFonts w:ascii="Times New Roman" w:hAnsi="Times New Roman"/>
          <w:sz w:val="24"/>
          <w:szCs w:val="24"/>
        </w:rPr>
        <w:t>.</w:t>
      </w:r>
      <w:r w:rsidR="0064515B" w:rsidRPr="0064515B">
        <w:rPr>
          <w:rFonts w:ascii="Times New Roman" w:hAnsi="Times New Roman"/>
          <w:sz w:val="24"/>
          <w:szCs w:val="24"/>
        </w:rPr>
        <w:t xml:space="preserve"> </w:t>
      </w:r>
      <w:r w:rsidR="00A14D5A" w:rsidRPr="00A14D5A">
        <w:rPr>
          <w:rFonts w:ascii="Times New Roman" w:hAnsi="Times New Roman"/>
          <w:i/>
          <w:iCs/>
          <w:sz w:val="24"/>
          <w:szCs w:val="24"/>
        </w:rPr>
        <w:t>Media Discourse</w:t>
      </w:r>
      <w:r w:rsidR="00A14D5A" w:rsidRPr="00A14D5A">
        <w:rPr>
          <w:rFonts w:ascii="Times New Roman" w:hAnsi="Times New Roman"/>
          <w:sz w:val="24"/>
          <w:szCs w:val="24"/>
        </w:rPr>
        <w:t> . London: Edward Arnold.</w:t>
      </w:r>
    </w:p>
    <w:p w:rsidR="005C6B56" w:rsidRDefault="005C6B56" w:rsidP="005C6B56">
      <w:pPr>
        <w:autoSpaceDE w:val="0"/>
        <w:autoSpaceDN w:val="0"/>
        <w:adjustRightInd w:val="0"/>
        <w:spacing w:after="0" w:line="480" w:lineRule="auto"/>
        <w:rPr>
          <w:rFonts w:ascii="Times New Roman" w:hAnsi="Times New Roman"/>
          <w:sz w:val="24"/>
          <w:szCs w:val="24"/>
        </w:rPr>
      </w:pPr>
      <w:r w:rsidRPr="009D31D1">
        <w:rPr>
          <w:rFonts w:ascii="Times New Roman" w:hAnsi="Times New Roman"/>
          <w:sz w:val="24"/>
          <w:szCs w:val="24"/>
        </w:rPr>
        <w:t>Hallin</w:t>
      </w:r>
      <w:r w:rsidR="00622D04">
        <w:rPr>
          <w:rFonts w:ascii="Times New Roman" w:hAnsi="Times New Roman"/>
          <w:sz w:val="24"/>
          <w:szCs w:val="24"/>
        </w:rPr>
        <w:fldChar w:fldCharType="begin"/>
      </w:r>
      <w:r>
        <w:instrText xml:space="preserve"> XE "</w:instrText>
      </w:r>
      <w:r w:rsidRPr="007A3BBF">
        <w:rPr>
          <w:rFonts w:ascii="Times New Roman" w:hAnsi="Times New Roman"/>
          <w:sz w:val="24"/>
          <w:szCs w:val="24"/>
        </w:rPr>
        <w:instrText>Hallin</w:instrText>
      </w:r>
      <w:r>
        <w:instrText xml:space="preserve">" </w:instrText>
      </w:r>
      <w:r w:rsidR="00622D04">
        <w:rPr>
          <w:rFonts w:ascii="Times New Roman" w:hAnsi="Times New Roman"/>
          <w:sz w:val="24"/>
          <w:szCs w:val="24"/>
        </w:rPr>
        <w:fldChar w:fldCharType="end"/>
      </w:r>
      <w:r w:rsidRPr="009D31D1">
        <w:rPr>
          <w:rFonts w:ascii="Times New Roman" w:hAnsi="Times New Roman"/>
          <w:sz w:val="24"/>
          <w:szCs w:val="24"/>
        </w:rPr>
        <w:t>, Daniel C. – Mancini</w:t>
      </w:r>
      <w:r w:rsidR="00622D04">
        <w:rPr>
          <w:rFonts w:ascii="Times New Roman" w:hAnsi="Times New Roman"/>
          <w:sz w:val="24"/>
          <w:szCs w:val="24"/>
        </w:rPr>
        <w:fldChar w:fldCharType="begin"/>
      </w:r>
      <w:r>
        <w:instrText xml:space="preserve"> XE "</w:instrText>
      </w:r>
      <w:r w:rsidRPr="007A3BBF">
        <w:rPr>
          <w:rFonts w:ascii="Times New Roman" w:hAnsi="Times New Roman"/>
          <w:sz w:val="24"/>
          <w:szCs w:val="24"/>
        </w:rPr>
        <w:instrText>Mancini</w:instrText>
      </w:r>
      <w:r>
        <w:instrText xml:space="preserve">" </w:instrText>
      </w:r>
      <w:r w:rsidR="00622D04">
        <w:rPr>
          <w:rFonts w:ascii="Times New Roman" w:hAnsi="Times New Roman"/>
          <w:sz w:val="24"/>
          <w:szCs w:val="24"/>
        </w:rPr>
        <w:fldChar w:fldCharType="end"/>
      </w:r>
      <w:r w:rsidRPr="009D31D1">
        <w:rPr>
          <w:rFonts w:ascii="Times New Roman" w:hAnsi="Times New Roman"/>
          <w:sz w:val="24"/>
          <w:szCs w:val="24"/>
        </w:rPr>
        <w:t xml:space="preserve">, Paolo. 2008. </w:t>
      </w:r>
      <w:r w:rsidRPr="009D31D1">
        <w:rPr>
          <w:rFonts w:ascii="Times New Roman" w:hAnsi="Times New Roman"/>
          <w:i/>
          <w:sz w:val="24"/>
          <w:szCs w:val="24"/>
        </w:rPr>
        <w:t>Systémy médií v postmoderním světě</w:t>
      </w:r>
      <w:r w:rsidRPr="009D31D1">
        <w:rPr>
          <w:rFonts w:ascii="Times New Roman" w:hAnsi="Times New Roman"/>
          <w:sz w:val="24"/>
          <w:szCs w:val="24"/>
        </w:rPr>
        <w:t>. Praha: Portál.</w:t>
      </w:r>
    </w:p>
    <w:p w:rsidR="007E6B29" w:rsidRDefault="001A1C5C" w:rsidP="007E6B29">
      <w:pPr>
        <w:autoSpaceDE w:val="0"/>
        <w:autoSpaceDN w:val="0"/>
        <w:adjustRightInd w:val="0"/>
        <w:rPr>
          <w:rFonts w:ascii="Times New Roman" w:hAnsi="Times New Roman"/>
          <w:sz w:val="24"/>
          <w:szCs w:val="24"/>
        </w:rPr>
      </w:pPr>
      <w:r w:rsidRPr="007E6B29">
        <w:rPr>
          <w:rFonts w:ascii="Times New Roman" w:hAnsi="Times New Roman"/>
          <w:sz w:val="24"/>
          <w:szCs w:val="24"/>
        </w:rPr>
        <w:t>Jirák – Köpplová. 2009.</w:t>
      </w:r>
      <w:r w:rsidR="007E6B29" w:rsidRPr="007E6B29">
        <w:rPr>
          <w:rFonts w:ascii="Times New Roman" w:hAnsi="Times New Roman"/>
          <w:i/>
          <w:sz w:val="24"/>
          <w:szCs w:val="24"/>
        </w:rPr>
        <w:t xml:space="preserve"> Média a společnost. </w:t>
      </w:r>
      <w:r w:rsidR="007E6B29" w:rsidRPr="00E4183B">
        <w:rPr>
          <w:rFonts w:ascii="Times New Roman" w:hAnsi="Times New Roman"/>
          <w:sz w:val="24"/>
          <w:szCs w:val="24"/>
        </w:rPr>
        <w:t>Praha: Portál.</w:t>
      </w:r>
    </w:p>
    <w:p w:rsidR="00523BD2" w:rsidRPr="00523BD2" w:rsidRDefault="00523BD2" w:rsidP="00523BD2">
      <w:pPr>
        <w:spacing w:line="360" w:lineRule="auto"/>
        <w:rPr>
          <w:rFonts w:ascii="Times New Roman" w:hAnsi="Times New Roman"/>
          <w:sz w:val="24"/>
          <w:szCs w:val="24"/>
        </w:rPr>
      </w:pPr>
      <w:r>
        <w:rPr>
          <w:rFonts w:ascii="Times New Roman" w:hAnsi="Times New Roman"/>
          <w:sz w:val="24"/>
          <w:szCs w:val="24"/>
        </w:rPr>
        <w:t>Lapčík, Marek. 2008. „</w:t>
      </w:r>
      <w:r w:rsidRPr="00523BD2">
        <w:rPr>
          <w:rFonts w:ascii="Times New Roman" w:hAnsi="Times New Roman"/>
          <w:sz w:val="24"/>
          <w:szCs w:val="24"/>
        </w:rPr>
        <w:t>Diskursivní kontury televizního zpravodajství a možnosti jejich analýzy“. Pp 190-214. In F</w:t>
      </w:r>
      <w:r>
        <w:rPr>
          <w:rFonts w:ascii="Times New Roman" w:hAnsi="Times New Roman"/>
          <w:sz w:val="24"/>
          <w:szCs w:val="24"/>
        </w:rPr>
        <w:t>oret</w:t>
      </w:r>
      <w:r w:rsidRPr="00523BD2">
        <w:rPr>
          <w:rFonts w:ascii="Times New Roman" w:hAnsi="Times New Roman"/>
          <w:sz w:val="24"/>
          <w:szCs w:val="24"/>
        </w:rPr>
        <w:t>, M. L</w:t>
      </w:r>
      <w:r>
        <w:rPr>
          <w:rFonts w:ascii="Times New Roman" w:hAnsi="Times New Roman"/>
          <w:sz w:val="24"/>
          <w:szCs w:val="24"/>
        </w:rPr>
        <w:t>apčík</w:t>
      </w:r>
      <w:r w:rsidRPr="00523BD2">
        <w:rPr>
          <w:rFonts w:ascii="Times New Roman" w:hAnsi="Times New Roman"/>
          <w:sz w:val="24"/>
          <w:szCs w:val="24"/>
        </w:rPr>
        <w:t>, M., O</w:t>
      </w:r>
      <w:r>
        <w:rPr>
          <w:rFonts w:ascii="Times New Roman" w:hAnsi="Times New Roman"/>
          <w:sz w:val="24"/>
          <w:szCs w:val="24"/>
        </w:rPr>
        <w:t>rság</w:t>
      </w:r>
      <w:r w:rsidRPr="00523BD2">
        <w:rPr>
          <w:rFonts w:ascii="Times New Roman" w:hAnsi="Times New Roman"/>
          <w:sz w:val="24"/>
          <w:szCs w:val="24"/>
        </w:rPr>
        <w:t xml:space="preserve">, P. </w:t>
      </w:r>
      <w:r w:rsidRPr="00523BD2">
        <w:rPr>
          <w:rFonts w:ascii="Times New Roman" w:hAnsi="Times New Roman"/>
          <w:i/>
          <w:sz w:val="24"/>
          <w:szCs w:val="24"/>
        </w:rPr>
        <w:t>Média dnes: reflexe mediality, médií a mediálních obsahů</w:t>
      </w:r>
      <w:r w:rsidRPr="00523BD2">
        <w:rPr>
          <w:rFonts w:ascii="Times New Roman" w:hAnsi="Times New Roman"/>
          <w:sz w:val="24"/>
          <w:szCs w:val="24"/>
        </w:rPr>
        <w:t>. Olomouc: Univerzita Palackého v</w:t>
      </w:r>
      <w:r>
        <w:rPr>
          <w:rFonts w:ascii="Times New Roman" w:hAnsi="Times New Roman"/>
          <w:sz w:val="24"/>
          <w:szCs w:val="24"/>
        </w:rPr>
        <w:t> </w:t>
      </w:r>
      <w:r w:rsidRPr="00523BD2">
        <w:rPr>
          <w:rFonts w:ascii="Times New Roman" w:hAnsi="Times New Roman"/>
          <w:sz w:val="24"/>
          <w:szCs w:val="24"/>
        </w:rPr>
        <w:t>Olomouci</w:t>
      </w:r>
      <w:r>
        <w:rPr>
          <w:rFonts w:ascii="Times New Roman" w:hAnsi="Times New Roman"/>
          <w:sz w:val="24"/>
          <w:szCs w:val="24"/>
        </w:rPr>
        <w:t>.</w:t>
      </w: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McQuail, Dennis. 1999.</w:t>
      </w:r>
      <w:r w:rsidR="007E6B29" w:rsidRPr="007E6B29">
        <w:rPr>
          <w:rFonts w:ascii="Times New Roman" w:hAnsi="Times New Roman"/>
          <w:i/>
          <w:sz w:val="24"/>
          <w:szCs w:val="24"/>
        </w:rPr>
        <w:t xml:space="preserve"> Úvod do teorie masové komunikace</w:t>
      </w:r>
      <w:r w:rsidR="007E6B29" w:rsidRPr="007E6B29">
        <w:rPr>
          <w:rFonts w:ascii="Times New Roman" w:hAnsi="Times New Roman"/>
          <w:sz w:val="24"/>
          <w:szCs w:val="24"/>
        </w:rPr>
        <w:t>. Praha: Portál.</w:t>
      </w:r>
    </w:p>
    <w:p w:rsidR="00466EDC" w:rsidRPr="007E6B29" w:rsidRDefault="00466EDC" w:rsidP="000C0BF6">
      <w:pPr>
        <w:spacing w:line="360" w:lineRule="auto"/>
        <w:rPr>
          <w:rFonts w:ascii="Times New Roman" w:hAnsi="Times New Roman"/>
          <w:sz w:val="24"/>
          <w:szCs w:val="24"/>
        </w:rPr>
      </w:pPr>
      <w:r w:rsidRPr="007E6B29">
        <w:rPr>
          <w:rFonts w:ascii="Times New Roman" w:hAnsi="Times New Roman"/>
          <w:sz w:val="24"/>
          <w:szCs w:val="24"/>
        </w:rPr>
        <w:t>Osvaldová</w:t>
      </w:r>
      <w:r w:rsidR="005C6B56">
        <w:rPr>
          <w:rFonts w:ascii="Times New Roman" w:hAnsi="Times New Roman"/>
          <w:sz w:val="24"/>
          <w:szCs w:val="24"/>
        </w:rPr>
        <w:t>, Barbora. 2001.</w:t>
      </w:r>
      <w:r w:rsidRPr="007E6B29">
        <w:rPr>
          <w:rFonts w:ascii="Times New Roman" w:hAnsi="Times New Roman"/>
          <w:sz w:val="24"/>
          <w:szCs w:val="24"/>
        </w:rPr>
        <w:t xml:space="preserve"> </w:t>
      </w:r>
      <w:r w:rsidR="005C6B56" w:rsidRPr="009D31D1">
        <w:rPr>
          <w:rFonts w:ascii="Times New Roman" w:hAnsi="Times New Roman"/>
          <w:i/>
          <w:iCs/>
          <w:sz w:val="24"/>
          <w:szCs w:val="24"/>
        </w:rPr>
        <w:t xml:space="preserve">Zpravodajství v médiích. </w:t>
      </w:r>
      <w:r w:rsidR="005C6B56" w:rsidRPr="009D31D1">
        <w:rPr>
          <w:rFonts w:ascii="Times New Roman" w:hAnsi="Times New Roman"/>
          <w:sz w:val="24"/>
          <w:szCs w:val="24"/>
        </w:rPr>
        <w:t>Praha: Karolinum.</w:t>
      </w: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Phillips</w:t>
      </w:r>
      <w:r w:rsidR="00794CF5">
        <w:rPr>
          <w:rFonts w:ascii="Times New Roman" w:hAnsi="Times New Roman"/>
          <w:sz w:val="24"/>
          <w:szCs w:val="24"/>
        </w:rPr>
        <w:t>, L.</w:t>
      </w:r>
      <w:r w:rsidRPr="007E6B29">
        <w:rPr>
          <w:rFonts w:ascii="Times New Roman" w:hAnsi="Times New Roman"/>
          <w:sz w:val="24"/>
          <w:szCs w:val="24"/>
        </w:rPr>
        <w:t xml:space="preserve"> – </w:t>
      </w:r>
      <w:r w:rsidR="00794CF5">
        <w:rPr>
          <w:rFonts w:ascii="Times New Roman" w:hAnsi="Times New Roman"/>
          <w:sz w:val="24"/>
          <w:szCs w:val="24"/>
        </w:rPr>
        <w:t>Jørgensen, M. W</w:t>
      </w:r>
      <w:r w:rsidRPr="007E6B29">
        <w:rPr>
          <w:rFonts w:ascii="Times New Roman" w:hAnsi="Times New Roman"/>
          <w:sz w:val="24"/>
          <w:szCs w:val="24"/>
        </w:rPr>
        <w:t>. 2002.</w:t>
      </w:r>
      <w:r w:rsidR="00794CF5" w:rsidRPr="00C1050D">
        <w:rPr>
          <w:rFonts w:ascii="Times New Roman" w:hAnsi="Times New Roman"/>
          <w:sz w:val="24"/>
          <w:szCs w:val="24"/>
        </w:rPr>
        <w:t xml:space="preserve"> </w:t>
      </w:r>
      <w:r w:rsidR="00794CF5" w:rsidRPr="00C1050D">
        <w:rPr>
          <w:rFonts w:ascii="Times New Roman" w:hAnsi="Times New Roman"/>
          <w:i/>
          <w:iCs/>
          <w:sz w:val="24"/>
          <w:szCs w:val="24"/>
        </w:rPr>
        <w:t>Discourse Analysis as Theory and Method</w:t>
      </w:r>
      <w:r w:rsidR="00794CF5" w:rsidRPr="00C1050D">
        <w:rPr>
          <w:rFonts w:ascii="Times New Roman" w:hAnsi="Times New Roman"/>
          <w:sz w:val="24"/>
          <w:szCs w:val="24"/>
        </w:rPr>
        <w:t>. London: Sage Publications.</w:t>
      </w: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Reifová, Irena</w:t>
      </w:r>
      <w:r w:rsidR="007E6B29" w:rsidRPr="007E6B29">
        <w:rPr>
          <w:rFonts w:ascii="Times New Roman" w:hAnsi="Times New Roman"/>
          <w:sz w:val="24"/>
          <w:szCs w:val="24"/>
        </w:rPr>
        <w:t xml:space="preserve"> (ed.)</w:t>
      </w:r>
      <w:r w:rsidRPr="007E6B29">
        <w:rPr>
          <w:rFonts w:ascii="Times New Roman" w:hAnsi="Times New Roman"/>
          <w:sz w:val="24"/>
          <w:szCs w:val="24"/>
        </w:rPr>
        <w:t>. 2004</w:t>
      </w:r>
      <w:r w:rsidR="007E6B29" w:rsidRPr="007E6B29">
        <w:rPr>
          <w:rFonts w:ascii="Times New Roman" w:hAnsi="Times New Roman"/>
          <w:sz w:val="24"/>
          <w:szCs w:val="24"/>
        </w:rPr>
        <w:t xml:space="preserve">. </w:t>
      </w:r>
      <w:r w:rsidR="007E6B29" w:rsidRPr="007E6B29">
        <w:rPr>
          <w:rFonts w:ascii="Times New Roman" w:hAnsi="Times New Roman"/>
          <w:i/>
          <w:sz w:val="24"/>
          <w:szCs w:val="24"/>
        </w:rPr>
        <w:t>Slovník mediální komunikace</w:t>
      </w:r>
      <w:r w:rsidR="007E6B29" w:rsidRPr="007E6B29">
        <w:rPr>
          <w:rFonts w:ascii="Times New Roman" w:hAnsi="Times New Roman"/>
          <w:sz w:val="24"/>
          <w:szCs w:val="24"/>
        </w:rPr>
        <w:t>. Praha: Portál.</w:t>
      </w:r>
    </w:p>
    <w:p w:rsidR="005C6B56"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Šaroch, Martin. 2010.</w:t>
      </w:r>
      <w:r w:rsidR="005C6B56">
        <w:rPr>
          <w:rFonts w:ascii="Times New Roman" w:hAnsi="Times New Roman"/>
          <w:sz w:val="24"/>
          <w:szCs w:val="24"/>
        </w:rPr>
        <w:t xml:space="preserve"> </w:t>
      </w:r>
      <w:r w:rsidR="005C6B56" w:rsidRPr="005C6B56">
        <w:rPr>
          <w:rFonts w:ascii="Times New Roman" w:hAnsi="Times New Roman"/>
          <w:i/>
          <w:sz w:val="24"/>
          <w:szCs w:val="24"/>
        </w:rPr>
        <w:t>Banální nacionalismus jako mediální agenda v bulvárním médiu: obsahová analýza deníku Blesk</w:t>
      </w:r>
      <w:r w:rsidR="00622D04" w:rsidRPr="005C6B56">
        <w:rPr>
          <w:rFonts w:ascii="Times New Roman" w:hAnsi="Times New Roman"/>
          <w:i/>
          <w:sz w:val="24"/>
          <w:szCs w:val="24"/>
        </w:rPr>
        <w:fldChar w:fldCharType="begin"/>
      </w:r>
      <w:r w:rsidR="005C6B56" w:rsidRPr="005C6B56">
        <w:rPr>
          <w:rFonts w:ascii="Times New Roman" w:hAnsi="Times New Roman"/>
          <w:i/>
          <w:sz w:val="24"/>
          <w:szCs w:val="24"/>
        </w:rPr>
        <w:instrText xml:space="preserve"> XE "Blesk" </w:instrText>
      </w:r>
      <w:r w:rsidR="00622D04" w:rsidRPr="005C6B56">
        <w:rPr>
          <w:rFonts w:ascii="Times New Roman" w:hAnsi="Times New Roman"/>
          <w:i/>
          <w:sz w:val="24"/>
          <w:szCs w:val="24"/>
        </w:rPr>
        <w:fldChar w:fldCharType="end"/>
      </w:r>
      <w:r w:rsidR="005C6B56" w:rsidRPr="005C6B56">
        <w:rPr>
          <w:rFonts w:ascii="Times New Roman" w:hAnsi="Times New Roman"/>
          <w:i/>
          <w:sz w:val="24"/>
          <w:szCs w:val="24"/>
        </w:rPr>
        <w:t xml:space="preserve"> v letech 1992, 1998, 2006.</w:t>
      </w:r>
      <w:r w:rsidR="005C6B56">
        <w:rPr>
          <w:rFonts w:ascii="Times New Roman" w:hAnsi="Times New Roman"/>
          <w:sz w:val="24"/>
          <w:szCs w:val="24"/>
        </w:rPr>
        <w:t xml:space="preserve"> Brno</w:t>
      </w:r>
      <w:r w:rsidR="00E4183B">
        <w:rPr>
          <w:rFonts w:ascii="Times New Roman" w:hAnsi="Times New Roman"/>
          <w:sz w:val="24"/>
          <w:szCs w:val="24"/>
        </w:rPr>
        <w:t>.</w:t>
      </w:r>
    </w:p>
    <w:p w:rsidR="001A1C5C" w:rsidRPr="007E6B29" w:rsidRDefault="001A1C5C" w:rsidP="000C0BF6">
      <w:pPr>
        <w:spacing w:line="360" w:lineRule="auto"/>
        <w:rPr>
          <w:rFonts w:ascii="Times New Roman" w:hAnsi="Times New Roman"/>
          <w:sz w:val="24"/>
          <w:szCs w:val="24"/>
        </w:rPr>
      </w:pPr>
      <w:r w:rsidRPr="007E6B29">
        <w:rPr>
          <w:rFonts w:ascii="Times New Roman" w:hAnsi="Times New Roman"/>
          <w:sz w:val="24"/>
          <w:szCs w:val="24"/>
        </w:rPr>
        <w:t>Štětka, Václav. 2007.</w:t>
      </w:r>
      <w:r w:rsidR="007E6B29" w:rsidRPr="007E6B29">
        <w:rPr>
          <w:rFonts w:ascii="Times New Roman" w:hAnsi="Times New Roman"/>
          <w:i/>
          <w:sz w:val="24"/>
          <w:szCs w:val="24"/>
        </w:rPr>
        <w:t xml:space="preserve"> Mediální integrace národa v době globalizace</w:t>
      </w:r>
      <w:r w:rsidR="007E6B29" w:rsidRPr="007E6B29">
        <w:rPr>
          <w:rFonts w:ascii="Times New Roman" w:hAnsi="Times New Roman"/>
          <w:sz w:val="24"/>
          <w:szCs w:val="24"/>
        </w:rPr>
        <w:t>. Brno: Masarykova univerzita, Mezinárodní politologický ústav</w:t>
      </w:r>
      <w:r w:rsidR="00E4183B">
        <w:rPr>
          <w:rFonts w:ascii="Times New Roman" w:hAnsi="Times New Roman"/>
          <w:sz w:val="24"/>
          <w:szCs w:val="24"/>
        </w:rPr>
        <w:t>.</w:t>
      </w:r>
    </w:p>
    <w:p w:rsidR="00466EDC" w:rsidRDefault="001A1C5C" w:rsidP="00466EDC">
      <w:pPr>
        <w:spacing w:line="360" w:lineRule="auto"/>
        <w:rPr>
          <w:rFonts w:ascii="Arial" w:hAnsi="Arial" w:cs="Arial"/>
        </w:rPr>
      </w:pPr>
      <w:r>
        <w:rPr>
          <w:rFonts w:ascii="Times New Roman" w:hAnsi="Times New Roman"/>
          <w:sz w:val="24"/>
          <w:szCs w:val="24"/>
        </w:rPr>
        <w:t>Trampota, Tomáš. 2006.</w:t>
      </w:r>
      <w:r w:rsidR="005C6B56" w:rsidRPr="005C6B56">
        <w:rPr>
          <w:rFonts w:ascii="Times New Roman" w:hAnsi="Times New Roman"/>
          <w:i/>
          <w:sz w:val="24"/>
          <w:szCs w:val="24"/>
        </w:rPr>
        <w:t xml:space="preserve"> </w:t>
      </w:r>
      <w:r w:rsidR="005C6B56" w:rsidRPr="009D31D1">
        <w:rPr>
          <w:rFonts w:ascii="Times New Roman" w:hAnsi="Times New Roman"/>
          <w:i/>
          <w:sz w:val="24"/>
          <w:szCs w:val="24"/>
        </w:rPr>
        <w:t>Zpravodajství.</w:t>
      </w:r>
      <w:r w:rsidR="005C6B56" w:rsidRPr="009D31D1">
        <w:rPr>
          <w:rFonts w:ascii="Times New Roman" w:hAnsi="Times New Roman"/>
          <w:sz w:val="24"/>
          <w:szCs w:val="24"/>
        </w:rPr>
        <w:t xml:space="preserve"> Praha: Portál.</w:t>
      </w:r>
    </w:p>
    <w:p w:rsidR="00015443" w:rsidRDefault="00015443" w:rsidP="00466EDC">
      <w:pPr>
        <w:spacing w:line="360" w:lineRule="auto"/>
        <w:rPr>
          <w:rFonts w:ascii="Arial" w:hAnsi="Arial" w:cs="Arial"/>
        </w:rPr>
      </w:pPr>
    </w:p>
    <w:p w:rsidR="00466EDC" w:rsidRDefault="00466EDC" w:rsidP="00466EDC">
      <w:pPr>
        <w:spacing w:line="360" w:lineRule="auto"/>
        <w:rPr>
          <w:rFonts w:ascii="Times New Roman" w:hAnsi="Times New Roman"/>
          <w:b/>
          <w:sz w:val="24"/>
          <w:szCs w:val="24"/>
        </w:rPr>
      </w:pPr>
      <w:r w:rsidRPr="001A1C5C">
        <w:rPr>
          <w:rFonts w:ascii="Times New Roman" w:hAnsi="Times New Roman"/>
          <w:b/>
          <w:sz w:val="24"/>
          <w:szCs w:val="24"/>
        </w:rPr>
        <w:lastRenderedPageBreak/>
        <w:t>Dokumenty a internetové zdroje</w:t>
      </w:r>
    </w:p>
    <w:p w:rsidR="0064515B" w:rsidRPr="007E6B29" w:rsidRDefault="0064515B" w:rsidP="0064515B">
      <w:pPr>
        <w:spacing w:line="360" w:lineRule="auto"/>
        <w:rPr>
          <w:rFonts w:ascii="Times New Roman" w:hAnsi="Times New Roman"/>
          <w:sz w:val="24"/>
          <w:szCs w:val="24"/>
        </w:rPr>
      </w:pPr>
      <w:r>
        <w:rPr>
          <w:rFonts w:ascii="Times New Roman" w:hAnsi="Times New Roman"/>
          <w:sz w:val="24"/>
          <w:szCs w:val="24"/>
        </w:rPr>
        <w:t xml:space="preserve">Antaki, Charles. </w:t>
      </w:r>
      <w:r w:rsidRPr="007E6B29">
        <w:rPr>
          <w:rFonts w:ascii="Times New Roman" w:hAnsi="Times New Roman"/>
          <w:sz w:val="24"/>
          <w:szCs w:val="24"/>
        </w:rPr>
        <w:t>2004</w:t>
      </w:r>
      <w:r>
        <w:rPr>
          <w:rFonts w:ascii="Times New Roman" w:hAnsi="Times New Roman"/>
          <w:sz w:val="24"/>
          <w:szCs w:val="24"/>
        </w:rPr>
        <w:t>. „</w:t>
      </w:r>
      <w:r w:rsidRPr="0064515B">
        <w:rPr>
          <w:rFonts w:ascii="Times New Roman" w:hAnsi="Times New Roman"/>
          <w:sz w:val="24"/>
          <w:szCs w:val="24"/>
        </w:rPr>
        <w:t>Analysing Talk and Text. A Course for the Universidad Autónoma de Barcelona</w:t>
      </w:r>
      <w:r>
        <w:rPr>
          <w:rFonts w:ascii="Times New Roman" w:hAnsi="Times New Roman"/>
          <w:sz w:val="24"/>
          <w:szCs w:val="24"/>
        </w:rPr>
        <w:t>“</w:t>
      </w:r>
      <w:r w:rsidRPr="0064515B">
        <w:rPr>
          <w:rFonts w:ascii="Times New Roman" w:hAnsi="Times New Roman"/>
          <w:sz w:val="24"/>
          <w:szCs w:val="24"/>
        </w:rPr>
        <w:t>.</w:t>
      </w:r>
      <w:r w:rsidRPr="00015443">
        <w:rPr>
          <w:rFonts w:ascii="Times New Roman" w:hAnsi="Times New Roman"/>
          <w:sz w:val="24"/>
          <w:szCs w:val="24"/>
        </w:rPr>
        <w:t xml:space="preserve"> </w:t>
      </w:r>
      <w:r>
        <w:rPr>
          <w:rFonts w:ascii="Times New Roman" w:hAnsi="Times New Roman"/>
          <w:sz w:val="24"/>
          <w:szCs w:val="24"/>
        </w:rPr>
        <w:t>In:</w:t>
      </w:r>
      <w:r w:rsidRPr="00015443">
        <w:rPr>
          <w:rFonts w:ascii="Times New Roman" w:hAnsi="Times New Roman"/>
          <w:sz w:val="24"/>
          <w:szCs w:val="24"/>
        </w:rPr>
        <w:t xml:space="preserve"> </w:t>
      </w:r>
      <w:hyperlink r:id="rId25" w:history="1">
        <w:r w:rsidRPr="00E632AE">
          <w:rPr>
            <w:rStyle w:val="Hypertextovodkaz"/>
            <w:rFonts w:ascii="Times New Roman" w:eastAsia="Times New Roman" w:hAnsi="Times New Roman"/>
            <w:i/>
            <w:sz w:val="24"/>
            <w:szCs w:val="24"/>
            <w:lang w:eastAsia="cs-CZ"/>
          </w:rPr>
          <w:t>http://wwwstaff</w:t>
        </w:r>
      </w:hyperlink>
      <w:r w:rsidRPr="00E632AE">
        <w:rPr>
          <w:rStyle w:val="Hypertextovodkaz"/>
          <w:rFonts w:ascii="Times New Roman" w:eastAsia="Times New Roman" w:hAnsi="Times New Roman"/>
          <w:i/>
          <w:sz w:val="24"/>
          <w:szCs w:val="24"/>
          <w:lang w:eastAsia="cs-CZ"/>
        </w:rPr>
        <w:t>. lboro.ac.uk/~ssca1/tthome.htm</w:t>
      </w:r>
      <w:r>
        <w:rPr>
          <w:rFonts w:ascii="Times New Roman" w:hAnsi="Times New Roman"/>
          <w:sz w:val="24"/>
          <w:szCs w:val="24"/>
        </w:rPr>
        <w:t xml:space="preserve"> (18.5.2013)</w:t>
      </w:r>
      <w:r w:rsidRPr="00015443">
        <w:rPr>
          <w:rFonts w:ascii="Times New Roman" w:hAnsi="Times New Roman"/>
          <w:sz w:val="24"/>
          <w:szCs w:val="24"/>
        </w:rPr>
        <w:t>.</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 xml:space="preserve">Česká televize. </w:t>
      </w:r>
      <w:hyperlink r:id="rId26" w:history="1">
        <w:r w:rsidRPr="00E632AE">
          <w:rPr>
            <w:rStyle w:val="Hypertextovodkaz"/>
            <w:rFonts w:ascii="Times New Roman" w:eastAsia="Times New Roman" w:hAnsi="Times New Roman"/>
            <w:i/>
            <w:sz w:val="24"/>
            <w:szCs w:val="24"/>
            <w:lang w:eastAsia="cs-CZ"/>
          </w:rPr>
          <w:t>http://www.ceskatelevize.cz/vse-o-ct/historie/ceska-televize-od-r-1993/vznik-a-prvni-kroky</w:t>
        </w:r>
        <w:r w:rsidRPr="00E632AE">
          <w:rPr>
            <w:rFonts w:ascii="Times New Roman" w:hAnsi="Times New Roman"/>
            <w:i/>
            <w:sz w:val="24"/>
            <w:szCs w:val="24"/>
          </w:rPr>
          <w:t>/</w:t>
        </w:r>
      </w:hyperlink>
      <w:r>
        <w:rPr>
          <w:rFonts w:ascii="Times New Roman" w:hAnsi="Times New Roman"/>
          <w:i/>
          <w:sz w:val="24"/>
          <w:szCs w:val="24"/>
        </w:rPr>
        <w:t xml:space="preserve">. </w:t>
      </w:r>
      <w:r>
        <w:rPr>
          <w:rFonts w:ascii="Times New Roman" w:hAnsi="Times New Roman"/>
          <w:sz w:val="24"/>
          <w:szCs w:val="24"/>
        </w:rPr>
        <w:t>(18.5.2013).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 xml:space="preserve">Europa.eu. </w:t>
      </w:r>
      <w:hyperlink r:id="rId27" w:history="1">
        <w:r w:rsidRPr="00E632AE">
          <w:rPr>
            <w:rStyle w:val="Hypertextovodkaz"/>
            <w:rFonts w:ascii="Times New Roman" w:eastAsia="Times New Roman" w:hAnsi="Times New Roman"/>
            <w:i/>
            <w:sz w:val="24"/>
            <w:szCs w:val="24"/>
            <w:lang w:eastAsia="cs-CZ"/>
          </w:rPr>
          <w:t>http://europa.eu/lisbon_treaty/index_cs.htm</w:t>
        </w:r>
      </w:hyperlink>
      <w:r>
        <w:rPr>
          <w:rFonts w:ascii="Times New Roman" w:hAnsi="Times New Roman"/>
          <w:i/>
          <w:sz w:val="24"/>
          <w:szCs w:val="24"/>
        </w:rPr>
        <w:t xml:space="preserve">. </w:t>
      </w:r>
      <w:r>
        <w:rPr>
          <w:rFonts w:ascii="Times New Roman" w:hAnsi="Times New Roman"/>
          <w:sz w:val="24"/>
          <w:szCs w:val="24"/>
        </w:rPr>
        <w:t>(18.5.2013).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Euroskop.cz</w:t>
      </w:r>
      <w:r>
        <w:rPr>
          <w:rFonts w:ascii="Times New Roman" w:hAnsi="Times New Roman"/>
          <w:sz w:val="24"/>
          <w:szCs w:val="24"/>
        </w:rPr>
        <w:t>.</w:t>
      </w:r>
      <w:r w:rsidRPr="00C96826">
        <w:rPr>
          <w:rFonts w:ascii="Times New Roman" w:hAnsi="Times New Roman"/>
          <w:sz w:val="24"/>
          <w:szCs w:val="24"/>
        </w:rPr>
        <w:t xml:space="preserve"> </w:t>
      </w:r>
      <w:hyperlink r:id="rId28" w:history="1">
        <w:r w:rsidRPr="00E632AE">
          <w:rPr>
            <w:rStyle w:val="Hypertextovodkaz"/>
            <w:rFonts w:ascii="Times New Roman" w:eastAsia="Times New Roman" w:hAnsi="Times New Roman"/>
            <w:i/>
            <w:sz w:val="24"/>
            <w:szCs w:val="24"/>
            <w:lang w:eastAsia="cs-CZ"/>
          </w:rPr>
          <w:t>https://www.euroskop.cz/9052/sekce/jak-cesi-vnimaji-eu/</w:t>
        </w:r>
      </w:hyperlink>
      <w:r>
        <w:rPr>
          <w:rFonts w:ascii="Times New Roman" w:hAnsi="Times New Roman"/>
          <w:i/>
          <w:sz w:val="24"/>
          <w:szCs w:val="24"/>
        </w:rPr>
        <w:t xml:space="preserve">. </w:t>
      </w:r>
      <w:r>
        <w:rPr>
          <w:rFonts w:ascii="Times New Roman" w:hAnsi="Times New Roman"/>
          <w:sz w:val="24"/>
          <w:szCs w:val="24"/>
        </w:rPr>
        <w:t>(18.5.2013).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Institut für Medienkompetenz.</w:t>
      </w:r>
      <w:r>
        <w:rPr>
          <w:rFonts w:ascii="Times New Roman" w:hAnsi="Times New Roman"/>
          <w:sz w:val="24"/>
          <w:szCs w:val="24"/>
        </w:rPr>
        <w:t xml:space="preserve"> </w:t>
      </w:r>
      <w:hyperlink r:id="rId29" w:history="1">
        <w:r w:rsidRPr="00E632AE">
          <w:rPr>
            <w:rStyle w:val="Hypertextovodkaz"/>
            <w:rFonts w:ascii="Times New Roman" w:eastAsia="Times New Roman" w:hAnsi="Times New Roman"/>
            <w:i/>
            <w:sz w:val="24"/>
            <w:szCs w:val="24"/>
            <w:lang w:eastAsia="cs-CZ"/>
          </w:rPr>
          <w:t>http://www.medienkompetenz.cc/2011/03/07/orf-osterreichischer-rundfunk/</w:t>
        </w:r>
      </w:hyperlink>
      <w:r>
        <w:rPr>
          <w:rFonts w:ascii="Times New Roman" w:hAnsi="Times New Roman"/>
          <w:i/>
          <w:sz w:val="24"/>
          <w:szCs w:val="24"/>
        </w:rPr>
        <w:t xml:space="preserve">. </w:t>
      </w:r>
      <w:r>
        <w:rPr>
          <w:rFonts w:ascii="Times New Roman" w:hAnsi="Times New Roman"/>
          <w:sz w:val="24"/>
          <w:szCs w:val="24"/>
        </w:rPr>
        <w:t>(18.5.2013).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 xml:space="preserve">Lidovky.cz. 2012. </w:t>
      </w:r>
      <w:hyperlink r:id="rId30" w:history="1">
        <w:r w:rsidRPr="00E632AE">
          <w:rPr>
            <w:rStyle w:val="Hypertextovodkaz"/>
            <w:rFonts w:ascii="Times New Roman" w:eastAsia="Times New Roman" w:hAnsi="Times New Roman"/>
            <w:i/>
            <w:sz w:val="24"/>
            <w:szCs w:val="24"/>
            <w:lang w:eastAsia="cs-CZ"/>
          </w:rPr>
          <w:t>http://www.lidovky.cz/zmena-na-efekt-obsah-se-nezmenil-hodnoti-experti-udalosti-pmv-/media.aspx?c=A120401_195915_ln-media_Pta</w:t>
        </w:r>
      </w:hyperlink>
      <w:r>
        <w:rPr>
          <w:rFonts w:ascii="Times New Roman" w:hAnsi="Times New Roman"/>
          <w:i/>
          <w:sz w:val="24"/>
          <w:szCs w:val="24"/>
        </w:rPr>
        <w:t xml:space="preserve">. </w:t>
      </w:r>
      <w:r>
        <w:rPr>
          <w:rFonts w:ascii="Times New Roman" w:hAnsi="Times New Roman"/>
          <w:sz w:val="24"/>
          <w:szCs w:val="24"/>
        </w:rPr>
        <w:t>(18.5.2013).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Ministerstvo kultury</w:t>
      </w:r>
      <w:r>
        <w:rPr>
          <w:rFonts w:ascii="Times New Roman" w:hAnsi="Times New Roman"/>
          <w:sz w:val="24"/>
          <w:szCs w:val="24"/>
        </w:rPr>
        <w:t xml:space="preserve"> ČR. </w:t>
      </w:r>
      <w:r w:rsidRPr="00C96826">
        <w:rPr>
          <w:rFonts w:ascii="Times New Roman" w:hAnsi="Times New Roman"/>
          <w:sz w:val="24"/>
          <w:szCs w:val="24"/>
        </w:rPr>
        <w:t xml:space="preserve"> </w:t>
      </w:r>
      <w:hyperlink r:id="rId31" w:history="1">
        <w:r w:rsidRPr="00E632AE">
          <w:rPr>
            <w:rStyle w:val="Hypertextovodkaz"/>
            <w:rFonts w:ascii="Times New Roman" w:eastAsia="Times New Roman" w:hAnsi="Times New Roman"/>
            <w:i/>
            <w:sz w:val="24"/>
            <w:szCs w:val="24"/>
            <w:lang w:eastAsia="cs-CZ"/>
          </w:rPr>
          <w:t>http://www.mkcr.cz/cz/media-a-audiovize/rozhlasove-a-televizni-vysilani/verejnopravni-vysilani-81273/</w:t>
        </w:r>
      </w:hyperlink>
      <w:r w:rsidRPr="00C96826">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(18.5.2013).</w:t>
      </w:r>
    </w:p>
    <w:p w:rsid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Ministerstvo zahraničních věcí ČR.</w:t>
      </w:r>
    </w:p>
    <w:p w:rsidR="00C96826" w:rsidRPr="00C96826" w:rsidRDefault="00622D04" w:rsidP="00C96826">
      <w:pPr>
        <w:spacing w:line="360" w:lineRule="auto"/>
        <w:rPr>
          <w:rFonts w:ascii="Times New Roman" w:hAnsi="Times New Roman"/>
          <w:sz w:val="24"/>
          <w:szCs w:val="24"/>
        </w:rPr>
      </w:pPr>
      <w:hyperlink r:id="rId32" w:history="1">
        <w:r w:rsidR="00C96826" w:rsidRPr="00E632AE">
          <w:rPr>
            <w:rStyle w:val="Hypertextovodkaz"/>
            <w:rFonts w:ascii="Times New Roman" w:eastAsia="Times New Roman" w:hAnsi="Times New Roman"/>
            <w:i/>
            <w:sz w:val="24"/>
            <w:szCs w:val="24"/>
            <w:lang w:eastAsia="cs-CZ"/>
          </w:rPr>
          <w:t>http://www.mzv.cz/jnp/cz/udalosti_a_media/media_ve_svete/stredni_evropa/nemecka_media.html</w:t>
        </w:r>
      </w:hyperlink>
      <w:r w:rsidR="00E632AE">
        <w:rPr>
          <w:rFonts w:ascii="Times New Roman" w:hAnsi="Times New Roman"/>
          <w:sz w:val="24"/>
          <w:szCs w:val="24"/>
        </w:rPr>
        <w:t>.</w:t>
      </w:r>
      <w:r w:rsidR="00C96826">
        <w:rPr>
          <w:rFonts w:ascii="Times New Roman" w:hAnsi="Times New Roman"/>
          <w:sz w:val="24"/>
          <w:szCs w:val="24"/>
        </w:rPr>
        <w:t xml:space="preserve"> (18.5.2013).</w:t>
      </w:r>
    </w:p>
    <w:p w:rsidR="00C96826" w:rsidRPr="00C96826" w:rsidRDefault="00C96826" w:rsidP="00C96826">
      <w:pPr>
        <w:spacing w:line="360" w:lineRule="auto"/>
        <w:rPr>
          <w:rFonts w:ascii="Times New Roman" w:hAnsi="Times New Roman"/>
          <w:sz w:val="24"/>
          <w:szCs w:val="24"/>
        </w:rPr>
      </w:pPr>
      <w:r w:rsidRPr="00C96826">
        <w:rPr>
          <w:rFonts w:ascii="Times New Roman" w:hAnsi="Times New Roman"/>
          <w:sz w:val="24"/>
          <w:szCs w:val="24"/>
        </w:rPr>
        <w:t xml:space="preserve">ORF.at. </w:t>
      </w:r>
      <w:hyperlink r:id="rId33" w:history="1">
        <w:r w:rsidRPr="00E632AE">
          <w:rPr>
            <w:rStyle w:val="Hypertextovodkaz"/>
            <w:rFonts w:ascii="Times New Roman" w:eastAsia="Times New Roman" w:hAnsi="Times New Roman"/>
            <w:i/>
            <w:sz w:val="24"/>
            <w:szCs w:val="24"/>
            <w:lang w:eastAsia="cs-CZ"/>
          </w:rPr>
          <w:t>http://kundendienst.orf.at/fakten/einleitung.html</w:t>
        </w:r>
      </w:hyperlink>
      <w:r>
        <w:rPr>
          <w:rFonts w:ascii="Times New Roman" w:hAnsi="Times New Roman"/>
          <w:i/>
          <w:sz w:val="24"/>
          <w:szCs w:val="24"/>
        </w:rPr>
        <w:t xml:space="preserve">. </w:t>
      </w:r>
      <w:r>
        <w:rPr>
          <w:rFonts w:ascii="Times New Roman" w:hAnsi="Times New Roman"/>
          <w:sz w:val="24"/>
          <w:szCs w:val="24"/>
        </w:rPr>
        <w:t>(18.5.2013).</w:t>
      </w:r>
    </w:p>
    <w:p w:rsidR="001A1C5C" w:rsidRPr="00C96826" w:rsidRDefault="001A1C5C" w:rsidP="00C96826">
      <w:pPr>
        <w:spacing w:line="360" w:lineRule="auto"/>
        <w:rPr>
          <w:rFonts w:ascii="Times New Roman" w:hAnsi="Times New Roman"/>
          <w:sz w:val="24"/>
          <w:szCs w:val="24"/>
        </w:rPr>
      </w:pPr>
      <w:r w:rsidRPr="00C96826">
        <w:rPr>
          <w:rFonts w:ascii="Times New Roman" w:hAnsi="Times New Roman"/>
          <w:sz w:val="24"/>
          <w:szCs w:val="24"/>
        </w:rPr>
        <w:t xml:space="preserve">Radio TV. 2003. </w:t>
      </w:r>
      <w:hyperlink r:id="rId34" w:history="1">
        <w:r w:rsidRPr="00E632AE">
          <w:rPr>
            <w:rStyle w:val="Hypertextovodkaz"/>
            <w:rFonts w:ascii="Times New Roman" w:eastAsia="Times New Roman" w:hAnsi="Times New Roman"/>
            <w:i/>
            <w:sz w:val="24"/>
            <w:szCs w:val="24"/>
            <w:lang w:eastAsia="cs-CZ"/>
          </w:rPr>
          <w:t>http://www.radiotv.cz/p_tv/t_obecne/verejnopravni-televize-i-nemecko/</w:t>
        </w:r>
      </w:hyperlink>
      <w:r w:rsidR="00C96826">
        <w:rPr>
          <w:rFonts w:ascii="Times New Roman" w:hAnsi="Times New Roman"/>
          <w:i/>
          <w:sz w:val="24"/>
          <w:szCs w:val="24"/>
        </w:rPr>
        <w:t>.</w:t>
      </w:r>
      <w:r w:rsidR="00C96826">
        <w:rPr>
          <w:rFonts w:ascii="Times New Roman" w:hAnsi="Times New Roman"/>
          <w:sz w:val="24"/>
          <w:szCs w:val="24"/>
        </w:rPr>
        <w:t xml:space="preserve"> (18.5.2013).</w:t>
      </w:r>
    </w:p>
    <w:p w:rsidR="00C96826" w:rsidRPr="00A30632" w:rsidRDefault="00C96826" w:rsidP="00C96826">
      <w:pPr>
        <w:spacing w:line="360" w:lineRule="auto"/>
        <w:rPr>
          <w:rFonts w:ascii="Times New Roman" w:hAnsi="Times New Roman"/>
          <w:sz w:val="24"/>
          <w:szCs w:val="24"/>
        </w:rPr>
      </w:pPr>
      <w:r w:rsidRPr="00A30632">
        <w:rPr>
          <w:rFonts w:ascii="Times New Roman" w:hAnsi="Times New Roman"/>
          <w:sz w:val="24"/>
          <w:szCs w:val="24"/>
        </w:rPr>
        <w:t xml:space="preserve">Vašát, </w:t>
      </w:r>
      <w:r>
        <w:rPr>
          <w:rFonts w:ascii="Times New Roman" w:hAnsi="Times New Roman"/>
          <w:sz w:val="24"/>
          <w:szCs w:val="24"/>
        </w:rPr>
        <w:t xml:space="preserve">Petr. 2008. </w:t>
      </w:r>
      <w:r w:rsidRPr="00A30632">
        <w:rPr>
          <w:rFonts w:ascii="Times New Roman" w:hAnsi="Times New Roman"/>
          <w:sz w:val="24"/>
          <w:szCs w:val="24"/>
        </w:rPr>
        <w:t>„Kritická diskurzivní analýza: sociální konstruktivismus v</w:t>
      </w:r>
      <w:r>
        <w:rPr>
          <w:rFonts w:ascii="Times New Roman" w:hAnsi="Times New Roman"/>
          <w:sz w:val="24"/>
          <w:szCs w:val="24"/>
        </w:rPr>
        <w:t> </w:t>
      </w:r>
      <w:r w:rsidRPr="00A30632">
        <w:rPr>
          <w:rFonts w:ascii="Times New Roman" w:hAnsi="Times New Roman"/>
          <w:sz w:val="24"/>
          <w:szCs w:val="24"/>
        </w:rPr>
        <w:t>praxi</w:t>
      </w:r>
      <w:r>
        <w:rPr>
          <w:rFonts w:ascii="Times New Roman" w:hAnsi="Times New Roman"/>
          <w:sz w:val="24"/>
          <w:szCs w:val="24"/>
        </w:rPr>
        <w:t xml:space="preserve">“. In: </w:t>
      </w:r>
      <w:hyperlink r:id="rId35" w:history="1">
        <w:r w:rsidRPr="00E632AE">
          <w:rPr>
            <w:rStyle w:val="Hypertextovodkaz"/>
            <w:rFonts w:ascii="Times New Roman" w:eastAsia="Times New Roman" w:hAnsi="Times New Roman"/>
            <w:i/>
            <w:sz w:val="24"/>
            <w:szCs w:val="24"/>
            <w:lang w:eastAsia="cs-CZ"/>
          </w:rPr>
          <w:t>http://www.antropologie.org/cs/publikace/prehledove-studie/317-kriticka-diskurzivni-analyza-socialni-konstruktivismus-v-praxi</w:t>
        </w:r>
      </w:hyperlink>
      <w:r>
        <w:rPr>
          <w:rFonts w:ascii="Times New Roman" w:hAnsi="Times New Roman"/>
          <w:i/>
          <w:sz w:val="24"/>
          <w:szCs w:val="24"/>
        </w:rPr>
        <w:t>.</w:t>
      </w:r>
      <w:r>
        <w:rPr>
          <w:i/>
        </w:rPr>
        <w:t xml:space="preserve"> </w:t>
      </w:r>
      <w:r w:rsidRPr="00A30632">
        <w:rPr>
          <w:rFonts w:ascii="Times New Roman" w:hAnsi="Times New Roman"/>
          <w:sz w:val="24"/>
          <w:szCs w:val="24"/>
        </w:rPr>
        <w:t>(18.5.2013).</w:t>
      </w:r>
    </w:p>
    <w:p w:rsidR="00466EDC" w:rsidRPr="00466EDC" w:rsidRDefault="001A1C5C" w:rsidP="000C0BF6">
      <w:pPr>
        <w:spacing w:line="360" w:lineRule="auto"/>
        <w:rPr>
          <w:rFonts w:ascii="Times New Roman" w:hAnsi="Times New Roman"/>
          <w:sz w:val="24"/>
          <w:szCs w:val="24"/>
        </w:rPr>
      </w:pPr>
      <w:r w:rsidRPr="00C96826">
        <w:rPr>
          <w:rFonts w:ascii="Times New Roman" w:hAnsi="Times New Roman"/>
          <w:sz w:val="24"/>
          <w:szCs w:val="24"/>
        </w:rPr>
        <w:t xml:space="preserve">Wien International. </w:t>
      </w:r>
      <w:hyperlink r:id="rId36" w:history="1">
        <w:r w:rsidRPr="00E632AE">
          <w:rPr>
            <w:rStyle w:val="Hypertextovodkaz"/>
            <w:rFonts w:ascii="Times New Roman" w:eastAsia="Times New Roman" w:hAnsi="Times New Roman"/>
            <w:i/>
            <w:sz w:val="24"/>
            <w:szCs w:val="24"/>
            <w:lang w:eastAsia="cs-CZ"/>
          </w:rPr>
          <w:t>http://www.wieninternational.at/en/content/rakouska-medialni-scena-cz</w:t>
        </w:r>
      </w:hyperlink>
      <w:r w:rsidR="00C96826">
        <w:rPr>
          <w:rFonts w:ascii="Times New Roman" w:hAnsi="Times New Roman"/>
          <w:i/>
          <w:sz w:val="24"/>
          <w:szCs w:val="24"/>
        </w:rPr>
        <w:t xml:space="preserve">. </w:t>
      </w:r>
      <w:r w:rsidR="00C96826">
        <w:rPr>
          <w:rFonts w:ascii="Times New Roman" w:hAnsi="Times New Roman"/>
          <w:sz w:val="24"/>
          <w:szCs w:val="24"/>
        </w:rPr>
        <w:t>(18.5.2013).</w:t>
      </w:r>
    </w:p>
    <w:p w:rsidR="006D64C9" w:rsidRDefault="006D64C9"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55" w:name="_Toc356720160"/>
      <w:r w:rsidRPr="001A5265">
        <w:rPr>
          <w:rFonts w:ascii="Times New Roman" w:hAnsi="Times New Roman" w:cs="Times New Roman"/>
          <w:color w:val="auto"/>
        </w:rPr>
        <w:lastRenderedPageBreak/>
        <w:t>Přílohy</w:t>
      </w:r>
      <w:bookmarkEnd w:id="55"/>
    </w:p>
    <w:p w:rsidR="00817A3E" w:rsidRDefault="00817A3E" w:rsidP="00817A3E"/>
    <w:p w:rsidR="00817A3E" w:rsidRPr="00817A3E" w:rsidRDefault="00817A3E" w:rsidP="00731878">
      <w:pPr>
        <w:pStyle w:val="Nadpis2"/>
        <w:numPr>
          <w:ilvl w:val="1"/>
          <w:numId w:val="4"/>
        </w:numPr>
        <w:rPr>
          <w:color w:val="auto"/>
        </w:rPr>
      </w:pPr>
      <w:bookmarkStart w:id="56" w:name="_Toc356720161"/>
      <w:r w:rsidRPr="00817A3E">
        <w:rPr>
          <w:color w:val="auto"/>
        </w:rPr>
        <w:t>Příloha č. 1: Srovnání výší televizních poplatků v České republice, Německu a Rakousku</w:t>
      </w:r>
      <w:bookmarkEnd w:id="56"/>
    </w:p>
    <w:p w:rsidR="00817A3E" w:rsidRDefault="00817A3E" w:rsidP="00817A3E"/>
    <w:p w:rsidR="000D6CDB" w:rsidRDefault="000D6CDB" w:rsidP="000D6CDB">
      <w:pPr>
        <w:spacing w:line="360" w:lineRule="auto"/>
        <w:rPr>
          <w:rFonts w:ascii="Times New Roman" w:hAnsi="Times New Roman"/>
          <w:color w:val="000000"/>
          <w:sz w:val="24"/>
          <w:szCs w:val="24"/>
          <w:shd w:val="clear" w:color="auto" w:fill="FFFFFF"/>
        </w:rPr>
      </w:pPr>
      <w:r w:rsidRPr="000D6CDB">
        <w:rPr>
          <w:rFonts w:ascii="Times New Roman" w:hAnsi="Times New Roman"/>
          <w:color w:val="000000"/>
          <w:sz w:val="24"/>
          <w:szCs w:val="24"/>
          <w:shd w:val="clear" w:color="auto" w:fill="FFFFFF"/>
        </w:rPr>
        <w:t>Televizní poplatek v České republice patří i po posledním zvýšení v </w:t>
      </w:r>
      <w:r>
        <w:rPr>
          <w:rFonts w:ascii="Times New Roman" w:hAnsi="Times New Roman"/>
          <w:color w:val="000000"/>
          <w:sz w:val="24"/>
          <w:szCs w:val="24"/>
          <w:shd w:val="clear" w:color="auto" w:fill="FFFFFF"/>
        </w:rPr>
        <w:t>lednu 2008 k nejnižším v Evropě. Č</w:t>
      </w:r>
      <w:r w:rsidRPr="000D6CDB">
        <w:rPr>
          <w:rFonts w:ascii="Times New Roman" w:hAnsi="Times New Roman"/>
          <w:color w:val="000000"/>
          <w:sz w:val="24"/>
          <w:szCs w:val="24"/>
          <w:shd w:val="clear" w:color="auto" w:fill="FFFFFF"/>
        </w:rPr>
        <w:t>iní</w:t>
      </w:r>
      <w:r w:rsidRPr="000D6CDB">
        <w:rPr>
          <w:rStyle w:val="apple-converted-space"/>
          <w:rFonts w:ascii="Times New Roman" w:hAnsi="Times New Roman"/>
          <w:color w:val="000000"/>
          <w:sz w:val="24"/>
          <w:szCs w:val="24"/>
          <w:shd w:val="clear" w:color="auto" w:fill="FFFFFF"/>
        </w:rPr>
        <w:t> </w:t>
      </w:r>
      <w:r w:rsidRPr="000D6CDB">
        <w:rPr>
          <w:rFonts w:ascii="Times New Roman" w:hAnsi="Times New Roman"/>
          <w:bCs/>
          <w:color w:val="000000"/>
          <w:sz w:val="24"/>
          <w:szCs w:val="24"/>
          <w:shd w:val="clear" w:color="auto" w:fill="FFFFFF"/>
        </w:rPr>
        <w:t>1</w:t>
      </w:r>
      <w:r>
        <w:rPr>
          <w:rFonts w:ascii="Times New Roman" w:hAnsi="Times New Roman"/>
          <w:bCs/>
          <w:color w:val="000000"/>
          <w:sz w:val="24"/>
          <w:szCs w:val="24"/>
          <w:shd w:val="clear" w:color="auto" w:fill="FFFFFF"/>
        </w:rPr>
        <w:t xml:space="preserve"> 620 korun</w:t>
      </w:r>
      <w:r w:rsidRPr="000D6CDB">
        <w:rPr>
          <w:rFonts w:ascii="Times New Roman" w:hAnsi="Times New Roman"/>
          <w:bCs/>
          <w:color w:val="000000"/>
          <w:sz w:val="24"/>
          <w:szCs w:val="24"/>
          <w:shd w:val="clear" w:color="auto" w:fill="FFFFFF"/>
        </w:rPr>
        <w:t xml:space="preserve"> ročně</w:t>
      </w:r>
      <w:r w:rsidRPr="000D6CDB">
        <w:rPr>
          <w:rFonts w:ascii="Times New Roman" w:hAnsi="Times New Roman"/>
          <w:color w:val="000000"/>
          <w:sz w:val="24"/>
          <w:szCs w:val="24"/>
          <w:shd w:val="clear" w:color="auto" w:fill="FFFFFF"/>
        </w:rPr>
        <w:t xml:space="preserve">, což je </w:t>
      </w:r>
      <w:r>
        <w:rPr>
          <w:rFonts w:ascii="Times New Roman" w:hAnsi="Times New Roman"/>
          <w:color w:val="000000"/>
          <w:sz w:val="24"/>
          <w:szCs w:val="24"/>
          <w:shd w:val="clear" w:color="auto" w:fill="FFFFFF"/>
        </w:rPr>
        <w:t>zhruba</w:t>
      </w:r>
      <w:r w:rsidRPr="000D6CDB">
        <w:rPr>
          <w:rFonts w:ascii="Times New Roman" w:hAnsi="Times New Roman"/>
          <w:color w:val="000000"/>
          <w:sz w:val="24"/>
          <w:szCs w:val="24"/>
          <w:shd w:val="clear" w:color="auto" w:fill="FFFFFF"/>
        </w:rPr>
        <w:t xml:space="preserve"> 61 EUR.</w:t>
      </w:r>
      <w:r>
        <w:rPr>
          <w:rFonts w:ascii="Times New Roman" w:hAnsi="Times New Roman"/>
          <w:color w:val="000000"/>
          <w:sz w:val="24"/>
          <w:szCs w:val="24"/>
          <w:shd w:val="clear" w:color="auto" w:fill="FFFFFF"/>
        </w:rPr>
        <w:t xml:space="preserve"> </w:t>
      </w:r>
      <w:r w:rsidR="00BE3E71">
        <w:rPr>
          <w:rFonts w:ascii="Times New Roman" w:hAnsi="Times New Roman"/>
          <w:color w:val="000000"/>
          <w:sz w:val="24"/>
          <w:szCs w:val="24"/>
          <w:shd w:val="clear" w:color="auto" w:fill="FFFFFF"/>
        </w:rPr>
        <w:t>P</w:t>
      </w:r>
      <w:r w:rsidRPr="000D6CDB">
        <w:rPr>
          <w:rFonts w:ascii="Times New Roman" w:hAnsi="Times New Roman"/>
          <w:color w:val="000000"/>
          <w:sz w:val="24"/>
          <w:szCs w:val="24"/>
          <w:shd w:val="clear" w:color="auto" w:fill="FFFFFF"/>
        </w:rPr>
        <w:t>řičteme</w:t>
      </w:r>
      <w:r w:rsidR="00BE3E71">
        <w:rPr>
          <w:rFonts w:ascii="Times New Roman" w:hAnsi="Times New Roman"/>
          <w:color w:val="000000"/>
          <w:sz w:val="24"/>
          <w:szCs w:val="24"/>
          <w:shd w:val="clear" w:color="auto" w:fill="FFFFFF"/>
        </w:rPr>
        <w:t>-li</w:t>
      </w:r>
      <w:r w:rsidRPr="000D6CDB">
        <w:rPr>
          <w:rFonts w:ascii="Times New Roman" w:hAnsi="Times New Roman"/>
          <w:color w:val="000000"/>
          <w:sz w:val="24"/>
          <w:szCs w:val="24"/>
          <w:shd w:val="clear" w:color="auto" w:fill="FFFFFF"/>
        </w:rPr>
        <w:t xml:space="preserve"> k televiznímu i rozhlasový poplatek, který je v</w:t>
      </w:r>
      <w:r w:rsidR="00A30540">
        <w:rPr>
          <w:rFonts w:ascii="Times New Roman" w:hAnsi="Times New Roman"/>
          <w:color w:val="000000"/>
          <w:sz w:val="24"/>
          <w:szCs w:val="24"/>
          <w:shd w:val="clear" w:color="auto" w:fill="FFFFFF"/>
        </w:rPr>
        <w:t>e většině evropských zemí</w:t>
      </w:r>
      <w:r w:rsidRPr="000D6CDB">
        <w:rPr>
          <w:rFonts w:ascii="Times New Roman" w:hAnsi="Times New Roman"/>
          <w:color w:val="000000"/>
          <w:sz w:val="24"/>
          <w:szCs w:val="24"/>
          <w:shd w:val="clear" w:color="auto" w:fill="FFFFFF"/>
        </w:rPr>
        <w:t xml:space="preserve"> zahrnutý v jedno</w:t>
      </w:r>
      <w:r>
        <w:rPr>
          <w:rFonts w:ascii="Times New Roman" w:hAnsi="Times New Roman"/>
          <w:color w:val="000000"/>
          <w:sz w:val="24"/>
          <w:szCs w:val="24"/>
          <w:shd w:val="clear" w:color="auto" w:fill="FFFFFF"/>
        </w:rPr>
        <w:t>m poplatku, pak je výše tohoto „</w:t>
      </w:r>
      <w:r w:rsidRPr="000D6CDB">
        <w:rPr>
          <w:rFonts w:ascii="Times New Roman" w:hAnsi="Times New Roman"/>
          <w:color w:val="000000"/>
          <w:sz w:val="24"/>
          <w:szCs w:val="24"/>
          <w:shd w:val="clear" w:color="auto" w:fill="FFFFFF"/>
        </w:rPr>
        <w:t>kombinované</w:t>
      </w:r>
      <w:r>
        <w:rPr>
          <w:rFonts w:ascii="Times New Roman" w:hAnsi="Times New Roman"/>
          <w:color w:val="000000"/>
          <w:sz w:val="24"/>
          <w:szCs w:val="24"/>
          <w:shd w:val="clear" w:color="auto" w:fill="FFFFFF"/>
        </w:rPr>
        <w:t>ho“</w:t>
      </w:r>
      <w:r w:rsidRPr="000D6CDB">
        <w:rPr>
          <w:rFonts w:ascii="Times New Roman" w:hAnsi="Times New Roman"/>
          <w:color w:val="000000"/>
          <w:sz w:val="24"/>
          <w:szCs w:val="24"/>
          <w:shd w:val="clear" w:color="auto" w:fill="FFFFFF"/>
        </w:rPr>
        <w:t xml:space="preserve"> poplatku v Česku 2</w:t>
      </w:r>
      <w:r>
        <w:rPr>
          <w:rFonts w:ascii="Times New Roman" w:hAnsi="Times New Roman"/>
          <w:color w:val="000000"/>
          <w:sz w:val="24"/>
          <w:szCs w:val="24"/>
          <w:shd w:val="clear" w:color="auto" w:fill="FFFFFF"/>
        </w:rPr>
        <w:t xml:space="preserve"> 160 korun</w:t>
      </w:r>
      <w:r w:rsidR="00251939">
        <w:rPr>
          <w:rFonts w:ascii="Times New Roman" w:hAnsi="Times New Roman"/>
          <w:color w:val="000000"/>
          <w:sz w:val="24"/>
          <w:szCs w:val="24"/>
          <w:shd w:val="clear" w:color="auto" w:fill="FFFFFF"/>
        </w:rPr>
        <w:t xml:space="preserve"> ročně, to je</w:t>
      </w:r>
      <w:r w:rsidRPr="000D6CDB">
        <w:rPr>
          <w:rFonts w:ascii="Times New Roman" w:hAnsi="Times New Roman"/>
          <w:color w:val="000000"/>
          <w:sz w:val="24"/>
          <w:szCs w:val="24"/>
          <w:shd w:val="clear" w:color="auto" w:fill="FFFFFF"/>
        </w:rPr>
        <w:t xml:space="preserve"> cca 87 </w:t>
      </w:r>
      <w:r>
        <w:rPr>
          <w:rFonts w:ascii="Times New Roman" w:hAnsi="Times New Roman"/>
          <w:color w:val="000000"/>
          <w:sz w:val="24"/>
          <w:szCs w:val="24"/>
          <w:shd w:val="clear" w:color="auto" w:fill="FFFFFF"/>
        </w:rPr>
        <w:t>EUR.</w:t>
      </w:r>
    </w:p>
    <w:p w:rsidR="000D6CDB" w:rsidRDefault="000D6CDB" w:rsidP="000D6CDB">
      <w:pPr>
        <w:spacing w:line="360" w:lineRule="auto"/>
        <w:rPr>
          <w:rFonts w:ascii="Times New Roman" w:hAnsi="Times New Roman"/>
          <w:color w:val="000000"/>
          <w:sz w:val="24"/>
          <w:szCs w:val="24"/>
          <w:shd w:val="clear" w:color="auto" w:fill="FFFFFF"/>
        </w:rPr>
      </w:pPr>
      <w:r w:rsidRPr="000D6CDB">
        <w:rPr>
          <w:rFonts w:ascii="Times New Roman" w:hAnsi="Times New Roman"/>
          <w:color w:val="000000"/>
          <w:sz w:val="24"/>
          <w:szCs w:val="24"/>
          <w:shd w:val="clear" w:color="auto" w:fill="FFFFFF"/>
        </w:rPr>
        <w:t>Koncesionářské poplatky za televizní a rozhlasové vysílání ve vybraných zemích</w:t>
      </w:r>
      <w:r>
        <w:rPr>
          <w:rFonts w:ascii="Times New Roman" w:hAnsi="Times New Roman"/>
          <w:color w:val="000000"/>
          <w:sz w:val="24"/>
          <w:szCs w:val="24"/>
          <w:shd w:val="clear" w:color="auto" w:fill="FFFFFF"/>
        </w:rPr>
        <w:t>:</w:t>
      </w:r>
      <w:r w:rsidR="000F30E5">
        <w:rPr>
          <w:rStyle w:val="Znakapoznpodarou"/>
          <w:rFonts w:ascii="Times New Roman" w:hAnsi="Times New Roman"/>
          <w:color w:val="000000"/>
          <w:sz w:val="24"/>
          <w:szCs w:val="24"/>
          <w:shd w:val="clear" w:color="auto" w:fill="FFFFFF"/>
        </w:rPr>
        <w:footnoteReference w:id="151"/>
      </w:r>
    </w:p>
    <w:p w:rsidR="00A30540" w:rsidRDefault="00A30540" w:rsidP="000D6CDB">
      <w:pPr>
        <w:spacing w:line="360" w:lineRule="auto"/>
        <w:rPr>
          <w:rFonts w:ascii="Times New Roman" w:hAnsi="Times New Roman"/>
          <w:color w:val="000000"/>
          <w:sz w:val="24"/>
          <w:szCs w:val="24"/>
          <w:shd w:val="clear" w:color="auto" w:fill="FFFFFF"/>
        </w:rPr>
      </w:pPr>
    </w:p>
    <w:p w:rsidR="000D6CDB" w:rsidRDefault="001B1464"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Obr. </w:t>
      </w:r>
      <w:r w:rsidR="00A30540">
        <w:rPr>
          <w:rFonts w:ascii="Times New Roman" w:hAnsi="Times New Roman"/>
          <w:color w:val="000000"/>
          <w:sz w:val="24"/>
          <w:szCs w:val="24"/>
          <w:shd w:val="clear" w:color="auto" w:fill="FFFFFF"/>
        </w:rPr>
        <w:t>9.1.1. Tabulka srovnání koncesionářských poplatků</w:t>
      </w:r>
    </w:p>
    <w:tbl>
      <w:tblPr>
        <w:tblStyle w:val="Mkatabulky"/>
        <w:tblW w:w="0" w:type="auto"/>
        <w:tblInd w:w="2518" w:type="dxa"/>
        <w:tblLook w:val="04A0"/>
      </w:tblPr>
      <w:tblGrid>
        <w:gridCol w:w="2088"/>
        <w:gridCol w:w="1456"/>
      </w:tblGrid>
      <w:tr w:rsidR="000D6CDB" w:rsidTr="000D6CDB">
        <w:tc>
          <w:tcPr>
            <w:tcW w:w="2088" w:type="dxa"/>
          </w:tcPr>
          <w:p w:rsidR="000D6CDB" w:rsidRDefault="000D6CDB"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Česká republika</w:t>
            </w:r>
          </w:p>
        </w:tc>
        <w:tc>
          <w:tcPr>
            <w:tcW w:w="1456" w:type="dxa"/>
          </w:tcPr>
          <w:p w:rsidR="000D6CDB" w:rsidRDefault="000D6CDB"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87 EUR</w:t>
            </w:r>
          </w:p>
        </w:tc>
      </w:tr>
      <w:tr w:rsidR="000D6CDB" w:rsidTr="000D6CDB">
        <w:tc>
          <w:tcPr>
            <w:tcW w:w="2088" w:type="dxa"/>
          </w:tcPr>
          <w:p w:rsidR="000D6CDB" w:rsidRDefault="000D6CDB"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Německo</w:t>
            </w:r>
          </w:p>
        </w:tc>
        <w:tc>
          <w:tcPr>
            <w:tcW w:w="1456" w:type="dxa"/>
          </w:tcPr>
          <w:p w:rsidR="000D6CDB" w:rsidRDefault="000D6CDB"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216 EUR</w:t>
            </w:r>
          </w:p>
        </w:tc>
      </w:tr>
      <w:tr w:rsidR="000D6CDB" w:rsidTr="000D6CDB">
        <w:tc>
          <w:tcPr>
            <w:tcW w:w="2088" w:type="dxa"/>
          </w:tcPr>
          <w:p w:rsidR="000D6CDB" w:rsidRDefault="000D6CDB" w:rsidP="000D6CDB">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Rakousko</w:t>
            </w:r>
          </w:p>
        </w:tc>
        <w:tc>
          <w:tcPr>
            <w:tcW w:w="1456" w:type="dxa"/>
          </w:tcPr>
          <w:p w:rsidR="000D6CDB" w:rsidRDefault="000D6CDB" w:rsidP="0000231D">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26</w:t>
            </w:r>
            <w:r w:rsidR="0000231D">
              <w:rPr>
                <w:rFonts w:ascii="Times New Roman" w:hAnsi="Times New Roman"/>
                <w:color w:val="000000"/>
                <w:sz w:val="24"/>
                <w:szCs w:val="24"/>
                <w:shd w:val="clear" w:color="auto" w:fill="FFFFFF"/>
              </w:rPr>
              <w:t>0</w:t>
            </w:r>
            <w:r>
              <w:rPr>
                <w:rFonts w:ascii="Times New Roman" w:hAnsi="Times New Roman"/>
                <w:color w:val="000000"/>
                <w:sz w:val="24"/>
                <w:szCs w:val="24"/>
                <w:shd w:val="clear" w:color="auto" w:fill="FFFFFF"/>
              </w:rPr>
              <w:t xml:space="preserve"> EUR</w:t>
            </w:r>
          </w:p>
        </w:tc>
      </w:tr>
    </w:tbl>
    <w:p w:rsidR="000D6CDB" w:rsidRDefault="000D6CDB" w:rsidP="000D6CDB">
      <w:pPr>
        <w:spacing w:line="360" w:lineRule="auto"/>
        <w:rPr>
          <w:rFonts w:ascii="Times New Roman" w:hAnsi="Times New Roman"/>
          <w:color w:val="000000"/>
          <w:sz w:val="24"/>
          <w:szCs w:val="24"/>
          <w:shd w:val="clear" w:color="auto" w:fill="FFFFFF"/>
        </w:rPr>
      </w:pPr>
    </w:p>
    <w:p w:rsidR="00D55C4F" w:rsidRDefault="00D55C4F" w:rsidP="00731878">
      <w:pPr>
        <w:pStyle w:val="Nadpis2"/>
        <w:keepNext w:val="0"/>
        <w:keepLines w:val="0"/>
        <w:pageBreakBefore/>
        <w:numPr>
          <w:ilvl w:val="1"/>
          <w:numId w:val="4"/>
        </w:numPr>
        <w:ind w:left="714" w:hanging="357"/>
        <w:rPr>
          <w:color w:val="auto"/>
        </w:rPr>
      </w:pPr>
      <w:bookmarkStart w:id="57" w:name="_Toc356720162"/>
      <w:r>
        <w:rPr>
          <w:color w:val="auto"/>
        </w:rPr>
        <w:lastRenderedPageBreak/>
        <w:t>Příloha č. 2: Úvodní headlines, logo</w:t>
      </w:r>
      <w:bookmarkEnd w:id="57"/>
    </w:p>
    <w:p w:rsidR="00A30540" w:rsidRDefault="00A30540" w:rsidP="00A30540"/>
    <w:p w:rsidR="00A30540" w:rsidRPr="00596701" w:rsidRDefault="00596701" w:rsidP="00A30540">
      <w:pPr>
        <w:rPr>
          <w:rFonts w:ascii="Times New Roman" w:hAnsi="Times New Roman"/>
          <w:sz w:val="24"/>
          <w:szCs w:val="24"/>
        </w:rPr>
      </w:pPr>
      <w:r>
        <w:rPr>
          <w:rFonts w:ascii="Times New Roman" w:hAnsi="Times New Roman"/>
          <w:noProof/>
          <w:sz w:val="24"/>
          <w:szCs w:val="24"/>
          <w:lang w:eastAsia="cs-CZ"/>
        </w:rPr>
        <w:drawing>
          <wp:anchor distT="0" distB="0" distL="114300" distR="114300" simplePos="0" relativeHeight="251667456" behindDoc="0" locked="0" layoutInCell="1" allowOverlap="1">
            <wp:simplePos x="0" y="0"/>
            <wp:positionH relativeFrom="column">
              <wp:posOffset>21590</wp:posOffset>
            </wp:positionH>
            <wp:positionV relativeFrom="paragraph">
              <wp:posOffset>454660</wp:posOffset>
            </wp:positionV>
            <wp:extent cx="4101465" cy="2374900"/>
            <wp:effectExtent l="1905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srcRect/>
                    <a:stretch>
                      <a:fillRect/>
                    </a:stretch>
                  </pic:blipFill>
                  <pic:spPr bwMode="auto">
                    <a:xfrm>
                      <a:off x="0" y="0"/>
                      <a:ext cx="4101465" cy="2374900"/>
                    </a:xfrm>
                    <a:prstGeom prst="rect">
                      <a:avLst/>
                    </a:prstGeom>
                    <a:noFill/>
                    <a:ln w="9525">
                      <a:noFill/>
                      <a:miter lim="800000"/>
                      <a:headEnd/>
                      <a:tailEnd/>
                    </a:ln>
                  </pic:spPr>
                </pic:pic>
              </a:graphicData>
            </a:graphic>
          </wp:anchor>
        </w:drawing>
      </w:r>
      <w:r w:rsidR="001B1464">
        <w:rPr>
          <w:rFonts w:ascii="Times New Roman" w:hAnsi="Times New Roman"/>
          <w:sz w:val="24"/>
          <w:szCs w:val="24"/>
        </w:rPr>
        <w:t xml:space="preserve">Obr. </w:t>
      </w:r>
      <w:r w:rsidR="00A30540" w:rsidRPr="00596701">
        <w:rPr>
          <w:rFonts w:ascii="Times New Roman" w:hAnsi="Times New Roman"/>
          <w:sz w:val="24"/>
          <w:szCs w:val="24"/>
        </w:rPr>
        <w:t>9.2.1. Headlines</w:t>
      </w:r>
      <w:r>
        <w:rPr>
          <w:rFonts w:ascii="Times New Roman" w:hAnsi="Times New Roman"/>
          <w:sz w:val="24"/>
          <w:szCs w:val="24"/>
        </w:rPr>
        <w:t>, logo</w:t>
      </w:r>
      <w:r w:rsidR="00A30540" w:rsidRPr="00596701">
        <w:rPr>
          <w:rFonts w:ascii="Times New Roman" w:hAnsi="Times New Roman"/>
          <w:sz w:val="24"/>
          <w:szCs w:val="24"/>
        </w:rPr>
        <w:t xml:space="preserve"> Události</w:t>
      </w:r>
    </w:p>
    <w:p w:rsidR="000D3929" w:rsidRDefault="000D3929" w:rsidP="00A30540"/>
    <w:p w:rsidR="00A30540" w:rsidRPr="00A30540" w:rsidRDefault="00596701" w:rsidP="00A30540">
      <w:r>
        <w:rPr>
          <w:noProof/>
          <w:lang w:eastAsia="cs-CZ"/>
        </w:rPr>
        <w:drawing>
          <wp:anchor distT="0" distB="0" distL="114300" distR="114300" simplePos="0" relativeHeight="251668480" behindDoc="0" locked="0" layoutInCell="1" allowOverlap="1">
            <wp:simplePos x="0" y="0"/>
            <wp:positionH relativeFrom="column">
              <wp:posOffset>-4156710</wp:posOffset>
            </wp:positionH>
            <wp:positionV relativeFrom="paragraph">
              <wp:posOffset>5710555</wp:posOffset>
            </wp:positionV>
            <wp:extent cx="3989070" cy="2256155"/>
            <wp:effectExtent l="19050" t="0" r="0" b="0"/>
            <wp:wrapSquare wrapText="bothSides"/>
            <wp:docPr id="14" name="obrázek 14" descr="http://www.mediar.cz/s/2012/03/logo-udalo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ediar.cz/s/2012/03/logo-udalosti.jpg"/>
                    <pic:cNvPicPr>
                      <a:picLocks noChangeAspect="1" noChangeArrowheads="1"/>
                    </pic:cNvPicPr>
                  </pic:nvPicPr>
                  <pic:blipFill>
                    <a:blip r:embed="rId38"/>
                    <a:srcRect/>
                    <a:stretch>
                      <a:fillRect/>
                    </a:stretch>
                  </pic:blipFill>
                  <pic:spPr bwMode="auto">
                    <a:xfrm>
                      <a:off x="0" y="0"/>
                      <a:ext cx="3989070" cy="225615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66432" behindDoc="0" locked="0" layoutInCell="1" allowOverlap="1">
            <wp:simplePos x="0" y="0"/>
            <wp:positionH relativeFrom="column">
              <wp:posOffset>-4156710</wp:posOffset>
            </wp:positionH>
            <wp:positionV relativeFrom="paragraph">
              <wp:posOffset>2785745</wp:posOffset>
            </wp:positionV>
            <wp:extent cx="4041775" cy="2362835"/>
            <wp:effectExtent l="19050" t="0" r="0" b="0"/>
            <wp:wrapSquare wrapText="bothSides"/>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srcRect/>
                    <a:stretch>
                      <a:fillRect/>
                    </a:stretch>
                  </pic:blipFill>
                  <pic:spPr bwMode="auto">
                    <a:xfrm>
                      <a:off x="0" y="0"/>
                      <a:ext cx="4041775" cy="2362835"/>
                    </a:xfrm>
                    <a:prstGeom prst="rect">
                      <a:avLst/>
                    </a:prstGeom>
                    <a:noFill/>
                    <a:ln w="9525">
                      <a:noFill/>
                      <a:miter lim="800000"/>
                      <a:headEnd/>
                      <a:tailEnd/>
                    </a:ln>
                  </pic:spPr>
                </pic:pic>
              </a:graphicData>
            </a:graphic>
          </wp:anchor>
        </w:drawing>
      </w: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0D3929" w:rsidP="000D3929">
      <w:pPr>
        <w:rPr>
          <w:rFonts w:ascii="Times New Roman" w:hAnsi="Times New Roman"/>
          <w:sz w:val="24"/>
          <w:szCs w:val="24"/>
        </w:rPr>
      </w:pPr>
    </w:p>
    <w:p w:rsidR="000D3929" w:rsidRDefault="001B1464" w:rsidP="000D3929">
      <w:pPr>
        <w:rPr>
          <w:rFonts w:ascii="Times New Roman" w:hAnsi="Times New Roman"/>
          <w:sz w:val="24"/>
          <w:szCs w:val="24"/>
        </w:rPr>
      </w:pPr>
      <w:r>
        <w:rPr>
          <w:rFonts w:ascii="Times New Roman" w:hAnsi="Times New Roman"/>
          <w:sz w:val="24"/>
          <w:szCs w:val="24"/>
        </w:rPr>
        <w:lastRenderedPageBreak/>
        <w:t xml:space="preserve">Obr. </w:t>
      </w:r>
      <w:r w:rsidR="000D3929">
        <w:rPr>
          <w:rFonts w:ascii="Times New Roman" w:hAnsi="Times New Roman"/>
          <w:sz w:val="24"/>
          <w:szCs w:val="24"/>
        </w:rPr>
        <w:t>9.2.2. Headlines, logo ZDF Heute</w:t>
      </w:r>
    </w:p>
    <w:p w:rsidR="000D3929" w:rsidRPr="000D3929" w:rsidRDefault="000D3929" w:rsidP="000D3929">
      <w:pPr>
        <w:rPr>
          <w:rFonts w:ascii="Times New Roman" w:hAnsi="Times New Roman"/>
          <w:sz w:val="24"/>
          <w:szCs w:val="24"/>
        </w:rPr>
      </w:pPr>
    </w:p>
    <w:p w:rsidR="00794F64" w:rsidRDefault="000D2700" w:rsidP="00794F64">
      <w:pPr>
        <w:rPr>
          <w:rFonts w:ascii="Times New Roman" w:hAnsi="Times New Roman"/>
          <w:sz w:val="24"/>
          <w:szCs w:val="24"/>
        </w:rPr>
      </w:pPr>
      <w:r>
        <w:rPr>
          <w:rFonts w:ascii="Times New Roman" w:hAnsi="Times New Roman"/>
          <w:noProof/>
          <w:sz w:val="24"/>
          <w:szCs w:val="24"/>
          <w:lang w:eastAsia="cs-CZ"/>
        </w:rPr>
        <w:drawing>
          <wp:anchor distT="0" distB="0" distL="114300" distR="114300" simplePos="0" relativeHeight="251671552" behindDoc="0" locked="0" layoutInCell="1" allowOverlap="1">
            <wp:simplePos x="0" y="0"/>
            <wp:positionH relativeFrom="column">
              <wp:posOffset>-168275</wp:posOffset>
            </wp:positionH>
            <wp:positionV relativeFrom="paragraph">
              <wp:posOffset>45720</wp:posOffset>
            </wp:positionV>
            <wp:extent cx="4612005" cy="2600325"/>
            <wp:effectExtent l="19050" t="0" r="0" b="0"/>
            <wp:wrapSquare wrapText="bothSides"/>
            <wp:docPr id="23" name="obrázek 23" descr="http://mytvlink.de/images/videos/194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mytvlink.de/images/videos/1948005.jpg"/>
                    <pic:cNvPicPr>
                      <a:picLocks noChangeAspect="1" noChangeArrowheads="1"/>
                    </pic:cNvPicPr>
                  </pic:nvPicPr>
                  <pic:blipFill>
                    <a:blip r:embed="rId40"/>
                    <a:srcRect/>
                    <a:stretch>
                      <a:fillRect/>
                    </a:stretch>
                  </pic:blipFill>
                  <pic:spPr bwMode="auto">
                    <a:xfrm>
                      <a:off x="0" y="0"/>
                      <a:ext cx="4612005" cy="2600325"/>
                    </a:xfrm>
                    <a:prstGeom prst="rect">
                      <a:avLst/>
                    </a:prstGeom>
                    <a:noFill/>
                    <a:ln w="9525">
                      <a:noFill/>
                      <a:miter lim="800000"/>
                      <a:headEnd/>
                      <a:tailEnd/>
                    </a:ln>
                  </pic:spPr>
                </pic:pic>
              </a:graphicData>
            </a:graphic>
          </wp:anchor>
        </w:drawing>
      </w: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794F64" w:rsidP="00794F64">
      <w:pPr>
        <w:rPr>
          <w:rFonts w:ascii="Times New Roman" w:hAnsi="Times New Roman"/>
          <w:sz w:val="24"/>
          <w:szCs w:val="24"/>
        </w:rPr>
      </w:pPr>
    </w:p>
    <w:p w:rsidR="00794F64" w:rsidRDefault="001B1464" w:rsidP="00794F64">
      <w:pPr>
        <w:rPr>
          <w:rFonts w:ascii="Times New Roman" w:hAnsi="Times New Roman"/>
          <w:sz w:val="24"/>
          <w:szCs w:val="24"/>
        </w:rPr>
      </w:pPr>
      <w:r>
        <w:rPr>
          <w:rFonts w:ascii="Times New Roman" w:hAnsi="Times New Roman"/>
          <w:sz w:val="24"/>
          <w:szCs w:val="24"/>
        </w:rPr>
        <w:t xml:space="preserve">Obr. </w:t>
      </w:r>
      <w:r w:rsidR="00794F64">
        <w:rPr>
          <w:rFonts w:ascii="Times New Roman" w:hAnsi="Times New Roman"/>
          <w:sz w:val="24"/>
          <w:szCs w:val="24"/>
        </w:rPr>
        <w:t>9.2.3. Headlines, logo Zeit im Bild</w:t>
      </w:r>
    </w:p>
    <w:p w:rsidR="000D5A04" w:rsidRDefault="00552612" w:rsidP="00794F64">
      <w:pPr>
        <w:rPr>
          <w:rFonts w:ascii="Times New Roman" w:hAnsi="Times New Roman"/>
          <w:sz w:val="24"/>
          <w:szCs w:val="24"/>
        </w:rPr>
      </w:pPr>
      <w:r>
        <w:rPr>
          <w:rFonts w:ascii="Times New Roman" w:hAnsi="Times New Roman"/>
          <w:noProof/>
          <w:sz w:val="24"/>
          <w:szCs w:val="24"/>
          <w:lang w:eastAsia="cs-CZ"/>
        </w:rPr>
        <w:drawing>
          <wp:anchor distT="0" distB="0" distL="114300" distR="114300" simplePos="0" relativeHeight="251672576" behindDoc="0" locked="0" layoutInCell="1" allowOverlap="1">
            <wp:simplePos x="0" y="0"/>
            <wp:positionH relativeFrom="column">
              <wp:posOffset>-277495</wp:posOffset>
            </wp:positionH>
            <wp:positionV relativeFrom="paragraph">
              <wp:posOffset>283845</wp:posOffset>
            </wp:positionV>
            <wp:extent cx="5772150" cy="3241675"/>
            <wp:effectExtent l="19050" t="0" r="0" b="0"/>
            <wp:wrapSquare wrapText="bothSides"/>
            <wp:docPr id="26" name="obrázek 26" descr="http://hub.tv-ark.org.uk/images/International/international_images/austrian_images/orf2/ORF2_Zeit_Im_Bild_2704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hub.tv-ark.org.uk/images/International/international_images/austrian_images/orf2/ORF2_Zeit_Im_Bild_270412a.jpg"/>
                    <pic:cNvPicPr>
                      <a:picLocks noChangeAspect="1" noChangeArrowheads="1"/>
                    </pic:cNvPicPr>
                  </pic:nvPicPr>
                  <pic:blipFill>
                    <a:blip r:embed="rId41"/>
                    <a:srcRect/>
                    <a:stretch>
                      <a:fillRect/>
                    </a:stretch>
                  </pic:blipFill>
                  <pic:spPr bwMode="auto">
                    <a:xfrm>
                      <a:off x="0" y="0"/>
                      <a:ext cx="5772150" cy="3241675"/>
                    </a:xfrm>
                    <a:prstGeom prst="rect">
                      <a:avLst/>
                    </a:prstGeom>
                    <a:noFill/>
                    <a:ln w="9525">
                      <a:noFill/>
                      <a:miter lim="800000"/>
                      <a:headEnd/>
                      <a:tailEnd/>
                    </a:ln>
                  </pic:spPr>
                </pic:pic>
              </a:graphicData>
            </a:graphic>
          </wp:anchor>
        </w:drawing>
      </w:r>
    </w:p>
    <w:p w:rsidR="00800487" w:rsidRDefault="00800487" w:rsidP="00731878">
      <w:pPr>
        <w:pStyle w:val="Nadpis2"/>
        <w:keepNext w:val="0"/>
        <w:keepLines w:val="0"/>
        <w:pageBreakBefore/>
        <w:numPr>
          <w:ilvl w:val="1"/>
          <w:numId w:val="4"/>
        </w:numPr>
        <w:ind w:left="714" w:hanging="357"/>
        <w:rPr>
          <w:color w:val="auto"/>
        </w:rPr>
      </w:pPr>
      <w:bookmarkStart w:id="58" w:name="_Toc356720163"/>
      <w:r w:rsidRPr="00800487">
        <w:rPr>
          <w:color w:val="auto"/>
        </w:rPr>
        <w:lastRenderedPageBreak/>
        <w:t xml:space="preserve">Příloha č. </w:t>
      </w:r>
      <w:r w:rsidR="00D55C4F">
        <w:rPr>
          <w:color w:val="auto"/>
        </w:rPr>
        <w:t>3</w:t>
      </w:r>
      <w:r w:rsidRPr="00800487">
        <w:rPr>
          <w:color w:val="auto"/>
        </w:rPr>
        <w:t>: Vizualizace studi</w:t>
      </w:r>
      <w:r w:rsidR="00426D47">
        <w:rPr>
          <w:color w:val="auto"/>
        </w:rPr>
        <w:t>í zpravodajských relací</w:t>
      </w:r>
      <w:bookmarkEnd w:id="58"/>
    </w:p>
    <w:p w:rsidR="00800487" w:rsidRDefault="00800487" w:rsidP="00800487"/>
    <w:p w:rsidR="00800487" w:rsidRDefault="00800487" w:rsidP="00800487"/>
    <w:p w:rsidR="00800487" w:rsidRPr="00426D47" w:rsidRDefault="00426D47" w:rsidP="00800487">
      <w:pPr>
        <w:rPr>
          <w:rFonts w:ascii="Times New Roman" w:hAnsi="Times New Roman"/>
          <w:sz w:val="24"/>
          <w:szCs w:val="24"/>
        </w:rPr>
      </w:pPr>
      <w:r>
        <w:rPr>
          <w:rFonts w:ascii="Times New Roman" w:hAnsi="Times New Roman"/>
          <w:noProof/>
          <w:sz w:val="24"/>
          <w:szCs w:val="24"/>
          <w:lang w:eastAsia="cs-CZ"/>
        </w:rPr>
        <w:drawing>
          <wp:anchor distT="0" distB="0" distL="114300" distR="114300" simplePos="0" relativeHeight="251665408" behindDoc="0" locked="0" layoutInCell="1" allowOverlap="1">
            <wp:simplePos x="0" y="0"/>
            <wp:positionH relativeFrom="column">
              <wp:posOffset>9525</wp:posOffset>
            </wp:positionH>
            <wp:positionV relativeFrom="paragraph">
              <wp:posOffset>333375</wp:posOffset>
            </wp:positionV>
            <wp:extent cx="5689600" cy="3206115"/>
            <wp:effectExtent l="19050" t="0" r="6350" b="0"/>
            <wp:wrapSquare wrapText="bothSides"/>
            <wp:docPr id="1" name="obrázek 1" descr="C:\Users\Lucie\Desktop\diplomka ŽUR\přílohy\studio-Událo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ie\Desktop\diplomka ŽUR\přílohy\studio-Události.jpg"/>
                    <pic:cNvPicPr>
                      <a:picLocks noChangeAspect="1" noChangeArrowheads="1"/>
                    </pic:cNvPicPr>
                  </pic:nvPicPr>
                  <pic:blipFill>
                    <a:blip r:embed="rId42"/>
                    <a:srcRect/>
                    <a:stretch>
                      <a:fillRect/>
                    </a:stretch>
                  </pic:blipFill>
                  <pic:spPr bwMode="auto">
                    <a:xfrm>
                      <a:off x="0" y="0"/>
                      <a:ext cx="5689600" cy="3206115"/>
                    </a:xfrm>
                    <a:prstGeom prst="rect">
                      <a:avLst/>
                    </a:prstGeom>
                    <a:noFill/>
                    <a:ln w="9525">
                      <a:noFill/>
                      <a:miter lim="800000"/>
                      <a:headEnd/>
                      <a:tailEnd/>
                    </a:ln>
                  </pic:spPr>
                </pic:pic>
              </a:graphicData>
            </a:graphic>
          </wp:anchor>
        </w:drawing>
      </w:r>
      <w:r w:rsidR="001B1464">
        <w:rPr>
          <w:rFonts w:ascii="Times New Roman" w:hAnsi="Times New Roman"/>
          <w:sz w:val="24"/>
          <w:szCs w:val="24"/>
        </w:rPr>
        <w:t xml:space="preserve">Obr. </w:t>
      </w:r>
      <w:r w:rsidR="00A30540">
        <w:rPr>
          <w:rFonts w:ascii="Times New Roman" w:hAnsi="Times New Roman"/>
          <w:sz w:val="24"/>
          <w:szCs w:val="24"/>
        </w:rPr>
        <w:t>9.3.</w:t>
      </w:r>
      <w:r w:rsidRPr="00426D47">
        <w:rPr>
          <w:rFonts w:ascii="Times New Roman" w:hAnsi="Times New Roman"/>
          <w:sz w:val="24"/>
          <w:szCs w:val="24"/>
        </w:rPr>
        <w:t>1. Studio Událostí</w:t>
      </w:r>
    </w:p>
    <w:p w:rsidR="000D6CDB" w:rsidRDefault="000D6CDB" w:rsidP="000D6CDB">
      <w:pPr>
        <w:spacing w:line="360" w:lineRule="auto"/>
        <w:rPr>
          <w:rFonts w:ascii="Times New Roman" w:hAnsi="Times New Roman"/>
          <w:color w:val="000000"/>
          <w:sz w:val="24"/>
          <w:szCs w:val="24"/>
          <w:shd w:val="clear" w:color="auto" w:fill="FFFFFF"/>
        </w:rPr>
      </w:pPr>
    </w:p>
    <w:p w:rsidR="00426D47" w:rsidRDefault="001B1464" w:rsidP="00426D47">
      <w:pPr>
        <w:rPr>
          <w:rFonts w:ascii="Times New Roman" w:hAnsi="Times New Roman"/>
          <w:color w:val="000000"/>
          <w:sz w:val="24"/>
          <w:szCs w:val="24"/>
          <w:shd w:val="clear" w:color="auto" w:fill="FFFFFF"/>
        </w:rPr>
      </w:pPr>
      <w:r>
        <w:rPr>
          <w:rFonts w:ascii="Times New Roman" w:hAnsi="Times New Roman"/>
          <w:sz w:val="24"/>
          <w:szCs w:val="24"/>
        </w:rPr>
        <w:t xml:space="preserve">Obr. </w:t>
      </w:r>
      <w:r w:rsidR="00A30540">
        <w:rPr>
          <w:rFonts w:ascii="Times New Roman" w:hAnsi="Times New Roman"/>
          <w:sz w:val="24"/>
          <w:szCs w:val="24"/>
        </w:rPr>
        <w:t>9.3.</w:t>
      </w:r>
      <w:r w:rsidR="00426D47">
        <w:rPr>
          <w:rFonts w:ascii="Times New Roman" w:hAnsi="Times New Roman"/>
          <w:sz w:val="24"/>
          <w:szCs w:val="24"/>
        </w:rPr>
        <w:t>2</w:t>
      </w:r>
      <w:r w:rsidR="00426D47" w:rsidRPr="00426D47">
        <w:rPr>
          <w:rFonts w:ascii="Times New Roman" w:hAnsi="Times New Roman"/>
          <w:sz w:val="24"/>
          <w:szCs w:val="24"/>
        </w:rPr>
        <w:t xml:space="preserve">. Studio </w:t>
      </w:r>
      <w:r w:rsidR="00426D47">
        <w:rPr>
          <w:rFonts w:ascii="Times New Roman" w:hAnsi="Times New Roman"/>
          <w:sz w:val="24"/>
          <w:szCs w:val="24"/>
        </w:rPr>
        <w:t>ZDF Heute</w:t>
      </w:r>
    </w:p>
    <w:tbl>
      <w:tblPr>
        <w:tblW w:w="0" w:type="auto"/>
        <w:jc w:val="center"/>
        <w:tblCellSpacing w:w="15" w:type="dxa"/>
        <w:shd w:val="clear" w:color="auto" w:fill="FFFFFF"/>
        <w:tblCellMar>
          <w:top w:w="15" w:type="dxa"/>
          <w:left w:w="15" w:type="dxa"/>
          <w:bottom w:w="15" w:type="dxa"/>
          <w:right w:w="15" w:type="dxa"/>
        </w:tblCellMar>
        <w:tblLook w:val="04A0"/>
      </w:tblPr>
      <w:tblGrid>
        <w:gridCol w:w="9081"/>
        <w:gridCol w:w="81"/>
      </w:tblGrid>
      <w:tr w:rsidR="000D6CDB" w:rsidRPr="000D6CDB" w:rsidTr="000D6CDB">
        <w:trPr>
          <w:tblCellSpacing w:w="15" w:type="dxa"/>
          <w:jc w:val="center"/>
        </w:trPr>
        <w:tc>
          <w:tcPr>
            <w:tcW w:w="0" w:type="auto"/>
            <w:shd w:val="clear" w:color="auto" w:fill="FFFFFF"/>
            <w:vAlign w:val="center"/>
            <w:hideMark/>
          </w:tcPr>
          <w:p w:rsidR="00426D47" w:rsidRDefault="00426D47" w:rsidP="00426D47">
            <w:pPr>
              <w:rPr>
                <w:rFonts w:ascii="Times New Roman" w:hAnsi="Times New Roman"/>
                <w:sz w:val="24"/>
                <w:szCs w:val="24"/>
              </w:rPr>
            </w:pPr>
            <w:r>
              <w:rPr>
                <w:rFonts w:ascii="Times New Roman" w:hAnsi="Times New Roman"/>
                <w:noProof/>
                <w:sz w:val="24"/>
                <w:szCs w:val="24"/>
                <w:lang w:eastAsia="cs-CZ"/>
              </w:rPr>
              <w:drawing>
                <wp:anchor distT="0" distB="0" distL="114300" distR="114300" simplePos="0" relativeHeight="251664384" behindDoc="0" locked="0" layoutInCell="1" allowOverlap="1">
                  <wp:simplePos x="0" y="0"/>
                  <wp:positionH relativeFrom="column">
                    <wp:posOffset>12065</wp:posOffset>
                  </wp:positionH>
                  <wp:positionV relativeFrom="paragraph">
                    <wp:posOffset>-2581910</wp:posOffset>
                  </wp:positionV>
                  <wp:extent cx="5728335" cy="2420620"/>
                  <wp:effectExtent l="19050" t="0" r="5715" b="0"/>
                  <wp:wrapSquare wrapText="bothSides"/>
                  <wp:docPr id="4" name="obrázek 2" descr="http://wunderweiss.com/assets/Projekte/ZDFnew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underweiss.com/assets/Projekte/ZDFnews01.jpg"/>
                          <pic:cNvPicPr>
                            <a:picLocks noChangeAspect="1" noChangeArrowheads="1"/>
                          </pic:cNvPicPr>
                        </pic:nvPicPr>
                        <pic:blipFill>
                          <a:blip r:embed="rId43"/>
                          <a:srcRect/>
                          <a:stretch>
                            <a:fillRect/>
                          </a:stretch>
                        </pic:blipFill>
                        <pic:spPr bwMode="auto">
                          <a:xfrm>
                            <a:off x="0" y="0"/>
                            <a:ext cx="5728335" cy="2420620"/>
                          </a:xfrm>
                          <a:prstGeom prst="rect">
                            <a:avLst/>
                          </a:prstGeom>
                          <a:noFill/>
                          <a:ln w="9525">
                            <a:noFill/>
                            <a:miter lim="800000"/>
                            <a:headEnd/>
                            <a:tailEnd/>
                          </a:ln>
                        </pic:spPr>
                      </pic:pic>
                    </a:graphicData>
                  </a:graphic>
                </wp:anchor>
              </w:drawing>
            </w:r>
          </w:p>
          <w:p w:rsidR="00426D47" w:rsidRDefault="00426D47" w:rsidP="00426D47">
            <w:pPr>
              <w:rPr>
                <w:rFonts w:ascii="Times New Roman" w:hAnsi="Times New Roman"/>
                <w:color w:val="000000"/>
                <w:sz w:val="24"/>
                <w:szCs w:val="24"/>
                <w:shd w:val="clear" w:color="auto" w:fill="FFFFFF"/>
              </w:rPr>
            </w:pPr>
          </w:p>
          <w:p w:rsidR="000D6CDB" w:rsidRDefault="000D6CDB" w:rsidP="00426D47">
            <w:pPr>
              <w:spacing w:line="360" w:lineRule="auto"/>
              <w:rPr>
                <w:rFonts w:ascii="Times New Roman" w:hAnsi="Times New Roman"/>
                <w:color w:val="000000"/>
                <w:sz w:val="24"/>
                <w:szCs w:val="24"/>
                <w:shd w:val="clear" w:color="auto" w:fill="FFFFFF"/>
              </w:rPr>
            </w:pPr>
          </w:p>
          <w:p w:rsidR="00426D47" w:rsidRDefault="00426D47" w:rsidP="00426D47">
            <w:pPr>
              <w:spacing w:line="360" w:lineRule="auto"/>
              <w:rPr>
                <w:rFonts w:ascii="Times New Roman" w:hAnsi="Times New Roman"/>
                <w:color w:val="000000"/>
                <w:sz w:val="24"/>
                <w:szCs w:val="24"/>
                <w:shd w:val="clear" w:color="auto" w:fill="FFFFFF"/>
              </w:rPr>
            </w:pPr>
          </w:p>
          <w:p w:rsidR="00426D47" w:rsidRDefault="00426D47" w:rsidP="00426D47">
            <w:pPr>
              <w:spacing w:line="360" w:lineRule="auto"/>
              <w:rPr>
                <w:rFonts w:ascii="Times New Roman" w:hAnsi="Times New Roman"/>
                <w:color w:val="000000"/>
                <w:sz w:val="24"/>
                <w:szCs w:val="24"/>
                <w:shd w:val="clear" w:color="auto" w:fill="FFFFFF"/>
              </w:rPr>
            </w:pPr>
            <w:r>
              <w:rPr>
                <w:rFonts w:ascii="Times New Roman" w:hAnsi="Times New Roman"/>
                <w:noProof/>
                <w:color w:val="000000"/>
                <w:sz w:val="24"/>
                <w:szCs w:val="24"/>
                <w:lang w:eastAsia="cs-CZ"/>
              </w:rPr>
              <w:lastRenderedPageBreak/>
              <w:drawing>
                <wp:anchor distT="0" distB="0" distL="114300" distR="114300" simplePos="0" relativeHeight="251662336" behindDoc="0" locked="0" layoutInCell="1" allowOverlap="1">
                  <wp:simplePos x="0" y="0"/>
                  <wp:positionH relativeFrom="column">
                    <wp:posOffset>107315</wp:posOffset>
                  </wp:positionH>
                  <wp:positionV relativeFrom="paragraph">
                    <wp:posOffset>567055</wp:posOffset>
                  </wp:positionV>
                  <wp:extent cx="5336540" cy="3204210"/>
                  <wp:effectExtent l="19050" t="0" r="0" b="0"/>
                  <wp:wrapSquare wrapText="bothSides"/>
                  <wp:docPr id="5" name="obrázek 5" descr="http://diepresse.com/images/uploads/d/9/c/372124/unsharp_ZEIT_IM_BILD_IM_NEUEN_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epresse.com/images/uploads/d/9/c/372124/unsharp_ZEIT_IM_BILD_IM_NEUEN_DESIGN.jpg"/>
                          <pic:cNvPicPr>
                            <a:picLocks noChangeAspect="1" noChangeArrowheads="1"/>
                          </pic:cNvPicPr>
                        </pic:nvPicPr>
                        <pic:blipFill>
                          <a:blip r:embed="rId44"/>
                          <a:srcRect/>
                          <a:stretch>
                            <a:fillRect/>
                          </a:stretch>
                        </pic:blipFill>
                        <pic:spPr bwMode="auto">
                          <a:xfrm>
                            <a:off x="0" y="0"/>
                            <a:ext cx="5336540" cy="3204210"/>
                          </a:xfrm>
                          <a:prstGeom prst="rect">
                            <a:avLst/>
                          </a:prstGeom>
                          <a:noFill/>
                          <a:ln w="9525">
                            <a:noFill/>
                            <a:miter lim="800000"/>
                            <a:headEnd/>
                            <a:tailEnd/>
                          </a:ln>
                        </pic:spPr>
                      </pic:pic>
                    </a:graphicData>
                  </a:graphic>
                </wp:anchor>
              </w:drawing>
            </w:r>
            <w:r w:rsidR="001B1464">
              <w:rPr>
                <w:rFonts w:ascii="Times New Roman" w:hAnsi="Times New Roman"/>
                <w:color w:val="000000"/>
                <w:sz w:val="24"/>
                <w:szCs w:val="24"/>
                <w:shd w:val="clear" w:color="auto" w:fill="FFFFFF"/>
              </w:rPr>
              <w:t xml:space="preserve">Obr. </w:t>
            </w:r>
            <w:r w:rsidR="00A30540">
              <w:rPr>
                <w:rFonts w:ascii="Times New Roman" w:hAnsi="Times New Roman"/>
                <w:color w:val="000000"/>
                <w:sz w:val="24"/>
                <w:szCs w:val="24"/>
                <w:shd w:val="clear" w:color="auto" w:fill="FFFFFF"/>
              </w:rPr>
              <w:t>9.3.</w:t>
            </w:r>
            <w:r>
              <w:rPr>
                <w:rFonts w:ascii="Times New Roman" w:hAnsi="Times New Roman"/>
                <w:color w:val="000000"/>
                <w:sz w:val="24"/>
                <w:szCs w:val="24"/>
                <w:shd w:val="clear" w:color="auto" w:fill="FFFFFF"/>
              </w:rPr>
              <w:t>3. Studio Zeit im Bild</w:t>
            </w:r>
          </w:p>
          <w:p w:rsidR="00426D47" w:rsidRPr="000D6CDB" w:rsidRDefault="00426D47" w:rsidP="00426D47">
            <w:pPr>
              <w:spacing w:line="360" w:lineRule="auto"/>
              <w:rPr>
                <w:rFonts w:ascii="Times New Roman" w:hAnsi="Times New Roman"/>
                <w:color w:val="000000"/>
                <w:sz w:val="24"/>
                <w:szCs w:val="24"/>
                <w:shd w:val="clear" w:color="auto" w:fill="FFFFFF"/>
              </w:rPr>
            </w:pPr>
          </w:p>
        </w:tc>
        <w:tc>
          <w:tcPr>
            <w:tcW w:w="0" w:type="auto"/>
            <w:shd w:val="clear" w:color="auto" w:fill="FFFFFF"/>
            <w:vAlign w:val="center"/>
            <w:hideMark/>
          </w:tcPr>
          <w:p w:rsidR="000D6CDB" w:rsidRPr="000D6CDB" w:rsidRDefault="000D6CDB" w:rsidP="000D6CDB">
            <w:pPr>
              <w:spacing w:line="360" w:lineRule="auto"/>
              <w:rPr>
                <w:rFonts w:ascii="Times New Roman" w:hAnsi="Times New Roman"/>
                <w:color w:val="000000"/>
                <w:sz w:val="24"/>
                <w:szCs w:val="24"/>
                <w:shd w:val="clear" w:color="auto" w:fill="FFFFFF"/>
              </w:rPr>
            </w:pPr>
          </w:p>
        </w:tc>
      </w:tr>
    </w:tbl>
    <w:p w:rsidR="007E6B29" w:rsidRDefault="007E6B29" w:rsidP="007E6B29">
      <w:pPr>
        <w:pStyle w:val="Nadpis1"/>
        <w:rPr>
          <w:lang w:eastAsia="cs-CZ"/>
        </w:rPr>
      </w:pPr>
    </w:p>
    <w:p w:rsidR="007E6B29" w:rsidRPr="00180EEE" w:rsidRDefault="007E6B29" w:rsidP="007E6B29">
      <w:pPr>
        <w:rPr>
          <w:lang w:eastAsia="cs-CZ"/>
        </w:rPr>
      </w:pPr>
    </w:p>
    <w:p w:rsidR="004C1F09" w:rsidRDefault="00460390"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r>
        <w:rPr>
          <w:rFonts w:ascii="Times New Roman" w:hAnsi="Times New Roman" w:cs="Times New Roman"/>
          <w:color w:val="auto"/>
        </w:rPr>
        <w:lastRenderedPageBreak/>
        <w:t xml:space="preserve"> </w:t>
      </w:r>
      <w:bookmarkStart w:id="59" w:name="_Toc356720164"/>
      <w:r w:rsidR="004C1F09">
        <w:rPr>
          <w:rFonts w:ascii="Times New Roman" w:hAnsi="Times New Roman" w:cs="Times New Roman"/>
          <w:color w:val="auto"/>
        </w:rPr>
        <w:t>Seznam tabulek, příloh a obrázků</w:t>
      </w:r>
      <w:bookmarkEnd w:id="59"/>
    </w:p>
    <w:p w:rsidR="004C1F09" w:rsidRDefault="004C1F09" w:rsidP="004C1F09"/>
    <w:p w:rsidR="004C1F09" w:rsidRDefault="00BC1330" w:rsidP="00BC1330">
      <w:pPr>
        <w:spacing w:line="360" w:lineRule="auto"/>
        <w:rPr>
          <w:rFonts w:ascii="Times New Roman" w:hAnsi="Times New Roman"/>
          <w:color w:val="000000"/>
          <w:sz w:val="24"/>
          <w:szCs w:val="24"/>
          <w:shd w:val="clear" w:color="auto" w:fill="FFFFFF"/>
        </w:rPr>
      </w:pPr>
      <w:r w:rsidRPr="00BC1330">
        <w:rPr>
          <w:rFonts w:ascii="Times New Roman" w:hAnsi="Times New Roman"/>
          <w:color w:val="000000"/>
          <w:sz w:val="24"/>
          <w:szCs w:val="24"/>
          <w:shd w:val="clear" w:color="auto" w:fill="FFFFFF"/>
        </w:rPr>
        <w:t>Tabulky:</w:t>
      </w:r>
    </w:p>
    <w:p w:rsidR="00BC1330" w:rsidRDefault="00BC1330"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1: Počet příspěvků v</w:t>
      </w:r>
      <w:r w:rsidR="003369F0">
        <w:rPr>
          <w:rFonts w:ascii="Times New Roman" w:hAnsi="Times New Roman"/>
          <w:color w:val="000000"/>
          <w:sz w:val="24"/>
          <w:szCs w:val="24"/>
          <w:shd w:val="clear" w:color="auto" w:fill="FFFFFF"/>
        </w:rPr>
        <w:t> </w:t>
      </w:r>
      <w:r>
        <w:rPr>
          <w:rFonts w:ascii="Times New Roman" w:hAnsi="Times New Roman"/>
          <w:color w:val="000000"/>
          <w:sz w:val="24"/>
          <w:szCs w:val="24"/>
          <w:shd w:val="clear" w:color="auto" w:fill="FFFFFF"/>
        </w:rPr>
        <w:t>relaci</w:t>
      </w:r>
      <w:r w:rsidR="003369F0">
        <w:rPr>
          <w:rFonts w:ascii="Times New Roman" w:hAnsi="Times New Roman"/>
          <w:color w:val="000000"/>
          <w:sz w:val="24"/>
          <w:szCs w:val="24"/>
          <w:shd w:val="clear" w:color="auto" w:fill="FFFFFF"/>
        </w:rPr>
        <w:t>…………………………………………</w:t>
      </w:r>
      <w:r w:rsidR="00F17B7E">
        <w:rPr>
          <w:rFonts w:ascii="Times New Roman" w:hAnsi="Times New Roman"/>
          <w:color w:val="000000"/>
          <w:sz w:val="24"/>
          <w:szCs w:val="24"/>
          <w:shd w:val="clear" w:color="auto" w:fill="FFFFFF"/>
        </w:rPr>
        <w:t>..</w:t>
      </w:r>
      <w:r w:rsidR="003369F0">
        <w:rPr>
          <w:rFonts w:ascii="Times New Roman" w:hAnsi="Times New Roman"/>
          <w:color w:val="000000"/>
          <w:sz w:val="24"/>
          <w:szCs w:val="24"/>
          <w:shd w:val="clear" w:color="auto" w:fill="FFFFFF"/>
        </w:rPr>
        <w:t>………………57</w:t>
      </w:r>
    </w:p>
    <w:p w:rsidR="003369F0" w:rsidRDefault="003369F0"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2 : Stopáž relace v minutách……………………………………………</w:t>
      </w:r>
      <w:r w:rsidR="00F17B7E">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………….59</w:t>
      </w:r>
    </w:p>
    <w:p w:rsidR="003369F0" w:rsidRDefault="003369F0"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3: Stopáž příspěvků v sekundách…………………………………………</w:t>
      </w:r>
      <w:r w:rsidR="00F17B7E">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………59</w:t>
      </w:r>
    </w:p>
    <w:p w:rsidR="003369F0" w:rsidRDefault="003369F0"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4: Zpracování příspěvků – hard news, soft news…………………………</w:t>
      </w:r>
      <w:r w:rsidR="00F17B7E">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……..61</w:t>
      </w:r>
    </w:p>
    <w:p w:rsidR="003369F0" w:rsidRDefault="003369F0"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5: Zpracování příspěvků – čtená zpráva, obrazová zpráva, kombinovaná zpráva, reportáž, živý vstup…………………………………………………………………</w:t>
      </w:r>
      <w:r w:rsidR="00F17B7E">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………..61</w:t>
      </w:r>
    </w:p>
    <w:p w:rsidR="003369F0"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6: Zpravodajské hodnoty……………………………………………………...……..62</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7: Tematická diverzita……………………………………………………….………64</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8: Podíl domácího a zahraničního zpravodajství…………………………...……….66</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9: Počet příspěvků týkajících se agendy Evropské unie…………………...………..72</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10: Inklinace k ideologii…………………………………………………………….72</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11: Počet příspěvků týkajících se agendy ratifikace Lisabonské smlouvy………….76</w:t>
      </w:r>
    </w:p>
    <w:p w:rsidR="00F17B7E" w:rsidRDefault="00F17B7E" w:rsidP="00BC133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Tabulka 12: Míra výskytu banálního nacionalismu…………………………………………..84</w:t>
      </w:r>
    </w:p>
    <w:p w:rsidR="00BC1330" w:rsidRDefault="00BC1330" w:rsidP="004C1F09"/>
    <w:p w:rsidR="00C02AF0" w:rsidRDefault="00C02AF0" w:rsidP="00C02AF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Přílohy:</w:t>
      </w:r>
    </w:p>
    <w:p w:rsidR="00C02AF0" w:rsidRDefault="00C02AF0" w:rsidP="00C02AF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Příloha č. 1: Srovnání výší televizních poplatků v České republice, Německu a Rakousku………………………………………………...……………………………………90</w:t>
      </w:r>
    </w:p>
    <w:p w:rsidR="00C02AF0" w:rsidRDefault="00C02AF0" w:rsidP="00C02AF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Příloha č. 2: Úvodní headlines, logo………………………………………………………….91</w:t>
      </w:r>
    </w:p>
    <w:p w:rsidR="00C02AF0" w:rsidRPr="00917DC8" w:rsidRDefault="00C02AF0" w:rsidP="00C02AF0">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Příloha č. 3: Vizualizace studií zpravodajských relací…………………..……………………93</w:t>
      </w:r>
    </w:p>
    <w:p w:rsidR="00C02AF0" w:rsidRDefault="00C02AF0" w:rsidP="004C1F09"/>
    <w:p w:rsidR="00C02AF0" w:rsidRDefault="00C02AF0" w:rsidP="004C1F09"/>
    <w:p w:rsidR="00917DC8" w:rsidRDefault="00917DC8" w:rsidP="00917DC8">
      <w:pPr>
        <w:spacing w:line="360" w:lineRule="auto"/>
        <w:rPr>
          <w:rFonts w:ascii="Times New Roman" w:hAnsi="Times New Roman"/>
          <w:color w:val="000000"/>
          <w:sz w:val="24"/>
          <w:szCs w:val="24"/>
          <w:shd w:val="clear" w:color="auto" w:fill="FFFFFF"/>
        </w:rPr>
      </w:pPr>
      <w:r w:rsidRPr="00917DC8">
        <w:rPr>
          <w:rFonts w:ascii="Times New Roman" w:hAnsi="Times New Roman"/>
          <w:color w:val="000000"/>
          <w:sz w:val="24"/>
          <w:szCs w:val="24"/>
          <w:shd w:val="clear" w:color="auto" w:fill="FFFFFF"/>
        </w:rPr>
        <w:lastRenderedPageBreak/>
        <w:t>Obrázky:</w:t>
      </w:r>
    </w:p>
    <w:p w:rsidR="001B1464" w:rsidRDefault="001B1464"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9.1.1. Tabulka srovnání koncesionářských poplatků</w:t>
      </w:r>
      <w:r w:rsidR="00C02AF0">
        <w:rPr>
          <w:rFonts w:ascii="Times New Roman" w:hAnsi="Times New Roman"/>
          <w:color w:val="000000"/>
          <w:sz w:val="24"/>
          <w:szCs w:val="24"/>
          <w:shd w:val="clear" w:color="auto" w:fill="FFFFFF"/>
        </w:rPr>
        <w:t>……………………………………90</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9.2.1. Headlines, logo Události……………………………….…………………………91</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9.2.2. Headlines, logo ZDF Heute………………………………………………………92</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9.2.3. Headlines, logo Zeit im Bild………………………….…………………………..92</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9.3.1. Studio Událostí……………………………………….…………………………..93</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9.3.2. Studio ZDF Heute……………………………………...…………………………93</w:t>
      </w:r>
    </w:p>
    <w:p w:rsidR="00C02AF0" w:rsidRDefault="00C02AF0" w:rsidP="00917DC8">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Obr. 9.3.3. Studio Zeit im Bild………………………………….……………………………94</w:t>
      </w:r>
    </w:p>
    <w:p w:rsidR="00C02AF0" w:rsidRDefault="00C02AF0" w:rsidP="00917DC8">
      <w:pPr>
        <w:spacing w:line="360" w:lineRule="auto"/>
        <w:rPr>
          <w:rFonts w:ascii="Times New Roman" w:hAnsi="Times New Roman"/>
          <w:color w:val="000000"/>
          <w:sz w:val="24"/>
          <w:szCs w:val="24"/>
          <w:shd w:val="clear" w:color="auto" w:fill="FFFFFF"/>
        </w:rPr>
      </w:pPr>
    </w:p>
    <w:p w:rsidR="00917DC8" w:rsidRPr="004C1F09" w:rsidRDefault="00917DC8" w:rsidP="004C1F09"/>
    <w:p w:rsidR="006D64C9" w:rsidRDefault="004C1F09"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r>
        <w:rPr>
          <w:rFonts w:ascii="Times New Roman" w:hAnsi="Times New Roman" w:cs="Times New Roman"/>
          <w:color w:val="auto"/>
        </w:rPr>
        <w:lastRenderedPageBreak/>
        <w:t xml:space="preserve"> </w:t>
      </w:r>
      <w:bookmarkStart w:id="60" w:name="_Toc356720165"/>
      <w:r w:rsidR="006D64C9" w:rsidRPr="001A5265">
        <w:rPr>
          <w:rFonts w:ascii="Times New Roman" w:hAnsi="Times New Roman" w:cs="Times New Roman"/>
          <w:color w:val="auto"/>
        </w:rPr>
        <w:t>Jmenný rejstřík</w:t>
      </w:r>
      <w:bookmarkEnd w:id="60"/>
    </w:p>
    <w:p w:rsidR="009968B6" w:rsidRDefault="009968B6" w:rsidP="000C0BF6">
      <w:pPr>
        <w:spacing w:line="360" w:lineRule="auto"/>
      </w:pP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Antaki - 25</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Beneš - 25</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Billig – 21, 22</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Boyd - 44</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Burton - 29</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Fairclough – 21, 26</w:t>
      </w:r>
    </w:p>
    <w:p w:rsidR="0031401F" w:rsidRDefault="0031401F"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Hallin</w:t>
      </w:r>
      <w:r w:rsidR="00316CB5">
        <w:rPr>
          <w:rFonts w:ascii="Times New Roman" w:hAnsi="Times New Roman"/>
          <w:color w:val="000000"/>
          <w:sz w:val="24"/>
          <w:szCs w:val="24"/>
          <w:shd w:val="clear" w:color="auto" w:fill="FFFFFF"/>
        </w:rPr>
        <w:t xml:space="preserve"> – 7</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Jirák – 25, 29</w:t>
      </w:r>
    </w:p>
    <w:p w:rsidR="00316CB5" w:rsidRDefault="00316CB5" w:rsidP="000C0BF6">
      <w:pPr>
        <w:spacing w:line="360" w:lineRule="auto"/>
        <w:rPr>
          <w:rFonts w:ascii="Times New Roman" w:hAnsi="Times New Roman"/>
          <w:color w:val="000000"/>
          <w:sz w:val="24"/>
          <w:szCs w:val="24"/>
          <w:shd w:val="clear" w:color="auto" w:fill="FFFFFF"/>
        </w:rPr>
      </w:pPr>
      <w:r w:rsidRPr="00E752A9">
        <w:rPr>
          <w:rFonts w:ascii="Times New Roman" w:hAnsi="Times New Roman"/>
          <w:sz w:val="24"/>
          <w:szCs w:val="24"/>
        </w:rPr>
        <w:t>Jørgensen</w:t>
      </w:r>
      <w:r>
        <w:rPr>
          <w:rFonts w:ascii="Times New Roman" w:hAnsi="Times New Roman"/>
          <w:sz w:val="24"/>
          <w:szCs w:val="24"/>
        </w:rPr>
        <w:t xml:space="preserve"> - 25</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Köpplová - 25</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Lapčík - 51</w:t>
      </w:r>
    </w:p>
    <w:p w:rsidR="0031401F" w:rsidRDefault="0031401F"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Mancini</w:t>
      </w:r>
      <w:r w:rsidR="00316CB5">
        <w:rPr>
          <w:rFonts w:ascii="Times New Roman" w:hAnsi="Times New Roman"/>
          <w:color w:val="000000"/>
          <w:sz w:val="24"/>
          <w:szCs w:val="24"/>
          <w:shd w:val="clear" w:color="auto" w:fill="FFFFFF"/>
        </w:rPr>
        <w:t xml:space="preserve"> – 7</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McQuaill - 25</w:t>
      </w:r>
    </w:p>
    <w:p w:rsidR="00B660FA" w:rsidRDefault="00B660FA" w:rsidP="000C0BF6">
      <w:pPr>
        <w:spacing w:line="360" w:lineRule="auto"/>
        <w:rPr>
          <w:rFonts w:ascii="Times New Roman" w:hAnsi="Times New Roman"/>
          <w:color w:val="000000"/>
          <w:sz w:val="24"/>
          <w:szCs w:val="24"/>
          <w:shd w:val="clear" w:color="auto" w:fill="FFFFFF"/>
        </w:rPr>
      </w:pPr>
      <w:r w:rsidRPr="00B660FA">
        <w:rPr>
          <w:rFonts w:ascii="Times New Roman" w:hAnsi="Times New Roman"/>
          <w:color w:val="000000"/>
          <w:sz w:val="24"/>
          <w:szCs w:val="24"/>
          <w:shd w:val="clear" w:color="auto" w:fill="FFFFFF"/>
        </w:rPr>
        <w:t>Osvaldová</w:t>
      </w:r>
      <w:r w:rsidR="00316CB5">
        <w:rPr>
          <w:rFonts w:ascii="Times New Roman" w:hAnsi="Times New Roman"/>
          <w:color w:val="000000"/>
          <w:sz w:val="24"/>
          <w:szCs w:val="24"/>
          <w:shd w:val="clear" w:color="auto" w:fill="FFFFFF"/>
        </w:rPr>
        <w:t xml:space="preserve"> – 7, 8, 9, 10, 11, 12, 13, 14, 29, 50, 60</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Phillips - 25</w:t>
      </w:r>
    </w:p>
    <w:p w:rsidR="00B660FA" w:rsidRDefault="00B660FA"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Reifová</w:t>
      </w:r>
      <w:r w:rsidR="00316CB5">
        <w:rPr>
          <w:rFonts w:ascii="Times New Roman" w:hAnsi="Times New Roman"/>
          <w:color w:val="000000"/>
          <w:sz w:val="24"/>
          <w:szCs w:val="24"/>
          <w:shd w:val="clear" w:color="auto" w:fill="FFFFFF"/>
        </w:rPr>
        <w:t xml:space="preserve"> – 15, 16, 17, 18, 19, 20, 37</w:t>
      </w:r>
    </w:p>
    <w:p w:rsidR="0031401F" w:rsidRDefault="0031401F"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Šaroch</w:t>
      </w:r>
      <w:r w:rsidR="00316CB5">
        <w:rPr>
          <w:rFonts w:ascii="Times New Roman" w:hAnsi="Times New Roman"/>
          <w:color w:val="000000"/>
          <w:sz w:val="24"/>
          <w:szCs w:val="24"/>
          <w:shd w:val="clear" w:color="auto" w:fill="FFFFFF"/>
        </w:rPr>
        <w:t xml:space="preserve"> - 77</w:t>
      </w:r>
    </w:p>
    <w:p w:rsidR="0031401F" w:rsidRDefault="0031401F"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Štětka</w:t>
      </w:r>
      <w:r w:rsidR="00316CB5">
        <w:rPr>
          <w:rFonts w:ascii="Times New Roman" w:hAnsi="Times New Roman"/>
          <w:color w:val="000000"/>
          <w:sz w:val="24"/>
          <w:szCs w:val="24"/>
          <w:shd w:val="clear" w:color="auto" w:fill="FFFFFF"/>
        </w:rPr>
        <w:t xml:space="preserve"> – 21, 77</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Trampota – 25, 28, 29</w:t>
      </w:r>
    </w:p>
    <w:p w:rsidR="00316CB5" w:rsidRDefault="00316CB5" w:rsidP="000C0BF6">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Vašát - 26</w:t>
      </w:r>
    </w:p>
    <w:p w:rsidR="009968B6" w:rsidRDefault="009968B6" w:rsidP="00731878">
      <w:pPr>
        <w:pStyle w:val="Nadpis1"/>
        <w:keepNext w:val="0"/>
        <w:keepLines w:val="0"/>
        <w:pageBreakBefore/>
        <w:numPr>
          <w:ilvl w:val="0"/>
          <w:numId w:val="4"/>
        </w:numPr>
        <w:spacing w:line="360" w:lineRule="auto"/>
        <w:ind w:left="714" w:hanging="357"/>
        <w:rPr>
          <w:rFonts w:ascii="Times New Roman" w:hAnsi="Times New Roman" w:cs="Times New Roman"/>
          <w:color w:val="auto"/>
        </w:rPr>
      </w:pPr>
      <w:bookmarkStart w:id="61" w:name="_Toc356720166"/>
      <w:r w:rsidRPr="009968B6">
        <w:rPr>
          <w:rFonts w:ascii="Times New Roman" w:hAnsi="Times New Roman" w:cs="Times New Roman"/>
          <w:color w:val="auto"/>
        </w:rPr>
        <w:lastRenderedPageBreak/>
        <w:t>Věcný rejstřík</w:t>
      </w:r>
      <w:bookmarkEnd w:id="61"/>
    </w:p>
    <w:p w:rsidR="00F23304" w:rsidRDefault="00F23304" w:rsidP="00F23304"/>
    <w:p w:rsidR="00707EAC" w:rsidRDefault="00707EAC" w:rsidP="00F23304">
      <w:pPr>
        <w:spacing w:line="360" w:lineRule="auto"/>
        <w:rPr>
          <w:rFonts w:ascii="Times New Roman" w:hAnsi="Times New Roman"/>
          <w:color w:val="000000"/>
          <w:sz w:val="24"/>
          <w:szCs w:val="24"/>
          <w:shd w:val="clear" w:color="auto" w:fill="FFFFFF"/>
        </w:rPr>
        <w:sectPr w:rsidR="00707EAC" w:rsidSect="000B0649">
          <w:footerReference w:type="default" r:id="rId45"/>
          <w:pgSz w:w="11906" w:h="16838"/>
          <w:pgMar w:top="1417" w:right="1133" w:bottom="1417" w:left="1701" w:header="708" w:footer="708" w:gutter="0"/>
          <w:pgNumType w:start="0"/>
          <w:cols w:space="708"/>
          <w:titlePg/>
          <w:docGrid w:linePitch="360"/>
        </w:sectPr>
      </w:pPr>
    </w:p>
    <w:p w:rsidR="001D2A93" w:rsidRDefault="001D2A93"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agenda</w:t>
      </w:r>
      <w:r w:rsidR="00645963">
        <w:rPr>
          <w:rFonts w:ascii="Times New Roman" w:hAnsi="Times New Roman"/>
          <w:color w:val="000000"/>
          <w:sz w:val="24"/>
          <w:szCs w:val="24"/>
          <w:shd w:val="clear" w:color="auto" w:fill="FFFFFF"/>
        </w:rPr>
        <w:t>-setting</w:t>
      </w:r>
      <w:r w:rsidR="00F075EA">
        <w:rPr>
          <w:rFonts w:ascii="Times New Roman" w:hAnsi="Times New Roman"/>
          <w:color w:val="000000"/>
          <w:sz w:val="24"/>
          <w:szCs w:val="24"/>
          <w:shd w:val="clear" w:color="auto" w:fill="FFFFFF"/>
        </w:rPr>
        <w:t xml:space="preserve"> – 19, 20</w:t>
      </w:r>
    </w:p>
    <w:p w:rsidR="00F00E64" w:rsidRDefault="00F00E6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antievropství</w:t>
      </w:r>
      <w:r w:rsidR="00F075EA">
        <w:rPr>
          <w:rFonts w:ascii="Times New Roman" w:hAnsi="Times New Roman"/>
          <w:color w:val="000000"/>
          <w:sz w:val="24"/>
          <w:szCs w:val="24"/>
          <w:shd w:val="clear" w:color="auto" w:fill="FFFFFF"/>
        </w:rPr>
        <w:t xml:space="preserve"> – 9, 20, 24, 25, 26, 32, 33, 67, 68, 69, 70, 71, 72, 75, 85</w:t>
      </w:r>
    </w:p>
    <w:p w:rsidR="00F00E64" w:rsidRDefault="00F00E6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banální nacionalismus</w:t>
      </w:r>
      <w:r w:rsidR="00F075EA">
        <w:rPr>
          <w:rFonts w:ascii="Times New Roman" w:hAnsi="Times New Roman"/>
          <w:color w:val="000000"/>
          <w:sz w:val="24"/>
          <w:szCs w:val="24"/>
          <w:shd w:val="clear" w:color="auto" w:fill="FFFFFF"/>
        </w:rPr>
        <w:t xml:space="preserve"> – 4, 21, 22, 23, 24, 25, 31, 34, 46, 65, 77, 78, 79, 80, 81, 82, 83, 84, 85, 88</w:t>
      </w:r>
    </w:p>
    <w:p w:rsidR="00F23304" w:rsidRDefault="00F2330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Česká televize</w:t>
      </w:r>
      <w:r w:rsidR="00F075EA">
        <w:rPr>
          <w:rFonts w:ascii="Times New Roman" w:hAnsi="Times New Roman"/>
          <w:color w:val="000000"/>
          <w:sz w:val="24"/>
          <w:szCs w:val="24"/>
          <w:shd w:val="clear" w:color="auto" w:fill="FFFFFF"/>
        </w:rPr>
        <w:t xml:space="preserve"> – 11, 27, 36, 37, 38, 46, 51, 56, 68, 89</w:t>
      </w:r>
    </w:p>
    <w:p w:rsidR="00F00E64" w:rsidRDefault="00F00E6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euroskepticismus</w:t>
      </w:r>
      <w:r w:rsidR="00447BBF">
        <w:rPr>
          <w:rFonts w:ascii="Times New Roman" w:hAnsi="Times New Roman"/>
          <w:color w:val="000000"/>
          <w:sz w:val="24"/>
          <w:szCs w:val="24"/>
          <w:shd w:val="clear" w:color="auto" w:fill="FFFFFF"/>
        </w:rPr>
        <w:t xml:space="preserve"> – 67, 68</w:t>
      </w:r>
    </w:p>
    <w:p w:rsidR="00F00E64" w:rsidRDefault="00F00E6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Evropská unie</w:t>
      </w:r>
      <w:r w:rsidR="00447BBF">
        <w:rPr>
          <w:rFonts w:ascii="Times New Roman" w:hAnsi="Times New Roman"/>
          <w:color w:val="000000"/>
          <w:sz w:val="24"/>
          <w:szCs w:val="24"/>
          <w:shd w:val="clear" w:color="auto" w:fill="FFFFFF"/>
        </w:rPr>
        <w:t xml:space="preserve"> – 4, 15, 32, 33, 67, 68, 69, 70, 71, 73, 75, 77, 78, 85, 87</w:t>
      </w:r>
    </w:p>
    <w:p w:rsidR="00707EAC" w:rsidRDefault="00707EAC"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headlines</w:t>
      </w:r>
      <w:r w:rsidR="00447BBF">
        <w:rPr>
          <w:rFonts w:ascii="Times New Roman" w:hAnsi="Times New Roman"/>
          <w:color w:val="000000"/>
          <w:sz w:val="24"/>
          <w:szCs w:val="24"/>
          <w:shd w:val="clear" w:color="auto" w:fill="FFFFFF"/>
        </w:rPr>
        <w:t xml:space="preserve"> – 12, 25, 44, 45, 46, 51, 52, 57, 91, 92</w:t>
      </w:r>
    </w:p>
    <w:p w:rsidR="00F00E64" w:rsidRDefault="00F00E6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Lisabonská smlouva</w:t>
      </w:r>
      <w:r w:rsidR="00EC476A">
        <w:rPr>
          <w:rFonts w:ascii="Times New Roman" w:hAnsi="Times New Roman"/>
          <w:color w:val="000000"/>
          <w:sz w:val="24"/>
          <w:szCs w:val="24"/>
          <w:shd w:val="clear" w:color="auto" w:fill="FFFFFF"/>
        </w:rPr>
        <w:t xml:space="preserve"> – 4, 23, 26, 33, 34, 35, 73, 74, 75, 76, 84, 85, 87</w:t>
      </w:r>
    </w:p>
    <w:p w:rsidR="00707EAC" w:rsidRDefault="00707EAC"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moderátor</w:t>
      </w:r>
      <w:r w:rsidR="00EC476A">
        <w:rPr>
          <w:rFonts w:ascii="Times New Roman" w:hAnsi="Times New Roman"/>
          <w:color w:val="000000"/>
          <w:sz w:val="24"/>
          <w:szCs w:val="24"/>
          <w:shd w:val="clear" w:color="auto" w:fill="FFFFFF"/>
        </w:rPr>
        <w:t xml:space="preserve"> – 11, 13, 14, 23, 25, 44, 45, 46, 47, 48, 49, 50, 51, 56, 67, 60, 80, 81, 85</w:t>
      </w:r>
    </w:p>
    <w:p w:rsidR="00585E74" w:rsidRDefault="00585E7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newsroom</w:t>
      </w:r>
      <w:r w:rsidR="00EC476A">
        <w:rPr>
          <w:rFonts w:ascii="Times New Roman" w:hAnsi="Times New Roman"/>
          <w:color w:val="000000"/>
          <w:sz w:val="24"/>
          <w:szCs w:val="24"/>
          <w:shd w:val="clear" w:color="auto" w:fill="FFFFFF"/>
        </w:rPr>
        <w:t xml:space="preserve"> – 46, 47</w:t>
      </w:r>
    </w:p>
    <w:p w:rsidR="00F23304" w:rsidRDefault="00F2330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ORF</w:t>
      </w:r>
      <w:r w:rsidR="00B83E9D">
        <w:rPr>
          <w:rFonts w:ascii="Times New Roman" w:hAnsi="Times New Roman"/>
          <w:color w:val="000000"/>
          <w:sz w:val="24"/>
          <w:szCs w:val="24"/>
          <w:shd w:val="clear" w:color="auto" w:fill="FFFFFF"/>
        </w:rPr>
        <w:t xml:space="preserve"> – 4, 11, 23, 27, 34, 40, 41, 42, 55, 56, 64</w:t>
      </w:r>
    </w:p>
    <w:p w:rsidR="003427DB" w:rsidRDefault="003427DB"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prime-time</w:t>
      </w:r>
      <w:r w:rsidR="00B83E9D">
        <w:rPr>
          <w:rFonts w:ascii="Times New Roman" w:hAnsi="Times New Roman"/>
          <w:color w:val="000000"/>
          <w:sz w:val="24"/>
          <w:szCs w:val="24"/>
          <w:shd w:val="clear" w:color="auto" w:fill="FFFFFF"/>
        </w:rPr>
        <w:t xml:space="preserve"> – 4, 7, 11, 23, 27, 34, 43, 56, 58</w:t>
      </w:r>
    </w:p>
    <w:p w:rsidR="00F075EA" w:rsidRDefault="00F075EA" w:rsidP="00F075EA">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proevropství</w:t>
      </w:r>
      <w:r w:rsidR="00B83E9D">
        <w:rPr>
          <w:rFonts w:ascii="Times New Roman" w:hAnsi="Times New Roman"/>
          <w:color w:val="000000"/>
          <w:sz w:val="24"/>
          <w:szCs w:val="24"/>
          <w:shd w:val="clear" w:color="auto" w:fill="FFFFFF"/>
        </w:rPr>
        <w:t xml:space="preserve"> – 19, 20, 23, 25, 26, 32, 33, 67, 68, 70, 71, 72, 85</w:t>
      </w:r>
    </w:p>
    <w:p w:rsidR="00707EAC" w:rsidRDefault="00707EAC"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reportér</w:t>
      </w:r>
      <w:r w:rsidR="00F353D0">
        <w:rPr>
          <w:rFonts w:ascii="Times New Roman" w:hAnsi="Times New Roman"/>
          <w:color w:val="000000"/>
          <w:sz w:val="24"/>
          <w:szCs w:val="24"/>
          <w:shd w:val="clear" w:color="auto" w:fill="FFFFFF"/>
        </w:rPr>
        <w:t xml:space="preserve"> – 11, 23, 47, 48, 49, 60, 85</w:t>
      </w:r>
    </w:p>
    <w:p w:rsidR="00585E74" w:rsidRDefault="00585E7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stopáž</w:t>
      </w:r>
      <w:r w:rsidR="00F353D0">
        <w:rPr>
          <w:rFonts w:ascii="Times New Roman" w:hAnsi="Times New Roman"/>
          <w:color w:val="000000"/>
          <w:sz w:val="24"/>
          <w:szCs w:val="24"/>
          <w:shd w:val="clear" w:color="auto" w:fill="FFFFFF"/>
        </w:rPr>
        <w:t xml:space="preserve"> – 12, 28, 52, 53, 57, 58, 59, 85</w:t>
      </w:r>
    </w:p>
    <w:p w:rsidR="00F23304" w:rsidRDefault="00F23304" w:rsidP="00F23304">
      <w:pPr>
        <w:spacing w:line="360" w:lineRule="auto"/>
        <w:rPr>
          <w:rFonts w:ascii="Times New Roman" w:hAnsi="Times New Roman"/>
          <w:color w:val="000000"/>
          <w:sz w:val="24"/>
          <w:szCs w:val="24"/>
          <w:shd w:val="clear" w:color="auto" w:fill="FFFFFF"/>
        </w:rPr>
      </w:pPr>
      <w:r w:rsidRPr="00F23304">
        <w:rPr>
          <w:rFonts w:ascii="Times New Roman" w:hAnsi="Times New Roman"/>
          <w:color w:val="000000"/>
          <w:sz w:val="24"/>
          <w:szCs w:val="24"/>
          <w:shd w:val="clear" w:color="auto" w:fill="FFFFFF"/>
        </w:rPr>
        <w:t>Události</w:t>
      </w:r>
      <w:r w:rsidR="00F353D0">
        <w:rPr>
          <w:rFonts w:ascii="Times New Roman" w:hAnsi="Times New Roman"/>
          <w:color w:val="000000"/>
          <w:sz w:val="24"/>
          <w:szCs w:val="24"/>
          <w:shd w:val="clear" w:color="auto" w:fill="FFFFFF"/>
        </w:rPr>
        <w:t xml:space="preserve"> – 4, 9, 10, 11, 12, 13, 14, 15, 16, 17, 18, 19, 23, 27, 28, 29, 30, 31, 32, 33, 34, 35, 36, 42, 44, 46, 49, 50, 52, 54, 56, 57, 58, 59, 60, 61, 62, 63, 64, 65, 66, 68, 69, 71, 72, 73, 74, 75, 76, 77, 78, 80, 82, 84</w:t>
      </w:r>
    </w:p>
    <w:p w:rsidR="00707EAC" w:rsidRDefault="00F075EA"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veřejnoprávní</w:t>
      </w:r>
      <w:r w:rsidR="00F353D0">
        <w:rPr>
          <w:rFonts w:ascii="Times New Roman" w:hAnsi="Times New Roman"/>
          <w:color w:val="000000"/>
          <w:sz w:val="24"/>
          <w:szCs w:val="24"/>
          <w:shd w:val="clear" w:color="auto" w:fill="FFFFFF"/>
        </w:rPr>
        <w:t xml:space="preserve"> – 4, 7, 15, 16, 23, 24, 33, 34, 36, 37, 39, 40, 41, 58, 59, 61, 68, 69, 73, 77, 81, 82, 85, 87</w:t>
      </w:r>
    </w:p>
    <w:p w:rsidR="00F23304" w:rsidRDefault="00F2330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ZDF</w:t>
      </w:r>
      <w:r w:rsidR="006B32F3">
        <w:rPr>
          <w:rFonts w:ascii="Times New Roman" w:hAnsi="Times New Roman"/>
          <w:color w:val="000000"/>
          <w:sz w:val="24"/>
          <w:szCs w:val="24"/>
          <w:shd w:val="clear" w:color="auto" w:fill="FFFFFF"/>
        </w:rPr>
        <w:t xml:space="preserve"> – 11, 23, 27, 33, 39, 40, 42, 55</w:t>
      </w:r>
    </w:p>
    <w:p w:rsidR="00F23304" w:rsidRDefault="00F23304" w:rsidP="00F23304">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ZDF Heute</w:t>
      </w:r>
      <w:r w:rsidR="006B32F3">
        <w:rPr>
          <w:rFonts w:ascii="Times New Roman" w:hAnsi="Times New Roman"/>
          <w:color w:val="000000"/>
          <w:sz w:val="24"/>
          <w:szCs w:val="24"/>
          <w:shd w:val="clear" w:color="auto" w:fill="FFFFFF"/>
        </w:rPr>
        <w:t xml:space="preserve"> – 4, 7, 11, 12, 23, 27, 28, 29, 30, 31, 32, 33, 34, 35, 36, 42, 45, 46, 47, 48, 49, 50, 51, 52, 53, 54, 56, 57, 58, 59, 60, 61, 62, 63, 64, 65, 66, 69, 70, 71, 72, 75, 76, 80, 81, 82, 83, 87, 92, 93</w:t>
      </w:r>
    </w:p>
    <w:p w:rsidR="00F23304" w:rsidRDefault="00F23304" w:rsidP="00434473">
      <w:pPr>
        <w:spacing w:line="36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Zeit im Bild</w:t>
      </w:r>
      <w:r w:rsidR="0076737A">
        <w:rPr>
          <w:rFonts w:ascii="Times New Roman" w:hAnsi="Times New Roman"/>
          <w:color w:val="000000"/>
          <w:sz w:val="24"/>
          <w:szCs w:val="24"/>
          <w:shd w:val="clear" w:color="auto" w:fill="FFFFFF"/>
        </w:rPr>
        <w:t xml:space="preserve"> – 4, 7, 11, 23, 27, 28, 29, 30, 31, 32, 33, 34, 35, 36, 42, 44, 45, 46, 47, 48, 49, 50, 51, 52, 53, 54, 56, 57, 58, 59, 60, 61, 62, 63, 64, 65, 66, 71, 76, 82, 83, 84, 92, 94</w:t>
      </w:r>
    </w:p>
    <w:sectPr w:rsidR="00F23304" w:rsidSect="00707EAC">
      <w:type w:val="continuous"/>
      <w:pgSz w:w="11906" w:h="16838"/>
      <w:pgMar w:top="1417" w:right="1417" w:bottom="1417" w:left="1417" w:header="708" w:footer="708" w:gutter="0"/>
      <w:cols w:num="2"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312" w:rsidRDefault="00265312" w:rsidP="005113B9">
      <w:pPr>
        <w:spacing w:after="0" w:line="240" w:lineRule="auto"/>
      </w:pPr>
      <w:r>
        <w:separator/>
      </w:r>
    </w:p>
  </w:endnote>
  <w:endnote w:type="continuationSeparator" w:id="1">
    <w:p w:rsidR="00265312" w:rsidRDefault="00265312" w:rsidP="005113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97056"/>
      <w:docPartObj>
        <w:docPartGallery w:val="Page Numbers (Bottom of Page)"/>
        <w:docPartUnique/>
      </w:docPartObj>
    </w:sdtPr>
    <w:sdtContent>
      <w:p w:rsidR="00211DB4" w:rsidRDefault="00622D04">
        <w:pPr>
          <w:pStyle w:val="Zpat"/>
          <w:jc w:val="right"/>
        </w:pPr>
        <w:fldSimple w:instr=" PAGE   \* MERGEFORMAT ">
          <w:r w:rsidR="00615A08">
            <w:rPr>
              <w:noProof/>
            </w:rPr>
            <w:t>65</w:t>
          </w:r>
        </w:fldSimple>
      </w:p>
    </w:sdtContent>
  </w:sdt>
  <w:p w:rsidR="00211DB4" w:rsidRDefault="00211DB4">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312" w:rsidRDefault="00265312" w:rsidP="005113B9">
      <w:pPr>
        <w:spacing w:after="0" w:line="240" w:lineRule="auto"/>
      </w:pPr>
      <w:r>
        <w:separator/>
      </w:r>
    </w:p>
  </w:footnote>
  <w:footnote w:type="continuationSeparator" w:id="1">
    <w:p w:rsidR="00265312" w:rsidRDefault="00265312" w:rsidP="005113B9">
      <w:pPr>
        <w:spacing w:after="0" w:line="240" w:lineRule="auto"/>
      </w:pPr>
      <w:r>
        <w:continuationSeparator/>
      </w:r>
    </w:p>
  </w:footnote>
  <w:footnote w:id="2">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79.</w:t>
      </w:r>
    </w:p>
  </w:footnote>
  <w:footnote w:id="3">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Hallin - Mancini, 2008: 29.</w:t>
      </w:r>
    </w:p>
  </w:footnote>
  <w:footnote w:id="4">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73.</w:t>
      </w:r>
    </w:p>
  </w:footnote>
  <w:footnote w:id="5">
    <w:p w:rsidR="00211DB4" w:rsidRPr="009225AC" w:rsidRDefault="00211DB4">
      <w:pPr>
        <w:pStyle w:val="Textpoznpodarou"/>
        <w:rPr>
          <w:rFonts w:ascii="Times New Roman" w:hAnsi="Times New Roman"/>
        </w:rPr>
      </w:pPr>
      <w:r w:rsidRPr="009225AC">
        <w:rPr>
          <w:rFonts w:ascii="Times New Roman" w:hAnsi="Times New Roman"/>
          <w:vertAlign w:val="superscript"/>
        </w:rPr>
        <w:footnoteRef/>
      </w:r>
      <w:r w:rsidRPr="009225AC">
        <w:rPr>
          <w:rFonts w:ascii="Times New Roman" w:hAnsi="Times New Roman"/>
          <w:vertAlign w:val="superscript"/>
        </w:rPr>
        <w:t xml:space="preserve"> </w:t>
      </w:r>
      <w:r w:rsidRPr="009225AC">
        <w:rPr>
          <w:rFonts w:ascii="Times New Roman" w:hAnsi="Times New Roman"/>
        </w:rPr>
        <w:t>Osvaldová, 2001: 73.</w:t>
      </w:r>
    </w:p>
  </w:footnote>
  <w:footnote w:id="6">
    <w:p w:rsidR="00211DB4" w:rsidRPr="009225AC" w:rsidRDefault="00211DB4">
      <w:pPr>
        <w:pStyle w:val="Textpoznpodarou"/>
        <w:rPr>
          <w:rFonts w:ascii="Times New Roman" w:hAnsi="Times New Roman"/>
        </w:rPr>
      </w:pPr>
      <w:r w:rsidRPr="009225AC">
        <w:rPr>
          <w:rFonts w:ascii="Times New Roman" w:hAnsi="Times New Roman"/>
          <w:vertAlign w:val="superscript"/>
        </w:rPr>
        <w:footnoteRef/>
      </w:r>
      <w:r w:rsidRPr="009225AC">
        <w:rPr>
          <w:rFonts w:ascii="Times New Roman" w:hAnsi="Times New Roman"/>
          <w:vertAlign w:val="superscript"/>
        </w:rPr>
        <w:t xml:space="preserve"> </w:t>
      </w:r>
      <w:r w:rsidRPr="009225AC">
        <w:rPr>
          <w:rFonts w:ascii="Times New Roman" w:hAnsi="Times New Roman"/>
        </w:rPr>
        <w:t>Osvaldová, 2001: 73.</w:t>
      </w:r>
    </w:p>
  </w:footnote>
  <w:footnote w:id="7">
    <w:p w:rsidR="00211DB4" w:rsidRPr="00FA058B" w:rsidRDefault="00211DB4">
      <w:pPr>
        <w:pStyle w:val="Textpoznpodarou"/>
        <w:rPr>
          <w:rFonts w:ascii="Times New Roman" w:hAnsi="Times New Roman"/>
        </w:rPr>
      </w:pPr>
      <w:r w:rsidRPr="009225AC">
        <w:rPr>
          <w:rFonts w:ascii="Times New Roman" w:hAnsi="Times New Roman"/>
          <w:vertAlign w:val="superscript"/>
        </w:rPr>
        <w:footnoteRef/>
      </w:r>
      <w:r w:rsidRPr="009225AC">
        <w:rPr>
          <w:rFonts w:ascii="Times New Roman" w:hAnsi="Times New Roman"/>
        </w:rPr>
        <w:t xml:space="preserve"> Osvaldová, 2001: 74.</w:t>
      </w:r>
    </w:p>
  </w:footnote>
  <w:footnote w:id="8">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 metodě stand-up viz dále.</w:t>
      </w:r>
    </w:p>
  </w:footnote>
  <w:footnote w:id="9">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74.</w:t>
      </w:r>
    </w:p>
  </w:footnote>
  <w:footnote w:id="10">
    <w:p w:rsidR="00211DB4" w:rsidRDefault="00211DB4">
      <w:pPr>
        <w:pStyle w:val="Textpoznpodarou"/>
      </w:pPr>
      <w:r w:rsidRPr="00FA058B">
        <w:rPr>
          <w:rStyle w:val="Znakapoznpodarou"/>
          <w:rFonts w:ascii="Times New Roman" w:hAnsi="Times New Roman"/>
        </w:rPr>
        <w:footnoteRef/>
      </w:r>
      <w:r w:rsidRPr="00FA058B">
        <w:rPr>
          <w:rFonts w:ascii="Times New Roman" w:hAnsi="Times New Roman"/>
        </w:rPr>
        <w:t xml:space="preserve"> Osvaldová, 2001: 74.</w:t>
      </w:r>
    </w:p>
  </w:footnote>
  <w:footnote w:id="11">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74.</w:t>
      </w:r>
    </w:p>
  </w:footnote>
  <w:footnote w:id="12">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74.</w:t>
      </w:r>
    </w:p>
  </w:footnote>
  <w:footnote w:id="13">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14">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Základní žurnalistické otázky: Kdo? Co? Kdy? Kde?, případně Jak? Proč?</w:t>
      </w:r>
    </w:p>
  </w:footnote>
  <w:footnote w:id="15">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16">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17">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18">
    <w:p w:rsidR="00211DB4" w:rsidRDefault="00211DB4">
      <w:pPr>
        <w:pStyle w:val="Textpoznpodarou"/>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19">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75.</w:t>
      </w:r>
    </w:p>
  </w:footnote>
  <w:footnote w:id="20">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79.</w:t>
      </w:r>
    </w:p>
  </w:footnote>
  <w:footnote w:id="21">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79.</w:t>
      </w:r>
    </w:p>
  </w:footnote>
  <w:footnote w:id="22">
    <w:p w:rsidR="00211DB4" w:rsidRPr="00FA058B" w:rsidRDefault="00211DB4">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79.</w:t>
      </w:r>
    </w:p>
  </w:footnote>
  <w:footnote w:id="23">
    <w:p w:rsidR="00211DB4" w:rsidRDefault="00211DB4">
      <w:pPr>
        <w:pStyle w:val="Textpoznpodarou"/>
      </w:pPr>
      <w:r w:rsidRPr="00FA058B">
        <w:rPr>
          <w:rStyle w:val="Znakapoznpodarou"/>
          <w:rFonts w:ascii="Times New Roman" w:hAnsi="Times New Roman"/>
        </w:rPr>
        <w:footnoteRef/>
      </w:r>
      <w:r w:rsidRPr="00FA058B">
        <w:rPr>
          <w:rFonts w:ascii="Times New Roman" w:hAnsi="Times New Roman"/>
        </w:rPr>
        <w:t xml:space="preserve"> Uplatňuje se ve speciálních zpravodajských relacích určených menšinovým nebo přesně vymezeným cílovým skupinám diváků.</w:t>
      </w:r>
    </w:p>
  </w:footnote>
  <w:footnote w:id="24">
    <w:p w:rsidR="00211DB4" w:rsidRPr="00FA058B" w:rsidRDefault="00211DB4" w:rsidP="00C45580">
      <w:pPr>
        <w:pStyle w:val="Textpoznpodarou"/>
        <w:rPr>
          <w:rFonts w:ascii="Times New Roman" w:hAnsi="Times New Roman"/>
        </w:rPr>
      </w:pPr>
      <w:r w:rsidRPr="00FA058B">
        <w:rPr>
          <w:rStyle w:val="Znakapoznpodarou"/>
          <w:rFonts w:ascii="Times New Roman" w:hAnsi="Times New Roman"/>
        </w:rPr>
        <w:footnoteRef/>
      </w:r>
      <w:r w:rsidRPr="00FA058B">
        <w:rPr>
          <w:rFonts w:ascii="Times New Roman" w:hAnsi="Times New Roman"/>
        </w:rPr>
        <w:t xml:space="preserve"> Osvaldová, 2001: 80.</w:t>
      </w:r>
    </w:p>
  </w:footnote>
  <w:footnote w:id="25">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80.</w:t>
      </w:r>
    </w:p>
  </w:footnote>
  <w:footnote w:id="26">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80.</w:t>
      </w:r>
    </w:p>
  </w:footnote>
  <w:footnote w:id="2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81.</w:t>
      </w:r>
    </w:p>
  </w:footnote>
  <w:footnote w:id="28">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81.</w:t>
      </w:r>
    </w:p>
  </w:footnote>
  <w:footnote w:id="29">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Osvaldová, 2001: 81.</w:t>
      </w:r>
    </w:p>
  </w:footnote>
  <w:footnote w:id="30">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81.</w:t>
      </w:r>
    </w:p>
  </w:footnote>
  <w:footnote w:id="31">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84.</w:t>
      </w:r>
    </w:p>
  </w:footnote>
  <w:footnote w:id="32">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84.</w:t>
      </w:r>
    </w:p>
  </w:footnote>
  <w:footnote w:id="33">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84.</w:t>
      </w:r>
    </w:p>
  </w:footnote>
  <w:footnote w:id="34">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Osvaldová, 2001: 84.</w:t>
      </w:r>
    </w:p>
  </w:footnote>
  <w:footnote w:id="35">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84.</w:t>
      </w:r>
    </w:p>
  </w:footnote>
  <w:footnote w:id="36">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Osvaldová, 2001: 85.</w:t>
      </w:r>
    </w:p>
  </w:footnote>
  <w:footnote w:id="37">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Osvaldová, 2001: 85.</w:t>
      </w:r>
    </w:p>
  </w:footnote>
  <w:footnote w:id="38">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138.</w:t>
      </w:r>
    </w:p>
  </w:footnote>
  <w:footnote w:id="39">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Ministerstvo kultury ČR. </w:t>
      </w:r>
      <w:hyperlink r:id="rId1" w:history="1">
        <w:r w:rsidRPr="009225AC">
          <w:rPr>
            <w:rStyle w:val="Hypertextovodkaz"/>
            <w:rFonts w:ascii="Times New Roman" w:eastAsia="Times New Roman" w:hAnsi="Times New Roman"/>
            <w:lang w:eastAsia="cs-CZ"/>
          </w:rPr>
          <w:t>http://www.mkcr.cz/cz/media-a-audiovize/rozhlasove-a-televizni-vysilani/verejnopravni-vysilani-81273</w:t>
        </w:r>
        <w:r w:rsidRPr="009225AC">
          <w:rPr>
            <w:rFonts w:ascii="Times New Roman" w:hAnsi="Times New Roman"/>
          </w:rPr>
          <w:t>/</w:t>
        </w:r>
      </w:hyperlink>
      <w:r w:rsidRPr="009225AC">
        <w:rPr>
          <w:rFonts w:ascii="Times New Roman" w:hAnsi="Times New Roman"/>
        </w:rPr>
        <w:t xml:space="preserve"> (18.5.2013).</w:t>
      </w:r>
    </w:p>
  </w:footnote>
  <w:footnote w:id="40">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Pokud média veřejné služby koexistují v jednom mediálním systému s médii soukromými, jedná se o takzvaný duální systém. To je případ České republiky, Německa i Rakouska.</w:t>
      </w:r>
    </w:p>
  </w:footnote>
  <w:footnote w:id="41">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Ministerstvo kultury ČR. </w:t>
      </w:r>
      <w:hyperlink r:id="rId2" w:history="1">
        <w:r w:rsidRPr="009225AC">
          <w:rPr>
            <w:rStyle w:val="Hypertextovodkaz"/>
            <w:rFonts w:ascii="Times New Roman" w:eastAsia="Times New Roman" w:hAnsi="Times New Roman"/>
            <w:lang w:eastAsia="cs-CZ"/>
          </w:rPr>
          <w:t>http://www.mkcr.cz/cz/media-a-audiovize/rozhlasove-a-televizni-vysilani/verejnopravni-vysilani-81273/</w:t>
        </w:r>
      </w:hyperlink>
      <w:r w:rsidRPr="009225AC">
        <w:rPr>
          <w:rFonts w:ascii="Times New Roman" w:hAnsi="Times New Roman"/>
        </w:rPr>
        <w:t xml:space="preserve"> (18.5.2013).</w:t>
      </w:r>
    </w:p>
  </w:footnote>
  <w:footnote w:id="42">
    <w:p w:rsidR="00211DB4" w:rsidRDefault="00211DB4" w:rsidP="00E45938">
      <w:pPr>
        <w:pStyle w:val="Textpoznpodarou"/>
      </w:pPr>
      <w:r w:rsidRPr="009225AC">
        <w:rPr>
          <w:rStyle w:val="Znakapoznpodarou"/>
          <w:rFonts w:ascii="Times New Roman" w:hAnsi="Times New Roman"/>
        </w:rPr>
        <w:footnoteRef/>
      </w:r>
      <w:r w:rsidRPr="009225AC">
        <w:rPr>
          <w:rFonts w:ascii="Times New Roman" w:hAnsi="Times New Roman"/>
        </w:rPr>
        <w:t xml:space="preserve"> Ministerstvo kultury ČR. </w:t>
      </w:r>
      <w:hyperlink r:id="rId3" w:history="1">
        <w:r w:rsidRPr="009225AC">
          <w:rPr>
            <w:rStyle w:val="Hypertextovodkaz"/>
            <w:rFonts w:ascii="Times New Roman" w:eastAsia="Times New Roman" w:hAnsi="Times New Roman"/>
            <w:lang w:eastAsia="cs-CZ"/>
          </w:rPr>
          <w:t>http://www.mkcr.cz/cz/media-a-audiovize/rozhlasove-a-televizni-vysilani/verejnopravni-vysilani-81273/</w:t>
        </w:r>
      </w:hyperlink>
      <w:r w:rsidRPr="009225AC">
        <w:rPr>
          <w:rFonts w:ascii="Times New Roman" w:hAnsi="Times New Roman"/>
        </w:rPr>
        <w:t xml:space="preserve"> (18.5.2013).</w:t>
      </w:r>
    </w:p>
  </w:footnote>
  <w:footnote w:id="43">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Ministerstvo kultury ČR. </w:t>
      </w:r>
      <w:hyperlink r:id="rId4" w:history="1">
        <w:r w:rsidRPr="009225AC">
          <w:rPr>
            <w:rStyle w:val="Hypertextovodkaz"/>
            <w:rFonts w:ascii="Times New Roman" w:eastAsia="Times New Roman" w:hAnsi="Times New Roman"/>
            <w:lang w:eastAsia="cs-CZ"/>
          </w:rPr>
          <w:t>http://www.mkcr.cz/cz/media-a-audiovize/rozhlasove-a-televizni-vysilani/verejnopravni-vysilani-81273/</w:t>
        </w:r>
      </w:hyperlink>
      <w:r w:rsidRPr="009225AC">
        <w:rPr>
          <w:rFonts w:ascii="Times New Roman" w:hAnsi="Times New Roman"/>
        </w:rPr>
        <w:t xml:space="preserve"> (18.5.2013).</w:t>
      </w:r>
    </w:p>
  </w:footnote>
  <w:footnote w:id="44">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138.</w:t>
      </w:r>
    </w:p>
  </w:footnote>
  <w:footnote w:id="45">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Soukromá média bývají financována z prodeje vysílacího času inzerentům a z doplňkových činností (reklama). Reifová, 2004: 260.</w:t>
      </w:r>
    </w:p>
  </w:footnote>
  <w:footnote w:id="46">
    <w:p w:rsidR="00211DB4" w:rsidRPr="009225AC" w:rsidRDefault="00211DB4" w:rsidP="00E4593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138.</w:t>
      </w:r>
    </w:p>
  </w:footnote>
  <w:footnote w:id="4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Takzvaný gatekeeping. Viz pozn. 37.</w:t>
      </w:r>
    </w:p>
  </w:footnote>
  <w:footnote w:id="48">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Reifová, 2004: 76.</w:t>
      </w:r>
    </w:p>
  </w:footnote>
  <w:footnote w:id="49">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76.</w:t>
      </w:r>
    </w:p>
  </w:footnote>
  <w:footnote w:id="50">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76.</w:t>
      </w:r>
    </w:p>
  </w:footnote>
  <w:footnote w:id="51">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76.</w:t>
      </w:r>
    </w:p>
  </w:footnote>
  <w:footnote w:id="52">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Reifová, 2004: 76.</w:t>
      </w:r>
    </w:p>
  </w:footnote>
  <w:footnote w:id="53">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78.</w:t>
      </w:r>
    </w:p>
  </w:footnote>
  <w:footnote w:id="54">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Reifová, 2004: 78</w:t>
      </w:r>
      <w:r>
        <w:rPr>
          <w:rFonts w:ascii="Times New Roman" w:hAnsi="Times New Roman"/>
        </w:rPr>
        <w:t>.</w:t>
      </w:r>
    </w:p>
  </w:footnote>
  <w:footnote w:id="55">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Výraz agenda-setting se poprvé objevil v roce 1972 v článku Maxwella E. McCombse a Donalda L. Shawa </w:t>
      </w:r>
      <w:r w:rsidRPr="009225AC">
        <w:rPr>
          <w:rFonts w:ascii="Times New Roman" w:hAnsi="Times New Roman"/>
          <w:i/>
        </w:rPr>
        <w:t>The agenda-setting fiction of the mass media</w:t>
      </w:r>
      <w:r w:rsidRPr="009225AC">
        <w:rPr>
          <w:rFonts w:ascii="Times New Roman" w:hAnsi="Times New Roman"/>
        </w:rPr>
        <w:t xml:space="preserve">. Představa, že se média podílejí na ustavování agendy, kterou veřejnost bere za svou, je ovšem starší: Za první průkopníky tohoto konceptu lze považovat Roberta E. Parka </w:t>
      </w:r>
      <w:r w:rsidRPr="009225AC">
        <w:rPr>
          <w:rFonts w:ascii="Times New Roman" w:hAnsi="Times New Roman"/>
        </w:rPr>
        <w:br/>
        <w:t xml:space="preserve">a jeho knihu </w:t>
      </w:r>
      <w:r w:rsidRPr="009225AC">
        <w:rPr>
          <w:rFonts w:ascii="Times New Roman" w:hAnsi="Times New Roman"/>
          <w:i/>
        </w:rPr>
        <w:t>The Immigrant Press and its Control</w:t>
      </w:r>
      <w:r w:rsidRPr="009225AC">
        <w:rPr>
          <w:rFonts w:ascii="Times New Roman" w:hAnsi="Times New Roman"/>
        </w:rPr>
        <w:t xml:space="preserve"> z roku 1922, Waltera Lippmana a jeho knihu </w:t>
      </w:r>
      <w:r w:rsidRPr="009225AC">
        <w:rPr>
          <w:rFonts w:ascii="Times New Roman" w:hAnsi="Times New Roman"/>
          <w:i/>
        </w:rPr>
        <w:t>Public Opinion</w:t>
      </w:r>
      <w:r w:rsidRPr="009225AC">
        <w:rPr>
          <w:rFonts w:ascii="Times New Roman" w:hAnsi="Times New Roman"/>
        </w:rPr>
        <w:t xml:space="preserve"> (1922) a knihu Bernarda Cohena </w:t>
      </w:r>
      <w:r w:rsidRPr="009225AC">
        <w:rPr>
          <w:rFonts w:ascii="Times New Roman" w:hAnsi="Times New Roman"/>
          <w:i/>
        </w:rPr>
        <w:t>The Press and Foreign Policy</w:t>
      </w:r>
      <w:r w:rsidRPr="009225AC">
        <w:rPr>
          <w:rFonts w:ascii="Times New Roman" w:hAnsi="Times New Roman"/>
        </w:rPr>
        <w:t xml:space="preserve"> (1963). Reifová, 2004: 16.</w:t>
      </w:r>
    </w:p>
  </w:footnote>
  <w:footnote w:id="56">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16.</w:t>
      </w:r>
    </w:p>
  </w:footnote>
  <w:footnote w:id="5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16.</w:t>
      </w:r>
    </w:p>
  </w:footnote>
  <w:footnote w:id="58">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Gatekeepeři jsou držitelé pozic v rámci mediální organizace, kteří rozhodují o výběru témat a událostí, jež budou zpracovány na mediální obsahy. Rozhodují tedy o tom, co projde „branou“ média a co nebude do procesu medializace zařazeno. Reifová, 2004: 70.</w:t>
      </w:r>
    </w:p>
  </w:footnote>
  <w:footnote w:id="59">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Reifová, 2004: 16.</w:t>
      </w:r>
    </w:p>
  </w:footnote>
  <w:footnote w:id="60">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Reifová, 2004: 16.</w:t>
      </w:r>
    </w:p>
  </w:footnote>
  <w:footnote w:id="61">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Reifová, 2004: 16.</w:t>
      </w:r>
    </w:p>
  </w:footnote>
  <w:footnote w:id="62">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Fairclough, 1999: 26.</w:t>
      </w:r>
    </w:p>
  </w:footnote>
  <w:footnote w:id="63">
    <w:p w:rsidR="00211DB4" w:rsidRPr="009225AC" w:rsidRDefault="00211DB4" w:rsidP="00C73839">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Fairclough, 1999: 26.</w:t>
      </w:r>
    </w:p>
  </w:footnote>
  <w:footnote w:id="64">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Štětka, 2007: 91.</w:t>
      </w:r>
    </w:p>
  </w:footnote>
  <w:footnote w:id="65">
    <w:p w:rsidR="00211DB4" w:rsidRPr="009225AC" w:rsidRDefault="00211DB4" w:rsidP="009C78A9">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6.</w:t>
      </w:r>
    </w:p>
  </w:footnote>
  <w:footnote w:id="66">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40.</w:t>
      </w:r>
    </w:p>
  </w:footnote>
  <w:footnote w:id="6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40.</w:t>
      </w:r>
    </w:p>
  </w:footnote>
  <w:footnote w:id="68">
    <w:p w:rsidR="00211DB4" w:rsidRPr="000D2B4C" w:rsidRDefault="00211DB4" w:rsidP="002D280C">
      <w:pPr>
        <w:pStyle w:val="Textpoznpodarou"/>
      </w:pPr>
      <w:r w:rsidRPr="009225AC">
        <w:rPr>
          <w:rStyle w:val="Znakapoznpodarou"/>
          <w:rFonts w:ascii="Times New Roman" w:hAnsi="Times New Roman"/>
        </w:rPr>
        <w:footnoteRef/>
      </w:r>
      <w:r w:rsidRPr="009225AC">
        <w:rPr>
          <w:rFonts w:ascii="Times New Roman" w:hAnsi="Times New Roman"/>
        </w:rPr>
        <w:t xml:space="preserve"> Štětka</w:t>
      </w:r>
      <w:r w:rsidR="00622D04" w:rsidRPr="009225AC">
        <w:rPr>
          <w:rFonts w:ascii="Times New Roman" w:hAnsi="Times New Roman"/>
        </w:rPr>
        <w:fldChar w:fldCharType="begin"/>
      </w:r>
      <w:r w:rsidRPr="009225AC">
        <w:rPr>
          <w:rFonts w:ascii="Times New Roman" w:hAnsi="Times New Roman"/>
        </w:rPr>
        <w:instrText xml:space="preserve"> XE "Štětka" </w:instrText>
      </w:r>
      <w:r w:rsidR="00622D04" w:rsidRPr="009225AC">
        <w:rPr>
          <w:rFonts w:ascii="Times New Roman" w:hAnsi="Times New Roman"/>
        </w:rPr>
        <w:fldChar w:fldCharType="end"/>
      </w:r>
      <w:r w:rsidRPr="009225AC">
        <w:rPr>
          <w:rFonts w:ascii="Times New Roman" w:hAnsi="Times New Roman"/>
        </w:rPr>
        <w:t xml:space="preserve"> 2007: 80.</w:t>
      </w:r>
    </w:p>
  </w:footnote>
  <w:footnote w:id="69">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94.</w:t>
      </w:r>
    </w:p>
  </w:footnote>
  <w:footnote w:id="70">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94.</w:t>
      </w:r>
    </w:p>
  </w:footnote>
  <w:footnote w:id="71">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94.</w:t>
      </w:r>
    </w:p>
  </w:footnote>
  <w:footnote w:id="72">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115.</w:t>
      </w:r>
    </w:p>
  </w:footnote>
  <w:footnote w:id="73">
    <w:p w:rsidR="00211DB4" w:rsidRPr="009225AC" w:rsidRDefault="00211DB4" w:rsidP="00810858">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Billig, 1995: 115.</w:t>
      </w:r>
    </w:p>
  </w:footnote>
  <w:footnote w:id="74">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Billig, 1995: 115.</w:t>
      </w:r>
    </w:p>
  </w:footnote>
  <w:footnote w:id="75">
    <w:p w:rsidR="00211DB4" w:rsidRPr="009225AC" w:rsidRDefault="00211DB4" w:rsidP="000D1752">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Jirák - Köpplová, 2009: 283.</w:t>
      </w:r>
    </w:p>
  </w:footnote>
  <w:footnote w:id="76">
    <w:p w:rsidR="00211DB4" w:rsidRPr="009225AC" w:rsidRDefault="00211DB4" w:rsidP="000D1752">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Trampota, 2010: 103.</w:t>
      </w:r>
    </w:p>
  </w:footnote>
  <w:footnote w:id="7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Je potřeba upozornit, že ačkoli se v konečných výpočetních tabulkách objevují pouze dvě proměnné, cílem práce je porovnat všechny relace rovnocenně. Tabulky slouží pro porovnání české relace a zahraničí.</w:t>
      </w:r>
    </w:p>
  </w:footnote>
  <w:footnote w:id="78">
    <w:p w:rsidR="00211DB4" w:rsidRPr="009225AC" w:rsidRDefault="00211DB4" w:rsidP="000D1752">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Jirák – Köpplová, 2009: 283.</w:t>
      </w:r>
    </w:p>
  </w:footnote>
  <w:footnote w:id="79">
    <w:p w:rsidR="00211DB4" w:rsidRPr="009225AC" w:rsidRDefault="00211DB4" w:rsidP="000D1752">
      <w:pPr>
        <w:pStyle w:val="Textpoznpodarou"/>
        <w:rPr>
          <w:rFonts w:ascii="Times New Roman" w:hAnsi="Times New Roman"/>
        </w:rPr>
      </w:pPr>
      <w:r w:rsidRPr="009225AC">
        <w:rPr>
          <w:rStyle w:val="Znakapoznpodarou"/>
          <w:rFonts w:ascii="Times New Roman" w:hAnsi="Times New Roman"/>
        </w:rPr>
        <w:footnoteRef/>
      </w:r>
      <w:r w:rsidRPr="009225AC">
        <w:rPr>
          <w:rStyle w:val="Znakapoznpodarou"/>
          <w:rFonts w:ascii="Times New Roman" w:hAnsi="Times New Roman"/>
        </w:rPr>
        <w:t xml:space="preserve"> </w:t>
      </w:r>
      <w:r w:rsidRPr="009225AC">
        <w:rPr>
          <w:rFonts w:ascii="Times New Roman" w:hAnsi="Times New Roman"/>
        </w:rPr>
        <w:t>McQuail, 1999: 310.</w:t>
      </w:r>
    </w:p>
  </w:footnote>
  <w:footnote w:id="80">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Beneš, 2008: 92.</w:t>
      </w:r>
    </w:p>
  </w:footnote>
  <w:footnote w:id="81">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Antaki. 2004. </w:t>
      </w:r>
      <w:hyperlink r:id="rId5" w:history="1">
        <w:r w:rsidRPr="009225AC">
          <w:rPr>
            <w:rStyle w:val="Hypertextovodkaz"/>
            <w:rFonts w:ascii="Times New Roman" w:hAnsi="Times New Roman"/>
          </w:rPr>
          <w:t>http://www-staff.lboro.ac.uk/~ssca1/tthome.htm</w:t>
        </w:r>
      </w:hyperlink>
      <w:r w:rsidRPr="009225AC">
        <w:rPr>
          <w:rFonts w:ascii="Times New Roman" w:hAnsi="Times New Roman"/>
        </w:rPr>
        <w:t xml:space="preserve"> (18.5.2013).</w:t>
      </w:r>
    </w:p>
  </w:footnote>
  <w:footnote w:id="82">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Phillips – Jørgensen, 2002: 1.</w:t>
      </w:r>
    </w:p>
  </w:footnote>
  <w:footnote w:id="83">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Vašát, 2008. </w:t>
      </w:r>
      <w:hyperlink r:id="rId6" w:history="1">
        <w:r w:rsidRPr="009225AC">
          <w:rPr>
            <w:rStyle w:val="Hypertextovodkaz"/>
            <w:rFonts w:ascii="Times New Roman" w:hAnsi="Times New Roman"/>
          </w:rPr>
          <w:t>http://www.antropologie.org/cs/publikace/prehledove-studie/317-kriticka-diskurzivni-analyza-socialni-konstruktivismus-v-praxi</w:t>
        </w:r>
      </w:hyperlink>
      <w:r w:rsidRPr="009225AC">
        <w:rPr>
          <w:rFonts w:ascii="Times New Roman" w:hAnsi="Times New Roman"/>
        </w:rPr>
        <w:t xml:space="preserve"> (18.5.2013).</w:t>
      </w:r>
    </w:p>
  </w:footnote>
  <w:footnote w:id="84">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Vašát, 2008. </w:t>
      </w:r>
      <w:hyperlink r:id="rId7" w:history="1">
        <w:r w:rsidRPr="009225AC">
          <w:rPr>
            <w:rStyle w:val="Hypertextovodkaz"/>
            <w:rFonts w:ascii="Times New Roman" w:hAnsi="Times New Roman"/>
          </w:rPr>
          <w:t>http://www.antropologie.org/cs/publikace/prehledove-studie/317-kriticka-diskurzivni-analyza-socialni-konstruktivismus-v-praxi</w:t>
        </w:r>
      </w:hyperlink>
      <w:r w:rsidRPr="009225AC">
        <w:rPr>
          <w:rFonts w:ascii="Times New Roman" w:hAnsi="Times New Roman"/>
        </w:rPr>
        <w:t xml:space="preserve"> (18.5.2013).</w:t>
      </w:r>
    </w:p>
  </w:footnote>
  <w:footnote w:id="85">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Fairclough, 1989: 26.</w:t>
      </w:r>
    </w:p>
  </w:footnote>
  <w:footnote w:id="86">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Fairclough, 1989: 112.</w:t>
      </w:r>
    </w:p>
  </w:footnote>
  <w:footnote w:id="87">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Fairclough, 1989: 26.</w:t>
      </w:r>
    </w:p>
  </w:footnote>
  <w:footnote w:id="88">
    <w:p w:rsidR="00211DB4" w:rsidRPr="009225AC" w:rsidRDefault="00211DB4">
      <w:pPr>
        <w:pStyle w:val="Textpoznpodarou"/>
        <w:rPr>
          <w:rFonts w:ascii="Times New Roman" w:hAnsi="Times New Roman"/>
        </w:rPr>
      </w:pPr>
      <w:r w:rsidRPr="009225AC">
        <w:rPr>
          <w:rStyle w:val="Znakapoznpodarou"/>
          <w:rFonts w:ascii="Times New Roman" w:hAnsi="Times New Roman"/>
        </w:rPr>
        <w:footnoteRef/>
      </w:r>
      <w:r w:rsidRPr="009225AC">
        <w:rPr>
          <w:rFonts w:ascii="Times New Roman" w:hAnsi="Times New Roman"/>
        </w:rPr>
        <w:t xml:space="preserve"> Vašát, 2008. </w:t>
      </w:r>
      <w:hyperlink r:id="rId8" w:history="1">
        <w:r w:rsidRPr="009225AC">
          <w:rPr>
            <w:rStyle w:val="Hypertextovodkaz"/>
            <w:rFonts w:ascii="Times New Roman" w:hAnsi="Times New Roman"/>
          </w:rPr>
          <w:t>http://www.antropologie.org/cs/publikace/prehledove-studie/317-kriticka-diskurzivni-analyza-socialni-konstruktivismus-v-praxi</w:t>
        </w:r>
      </w:hyperlink>
      <w:r w:rsidRPr="009225AC">
        <w:rPr>
          <w:rFonts w:ascii="Times New Roman" w:hAnsi="Times New Roman"/>
        </w:rPr>
        <w:t xml:space="preserve"> (18.5.2013).</w:t>
      </w:r>
    </w:p>
  </w:footnote>
  <w:footnote w:id="89">
    <w:p w:rsidR="00211DB4" w:rsidRDefault="00211DB4">
      <w:pPr>
        <w:pStyle w:val="Textpoznpodarou"/>
      </w:pPr>
      <w:r w:rsidRPr="009225AC">
        <w:rPr>
          <w:rStyle w:val="Znakapoznpodarou"/>
          <w:rFonts w:ascii="Times New Roman" w:hAnsi="Times New Roman"/>
        </w:rPr>
        <w:footnoteRef/>
      </w:r>
      <w:r w:rsidRPr="009225AC">
        <w:rPr>
          <w:rFonts w:ascii="Times New Roman" w:hAnsi="Times New Roman"/>
        </w:rPr>
        <w:t xml:space="preserve"> Fairclough, 1995: 60.</w:t>
      </w:r>
    </w:p>
  </w:footnote>
  <w:footnote w:id="90">
    <w:p w:rsidR="00211DB4" w:rsidRPr="008632B2" w:rsidRDefault="00211DB4" w:rsidP="002D152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Trampota, 2006: 30.</w:t>
      </w:r>
    </w:p>
  </w:footnote>
  <w:footnote w:id="91">
    <w:p w:rsidR="00211DB4" w:rsidRPr="008632B2" w:rsidRDefault="00211DB4" w:rsidP="002D152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Trampota, 2006: 30.</w:t>
      </w:r>
    </w:p>
  </w:footnote>
  <w:footnote w:id="92">
    <w:p w:rsidR="00211DB4" w:rsidRPr="008632B2" w:rsidRDefault="00211DB4" w:rsidP="000D1752">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Osvaldová, 2001: 85.</w:t>
      </w:r>
    </w:p>
  </w:footnote>
  <w:footnote w:id="93">
    <w:p w:rsidR="00211DB4" w:rsidRDefault="00211DB4" w:rsidP="00313682">
      <w:pPr>
        <w:pStyle w:val="Textpoznpodarou"/>
      </w:pPr>
      <w:r w:rsidRPr="008632B2">
        <w:rPr>
          <w:rStyle w:val="Znakapoznpodarou"/>
          <w:rFonts w:ascii="Times New Roman" w:hAnsi="Times New Roman"/>
        </w:rPr>
        <w:footnoteRef/>
      </w:r>
      <w:r w:rsidRPr="008632B2">
        <w:rPr>
          <w:rFonts w:ascii="Times New Roman" w:hAnsi="Times New Roman"/>
        </w:rPr>
        <w:t xml:space="preserve"> Burton – Jirák, 2001: 245.</w:t>
      </w:r>
    </w:p>
  </w:footnote>
  <w:footnote w:id="94">
    <w:p w:rsidR="00211DB4" w:rsidRPr="008632B2" w:rsidRDefault="00211DB4" w:rsidP="0041324B">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Indikátory „sport“ a „počasí“ zvažujeme, pouze pokud jsou tematicky zpracovány do standardních zpravodajských příspěvků v rámci relace. Tyto indikátory nejsou shodné se sportovní relací (nebo částí hlavní relace), ani s předpovědí počasí (také jako samostatné jednotky či části hlavní relace).</w:t>
      </w:r>
    </w:p>
  </w:footnote>
  <w:footnote w:id="95">
    <w:p w:rsidR="00211DB4" w:rsidRDefault="00211DB4">
      <w:pPr>
        <w:pStyle w:val="Textpoznpodarou"/>
      </w:pPr>
      <w:r w:rsidRPr="008632B2">
        <w:rPr>
          <w:rStyle w:val="Znakapoznpodarou"/>
          <w:rFonts w:ascii="Times New Roman" w:hAnsi="Times New Roman"/>
        </w:rPr>
        <w:footnoteRef/>
      </w:r>
      <w:r w:rsidRPr="008632B2">
        <w:rPr>
          <w:rFonts w:ascii="Times New Roman" w:hAnsi="Times New Roman"/>
        </w:rPr>
        <w:t xml:space="preserve"> Indikátory „sport“ a „počasí“ zvažujeme, pouze pokud jsou tematicky zpracovány do standardních zpravodajských příspěvků v rámci relace. Tyto indikátory nejsou shodné se sportovní relací (nebo částí hlavní relace), ani s předpovědí počasí (také jako samostatné jednotky či části hlavní relace).</w:t>
      </w:r>
    </w:p>
  </w:footnote>
  <w:footnote w:id="96">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Pr>
          <w:rFonts w:ascii="Times New Roman" w:hAnsi="Times New Roman"/>
        </w:rPr>
        <w:t xml:space="preserve"> Euroskop.cz.</w:t>
      </w:r>
      <w:r w:rsidRPr="008632B2">
        <w:rPr>
          <w:rFonts w:ascii="Times New Roman" w:hAnsi="Times New Roman"/>
        </w:rPr>
        <w:t xml:space="preserve"> </w:t>
      </w:r>
      <w:hyperlink r:id="rId9" w:history="1">
        <w:r w:rsidRPr="008632B2">
          <w:rPr>
            <w:rStyle w:val="Hypertextovodkaz"/>
            <w:rFonts w:ascii="Times New Roman" w:hAnsi="Times New Roman"/>
          </w:rPr>
          <w:t>https://www.euroskop.cz/9052/sekce/jak-cesi-vnimaji-eu/</w:t>
        </w:r>
      </w:hyperlink>
      <w:r>
        <w:rPr>
          <w:rFonts w:ascii="Times New Roman" w:hAnsi="Times New Roman"/>
        </w:rPr>
        <w:t xml:space="preserve"> (18.5.2013).</w:t>
      </w:r>
    </w:p>
  </w:footnote>
  <w:footnote w:id="97">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Česká televize. </w:t>
      </w:r>
      <w:hyperlink r:id="rId10" w:history="1">
        <w:r w:rsidRPr="008632B2">
          <w:rPr>
            <w:rStyle w:val="Hypertextovodkaz"/>
            <w:rFonts w:ascii="Times New Roman" w:hAnsi="Times New Roman"/>
          </w:rPr>
          <w:t>http://www.ceskatelevize.cz/vse-o-ct/historie/ceska-televize-od-r-1993/vznik-a-prvni-kroky/</w:t>
        </w:r>
      </w:hyperlink>
      <w:r>
        <w:rPr>
          <w:rFonts w:ascii="Times New Roman" w:hAnsi="Times New Roman"/>
        </w:rPr>
        <w:t xml:space="preserve"> (18.5.2013).</w:t>
      </w:r>
    </w:p>
  </w:footnote>
  <w:footnote w:id="98">
    <w:p w:rsidR="00211DB4" w:rsidRDefault="00211DB4">
      <w:pPr>
        <w:pStyle w:val="Textpoznpodarou"/>
      </w:pPr>
      <w:r w:rsidRPr="008632B2">
        <w:rPr>
          <w:rStyle w:val="Znakapoznpodarou"/>
          <w:rFonts w:ascii="Times New Roman" w:hAnsi="Times New Roman"/>
        </w:rPr>
        <w:footnoteRef/>
      </w:r>
      <w:r w:rsidRPr="008632B2">
        <w:rPr>
          <w:rFonts w:ascii="Times New Roman" w:hAnsi="Times New Roman"/>
        </w:rPr>
        <w:t xml:space="preserve"> Česká televize. </w:t>
      </w:r>
      <w:hyperlink r:id="rId11" w:history="1">
        <w:r w:rsidRPr="008632B2">
          <w:rPr>
            <w:rStyle w:val="Hypertextovodkaz"/>
            <w:rFonts w:ascii="Times New Roman" w:hAnsi="Times New Roman"/>
          </w:rPr>
          <w:t>http://www.ceskatelevize.cz/vse-o-ct/historie/ceska-televize-od-r-1993/vznik-a-prvni-kroky/</w:t>
        </w:r>
      </w:hyperlink>
      <w:r>
        <w:rPr>
          <w:rFonts w:ascii="Times New Roman" w:hAnsi="Times New Roman"/>
        </w:rPr>
        <w:t xml:space="preserve"> (18.5.2013).</w:t>
      </w:r>
    </w:p>
  </w:footnote>
  <w:footnote w:id="99">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Česká televize. </w:t>
      </w:r>
      <w:hyperlink r:id="rId12" w:history="1">
        <w:r w:rsidRPr="008632B2">
          <w:rPr>
            <w:rStyle w:val="Hypertextovodkaz"/>
            <w:rFonts w:ascii="Times New Roman" w:hAnsi="Times New Roman"/>
          </w:rPr>
          <w:t>http://www.ceskatelevize.cz/vse-o-ct/historie/ceska-televize-od-r-1993/vznik-a-prvni-kroky/</w:t>
        </w:r>
      </w:hyperlink>
      <w:r>
        <w:rPr>
          <w:rFonts w:ascii="Times New Roman" w:hAnsi="Times New Roman"/>
        </w:rPr>
        <w:t xml:space="preserve"> (18.5.2013).</w:t>
      </w:r>
    </w:p>
  </w:footnote>
  <w:footnote w:id="100">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Zákon č. 468/1991 Sb., o provozování rozhlasového a televizního vysílání.</w:t>
      </w:r>
    </w:p>
  </w:footnote>
  <w:footnote w:id="101">
    <w:p w:rsidR="00211DB4" w:rsidRPr="008632B2" w:rsidRDefault="00211DB4" w:rsidP="003F08EF">
      <w:pPr>
        <w:pStyle w:val="Nadpis1"/>
        <w:shd w:val="clear" w:color="auto" w:fill="FFFFFF"/>
        <w:spacing w:before="0"/>
        <w:textAlignment w:val="baseline"/>
        <w:rPr>
          <w:rFonts w:ascii="Times New Roman" w:hAnsi="Times New Roman" w:cs="Times New Roman"/>
        </w:rPr>
      </w:pPr>
      <w:r w:rsidRPr="008632B2">
        <w:rPr>
          <w:rFonts w:ascii="Times New Roman" w:eastAsia="Calibri" w:hAnsi="Times New Roman" w:cs="Times New Roman"/>
          <w:b w:val="0"/>
          <w:bCs w:val="0"/>
          <w:color w:val="auto"/>
          <w:sz w:val="20"/>
          <w:szCs w:val="20"/>
          <w:vertAlign w:val="superscript"/>
        </w:rPr>
        <w:footnoteRef/>
      </w:r>
      <w:r w:rsidRPr="008632B2">
        <w:rPr>
          <w:rFonts w:ascii="Times New Roman" w:eastAsia="Calibri" w:hAnsi="Times New Roman" w:cs="Times New Roman"/>
          <w:b w:val="0"/>
          <w:bCs w:val="0"/>
          <w:color w:val="auto"/>
          <w:sz w:val="20"/>
          <w:szCs w:val="20"/>
          <w:vertAlign w:val="superscript"/>
        </w:rPr>
        <w:t xml:space="preserve"> </w:t>
      </w:r>
      <w:r w:rsidRPr="008632B2">
        <w:rPr>
          <w:rFonts w:ascii="Times New Roman" w:eastAsia="Calibri" w:hAnsi="Times New Roman" w:cs="Times New Roman"/>
          <w:b w:val="0"/>
          <w:bCs w:val="0"/>
          <w:color w:val="auto"/>
          <w:sz w:val="20"/>
          <w:szCs w:val="20"/>
        </w:rPr>
        <w:t>Zákon č. 231/2001 Sb., o provozování rozhlasového a televizního vysílání.</w:t>
      </w:r>
    </w:p>
  </w:footnote>
  <w:footnote w:id="102">
    <w:p w:rsidR="00211DB4" w:rsidRPr="008632B2" w:rsidRDefault="00211DB4" w:rsidP="004A080D">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Ministerstvo kultury ČR</w:t>
      </w:r>
      <w:r>
        <w:rPr>
          <w:rFonts w:ascii="Times New Roman" w:hAnsi="Times New Roman"/>
        </w:rPr>
        <w:t>.</w:t>
      </w:r>
      <w:r w:rsidRPr="008632B2">
        <w:rPr>
          <w:rFonts w:ascii="Times New Roman" w:hAnsi="Times New Roman"/>
        </w:rPr>
        <w:t xml:space="preserve"> </w:t>
      </w:r>
      <w:hyperlink r:id="rId13" w:history="1">
        <w:r w:rsidRPr="00C10560">
          <w:rPr>
            <w:rStyle w:val="Hypertextovodkaz"/>
            <w:rFonts w:ascii="Times New Roman" w:hAnsi="Times New Roman"/>
          </w:rPr>
          <w:t>http://www.mkcr.cz/cz/media-a-audiovize/rozhlasove-a-televizni-vysilani/verejnopravni-vysilani-81273/</w:t>
        </w:r>
      </w:hyperlink>
      <w:r>
        <w:rPr>
          <w:rFonts w:ascii="Times New Roman" w:hAnsi="Times New Roman"/>
        </w:rPr>
        <w:t xml:space="preserve"> (18.5.2013).</w:t>
      </w:r>
    </w:p>
    <w:p w:rsidR="00211DB4" w:rsidRPr="008632B2" w:rsidRDefault="00211DB4" w:rsidP="004A080D">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Reifová, 2004: 138.</w:t>
      </w:r>
    </w:p>
  </w:footnote>
  <w:footnote w:id="103">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w:t>
      </w:r>
      <w:r>
        <w:rPr>
          <w:rFonts w:ascii="Times New Roman" w:hAnsi="Times New Roman"/>
        </w:rPr>
        <w:t xml:space="preserve">Česká televize. </w:t>
      </w:r>
      <w:hyperlink r:id="rId14" w:history="1">
        <w:r w:rsidRPr="008632B2">
          <w:rPr>
            <w:rStyle w:val="Hypertextovodkaz"/>
            <w:rFonts w:ascii="Times New Roman" w:hAnsi="Times New Roman"/>
          </w:rPr>
          <w:t>http://img12.ceskatelevize.cz/boss/image/contents/zakony/pdf/zakon-o-ceske-televizi.pdf?verze=2013-04-18-11:12:38</w:t>
        </w:r>
      </w:hyperlink>
      <w:r>
        <w:rPr>
          <w:rFonts w:ascii="Times New Roman" w:hAnsi="Times New Roman"/>
        </w:rPr>
        <w:t xml:space="preserve"> (18.5.2013).</w:t>
      </w:r>
    </w:p>
  </w:footnote>
  <w:footnote w:id="104">
    <w:p w:rsidR="00211DB4" w:rsidRDefault="00211DB4">
      <w:pPr>
        <w:pStyle w:val="Textpoznpodarou"/>
      </w:pPr>
      <w:r w:rsidRPr="008632B2">
        <w:rPr>
          <w:rStyle w:val="Znakapoznpodarou"/>
          <w:rFonts w:ascii="Times New Roman" w:hAnsi="Times New Roman"/>
        </w:rPr>
        <w:footnoteRef/>
      </w:r>
      <w:r w:rsidRPr="008632B2">
        <w:rPr>
          <w:rFonts w:ascii="Times New Roman" w:hAnsi="Times New Roman"/>
        </w:rPr>
        <w:t xml:space="preserve"> Srovnání výší televizních poplatků viz příloha č. 1.</w:t>
      </w:r>
    </w:p>
  </w:footnote>
  <w:footnote w:id="105">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Ministerstvo kultury ČR</w:t>
      </w:r>
      <w:r>
        <w:rPr>
          <w:rFonts w:ascii="Times New Roman" w:hAnsi="Times New Roman"/>
        </w:rPr>
        <w:t>.</w:t>
      </w:r>
      <w:r w:rsidRPr="008632B2">
        <w:rPr>
          <w:rFonts w:ascii="Times New Roman" w:hAnsi="Times New Roman"/>
        </w:rPr>
        <w:t xml:space="preserve"> </w:t>
      </w:r>
      <w:hyperlink r:id="rId15" w:history="1">
        <w:r w:rsidRPr="000E1A6E">
          <w:rPr>
            <w:rStyle w:val="Hypertextovodkaz"/>
            <w:rFonts w:ascii="Times New Roman" w:hAnsi="Times New Roman"/>
          </w:rPr>
          <w:t>http://www.mkcr.cz/cz/media-a-audiovize/rozhlasove-a-televizni-vysilani/verejnopravni-vysilani-81273/</w:t>
        </w:r>
      </w:hyperlink>
      <w:r>
        <w:rPr>
          <w:rFonts w:ascii="Times New Roman" w:hAnsi="Times New Roman"/>
        </w:rPr>
        <w:t xml:space="preserve"> (18.5.2013).</w:t>
      </w:r>
    </w:p>
  </w:footnote>
  <w:footnote w:id="106">
    <w:p w:rsidR="00211DB4" w:rsidRPr="008632B2" w:rsidRDefault="00211DB4" w:rsidP="0021379D">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Česká televize. </w:t>
      </w:r>
      <w:hyperlink r:id="rId16" w:history="1">
        <w:r w:rsidRPr="008632B2">
          <w:rPr>
            <w:rStyle w:val="Hypertextovodkaz"/>
            <w:rFonts w:ascii="Times New Roman" w:hAnsi="Times New Roman"/>
          </w:rPr>
          <w:t>http://www.ceskatelevize.cz/vse-o-ct/kodex-ct/preambule-a-vyklad-pojmu/</w:t>
        </w:r>
      </w:hyperlink>
      <w:r>
        <w:rPr>
          <w:rFonts w:ascii="Times New Roman" w:hAnsi="Times New Roman"/>
        </w:rPr>
        <w:t xml:space="preserve"> (18.5.2013).</w:t>
      </w:r>
    </w:p>
  </w:footnote>
  <w:footnote w:id="107">
    <w:p w:rsidR="00211DB4" w:rsidRPr="008632B2" w:rsidRDefault="00211DB4">
      <w:pPr>
        <w:pStyle w:val="Textpoznpodarou"/>
        <w:rPr>
          <w:rFonts w:ascii="Times New Roman" w:hAnsi="Times New Roman"/>
        </w:rPr>
      </w:pPr>
      <w:r w:rsidRPr="008632B2">
        <w:rPr>
          <w:rStyle w:val="Znakapoznpodarou"/>
          <w:rFonts w:ascii="Times New Roman" w:hAnsi="Times New Roman"/>
        </w:rPr>
        <w:footnoteRef/>
      </w:r>
      <w:r w:rsidRPr="008632B2">
        <w:rPr>
          <w:rFonts w:ascii="Times New Roman" w:hAnsi="Times New Roman"/>
        </w:rPr>
        <w:t xml:space="preserve"> Česká televize. </w:t>
      </w:r>
      <w:hyperlink r:id="rId17" w:history="1">
        <w:r w:rsidRPr="008632B2">
          <w:rPr>
            <w:rStyle w:val="Hypertextovodkaz"/>
            <w:rFonts w:ascii="Times New Roman" w:hAnsi="Times New Roman"/>
          </w:rPr>
          <w:t>http://www.ceskatelevize.cz/rada-ct/co-je-rada-ct/</w:t>
        </w:r>
      </w:hyperlink>
      <w:r>
        <w:rPr>
          <w:rFonts w:ascii="Times New Roman" w:hAnsi="Times New Roman"/>
        </w:rPr>
        <w:t xml:space="preserve"> (18.5.2013).</w:t>
      </w:r>
    </w:p>
  </w:footnote>
  <w:footnote w:id="108">
    <w:p w:rsidR="00211DB4" w:rsidRDefault="00211DB4">
      <w:pPr>
        <w:pStyle w:val="Textpoznpodarou"/>
      </w:pPr>
      <w:r w:rsidRPr="008632B2">
        <w:rPr>
          <w:rStyle w:val="Znakapoznpodarou"/>
          <w:rFonts w:ascii="Times New Roman" w:hAnsi="Times New Roman"/>
        </w:rPr>
        <w:footnoteRef/>
      </w:r>
      <w:r w:rsidRPr="008632B2">
        <w:rPr>
          <w:rFonts w:ascii="Times New Roman" w:hAnsi="Times New Roman"/>
        </w:rPr>
        <w:t xml:space="preserve"> Česká televize. </w:t>
      </w:r>
      <w:hyperlink r:id="rId18" w:history="1">
        <w:r w:rsidRPr="008632B2">
          <w:rPr>
            <w:rStyle w:val="Hypertextovodkaz"/>
            <w:rFonts w:ascii="Times New Roman" w:hAnsi="Times New Roman"/>
          </w:rPr>
          <w:t>http://www.ceskatelevize.cz/vse-o-ct/eticky-panel/</w:t>
        </w:r>
      </w:hyperlink>
      <w:r>
        <w:rPr>
          <w:rFonts w:ascii="Times New Roman" w:hAnsi="Times New Roman"/>
        </w:rPr>
        <w:t xml:space="preserve"> (18.5.2013).</w:t>
      </w:r>
    </w:p>
  </w:footnote>
  <w:footnote w:id="109">
    <w:p w:rsidR="00211DB4" w:rsidRPr="003D21B7" w:rsidRDefault="00211DB4">
      <w:pPr>
        <w:pStyle w:val="Textpoznpodarou"/>
        <w:rPr>
          <w:rFonts w:ascii="Times New Roman" w:hAnsi="Times New Roman"/>
        </w:rPr>
      </w:pPr>
      <w:r w:rsidRPr="003D21B7">
        <w:rPr>
          <w:rStyle w:val="Znakapoznpodarou"/>
          <w:rFonts w:ascii="Times New Roman" w:hAnsi="Times New Roman"/>
        </w:rPr>
        <w:footnoteRef/>
      </w:r>
      <w:r w:rsidRPr="003D21B7">
        <w:rPr>
          <w:rFonts w:ascii="Times New Roman" w:hAnsi="Times New Roman"/>
        </w:rPr>
        <w:t xml:space="preserve"> Sazba poplatku je stanovena zákonem o rozhlasových a televizních poplatcích č. 252/1994 Sb., ve znění zákona č. 135/1997 Sb. Česká televize. </w:t>
      </w:r>
      <w:hyperlink r:id="rId19" w:history="1">
        <w:r w:rsidRPr="003D21B7">
          <w:rPr>
            <w:rStyle w:val="Hypertextovodkaz"/>
            <w:rFonts w:ascii="Times New Roman" w:hAnsi="Times New Roman"/>
          </w:rPr>
          <w:t>http://www.ceskatelevize.cz/vse-o-ct/historie/ceska-televize-od-r-1993/problem-financovani/</w:t>
        </w:r>
      </w:hyperlink>
      <w:r>
        <w:rPr>
          <w:rFonts w:ascii="Times New Roman" w:hAnsi="Times New Roman"/>
        </w:rPr>
        <w:t xml:space="preserve"> (18.5.2013).</w:t>
      </w:r>
    </w:p>
  </w:footnote>
  <w:footnote w:id="110">
    <w:p w:rsidR="00211DB4" w:rsidRPr="003D21B7" w:rsidRDefault="00211DB4">
      <w:pPr>
        <w:pStyle w:val="Textpoznpodarou"/>
        <w:rPr>
          <w:rFonts w:ascii="Times New Roman" w:hAnsi="Times New Roman"/>
        </w:rPr>
      </w:pPr>
      <w:r w:rsidRPr="003D21B7">
        <w:rPr>
          <w:rStyle w:val="Znakapoznpodarou"/>
          <w:rFonts w:ascii="Times New Roman" w:hAnsi="Times New Roman"/>
        </w:rPr>
        <w:footnoteRef/>
      </w:r>
      <w:r>
        <w:rPr>
          <w:rFonts w:ascii="Times New Roman" w:hAnsi="Times New Roman"/>
        </w:rPr>
        <w:t xml:space="preserve"> Radio TV, </w:t>
      </w:r>
      <w:r w:rsidRPr="003D21B7">
        <w:rPr>
          <w:rFonts w:ascii="Times New Roman" w:hAnsi="Times New Roman"/>
        </w:rPr>
        <w:t xml:space="preserve">2003. </w:t>
      </w:r>
      <w:hyperlink r:id="rId20" w:history="1">
        <w:r w:rsidRPr="003D21B7">
          <w:rPr>
            <w:rStyle w:val="Hypertextovodkaz"/>
            <w:rFonts w:ascii="Times New Roman" w:hAnsi="Times New Roman"/>
          </w:rPr>
          <w:t>http://www.radiotv.cz/p_tv/t_obecne/verejnopravni-televize-i-nemecko/</w:t>
        </w:r>
      </w:hyperlink>
      <w:r>
        <w:rPr>
          <w:rFonts w:ascii="Times New Roman" w:hAnsi="Times New Roman"/>
        </w:rPr>
        <w:t xml:space="preserve"> (18.5.2013).</w:t>
      </w:r>
    </w:p>
  </w:footnote>
  <w:footnote w:id="111">
    <w:p w:rsidR="00211DB4" w:rsidRDefault="00211DB4">
      <w:pPr>
        <w:pStyle w:val="Textpoznpodarou"/>
      </w:pPr>
      <w:r w:rsidRPr="003D21B7">
        <w:rPr>
          <w:rStyle w:val="Znakapoznpodarou"/>
          <w:rFonts w:ascii="Times New Roman" w:hAnsi="Times New Roman"/>
        </w:rPr>
        <w:footnoteRef/>
      </w:r>
      <w:r w:rsidRPr="003D21B7">
        <w:rPr>
          <w:rFonts w:ascii="Times New Roman" w:hAnsi="Times New Roman"/>
        </w:rPr>
        <w:t xml:space="preserve"> Radio TV</w:t>
      </w:r>
      <w:r>
        <w:rPr>
          <w:rFonts w:ascii="Times New Roman" w:hAnsi="Times New Roman"/>
        </w:rPr>
        <w:t>,</w:t>
      </w:r>
      <w:r w:rsidRPr="003D21B7">
        <w:rPr>
          <w:rFonts w:ascii="Times New Roman" w:hAnsi="Times New Roman"/>
        </w:rPr>
        <w:t xml:space="preserve"> 2003. </w:t>
      </w:r>
      <w:hyperlink r:id="rId21" w:history="1">
        <w:r w:rsidRPr="003D21B7">
          <w:rPr>
            <w:rStyle w:val="Hypertextovodkaz"/>
            <w:rFonts w:ascii="Times New Roman" w:hAnsi="Times New Roman"/>
          </w:rPr>
          <w:t>http://www.radiotv.cz/p_tv/t_obecne/verejnopravni-televize-i-nemecko/</w:t>
        </w:r>
      </w:hyperlink>
      <w:r>
        <w:rPr>
          <w:rFonts w:ascii="Times New Roman" w:hAnsi="Times New Roman"/>
        </w:rPr>
        <w:t xml:space="preserve"> (18.5.2013).</w:t>
      </w:r>
    </w:p>
  </w:footnote>
  <w:footnote w:id="112">
    <w:p w:rsidR="00211DB4" w:rsidRPr="003D21B7" w:rsidRDefault="00211DB4" w:rsidP="008D6D60">
      <w:pPr>
        <w:pStyle w:val="Textpoznpodarou"/>
        <w:rPr>
          <w:rFonts w:ascii="Times New Roman" w:hAnsi="Times New Roman"/>
        </w:rPr>
      </w:pPr>
      <w:r w:rsidRPr="003D21B7">
        <w:rPr>
          <w:rStyle w:val="Znakapoznpodarou"/>
          <w:rFonts w:ascii="Times New Roman" w:hAnsi="Times New Roman"/>
        </w:rPr>
        <w:footnoteRef/>
      </w:r>
      <w:r>
        <w:rPr>
          <w:rFonts w:ascii="Times New Roman" w:hAnsi="Times New Roman"/>
        </w:rPr>
        <w:t xml:space="preserve"> Radio TV,</w:t>
      </w:r>
      <w:r w:rsidRPr="003D21B7">
        <w:rPr>
          <w:rFonts w:ascii="Times New Roman" w:hAnsi="Times New Roman"/>
        </w:rPr>
        <w:t xml:space="preserve"> 2003. </w:t>
      </w:r>
      <w:hyperlink r:id="rId22" w:history="1">
        <w:r w:rsidRPr="003D21B7">
          <w:rPr>
            <w:rStyle w:val="Hypertextovodkaz"/>
            <w:rFonts w:ascii="Times New Roman" w:hAnsi="Times New Roman"/>
          </w:rPr>
          <w:t>http://www.radiotv.cz/p_tv/t_obecne/verejnopravni-televize-i-nemecko/</w:t>
        </w:r>
      </w:hyperlink>
      <w:r>
        <w:rPr>
          <w:rFonts w:ascii="Times New Roman" w:hAnsi="Times New Roman"/>
        </w:rPr>
        <w:t xml:space="preserve"> (18.5.2013).</w:t>
      </w:r>
    </w:p>
  </w:footnote>
  <w:footnote w:id="113">
    <w:p w:rsidR="00211DB4" w:rsidRPr="003D21B7" w:rsidRDefault="00211DB4">
      <w:pPr>
        <w:pStyle w:val="Textpoznpodarou"/>
        <w:rPr>
          <w:rFonts w:ascii="Times New Roman" w:hAnsi="Times New Roman"/>
        </w:rPr>
      </w:pPr>
      <w:r w:rsidRPr="003D21B7">
        <w:rPr>
          <w:rStyle w:val="Znakapoznpodarou"/>
          <w:rFonts w:ascii="Times New Roman" w:hAnsi="Times New Roman"/>
        </w:rPr>
        <w:footnoteRef/>
      </w:r>
      <w:r w:rsidRPr="003D21B7">
        <w:rPr>
          <w:rFonts w:ascii="Times New Roman" w:hAnsi="Times New Roman"/>
        </w:rPr>
        <w:t xml:space="preserve"> Dokument je dostupný zde: </w:t>
      </w:r>
      <w:hyperlink r:id="rId23" w:history="1">
        <w:r w:rsidRPr="003D21B7">
          <w:rPr>
            <w:rStyle w:val="Hypertextovodkaz"/>
            <w:rFonts w:ascii="Times New Roman" w:hAnsi="Times New Roman"/>
          </w:rPr>
          <w:t>http://www.zdf.de/Rechtsgrundlagen-und-Vorschriften-25105566.html</w:t>
        </w:r>
      </w:hyperlink>
      <w:r>
        <w:rPr>
          <w:rFonts w:ascii="Times New Roman" w:hAnsi="Times New Roman"/>
        </w:rPr>
        <w:t xml:space="preserve"> (18.5.2013).</w:t>
      </w:r>
    </w:p>
  </w:footnote>
  <w:footnote w:id="114">
    <w:p w:rsidR="00211DB4" w:rsidRDefault="00211DB4" w:rsidP="00233B20">
      <w:pPr>
        <w:pStyle w:val="Textpoznpodarou"/>
        <w:jc w:val="left"/>
      </w:pPr>
      <w:r w:rsidRPr="003D21B7">
        <w:rPr>
          <w:rStyle w:val="Znakapoznpodarou"/>
          <w:rFonts w:ascii="Times New Roman" w:hAnsi="Times New Roman"/>
        </w:rPr>
        <w:footnoteRef/>
      </w:r>
      <w:r w:rsidRPr="003D21B7">
        <w:rPr>
          <w:rFonts w:ascii="Times New Roman" w:hAnsi="Times New Roman"/>
        </w:rPr>
        <w:t xml:space="preserve"> </w:t>
      </w:r>
      <w:r w:rsidRPr="003D21B7">
        <w:rPr>
          <w:rFonts w:ascii="Times New Roman" w:hAnsi="Times New Roman"/>
          <w:color w:val="000000"/>
          <w:shd w:val="clear" w:color="auto" w:fill="FFFFFF"/>
        </w:rPr>
        <w:t xml:space="preserve">Ministerstvo zahraničních věcí ČR. </w:t>
      </w:r>
      <w:hyperlink r:id="rId24" w:history="1">
        <w:r w:rsidRPr="003D21B7">
          <w:rPr>
            <w:rStyle w:val="Hypertextovodkaz"/>
            <w:rFonts w:ascii="Times New Roman" w:hAnsi="Times New Roman"/>
          </w:rPr>
          <w:t>http://www.mzv.cz/jnp/cz/udalosti_a_media/media_ve_svete/stredni_evropa/nemecka_media.html</w:t>
        </w:r>
      </w:hyperlink>
      <w:r>
        <w:rPr>
          <w:rFonts w:ascii="Times New Roman" w:hAnsi="Times New Roman"/>
        </w:rPr>
        <w:t xml:space="preserve"> (18.5.2013).</w:t>
      </w:r>
    </w:p>
  </w:footnote>
  <w:footnote w:id="115">
    <w:p w:rsidR="00211DB4" w:rsidRPr="00A418D4" w:rsidRDefault="00211DB4" w:rsidP="009271F7">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Wien International. </w:t>
      </w:r>
      <w:hyperlink r:id="rId25" w:history="1">
        <w:r w:rsidRPr="00A418D4">
          <w:rPr>
            <w:rStyle w:val="Hypertextovodkaz"/>
            <w:rFonts w:ascii="Times New Roman" w:hAnsi="Times New Roman"/>
          </w:rPr>
          <w:t>http://www.wieninternational.at/en/content/rakouska-medialni-scena-cz</w:t>
        </w:r>
      </w:hyperlink>
      <w:r>
        <w:rPr>
          <w:rFonts w:ascii="Times New Roman" w:hAnsi="Times New Roman"/>
        </w:rPr>
        <w:t xml:space="preserve"> (18.5.2013).</w:t>
      </w:r>
    </w:p>
  </w:footnote>
  <w:footnote w:id="116">
    <w:p w:rsidR="00211DB4" w:rsidRPr="00A418D4" w:rsidRDefault="00211DB4" w:rsidP="0048642D">
      <w:pPr>
        <w:pStyle w:val="Textpoznpodarou"/>
        <w:jc w:val="left"/>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Ministerstvo zahraničních věcí ČR. </w:t>
      </w:r>
      <w:hyperlink r:id="rId26" w:history="1">
        <w:r w:rsidRPr="00A418D4">
          <w:rPr>
            <w:rStyle w:val="Hypertextovodkaz"/>
            <w:rFonts w:ascii="Times New Roman" w:hAnsi="Times New Roman"/>
          </w:rPr>
          <w:t>http://www.mzv.cz/jnp/cz/udalosti_a_media/media_ve_svete/stredni_evropa/rakousko.html</w:t>
        </w:r>
      </w:hyperlink>
      <w:r>
        <w:rPr>
          <w:rFonts w:ascii="Times New Roman" w:hAnsi="Times New Roman"/>
        </w:rPr>
        <w:t xml:space="preserve"> (18.5.2013).</w:t>
      </w:r>
    </w:p>
  </w:footnote>
  <w:footnote w:id="117">
    <w:p w:rsidR="00211DB4" w:rsidRPr="00A418D4"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ORF.at. </w:t>
      </w:r>
      <w:hyperlink r:id="rId27" w:history="1">
        <w:r w:rsidRPr="00A418D4">
          <w:rPr>
            <w:rStyle w:val="Hypertextovodkaz"/>
            <w:rFonts w:ascii="Times New Roman" w:hAnsi="Times New Roman"/>
          </w:rPr>
          <w:t>http://kundendienst.orf.at/fakten/einleitung.html</w:t>
        </w:r>
      </w:hyperlink>
      <w:r>
        <w:rPr>
          <w:rFonts w:ascii="Times New Roman" w:hAnsi="Times New Roman"/>
        </w:rPr>
        <w:t xml:space="preserve"> (18.5.2013).</w:t>
      </w:r>
    </w:p>
  </w:footnote>
  <w:footnote w:id="118">
    <w:p w:rsidR="00211DB4" w:rsidRPr="00A418D4"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Institut für Medienkompetenz. </w:t>
      </w:r>
      <w:hyperlink r:id="rId28" w:history="1">
        <w:r w:rsidRPr="00A418D4">
          <w:rPr>
            <w:rStyle w:val="Hypertextovodkaz"/>
            <w:rFonts w:ascii="Times New Roman" w:hAnsi="Times New Roman"/>
          </w:rPr>
          <w:t>http://www.medienkompetenz.cc/2011/03/07/orf-osterreichischer-rundfunk/</w:t>
        </w:r>
      </w:hyperlink>
      <w:r>
        <w:rPr>
          <w:rFonts w:ascii="Times New Roman" w:hAnsi="Times New Roman"/>
        </w:rPr>
        <w:t xml:space="preserve"> (18.5.2013).</w:t>
      </w:r>
    </w:p>
  </w:footnote>
  <w:footnote w:id="119">
    <w:p w:rsidR="00211DB4" w:rsidRPr="00A418D4"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Dokument je k dispozici zde: </w:t>
      </w:r>
      <w:hyperlink r:id="rId29" w:history="1">
        <w:r w:rsidRPr="00A418D4">
          <w:rPr>
            <w:rStyle w:val="Hypertextovodkaz"/>
            <w:rFonts w:ascii="Times New Roman" w:hAnsi="Times New Roman"/>
          </w:rPr>
          <w:t>http://kundendienst.orf.at/fakten/gesetze/orfg.pdf</w:t>
        </w:r>
      </w:hyperlink>
      <w:r>
        <w:rPr>
          <w:rFonts w:ascii="Times New Roman" w:hAnsi="Times New Roman"/>
        </w:rPr>
        <w:t xml:space="preserve"> (18.5.2013).</w:t>
      </w:r>
    </w:p>
  </w:footnote>
  <w:footnote w:id="120">
    <w:p w:rsidR="00211DB4" w:rsidRPr="00191F2C"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ORF.de. </w:t>
      </w:r>
      <w:hyperlink r:id="rId30" w:history="1">
        <w:r w:rsidRPr="00A418D4">
          <w:rPr>
            <w:rStyle w:val="Hypertextovodkaz"/>
            <w:rFonts w:ascii="Times New Roman" w:hAnsi="Times New Roman"/>
          </w:rPr>
          <w:t>http://kundendienst.orf.at/unternehmen/menschen/gremien/stiftung.html</w:t>
        </w:r>
      </w:hyperlink>
      <w:r>
        <w:rPr>
          <w:rFonts w:ascii="Times New Roman" w:hAnsi="Times New Roman"/>
        </w:rPr>
        <w:t xml:space="preserve"> (18.5.2013).</w:t>
      </w:r>
    </w:p>
  </w:footnote>
  <w:footnote w:id="121">
    <w:p w:rsidR="00211DB4" w:rsidRPr="00A418D4"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ORF.de. </w:t>
      </w:r>
      <w:hyperlink r:id="rId31" w:history="1">
        <w:r w:rsidRPr="00A418D4">
          <w:rPr>
            <w:rStyle w:val="Hypertextovodkaz"/>
            <w:rFonts w:ascii="Times New Roman" w:hAnsi="Times New Roman"/>
          </w:rPr>
          <w:t>http://kundendienst.orf.at/fakten/einleitung.html</w:t>
        </w:r>
      </w:hyperlink>
      <w:r>
        <w:rPr>
          <w:rFonts w:ascii="Times New Roman" w:hAnsi="Times New Roman"/>
        </w:rPr>
        <w:t xml:space="preserve"> (18.5.2013).</w:t>
      </w:r>
    </w:p>
  </w:footnote>
  <w:footnote w:id="122">
    <w:p w:rsidR="00211DB4" w:rsidRPr="00A418D4" w:rsidRDefault="00211DB4">
      <w:pPr>
        <w:pStyle w:val="Textpoznpodarou"/>
        <w:rPr>
          <w:rFonts w:ascii="Times New Roman" w:hAnsi="Times New Roman"/>
        </w:rPr>
      </w:pPr>
      <w:r w:rsidRPr="00A418D4">
        <w:rPr>
          <w:rStyle w:val="Znakapoznpodarou"/>
          <w:rFonts w:ascii="Times New Roman" w:hAnsi="Times New Roman"/>
        </w:rPr>
        <w:footnoteRef/>
      </w:r>
      <w:r w:rsidRPr="00A418D4">
        <w:rPr>
          <w:rFonts w:ascii="Times New Roman" w:hAnsi="Times New Roman"/>
        </w:rPr>
        <w:t xml:space="preserve"> ORF.de. </w:t>
      </w:r>
      <w:hyperlink r:id="rId32" w:history="1">
        <w:r w:rsidRPr="00A418D4">
          <w:rPr>
            <w:rStyle w:val="Hypertextovodkaz"/>
            <w:rFonts w:ascii="Times New Roman" w:hAnsi="Times New Roman"/>
          </w:rPr>
          <w:t>http://kundendienst.orf.at/unternehmen/menschen/gremien/publikum.html</w:t>
        </w:r>
      </w:hyperlink>
      <w:r>
        <w:rPr>
          <w:rFonts w:ascii="Times New Roman" w:hAnsi="Times New Roman"/>
        </w:rPr>
        <w:t xml:space="preserve"> (18.5.2013).</w:t>
      </w:r>
    </w:p>
  </w:footnote>
  <w:footnote w:id="123">
    <w:p w:rsidR="00211DB4" w:rsidRDefault="00211DB4">
      <w:pPr>
        <w:pStyle w:val="Textpoznpodarou"/>
      </w:pPr>
      <w:r w:rsidRPr="00A418D4">
        <w:rPr>
          <w:rStyle w:val="Znakapoznpodarou"/>
          <w:rFonts w:ascii="Times New Roman" w:hAnsi="Times New Roman"/>
        </w:rPr>
        <w:footnoteRef/>
      </w:r>
      <w:r w:rsidRPr="00A418D4">
        <w:rPr>
          <w:rFonts w:ascii="Times New Roman" w:hAnsi="Times New Roman"/>
        </w:rPr>
        <w:t xml:space="preserve"> Institut für Medienkompetenz. </w:t>
      </w:r>
      <w:hyperlink r:id="rId33" w:history="1">
        <w:r w:rsidRPr="00A418D4">
          <w:rPr>
            <w:rStyle w:val="Hypertextovodkaz"/>
            <w:rFonts w:ascii="Times New Roman" w:hAnsi="Times New Roman"/>
          </w:rPr>
          <w:t>http://www.medienkompetenz.cc/2011/03/07/orf-osterreichischer-rundfunk/</w:t>
        </w:r>
      </w:hyperlink>
      <w:r>
        <w:rPr>
          <w:rFonts w:ascii="Times New Roman" w:hAnsi="Times New Roman"/>
        </w:rPr>
        <w:t xml:space="preserve"> (18.5.2013).</w:t>
      </w:r>
    </w:p>
  </w:footnote>
  <w:footnote w:id="124">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Boyd, 1994: 113.</w:t>
      </w:r>
    </w:p>
  </w:footnote>
  <w:footnote w:id="125">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Zajímavostí je, že jeden z moderátorské dvojice je moderátor sportovní relace, který přichází ke slovu v poslední části relace.</w:t>
      </w:r>
    </w:p>
  </w:footnote>
  <w:footnote w:id="126">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Pr>
          <w:rFonts w:ascii="Times New Roman" w:hAnsi="Times New Roman"/>
        </w:rPr>
        <w:t xml:space="preserve"> Lidovky.cz,</w:t>
      </w:r>
      <w:r w:rsidRPr="0069572A">
        <w:rPr>
          <w:rFonts w:ascii="Times New Roman" w:hAnsi="Times New Roman"/>
        </w:rPr>
        <w:t xml:space="preserve"> 2012. </w:t>
      </w:r>
      <w:hyperlink r:id="rId34" w:history="1">
        <w:r w:rsidRPr="0069572A">
          <w:rPr>
            <w:rStyle w:val="Hypertextovodkaz"/>
            <w:rFonts w:ascii="Times New Roman" w:hAnsi="Times New Roman"/>
          </w:rPr>
          <w:t>http://www.lidovky.cz/zmena-na-efekt-obsah-se-nezmenil-hodnoti-experti-udalosti-pmv-/media.aspx?c=A120401_195915_ln-media_Pta</w:t>
        </w:r>
      </w:hyperlink>
      <w:r>
        <w:rPr>
          <w:rFonts w:ascii="Times New Roman" w:hAnsi="Times New Roman"/>
        </w:rPr>
        <w:t xml:space="preserve"> (18.5.2013).</w:t>
      </w:r>
    </w:p>
  </w:footnote>
  <w:footnote w:id="127">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V této pozici jej kamera zabírá při uvádění zpráv, které jsou dále prezentovány reportérem v reportáži. Prezentuje-li moderátor ve studiu zprávu sám, je zabírán vedle pultu ze ¾ tělesné výšky. Po jeho pravé ruce je k dispozici velká obrazovka vizuálně doplňující jeho hlasový projev.</w:t>
      </w:r>
    </w:p>
  </w:footnote>
  <w:footnote w:id="128">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Česká televize má v současnosti k dispozici čtyři moderátory – tři ženy a jednoho muže.</w:t>
      </w:r>
    </w:p>
  </w:footnote>
  <w:footnote w:id="129">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Pouze v den státního svátku uvádí zpravodajskou relaci pouze jeden moderátor.</w:t>
      </w:r>
    </w:p>
  </w:footnote>
  <w:footnote w:id="130">
    <w:p w:rsidR="00211DB4" w:rsidRDefault="00211DB4" w:rsidP="0020271A">
      <w:pPr>
        <w:spacing w:line="240" w:lineRule="auto"/>
      </w:pPr>
      <w:r w:rsidRPr="0069572A">
        <w:rPr>
          <w:rStyle w:val="Znakapoznpodarou"/>
          <w:rFonts w:ascii="Times New Roman" w:hAnsi="Times New Roman"/>
        </w:rPr>
        <w:footnoteRef/>
      </w:r>
      <w:r w:rsidRPr="0069572A">
        <w:rPr>
          <w:rFonts w:ascii="Times New Roman" w:hAnsi="Times New Roman"/>
        </w:rPr>
        <w:t xml:space="preserve"> </w:t>
      </w:r>
      <w:r w:rsidRPr="0069572A">
        <w:rPr>
          <w:rFonts w:ascii="Times New Roman" w:hAnsi="Times New Roman"/>
          <w:sz w:val="20"/>
          <w:szCs w:val="20"/>
        </w:rPr>
        <w:t>Divácky lze toto uchopení postoje moderátora však vnímat ve spojení s publicistickými pořady, kde je tento moderátorský body language běžný.</w:t>
      </w:r>
    </w:p>
  </w:footnote>
  <w:footnote w:id="131">
    <w:p w:rsidR="00211DB4" w:rsidRPr="0069572A" w:rsidRDefault="00211DB4" w:rsidP="004D7311">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Výrazový prostředek, který zpravodajství převzalo z televizní reportáže. Plní funkci svědecké výpovědi redaktora z místa události nebo doplňuje zpravodajský materiál o nové důležité údaje. Osvaldová, 2001: 76.</w:t>
      </w:r>
    </w:p>
  </w:footnote>
  <w:footnote w:id="132">
    <w:p w:rsidR="00211DB4" w:rsidRPr="0069572A" w:rsidRDefault="00211DB4" w:rsidP="001762E6">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Osvaldová, 2001: 77.</w:t>
      </w:r>
    </w:p>
  </w:footnote>
  <w:footnote w:id="133">
    <w:p w:rsidR="00211DB4" w:rsidRDefault="00211DB4">
      <w:pPr>
        <w:pStyle w:val="Textpoznpodarou"/>
      </w:pPr>
      <w:r w:rsidRPr="0069572A">
        <w:rPr>
          <w:rStyle w:val="Znakapoznpodarou"/>
          <w:rFonts w:ascii="Times New Roman" w:hAnsi="Times New Roman"/>
        </w:rPr>
        <w:footnoteRef/>
      </w:r>
      <w:r w:rsidRPr="0069572A">
        <w:rPr>
          <w:rFonts w:ascii="Times New Roman" w:hAnsi="Times New Roman"/>
        </w:rPr>
        <w:t xml:space="preserve"> Viz výsledek výzkumu v kapitole 5.2.5.</w:t>
      </w:r>
    </w:p>
  </w:footnote>
  <w:footnote w:id="134">
    <w:p w:rsidR="00211DB4" w:rsidRPr="0069572A" w:rsidRDefault="00211DB4">
      <w:pPr>
        <w:pStyle w:val="Textpoznpodarou"/>
        <w:rPr>
          <w:rFonts w:ascii="Times New Roman" w:hAnsi="Times New Roman"/>
        </w:rPr>
      </w:pPr>
      <w:r w:rsidRPr="0069572A">
        <w:rPr>
          <w:rStyle w:val="Znakapoznpodarou"/>
          <w:rFonts w:ascii="Times New Roman" w:hAnsi="Times New Roman"/>
        </w:rPr>
        <w:footnoteRef/>
      </w:r>
      <w:r w:rsidRPr="0069572A">
        <w:rPr>
          <w:rFonts w:ascii="Times New Roman" w:hAnsi="Times New Roman"/>
        </w:rPr>
        <w:t xml:space="preserve"> Tuto funkci však může plnit i moderátor.</w:t>
      </w:r>
    </w:p>
  </w:footnote>
  <w:footnote w:id="135">
    <w:p w:rsidR="00211DB4" w:rsidRDefault="00211DB4">
      <w:pPr>
        <w:pStyle w:val="Textpoznpodarou"/>
      </w:pPr>
      <w:r w:rsidRPr="0069572A">
        <w:rPr>
          <w:rStyle w:val="Znakapoznpodarou"/>
          <w:rFonts w:ascii="Times New Roman" w:hAnsi="Times New Roman"/>
        </w:rPr>
        <w:footnoteRef/>
      </w:r>
      <w:r w:rsidRPr="0069572A">
        <w:rPr>
          <w:rFonts w:ascii="Times New Roman" w:hAnsi="Times New Roman"/>
        </w:rPr>
        <w:t xml:space="preserve"> Lapčík, 2008: 204.</w:t>
      </w:r>
    </w:p>
  </w:footnote>
  <w:footnote w:id="136">
    <w:p w:rsidR="00211DB4" w:rsidRPr="00413980" w:rsidRDefault="00211DB4" w:rsidP="00147A90">
      <w:pPr>
        <w:pStyle w:val="Textpoznpodarou"/>
        <w:rPr>
          <w:rFonts w:ascii="Times New Roman" w:hAnsi="Times New Roman"/>
        </w:rPr>
      </w:pPr>
      <w:r w:rsidRPr="00413980">
        <w:rPr>
          <w:rStyle w:val="Znakapoznpodarou"/>
          <w:rFonts w:ascii="Times New Roman" w:hAnsi="Times New Roman"/>
        </w:rPr>
        <w:footnoteRef/>
      </w:r>
      <w:r w:rsidRPr="00413980">
        <w:rPr>
          <w:rFonts w:ascii="Times New Roman" w:hAnsi="Times New Roman"/>
        </w:rPr>
        <w:t xml:space="preserve"> Osvaldová, 2001: 76.</w:t>
      </w:r>
    </w:p>
  </w:footnote>
  <w:footnote w:id="137">
    <w:p w:rsidR="00211DB4" w:rsidRPr="00413980" w:rsidRDefault="00211DB4" w:rsidP="00731878">
      <w:pPr>
        <w:pStyle w:val="Textpoznpodarou"/>
        <w:rPr>
          <w:rFonts w:ascii="Times New Roman" w:hAnsi="Times New Roman"/>
        </w:rPr>
      </w:pPr>
      <w:r w:rsidRPr="00413980">
        <w:rPr>
          <w:rStyle w:val="Znakapoznpodarou"/>
          <w:rFonts w:ascii="Times New Roman" w:hAnsi="Times New Roman"/>
        </w:rPr>
        <w:footnoteRef/>
      </w:r>
      <w:r w:rsidRPr="00413980">
        <w:rPr>
          <w:rFonts w:ascii="Times New Roman" w:hAnsi="Times New Roman"/>
        </w:rPr>
        <w:t xml:space="preserve"> Osvaldová, 2001: 85.</w:t>
      </w:r>
    </w:p>
  </w:footnote>
  <w:footnote w:id="138">
    <w:p w:rsidR="00211DB4" w:rsidRDefault="00211DB4" w:rsidP="00731878">
      <w:pPr>
        <w:pStyle w:val="Textpoznpodarou"/>
      </w:pPr>
      <w:r w:rsidRPr="00413980">
        <w:rPr>
          <w:rStyle w:val="Znakapoznpodarou"/>
          <w:rFonts w:ascii="Times New Roman" w:hAnsi="Times New Roman"/>
        </w:rPr>
        <w:footnoteRef/>
      </w:r>
      <w:r w:rsidRPr="00413980">
        <w:rPr>
          <w:rFonts w:ascii="Times New Roman" w:hAnsi="Times New Roman"/>
        </w:rPr>
        <w:t xml:space="preserve"> Do kategorie živý vstup jsou zařazeny jak samostatné příspěvky (nejčastěji bezprostředně navazující na čtenou zprávu moderátorem ve studiu), tak vstupy, které jsou součástí příspěvků zpracovaných do podoby kombinované zprávy nebo reportáže, respektive bezprostředně na ně navazující (stále však jako jejich pevná součást).</w:t>
      </w:r>
    </w:p>
  </w:footnote>
  <w:footnote w:id="139">
    <w:p w:rsidR="00211DB4" w:rsidRPr="00413980" w:rsidRDefault="00211DB4">
      <w:pPr>
        <w:pStyle w:val="Textpoznpodarou"/>
        <w:rPr>
          <w:rFonts w:ascii="Times New Roman" w:hAnsi="Times New Roman"/>
        </w:rPr>
      </w:pPr>
      <w:r w:rsidRPr="00413980">
        <w:rPr>
          <w:rStyle w:val="Znakapoznpodarou"/>
          <w:rFonts w:ascii="Times New Roman" w:hAnsi="Times New Roman"/>
        </w:rPr>
        <w:footnoteRef/>
      </w:r>
      <w:r w:rsidRPr="00413980">
        <w:rPr>
          <w:rFonts w:ascii="Times New Roman" w:hAnsi="Times New Roman"/>
        </w:rPr>
        <w:t xml:space="preserve"> Redakcí je zde chápána skupina žurnalistických pracovníků podílejících se na výrobě zpravodajských příspěvků a určujících výslednou podobu relace. Nerozlišujeme, zda je gatekeeperem vedoucí redakce, vedoucí zpravodajství, editor či ředitel televizní stanice apod. Pro náš výzkum je tato informace neúčelná.</w:t>
      </w:r>
    </w:p>
  </w:footnote>
  <w:footnote w:id="140">
    <w:p w:rsidR="00211DB4" w:rsidRPr="00413980" w:rsidRDefault="00211DB4">
      <w:pPr>
        <w:pStyle w:val="Textpoznpodarou"/>
        <w:rPr>
          <w:rFonts w:ascii="Times New Roman" w:hAnsi="Times New Roman"/>
        </w:rPr>
      </w:pPr>
      <w:r w:rsidRPr="00413980">
        <w:rPr>
          <w:rStyle w:val="Znakapoznpodarou"/>
          <w:rFonts w:ascii="Times New Roman" w:hAnsi="Times New Roman"/>
        </w:rPr>
        <w:footnoteRef/>
      </w:r>
      <w:r w:rsidRPr="00413980">
        <w:rPr>
          <w:rFonts w:ascii="Times New Roman" w:hAnsi="Times New Roman"/>
        </w:rPr>
        <w:t xml:space="preserve"> Česká televize, 2013. </w:t>
      </w:r>
      <w:hyperlink r:id="rId35" w:history="1">
        <w:r w:rsidRPr="00413980">
          <w:rPr>
            <w:rStyle w:val="Hypertextovodkaz"/>
            <w:rFonts w:ascii="Times New Roman" w:hAnsi="Times New Roman"/>
          </w:rPr>
          <w:t>http://www.ceskatelevize.cz/ct24/media-it/220857-udalosti-venuji-nejvic-prostoru-politice-a-divaci-na-to-slysi/</w:t>
        </w:r>
      </w:hyperlink>
      <w:r>
        <w:rPr>
          <w:rFonts w:ascii="Times New Roman" w:hAnsi="Times New Roman"/>
        </w:rPr>
        <w:t xml:space="preserve"> (18.5.2013).</w:t>
      </w:r>
    </w:p>
  </w:footnote>
  <w:footnote w:id="141">
    <w:p w:rsidR="00211DB4" w:rsidRDefault="00211DB4">
      <w:pPr>
        <w:pStyle w:val="Textpoznpodarou"/>
      </w:pPr>
      <w:r w:rsidRPr="00413980">
        <w:rPr>
          <w:rStyle w:val="Znakapoznpodarou"/>
          <w:rFonts w:ascii="Times New Roman" w:hAnsi="Times New Roman"/>
        </w:rPr>
        <w:footnoteRef/>
      </w:r>
      <w:r w:rsidRPr="00413980">
        <w:rPr>
          <w:rFonts w:ascii="Times New Roman" w:hAnsi="Times New Roman"/>
        </w:rPr>
        <w:t xml:space="preserve"> Nerozlišujeme, zda se jedná o epizodické zarámování, kdy jsou veřejná témata prezentována na pozadí k</w:t>
      </w:r>
      <w:r>
        <w:rPr>
          <w:rFonts w:ascii="Times New Roman" w:hAnsi="Times New Roman"/>
        </w:rPr>
        <w:t>onkrétních prvků nebo událostí, nebo o samostatné zpravodajské jednotky.</w:t>
      </w:r>
    </w:p>
  </w:footnote>
  <w:footnote w:id="142">
    <w:p w:rsidR="00211DB4" w:rsidRPr="000D12FA" w:rsidRDefault="00211DB4">
      <w:pPr>
        <w:pStyle w:val="Textpoznpodarou"/>
        <w:rPr>
          <w:rFonts w:ascii="Times New Roman" w:hAnsi="Times New Roman"/>
        </w:rPr>
      </w:pPr>
      <w:r w:rsidRPr="000D12FA">
        <w:rPr>
          <w:rStyle w:val="Znakapoznpodarou"/>
          <w:rFonts w:ascii="Times New Roman" w:hAnsi="Times New Roman"/>
        </w:rPr>
        <w:footnoteRef/>
      </w:r>
      <w:r w:rsidRPr="000D12FA">
        <w:rPr>
          <w:rFonts w:ascii="Times New Roman" w:hAnsi="Times New Roman"/>
        </w:rPr>
        <w:t xml:space="preserve"> Viz kapitola 5.5.</w:t>
      </w:r>
    </w:p>
  </w:footnote>
  <w:footnote w:id="143">
    <w:p w:rsidR="00211DB4" w:rsidRPr="000D12FA" w:rsidRDefault="00211DB4">
      <w:pPr>
        <w:pStyle w:val="Textpoznpodarou"/>
        <w:rPr>
          <w:rFonts w:ascii="Times New Roman" w:hAnsi="Times New Roman"/>
        </w:rPr>
      </w:pPr>
      <w:r w:rsidRPr="000D12FA">
        <w:rPr>
          <w:rStyle w:val="Znakapoznpodarou"/>
          <w:rFonts w:ascii="Times New Roman" w:hAnsi="Times New Roman"/>
        </w:rPr>
        <w:footnoteRef/>
      </w:r>
      <w:r w:rsidRPr="000D12FA">
        <w:rPr>
          <w:rFonts w:ascii="Times New Roman" w:hAnsi="Times New Roman"/>
        </w:rPr>
        <w:t xml:space="preserve"> Euroskop.cz. </w:t>
      </w:r>
      <w:hyperlink r:id="rId36" w:history="1">
        <w:r w:rsidRPr="000D12FA">
          <w:rPr>
            <w:rStyle w:val="Hypertextovodkaz"/>
            <w:rFonts w:ascii="Times New Roman" w:hAnsi="Times New Roman"/>
          </w:rPr>
          <w:t>https://www.euroskop.cz/9052/sekce/jak-cesi-vnimaji-eu/</w:t>
        </w:r>
      </w:hyperlink>
      <w:r>
        <w:rPr>
          <w:rFonts w:ascii="Times New Roman" w:hAnsi="Times New Roman"/>
        </w:rPr>
        <w:t xml:space="preserve"> (18.5.2013).</w:t>
      </w:r>
    </w:p>
  </w:footnote>
  <w:footnote w:id="144">
    <w:p w:rsidR="00211DB4" w:rsidRDefault="00211DB4">
      <w:pPr>
        <w:pStyle w:val="Textpoznpodarou"/>
      </w:pPr>
      <w:r w:rsidRPr="000D12FA">
        <w:rPr>
          <w:rStyle w:val="Znakapoznpodarou"/>
          <w:rFonts w:ascii="Times New Roman" w:hAnsi="Times New Roman"/>
        </w:rPr>
        <w:footnoteRef/>
      </w:r>
      <w:r w:rsidRPr="000D12FA">
        <w:rPr>
          <w:rFonts w:ascii="Times New Roman" w:hAnsi="Times New Roman"/>
        </w:rPr>
        <w:t xml:space="preserve"> Euroskop.cz. </w:t>
      </w:r>
      <w:hyperlink r:id="rId37" w:history="1">
        <w:r w:rsidRPr="000D12FA">
          <w:rPr>
            <w:rStyle w:val="Hypertextovodkaz"/>
            <w:rFonts w:ascii="Times New Roman" w:hAnsi="Times New Roman"/>
          </w:rPr>
          <w:t>https://www.euroskop.cz/9052/sekce/jak-cesi-vnimaji-eu/</w:t>
        </w:r>
      </w:hyperlink>
      <w:r>
        <w:rPr>
          <w:rFonts w:ascii="Times New Roman" w:hAnsi="Times New Roman"/>
        </w:rPr>
        <w:t xml:space="preserve"> (18.5.2013).</w:t>
      </w:r>
    </w:p>
  </w:footnote>
  <w:footnote w:id="145">
    <w:p w:rsidR="00211DB4" w:rsidRPr="000D12FA" w:rsidRDefault="00211DB4">
      <w:pPr>
        <w:pStyle w:val="Textpoznpodarou"/>
        <w:rPr>
          <w:rFonts w:ascii="Times New Roman" w:hAnsi="Times New Roman"/>
        </w:rPr>
      </w:pPr>
      <w:r w:rsidRPr="000D12FA">
        <w:rPr>
          <w:rStyle w:val="Znakapoznpodarou"/>
          <w:rFonts w:ascii="Times New Roman" w:hAnsi="Times New Roman"/>
        </w:rPr>
        <w:footnoteRef/>
      </w:r>
      <w:r>
        <w:rPr>
          <w:rFonts w:ascii="Times New Roman" w:hAnsi="Times New Roman"/>
        </w:rPr>
        <w:t xml:space="preserve"> Více v kapitole</w:t>
      </w:r>
      <w:r w:rsidRPr="000D12FA">
        <w:rPr>
          <w:rFonts w:ascii="Times New Roman" w:hAnsi="Times New Roman"/>
        </w:rPr>
        <w:t xml:space="preserve"> 5.5.</w:t>
      </w:r>
    </w:p>
  </w:footnote>
  <w:footnote w:id="146">
    <w:p w:rsidR="00211DB4" w:rsidRDefault="00211DB4" w:rsidP="00520A19">
      <w:pPr>
        <w:pStyle w:val="Textpoznpodarou"/>
      </w:pPr>
      <w:r w:rsidRPr="000D12FA">
        <w:rPr>
          <w:rStyle w:val="Znakapoznpodarou"/>
          <w:rFonts w:ascii="Times New Roman" w:hAnsi="Times New Roman"/>
        </w:rPr>
        <w:footnoteRef/>
      </w:r>
      <w:r w:rsidRPr="000D12FA">
        <w:rPr>
          <w:rFonts w:ascii="Times New Roman" w:hAnsi="Times New Roman"/>
        </w:rPr>
        <w:t xml:space="preserve"> O jazykovém kontextu více v kapitole 5.5.</w:t>
      </w:r>
    </w:p>
  </w:footnote>
  <w:footnote w:id="147">
    <w:p w:rsidR="00211DB4" w:rsidRPr="005B4DE8" w:rsidRDefault="00211DB4" w:rsidP="00196624">
      <w:pPr>
        <w:pStyle w:val="Textpoznpodarou"/>
        <w:rPr>
          <w:rFonts w:ascii="Times New Roman" w:hAnsi="Times New Roman"/>
        </w:rPr>
      </w:pPr>
      <w:r w:rsidRPr="005B4DE8">
        <w:rPr>
          <w:rStyle w:val="Znakapoznpodarou"/>
          <w:rFonts w:ascii="Times New Roman" w:hAnsi="Times New Roman"/>
        </w:rPr>
        <w:footnoteRef/>
      </w:r>
      <w:r w:rsidRPr="005B4DE8">
        <w:rPr>
          <w:rFonts w:ascii="Times New Roman" w:hAnsi="Times New Roman"/>
        </w:rPr>
        <w:t xml:space="preserve"> Europa.eu. </w:t>
      </w:r>
      <w:hyperlink r:id="rId38" w:history="1">
        <w:r w:rsidRPr="005B4DE8">
          <w:rPr>
            <w:rStyle w:val="Hypertextovodkaz"/>
            <w:rFonts w:ascii="Times New Roman" w:hAnsi="Times New Roman"/>
          </w:rPr>
          <w:t>http://europa.eu/lisbon_treaty/index_cs.htm</w:t>
        </w:r>
      </w:hyperlink>
      <w:r>
        <w:rPr>
          <w:rFonts w:ascii="Times New Roman" w:hAnsi="Times New Roman"/>
        </w:rPr>
        <w:t xml:space="preserve"> (18.5.2013).</w:t>
      </w:r>
    </w:p>
  </w:footnote>
  <w:footnote w:id="148">
    <w:p w:rsidR="00211DB4" w:rsidRDefault="00211DB4">
      <w:pPr>
        <w:pStyle w:val="Textpoznpodarou"/>
      </w:pPr>
      <w:r w:rsidRPr="005B4DE8">
        <w:rPr>
          <w:rStyle w:val="Znakapoznpodarou"/>
          <w:rFonts w:ascii="Times New Roman" w:hAnsi="Times New Roman"/>
        </w:rPr>
        <w:footnoteRef/>
      </w:r>
      <w:r w:rsidRPr="005B4DE8">
        <w:rPr>
          <w:rFonts w:ascii="Times New Roman" w:hAnsi="Times New Roman"/>
        </w:rPr>
        <w:t xml:space="preserve"> Nebereme v úvahu vstup státu do Evropské unie, ani jeho půlroční předsednictví. Pro výzkum charakteru diplomové práce chceme zkoumat v krátkém časovém období (relativně) jednorázovou událost.</w:t>
      </w:r>
    </w:p>
  </w:footnote>
  <w:footnote w:id="149">
    <w:p w:rsidR="00211DB4" w:rsidRPr="005B4DE8" w:rsidRDefault="00211DB4" w:rsidP="00292C79">
      <w:pPr>
        <w:pStyle w:val="Textpoznpodarou"/>
        <w:rPr>
          <w:rFonts w:ascii="Times New Roman" w:hAnsi="Times New Roman"/>
        </w:rPr>
      </w:pPr>
      <w:r w:rsidRPr="005B4DE8">
        <w:rPr>
          <w:rStyle w:val="Znakapoznpodarou"/>
          <w:rFonts w:ascii="Times New Roman" w:hAnsi="Times New Roman"/>
        </w:rPr>
        <w:footnoteRef/>
      </w:r>
      <w:r w:rsidRPr="005B4DE8">
        <w:rPr>
          <w:rFonts w:ascii="Times New Roman" w:hAnsi="Times New Roman"/>
        </w:rPr>
        <w:t xml:space="preserve"> Štětka, 2007: 86.</w:t>
      </w:r>
    </w:p>
  </w:footnote>
  <w:footnote w:id="150">
    <w:p w:rsidR="00211DB4" w:rsidRDefault="00211DB4">
      <w:pPr>
        <w:pStyle w:val="Textpoznpodarou"/>
      </w:pPr>
      <w:r w:rsidRPr="005B4DE8">
        <w:rPr>
          <w:rStyle w:val="Znakapoznpodarou"/>
          <w:rFonts w:ascii="Times New Roman" w:hAnsi="Times New Roman"/>
        </w:rPr>
        <w:footnoteRef/>
      </w:r>
      <w:r w:rsidRPr="005B4DE8">
        <w:rPr>
          <w:rFonts w:ascii="Times New Roman" w:hAnsi="Times New Roman"/>
        </w:rPr>
        <w:t xml:space="preserve"> Šaroch, 2010: 46.</w:t>
      </w:r>
    </w:p>
  </w:footnote>
  <w:footnote w:id="151">
    <w:p w:rsidR="00211DB4" w:rsidRPr="008A3CE9" w:rsidRDefault="00211DB4">
      <w:pPr>
        <w:pStyle w:val="Textpoznpodarou"/>
        <w:rPr>
          <w:rFonts w:ascii="Times New Roman" w:hAnsi="Times New Roman"/>
        </w:rPr>
      </w:pPr>
      <w:r w:rsidRPr="008A3CE9">
        <w:rPr>
          <w:rStyle w:val="Znakapoznpodarou"/>
          <w:rFonts w:ascii="Times New Roman" w:hAnsi="Times New Roman"/>
        </w:rPr>
        <w:footnoteRef/>
      </w:r>
      <w:r w:rsidRPr="008A3CE9">
        <w:rPr>
          <w:rFonts w:ascii="Times New Roman" w:hAnsi="Times New Roman"/>
        </w:rPr>
        <w:t xml:space="preserve"> </w:t>
      </w:r>
      <w:r w:rsidRPr="008A3CE9">
        <w:rPr>
          <w:rFonts w:ascii="Times New Roman" w:eastAsia="Times New Roman" w:hAnsi="Times New Roman"/>
          <w:iCs/>
          <w:color w:val="000000"/>
          <w:shd w:val="clear" w:color="auto" w:fill="FFFFFF"/>
          <w:lang w:eastAsia="cs-CZ"/>
        </w:rPr>
        <w:t xml:space="preserve">BFA - Broadcasting Fee Association. </w:t>
      </w:r>
      <w:hyperlink r:id="rId39" w:history="1">
        <w:r w:rsidRPr="008A3CE9">
          <w:rPr>
            <w:rStyle w:val="Hypertextovodkaz"/>
            <w:rFonts w:ascii="Times New Roman" w:hAnsi="Times New Roman"/>
          </w:rPr>
          <w:t>https://tvp.ceskatelevize.cz/poplatky/faq.php?id=18</w:t>
        </w:r>
      </w:hyperlink>
      <w:r>
        <w:rPr>
          <w:rFonts w:ascii="Times New Roman" w:hAnsi="Times New Roman"/>
        </w:rPr>
        <w:t xml:space="preserve"> (18.5.2013).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46C0A"/>
    <w:multiLevelType w:val="hybridMultilevel"/>
    <w:tmpl w:val="44C6E1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4B95893"/>
    <w:multiLevelType w:val="hybridMultilevel"/>
    <w:tmpl w:val="8454148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673139B"/>
    <w:multiLevelType w:val="hybridMultilevel"/>
    <w:tmpl w:val="99D8916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7C708DD"/>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B1003A9"/>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F847F66"/>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CB6667"/>
    <w:multiLevelType w:val="multilevel"/>
    <w:tmpl w:val="771261B0"/>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16C95892"/>
    <w:multiLevelType w:val="hybridMultilevel"/>
    <w:tmpl w:val="7360B73C"/>
    <w:lvl w:ilvl="0" w:tplc="FE908BF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05C3310"/>
    <w:multiLevelType w:val="hybridMultilevel"/>
    <w:tmpl w:val="74509530"/>
    <w:lvl w:ilvl="0" w:tplc="19D66FE8">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23B93391"/>
    <w:multiLevelType w:val="hybridMultilevel"/>
    <w:tmpl w:val="BCA46F50"/>
    <w:lvl w:ilvl="0" w:tplc="FFFFFFFF">
      <w:start w:val="1"/>
      <w:numFmt w:val="lowerLetter"/>
      <w:lvlText w:val="%1)"/>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C32AD6A6">
      <w:start w:val="1"/>
      <w:numFmt w:val="decimal"/>
      <w:lvlText w:val="%3)"/>
      <w:lvlJc w:val="left"/>
      <w:pPr>
        <w:tabs>
          <w:tab w:val="num" w:pos="2685"/>
        </w:tabs>
        <w:ind w:left="2685" w:hanging="705"/>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91F47FB"/>
    <w:multiLevelType w:val="hybridMultilevel"/>
    <w:tmpl w:val="31C6E33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CC83185"/>
    <w:multiLevelType w:val="hybridMultilevel"/>
    <w:tmpl w:val="5816D1B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19027B5"/>
    <w:multiLevelType w:val="hybridMultilevel"/>
    <w:tmpl w:val="67BC0F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2F465B0"/>
    <w:multiLevelType w:val="hybridMultilevel"/>
    <w:tmpl w:val="A808CFD4"/>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33225ED7"/>
    <w:multiLevelType w:val="hybridMultilevel"/>
    <w:tmpl w:val="643E284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43A4652"/>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9DA2C2D"/>
    <w:multiLevelType w:val="multilevel"/>
    <w:tmpl w:val="DFB6E72C"/>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nsid w:val="39EE2FA7"/>
    <w:multiLevelType w:val="hybridMultilevel"/>
    <w:tmpl w:val="C7A492AA"/>
    <w:lvl w:ilvl="0" w:tplc="FFFFFFFF">
      <w:start w:val="1"/>
      <w:numFmt w:val="lowerLetter"/>
      <w:lvlText w:val="%1)"/>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start w:val="2"/>
      <w:numFmt w:val="bullet"/>
      <w:lvlText w:val="-"/>
      <w:lvlJc w:val="left"/>
      <w:pPr>
        <w:tabs>
          <w:tab w:val="num" w:pos="2340"/>
        </w:tabs>
        <w:ind w:left="2340" w:hanging="360"/>
      </w:pPr>
      <w:rPr>
        <w:rFonts w:ascii="Times New Roman" w:eastAsia="Times New Roman" w:hAnsi="Times New Roman" w:cs="Times New Roman" w:hint="default"/>
      </w:rPr>
    </w:lvl>
    <w:lvl w:ilvl="3" w:tplc="FFFFFFFF">
      <w:start w:val="6"/>
      <w:numFmt w:val="decimal"/>
      <w:lvlText w:val="%4."/>
      <w:lvlJc w:val="left"/>
      <w:pPr>
        <w:tabs>
          <w:tab w:val="num" w:pos="2880"/>
        </w:tabs>
        <w:ind w:left="2880" w:hanging="360"/>
      </w:pPr>
      <w:rPr>
        <w:rFonts w:hint="default"/>
      </w:rPr>
    </w:lvl>
    <w:lvl w:ilvl="4" w:tplc="00563FDA">
      <w:start w:val="1"/>
      <w:numFmt w:val="decimal"/>
      <w:lvlText w:val="%5)"/>
      <w:lvlJc w:val="left"/>
      <w:pPr>
        <w:tabs>
          <w:tab w:val="num" w:pos="3945"/>
        </w:tabs>
        <w:ind w:left="3945" w:hanging="705"/>
      </w:pPr>
      <w:rPr>
        <w:rFonts w:hint="default"/>
        <w:color w:val="auto"/>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47305294"/>
    <w:multiLevelType w:val="hybridMultilevel"/>
    <w:tmpl w:val="FBB62306"/>
    <w:lvl w:ilvl="0" w:tplc="3DFC4B4C">
      <w:start w:val="265"/>
      <w:numFmt w:val="bullet"/>
      <w:lvlText w:val="-"/>
      <w:lvlJc w:val="left"/>
      <w:pPr>
        <w:ind w:left="1068" w:hanging="360"/>
      </w:pPr>
      <w:rPr>
        <w:rFonts w:ascii="Times New Roman" w:eastAsia="Calibr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nsid w:val="4EF12E77"/>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6084223"/>
    <w:multiLevelType w:val="hybridMultilevel"/>
    <w:tmpl w:val="D4AEA6D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EC03A83"/>
    <w:multiLevelType w:val="hybridMultilevel"/>
    <w:tmpl w:val="C5A848C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16F2FCF"/>
    <w:multiLevelType w:val="hybridMultilevel"/>
    <w:tmpl w:val="37A4E86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2B86DFF"/>
    <w:multiLevelType w:val="hybridMultilevel"/>
    <w:tmpl w:val="4BB23C1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645E328D"/>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8FB3941"/>
    <w:multiLevelType w:val="hybridMultilevel"/>
    <w:tmpl w:val="4024FC3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C3042FE"/>
    <w:multiLevelType w:val="hybridMultilevel"/>
    <w:tmpl w:val="D2CECE1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311154A"/>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5840752"/>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C38410F"/>
    <w:multiLevelType w:val="multilevel"/>
    <w:tmpl w:val="00620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0"/>
  </w:num>
  <w:num w:numId="3">
    <w:abstractNumId w:val="12"/>
  </w:num>
  <w:num w:numId="4">
    <w:abstractNumId w:val="4"/>
  </w:num>
  <w:num w:numId="5">
    <w:abstractNumId w:val="2"/>
  </w:num>
  <w:num w:numId="6">
    <w:abstractNumId w:val="26"/>
  </w:num>
  <w:num w:numId="7">
    <w:abstractNumId w:val="14"/>
  </w:num>
  <w:num w:numId="8">
    <w:abstractNumId w:val="21"/>
  </w:num>
  <w:num w:numId="9">
    <w:abstractNumId w:val="15"/>
  </w:num>
  <w:num w:numId="10">
    <w:abstractNumId w:val="11"/>
  </w:num>
  <w:num w:numId="11">
    <w:abstractNumId w:val="20"/>
  </w:num>
  <w:num w:numId="12">
    <w:abstractNumId w:val="1"/>
  </w:num>
  <w:num w:numId="13">
    <w:abstractNumId w:val="28"/>
  </w:num>
  <w:num w:numId="14">
    <w:abstractNumId w:val="6"/>
  </w:num>
  <w:num w:numId="15">
    <w:abstractNumId w:val="5"/>
  </w:num>
  <w:num w:numId="16">
    <w:abstractNumId w:val="3"/>
  </w:num>
  <w:num w:numId="17">
    <w:abstractNumId w:val="16"/>
  </w:num>
  <w:num w:numId="18">
    <w:abstractNumId w:val="10"/>
  </w:num>
  <w:num w:numId="19">
    <w:abstractNumId w:val="18"/>
  </w:num>
  <w:num w:numId="20">
    <w:abstractNumId w:val="24"/>
  </w:num>
  <w:num w:numId="21">
    <w:abstractNumId w:val="19"/>
  </w:num>
  <w:num w:numId="22">
    <w:abstractNumId w:val="22"/>
  </w:num>
  <w:num w:numId="23">
    <w:abstractNumId w:val="13"/>
  </w:num>
  <w:num w:numId="24">
    <w:abstractNumId w:val="25"/>
  </w:num>
  <w:num w:numId="2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23"/>
  </w:num>
  <w:num w:numId="29">
    <w:abstractNumId w:val="29"/>
  </w:num>
  <w:num w:numId="3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C765A"/>
    <w:rsid w:val="00001A2A"/>
    <w:rsid w:val="0000231D"/>
    <w:rsid w:val="00002BA8"/>
    <w:rsid w:val="00002D1E"/>
    <w:rsid w:val="00003012"/>
    <w:rsid w:val="000030DD"/>
    <w:rsid w:val="00005240"/>
    <w:rsid w:val="0000535C"/>
    <w:rsid w:val="000056BB"/>
    <w:rsid w:val="000060C6"/>
    <w:rsid w:val="00006440"/>
    <w:rsid w:val="00007075"/>
    <w:rsid w:val="00007497"/>
    <w:rsid w:val="00010865"/>
    <w:rsid w:val="00012315"/>
    <w:rsid w:val="00013217"/>
    <w:rsid w:val="00013F3A"/>
    <w:rsid w:val="00015443"/>
    <w:rsid w:val="000155A1"/>
    <w:rsid w:val="00015AD0"/>
    <w:rsid w:val="00015C00"/>
    <w:rsid w:val="00015DBA"/>
    <w:rsid w:val="0001603E"/>
    <w:rsid w:val="000169DF"/>
    <w:rsid w:val="000208C2"/>
    <w:rsid w:val="00020B7C"/>
    <w:rsid w:val="00022E38"/>
    <w:rsid w:val="00023FFF"/>
    <w:rsid w:val="00027399"/>
    <w:rsid w:val="00027B55"/>
    <w:rsid w:val="00031C66"/>
    <w:rsid w:val="00033F42"/>
    <w:rsid w:val="00034830"/>
    <w:rsid w:val="00034C57"/>
    <w:rsid w:val="0003591E"/>
    <w:rsid w:val="0003600B"/>
    <w:rsid w:val="00037360"/>
    <w:rsid w:val="000378AC"/>
    <w:rsid w:val="00037A54"/>
    <w:rsid w:val="00037E93"/>
    <w:rsid w:val="0004236D"/>
    <w:rsid w:val="0004263B"/>
    <w:rsid w:val="00042B30"/>
    <w:rsid w:val="00043AC0"/>
    <w:rsid w:val="0004425B"/>
    <w:rsid w:val="00044DE5"/>
    <w:rsid w:val="000464A0"/>
    <w:rsid w:val="00046836"/>
    <w:rsid w:val="00047810"/>
    <w:rsid w:val="000519F0"/>
    <w:rsid w:val="0005390D"/>
    <w:rsid w:val="00055D0A"/>
    <w:rsid w:val="0006035F"/>
    <w:rsid w:val="0006330F"/>
    <w:rsid w:val="00064A69"/>
    <w:rsid w:val="000661A6"/>
    <w:rsid w:val="00066636"/>
    <w:rsid w:val="00066C1B"/>
    <w:rsid w:val="0006788F"/>
    <w:rsid w:val="0007008B"/>
    <w:rsid w:val="000707E4"/>
    <w:rsid w:val="00071744"/>
    <w:rsid w:val="00071A8F"/>
    <w:rsid w:val="0007356C"/>
    <w:rsid w:val="0007391F"/>
    <w:rsid w:val="00075C9F"/>
    <w:rsid w:val="00075CEF"/>
    <w:rsid w:val="0007737D"/>
    <w:rsid w:val="00077439"/>
    <w:rsid w:val="0007766D"/>
    <w:rsid w:val="00077F13"/>
    <w:rsid w:val="000803AD"/>
    <w:rsid w:val="00084687"/>
    <w:rsid w:val="0008494A"/>
    <w:rsid w:val="00086B78"/>
    <w:rsid w:val="00086E94"/>
    <w:rsid w:val="000870B6"/>
    <w:rsid w:val="00087321"/>
    <w:rsid w:val="00087504"/>
    <w:rsid w:val="00090596"/>
    <w:rsid w:val="0009072C"/>
    <w:rsid w:val="00090B0F"/>
    <w:rsid w:val="00090D36"/>
    <w:rsid w:val="000913DB"/>
    <w:rsid w:val="00091973"/>
    <w:rsid w:val="00093C06"/>
    <w:rsid w:val="000945DE"/>
    <w:rsid w:val="00095853"/>
    <w:rsid w:val="00096850"/>
    <w:rsid w:val="0009726B"/>
    <w:rsid w:val="00097E5F"/>
    <w:rsid w:val="000A2746"/>
    <w:rsid w:val="000A2960"/>
    <w:rsid w:val="000A2DDD"/>
    <w:rsid w:val="000A5518"/>
    <w:rsid w:val="000A57FF"/>
    <w:rsid w:val="000A6295"/>
    <w:rsid w:val="000A6E40"/>
    <w:rsid w:val="000A7055"/>
    <w:rsid w:val="000A74E9"/>
    <w:rsid w:val="000A7ED0"/>
    <w:rsid w:val="000B0649"/>
    <w:rsid w:val="000B0BC3"/>
    <w:rsid w:val="000B0C5D"/>
    <w:rsid w:val="000B118B"/>
    <w:rsid w:val="000B1B04"/>
    <w:rsid w:val="000B1FA0"/>
    <w:rsid w:val="000B2745"/>
    <w:rsid w:val="000B31CB"/>
    <w:rsid w:val="000B461C"/>
    <w:rsid w:val="000B5260"/>
    <w:rsid w:val="000B54ED"/>
    <w:rsid w:val="000B6271"/>
    <w:rsid w:val="000C0BF6"/>
    <w:rsid w:val="000C0E09"/>
    <w:rsid w:val="000C12E8"/>
    <w:rsid w:val="000C21AD"/>
    <w:rsid w:val="000C25DB"/>
    <w:rsid w:val="000C2A67"/>
    <w:rsid w:val="000C33E1"/>
    <w:rsid w:val="000C4BD8"/>
    <w:rsid w:val="000D0241"/>
    <w:rsid w:val="000D0EBC"/>
    <w:rsid w:val="000D0F47"/>
    <w:rsid w:val="000D12FA"/>
    <w:rsid w:val="000D13CF"/>
    <w:rsid w:val="000D1752"/>
    <w:rsid w:val="000D26F1"/>
    <w:rsid w:val="000D2700"/>
    <w:rsid w:val="000D2CE0"/>
    <w:rsid w:val="000D3929"/>
    <w:rsid w:val="000D3DFA"/>
    <w:rsid w:val="000D4AB1"/>
    <w:rsid w:val="000D5A04"/>
    <w:rsid w:val="000D6203"/>
    <w:rsid w:val="000D6CDB"/>
    <w:rsid w:val="000E1587"/>
    <w:rsid w:val="000E1A6E"/>
    <w:rsid w:val="000E1D8A"/>
    <w:rsid w:val="000E2B24"/>
    <w:rsid w:val="000E3065"/>
    <w:rsid w:val="000E32F6"/>
    <w:rsid w:val="000E4B81"/>
    <w:rsid w:val="000E5D37"/>
    <w:rsid w:val="000E5FF1"/>
    <w:rsid w:val="000E6F1B"/>
    <w:rsid w:val="000E7901"/>
    <w:rsid w:val="000F03B4"/>
    <w:rsid w:val="000F0587"/>
    <w:rsid w:val="000F0EEB"/>
    <w:rsid w:val="000F0EED"/>
    <w:rsid w:val="000F2EEB"/>
    <w:rsid w:val="000F30E5"/>
    <w:rsid w:val="000F49A8"/>
    <w:rsid w:val="000F6ECE"/>
    <w:rsid w:val="000F766A"/>
    <w:rsid w:val="000F79E9"/>
    <w:rsid w:val="00100902"/>
    <w:rsid w:val="001030B4"/>
    <w:rsid w:val="00103643"/>
    <w:rsid w:val="00103F50"/>
    <w:rsid w:val="0010403A"/>
    <w:rsid w:val="001055E8"/>
    <w:rsid w:val="00106317"/>
    <w:rsid w:val="00107B39"/>
    <w:rsid w:val="00107F24"/>
    <w:rsid w:val="00110708"/>
    <w:rsid w:val="00111629"/>
    <w:rsid w:val="00111A48"/>
    <w:rsid w:val="00111A6B"/>
    <w:rsid w:val="00111C7C"/>
    <w:rsid w:val="00112ADF"/>
    <w:rsid w:val="00114367"/>
    <w:rsid w:val="00114A1B"/>
    <w:rsid w:val="00114E94"/>
    <w:rsid w:val="001167EC"/>
    <w:rsid w:val="00117E02"/>
    <w:rsid w:val="001217A2"/>
    <w:rsid w:val="00122C33"/>
    <w:rsid w:val="00122DED"/>
    <w:rsid w:val="00122E1B"/>
    <w:rsid w:val="00123AFA"/>
    <w:rsid w:val="001253AA"/>
    <w:rsid w:val="00125475"/>
    <w:rsid w:val="0013213D"/>
    <w:rsid w:val="00135497"/>
    <w:rsid w:val="00137C1E"/>
    <w:rsid w:val="001421F4"/>
    <w:rsid w:val="00142597"/>
    <w:rsid w:val="001459B4"/>
    <w:rsid w:val="001459C3"/>
    <w:rsid w:val="00146568"/>
    <w:rsid w:val="001473C4"/>
    <w:rsid w:val="00147A90"/>
    <w:rsid w:val="00147C9C"/>
    <w:rsid w:val="0015127C"/>
    <w:rsid w:val="0015298C"/>
    <w:rsid w:val="00153394"/>
    <w:rsid w:val="00153D1B"/>
    <w:rsid w:val="00154924"/>
    <w:rsid w:val="001559E5"/>
    <w:rsid w:val="00156145"/>
    <w:rsid w:val="001571F6"/>
    <w:rsid w:val="00160110"/>
    <w:rsid w:val="001616EF"/>
    <w:rsid w:val="00161CE1"/>
    <w:rsid w:val="001629A5"/>
    <w:rsid w:val="00165FD2"/>
    <w:rsid w:val="0016649D"/>
    <w:rsid w:val="001675C9"/>
    <w:rsid w:val="00170B74"/>
    <w:rsid w:val="001720EC"/>
    <w:rsid w:val="001741CF"/>
    <w:rsid w:val="00174998"/>
    <w:rsid w:val="001762E6"/>
    <w:rsid w:val="001765F0"/>
    <w:rsid w:val="00176A20"/>
    <w:rsid w:val="00176A36"/>
    <w:rsid w:val="001771F2"/>
    <w:rsid w:val="001773EE"/>
    <w:rsid w:val="00180128"/>
    <w:rsid w:val="00181362"/>
    <w:rsid w:val="00181725"/>
    <w:rsid w:val="001835C4"/>
    <w:rsid w:val="001852D5"/>
    <w:rsid w:val="0018596B"/>
    <w:rsid w:val="0018678F"/>
    <w:rsid w:val="00186B38"/>
    <w:rsid w:val="00187820"/>
    <w:rsid w:val="00190C79"/>
    <w:rsid w:val="00190DA3"/>
    <w:rsid w:val="00191F2C"/>
    <w:rsid w:val="001936EC"/>
    <w:rsid w:val="00193CDC"/>
    <w:rsid w:val="001943C6"/>
    <w:rsid w:val="00194446"/>
    <w:rsid w:val="00195687"/>
    <w:rsid w:val="00196209"/>
    <w:rsid w:val="00196624"/>
    <w:rsid w:val="001975E6"/>
    <w:rsid w:val="0019791E"/>
    <w:rsid w:val="001A0BDC"/>
    <w:rsid w:val="001A1C5C"/>
    <w:rsid w:val="001A24AF"/>
    <w:rsid w:val="001A26BD"/>
    <w:rsid w:val="001A4FCE"/>
    <w:rsid w:val="001A5161"/>
    <w:rsid w:val="001A5265"/>
    <w:rsid w:val="001A604D"/>
    <w:rsid w:val="001A7713"/>
    <w:rsid w:val="001B1464"/>
    <w:rsid w:val="001B279C"/>
    <w:rsid w:val="001B2DC4"/>
    <w:rsid w:val="001B2F82"/>
    <w:rsid w:val="001B3058"/>
    <w:rsid w:val="001B467C"/>
    <w:rsid w:val="001B6A19"/>
    <w:rsid w:val="001B6FB0"/>
    <w:rsid w:val="001B723B"/>
    <w:rsid w:val="001B757B"/>
    <w:rsid w:val="001C0EF0"/>
    <w:rsid w:val="001C144A"/>
    <w:rsid w:val="001C3014"/>
    <w:rsid w:val="001C4188"/>
    <w:rsid w:val="001C442C"/>
    <w:rsid w:val="001C5617"/>
    <w:rsid w:val="001C6A25"/>
    <w:rsid w:val="001C6A76"/>
    <w:rsid w:val="001C6DDE"/>
    <w:rsid w:val="001C7214"/>
    <w:rsid w:val="001C7229"/>
    <w:rsid w:val="001D0CA0"/>
    <w:rsid w:val="001D15E3"/>
    <w:rsid w:val="001D17E7"/>
    <w:rsid w:val="001D1AD1"/>
    <w:rsid w:val="001D2A93"/>
    <w:rsid w:val="001D4197"/>
    <w:rsid w:val="001D4C6F"/>
    <w:rsid w:val="001D58FE"/>
    <w:rsid w:val="001D6C76"/>
    <w:rsid w:val="001E0412"/>
    <w:rsid w:val="001E36ED"/>
    <w:rsid w:val="001E40EF"/>
    <w:rsid w:val="001E498E"/>
    <w:rsid w:val="001E66EC"/>
    <w:rsid w:val="001E71A6"/>
    <w:rsid w:val="001E72A8"/>
    <w:rsid w:val="001E754A"/>
    <w:rsid w:val="001F0A53"/>
    <w:rsid w:val="001F18B5"/>
    <w:rsid w:val="001F1C46"/>
    <w:rsid w:val="001F23C0"/>
    <w:rsid w:val="001F2B31"/>
    <w:rsid w:val="001F4085"/>
    <w:rsid w:val="001F4F18"/>
    <w:rsid w:val="001F51A9"/>
    <w:rsid w:val="001F5723"/>
    <w:rsid w:val="001F5F3F"/>
    <w:rsid w:val="001F6436"/>
    <w:rsid w:val="001F69C2"/>
    <w:rsid w:val="001F6EB2"/>
    <w:rsid w:val="001F7DB6"/>
    <w:rsid w:val="002006F2"/>
    <w:rsid w:val="002012C8"/>
    <w:rsid w:val="00201EE3"/>
    <w:rsid w:val="002021CB"/>
    <w:rsid w:val="0020271A"/>
    <w:rsid w:val="00202F21"/>
    <w:rsid w:val="00204FCB"/>
    <w:rsid w:val="00205E55"/>
    <w:rsid w:val="002073E9"/>
    <w:rsid w:val="00210D6A"/>
    <w:rsid w:val="00211154"/>
    <w:rsid w:val="00211DB4"/>
    <w:rsid w:val="0021379D"/>
    <w:rsid w:val="00215BF4"/>
    <w:rsid w:val="0021744B"/>
    <w:rsid w:val="002204B2"/>
    <w:rsid w:val="00221417"/>
    <w:rsid w:val="00223BE0"/>
    <w:rsid w:val="002243FD"/>
    <w:rsid w:val="00226C46"/>
    <w:rsid w:val="0022743D"/>
    <w:rsid w:val="002305CA"/>
    <w:rsid w:val="00230970"/>
    <w:rsid w:val="00231878"/>
    <w:rsid w:val="00231C99"/>
    <w:rsid w:val="00232B09"/>
    <w:rsid w:val="00233B20"/>
    <w:rsid w:val="00234537"/>
    <w:rsid w:val="00234805"/>
    <w:rsid w:val="00235D97"/>
    <w:rsid w:val="00240780"/>
    <w:rsid w:val="00240AFA"/>
    <w:rsid w:val="002430D5"/>
    <w:rsid w:val="002439C9"/>
    <w:rsid w:val="00245E82"/>
    <w:rsid w:val="00245FCA"/>
    <w:rsid w:val="00246648"/>
    <w:rsid w:val="00246A2A"/>
    <w:rsid w:val="0024736A"/>
    <w:rsid w:val="00251939"/>
    <w:rsid w:val="00251AF5"/>
    <w:rsid w:val="0025378F"/>
    <w:rsid w:val="002547BC"/>
    <w:rsid w:val="00254CC4"/>
    <w:rsid w:val="002563A1"/>
    <w:rsid w:val="00256593"/>
    <w:rsid w:val="00256CDE"/>
    <w:rsid w:val="00260921"/>
    <w:rsid w:val="00261BF3"/>
    <w:rsid w:val="002631C7"/>
    <w:rsid w:val="00263515"/>
    <w:rsid w:val="00263C02"/>
    <w:rsid w:val="002640E7"/>
    <w:rsid w:val="00265312"/>
    <w:rsid w:val="0026537F"/>
    <w:rsid w:val="002654BF"/>
    <w:rsid w:val="00266B85"/>
    <w:rsid w:val="00270BB8"/>
    <w:rsid w:val="0027122E"/>
    <w:rsid w:val="00272BEE"/>
    <w:rsid w:val="00273634"/>
    <w:rsid w:val="002748E7"/>
    <w:rsid w:val="00274BAC"/>
    <w:rsid w:val="00276496"/>
    <w:rsid w:val="0027758D"/>
    <w:rsid w:val="002776E8"/>
    <w:rsid w:val="00277D6F"/>
    <w:rsid w:val="00280580"/>
    <w:rsid w:val="002814FC"/>
    <w:rsid w:val="00282980"/>
    <w:rsid w:val="00282EB7"/>
    <w:rsid w:val="00283953"/>
    <w:rsid w:val="002862F2"/>
    <w:rsid w:val="002873C1"/>
    <w:rsid w:val="00287C9C"/>
    <w:rsid w:val="00291277"/>
    <w:rsid w:val="0029165B"/>
    <w:rsid w:val="00292BFF"/>
    <w:rsid w:val="00292C79"/>
    <w:rsid w:val="00293D8B"/>
    <w:rsid w:val="00293E87"/>
    <w:rsid w:val="0029439E"/>
    <w:rsid w:val="002951DC"/>
    <w:rsid w:val="0029578F"/>
    <w:rsid w:val="00295B27"/>
    <w:rsid w:val="002A0AB4"/>
    <w:rsid w:val="002A1E61"/>
    <w:rsid w:val="002A28C4"/>
    <w:rsid w:val="002A2E39"/>
    <w:rsid w:val="002A459E"/>
    <w:rsid w:val="002A50BE"/>
    <w:rsid w:val="002A52C8"/>
    <w:rsid w:val="002A624A"/>
    <w:rsid w:val="002A68BB"/>
    <w:rsid w:val="002A7825"/>
    <w:rsid w:val="002B06E9"/>
    <w:rsid w:val="002B24D6"/>
    <w:rsid w:val="002B34D8"/>
    <w:rsid w:val="002B4BEB"/>
    <w:rsid w:val="002B4C7D"/>
    <w:rsid w:val="002B5D9E"/>
    <w:rsid w:val="002B60B2"/>
    <w:rsid w:val="002C1742"/>
    <w:rsid w:val="002C3D27"/>
    <w:rsid w:val="002C59C2"/>
    <w:rsid w:val="002C6509"/>
    <w:rsid w:val="002C6F8D"/>
    <w:rsid w:val="002C71F0"/>
    <w:rsid w:val="002D1524"/>
    <w:rsid w:val="002D15C0"/>
    <w:rsid w:val="002D26A9"/>
    <w:rsid w:val="002D280C"/>
    <w:rsid w:val="002D30A5"/>
    <w:rsid w:val="002D38FE"/>
    <w:rsid w:val="002D7EA5"/>
    <w:rsid w:val="002E0408"/>
    <w:rsid w:val="002E0435"/>
    <w:rsid w:val="002E0D07"/>
    <w:rsid w:val="002E15A4"/>
    <w:rsid w:val="002E3764"/>
    <w:rsid w:val="002E4202"/>
    <w:rsid w:val="002E5185"/>
    <w:rsid w:val="002E520D"/>
    <w:rsid w:val="002E5BBF"/>
    <w:rsid w:val="002E760F"/>
    <w:rsid w:val="002E7D0A"/>
    <w:rsid w:val="002F0A1F"/>
    <w:rsid w:val="002F0FDD"/>
    <w:rsid w:val="002F1302"/>
    <w:rsid w:val="002F42A6"/>
    <w:rsid w:val="002F675A"/>
    <w:rsid w:val="002F6F82"/>
    <w:rsid w:val="00300485"/>
    <w:rsid w:val="00300B73"/>
    <w:rsid w:val="00300B84"/>
    <w:rsid w:val="0030157D"/>
    <w:rsid w:val="00301912"/>
    <w:rsid w:val="00301BE4"/>
    <w:rsid w:val="00301D77"/>
    <w:rsid w:val="003042BF"/>
    <w:rsid w:val="003046A0"/>
    <w:rsid w:val="0030768A"/>
    <w:rsid w:val="00307BE7"/>
    <w:rsid w:val="00311434"/>
    <w:rsid w:val="00312C70"/>
    <w:rsid w:val="00313682"/>
    <w:rsid w:val="0031401F"/>
    <w:rsid w:val="003145F0"/>
    <w:rsid w:val="00316497"/>
    <w:rsid w:val="00316CB5"/>
    <w:rsid w:val="00317F7D"/>
    <w:rsid w:val="003231ED"/>
    <w:rsid w:val="00323863"/>
    <w:rsid w:val="0032413F"/>
    <w:rsid w:val="00324EEF"/>
    <w:rsid w:val="003255EA"/>
    <w:rsid w:val="00325728"/>
    <w:rsid w:val="00325F30"/>
    <w:rsid w:val="00330003"/>
    <w:rsid w:val="00330BCB"/>
    <w:rsid w:val="00330CFC"/>
    <w:rsid w:val="00331EA3"/>
    <w:rsid w:val="003331B9"/>
    <w:rsid w:val="00333651"/>
    <w:rsid w:val="00334215"/>
    <w:rsid w:val="003354A4"/>
    <w:rsid w:val="003368A5"/>
    <w:rsid w:val="003369F0"/>
    <w:rsid w:val="003408E8"/>
    <w:rsid w:val="00340C01"/>
    <w:rsid w:val="00341009"/>
    <w:rsid w:val="00341444"/>
    <w:rsid w:val="003427DB"/>
    <w:rsid w:val="00343783"/>
    <w:rsid w:val="00344C69"/>
    <w:rsid w:val="00345419"/>
    <w:rsid w:val="00345BAC"/>
    <w:rsid w:val="00345D2D"/>
    <w:rsid w:val="00346002"/>
    <w:rsid w:val="00346BFD"/>
    <w:rsid w:val="00347484"/>
    <w:rsid w:val="003507DC"/>
    <w:rsid w:val="00351175"/>
    <w:rsid w:val="00351E0D"/>
    <w:rsid w:val="00352AA7"/>
    <w:rsid w:val="0035316D"/>
    <w:rsid w:val="003532C0"/>
    <w:rsid w:val="00353CB1"/>
    <w:rsid w:val="00353F91"/>
    <w:rsid w:val="00354023"/>
    <w:rsid w:val="00355163"/>
    <w:rsid w:val="0035570F"/>
    <w:rsid w:val="003561C7"/>
    <w:rsid w:val="00365A4C"/>
    <w:rsid w:val="00367CA7"/>
    <w:rsid w:val="003702DF"/>
    <w:rsid w:val="003708C8"/>
    <w:rsid w:val="003739FE"/>
    <w:rsid w:val="003748A2"/>
    <w:rsid w:val="00374962"/>
    <w:rsid w:val="0037657C"/>
    <w:rsid w:val="003802BC"/>
    <w:rsid w:val="00380594"/>
    <w:rsid w:val="0038104E"/>
    <w:rsid w:val="00381D4B"/>
    <w:rsid w:val="00382722"/>
    <w:rsid w:val="003837F3"/>
    <w:rsid w:val="00383809"/>
    <w:rsid w:val="0038386A"/>
    <w:rsid w:val="00383B80"/>
    <w:rsid w:val="00383FAE"/>
    <w:rsid w:val="00384E43"/>
    <w:rsid w:val="00384F09"/>
    <w:rsid w:val="003855CA"/>
    <w:rsid w:val="003857BB"/>
    <w:rsid w:val="00385915"/>
    <w:rsid w:val="00385EFC"/>
    <w:rsid w:val="00386307"/>
    <w:rsid w:val="003905B4"/>
    <w:rsid w:val="00390A4D"/>
    <w:rsid w:val="003914CE"/>
    <w:rsid w:val="00391F1F"/>
    <w:rsid w:val="003927FD"/>
    <w:rsid w:val="00393175"/>
    <w:rsid w:val="00393770"/>
    <w:rsid w:val="00393778"/>
    <w:rsid w:val="00394A3B"/>
    <w:rsid w:val="00396E53"/>
    <w:rsid w:val="00396EB1"/>
    <w:rsid w:val="003A027B"/>
    <w:rsid w:val="003A0A39"/>
    <w:rsid w:val="003A0DEF"/>
    <w:rsid w:val="003A3177"/>
    <w:rsid w:val="003A37E2"/>
    <w:rsid w:val="003A4B7D"/>
    <w:rsid w:val="003A4D3E"/>
    <w:rsid w:val="003A5C9F"/>
    <w:rsid w:val="003A63F4"/>
    <w:rsid w:val="003A668E"/>
    <w:rsid w:val="003A6DB0"/>
    <w:rsid w:val="003B1E17"/>
    <w:rsid w:val="003B1E8F"/>
    <w:rsid w:val="003B5802"/>
    <w:rsid w:val="003B5A63"/>
    <w:rsid w:val="003B5B29"/>
    <w:rsid w:val="003B6CBC"/>
    <w:rsid w:val="003B6EA7"/>
    <w:rsid w:val="003B7CEB"/>
    <w:rsid w:val="003C0F7F"/>
    <w:rsid w:val="003C2852"/>
    <w:rsid w:val="003C36C4"/>
    <w:rsid w:val="003C534B"/>
    <w:rsid w:val="003C664E"/>
    <w:rsid w:val="003C69E5"/>
    <w:rsid w:val="003C6F7C"/>
    <w:rsid w:val="003D0C6E"/>
    <w:rsid w:val="003D19D7"/>
    <w:rsid w:val="003D21B7"/>
    <w:rsid w:val="003D32C9"/>
    <w:rsid w:val="003D32CC"/>
    <w:rsid w:val="003D4E5C"/>
    <w:rsid w:val="003D5009"/>
    <w:rsid w:val="003D51C8"/>
    <w:rsid w:val="003D6606"/>
    <w:rsid w:val="003D6614"/>
    <w:rsid w:val="003D715D"/>
    <w:rsid w:val="003E0F00"/>
    <w:rsid w:val="003E177F"/>
    <w:rsid w:val="003E28A9"/>
    <w:rsid w:val="003E2D5D"/>
    <w:rsid w:val="003E3155"/>
    <w:rsid w:val="003E32D0"/>
    <w:rsid w:val="003E5B4F"/>
    <w:rsid w:val="003E5F50"/>
    <w:rsid w:val="003E762A"/>
    <w:rsid w:val="003E7C8B"/>
    <w:rsid w:val="003F08EF"/>
    <w:rsid w:val="003F31AB"/>
    <w:rsid w:val="003F4579"/>
    <w:rsid w:val="003F463C"/>
    <w:rsid w:val="003F7CCF"/>
    <w:rsid w:val="0040140E"/>
    <w:rsid w:val="00402140"/>
    <w:rsid w:val="00402C98"/>
    <w:rsid w:val="00403248"/>
    <w:rsid w:val="0040589B"/>
    <w:rsid w:val="00407F5C"/>
    <w:rsid w:val="00412AC4"/>
    <w:rsid w:val="0041324B"/>
    <w:rsid w:val="00413980"/>
    <w:rsid w:val="00415176"/>
    <w:rsid w:val="00420E33"/>
    <w:rsid w:val="00421A9C"/>
    <w:rsid w:val="00421F69"/>
    <w:rsid w:val="004223E7"/>
    <w:rsid w:val="00424AF3"/>
    <w:rsid w:val="00425B19"/>
    <w:rsid w:val="00425C6E"/>
    <w:rsid w:val="00425D88"/>
    <w:rsid w:val="00426D47"/>
    <w:rsid w:val="00427000"/>
    <w:rsid w:val="004271C7"/>
    <w:rsid w:val="00427200"/>
    <w:rsid w:val="0042748B"/>
    <w:rsid w:val="004312CD"/>
    <w:rsid w:val="004316F5"/>
    <w:rsid w:val="00431E77"/>
    <w:rsid w:val="00432956"/>
    <w:rsid w:val="004343AA"/>
    <w:rsid w:val="00434473"/>
    <w:rsid w:val="004344E0"/>
    <w:rsid w:val="0043497C"/>
    <w:rsid w:val="004353C5"/>
    <w:rsid w:val="00440385"/>
    <w:rsid w:val="004422DB"/>
    <w:rsid w:val="00442A10"/>
    <w:rsid w:val="00443578"/>
    <w:rsid w:val="00443C59"/>
    <w:rsid w:val="0044562B"/>
    <w:rsid w:val="004463B6"/>
    <w:rsid w:val="00446883"/>
    <w:rsid w:val="00446DDD"/>
    <w:rsid w:val="0044720B"/>
    <w:rsid w:val="004479B8"/>
    <w:rsid w:val="00447BBF"/>
    <w:rsid w:val="00447BCE"/>
    <w:rsid w:val="0045212D"/>
    <w:rsid w:val="0045240C"/>
    <w:rsid w:val="004525F9"/>
    <w:rsid w:val="004536E7"/>
    <w:rsid w:val="00453CD1"/>
    <w:rsid w:val="00453D73"/>
    <w:rsid w:val="00453D96"/>
    <w:rsid w:val="0045411E"/>
    <w:rsid w:val="0045462E"/>
    <w:rsid w:val="00454A0A"/>
    <w:rsid w:val="0045692D"/>
    <w:rsid w:val="00456C6A"/>
    <w:rsid w:val="00457B21"/>
    <w:rsid w:val="00460390"/>
    <w:rsid w:val="004608D0"/>
    <w:rsid w:val="004610F7"/>
    <w:rsid w:val="004626C2"/>
    <w:rsid w:val="0046339B"/>
    <w:rsid w:val="0046390F"/>
    <w:rsid w:val="004666D6"/>
    <w:rsid w:val="0046689D"/>
    <w:rsid w:val="00466A0C"/>
    <w:rsid w:val="00466EDC"/>
    <w:rsid w:val="0046754B"/>
    <w:rsid w:val="00467779"/>
    <w:rsid w:val="0047077B"/>
    <w:rsid w:val="00471BFF"/>
    <w:rsid w:val="004723AE"/>
    <w:rsid w:val="004726F0"/>
    <w:rsid w:val="00472FB4"/>
    <w:rsid w:val="004740CE"/>
    <w:rsid w:val="004753F2"/>
    <w:rsid w:val="004761CF"/>
    <w:rsid w:val="004813E4"/>
    <w:rsid w:val="0048423B"/>
    <w:rsid w:val="004850CD"/>
    <w:rsid w:val="0048514A"/>
    <w:rsid w:val="00485BD6"/>
    <w:rsid w:val="00485F70"/>
    <w:rsid w:val="0048642D"/>
    <w:rsid w:val="004868EC"/>
    <w:rsid w:val="004871FC"/>
    <w:rsid w:val="00487744"/>
    <w:rsid w:val="00487943"/>
    <w:rsid w:val="004903F1"/>
    <w:rsid w:val="00492925"/>
    <w:rsid w:val="0049529E"/>
    <w:rsid w:val="0049745A"/>
    <w:rsid w:val="00497714"/>
    <w:rsid w:val="00497997"/>
    <w:rsid w:val="004A0340"/>
    <w:rsid w:val="004A0573"/>
    <w:rsid w:val="004A080D"/>
    <w:rsid w:val="004A0CA7"/>
    <w:rsid w:val="004A34AD"/>
    <w:rsid w:val="004A62FC"/>
    <w:rsid w:val="004A71EA"/>
    <w:rsid w:val="004A7B05"/>
    <w:rsid w:val="004B00AE"/>
    <w:rsid w:val="004B14CD"/>
    <w:rsid w:val="004B161E"/>
    <w:rsid w:val="004B1922"/>
    <w:rsid w:val="004B2DA7"/>
    <w:rsid w:val="004B6295"/>
    <w:rsid w:val="004B6974"/>
    <w:rsid w:val="004B697A"/>
    <w:rsid w:val="004B6C02"/>
    <w:rsid w:val="004B7CE1"/>
    <w:rsid w:val="004C000E"/>
    <w:rsid w:val="004C005C"/>
    <w:rsid w:val="004C06C0"/>
    <w:rsid w:val="004C0D5F"/>
    <w:rsid w:val="004C194B"/>
    <w:rsid w:val="004C1E6A"/>
    <w:rsid w:val="004C1F09"/>
    <w:rsid w:val="004C334B"/>
    <w:rsid w:val="004C3565"/>
    <w:rsid w:val="004C388B"/>
    <w:rsid w:val="004C4797"/>
    <w:rsid w:val="004C549A"/>
    <w:rsid w:val="004C59E9"/>
    <w:rsid w:val="004C5AFE"/>
    <w:rsid w:val="004C6C5D"/>
    <w:rsid w:val="004C6F58"/>
    <w:rsid w:val="004C7210"/>
    <w:rsid w:val="004C7A72"/>
    <w:rsid w:val="004D1AD8"/>
    <w:rsid w:val="004D499C"/>
    <w:rsid w:val="004D4A1B"/>
    <w:rsid w:val="004D7311"/>
    <w:rsid w:val="004E0ABD"/>
    <w:rsid w:val="004E2EBA"/>
    <w:rsid w:val="004E3B10"/>
    <w:rsid w:val="004E589F"/>
    <w:rsid w:val="004E65AF"/>
    <w:rsid w:val="004E7E5F"/>
    <w:rsid w:val="004F2595"/>
    <w:rsid w:val="004F3319"/>
    <w:rsid w:val="004F3899"/>
    <w:rsid w:val="004F4D54"/>
    <w:rsid w:val="004F553D"/>
    <w:rsid w:val="004F634D"/>
    <w:rsid w:val="004F6BFD"/>
    <w:rsid w:val="00500AFD"/>
    <w:rsid w:val="00503372"/>
    <w:rsid w:val="00504312"/>
    <w:rsid w:val="00505038"/>
    <w:rsid w:val="0050690D"/>
    <w:rsid w:val="00507D39"/>
    <w:rsid w:val="00511184"/>
    <w:rsid w:val="005113B9"/>
    <w:rsid w:val="00511595"/>
    <w:rsid w:val="00511737"/>
    <w:rsid w:val="00511972"/>
    <w:rsid w:val="0051220F"/>
    <w:rsid w:val="00514D72"/>
    <w:rsid w:val="00517EA1"/>
    <w:rsid w:val="00520A19"/>
    <w:rsid w:val="00522F97"/>
    <w:rsid w:val="005230A6"/>
    <w:rsid w:val="0052317A"/>
    <w:rsid w:val="005233E7"/>
    <w:rsid w:val="00523762"/>
    <w:rsid w:val="00523BD2"/>
    <w:rsid w:val="00523CF7"/>
    <w:rsid w:val="005243D1"/>
    <w:rsid w:val="00524540"/>
    <w:rsid w:val="00524A7A"/>
    <w:rsid w:val="005254B6"/>
    <w:rsid w:val="005254DB"/>
    <w:rsid w:val="005255F6"/>
    <w:rsid w:val="00526208"/>
    <w:rsid w:val="00526B03"/>
    <w:rsid w:val="00526B93"/>
    <w:rsid w:val="00526BA5"/>
    <w:rsid w:val="00526CCA"/>
    <w:rsid w:val="005273F0"/>
    <w:rsid w:val="00527803"/>
    <w:rsid w:val="00527D83"/>
    <w:rsid w:val="00527DDE"/>
    <w:rsid w:val="0053089B"/>
    <w:rsid w:val="00530B88"/>
    <w:rsid w:val="00530F09"/>
    <w:rsid w:val="00531CF5"/>
    <w:rsid w:val="00532A4C"/>
    <w:rsid w:val="00532AB7"/>
    <w:rsid w:val="00532D55"/>
    <w:rsid w:val="00535E97"/>
    <w:rsid w:val="00535FD9"/>
    <w:rsid w:val="0053616D"/>
    <w:rsid w:val="00536FEB"/>
    <w:rsid w:val="0053723B"/>
    <w:rsid w:val="00537E37"/>
    <w:rsid w:val="00540DE5"/>
    <w:rsid w:val="0054194F"/>
    <w:rsid w:val="00541DE3"/>
    <w:rsid w:val="0054226C"/>
    <w:rsid w:val="005422E6"/>
    <w:rsid w:val="00542610"/>
    <w:rsid w:val="00542935"/>
    <w:rsid w:val="00542DF9"/>
    <w:rsid w:val="00542EB4"/>
    <w:rsid w:val="005431FE"/>
    <w:rsid w:val="005439A3"/>
    <w:rsid w:val="00543EC8"/>
    <w:rsid w:val="00544694"/>
    <w:rsid w:val="00546879"/>
    <w:rsid w:val="0054708B"/>
    <w:rsid w:val="00550A48"/>
    <w:rsid w:val="00551168"/>
    <w:rsid w:val="00552551"/>
    <w:rsid w:val="00552612"/>
    <w:rsid w:val="00553E2B"/>
    <w:rsid w:val="00554A61"/>
    <w:rsid w:val="00555324"/>
    <w:rsid w:val="00556B78"/>
    <w:rsid w:val="00557304"/>
    <w:rsid w:val="005639D1"/>
    <w:rsid w:val="005643E5"/>
    <w:rsid w:val="005647B3"/>
    <w:rsid w:val="00564C3B"/>
    <w:rsid w:val="0056580F"/>
    <w:rsid w:val="00565D50"/>
    <w:rsid w:val="00567065"/>
    <w:rsid w:val="0057028A"/>
    <w:rsid w:val="005708F5"/>
    <w:rsid w:val="00572615"/>
    <w:rsid w:val="00573BE4"/>
    <w:rsid w:val="00575BB4"/>
    <w:rsid w:val="005761B8"/>
    <w:rsid w:val="0057697B"/>
    <w:rsid w:val="005777E8"/>
    <w:rsid w:val="005813F9"/>
    <w:rsid w:val="005816B1"/>
    <w:rsid w:val="00582842"/>
    <w:rsid w:val="00583DBC"/>
    <w:rsid w:val="00584B89"/>
    <w:rsid w:val="00585442"/>
    <w:rsid w:val="0058591D"/>
    <w:rsid w:val="00585E74"/>
    <w:rsid w:val="00585E84"/>
    <w:rsid w:val="005868E0"/>
    <w:rsid w:val="00586A85"/>
    <w:rsid w:val="00587381"/>
    <w:rsid w:val="00587401"/>
    <w:rsid w:val="0058742F"/>
    <w:rsid w:val="00593E7B"/>
    <w:rsid w:val="00595796"/>
    <w:rsid w:val="00595E89"/>
    <w:rsid w:val="00595FBD"/>
    <w:rsid w:val="00596701"/>
    <w:rsid w:val="00597B8E"/>
    <w:rsid w:val="00597F27"/>
    <w:rsid w:val="005A04D8"/>
    <w:rsid w:val="005A0C30"/>
    <w:rsid w:val="005A2986"/>
    <w:rsid w:val="005A2ADD"/>
    <w:rsid w:val="005A57F9"/>
    <w:rsid w:val="005A594E"/>
    <w:rsid w:val="005A5D66"/>
    <w:rsid w:val="005A6131"/>
    <w:rsid w:val="005A6AC9"/>
    <w:rsid w:val="005A767B"/>
    <w:rsid w:val="005A7E94"/>
    <w:rsid w:val="005B1DF7"/>
    <w:rsid w:val="005B267C"/>
    <w:rsid w:val="005B29AC"/>
    <w:rsid w:val="005B2EDD"/>
    <w:rsid w:val="005B37E3"/>
    <w:rsid w:val="005B3833"/>
    <w:rsid w:val="005B455C"/>
    <w:rsid w:val="005B4DE8"/>
    <w:rsid w:val="005B7A18"/>
    <w:rsid w:val="005C1080"/>
    <w:rsid w:val="005C1577"/>
    <w:rsid w:val="005C31C4"/>
    <w:rsid w:val="005C4738"/>
    <w:rsid w:val="005C4E0D"/>
    <w:rsid w:val="005C611F"/>
    <w:rsid w:val="005C68C1"/>
    <w:rsid w:val="005C6B56"/>
    <w:rsid w:val="005C7CE0"/>
    <w:rsid w:val="005D01ED"/>
    <w:rsid w:val="005D0C5C"/>
    <w:rsid w:val="005D1BCD"/>
    <w:rsid w:val="005D30D9"/>
    <w:rsid w:val="005D3360"/>
    <w:rsid w:val="005D3D15"/>
    <w:rsid w:val="005D3DEE"/>
    <w:rsid w:val="005D3EC7"/>
    <w:rsid w:val="005D43FD"/>
    <w:rsid w:val="005D4F04"/>
    <w:rsid w:val="005D5697"/>
    <w:rsid w:val="005D6941"/>
    <w:rsid w:val="005D770C"/>
    <w:rsid w:val="005D77AE"/>
    <w:rsid w:val="005E0D5A"/>
    <w:rsid w:val="005E263C"/>
    <w:rsid w:val="005E2A15"/>
    <w:rsid w:val="005E30B4"/>
    <w:rsid w:val="005E3D6F"/>
    <w:rsid w:val="005E3ED0"/>
    <w:rsid w:val="005E4196"/>
    <w:rsid w:val="005E424F"/>
    <w:rsid w:val="005E55C9"/>
    <w:rsid w:val="005E58B1"/>
    <w:rsid w:val="005E7034"/>
    <w:rsid w:val="005F0F05"/>
    <w:rsid w:val="005F1CDE"/>
    <w:rsid w:val="005F3C2F"/>
    <w:rsid w:val="005F4043"/>
    <w:rsid w:val="005F63D7"/>
    <w:rsid w:val="005F7987"/>
    <w:rsid w:val="006003F5"/>
    <w:rsid w:val="00600609"/>
    <w:rsid w:val="0060238D"/>
    <w:rsid w:val="00603082"/>
    <w:rsid w:val="00603F5E"/>
    <w:rsid w:val="006048A5"/>
    <w:rsid w:val="00604967"/>
    <w:rsid w:val="00605B72"/>
    <w:rsid w:val="00607696"/>
    <w:rsid w:val="006101C4"/>
    <w:rsid w:val="00610F10"/>
    <w:rsid w:val="00611EAC"/>
    <w:rsid w:val="00614D5B"/>
    <w:rsid w:val="00615A08"/>
    <w:rsid w:val="006164D2"/>
    <w:rsid w:val="00616CED"/>
    <w:rsid w:val="00617AE4"/>
    <w:rsid w:val="00621358"/>
    <w:rsid w:val="0062146D"/>
    <w:rsid w:val="00621FF0"/>
    <w:rsid w:val="00622D04"/>
    <w:rsid w:val="006233BF"/>
    <w:rsid w:val="006233CD"/>
    <w:rsid w:val="00623AD4"/>
    <w:rsid w:val="00624EF0"/>
    <w:rsid w:val="00627779"/>
    <w:rsid w:val="006305D1"/>
    <w:rsid w:val="00632CB3"/>
    <w:rsid w:val="0063381A"/>
    <w:rsid w:val="006342A7"/>
    <w:rsid w:val="00634B1D"/>
    <w:rsid w:val="00634EAA"/>
    <w:rsid w:val="00634F9A"/>
    <w:rsid w:val="0063651C"/>
    <w:rsid w:val="006370F4"/>
    <w:rsid w:val="006404C7"/>
    <w:rsid w:val="00641B1A"/>
    <w:rsid w:val="00641B7C"/>
    <w:rsid w:val="00641C0B"/>
    <w:rsid w:val="0064389A"/>
    <w:rsid w:val="006446D0"/>
    <w:rsid w:val="0064515B"/>
    <w:rsid w:val="00645963"/>
    <w:rsid w:val="00645F6F"/>
    <w:rsid w:val="00647C1B"/>
    <w:rsid w:val="00652CFB"/>
    <w:rsid w:val="00654068"/>
    <w:rsid w:val="00654B2B"/>
    <w:rsid w:val="006558C7"/>
    <w:rsid w:val="00656BF0"/>
    <w:rsid w:val="006570BF"/>
    <w:rsid w:val="00660192"/>
    <w:rsid w:val="0066035E"/>
    <w:rsid w:val="00662066"/>
    <w:rsid w:val="00662654"/>
    <w:rsid w:val="00662E2C"/>
    <w:rsid w:val="00664442"/>
    <w:rsid w:val="0066490F"/>
    <w:rsid w:val="00664F60"/>
    <w:rsid w:val="0066591E"/>
    <w:rsid w:val="00665CC1"/>
    <w:rsid w:val="00666009"/>
    <w:rsid w:val="0066728E"/>
    <w:rsid w:val="00667741"/>
    <w:rsid w:val="00670917"/>
    <w:rsid w:val="006709ED"/>
    <w:rsid w:val="00670EB2"/>
    <w:rsid w:val="00672D5F"/>
    <w:rsid w:val="006731E7"/>
    <w:rsid w:val="006738B2"/>
    <w:rsid w:val="00674656"/>
    <w:rsid w:val="006751D5"/>
    <w:rsid w:val="00675E4C"/>
    <w:rsid w:val="00677111"/>
    <w:rsid w:val="00677E0E"/>
    <w:rsid w:val="00680170"/>
    <w:rsid w:val="00681029"/>
    <w:rsid w:val="0068169D"/>
    <w:rsid w:val="00681879"/>
    <w:rsid w:val="006820AB"/>
    <w:rsid w:val="00682A57"/>
    <w:rsid w:val="00683D42"/>
    <w:rsid w:val="0068411C"/>
    <w:rsid w:val="006843D4"/>
    <w:rsid w:val="0068517E"/>
    <w:rsid w:val="00685681"/>
    <w:rsid w:val="00685A06"/>
    <w:rsid w:val="006861B2"/>
    <w:rsid w:val="00686D85"/>
    <w:rsid w:val="00686DB9"/>
    <w:rsid w:val="00687561"/>
    <w:rsid w:val="00687611"/>
    <w:rsid w:val="00690226"/>
    <w:rsid w:val="006916C8"/>
    <w:rsid w:val="0069372F"/>
    <w:rsid w:val="0069482A"/>
    <w:rsid w:val="00695301"/>
    <w:rsid w:val="0069572A"/>
    <w:rsid w:val="00695917"/>
    <w:rsid w:val="00695AAC"/>
    <w:rsid w:val="00696452"/>
    <w:rsid w:val="0069760D"/>
    <w:rsid w:val="00697B01"/>
    <w:rsid w:val="006A0560"/>
    <w:rsid w:val="006A15D4"/>
    <w:rsid w:val="006A2309"/>
    <w:rsid w:val="006A4D0F"/>
    <w:rsid w:val="006A6C95"/>
    <w:rsid w:val="006A7E94"/>
    <w:rsid w:val="006B067F"/>
    <w:rsid w:val="006B07B0"/>
    <w:rsid w:val="006B11E1"/>
    <w:rsid w:val="006B1269"/>
    <w:rsid w:val="006B1933"/>
    <w:rsid w:val="006B2106"/>
    <w:rsid w:val="006B270B"/>
    <w:rsid w:val="006B32F3"/>
    <w:rsid w:val="006B37C6"/>
    <w:rsid w:val="006B3CDE"/>
    <w:rsid w:val="006B427C"/>
    <w:rsid w:val="006B6EA6"/>
    <w:rsid w:val="006B6F7A"/>
    <w:rsid w:val="006C0648"/>
    <w:rsid w:val="006C2013"/>
    <w:rsid w:val="006C2B24"/>
    <w:rsid w:val="006C3F2F"/>
    <w:rsid w:val="006C4F5A"/>
    <w:rsid w:val="006C5FD4"/>
    <w:rsid w:val="006C7081"/>
    <w:rsid w:val="006C710D"/>
    <w:rsid w:val="006C7744"/>
    <w:rsid w:val="006C7BF7"/>
    <w:rsid w:val="006D1121"/>
    <w:rsid w:val="006D1198"/>
    <w:rsid w:val="006D13C6"/>
    <w:rsid w:val="006D1A88"/>
    <w:rsid w:val="006D1ACE"/>
    <w:rsid w:val="006D260B"/>
    <w:rsid w:val="006D4D3F"/>
    <w:rsid w:val="006D55A1"/>
    <w:rsid w:val="006D62E2"/>
    <w:rsid w:val="006D64C9"/>
    <w:rsid w:val="006D707A"/>
    <w:rsid w:val="006E00E8"/>
    <w:rsid w:val="006E1CB4"/>
    <w:rsid w:val="006E3962"/>
    <w:rsid w:val="006E3F3E"/>
    <w:rsid w:val="006E6089"/>
    <w:rsid w:val="006E6E9E"/>
    <w:rsid w:val="006F10B9"/>
    <w:rsid w:val="006F29C4"/>
    <w:rsid w:val="006F2CD5"/>
    <w:rsid w:val="006F4D06"/>
    <w:rsid w:val="006F59A0"/>
    <w:rsid w:val="006F6256"/>
    <w:rsid w:val="006F6A56"/>
    <w:rsid w:val="006F6BC8"/>
    <w:rsid w:val="006F78E4"/>
    <w:rsid w:val="006F7A04"/>
    <w:rsid w:val="00700CA5"/>
    <w:rsid w:val="00701D6C"/>
    <w:rsid w:val="0070273F"/>
    <w:rsid w:val="0070292F"/>
    <w:rsid w:val="00702EE6"/>
    <w:rsid w:val="007038B9"/>
    <w:rsid w:val="00704450"/>
    <w:rsid w:val="007045CE"/>
    <w:rsid w:val="00704FF3"/>
    <w:rsid w:val="00705072"/>
    <w:rsid w:val="0070592D"/>
    <w:rsid w:val="00707CBE"/>
    <w:rsid w:val="00707EAC"/>
    <w:rsid w:val="0071184D"/>
    <w:rsid w:val="00714F33"/>
    <w:rsid w:val="007202B5"/>
    <w:rsid w:val="007225DB"/>
    <w:rsid w:val="00724297"/>
    <w:rsid w:val="007243B9"/>
    <w:rsid w:val="00724BF6"/>
    <w:rsid w:val="007252D2"/>
    <w:rsid w:val="007258D3"/>
    <w:rsid w:val="007259A7"/>
    <w:rsid w:val="0072679A"/>
    <w:rsid w:val="00726FF3"/>
    <w:rsid w:val="00730D0B"/>
    <w:rsid w:val="00731878"/>
    <w:rsid w:val="007331F3"/>
    <w:rsid w:val="0073341F"/>
    <w:rsid w:val="00733883"/>
    <w:rsid w:val="0073452C"/>
    <w:rsid w:val="007347A1"/>
    <w:rsid w:val="007347D8"/>
    <w:rsid w:val="00735520"/>
    <w:rsid w:val="00737393"/>
    <w:rsid w:val="007402F7"/>
    <w:rsid w:val="00740908"/>
    <w:rsid w:val="0074122C"/>
    <w:rsid w:val="00742D17"/>
    <w:rsid w:val="007442D9"/>
    <w:rsid w:val="00744D7A"/>
    <w:rsid w:val="00744EB7"/>
    <w:rsid w:val="007457F2"/>
    <w:rsid w:val="00745F58"/>
    <w:rsid w:val="00746AA8"/>
    <w:rsid w:val="007501F9"/>
    <w:rsid w:val="0075130A"/>
    <w:rsid w:val="00754BF6"/>
    <w:rsid w:val="007551B0"/>
    <w:rsid w:val="00755C33"/>
    <w:rsid w:val="00755DB1"/>
    <w:rsid w:val="00756824"/>
    <w:rsid w:val="00756F47"/>
    <w:rsid w:val="0076092D"/>
    <w:rsid w:val="00762608"/>
    <w:rsid w:val="0076267C"/>
    <w:rsid w:val="00763462"/>
    <w:rsid w:val="0076737A"/>
    <w:rsid w:val="00767973"/>
    <w:rsid w:val="00770281"/>
    <w:rsid w:val="00771652"/>
    <w:rsid w:val="007720F3"/>
    <w:rsid w:val="007734BD"/>
    <w:rsid w:val="00773A06"/>
    <w:rsid w:val="0077536A"/>
    <w:rsid w:val="0077584A"/>
    <w:rsid w:val="00775869"/>
    <w:rsid w:val="007775E0"/>
    <w:rsid w:val="0078056F"/>
    <w:rsid w:val="00780678"/>
    <w:rsid w:val="007807A9"/>
    <w:rsid w:val="0078086E"/>
    <w:rsid w:val="00780D03"/>
    <w:rsid w:val="00784409"/>
    <w:rsid w:val="007860C1"/>
    <w:rsid w:val="00786557"/>
    <w:rsid w:val="00786B78"/>
    <w:rsid w:val="00787035"/>
    <w:rsid w:val="00790F48"/>
    <w:rsid w:val="007921C5"/>
    <w:rsid w:val="00794CF5"/>
    <w:rsid w:val="00794F64"/>
    <w:rsid w:val="007A1B21"/>
    <w:rsid w:val="007A1EDD"/>
    <w:rsid w:val="007A441C"/>
    <w:rsid w:val="007A50DD"/>
    <w:rsid w:val="007A536D"/>
    <w:rsid w:val="007A64CF"/>
    <w:rsid w:val="007A657C"/>
    <w:rsid w:val="007B09E3"/>
    <w:rsid w:val="007B1012"/>
    <w:rsid w:val="007B1E81"/>
    <w:rsid w:val="007B352A"/>
    <w:rsid w:val="007B3D30"/>
    <w:rsid w:val="007B46EC"/>
    <w:rsid w:val="007B502E"/>
    <w:rsid w:val="007B5266"/>
    <w:rsid w:val="007B5CDE"/>
    <w:rsid w:val="007B5F54"/>
    <w:rsid w:val="007B69D4"/>
    <w:rsid w:val="007B6FF9"/>
    <w:rsid w:val="007B7F3B"/>
    <w:rsid w:val="007C0987"/>
    <w:rsid w:val="007C2B92"/>
    <w:rsid w:val="007C2B9B"/>
    <w:rsid w:val="007C5A23"/>
    <w:rsid w:val="007D0813"/>
    <w:rsid w:val="007D1A36"/>
    <w:rsid w:val="007D20EB"/>
    <w:rsid w:val="007D3572"/>
    <w:rsid w:val="007D3D45"/>
    <w:rsid w:val="007D41EC"/>
    <w:rsid w:val="007D49F7"/>
    <w:rsid w:val="007D577C"/>
    <w:rsid w:val="007D592C"/>
    <w:rsid w:val="007D75F3"/>
    <w:rsid w:val="007D798B"/>
    <w:rsid w:val="007E1B12"/>
    <w:rsid w:val="007E33AC"/>
    <w:rsid w:val="007E4707"/>
    <w:rsid w:val="007E49B8"/>
    <w:rsid w:val="007E4E00"/>
    <w:rsid w:val="007E55C5"/>
    <w:rsid w:val="007E6249"/>
    <w:rsid w:val="007E6B29"/>
    <w:rsid w:val="007E7B0C"/>
    <w:rsid w:val="007F011E"/>
    <w:rsid w:val="007F01C3"/>
    <w:rsid w:val="007F1EB4"/>
    <w:rsid w:val="007F348E"/>
    <w:rsid w:val="007F3501"/>
    <w:rsid w:val="007F53BE"/>
    <w:rsid w:val="007F63F4"/>
    <w:rsid w:val="007F6B83"/>
    <w:rsid w:val="00800487"/>
    <w:rsid w:val="00801537"/>
    <w:rsid w:val="0080172E"/>
    <w:rsid w:val="008022CE"/>
    <w:rsid w:val="00802338"/>
    <w:rsid w:val="00802963"/>
    <w:rsid w:val="0080615D"/>
    <w:rsid w:val="008101FB"/>
    <w:rsid w:val="00810858"/>
    <w:rsid w:val="008145FE"/>
    <w:rsid w:val="00814922"/>
    <w:rsid w:val="00814F07"/>
    <w:rsid w:val="00817A3E"/>
    <w:rsid w:val="00817C11"/>
    <w:rsid w:val="00817D93"/>
    <w:rsid w:val="00820A33"/>
    <w:rsid w:val="00821264"/>
    <w:rsid w:val="00823693"/>
    <w:rsid w:val="00825A9F"/>
    <w:rsid w:val="00825CD8"/>
    <w:rsid w:val="00825D0D"/>
    <w:rsid w:val="00826960"/>
    <w:rsid w:val="00827ACB"/>
    <w:rsid w:val="008314E8"/>
    <w:rsid w:val="008317A3"/>
    <w:rsid w:val="00831C04"/>
    <w:rsid w:val="008336A7"/>
    <w:rsid w:val="008338B2"/>
    <w:rsid w:val="00833E10"/>
    <w:rsid w:val="00835573"/>
    <w:rsid w:val="008363BC"/>
    <w:rsid w:val="00836F3B"/>
    <w:rsid w:val="00837D23"/>
    <w:rsid w:val="00840F5E"/>
    <w:rsid w:val="008414F7"/>
    <w:rsid w:val="008419C6"/>
    <w:rsid w:val="00841F25"/>
    <w:rsid w:val="00842563"/>
    <w:rsid w:val="00844966"/>
    <w:rsid w:val="00844A5F"/>
    <w:rsid w:val="00845A89"/>
    <w:rsid w:val="00845C5C"/>
    <w:rsid w:val="00845F02"/>
    <w:rsid w:val="0084631E"/>
    <w:rsid w:val="008470FE"/>
    <w:rsid w:val="00847BA8"/>
    <w:rsid w:val="00847E98"/>
    <w:rsid w:val="00851726"/>
    <w:rsid w:val="00853E2B"/>
    <w:rsid w:val="00856A10"/>
    <w:rsid w:val="00856E03"/>
    <w:rsid w:val="00856F7C"/>
    <w:rsid w:val="00857ABA"/>
    <w:rsid w:val="00857B17"/>
    <w:rsid w:val="00857B7E"/>
    <w:rsid w:val="00860F46"/>
    <w:rsid w:val="008632B2"/>
    <w:rsid w:val="00866060"/>
    <w:rsid w:val="00870C32"/>
    <w:rsid w:val="0087137D"/>
    <w:rsid w:val="00872538"/>
    <w:rsid w:val="00875114"/>
    <w:rsid w:val="0087520D"/>
    <w:rsid w:val="00875891"/>
    <w:rsid w:val="008775BE"/>
    <w:rsid w:val="0087780A"/>
    <w:rsid w:val="00877EB0"/>
    <w:rsid w:val="0088004F"/>
    <w:rsid w:val="008804CC"/>
    <w:rsid w:val="0088080D"/>
    <w:rsid w:val="00881BFC"/>
    <w:rsid w:val="008820D9"/>
    <w:rsid w:val="00882CE2"/>
    <w:rsid w:val="00883180"/>
    <w:rsid w:val="00884552"/>
    <w:rsid w:val="00885867"/>
    <w:rsid w:val="00887246"/>
    <w:rsid w:val="00887887"/>
    <w:rsid w:val="00892466"/>
    <w:rsid w:val="00893616"/>
    <w:rsid w:val="00893647"/>
    <w:rsid w:val="0089507F"/>
    <w:rsid w:val="0089515A"/>
    <w:rsid w:val="008A1024"/>
    <w:rsid w:val="008A12E3"/>
    <w:rsid w:val="008A1F9E"/>
    <w:rsid w:val="008A3CE9"/>
    <w:rsid w:val="008A3F2C"/>
    <w:rsid w:val="008A5390"/>
    <w:rsid w:val="008B557D"/>
    <w:rsid w:val="008B5733"/>
    <w:rsid w:val="008B604F"/>
    <w:rsid w:val="008B6B35"/>
    <w:rsid w:val="008B7919"/>
    <w:rsid w:val="008B7A31"/>
    <w:rsid w:val="008B7EA6"/>
    <w:rsid w:val="008C003F"/>
    <w:rsid w:val="008C042E"/>
    <w:rsid w:val="008C0B31"/>
    <w:rsid w:val="008C125B"/>
    <w:rsid w:val="008C1F7E"/>
    <w:rsid w:val="008C2729"/>
    <w:rsid w:val="008C319C"/>
    <w:rsid w:val="008C458C"/>
    <w:rsid w:val="008C49BB"/>
    <w:rsid w:val="008C4BE4"/>
    <w:rsid w:val="008C513A"/>
    <w:rsid w:val="008C6887"/>
    <w:rsid w:val="008C6F34"/>
    <w:rsid w:val="008C72F6"/>
    <w:rsid w:val="008C74B9"/>
    <w:rsid w:val="008C7521"/>
    <w:rsid w:val="008D1D24"/>
    <w:rsid w:val="008D1DD4"/>
    <w:rsid w:val="008D3204"/>
    <w:rsid w:val="008D46F9"/>
    <w:rsid w:val="008D587B"/>
    <w:rsid w:val="008D6D60"/>
    <w:rsid w:val="008E05DB"/>
    <w:rsid w:val="008E14F1"/>
    <w:rsid w:val="008E443F"/>
    <w:rsid w:val="008E5E93"/>
    <w:rsid w:val="008E65F1"/>
    <w:rsid w:val="008E6915"/>
    <w:rsid w:val="008E69B2"/>
    <w:rsid w:val="008E6D41"/>
    <w:rsid w:val="008E79EC"/>
    <w:rsid w:val="008E7ED9"/>
    <w:rsid w:val="008E7EF0"/>
    <w:rsid w:val="008F0078"/>
    <w:rsid w:val="008F18AF"/>
    <w:rsid w:val="008F3331"/>
    <w:rsid w:val="008F35D7"/>
    <w:rsid w:val="008F4E1B"/>
    <w:rsid w:val="008F5F64"/>
    <w:rsid w:val="008F62EE"/>
    <w:rsid w:val="008F7130"/>
    <w:rsid w:val="00902277"/>
    <w:rsid w:val="00904BC1"/>
    <w:rsid w:val="00905284"/>
    <w:rsid w:val="00905E3B"/>
    <w:rsid w:val="00906425"/>
    <w:rsid w:val="0091021D"/>
    <w:rsid w:val="00910392"/>
    <w:rsid w:val="00910CD3"/>
    <w:rsid w:val="009112F9"/>
    <w:rsid w:val="00912701"/>
    <w:rsid w:val="0091421B"/>
    <w:rsid w:val="00914F49"/>
    <w:rsid w:val="009152C4"/>
    <w:rsid w:val="00915CB6"/>
    <w:rsid w:val="00915F83"/>
    <w:rsid w:val="009167A8"/>
    <w:rsid w:val="00916B68"/>
    <w:rsid w:val="00917DC8"/>
    <w:rsid w:val="009201E1"/>
    <w:rsid w:val="009207A3"/>
    <w:rsid w:val="00921359"/>
    <w:rsid w:val="009225AC"/>
    <w:rsid w:val="009228F1"/>
    <w:rsid w:val="00923A35"/>
    <w:rsid w:val="00924583"/>
    <w:rsid w:val="00925F36"/>
    <w:rsid w:val="00925FCC"/>
    <w:rsid w:val="00926C8F"/>
    <w:rsid w:val="00926F8A"/>
    <w:rsid w:val="009271F7"/>
    <w:rsid w:val="009277A8"/>
    <w:rsid w:val="00927C80"/>
    <w:rsid w:val="00930B3A"/>
    <w:rsid w:val="009317EC"/>
    <w:rsid w:val="0093202C"/>
    <w:rsid w:val="00932ED4"/>
    <w:rsid w:val="009347C5"/>
    <w:rsid w:val="00934856"/>
    <w:rsid w:val="00934B15"/>
    <w:rsid w:val="00935536"/>
    <w:rsid w:val="00937B72"/>
    <w:rsid w:val="0094031C"/>
    <w:rsid w:val="009409A0"/>
    <w:rsid w:val="00941338"/>
    <w:rsid w:val="009418B5"/>
    <w:rsid w:val="00943281"/>
    <w:rsid w:val="00943D57"/>
    <w:rsid w:val="00944432"/>
    <w:rsid w:val="00945C37"/>
    <w:rsid w:val="00947502"/>
    <w:rsid w:val="0094795B"/>
    <w:rsid w:val="00947F0F"/>
    <w:rsid w:val="009506C5"/>
    <w:rsid w:val="00951CEF"/>
    <w:rsid w:val="00952485"/>
    <w:rsid w:val="00954C4E"/>
    <w:rsid w:val="009557E1"/>
    <w:rsid w:val="0095680C"/>
    <w:rsid w:val="0096184F"/>
    <w:rsid w:val="00963185"/>
    <w:rsid w:val="009656EB"/>
    <w:rsid w:val="00967589"/>
    <w:rsid w:val="0097081A"/>
    <w:rsid w:val="009708B1"/>
    <w:rsid w:val="009709F0"/>
    <w:rsid w:val="0097113C"/>
    <w:rsid w:val="00971FF8"/>
    <w:rsid w:val="009721A2"/>
    <w:rsid w:val="00972AA9"/>
    <w:rsid w:val="00972ED5"/>
    <w:rsid w:val="00972F76"/>
    <w:rsid w:val="009761D8"/>
    <w:rsid w:val="009766C6"/>
    <w:rsid w:val="00981710"/>
    <w:rsid w:val="00982636"/>
    <w:rsid w:val="00982AD9"/>
    <w:rsid w:val="00985B94"/>
    <w:rsid w:val="00987008"/>
    <w:rsid w:val="00987F5F"/>
    <w:rsid w:val="009918E2"/>
    <w:rsid w:val="00992F48"/>
    <w:rsid w:val="0099308C"/>
    <w:rsid w:val="00993C83"/>
    <w:rsid w:val="00994159"/>
    <w:rsid w:val="00995272"/>
    <w:rsid w:val="009968B6"/>
    <w:rsid w:val="0099796F"/>
    <w:rsid w:val="00997FAA"/>
    <w:rsid w:val="009A088E"/>
    <w:rsid w:val="009A09B3"/>
    <w:rsid w:val="009A193A"/>
    <w:rsid w:val="009A2511"/>
    <w:rsid w:val="009A2C1D"/>
    <w:rsid w:val="009A30BE"/>
    <w:rsid w:val="009A4C50"/>
    <w:rsid w:val="009A5A13"/>
    <w:rsid w:val="009A6B69"/>
    <w:rsid w:val="009B0AA7"/>
    <w:rsid w:val="009B20A7"/>
    <w:rsid w:val="009B308C"/>
    <w:rsid w:val="009B63A0"/>
    <w:rsid w:val="009B660E"/>
    <w:rsid w:val="009B690B"/>
    <w:rsid w:val="009C13D3"/>
    <w:rsid w:val="009C2113"/>
    <w:rsid w:val="009C4E22"/>
    <w:rsid w:val="009C51A9"/>
    <w:rsid w:val="009C5FBE"/>
    <w:rsid w:val="009C6540"/>
    <w:rsid w:val="009C78A9"/>
    <w:rsid w:val="009C7A37"/>
    <w:rsid w:val="009D1344"/>
    <w:rsid w:val="009D1AD6"/>
    <w:rsid w:val="009D2A07"/>
    <w:rsid w:val="009D2BA8"/>
    <w:rsid w:val="009D3812"/>
    <w:rsid w:val="009D3A90"/>
    <w:rsid w:val="009D50A5"/>
    <w:rsid w:val="009D532D"/>
    <w:rsid w:val="009D5D39"/>
    <w:rsid w:val="009D68A1"/>
    <w:rsid w:val="009E0445"/>
    <w:rsid w:val="009E046C"/>
    <w:rsid w:val="009E1B39"/>
    <w:rsid w:val="009E30F6"/>
    <w:rsid w:val="009E5AB1"/>
    <w:rsid w:val="009E7FC0"/>
    <w:rsid w:val="009F00F4"/>
    <w:rsid w:val="009F05E8"/>
    <w:rsid w:val="009F0AC0"/>
    <w:rsid w:val="009F15D1"/>
    <w:rsid w:val="009F210F"/>
    <w:rsid w:val="009F21BB"/>
    <w:rsid w:val="009F449B"/>
    <w:rsid w:val="009F46DF"/>
    <w:rsid w:val="009F4BA7"/>
    <w:rsid w:val="009F579D"/>
    <w:rsid w:val="009F637A"/>
    <w:rsid w:val="009F6F0A"/>
    <w:rsid w:val="00A0291E"/>
    <w:rsid w:val="00A03123"/>
    <w:rsid w:val="00A047B6"/>
    <w:rsid w:val="00A10E63"/>
    <w:rsid w:val="00A12208"/>
    <w:rsid w:val="00A12D2A"/>
    <w:rsid w:val="00A13293"/>
    <w:rsid w:val="00A14D5A"/>
    <w:rsid w:val="00A14DE5"/>
    <w:rsid w:val="00A212A4"/>
    <w:rsid w:val="00A22D8C"/>
    <w:rsid w:val="00A2415C"/>
    <w:rsid w:val="00A25CE8"/>
    <w:rsid w:val="00A26517"/>
    <w:rsid w:val="00A267F5"/>
    <w:rsid w:val="00A272E4"/>
    <w:rsid w:val="00A27673"/>
    <w:rsid w:val="00A279A1"/>
    <w:rsid w:val="00A30540"/>
    <w:rsid w:val="00A30632"/>
    <w:rsid w:val="00A30AB2"/>
    <w:rsid w:val="00A30B69"/>
    <w:rsid w:val="00A319E8"/>
    <w:rsid w:val="00A32B2C"/>
    <w:rsid w:val="00A33558"/>
    <w:rsid w:val="00A34362"/>
    <w:rsid w:val="00A36302"/>
    <w:rsid w:val="00A3784C"/>
    <w:rsid w:val="00A37E2D"/>
    <w:rsid w:val="00A41276"/>
    <w:rsid w:val="00A418D4"/>
    <w:rsid w:val="00A41D20"/>
    <w:rsid w:val="00A420C4"/>
    <w:rsid w:val="00A42F4A"/>
    <w:rsid w:val="00A441FA"/>
    <w:rsid w:val="00A44913"/>
    <w:rsid w:val="00A4652F"/>
    <w:rsid w:val="00A500D4"/>
    <w:rsid w:val="00A50A68"/>
    <w:rsid w:val="00A52A61"/>
    <w:rsid w:val="00A53A86"/>
    <w:rsid w:val="00A53CC3"/>
    <w:rsid w:val="00A53DCE"/>
    <w:rsid w:val="00A54306"/>
    <w:rsid w:val="00A557B7"/>
    <w:rsid w:val="00A55FC6"/>
    <w:rsid w:val="00A57BF1"/>
    <w:rsid w:val="00A62725"/>
    <w:rsid w:val="00A62BF5"/>
    <w:rsid w:val="00A63258"/>
    <w:rsid w:val="00A63767"/>
    <w:rsid w:val="00A63A78"/>
    <w:rsid w:val="00A63DE5"/>
    <w:rsid w:val="00A64FA8"/>
    <w:rsid w:val="00A654B4"/>
    <w:rsid w:val="00A656D0"/>
    <w:rsid w:val="00A6775B"/>
    <w:rsid w:val="00A70F67"/>
    <w:rsid w:val="00A71C24"/>
    <w:rsid w:val="00A74A54"/>
    <w:rsid w:val="00A7520F"/>
    <w:rsid w:val="00A766FF"/>
    <w:rsid w:val="00A77355"/>
    <w:rsid w:val="00A7786A"/>
    <w:rsid w:val="00A81096"/>
    <w:rsid w:val="00A81E38"/>
    <w:rsid w:val="00A8292F"/>
    <w:rsid w:val="00A84D25"/>
    <w:rsid w:val="00A86D63"/>
    <w:rsid w:val="00A878AB"/>
    <w:rsid w:val="00A90D99"/>
    <w:rsid w:val="00A91303"/>
    <w:rsid w:val="00A933BE"/>
    <w:rsid w:val="00A94412"/>
    <w:rsid w:val="00A95209"/>
    <w:rsid w:val="00A95311"/>
    <w:rsid w:val="00A9683E"/>
    <w:rsid w:val="00A9749A"/>
    <w:rsid w:val="00A9799D"/>
    <w:rsid w:val="00A97FF5"/>
    <w:rsid w:val="00AA0861"/>
    <w:rsid w:val="00AA29A5"/>
    <w:rsid w:val="00AA376D"/>
    <w:rsid w:val="00AA3EED"/>
    <w:rsid w:val="00AA4AF2"/>
    <w:rsid w:val="00AA5144"/>
    <w:rsid w:val="00AA553C"/>
    <w:rsid w:val="00AB03EB"/>
    <w:rsid w:val="00AB0B7A"/>
    <w:rsid w:val="00AB0EF8"/>
    <w:rsid w:val="00AB1625"/>
    <w:rsid w:val="00AB175F"/>
    <w:rsid w:val="00AB1C06"/>
    <w:rsid w:val="00AB296A"/>
    <w:rsid w:val="00AB2F17"/>
    <w:rsid w:val="00AB383F"/>
    <w:rsid w:val="00AB3CF2"/>
    <w:rsid w:val="00AB3D81"/>
    <w:rsid w:val="00AB4907"/>
    <w:rsid w:val="00AB59A0"/>
    <w:rsid w:val="00AB6A30"/>
    <w:rsid w:val="00AB722C"/>
    <w:rsid w:val="00AC1A9B"/>
    <w:rsid w:val="00AC1F6D"/>
    <w:rsid w:val="00AC352F"/>
    <w:rsid w:val="00AC3760"/>
    <w:rsid w:val="00AC4FD0"/>
    <w:rsid w:val="00AC75DB"/>
    <w:rsid w:val="00AD02A2"/>
    <w:rsid w:val="00AD3B06"/>
    <w:rsid w:val="00AD4483"/>
    <w:rsid w:val="00AD4FA3"/>
    <w:rsid w:val="00AD5A82"/>
    <w:rsid w:val="00AD70E2"/>
    <w:rsid w:val="00AD7CB0"/>
    <w:rsid w:val="00AE1FE0"/>
    <w:rsid w:val="00AE29DC"/>
    <w:rsid w:val="00AE475F"/>
    <w:rsid w:val="00AE6D53"/>
    <w:rsid w:val="00AF07C8"/>
    <w:rsid w:val="00AF097C"/>
    <w:rsid w:val="00AF0E1F"/>
    <w:rsid w:val="00AF0EFB"/>
    <w:rsid w:val="00AF3A38"/>
    <w:rsid w:val="00AF6E84"/>
    <w:rsid w:val="00AF75A1"/>
    <w:rsid w:val="00B01247"/>
    <w:rsid w:val="00B0147C"/>
    <w:rsid w:val="00B03E36"/>
    <w:rsid w:val="00B04737"/>
    <w:rsid w:val="00B05E17"/>
    <w:rsid w:val="00B06A7D"/>
    <w:rsid w:val="00B10011"/>
    <w:rsid w:val="00B11CE6"/>
    <w:rsid w:val="00B128EE"/>
    <w:rsid w:val="00B12ABF"/>
    <w:rsid w:val="00B12C60"/>
    <w:rsid w:val="00B14834"/>
    <w:rsid w:val="00B14EE2"/>
    <w:rsid w:val="00B151F1"/>
    <w:rsid w:val="00B15B71"/>
    <w:rsid w:val="00B160D5"/>
    <w:rsid w:val="00B16949"/>
    <w:rsid w:val="00B16EDF"/>
    <w:rsid w:val="00B1770E"/>
    <w:rsid w:val="00B20B23"/>
    <w:rsid w:val="00B20CE5"/>
    <w:rsid w:val="00B21A4D"/>
    <w:rsid w:val="00B21BE4"/>
    <w:rsid w:val="00B2299A"/>
    <w:rsid w:val="00B2381C"/>
    <w:rsid w:val="00B24440"/>
    <w:rsid w:val="00B25A37"/>
    <w:rsid w:val="00B26406"/>
    <w:rsid w:val="00B273FA"/>
    <w:rsid w:val="00B31711"/>
    <w:rsid w:val="00B31D45"/>
    <w:rsid w:val="00B3226F"/>
    <w:rsid w:val="00B330C7"/>
    <w:rsid w:val="00B33F59"/>
    <w:rsid w:val="00B35861"/>
    <w:rsid w:val="00B3600D"/>
    <w:rsid w:val="00B379FE"/>
    <w:rsid w:val="00B40017"/>
    <w:rsid w:val="00B40C3F"/>
    <w:rsid w:val="00B40DB9"/>
    <w:rsid w:val="00B41991"/>
    <w:rsid w:val="00B41CF7"/>
    <w:rsid w:val="00B41FF3"/>
    <w:rsid w:val="00B45063"/>
    <w:rsid w:val="00B4737E"/>
    <w:rsid w:val="00B47C2D"/>
    <w:rsid w:val="00B50631"/>
    <w:rsid w:val="00B53613"/>
    <w:rsid w:val="00B53D65"/>
    <w:rsid w:val="00B53FE6"/>
    <w:rsid w:val="00B541E2"/>
    <w:rsid w:val="00B54A6B"/>
    <w:rsid w:val="00B550CF"/>
    <w:rsid w:val="00B55608"/>
    <w:rsid w:val="00B558F2"/>
    <w:rsid w:val="00B56F24"/>
    <w:rsid w:val="00B572EA"/>
    <w:rsid w:val="00B60CBF"/>
    <w:rsid w:val="00B616D2"/>
    <w:rsid w:val="00B62696"/>
    <w:rsid w:val="00B62726"/>
    <w:rsid w:val="00B62C07"/>
    <w:rsid w:val="00B62DF1"/>
    <w:rsid w:val="00B6501D"/>
    <w:rsid w:val="00B660FA"/>
    <w:rsid w:val="00B66332"/>
    <w:rsid w:val="00B663B0"/>
    <w:rsid w:val="00B667D7"/>
    <w:rsid w:val="00B66B5B"/>
    <w:rsid w:val="00B67B08"/>
    <w:rsid w:val="00B715FE"/>
    <w:rsid w:val="00B716DA"/>
    <w:rsid w:val="00B73179"/>
    <w:rsid w:val="00B732CB"/>
    <w:rsid w:val="00B74532"/>
    <w:rsid w:val="00B74BFC"/>
    <w:rsid w:val="00B74F5A"/>
    <w:rsid w:val="00B7531C"/>
    <w:rsid w:val="00B75680"/>
    <w:rsid w:val="00B758B8"/>
    <w:rsid w:val="00B75CA4"/>
    <w:rsid w:val="00B764FA"/>
    <w:rsid w:val="00B76FB2"/>
    <w:rsid w:val="00B77740"/>
    <w:rsid w:val="00B810FB"/>
    <w:rsid w:val="00B81B28"/>
    <w:rsid w:val="00B822AC"/>
    <w:rsid w:val="00B822AE"/>
    <w:rsid w:val="00B82B7C"/>
    <w:rsid w:val="00B83E9D"/>
    <w:rsid w:val="00B84C1B"/>
    <w:rsid w:val="00B857D2"/>
    <w:rsid w:val="00B859A6"/>
    <w:rsid w:val="00B86A39"/>
    <w:rsid w:val="00B86C70"/>
    <w:rsid w:val="00B908D5"/>
    <w:rsid w:val="00B90C3F"/>
    <w:rsid w:val="00B92EA1"/>
    <w:rsid w:val="00B93DB3"/>
    <w:rsid w:val="00B9435D"/>
    <w:rsid w:val="00B94E32"/>
    <w:rsid w:val="00B95245"/>
    <w:rsid w:val="00B9666C"/>
    <w:rsid w:val="00BA08E7"/>
    <w:rsid w:val="00BA0E7F"/>
    <w:rsid w:val="00BA195F"/>
    <w:rsid w:val="00BA1F79"/>
    <w:rsid w:val="00BA36B3"/>
    <w:rsid w:val="00BA3B10"/>
    <w:rsid w:val="00BA3E74"/>
    <w:rsid w:val="00BA410A"/>
    <w:rsid w:val="00BA4E05"/>
    <w:rsid w:val="00BA554C"/>
    <w:rsid w:val="00BA7569"/>
    <w:rsid w:val="00BB06CC"/>
    <w:rsid w:val="00BB18D3"/>
    <w:rsid w:val="00BB1940"/>
    <w:rsid w:val="00BB2760"/>
    <w:rsid w:val="00BB2C9F"/>
    <w:rsid w:val="00BB38D1"/>
    <w:rsid w:val="00BB3A7D"/>
    <w:rsid w:val="00BB40CA"/>
    <w:rsid w:val="00BB4C60"/>
    <w:rsid w:val="00BC11C8"/>
    <w:rsid w:val="00BC1267"/>
    <w:rsid w:val="00BC1330"/>
    <w:rsid w:val="00BC319B"/>
    <w:rsid w:val="00BC43B2"/>
    <w:rsid w:val="00BC55C8"/>
    <w:rsid w:val="00BC6335"/>
    <w:rsid w:val="00BC6990"/>
    <w:rsid w:val="00BC6BAE"/>
    <w:rsid w:val="00BC765A"/>
    <w:rsid w:val="00BC76F8"/>
    <w:rsid w:val="00BD0CFA"/>
    <w:rsid w:val="00BD12AA"/>
    <w:rsid w:val="00BD1C31"/>
    <w:rsid w:val="00BD221E"/>
    <w:rsid w:val="00BD26B8"/>
    <w:rsid w:val="00BD5100"/>
    <w:rsid w:val="00BD5FBF"/>
    <w:rsid w:val="00BD6806"/>
    <w:rsid w:val="00BD7991"/>
    <w:rsid w:val="00BE230E"/>
    <w:rsid w:val="00BE29E6"/>
    <w:rsid w:val="00BE3239"/>
    <w:rsid w:val="00BE397C"/>
    <w:rsid w:val="00BE3E71"/>
    <w:rsid w:val="00BE4247"/>
    <w:rsid w:val="00BE48D2"/>
    <w:rsid w:val="00BE76AA"/>
    <w:rsid w:val="00BF11CA"/>
    <w:rsid w:val="00BF20C5"/>
    <w:rsid w:val="00BF25D0"/>
    <w:rsid w:val="00BF2C83"/>
    <w:rsid w:val="00BF3A8E"/>
    <w:rsid w:val="00C0243B"/>
    <w:rsid w:val="00C02AF0"/>
    <w:rsid w:val="00C02EED"/>
    <w:rsid w:val="00C03A14"/>
    <w:rsid w:val="00C03FB0"/>
    <w:rsid w:val="00C055F1"/>
    <w:rsid w:val="00C06C02"/>
    <w:rsid w:val="00C072E7"/>
    <w:rsid w:val="00C07817"/>
    <w:rsid w:val="00C1050D"/>
    <w:rsid w:val="00C10560"/>
    <w:rsid w:val="00C10A2A"/>
    <w:rsid w:val="00C10EE2"/>
    <w:rsid w:val="00C1292D"/>
    <w:rsid w:val="00C13199"/>
    <w:rsid w:val="00C13709"/>
    <w:rsid w:val="00C1473B"/>
    <w:rsid w:val="00C151CB"/>
    <w:rsid w:val="00C152D2"/>
    <w:rsid w:val="00C15331"/>
    <w:rsid w:val="00C15632"/>
    <w:rsid w:val="00C2193D"/>
    <w:rsid w:val="00C219EF"/>
    <w:rsid w:val="00C21F44"/>
    <w:rsid w:val="00C22485"/>
    <w:rsid w:val="00C2545E"/>
    <w:rsid w:val="00C261D0"/>
    <w:rsid w:val="00C26AD5"/>
    <w:rsid w:val="00C30494"/>
    <w:rsid w:val="00C33496"/>
    <w:rsid w:val="00C3383B"/>
    <w:rsid w:val="00C349B0"/>
    <w:rsid w:val="00C34AD0"/>
    <w:rsid w:val="00C36FD2"/>
    <w:rsid w:val="00C418AA"/>
    <w:rsid w:val="00C41BF5"/>
    <w:rsid w:val="00C42028"/>
    <w:rsid w:val="00C42E29"/>
    <w:rsid w:val="00C439D0"/>
    <w:rsid w:val="00C45580"/>
    <w:rsid w:val="00C458BA"/>
    <w:rsid w:val="00C46A5A"/>
    <w:rsid w:val="00C50A08"/>
    <w:rsid w:val="00C51884"/>
    <w:rsid w:val="00C51BC6"/>
    <w:rsid w:val="00C52C90"/>
    <w:rsid w:val="00C535C5"/>
    <w:rsid w:val="00C550CE"/>
    <w:rsid w:val="00C56D2A"/>
    <w:rsid w:val="00C57020"/>
    <w:rsid w:val="00C57043"/>
    <w:rsid w:val="00C572D8"/>
    <w:rsid w:val="00C5737D"/>
    <w:rsid w:val="00C619DF"/>
    <w:rsid w:val="00C61E42"/>
    <w:rsid w:val="00C61F47"/>
    <w:rsid w:val="00C6212C"/>
    <w:rsid w:val="00C62686"/>
    <w:rsid w:val="00C63672"/>
    <w:rsid w:val="00C63AEA"/>
    <w:rsid w:val="00C64235"/>
    <w:rsid w:val="00C64808"/>
    <w:rsid w:val="00C6513F"/>
    <w:rsid w:val="00C65BBF"/>
    <w:rsid w:val="00C70102"/>
    <w:rsid w:val="00C7153F"/>
    <w:rsid w:val="00C72320"/>
    <w:rsid w:val="00C73839"/>
    <w:rsid w:val="00C73B9F"/>
    <w:rsid w:val="00C74222"/>
    <w:rsid w:val="00C742A7"/>
    <w:rsid w:val="00C7549C"/>
    <w:rsid w:val="00C837F3"/>
    <w:rsid w:val="00C8390B"/>
    <w:rsid w:val="00C8450B"/>
    <w:rsid w:val="00C85C8A"/>
    <w:rsid w:val="00C860FA"/>
    <w:rsid w:val="00C86FF1"/>
    <w:rsid w:val="00C8756D"/>
    <w:rsid w:val="00C87BBC"/>
    <w:rsid w:val="00C9060E"/>
    <w:rsid w:val="00C910DD"/>
    <w:rsid w:val="00C93959"/>
    <w:rsid w:val="00C94BF0"/>
    <w:rsid w:val="00C94DCC"/>
    <w:rsid w:val="00C96826"/>
    <w:rsid w:val="00C96AA6"/>
    <w:rsid w:val="00C97C40"/>
    <w:rsid w:val="00CA297B"/>
    <w:rsid w:val="00CA3B03"/>
    <w:rsid w:val="00CA4006"/>
    <w:rsid w:val="00CA5ABA"/>
    <w:rsid w:val="00CB0EDC"/>
    <w:rsid w:val="00CB2048"/>
    <w:rsid w:val="00CB22FA"/>
    <w:rsid w:val="00CB244D"/>
    <w:rsid w:val="00CB3D44"/>
    <w:rsid w:val="00CB47A8"/>
    <w:rsid w:val="00CB5550"/>
    <w:rsid w:val="00CC000B"/>
    <w:rsid w:val="00CC08F1"/>
    <w:rsid w:val="00CC1515"/>
    <w:rsid w:val="00CC1DA3"/>
    <w:rsid w:val="00CC33DF"/>
    <w:rsid w:val="00CC53BE"/>
    <w:rsid w:val="00CC5531"/>
    <w:rsid w:val="00CC5FA6"/>
    <w:rsid w:val="00CD0C5C"/>
    <w:rsid w:val="00CD1001"/>
    <w:rsid w:val="00CD1133"/>
    <w:rsid w:val="00CD1A83"/>
    <w:rsid w:val="00CD2521"/>
    <w:rsid w:val="00CD655F"/>
    <w:rsid w:val="00CD6A11"/>
    <w:rsid w:val="00CD7524"/>
    <w:rsid w:val="00CD7FB1"/>
    <w:rsid w:val="00CE252B"/>
    <w:rsid w:val="00CE2D8B"/>
    <w:rsid w:val="00CE42D1"/>
    <w:rsid w:val="00CE7448"/>
    <w:rsid w:val="00CF1230"/>
    <w:rsid w:val="00CF285F"/>
    <w:rsid w:val="00CF3547"/>
    <w:rsid w:val="00CF357F"/>
    <w:rsid w:val="00CF3B80"/>
    <w:rsid w:val="00CF4A1B"/>
    <w:rsid w:val="00CF4F2C"/>
    <w:rsid w:val="00CF4FFA"/>
    <w:rsid w:val="00CF6177"/>
    <w:rsid w:val="00CF7079"/>
    <w:rsid w:val="00CF76E9"/>
    <w:rsid w:val="00D00270"/>
    <w:rsid w:val="00D01B42"/>
    <w:rsid w:val="00D02256"/>
    <w:rsid w:val="00D02B44"/>
    <w:rsid w:val="00D031E5"/>
    <w:rsid w:val="00D049C9"/>
    <w:rsid w:val="00D04BE2"/>
    <w:rsid w:val="00D053FC"/>
    <w:rsid w:val="00D123D5"/>
    <w:rsid w:val="00D14292"/>
    <w:rsid w:val="00D15936"/>
    <w:rsid w:val="00D162F3"/>
    <w:rsid w:val="00D16B8B"/>
    <w:rsid w:val="00D17657"/>
    <w:rsid w:val="00D17D92"/>
    <w:rsid w:val="00D17F6C"/>
    <w:rsid w:val="00D20A32"/>
    <w:rsid w:val="00D21537"/>
    <w:rsid w:val="00D27C72"/>
    <w:rsid w:val="00D30478"/>
    <w:rsid w:val="00D31DE9"/>
    <w:rsid w:val="00D324EC"/>
    <w:rsid w:val="00D34C2B"/>
    <w:rsid w:val="00D35657"/>
    <w:rsid w:val="00D40CE0"/>
    <w:rsid w:val="00D411F8"/>
    <w:rsid w:val="00D41E5B"/>
    <w:rsid w:val="00D42162"/>
    <w:rsid w:val="00D42485"/>
    <w:rsid w:val="00D4294C"/>
    <w:rsid w:val="00D42970"/>
    <w:rsid w:val="00D430E5"/>
    <w:rsid w:val="00D4440E"/>
    <w:rsid w:val="00D445CE"/>
    <w:rsid w:val="00D50E11"/>
    <w:rsid w:val="00D5169B"/>
    <w:rsid w:val="00D51E21"/>
    <w:rsid w:val="00D52895"/>
    <w:rsid w:val="00D53394"/>
    <w:rsid w:val="00D54219"/>
    <w:rsid w:val="00D554CD"/>
    <w:rsid w:val="00D55C4F"/>
    <w:rsid w:val="00D563FD"/>
    <w:rsid w:val="00D57520"/>
    <w:rsid w:val="00D57A8F"/>
    <w:rsid w:val="00D61F85"/>
    <w:rsid w:val="00D620A1"/>
    <w:rsid w:val="00D621CE"/>
    <w:rsid w:val="00D62E34"/>
    <w:rsid w:val="00D6378A"/>
    <w:rsid w:val="00D643F9"/>
    <w:rsid w:val="00D66C49"/>
    <w:rsid w:val="00D67BEC"/>
    <w:rsid w:val="00D71532"/>
    <w:rsid w:val="00D71B97"/>
    <w:rsid w:val="00D72186"/>
    <w:rsid w:val="00D721C6"/>
    <w:rsid w:val="00D737EE"/>
    <w:rsid w:val="00D73A28"/>
    <w:rsid w:val="00D74D33"/>
    <w:rsid w:val="00D7509F"/>
    <w:rsid w:val="00D75F38"/>
    <w:rsid w:val="00D76563"/>
    <w:rsid w:val="00D7660D"/>
    <w:rsid w:val="00D76648"/>
    <w:rsid w:val="00D767B2"/>
    <w:rsid w:val="00D80B6B"/>
    <w:rsid w:val="00D814F5"/>
    <w:rsid w:val="00D81C39"/>
    <w:rsid w:val="00D8220E"/>
    <w:rsid w:val="00D84DBD"/>
    <w:rsid w:val="00D84E7F"/>
    <w:rsid w:val="00D86D4D"/>
    <w:rsid w:val="00D871EA"/>
    <w:rsid w:val="00D87B1D"/>
    <w:rsid w:val="00D87C5A"/>
    <w:rsid w:val="00D91806"/>
    <w:rsid w:val="00D91899"/>
    <w:rsid w:val="00D92952"/>
    <w:rsid w:val="00D946C0"/>
    <w:rsid w:val="00D949BC"/>
    <w:rsid w:val="00D95E9A"/>
    <w:rsid w:val="00D9754B"/>
    <w:rsid w:val="00D97BAF"/>
    <w:rsid w:val="00DA0A27"/>
    <w:rsid w:val="00DA240C"/>
    <w:rsid w:val="00DA3ACE"/>
    <w:rsid w:val="00DA63DA"/>
    <w:rsid w:val="00DA6591"/>
    <w:rsid w:val="00DA66D9"/>
    <w:rsid w:val="00DA6826"/>
    <w:rsid w:val="00DA6B5A"/>
    <w:rsid w:val="00DA7030"/>
    <w:rsid w:val="00DA74D1"/>
    <w:rsid w:val="00DB161B"/>
    <w:rsid w:val="00DB2032"/>
    <w:rsid w:val="00DB34AB"/>
    <w:rsid w:val="00DB37ED"/>
    <w:rsid w:val="00DB3AA9"/>
    <w:rsid w:val="00DB4F1F"/>
    <w:rsid w:val="00DB4FBB"/>
    <w:rsid w:val="00DB5B8F"/>
    <w:rsid w:val="00DB6FB2"/>
    <w:rsid w:val="00DB73FD"/>
    <w:rsid w:val="00DC0666"/>
    <w:rsid w:val="00DC0AF6"/>
    <w:rsid w:val="00DC1715"/>
    <w:rsid w:val="00DC2E98"/>
    <w:rsid w:val="00DC4808"/>
    <w:rsid w:val="00DC483B"/>
    <w:rsid w:val="00DC66B1"/>
    <w:rsid w:val="00DC79EC"/>
    <w:rsid w:val="00DD01EA"/>
    <w:rsid w:val="00DD1045"/>
    <w:rsid w:val="00DD5251"/>
    <w:rsid w:val="00DD5C73"/>
    <w:rsid w:val="00DD6100"/>
    <w:rsid w:val="00DD6CF8"/>
    <w:rsid w:val="00DE20AD"/>
    <w:rsid w:val="00DE2978"/>
    <w:rsid w:val="00DE4230"/>
    <w:rsid w:val="00DE441D"/>
    <w:rsid w:val="00DE5416"/>
    <w:rsid w:val="00DE5CD7"/>
    <w:rsid w:val="00DE5E33"/>
    <w:rsid w:val="00DE5F09"/>
    <w:rsid w:val="00DE6728"/>
    <w:rsid w:val="00DE6ABD"/>
    <w:rsid w:val="00DE7735"/>
    <w:rsid w:val="00DF23C1"/>
    <w:rsid w:val="00DF3009"/>
    <w:rsid w:val="00DF4362"/>
    <w:rsid w:val="00DF62CB"/>
    <w:rsid w:val="00DF6517"/>
    <w:rsid w:val="00DF785C"/>
    <w:rsid w:val="00E02E07"/>
    <w:rsid w:val="00E038AC"/>
    <w:rsid w:val="00E03926"/>
    <w:rsid w:val="00E03939"/>
    <w:rsid w:val="00E03989"/>
    <w:rsid w:val="00E03C14"/>
    <w:rsid w:val="00E03DF9"/>
    <w:rsid w:val="00E040D0"/>
    <w:rsid w:val="00E04D35"/>
    <w:rsid w:val="00E0565E"/>
    <w:rsid w:val="00E06CE7"/>
    <w:rsid w:val="00E10F05"/>
    <w:rsid w:val="00E11D60"/>
    <w:rsid w:val="00E13623"/>
    <w:rsid w:val="00E13A80"/>
    <w:rsid w:val="00E13E00"/>
    <w:rsid w:val="00E15DE9"/>
    <w:rsid w:val="00E167D7"/>
    <w:rsid w:val="00E178C8"/>
    <w:rsid w:val="00E17957"/>
    <w:rsid w:val="00E207F3"/>
    <w:rsid w:val="00E20EC8"/>
    <w:rsid w:val="00E21F7D"/>
    <w:rsid w:val="00E22302"/>
    <w:rsid w:val="00E22741"/>
    <w:rsid w:val="00E22BA7"/>
    <w:rsid w:val="00E2305D"/>
    <w:rsid w:val="00E232C9"/>
    <w:rsid w:val="00E239D8"/>
    <w:rsid w:val="00E24911"/>
    <w:rsid w:val="00E25807"/>
    <w:rsid w:val="00E25EE1"/>
    <w:rsid w:val="00E27770"/>
    <w:rsid w:val="00E301A0"/>
    <w:rsid w:val="00E30F10"/>
    <w:rsid w:val="00E316F7"/>
    <w:rsid w:val="00E31F44"/>
    <w:rsid w:val="00E322E5"/>
    <w:rsid w:val="00E34185"/>
    <w:rsid w:val="00E35FD8"/>
    <w:rsid w:val="00E37012"/>
    <w:rsid w:val="00E37786"/>
    <w:rsid w:val="00E40008"/>
    <w:rsid w:val="00E40ECC"/>
    <w:rsid w:val="00E411AA"/>
    <w:rsid w:val="00E4183B"/>
    <w:rsid w:val="00E439C7"/>
    <w:rsid w:val="00E44A96"/>
    <w:rsid w:val="00E45938"/>
    <w:rsid w:val="00E460BC"/>
    <w:rsid w:val="00E461AB"/>
    <w:rsid w:val="00E46289"/>
    <w:rsid w:val="00E46C2B"/>
    <w:rsid w:val="00E4762E"/>
    <w:rsid w:val="00E50B61"/>
    <w:rsid w:val="00E512FB"/>
    <w:rsid w:val="00E5315F"/>
    <w:rsid w:val="00E53B13"/>
    <w:rsid w:val="00E53D91"/>
    <w:rsid w:val="00E55BF1"/>
    <w:rsid w:val="00E56D07"/>
    <w:rsid w:val="00E56DDF"/>
    <w:rsid w:val="00E570D7"/>
    <w:rsid w:val="00E57179"/>
    <w:rsid w:val="00E57C3D"/>
    <w:rsid w:val="00E61C7E"/>
    <w:rsid w:val="00E62B9C"/>
    <w:rsid w:val="00E632AE"/>
    <w:rsid w:val="00E65841"/>
    <w:rsid w:val="00E66533"/>
    <w:rsid w:val="00E70B40"/>
    <w:rsid w:val="00E717AE"/>
    <w:rsid w:val="00E71B19"/>
    <w:rsid w:val="00E726E9"/>
    <w:rsid w:val="00E73411"/>
    <w:rsid w:val="00E73F45"/>
    <w:rsid w:val="00E7439A"/>
    <w:rsid w:val="00E752A9"/>
    <w:rsid w:val="00E76033"/>
    <w:rsid w:val="00E763C3"/>
    <w:rsid w:val="00E777CA"/>
    <w:rsid w:val="00E819C5"/>
    <w:rsid w:val="00E83B70"/>
    <w:rsid w:val="00E84070"/>
    <w:rsid w:val="00E84439"/>
    <w:rsid w:val="00E90595"/>
    <w:rsid w:val="00E90CD1"/>
    <w:rsid w:val="00E913F8"/>
    <w:rsid w:val="00E91892"/>
    <w:rsid w:val="00E91E7D"/>
    <w:rsid w:val="00E927C7"/>
    <w:rsid w:val="00E92DF7"/>
    <w:rsid w:val="00E93FE5"/>
    <w:rsid w:val="00E951EF"/>
    <w:rsid w:val="00E97542"/>
    <w:rsid w:val="00E97CB4"/>
    <w:rsid w:val="00E97D92"/>
    <w:rsid w:val="00EA0DEB"/>
    <w:rsid w:val="00EA1956"/>
    <w:rsid w:val="00EA283A"/>
    <w:rsid w:val="00EA2CD0"/>
    <w:rsid w:val="00EA3571"/>
    <w:rsid w:val="00EA5778"/>
    <w:rsid w:val="00EA682E"/>
    <w:rsid w:val="00EA6AE3"/>
    <w:rsid w:val="00EA6CA9"/>
    <w:rsid w:val="00EB000F"/>
    <w:rsid w:val="00EB05B9"/>
    <w:rsid w:val="00EB08F9"/>
    <w:rsid w:val="00EB0D1C"/>
    <w:rsid w:val="00EB15DB"/>
    <w:rsid w:val="00EB1D34"/>
    <w:rsid w:val="00EB1FAF"/>
    <w:rsid w:val="00EB2BF5"/>
    <w:rsid w:val="00EB3966"/>
    <w:rsid w:val="00EB52B8"/>
    <w:rsid w:val="00EB5E5C"/>
    <w:rsid w:val="00EB7845"/>
    <w:rsid w:val="00EB7C7F"/>
    <w:rsid w:val="00EC230C"/>
    <w:rsid w:val="00EC3851"/>
    <w:rsid w:val="00EC3DE9"/>
    <w:rsid w:val="00EC476A"/>
    <w:rsid w:val="00EC4EDD"/>
    <w:rsid w:val="00EC5644"/>
    <w:rsid w:val="00EC5701"/>
    <w:rsid w:val="00EC5EC7"/>
    <w:rsid w:val="00EC738B"/>
    <w:rsid w:val="00ED0D03"/>
    <w:rsid w:val="00ED10BE"/>
    <w:rsid w:val="00ED1A74"/>
    <w:rsid w:val="00ED1C79"/>
    <w:rsid w:val="00ED4288"/>
    <w:rsid w:val="00ED5FA2"/>
    <w:rsid w:val="00ED7629"/>
    <w:rsid w:val="00ED7C67"/>
    <w:rsid w:val="00ED7F52"/>
    <w:rsid w:val="00EE07E0"/>
    <w:rsid w:val="00EE1068"/>
    <w:rsid w:val="00EE323D"/>
    <w:rsid w:val="00EE5178"/>
    <w:rsid w:val="00EE561E"/>
    <w:rsid w:val="00EE5FFD"/>
    <w:rsid w:val="00EE6015"/>
    <w:rsid w:val="00EF1015"/>
    <w:rsid w:val="00EF180C"/>
    <w:rsid w:val="00EF219C"/>
    <w:rsid w:val="00EF32D4"/>
    <w:rsid w:val="00EF3C5C"/>
    <w:rsid w:val="00EF4454"/>
    <w:rsid w:val="00EF4F77"/>
    <w:rsid w:val="00EF527D"/>
    <w:rsid w:val="00EF7FE6"/>
    <w:rsid w:val="00F005B3"/>
    <w:rsid w:val="00F00E64"/>
    <w:rsid w:val="00F0214E"/>
    <w:rsid w:val="00F042D4"/>
    <w:rsid w:val="00F058E4"/>
    <w:rsid w:val="00F0621A"/>
    <w:rsid w:val="00F06CC1"/>
    <w:rsid w:val="00F075EA"/>
    <w:rsid w:val="00F1007D"/>
    <w:rsid w:val="00F10A34"/>
    <w:rsid w:val="00F10BD7"/>
    <w:rsid w:val="00F115FB"/>
    <w:rsid w:val="00F128EF"/>
    <w:rsid w:val="00F133B6"/>
    <w:rsid w:val="00F137DF"/>
    <w:rsid w:val="00F13FFA"/>
    <w:rsid w:val="00F140DB"/>
    <w:rsid w:val="00F14857"/>
    <w:rsid w:val="00F14C4B"/>
    <w:rsid w:val="00F15789"/>
    <w:rsid w:val="00F15999"/>
    <w:rsid w:val="00F17B7E"/>
    <w:rsid w:val="00F211C5"/>
    <w:rsid w:val="00F21241"/>
    <w:rsid w:val="00F23138"/>
    <w:rsid w:val="00F23304"/>
    <w:rsid w:val="00F23BAC"/>
    <w:rsid w:val="00F260E7"/>
    <w:rsid w:val="00F26163"/>
    <w:rsid w:val="00F2646A"/>
    <w:rsid w:val="00F272C3"/>
    <w:rsid w:val="00F27510"/>
    <w:rsid w:val="00F277F7"/>
    <w:rsid w:val="00F30237"/>
    <w:rsid w:val="00F304FE"/>
    <w:rsid w:val="00F30D61"/>
    <w:rsid w:val="00F31EFB"/>
    <w:rsid w:val="00F32377"/>
    <w:rsid w:val="00F328CB"/>
    <w:rsid w:val="00F34B6F"/>
    <w:rsid w:val="00F353D0"/>
    <w:rsid w:val="00F35ADE"/>
    <w:rsid w:val="00F36BAC"/>
    <w:rsid w:val="00F37307"/>
    <w:rsid w:val="00F37D49"/>
    <w:rsid w:val="00F400FB"/>
    <w:rsid w:val="00F40921"/>
    <w:rsid w:val="00F40C71"/>
    <w:rsid w:val="00F42225"/>
    <w:rsid w:val="00F42A45"/>
    <w:rsid w:val="00F42BE9"/>
    <w:rsid w:val="00F4391E"/>
    <w:rsid w:val="00F43E6D"/>
    <w:rsid w:val="00F45977"/>
    <w:rsid w:val="00F45A7F"/>
    <w:rsid w:val="00F46738"/>
    <w:rsid w:val="00F50009"/>
    <w:rsid w:val="00F5039B"/>
    <w:rsid w:val="00F506A8"/>
    <w:rsid w:val="00F50EF3"/>
    <w:rsid w:val="00F54225"/>
    <w:rsid w:val="00F5564B"/>
    <w:rsid w:val="00F55BF0"/>
    <w:rsid w:val="00F57E26"/>
    <w:rsid w:val="00F6034A"/>
    <w:rsid w:val="00F614CA"/>
    <w:rsid w:val="00F61FD6"/>
    <w:rsid w:val="00F63481"/>
    <w:rsid w:val="00F63A4E"/>
    <w:rsid w:val="00F63E0F"/>
    <w:rsid w:val="00F63EC0"/>
    <w:rsid w:val="00F64178"/>
    <w:rsid w:val="00F6428E"/>
    <w:rsid w:val="00F66EFC"/>
    <w:rsid w:val="00F7354C"/>
    <w:rsid w:val="00F7407F"/>
    <w:rsid w:val="00F743C1"/>
    <w:rsid w:val="00F751A2"/>
    <w:rsid w:val="00F766AC"/>
    <w:rsid w:val="00F76A29"/>
    <w:rsid w:val="00F804B1"/>
    <w:rsid w:val="00F80991"/>
    <w:rsid w:val="00F819C3"/>
    <w:rsid w:val="00F824A1"/>
    <w:rsid w:val="00F834BA"/>
    <w:rsid w:val="00F83BB6"/>
    <w:rsid w:val="00F83C8A"/>
    <w:rsid w:val="00F84DC3"/>
    <w:rsid w:val="00F85EA8"/>
    <w:rsid w:val="00F85EE1"/>
    <w:rsid w:val="00F90095"/>
    <w:rsid w:val="00F90FCE"/>
    <w:rsid w:val="00F918A5"/>
    <w:rsid w:val="00F91B4C"/>
    <w:rsid w:val="00F92797"/>
    <w:rsid w:val="00F937EB"/>
    <w:rsid w:val="00F94126"/>
    <w:rsid w:val="00F94AC6"/>
    <w:rsid w:val="00F960B0"/>
    <w:rsid w:val="00FA058B"/>
    <w:rsid w:val="00FA17B1"/>
    <w:rsid w:val="00FA3453"/>
    <w:rsid w:val="00FA3523"/>
    <w:rsid w:val="00FA36E5"/>
    <w:rsid w:val="00FA568C"/>
    <w:rsid w:val="00FA6420"/>
    <w:rsid w:val="00FA65FF"/>
    <w:rsid w:val="00FA6CAC"/>
    <w:rsid w:val="00FA6F7C"/>
    <w:rsid w:val="00FA73C0"/>
    <w:rsid w:val="00FA7DD7"/>
    <w:rsid w:val="00FB0B9F"/>
    <w:rsid w:val="00FB1D90"/>
    <w:rsid w:val="00FB3388"/>
    <w:rsid w:val="00FB35D9"/>
    <w:rsid w:val="00FB36EB"/>
    <w:rsid w:val="00FB619B"/>
    <w:rsid w:val="00FB6398"/>
    <w:rsid w:val="00FC017E"/>
    <w:rsid w:val="00FC02B1"/>
    <w:rsid w:val="00FC08A6"/>
    <w:rsid w:val="00FC1572"/>
    <w:rsid w:val="00FC4A54"/>
    <w:rsid w:val="00FC504F"/>
    <w:rsid w:val="00FC5FEE"/>
    <w:rsid w:val="00FC62BA"/>
    <w:rsid w:val="00FC6809"/>
    <w:rsid w:val="00FC7292"/>
    <w:rsid w:val="00FC7605"/>
    <w:rsid w:val="00FC77B3"/>
    <w:rsid w:val="00FC7E71"/>
    <w:rsid w:val="00FD01DC"/>
    <w:rsid w:val="00FD0E3E"/>
    <w:rsid w:val="00FD14A9"/>
    <w:rsid w:val="00FD16D1"/>
    <w:rsid w:val="00FD6C2C"/>
    <w:rsid w:val="00FD7DEC"/>
    <w:rsid w:val="00FE0187"/>
    <w:rsid w:val="00FE152F"/>
    <w:rsid w:val="00FE1570"/>
    <w:rsid w:val="00FE190D"/>
    <w:rsid w:val="00FE4911"/>
    <w:rsid w:val="00FE5394"/>
    <w:rsid w:val="00FE6492"/>
    <w:rsid w:val="00FE7153"/>
    <w:rsid w:val="00FF155A"/>
    <w:rsid w:val="00FF18D8"/>
    <w:rsid w:val="00FF1D72"/>
    <w:rsid w:val="00FF1E47"/>
    <w:rsid w:val="00FF2B39"/>
    <w:rsid w:val="00FF2B7C"/>
    <w:rsid w:val="00FF2E8C"/>
    <w:rsid w:val="00FF3B2F"/>
    <w:rsid w:val="00FF45CC"/>
    <w:rsid w:val="00FF464E"/>
    <w:rsid w:val="00FF4812"/>
    <w:rsid w:val="00FF4FFC"/>
    <w:rsid w:val="00FF679F"/>
    <w:rsid w:val="00FF6DF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C765A"/>
    <w:pPr>
      <w:jc w:val="both"/>
    </w:pPr>
    <w:rPr>
      <w:rFonts w:ascii="Calibri" w:eastAsia="Calibri" w:hAnsi="Calibri" w:cs="Times New Roman"/>
    </w:rPr>
  </w:style>
  <w:style w:type="paragraph" w:styleId="Nadpis1">
    <w:name w:val="heading 1"/>
    <w:basedOn w:val="Normln"/>
    <w:next w:val="Normln"/>
    <w:link w:val="Nadpis1Char"/>
    <w:uiPriority w:val="9"/>
    <w:qFormat/>
    <w:rsid w:val="005113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7252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7252D2"/>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0776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5113B9"/>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5113B9"/>
    <w:rPr>
      <w:rFonts w:ascii="Calibri" w:eastAsia="Calibri" w:hAnsi="Calibri" w:cs="Times New Roman"/>
    </w:rPr>
  </w:style>
  <w:style w:type="paragraph" w:styleId="Zpat">
    <w:name w:val="footer"/>
    <w:basedOn w:val="Normln"/>
    <w:link w:val="ZpatChar"/>
    <w:uiPriority w:val="99"/>
    <w:unhideWhenUsed/>
    <w:rsid w:val="005113B9"/>
    <w:pPr>
      <w:tabs>
        <w:tab w:val="center" w:pos="4536"/>
        <w:tab w:val="right" w:pos="9072"/>
      </w:tabs>
      <w:spacing w:after="0" w:line="240" w:lineRule="auto"/>
    </w:pPr>
  </w:style>
  <w:style w:type="character" w:customStyle="1" w:styleId="ZpatChar">
    <w:name w:val="Zápatí Char"/>
    <w:basedOn w:val="Standardnpsmoodstavce"/>
    <w:link w:val="Zpat"/>
    <w:uiPriority w:val="99"/>
    <w:rsid w:val="005113B9"/>
    <w:rPr>
      <w:rFonts w:ascii="Calibri" w:eastAsia="Calibri" w:hAnsi="Calibri" w:cs="Times New Roman"/>
    </w:rPr>
  </w:style>
  <w:style w:type="character" w:customStyle="1" w:styleId="Nadpis1Char">
    <w:name w:val="Nadpis 1 Char"/>
    <w:basedOn w:val="Standardnpsmoodstavce"/>
    <w:link w:val="Nadpis1"/>
    <w:uiPriority w:val="9"/>
    <w:rsid w:val="005113B9"/>
    <w:rPr>
      <w:rFonts w:asciiTheme="majorHAnsi" w:eastAsiaTheme="majorEastAsia" w:hAnsiTheme="majorHAnsi" w:cstheme="majorBidi"/>
      <w:b/>
      <w:bCs/>
      <w:color w:val="365F91" w:themeColor="accent1" w:themeShade="BF"/>
      <w:sz w:val="28"/>
      <w:szCs w:val="28"/>
    </w:rPr>
  </w:style>
  <w:style w:type="paragraph" w:styleId="Textpoznpodarou">
    <w:name w:val="footnote text"/>
    <w:basedOn w:val="Normln"/>
    <w:link w:val="TextpoznpodarouChar"/>
    <w:unhideWhenUsed/>
    <w:rsid w:val="00544694"/>
    <w:pPr>
      <w:spacing w:after="0" w:line="240" w:lineRule="auto"/>
    </w:pPr>
    <w:rPr>
      <w:sz w:val="20"/>
      <w:szCs w:val="20"/>
    </w:rPr>
  </w:style>
  <w:style w:type="character" w:customStyle="1" w:styleId="TextpoznpodarouChar">
    <w:name w:val="Text pozn. pod čarou Char"/>
    <w:basedOn w:val="Standardnpsmoodstavce"/>
    <w:link w:val="Textpoznpodarou"/>
    <w:rsid w:val="00544694"/>
    <w:rPr>
      <w:rFonts w:ascii="Calibri" w:eastAsia="Calibri" w:hAnsi="Calibri" w:cs="Times New Roman"/>
      <w:sz w:val="20"/>
      <w:szCs w:val="20"/>
    </w:rPr>
  </w:style>
  <w:style w:type="character" w:styleId="Znakapoznpodarou">
    <w:name w:val="footnote reference"/>
    <w:basedOn w:val="Standardnpsmoodstavce"/>
    <w:semiHidden/>
    <w:unhideWhenUsed/>
    <w:rsid w:val="00544694"/>
    <w:rPr>
      <w:vertAlign w:val="superscript"/>
    </w:rPr>
  </w:style>
  <w:style w:type="paragraph" w:styleId="Odstavecseseznamem">
    <w:name w:val="List Paragraph"/>
    <w:basedOn w:val="Normln"/>
    <w:uiPriority w:val="34"/>
    <w:qFormat/>
    <w:rsid w:val="002B34D8"/>
    <w:pPr>
      <w:ind w:left="720"/>
      <w:contextualSpacing/>
    </w:pPr>
  </w:style>
  <w:style w:type="character" w:customStyle="1" w:styleId="Nadpis2Char">
    <w:name w:val="Nadpis 2 Char"/>
    <w:basedOn w:val="Standardnpsmoodstavce"/>
    <w:link w:val="Nadpis2"/>
    <w:uiPriority w:val="9"/>
    <w:rsid w:val="007252D2"/>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7252D2"/>
    <w:rPr>
      <w:rFonts w:asciiTheme="majorHAnsi" w:eastAsiaTheme="majorEastAsia" w:hAnsiTheme="majorHAnsi" w:cstheme="majorBidi"/>
      <w:b/>
      <w:bCs/>
      <w:color w:val="4F81BD" w:themeColor="accent1"/>
    </w:rPr>
  </w:style>
  <w:style w:type="character" w:styleId="Hypertextovodkaz">
    <w:name w:val="Hyperlink"/>
    <w:basedOn w:val="Standardnpsmoodstavce"/>
    <w:uiPriority w:val="99"/>
    <w:unhideWhenUsed/>
    <w:rsid w:val="00705072"/>
    <w:rPr>
      <w:color w:val="0000FF"/>
      <w:u w:val="single"/>
    </w:rPr>
  </w:style>
  <w:style w:type="character" w:customStyle="1" w:styleId="apple-converted-space">
    <w:name w:val="apple-converted-space"/>
    <w:basedOn w:val="Standardnpsmoodstavce"/>
    <w:rsid w:val="00D767B2"/>
  </w:style>
  <w:style w:type="table" w:styleId="Mkatabulky">
    <w:name w:val="Table Grid"/>
    <w:basedOn w:val="Normlntabulka"/>
    <w:uiPriority w:val="59"/>
    <w:rsid w:val="000D6C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adpisobsahu">
    <w:name w:val="TOC Heading"/>
    <w:basedOn w:val="Nadpis1"/>
    <w:next w:val="Normln"/>
    <w:uiPriority w:val="39"/>
    <w:semiHidden/>
    <w:unhideWhenUsed/>
    <w:qFormat/>
    <w:rsid w:val="00A57BF1"/>
    <w:pPr>
      <w:jc w:val="left"/>
      <w:outlineLvl w:val="9"/>
    </w:pPr>
  </w:style>
  <w:style w:type="paragraph" w:styleId="Obsah1">
    <w:name w:val="toc 1"/>
    <w:basedOn w:val="Normln"/>
    <w:next w:val="Normln"/>
    <w:autoRedefine/>
    <w:uiPriority w:val="39"/>
    <w:unhideWhenUsed/>
    <w:rsid w:val="00A57BF1"/>
    <w:pPr>
      <w:spacing w:after="100"/>
    </w:pPr>
  </w:style>
  <w:style w:type="paragraph" w:styleId="Obsah2">
    <w:name w:val="toc 2"/>
    <w:basedOn w:val="Normln"/>
    <w:next w:val="Normln"/>
    <w:autoRedefine/>
    <w:uiPriority w:val="39"/>
    <w:unhideWhenUsed/>
    <w:rsid w:val="00A57BF1"/>
    <w:pPr>
      <w:spacing w:after="100"/>
      <w:ind w:left="220"/>
    </w:pPr>
  </w:style>
  <w:style w:type="paragraph" w:styleId="Obsah3">
    <w:name w:val="toc 3"/>
    <w:basedOn w:val="Normln"/>
    <w:next w:val="Normln"/>
    <w:autoRedefine/>
    <w:uiPriority w:val="39"/>
    <w:unhideWhenUsed/>
    <w:rsid w:val="00A57BF1"/>
    <w:pPr>
      <w:spacing w:after="100"/>
      <w:ind w:left="440"/>
    </w:pPr>
  </w:style>
  <w:style w:type="paragraph" w:styleId="Textbubliny">
    <w:name w:val="Balloon Text"/>
    <w:basedOn w:val="Normln"/>
    <w:link w:val="TextbublinyChar"/>
    <w:uiPriority w:val="99"/>
    <w:semiHidden/>
    <w:unhideWhenUsed/>
    <w:rsid w:val="00A57BF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57BF1"/>
    <w:rPr>
      <w:rFonts w:ascii="Tahoma" w:eastAsia="Calibri" w:hAnsi="Tahoma" w:cs="Tahoma"/>
      <w:sz w:val="16"/>
      <w:szCs w:val="16"/>
    </w:rPr>
  </w:style>
  <w:style w:type="paragraph" w:styleId="Normlnweb">
    <w:name w:val="Normal (Web)"/>
    <w:basedOn w:val="Normln"/>
    <w:uiPriority w:val="99"/>
    <w:semiHidden/>
    <w:unhideWhenUsed/>
    <w:rsid w:val="00B0147C"/>
    <w:pPr>
      <w:spacing w:before="100" w:beforeAutospacing="1" w:after="100" w:afterAutospacing="1" w:line="240" w:lineRule="auto"/>
      <w:jc w:val="left"/>
    </w:pPr>
    <w:rPr>
      <w:rFonts w:ascii="Times New Roman" w:eastAsia="Times New Roman" w:hAnsi="Times New Roman"/>
      <w:sz w:val="24"/>
      <w:szCs w:val="24"/>
      <w:lang w:eastAsia="cs-CZ"/>
    </w:rPr>
  </w:style>
  <w:style w:type="character" w:customStyle="1" w:styleId="plainlinks-print">
    <w:name w:val="plainlinks-print"/>
    <w:basedOn w:val="Standardnpsmoodstavce"/>
    <w:rsid w:val="009271F7"/>
  </w:style>
  <w:style w:type="character" w:customStyle="1" w:styleId="vorlagegesetzfehler">
    <w:name w:val="vorlagegesetzfehler"/>
    <w:basedOn w:val="Standardnpsmoodstavce"/>
    <w:rsid w:val="009271F7"/>
  </w:style>
  <w:style w:type="character" w:customStyle="1" w:styleId="mw-headline">
    <w:name w:val="mw-headline"/>
    <w:basedOn w:val="Standardnpsmoodstavce"/>
    <w:rsid w:val="009271F7"/>
  </w:style>
  <w:style w:type="character" w:customStyle="1" w:styleId="editsection">
    <w:name w:val="editsection"/>
    <w:basedOn w:val="Standardnpsmoodstavce"/>
    <w:rsid w:val="009271F7"/>
  </w:style>
  <w:style w:type="character" w:styleId="Siln">
    <w:name w:val="Strong"/>
    <w:basedOn w:val="Standardnpsmoodstavce"/>
    <w:uiPriority w:val="22"/>
    <w:qFormat/>
    <w:rsid w:val="00106317"/>
    <w:rPr>
      <w:b/>
      <w:bCs/>
    </w:rPr>
  </w:style>
  <w:style w:type="character" w:styleId="Zvraznn">
    <w:name w:val="Emphasis"/>
    <w:basedOn w:val="Standardnpsmoodstavce"/>
    <w:uiPriority w:val="20"/>
    <w:qFormat/>
    <w:rsid w:val="00E752A9"/>
    <w:rPr>
      <w:i/>
      <w:iCs/>
    </w:rPr>
  </w:style>
  <w:style w:type="character" w:styleId="Sledovanodkaz">
    <w:name w:val="FollowedHyperlink"/>
    <w:basedOn w:val="Standardnpsmoodstavce"/>
    <w:uiPriority w:val="99"/>
    <w:semiHidden/>
    <w:unhideWhenUsed/>
    <w:rsid w:val="009506C5"/>
    <w:rPr>
      <w:color w:val="800080" w:themeColor="followedHyperlink"/>
      <w:u w:val="single"/>
    </w:rPr>
  </w:style>
  <w:style w:type="character" w:styleId="Odkaznakoment">
    <w:name w:val="annotation reference"/>
    <w:basedOn w:val="Standardnpsmoodstavce"/>
    <w:uiPriority w:val="99"/>
    <w:semiHidden/>
    <w:unhideWhenUsed/>
    <w:rsid w:val="00135497"/>
    <w:rPr>
      <w:sz w:val="16"/>
      <w:szCs w:val="16"/>
    </w:rPr>
  </w:style>
  <w:style w:type="paragraph" w:styleId="Textkomente">
    <w:name w:val="annotation text"/>
    <w:basedOn w:val="Normln"/>
    <w:link w:val="TextkomenteChar"/>
    <w:uiPriority w:val="99"/>
    <w:semiHidden/>
    <w:unhideWhenUsed/>
    <w:rsid w:val="00135497"/>
    <w:pPr>
      <w:spacing w:line="240" w:lineRule="auto"/>
    </w:pPr>
    <w:rPr>
      <w:sz w:val="20"/>
      <w:szCs w:val="20"/>
    </w:rPr>
  </w:style>
  <w:style w:type="character" w:customStyle="1" w:styleId="TextkomenteChar">
    <w:name w:val="Text komentáře Char"/>
    <w:basedOn w:val="Standardnpsmoodstavce"/>
    <w:link w:val="Textkomente"/>
    <w:uiPriority w:val="99"/>
    <w:semiHidden/>
    <w:rsid w:val="00135497"/>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35497"/>
    <w:rPr>
      <w:b/>
      <w:bCs/>
    </w:rPr>
  </w:style>
  <w:style w:type="character" w:customStyle="1" w:styleId="PedmtkomenteChar">
    <w:name w:val="Předmět komentáře Char"/>
    <w:basedOn w:val="TextkomenteChar"/>
    <w:link w:val="Pedmtkomente"/>
    <w:uiPriority w:val="99"/>
    <w:semiHidden/>
    <w:rsid w:val="00135497"/>
    <w:rPr>
      <w:b/>
      <w:bCs/>
    </w:rPr>
  </w:style>
  <w:style w:type="character" w:customStyle="1" w:styleId="Nadpis4Char">
    <w:name w:val="Nadpis 4 Char"/>
    <w:basedOn w:val="Standardnpsmoodstavce"/>
    <w:link w:val="Nadpis4"/>
    <w:uiPriority w:val="9"/>
    <w:rsid w:val="0007766D"/>
    <w:rPr>
      <w:rFonts w:asciiTheme="majorHAnsi" w:eastAsiaTheme="majorEastAsia" w:hAnsiTheme="majorHAnsi" w:cstheme="majorBidi"/>
      <w:b/>
      <w:bCs/>
      <w:i/>
      <w:iCs/>
      <w:color w:val="4F81BD" w:themeColor="accent1"/>
    </w:rPr>
  </w:style>
  <w:style w:type="paragraph" w:styleId="Titulek">
    <w:name w:val="caption"/>
    <w:basedOn w:val="Normln"/>
    <w:next w:val="Normln"/>
    <w:uiPriority w:val="35"/>
    <w:unhideWhenUsed/>
    <w:qFormat/>
    <w:rsid w:val="00BE230E"/>
    <w:rPr>
      <w:b/>
      <w:bCs/>
      <w:sz w:val="20"/>
      <w:szCs w:val="20"/>
    </w:rPr>
  </w:style>
</w:styles>
</file>

<file path=word/webSettings.xml><?xml version="1.0" encoding="utf-8"?>
<w:webSettings xmlns:r="http://schemas.openxmlformats.org/officeDocument/2006/relationships" xmlns:w="http://schemas.openxmlformats.org/wordprocessingml/2006/main">
  <w:divs>
    <w:div w:id="19019226">
      <w:bodyDiv w:val="1"/>
      <w:marLeft w:val="0"/>
      <w:marRight w:val="0"/>
      <w:marTop w:val="0"/>
      <w:marBottom w:val="0"/>
      <w:divBdr>
        <w:top w:val="none" w:sz="0" w:space="0" w:color="auto"/>
        <w:left w:val="none" w:sz="0" w:space="0" w:color="auto"/>
        <w:bottom w:val="none" w:sz="0" w:space="0" w:color="auto"/>
        <w:right w:val="none" w:sz="0" w:space="0" w:color="auto"/>
      </w:divBdr>
    </w:div>
    <w:div w:id="185598898">
      <w:bodyDiv w:val="1"/>
      <w:marLeft w:val="0"/>
      <w:marRight w:val="0"/>
      <w:marTop w:val="0"/>
      <w:marBottom w:val="0"/>
      <w:divBdr>
        <w:top w:val="none" w:sz="0" w:space="0" w:color="auto"/>
        <w:left w:val="none" w:sz="0" w:space="0" w:color="auto"/>
        <w:bottom w:val="none" w:sz="0" w:space="0" w:color="auto"/>
        <w:right w:val="none" w:sz="0" w:space="0" w:color="auto"/>
      </w:divBdr>
    </w:div>
    <w:div w:id="202062159">
      <w:bodyDiv w:val="1"/>
      <w:marLeft w:val="0"/>
      <w:marRight w:val="0"/>
      <w:marTop w:val="0"/>
      <w:marBottom w:val="0"/>
      <w:divBdr>
        <w:top w:val="none" w:sz="0" w:space="0" w:color="auto"/>
        <w:left w:val="none" w:sz="0" w:space="0" w:color="auto"/>
        <w:bottom w:val="none" w:sz="0" w:space="0" w:color="auto"/>
        <w:right w:val="none" w:sz="0" w:space="0" w:color="auto"/>
      </w:divBdr>
    </w:div>
    <w:div w:id="266431549">
      <w:bodyDiv w:val="1"/>
      <w:marLeft w:val="0"/>
      <w:marRight w:val="0"/>
      <w:marTop w:val="0"/>
      <w:marBottom w:val="0"/>
      <w:divBdr>
        <w:top w:val="none" w:sz="0" w:space="0" w:color="auto"/>
        <w:left w:val="none" w:sz="0" w:space="0" w:color="auto"/>
        <w:bottom w:val="none" w:sz="0" w:space="0" w:color="auto"/>
        <w:right w:val="none" w:sz="0" w:space="0" w:color="auto"/>
      </w:divBdr>
    </w:div>
    <w:div w:id="830102423">
      <w:bodyDiv w:val="1"/>
      <w:marLeft w:val="0"/>
      <w:marRight w:val="0"/>
      <w:marTop w:val="0"/>
      <w:marBottom w:val="0"/>
      <w:divBdr>
        <w:top w:val="none" w:sz="0" w:space="0" w:color="auto"/>
        <w:left w:val="none" w:sz="0" w:space="0" w:color="auto"/>
        <w:bottom w:val="none" w:sz="0" w:space="0" w:color="auto"/>
        <w:right w:val="none" w:sz="0" w:space="0" w:color="auto"/>
      </w:divBdr>
    </w:div>
    <w:div w:id="960695000">
      <w:bodyDiv w:val="1"/>
      <w:marLeft w:val="0"/>
      <w:marRight w:val="0"/>
      <w:marTop w:val="0"/>
      <w:marBottom w:val="0"/>
      <w:divBdr>
        <w:top w:val="none" w:sz="0" w:space="0" w:color="auto"/>
        <w:left w:val="none" w:sz="0" w:space="0" w:color="auto"/>
        <w:bottom w:val="none" w:sz="0" w:space="0" w:color="auto"/>
        <w:right w:val="none" w:sz="0" w:space="0" w:color="auto"/>
      </w:divBdr>
    </w:div>
    <w:div w:id="1763602351">
      <w:bodyDiv w:val="1"/>
      <w:marLeft w:val="0"/>
      <w:marRight w:val="0"/>
      <w:marTop w:val="0"/>
      <w:marBottom w:val="0"/>
      <w:divBdr>
        <w:top w:val="none" w:sz="0" w:space="0" w:color="auto"/>
        <w:left w:val="none" w:sz="0" w:space="0" w:color="auto"/>
        <w:bottom w:val="none" w:sz="0" w:space="0" w:color="auto"/>
        <w:right w:val="none" w:sz="0" w:space="0" w:color="auto"/>
      </w:divBdr>
    </w:div>
    <w:div w:id="1846632709">
      <w:bodyDiv w:val="1"/>
      <w:marLeft w:val="0"/>
      <w:marRight w:val="0"/>
      <w:marTop w:val="0"/>
      <w:marBottom w:val="0"/>
      <w:divBdr>
        <w:top w:val="none" w:sz="0" w:space="0" w:color="auto"/>
        <w:left w:val="none" w:sz="0" w:space="0" w:color="auto"/>
        <w:bottom w:val="none" w:sz="0" w:space="0" w:color="auto"/>
        <w:right w:val="none" w:sz="0" w:space="0" w:color="auto"/>
      </w:divBdr>
    </w:div>
    <w:div w:id="194662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kcr.cz/cz/media-a-audiovize/rozhlasove-a-televizni-vysilani/rada-pro-rozhlasove-a-televizni-vysilani-515/" TargetMode="External"/><Relationship Id="rId18" Type="http://schemas.openxmlformats.org/officeDocument/2006/relationships/hyperlink" Target="http://cs.wikipedia.org/wiki/11._prosinec" TargetMode="External"/><Relationship Id="rId26" Type="http://schemas.openxmlformats.org/officeDocument/2006/relationships/hyperlink" Target="http://www.ceskatelevize.cz/vse-o-ct/historie/ceska-televize-od-r-1993/vznik-a-prvni-kroky/"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cs.wikipedia.org/wiki/1964" TargetMode="External"/><Relationship Id="rId34" Type="http://schemas.openxmlformats.org/officeDocument/2006/relationships/hyperlink" Target="http://www.radiotv.cz/p_tv/t_obecne/verejnopravni-televize-i-nemecko/" TargetMode="External"/><Relationship Id="rId42" Type="http://schemas.openxmlformats.org/officeDocument/2006/relationships/image" Target="media/image7.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kcr.cz/assets/media-a-audiovize/rozhlasove-a-televizni-vysilani/zakon-o-Ceskem-rozhlasu.doc" TargetMode="External"/><Relationship Id="rId17" Type="http://schemas.openxmlformats.org/officeDocument/2006/relationships/hyperlink" Target="http://cs.wikipedia.org/w/index.php?title=Gro%C3%9Fdeutscher_Rundfunk&amp;action=edit&amp;redlink=1" TargetMode="External"/><Relationship Id="rId25" Type="http://schemas.openxmlformats.org/officeDocument/2006/relationships/hyperlink" Target="http://wwwstaff/" TargetMode="External"/><Relationship Id="rId33" Type="http://schemas.openxmlformats.org/officeDocument/2006/relationships/hyperlink" Target="http://kundendienst.orf.at/fakten/einleitung.html" TargetMode="External"/><Relationship Id="rId38" Type="http://schemas.openxmlformats.org/officeDocument/2006/relationships/image" Target="media/image3.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s.wikipedia.org/wiki/1924" TargetMode="External"/><Relationship Id="rId20" Type="http://schemas.openxmlformats.org/officeDocument/2006/relationships/hyperlink" Target="http://cs.wikipedia.org/wiki/Referendum" TargetMode="External"/><Relationship Id="rId29" Type="http://schemas.openxmlformats.org/officeDocument/2006/relationships/hyperlink" Target="http://www.medienkompetenz.cc/2011/03/07/orf-osterreichischer-rundfunk/" TargetMode="Externa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kcr.cz/assets/media-a-audiovize/rozhlasove-a-televizni-vysilani/zakon-o-Ceske-televizi.doc" TargetMode="External"/><Relationship Id="rId24" Type="http://schemas.openxmlformats.org/officeDocument/2006/relationships/hyperlink" Target="http://cs.wikipedia.org/wiki/Evropsk%C3%A1_unie" TargetMode="External"/><Relationship Id="rId32" Type="http://schemas.openxmlformats.org/officeDocument/2006/relationships/hyperlink" Target="http://www.mzv.cz/jnp/cz/udalosti_a_media/media_ve_svete/stredni_evropa/nemecka_media.html" TargetMode="External"/><Relationship Id="rId37" Type="http://schemas.openxmlformats.org/officeDocument/2006/relationships/image" Target="media/image2.png"/><Relationship Id="rId40" Type="http://schemas.openxmlformats.org/officeDocument/2006/relationships/image" Target="media/image5.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s.wikipedia.org/wiki/30._z%C3%A1%C5%99%C3%AD" TargetMode="External"/><Relationship Id="rId23" Type="http://schemas.openxmlformats.org/officeDocument/2006/relationships/hyperlink" Target="http://cs.wikipedia.org/wiki/Nadace" TargetMode="External"/><Relationship Id="rId28" Type="http://schemas.openxmlformats.org/officeDocument/2006/relationships/hyperlink" Target="https://www.euroskop.cz/9052/sekce/jak-cesi-vnimaji-eu/" TargetMode="External"/><Relationship Id="rId36" Type="http://schemas.openxmlformats.org/officeDocument/2006/relationships/hyperlink" Target="http://www.wieninternational.at/en/content/rakouska-medialni-scena-cz" TargetMode="External"/><Relationship Id="rId10" Type="http://schemas.openxmlformats.org/officeDocument/2006/relationships/hyperlink" Target="http://www.ceskatelevize.cz" TargetMode="External"/><Relationship Id="rId19" Type="http://schemas.openxmlformats.org/officeDocument/2006/relationships/hyperlink" Target="http://cs.wikipedia.org/wiki/1957" TargetMode="External"/><Relationship Id="rId31" Type="http://schemas.openxmlformats.org/officeDocument/2006/relationships/hyperlink" Target="http://www.mkcr.cz/cz/media-a-audiovize/rozhlasove-a-televizni-vysilani/verejnopravni-vysilani-81273/" TargetMode="External"/><Relationship Id="rId44"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mkcr.cz/cz/media-a-audiovize/rozhlasove-a-televizni-vysilani/smernice-o-audiovizualnich-medialnich-sluzbach-521/" TargetMode="External"/><Relationship Id="rId14" Type="http://schemas.openxmlformats.org/officeDocument/2006/relationships/hyperlink" Target="http://www.radiotv.cz/p_tv/t_obecne/verejnopravni-televize-i-nemecko/" TargetMode="External"/><Relationship Id="rId22" Type="http://schemas.openxmlformats.org/officeDocument/2006/relationships/hyperlink" Target="http://cs.wikipedia.org/wiki/2001" TargetMode="External"/><Relationship Id="rId27" Type="http://schemas.openxmlformats.org/officeDocument/2006/relationships/hyperlink" Target="http://europa.eu/lisbon_treaty/index_cs.htm" TargetMode="External"/><Relationship Id="rId30" Type="http://schemas.openxmlformats.org/officeDocument/2006/relationships/hyperlink" Target="http://www.lidovky.cz/zmena-na-efekt-obsah-se-nezmenil-hodnoti-experti-udalosti-pmv-/media.aspx?c=A120401_195915_ln-media_Pta" TargetMode="External"/><Relationship Id="rId35" Type="http://schemas.openxmlformats.org/officeDocument/2006/relationships/hyperlink" Target="http://www.antropologie.org/cs/publikace/prehledove-studie/317-kriticka-diskurzivni-analyza-socialni-konstruktivismus-v-praxi" TargetMode="External"/><Relationship Id="rId43" Type="http://schemas.openxmlformats.org/officeDocument/2006/relationships/image" Target="media/image8.jpeg"/></Relationships>
</file>

<file path=word/_rels/footnotes.xml.rels><?xml version="1.0" encoding="UTF-8" standalone="yes"?>
<Relationships xmlns="http://schemas.openxmlformats.org/package/2006/relationships"><Relationship Id="rId8" Type="http://schemas.openxmlformats.org/officeDocument/2006/relationships/hyperlink" Target="http://www.antropologie.org/cs/publikace/prehledove-studie/317-kriticka-diskurzivni-analyza-socialni-konstruktivismus-v-praxi" TargetMode="External"/><Relationship Id="rId13" Type="http://schemas.openxmlformats.org/officeDocument/2006/relationships/hyperlink" Target="http://www.mkcr.cz/cz/media-a-audiovize/rozhlasove-a-televizni-vysilani/verejnopravni-vysilani-81273/" TargetMode="External"/><Relationship Id="rId18" Type="http://schemas.openxmlformats.org/officeDocument/2006/relationships/hyperlink" Target="http://www.ceskatelevize.cz/vse-o-ct/eticky-panel/" TargetMode="External"/><Relationship Id="rId26" Type="http://schemas.openxmlformats.org/officeDocument/2006/relationships/hyperlink" Target="http://www.mzv.cz/jnp/cz/udalosti_a_media/media_ve_svete/stredni_evropa/rakousko.html" TargetMode="External"/><Relationship Id="rId39" Type="http://schemas.openxmlformats.org/officeDocument/2006/relationships/hyperlink" Target="https://tvp.ceskatelevize.cz/poplatky/faq.php?id=18" TargetMode="External"/><Relationship Id="rId3" Type="http://schemas.openxmlformats.org/officeDocument/2006/relationships/hyperlink" Target="http://www.mkcr.cz/cz/media-a-audiovize/rozhlasove-a-televizni-vysilani/verejnopravni-vysilani-81273/" TargetMode="External"/><Relationship Id="rId21" Type="http://schemas.openxmlformats.org/officeDocument/2006/relationships/hyperlink" Target="http://www.radiotv.cz/p_tv/t_obecne/verejnopravni-televize-i-nemecko/" TargetMode="External"/><Relationship Id="rId34" Type="http://schemas.openxmlformats.org/officeDocument/2006/relationships/hyperlink" Target="http://www.lidovky.cz/zmena-na-efekt-obsah-se-nezmenil-hodnoti-experti-udalosti-pmv-/media.aspx?c=A120401_195915_ln-media_Pta" TargetMode="External"/><Relationship Id="rId7" Type="http://schemas.openxmlformats.org/officeDocument/2006/relationships/hyperlink" Target="http://www.antropologie.org/cs/publikace/prehledove-studie/317-kriticka-diskurzivni-analyza-socialni-konstruktivismus-v-praxi" TargetMode="External"/><Relationship Id="rId12" Type="http://schemas.openxmlformats.org/officeDocument/2006/relationships/hyperlink" Target="http://www.ceskatelevize.cz/vse-o-ct/historie/ceska-televize-od-r-1993/vznik-a-prvni-kroky/" TargetMode="External"/><Relationship Id="rId17" Type="http://schemas.openxmlformats.org/officeDocument/2006/relationships/hyperlink" Target="http://www.ceskatelevize.cz/rada-ct/co-je-rada-ct/" TargetMode="External"/><Relationship Id="rId25" Type="http://schemas.openxmlformats.org/officeDocument/2006/relationships/hyperlink" Target="http://www.wieninternational.at/en/content/rakouska-medialni-scena-cz" TargetMode="External"/><Relationship Id="rId33" Type="http://schemas.openxmlformats.org/officeDocument/2006/relationships/hyperlink" Target="http://www.medienkompetenz.cc/2011/03/07/orf-osterreichischer-rundfunk/" TargetMode="External"/><Relationship Id="rId38" Type="http://schemas.openxmlformats.org/officeDocument/2006/relationships/hyperlink" Target="http://europa.eu/lisbon_treaty/index_cs.htm" TargetMode="External"/><Relationship Id="rId2" Type="http://schemas.openxmlformats.org/officeDocument/2006/relationships/hyperlink" Target="http://www.mkcr.cz/cz/media-a-audiovize/rozhlasove-a-televizni-vysilani/verejnopravni-vysilani-81273/" TargetMode="External"/><Relationship Id="rId16" Type="http://schemas.openxmlformats.org/officeDocument/2006/relationships/hyperlink" Target="http://www.ceskatelevize.cz/vse-o-ct/kodex-ct/preambule-a-vyklad-pojmu/" TargetMode="External"/><Relationship Id="rId20" Type="http://schemas.openxmlformats.org/officeDocument/2006/relationships/hyperlink" Target="http://www.radiotv.cz/p_tv/t_obecne/verejnopravni-televize-i-nemecko/" TargetMode="External"/><Relationship Id="rId29" Type="http://schemas.openxmlformats.org/officeDocument/2006/relationships/hyperlink" Target="http://kundendienst.orf.at/fakten/gesetze/orfg.pdf" TargetMode="External"/><Relationship Id="rId1" Type="http://schemas.openxmlformats.org/officeDocument/2006/relationships/hyperlink" Target="http://www.mkcr.cz/cz/media-a-audiovize/rozhlasove-a-televizni-vysilani/verejnopravni-vysilani-81273/" TargetMode="External"/><Relationship Id="rId6" Type="http://schemas.openxmlformats.org/officeDocument/2006/relationships/hyperlink" Target="http://www.antropologie.org/cs/publikace/prehledove-studie/317-kriticka-diskurzivni-analyza-socialni-konstruktivismus-v-praxi" TargetMode="External"/><Relationship Id="rId11" Type="http://schemas.openxmlformats.org/officeDocument/2006/relationships/hyperlink" Target="http://www.ceskatelevize.cz/vse-o-ct/historie/ceska-televize-od-r-1993/vznik-a-prvni-kroky/" TargetMode="External"/><Relationship Id="rId24" Type="http://schemas.openxmlformats.org/officeDocument/2006/relationships/hyperlink" Target="http://www.mzv.cz/jnp/cz/udalosti_a_media/media_ve_svete/stredni_evropa/nemecka_media.html" TargetMode="External"/><Relationship Id="rId32" Type="http://schemas.openxmlformats.org/officeDocument/2006/relationships/hyperlink" Target="http://kundendienst.orf.at/unternehmen/menschen/gremien/publikum.html" TargetMode="External"/><Relationship Id="rId37" Type="http://schemas.openxmlformats.org/officeDocument/2006/relationships/hyperlink" Target="https://www.euroskop.cz/9052/sekce/jak-cesi-vnimaji-eu/" TargetMode="External"/><Relationship Id="rId5" Type="http://schemas.openxmlformats.org/officeDocument/2006/relationships/hyperlink" Target="http://www-staff.lboro.ac.uk/~ssca1/tthome.htm" TargetMode="External"/><Relationship Id="rId15" Type="http://schemas.openxmlformats.org/officeDocument/2006/relationships/hyperlink" Target="http://www.mkcr.cz/cz/media-a-audiovize/rozhlasove-a-televizni-vysilani/verejnopravni-vysilani-81273/" TargetMode="External"/><Relationship Id="rId23" Type="http://schemas.openxmlformats.org/officeDocument/2006/relationships/hyperlink" Target="http://www.zdf.de/Rechtsgrundlagen-und-Vorschriften-25105566.html" TargetMode="External"/><Relationship Id="rId28" Type="http://schemas.openxmlformats.org/officeDocument/2006/relationships/hyperlink" Target="http://www.medienkompetenz.cc/2011/03/07/orf-osterreichischer-rundfunk/" TargetMode="External"/><Relationship Id="rId36" Type="http://schemas.openxmlformats.org/officeDocument/2006/relationships/hyperlink" Target="https://www.euroskop.cz/9052/sekce/jak-cesi-vnimaji-eu/" TargetMode="External"/><Relationship Id="rId10" Type="http://schemas.openxmlformats.org/officeDocument/2006/relationships/hyperlink" Target="http://www.ceskatelevize.cz/vse-o-ct/historie/ceska-televize-od-r-1993/vznik-a-prvni-kroky/" TargetMode="External"/><Relationship Id="rId19" Type="http://schemas.openxmlformats.org/officeDocument/2006/relationships/hyperlink" Target="http://www.ceskatelevize.cz/vse-o-ct/historie/ceska-televize-od-r-1993/problem-financovani/" TargetMode="External"/><Relationship Id="rId31" Type="http://schemas.openxmlformats.org/officeDocument/2006/relationships/hyperlink" Target="http://kundendienst.orf.at/fakten/einleitung.html" TargetMode="External"/><Relationship Id="rId4" Type="http://schemas.openxmlformats.org/officeDocument/2006/relationships/hyperlink" Target="http://www.mkcr.cz/cz/media-a-audiovize/rozhlasove-a-televizni-vysilani/verejnopravni-vysilani-81273/" TargetMode="External"/><Relationship Id="rId9" Type="http://schemas.openxmlformats.org/officeDocument/2006/relationships/hyperlink" Target="https://www.euroskop.cz/9052/sekce/jak-cesi-vnimaji-eu/" TargetMode="External"/><Relationship Id="rId14" Type="http://schemas.openxmlformats.org/officeDocument/2006/relationships/hyperlink" Target="http://img12.ceskatelevize.cz/boss/image/contents/zakony/pdf/zakon-o-ceske-televizi.pdf?verze=2013-04-18-11:12:38" TargetMode="External"/><Relationship Id="rId22" Type="http://schemas.openxmlformats.org/officeDocument/2006/relationships/hyperlink" Target="http://www.radiotv.cz/p_tv/t_obecne/verejnopravni-televize-i-nemecko/" TargetMode="External"/><Relationship Id="rId27" Type="http://schemas.openxmlformats.org/officeDocument/2006/relationships/hyperlink" Target="http://kundendienst.orf.at/fakten/einleitung.html" TargetMode="External"/><Relationship Id="rId30" Type="http://schemas.openxmlformats.org/officeDocument/2006/relationships/hyperlink" Target="http://kundendienst.orf.at/unternehmen/menschen/gremien/stiftung.html" TargetMode="External"/><Relationship Id="rId35" Type="http://schemas.openxmlformats.org/officeDocument/2006/relationships/hyperlink" Target="http://www.ceskatelevize.cz/ct24/media-it/220857-udalosti-venuji-nejvic-prostoru-politice-a-divaci-na-to-slysi/"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0FEE4-61D8-44C3-A532-4BA93D61E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6428</TotalTime>
  <Pages>99</Pages>
  <Words>23990</Words>
  <Characters>141541</Characters>
  <Application>Microsoft Office Word</Application>
  <DocSecurity>0</DocSecurity>
  <Lines>1179</Lines>
  <Paragraphs>330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dc:creator>
  <cp:lastModifiedBy>Lucie</cp:lastModifiedBy>
  <cp:revision>2292</cp:revision>
  <dcterms:created xsi:type="dcterms:W3CDTF">2013-03-16T15:44:00Z</dcterms:created>
  <dcterms:modified xsi:type="dcterms:W3CDTF">2013-05-19T18:52:00Z</dcterms:modified>
</cp:coreProperties>
</file>