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A2A79" w14:textId="77777777" w:rsidR="00074C96" w:rsidRPr="007E75E4" w:rsidRDefault="007E75E4">
      <w:pPr>
        <w:rPr>
          <w:b/>
          <w:u w:val="single"/>
        </w:rPr>
      </w:pPr>
      <w:r w:rsidRPr="007E75E4">
        <w:rPr>
          <w:b/>
          <w:u w:val="single"/>
        </w:rPr>
        <w:t>Oponentský posudek</w:t>
      </w:r>
    </w:p>
    <w:p w14:paraId="178C57CD" w14:textId="77777777" w:rsidR="007E75E4" w:rsidRDefault="007E75E4" w:rsidP="007E75E4"/>
    <w:p w14:paraId="7E10FFE7" w14:textId="77777777" w:rsidR="007E75E4" w:rsidRDefault="007E75E4" w:rsidP="007E75E4">
      <w:r>
        <w:t>Autor</w:t>
      </w:r>
      <w:r>
        <w:t xml:space="preserve"> bakalářské práce</w:t>
      </w:r>
      <w:r>
        <w:t xml:space="preserve">: Ing. Martina </w:t>
      </w:r>
      <w:proofErr w:type="spellStart"/>
      <w:r>
        <w:t>Otřísalová</w:t>
      </w:r>
      <w:proofErr w:type="spellEnd"/>
    </w:p>
    <w:p w14:paraId="6D36361A" w14:textId="77777777" w:rsidR="007E75E4" w:rsidRDefault="007E75E4" w:rsidP="007E75E4">
      <w:r>
        <w:t xml:space="preserve">Afiliace: </w:t>
      </w:r>
      <w:r>
        <w:t>Fakulta sociálních studií, Masarykova univerzita</w:t>
      </w:r>
    </w:p>
    <w:p w14:paraId="53C686F2" w14:textId="77777777" w:rsidR="007E75E4" w:rsidRPr="007E75E4" w:rsidRDefault="007E75E4" w:rsidP="007E75E4">
      <w:pPr>
        <w:rPr>
          <w:i/>
        </w:rPr>
      </w:pPr>
      <w:r>
        <w:t xml:space="preserve">Název práce: </w:t>
      </w:r>
      <w:r w:rsidRPr="007E75E4">
        <w:rPr>
          <w:i/>
        </w:rPr>
        <w:t>Postoj sociálních pracovníků, zdravotnického personálu a aktivizačních pracovníků pracujících se seniory v pobytových zařízeních k naději a naučenému optimismu v pojetí sebe</w:t>
      </w:r>
      <w:r>
        <w:rPr>
          <w:i/>
        </w:rPr>
        <w:t xml:space="preserve"> </w:t>
      </w:r>
      <w:r w:rsidRPr="007E75E4">
        <w:rPr>
          <w:i/>
        </w:rPr>
        <w:t>sama</w:t>
      </w:r>
    </w:p>
    <w:p w14:paraId="0233C35D" w14:textId="77777777" w:rsidR="007E75E4" w:rsidRDefault="007E75E4" w:rsidP="007E75E4">
      <w:r>
        <w:t>Studijní program: FSS B-SPR SPR79 k</w:t>
      </w:r>
    </w:p>
    <w:p w14:paraId="16DA8B46" w14:textId="77777777" w:rsidR="007E75E4" w:rsidRDefault="007E75E4" w:rsidP="007E75E4">
      <w:r>
        <w:t xml:space="preserve">Vedoucí práce: Mgr. Jiří </w:t>
      </w:r>
      <w:proofErr w:type="spellStart"/>
      <w:r>
        <w:t>Vander</w:t>
      </w:r>
      <w:proofErr w:type="spellEnd"/>
      <w:r>
        <w:t xml:space="preserve">, PhD., </w:t>
      </w:r>
      <w:proofErr w:type="spellStart"/>
      <w:r>
        <w:t>DiS</w:t>
      </w:r>
      <w:proofErr w:type="spellEnd"/>
      <w:r>
        <w:t>.</w:t>
      </w:r>
    </w:p>
    <w:p w14:paraId="591DB0A8" w14:textId="77777777" w:rsidR="007E75E4" w:rsidRDefault="007E75E4" w:rsidP="007E75E4">
      <w:r>
        <w:t>Akademický rok: 2021/2022</w:t>
      </w:r>
    </w:p>
    <w:p w14:paraId="630EFEA9" w14:textId="77777777" w:rsidR="007E75E4" w:rsidRDefault="007E75E4" w:rsidP="007E75E4">
      <w:pPr>
        <w:pBdr>
          <w:bottom w:val="single" w:sz="6" w:space="1" w:color="auto"/>
        </w:pBdr>
      </w:pPr>
      <w:r>
        <w:t xml:space="preserve">Oponent: </w:t>
      </w:r>
      <w:proofErr w:type="gramStart"/>
      <w:r>
        <w:t>Doc.</w:t>
      </w:r>
      <w:proofErr w:type="gramEnd"/>
      <w:r>
        <w:t xml:space="preserve"> PhDr. Pavel Navrátil, PhD. </w:t>
      </w:r>
    </w:p>
    <w:p w14:paraId="514C8D3C" w14:textId="77777777" w:rsidR="007E75E4" w:rsidRPr="007E75E4" w:rsidRDefault="007E75E4" w:rsidP="007E75E4">
      <w:pPr>
        <w:rPr>
          <w:b/>
        </w:rPr>
      </w:pPr>
      <w:r w:rsidRPr="007E75E4">
        <w:rPr>
          <w:b/>
        </w:rPr>
        <w:t>Téma a cíl práce</w:t>
      </w:r>
    </w:p>
    <w:p w14:paraId="00D30999" w14:textId="77777777" w:rsidR="007E75E4" w:rsidRDefault="007E75E4" w:rsidP="007E75E4">
      <w:r>
        <w:t>Zvolená tématika „</w:t>
      </w:r>
      <w:r w:rsidRPr="007E75E4">
        <w:rPr>
          <w:i/>
        </w:rPr>
        <w:t>naděje a naučeného optimismu</w:t>
      </w:r>
      <w:r>
        <w:t xml:space="preserve">“ je v kontextu sociální práce se </w:t>
      </w:r>
      <w:proofErr w:type="gramStart"/>
      <w:r>
        <w:t>seniory</w:t>
      </w:r>
      <w:proofErr w:type="gramEnd"/>
      <w:r>
        <w:t xml:space="preserve"> a tedy i studovaného oboru relevantní i aktuální. Autorka si v jejím rámci položila </w:t>
      </w:r>
      <w:r>
        <w:t>výzkum</w:t>
      </w:r>
      <w:r>
        <w:t>nou</w:t>
      </w:r>
      <w:r>
        <w:t xml:space="preserve"> otázk</w:t>
      </w:r>
      <w:r>
        <w:t>u:</w:t>
      </w:r>
      <w:r>
        <w:t xml:space="preserve"> „</w:t>
      </w:r>
      <w:r w:rsidRPr="007E75E4">
        <w:rPr>
          <w:i/>
        </w:rPr>
        <w:t>Jaký je postoj sociálních pracovníků, zdravotnického personálu a aktivizačních pracovníků pracujících se seniory v pobytových zařízeních k naději a naučenému optimismu v pojetí sebe sama?</w:t>
      </w:r>
      <w:r>
        <w:t>“</w:t>
      </w:r>
      <w:r>
        <w:t xml:space="preserve"> </w:t>
      </w:r>
      <w:r w:rsidR="00DA7032" w:rsidRPr="00DA7032">
        <w:t xml:space="preserve">Výzkumný </w:t>
      </w:r>
      <w:r w:rsidR="00DA7032">
        <w:t xml:space="preserve">cíl považuji za dostatečně specifický, avšak v kontextu bakalářské práce, poněkud obtížně dosažitelný. </w:t>
      </w:r>
    </w:p>
    <w:p w14:paraId="3B23DB0B" w14:textId="77777777" w:rsidR="00DA7032" w:rsidRPr="00DA7032" w:rsidRDefault="00DA7032" w:rsidP="007E75E4">
      <w:pPr>
        <w:rPr>
          <w:b/>
        </w:rPr>
      </w:pPr>
      <w:r w:rsidRPr="00DA7032">
        <w:rPr>
          <w:b/>
        </w:rPr>
        <w:t>Teoretické zpracování</w:t>
      </w:r>
    </w:p>
    <w:p w14:paraId="69971222" w14:textId="77777777" w:rsidR="00DA7032" w:rsidRDefault="00DA7032" w:rsidP="007E75E4">
      <w:r>
        <w:t xml:space="preserve">Autorka v teoretické části pojednala pojmy a témata 1/ naučený optimismus a naděje, 2/ sociální práci se seniory, 3/ aplikace naučeného optimismu a práce s nadějí, 4/ postoj. V základní struktuře jsem postrádal dále problematiku 5/ multioborového týmu a 6/ sebepojetí.  </w:t>
      </w:r>
    </w:p>
    <w:p w14:paraId="639F7F30" w14:textId="77777777" w:rsidR="00DA7032" w:rsidRDefault="00DA7032" w:rsidP="007E75E4">
      <w:r>
        <w:t xml:space="preserve">Zpracování jednotlivých kapitol </w:t>
      </w:r>
      <w:r w:rsidR="00F67E69">
        <w:t xml:space="preserve">spíše </w:t>
      </w:r>
      <w:r>
        <w:t xml:space="preserve">neodpovídá obvyklým standardům bakalářské práce. </w:t>
      </w:r>
      <w:r w:rsidR="00F67E69">
        <w:t xml:space="preserve">Základním nedostatkem textu je práce se zdroji. V textu jsou necitovaná místa, případně citovaná neúplně. </w:t>
      </w:r>
    </w:p>
    <w:p w14:paraId="78DF304C" w14:textId="77777777" w:rsidR="00F67E69" w:rsidRDefault="00F67E69" w:rsidP="007E75E4">
      <w:r>
        <w:t xml:space="preserve">1/ </w:t>
      </w:r>
      <w:r>
        <w:t>N</w:t>
      </w:r>
      <w:r>
        <w:t>aučený optimismus a naděje</w:t>
      </w:r>
    </w:p>
    <w:p w14:paraId="254CC7FA" w14:textId="77777777" w:rsidR="00E4653A" w:rsidRDefault="00F67E69" w:rsidP="007E75E4">
      <w:r>
        <w:t xml:space="preserve">Klíčová kapitola (vymezuje zkoumaný předmět) představuje kusé informace k tématu bez potřebného propojení a kontextu. </w:t>
      </w:r>
    </w:p>
    <w:p w14:paraId="0DA078BF" w14:textId="77777777" w:rsidR="00F67E69" w:rsidRPr="008F4EDB" w:rsidRDefault="00F67E69" w:rsidP="00E4653A">
      <w:pPr>
        <w:pStyle w:val="Odstavecseseznamem"/>
        <w:numPr>
          <w:ilvl w:val="0"/>
          <w:numId w:val="1"/>
        </w:numPr>
        <w:rPr>
          <w:i/>
        </w:rPr>
      </w:pPr>
      <w:r>
        <w:t xml:space="preserve">Například pod názvem kapitoly je </w:t>
      </w:r>
      <w:r w:rsidR="00E4653A">
        <w:t xml:space="preserve">bez dalšího komentáře uvedena </w:t>
      </w:r>
      <w:r>
        <w:t>definic</w:t>
      </w:r>
      <w:r w:rsidR="00E4653A">
        <w:t xml:space="preserve">e naučeného optimismu (asi </w:t>
      </w:r>
      <w:r w:rsidR="008F4EDB">
        <w:t xml:space="preserve">ale </w:t>
      </w:r>
      <w:r w:rsidR="00E4653A">
        <w:t xml:space="preserve">bez </w:t>
      </w:r>
      <w:r w:rsidR="008F4EDB">
        <w:t xml:space="preserve">uvedení </w:t>
      </w:r>
      <w:r w:rsidR="00E4653A">
        <w:t xml:space="preserve">zdroje). </w:t>
      </w:r>
      <w:r w:rsidR="008F4EDB" w:rsidRPr="008F4EDB">
        <w:rPr>
          <w:i/>
        </w:rPr>
        <w:t xml:space="preserve">Jedná se o převzatou definici? </w:t>
      </w:r>
    </w:p>
    <w:p w14:paraId="6044F055" w14:textId="77777777" w:rsidR="00E4653A" w:rsidRDefault="00E4653A" w:rsidP="00E4653A">
      <w:pPr>
        <w:pStyle w:val="Odstavecseseznamem"/>
        <w:numPr>
          <w:ilvl w:val="0"/>
          <w:numId w:val="1"/>
        </w:numPr>
      </w:pPr>
      <w:r>
        <w:t xml:space="preserve">Dále je např. uveden </w:t>
      </w:r>
      <w:proofErr w:type="spellStart"/>
      <w:r>
        <w:t>Ellisův</w:t>
      </w:r>
      <w:proofErr w:type="spellEnd"/>
      <w:r>
        <w:t xml:space="preserve"> model, aniž by autorka opět vysvětlila, proč jej uvádí. Opět není uveden zdroj. </w:t>
      </w:r>
    </w:p>
    <w:p w14:paraId="4FC4C884" w14:textId="77777777" w:rsidR="00E4653A" w:rsidRDefault="00E4653A" w:rsidP="00E4653A">
      <w:r>
        <w:t xml:space="preserve">V této kapitole jsem zejména hledal vymezení pojmů naděje a naučený optimismus. Zatímco tématika naučeného optimismu je alespoň v malé míře přiblížena, problematika naděje absentuje úplně. Autorka spíše tematizuje problematiku „smyslu života“, téma „naděje“ přehlíží a nevěnuje mu žádnou pozornost.  </w:t>
      </w:r>
      <w:r w:rsidR="008F4EDB">
        <w:t xml:space="preserve">„Naděje“ není definována a ani řádně teoreticky ukotvena ve vztahu k pojmům „smysl života“. </w:t>
      </w:r>
    </w:p>
    <w:p w14:paraId="4B4D4F69" w14:textId="77777777" w:rsidR="00F67E69" w:rsidRPr="00DA7032" w:rsidRDefault="008F4EDB" w:rsidP="007E75E4">
      <w:r>
        <w:t>2/ Sociální</w:t>
      </w:r>
      <w:r w:rsidR="00EA375F">
        <w:t xml:space="preserve"> práce se seniory</w:t>
      </w:r>
    </w:p>
    <w:p w14:paraId="6FEC58B7" w14:textId="77777777" w:rsidR="001F153E" w:rsidRDefault="00EA375F" w:rsidP="001F153E">
      <w:r>
        <w:t xml:space="preserve">Z hlediska výzkumného cíle měla být tato kapitola více (a zejména) o mezioborové spolupráci, specificích jednotlivých zapojených profesích, respektive jejich rolích. Výzkumná otázka se orientuje </w:t>
      </w:r>
      <w:r>
        <w:lastRenderedPageBreak/>
        <w:t xml:space="preserve">nejen na </w:t>
      </w:r>
      <w:r w:rsidRPr="00EA375F">
        <w:t xml:space="preserve">postoj </w:t>
      </w:r>
      <w:r w:rsidRPr="00EA375F">
        <w:rPr>
          <w:i/>
        </w:rPr>
        <w:t>sociálních pracovníků</w:t>
      </w:r>
      <w:r w:rsidRPr="00EA375F">
        <w:t xml:space="preserve">, </w:t>
      </w:r>
      <w:r w:rsidRPr="00EA375F">
        <w:rPr>
          <w:i/>
        </w:rPr>
        <w:t>ale i</w:t>
      </w:r>
      <w:r>
        <w:t xml:space="preserve"> </w:t>
      </w:r>
      <w:r w:rsidRPr="00EA375F">
        <w:rPr>
          <w:i/>
        </w:rPr>
        <w:t>zdravotnického personálu</w:t>
      </w:r>
      <w:r w:rsidRPr="00EA375F">
        <w:t xml:space="preserve"> a </w:t>
      </w:r>
      <w:r w:rsidRPr="00EA375F">
        <w:rPr>
          <w:i/>
        </w:rPr>
        <w:t>aktivizačních pracovníků</w:t>
      </w:r>
      <w:r w:rsidRPr="00EA375F">
        <w:t xml:space="preserve"> pracujících se seniory v pobytových zařízeních</w:t>
      </w:r>
      <w:r>
        <w:t>. Vedle toho není akcentována problematika pobytového – ústavního zařízení. Pasáže, které referují obecně sociální práci, pojmy životní situace a sociální fungování</w:t>
      </w:r>
      <w:r w:rsidR="001F153E">
        <w:t xml:space="preserve"> nejsou k naplnění výzkumného cíle nezbytné. Problematika seniorského věku, s</w:t>
      </w:r>
      <w:r w:rsidR="001F153E">
        <w:t xml:space="preserve">tárnutí, naučené bezmocnosti by si pak zasloužila kapitolu zcela samostatnou. </w:t>
      </w:r>
    </w:p>
    <w:p w14:paraId="5914620F" w14:textId="77777777" w:rsidR="007E75E4" w:rsidRDefault="001F153E" w:rsidP="001F153E">
      <w:r>
        <w:t xml:space="preserve">3/ </w:t>
      </w:r>
      <w:r>
        <w:t>Aplikace naučeného optimismu a práce s nadějí v sociální práci se senior</w:t>
      </w:r>
      <w:r>
        <w:t xml:space="preserve">y </w:t>
      </w:r>
    </w:p>
    <w:p w14:paraId="7E02C3C5" w14:textId="77777777" w:rsidR="001F153E" w:rsidRDefault="001F153E" w:rsidP="001F153E">
      <w:r>
        <w:t xml:space="preserve">Tato kapitola by dle názvu měla obsahovat „aplikační postupy“, tedy metody a techniky práce, které vedou k rozvoji naučeného optimismu a naděje. Místo toho </w:t>
      </w:r>
      <w:proofErr w:type="gramStart"/>
      <w:r>
        <w:t>popisuje  nejasně</w:t>
      </w:r>
      <w:proofErr w:type="gramEnd"/>
      <w:r>
        <w:t xml:space="preserve"> vybrané charakteristiky pozitivní psychologie, konstrukt pojmu </w:t>
      </w:r>
      <w:proofErr w:type="spellStart"/>
      <w:r>
        <w:t>well-being</w:t>
      </w:r>
      <w:proofErr w:type="spellEnd"/>
      <w:r>
        <w:t xml:space="preserve"> dle Richarda </w:t>
      </w:r>
      <w:proofErr w:type="spellStart"/>
      <w:r>
        <w:t>Davidsona</w:t>
      </w:r>
      <w:proofErr w:type="spellEnd"/>
      <w:r>
        <w:t xml:space="preserve"> a dále prvky duševní pohody dle </w:t>
      </w:r>
      <w:proofErr w:type="spellStart"/>
      <w:r>
        <w:t>Selgmana</w:t>
      </w:r>
      <w:proofErr w:type="spellEnd"/>
      <w:r>
        <w:t xml:space="preserve">. Nic z toho ale neukazuje, jak lze v kontextu sociální práce „bojovat“ s naučenou závislostí či s nedostatkem naděje. </w:t>
      </w:r>
      <w:r w:rsidR="00A61484">
        <w:t xml:space="preserve">Tato kapitola je zjevně nedodělaná, závěrečné pasáže neobsahují téměř žádný text. </w:t>
      </w:r>
      <w:r>
        <w:t xml:space="preserve">  </w:t>
      </w:r>
    </w:p>
    <w:p w14:paraId="4B1D531A" w14:textId="77777777" w:rsidR="00A61484" w:rsidRDefault="00A61484" w:rsidP="001F153E">
      <w:r>
        <w:t>4/ Postoje</w:t>
      </w:r>
    </w:p>
    <w:p w14:paraId="3F09F412" w14:textId="77777777" w:rsidR="00A61484" w:rsidRDefault="00A61484" w:rsidP="001F153E">
      <w:r>
        <w:t xml:space="preserve">Kapitola o postojích je zpracována v podstatě na jedné straně, obsahově je nedostatečná. </w:t>
      </w:r>
      <w:r w:rsidR="00E15EA0">
        <w:t xml:space="preserve">Text neobsahuje systematické vysvětlení teorie postoje. </w:t>
      </w:r>
    </w:p>
    <w:p w14:paraId="7BE53864" w14:textId="77777777" w:rsidR="00A61484" w:rsidRDefault="00FA2BAF" w:rsidP="001F153E">
      <w:r>
        <w:t>T</w:t>
      </w:r>
      <w:r w:rsidR="00A61484">
        <w:t xml:space="preserve">eoretickou část </w:t>
      </w:r>
      <w:r>
        <w:t>c</w:t>
      </w:r>
      <w:r>
        <w:t xml:space="preserve">elkově hodnotím </w:t>
      </w:r>
      <w:r w:rsidR="00A61484">
        <w:t xml:space="preserve">jako obsahově nedostatečnou s řadou formálních nedostatků. </w:t>
      </w:r>
    </w:p>
    <w:p w14:paraId="23B15D13" w14:textId="77777777" w:rsidR="00A61484" w:rsidRDefault="00A61484" w:rsidP="001F153E"/>
    <w:p w14:paraId="664C6868" w14:textId="77777777" w:rsidR="00A61484" w:rsidRDefault="00A61484" w:rsidP="001F153E">
      <w:pPr>
        <w:rPr>
          <w:b/>
        </w:rPr>
      </w:pPr>
      <w:r w:rsidRPr="00A61484">
        <w:rPr>
          <w:b/>
        </w:rPr>
        <w:t>Metodologie</w:t>
      </w:r>
    </w:p>
    <w:p w14:paraId="1C4E5B10" w14:textId="77777777" w:rsidR="000F1F50" w:rsidRDefault="00A61484" w:rsidP="001F153E">
      <w:r w:rsidRPr="00A61484">
        <w:t xml:space="preserve">Autorka </w:t>
      </w:r>
      <w:r>
        <w:t xml:space="preserve">vcelku zdařile objasňuje volbu kvalitativní strategie. Místy je tato část obecným pojednáním o metodologické problematice, ale to by bylo možno odpustit. </w:t>
      </w:r>
      <w:r w:rsidR="000F1F50">
        <w:t>Diplomantka</w:t>
      </w:r>
      <w:r>
        <w:t xml:space="preserve"> v této části také popisuje své dílčí výzkumné otázky a současně vymezuje jednotku zkoumání a jednotku zjišťování. </w:t>
      </w:r>
      <w:r w:rsidR="000F1F50">
        <w:t xml:space="preserve">Formulace dílčích výzkumných otázek je bohužel problematická a chybná. </w:t>
      </w:r>
    </w:p>
    <w:p w14:paraId="05084344" w14:textId="77777777" w:rsidR="000F1F50" w:rsidRDefault="000F1F50" w:rsidP="001F153E">
      <w:r>
        <w:t xml:space="preserve">DVO1: </w:t>
      </w:r>
      <w:r w:rsidRPr="000F1F50">
        <w:rPr>
          <w:i/>
        </w:rPr>
        <w:t xml:space="preserve">Jak sociální pracovníci, zdravotní personál a aktivizační pracovníci vnímají naději a naučený optimismus v kognitivní rovině? </w:t>
      </w:r>
    </w:p>
    <w:p w14:paraId="29094200" w14:textId="77777777" w:rsidR="000F1F50" w:rsidRPr="000F1F50" w:rsidRDefault="000F1F50" w:rsidP="001F153E">
      <w:pPr>
        <w:rPr>
          <w:i/>
        </w:rPr>
      </w:pPr>
      <w:r>
        <w:t xml:space="preserve">DVO2: </w:t>
      </w:r>
      <w:r w:rsidRPr="000F1F50">
        <w:rPr>
          <w:i/>
        </w:rPr>
        <w:t xml:space="preserve">Jak sociální pracovníci, zdravotní personál a aktivizační pracovníci vnímají naději a naučený optimismus v emoční rovině? </w:t>
      </w:r>
    </w:p>
    <w:p w14:paraId="6335B99D" w14:textId="77777777" w:rsidR="000F1F50" w:rsidRDefault="000F1F50" w:rsidP="001F153E">
      <w:pPr>
        <w:rPr>
          <w:i/>
        </w:rPr>
      </w:pPr>
      <w:r>
        <w:t xml:space="preserve">DVO3: </w:t>
      </w:r>
      <w:r w:rsidRPr="000F1F50">
        <w:rPr>
          <w:i/>
        </w:rPr>
        <w:t>Jak sociální pracovníci, zdravotní personál a aktivizační pracující se seniory přistupují k naději a naučenému optimismu v konativní rovině?</w:t>
      </w:r>
    </w:p>
    <w:p w14:paraId="1F1E9E0B" w14:textId="77777777" w:rsidR="000F1F50" w:rsidRPr="000F1F50" w:rsidRDefault="000F1F50" w:rsidP="001F153E">
      <w:r>
        <w:t xml:space="preserve">Ze znění DVO vypadla část deklarující, že autorce jde o naději a naučená optimismus </w:t>
      </w:r>
      <w:r w:rsidRPr="007E75E4">
        <w:rPr>
          <w:i/>
        </w:rPr>
        <w:t>v pojetí sebe sama</w:t>
      </w:r>
      <w:r>
        <w:rPr>
          <w:i/>
        </w:rPr>
        <w:t xml:space="preserve">. </w:t>
      </w:r>
      <w:r>
        <w:t xml:space="preserve"> V důsledku toho se autorce nemůže podařit naplnit výzkumný cíl, neboť </w:t>
      </w:r>
      <w:r w:rsidR="001561B9">
        <w:t xml:space="preserve">ve svých rozhovorech </w:t>
      </w:r>
      <w:r>
        <w:t xml:space="preserve">spíše sleduje </w:t>
      </w:r>
      <w:r w:rsidR="001561B9">
        <w:t xml:space="preserve">zkoumané téma v práci participantů s klienty. </w:t>
      </w:r>
    </w:p>
    <w:p w14:paraId="74A1D5F3" w14:textId="77777777" w:rsidR="00A61484" w:rsidRDefault="00722F81" w:rsidP="001F153E">
      <w:r>
        <w:t xml:space="preserve">Počet participantů v základním textu absentuje, údaje je třeba proti očekávání dohledávat v příloze. Pokud zde autorka šetřila text, mohla zcela vypustit pasáž věnovanou „postupu realizace zpracování dat“ (10), který nepopisuje její postupy, nýbrž je referencí obecného modelu postupu. Oceňuji, že práce zahrnuje metodickou i etickou reflexi výzkumu. Logika tvorby scénáře rozhovoru není prezentována, scénář přináší </w:t>
      </w:r>
      <w:r w:rsidR="001561B9">
        <w:t xml:space="preserve">spíše jen tematický </w:t>
      </w:r>
      <w:r>
        <w:t>rámec otázek,</w:t>
      </w:r>
      <w:r w:rsidR="001561B9">
        <w:t xml:space="preserve"> jejichž obsah může a nemusí být relevantní</w:t>
      </w:r>
      <w:r>
        <w:t xml:space="preserve">. </w:t>
      </w:r>
    </w:p>
    <w:p w14:paraId="7F99AFD4" w14:textId="77777777" w:rsidR="00FA2BAF" w:rsidRDefault="00FA2BAF" w:rsidP="001F153E">
      <w:r>
        <w:t xml:space="preserve">Metodické pojetí bakalářské práce </w:t>
      </w:r>
      <w:r w:rsidR="001561B9">
        <w:t>je celkově nepropracované a mám základní pochybnost o logice celého procesu</w:t>
      </w:r>
      <w:r>
        <w:t>.</w:t>
      </w:r>
    </w:p>
    <w:p w14:paraId="45FB4F3A" w14:textId="77777777" w:rsidR="00E15EA0" w:rsidRDefault="00E15EA0" w:rsidP="001F153E">
      <w:pPr>
        <w:rPr>
          <w:b/>
        </w:rPr>
      </w:pPr>
    </w:p>
    <w:p w14:paraId="551B3D9C" w14:textId="77777777" w:rsidR="00FA2BAF" w:rsidRDefault="00FA2BAF" w:rsidP="001F153E">
      <w:pPr>
        <w:rPr>
          <w:b/>
        </w:rPr>
      </w:pPr>
      <w:r w:rsidRPr="00FA2BAF">
        <w:rPr>
          <w:b/>
        </w:rPr>
        <w:lastRenderedPageBreak/>
        <w:t>Interpretace</w:t>
      </w:r>
    </w:p>
    <w:p w14:paraId="111765D6" w14:textId="77777777" w:rsidR="00FA2BAF" w:rsidRDefault="00A7494D" w:rsidP="001F153E">
      <w:r>
        <w:t xml:space="preserve">Interpretace je provedena </w:t>
      </w:r>
      <w:r w:rsidR="001561B9">
        <w:t xml:space="preserve">spíše </w:t>
      </w:r>
      <w:r>
        <w:t>nestandardně. Autorka ke každé DVO nejprve provádí jakousi základní kategorizaci odpovědí a následně se snaží prezentovat svoji interpretaci podrobněji. Problém vidím v tom, že kategorizace jsou příliš detailní a nepřináší tak čtenáři dostatečný nadhled/ vhled do studované problematiky. Kategorie a subkategorie by měl</w:t>
      </w:r>
      <w:r w:rsidR="001561B9">
        <w:t>y</w:t>
      </w:r>
      <w:r>
        <w:t xml:space="preserve"> pomoci analyticky data rozčlenit do smysluplných významotvorných celků. V tomto případě se spíše zdá, že autorka zůstala spíše u otevřeného kódování a analytickou operaci v podobě axiálního kódování už neprováděla. </w:t>
      </w:r>
      <w:r w:rsidR="00F4580D">
        <w:t>Kategorizace</w:t>
      </w:r>
      <w:r>
        <w:t xml:space="preserve"> tak spíše působí jako deskriptivní přehlednutí některých autorkou vybraných témat.  </w:t>
      </w:r>
    </w:p>
    <w:p w14:paraId="49AA8641" w14:textId="77777777" w:rsidR="00A7494D" w:rsidRDefault="00F4580D" w:rsidP="001F153E">
      <w:r>
        <w:t>Tzv. podrobná analýza pak alespoň přináší konkretizaci toho, na jakých datech/ výrocích své kategorie autorka tvořila. Opět se ale nejedná o standardně interpretačně vystavěný text, který by průběžně komentoval a interpretoval provedené rozhovory, ale jde vlastně jen o uvedení kategorie a citátů, které deklarovanou kategorii vyjadřují. Citáty jsou někdy uvozeny, jindy ne, což nepřispívá ke grafickému komfortu. V rámci podrobné analýzy autorka někdy nabízí své vhledy, případně je doplňuje odkazy na jiné referenční prameny. Některé autorčiny závěry působí v kontextu uvedených citátů nevěrohodně</w:t>
      </w:r>
      <w:r w:rsidR="000F1F50">
        <w:t xml:space="preserve"> (a </w:t>
      </w:r>
      <w:proofErr w:type="spellStart"/>
      <w:r w:rsidR="000F1F50">
        <w:t>generalizovaně</w:t>
      </w:r>
      <w:proofErr w:type="spellEnd"/>
      <w:r w:rsidR="000F1F50">
        <w:t>)</w:t>
      </w:r>
      <w:r>
        <w:t xml:space="preserve">. </w:t>
      </w:r>
    </w:p>
    <w:p w14:paraId="2DED3857" w14:textId="77777777" w:rsidR="00F4580D" w:rsidRDefault="00F4580D" w:rsidP="001F153E">
      <w:r>
        <w:t xml:space="preserve">Např. str. 50/51: </w:t>
      </w:r>
      <w:r w:rsidR="000F1F50">
        <w:t>„</w:t>
      </w:r>
      <w:r w:rsidRPr="000F1F50">
        <w:rPr>
          <w:i/>
        </w:rPr>
        <w:t xml:space="preserve">Porovnáním </w:t>
      </w:r>
      <w:r w:rsidRPr="000F1F50">
        <w:rPr>
          <w:i/>
          <w:strike/>
        </w:rPr>
        <w:t>rekcí</w:t>
      </w:r>
      <w:r w:rsidRPr="000F1F50">
        <w:rPr>
          <w:i/>
        </w:rPr>
        <w:t xml:space="preserve"> respondentů na stáří a smrt docházím k pro mne nečekanému závěru, že ačkoliv vlastní průběh stáří respondenty děsí a nedokáží z důvodu bezmoci klientů k nim cítit sounáležitost a vidět se v budoucnu v jejich stavu, tedy nemají zvládnutý přístup k vlastní budoucnosti a ke klientům cítí útrpnost a soucit, v okamžiku umírání přestávají vnímat bezmoc a vnímají transcendenci odcházející duše, k umírajícímu klientovi cítí lásku a úctu a uvědomují si Boží přítomnost.</w:t>
      </w:r>
      <w:r w:rsidR="000F1F50">
        <w:t>“</w:t>
      </w:r>
    </w:p>
    <w:p w14:paraId="00973B73" w14:textId="77777777" w:rsidR="000F1F50" w:rsidRPr="000F1F50" w:rsidRDefault="001561B9" w:rsidP="001F153E">
      <w:r>
        <w:t>Komentář</w:t>
      </w:r>
      <w:r w:rsidR="000F1F50">
        <w:t xml:space="preserve"> je to sice pěkný, ale </w:t>
      </w:r>
      <w:r>
        <w:t xml:space="preserve">prezentovaná </w:t>
      </w:r>
      <w:r w:rsidR="000F1F50">
        <w:t xml:space="preserve">data jeho obsah nepotvrzují. </w:t>
      </w:r>
    </w:p>
    <w:p w14:paraId="44D05616" w14:textId="77777777" w:rsidR="00A7494D" w:rsidRDefault="00E15EA0" w:rsidP="001F153E">
      <w:r>
        <w:t xml:space="preserve">Problematické je také nerozlišování jednotlivých profesí. Autorka předpokládá, že všichni zúčastnění realizují sociální práci. Hovoří s nimi nikoliv jako s představiteli odlišných profesních světů, nýbrž jako se sociálními pracovníky. V tomto ohledu se tedy nabízí otázka, jak autorka bakalářského projektu sociální práci vlastně chápe. </w:t>
      </w:r>
    </w:p>
    <w:p w14:paraId="07836363" w14:textId="77777777" w:rsidR="00722F81" w:rsidRDefault="001561B9" w:rsidP="001F153E">
      <w:pPr>
        <w:rPr>
          <w:b/>
        </w:rPr>
      </w:pPr>
      <w:r w:rsidRPr="001561B9">
        <w:rPr>
          <w:b/>
        </w:rPr>
        <w:t>Závěr práce/ odpověď na výzkumnou otázku</w:t>
      </w:r>
    </w:p>
    <w:p w14:paraId="5688804A" w14:textId="77777777" w:rsidR="001561B9" w:rsidRDefault="00375293" w:rsidP="001F153E">
      <w:r>
        <w:t>Vzhledem k opuštění výzkumné linie, kterou si autorka stanovila svým výzkumným cílem, musím konstatovat</w:t>
      </w:r>
      <w:r w:rsidR="001561B9">
        <w:t xml:space="preserve">, </w:t>
      </w:r>
      <w:r>
        <w:t xml:space="preserve">že </w:t>
      </w:r>
      <w:r w:rsidR="001561B9">
        <w:t>autorka na výzkumnou otázku ne</w:t>
      </w:r>
      <w:r>
        <w:t>z</w:t>
      </w:r>
      <w:r w:rsidR="001561B9">
        <w:t xml:space="preserve">odpověděla. </w:t>
      </w:r>
    </w:p>
    <w:p w14:paraId="4DAE80FB" w14:textId="77777777" w:rsidR="00375293" w:rsidRDefault="00375293" w:rsidP="001F153E"/>
    <w:p w14:paraId="3A96FED1" w14:textId="77777777" w:rsidR="00375293" w:rsidRDefault="00375293" w:rsidP="001F153E">
      <w:pPr>
        <w:rPr>
          <w:b/>
        </w:rPr>
      </w:pPr>
      <w:r w:rsidRPr="00375293">
        <w:rPr>
          <w:b/>
        </w:rPr>
        <w:t>Závěrečné hodnocení</w:t>
      </w:r>
      <w:r w:rsidR="00E15EA0">
        <w:rPr>
          <w:b/>
        </w:rPr>
        <w:t xml:space="preserve"> práce</w:t>
      </w:r>
    </w:p>
    <w:p w14:paraId="4DBA6567" w14:textId="25746BAE" w:rsidR="00375293" w:rsidRDefault="00375293" w:rsidP="001F153E">
      <w:r w:rsidRPr="00375293">
        <w:t xml:space="preserve">Hodnocená bakalářská práce </w:t>
      </w:r>
      <w:r>
        <w:t>přinesla hodnotné téma. Bakalářská práce obsahuje poměrně jasný výzkumný cíl. Teoretické zpracování je</w:t>
      </w:r>
      <w:r w:rsidR="004A7AF2">
        <w:t xml:space="preserve"> však bohužel</w:t>
      </w:r>
      <w:r>
        <w:t xml:space="preserve"> obsahově i formálně nedostatečné. Metodické zpracování je z hlediska svého zacílení nedůsledné (divergence od výzkumného cíle). Interpretace přináší </w:t>
      </w:r>
      <w:r w:rsidR="00E15EA0">
        <w:t xml:space="preserve">jednotlivé </w:t>
      </w:r>
      <w:r w:rsidR="004A7AF2">
        <w:t xml:space="preserve">cenné </w:t>
      </w:r>
      <w:r w:rsidR="00E15EA0">
        <w:t xml:space="preserve">vhledy do zkoumaného tématu, celkově však neposkytuje odpověď na </w:t>
      </w:r>
      <w:r w:rsidR="004A7AF2">
        <w:t xml:space="preserve">stanovenou </w:t>
      </w:r>
      <w:r w:rsidR="00E15EA0">
        <w:t xml:space="preserve">výzkumnou otázku. </w:t>
      </w:r>
    </w:p>
    <w:p w14:paraId="02D0F338" w14:textId="77777777" w:rsidR="00E15EA0" w:rsidRDefault="00E15EA0" w:rsidP="001F153E">
      <w:r>
        <w:t xml:space="preserve">Vzhledem k výše uvedenému práci nedoporučuji k obhajobě a navrhuji ji hodnotit </w:t>
      </w:r>
      <w:r w:rsidRPr="00E15EA0">
        <w:rPr>
          <w:b/>
        </w:rPr>
        <w:t>F (nevyhovující)</w:t>
      </w:r>
      <w:r>
        <w:t xml:space="preserve">.  </w:t>
      </w:r>
      <w:bookmarkStart w:id="0" w:name="_GoBack"/>
      <w:bookmarkEnd w:id="0"/>
    </w:p>
    <w:p w14:paraId="250F53CF" w14:textId="77777777" w:rsidR="00E15EA0" w:rsidRDefault="00E15EA0" w:rsidP="001F153E">
      <w:r>
        <w:t>7.6.2022 V Brně</w:t>
      </w:r>
    </w:p>
    <w:p w14:paraId="580EE2F9" w14:textId="77777777" w:rsidR="00E15EA0" w:rsidRDefault="00E15EA0" w:rsidP="001F153E">
      <w:r>
        <w:t xml:space="preserve">Doc. PhDr. Pavel Navrátil, PhD. </w:t>
      </w:r>
    </w:p>
    <w:p w14:paraId="4E2652D5" w14:textId="77777777" w:rsidR="00E15EA0" w:rsidRPr="00375293" w:rsidRDefault="00E15EA0" w:rsidP="001F153E"/>
    <w:sectPr w:rsidR="00E15EA0" w:rsidRPr="00375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297B81"/>
    <w:multiLevelType w:val="hybridMultilevel"/>
    <w:tmpl w:val="B79C76CE"/>
    <w:lvl w:ilvl="0" w:tplc="06A662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5E4"/>
    <w:rsid w:val="00074C96"/>
    <w:rsid w:val="000F1F50"/>
    <w:rsid w:val="001561B9"/>
    <w:rsid w:val="001F153E"/>
    <w:rsid w:val="00375293"/>
    <w:rsid w:val="004A7AF2"/>
    <w:rsid w:val="00722F81"/>
    <w:rsid w:val="007E75E4"/>
    <w:rsid w:val="008F4EDB"/>
    <w:rsid w:val="00A61484"/>
    <w:rsid w:val="00A7494D"/>
    <w:rsid w:val="00DA7032"/>
    <w:rsid w:val="00E15EA0"/>
    <w:rsid w:val="00E4653A"/>
    <w:rsid w:val="00EA375F"/>
    <w:rsid w:val="00F4580D"/>
    <w:rsid w:val="00F67E69"/>
    <w:rsid w:val="00FA2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918CA"/>
  <w15:chartTrackingRefBased/>
  <w15:docId w15:val="{51A637C1-EF70-4049-9D82-3B698599A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46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EEC9AB697B794F8DE3F22F61C838D9" ma:contentTypeVersion="13" ma:contentTypeDescription="Vytvoří nový dokument" ma:contentTypeScope="" ma:versionID="040c8d9085626d0e444f5b6633c043f1">
  <xsd:schema xmlns:xsd="http://www.w3.org/2001/XMLSchema" xmlns:xs="http://www.w3.org/2001/XMLSchema" xmlns:p="http://schemas.microsoft.com/office/2006/metadata/properties" xmlns:ns3="f3de4928-8281-4156-9812-5270a070fd0b" xmlns:ns4="c5797398-b297-49ce-b1e3-f3378e3872d6" targetNamespace="http://schemas.microsoft.com/office/2006/metadata/properties" ma:root="true" ma:fieldsID="f95778afa6c39f2bc15cf62bba8ac175" ns3:_="" ns4:_="">
    <xsd:import namespace="f3de4928-8281-4156-9812-5270a070fd0b"/>
    <xsd:import namespace="c5797398-b297-49ce-b1e3-f3378e3872d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de4928-8281-4156-9812-5270a070fd0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97398-b297-49ce-b1e3-f3378e3872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01C6F66-3B5B-4ECD-AF66-C4AAEC9F3F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de4928-8281-4156-9812-5270a070fd0b"/>
    <ds:schemaRef ds:uri="c5797398-b297-49ce-b1e3-f3378e3872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7E37E7-106E-47C0-AFE0-4BC5298001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1B38CC-D1E2-4A4D-A02F-EA898414CC69}">
  <ds:schemaRefs>
    <ds:schemaRef ds:uri="http://schemas.microsoft.com/office/infopath/2007/PartnerControls"/>
    <ds:schemaRef ds:uri="http://schemas.microsoft.com/office/2006/documentManagement/types"/>
    <ds:schemaRef ds:uri="f3de4928-8281-4156-9812-5270a070fd0b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c5797398-b297-49ce-b1e3-f3378e3872d6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1222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Navrátil</dc:creator>
  <cp:keywords/>
  <dc:description/>
  <cp:lastModifiedBy>Pavel Navrátil</cp:lastModifiedBy>
  <cp:revision>2</cp:revision>
  <dcterms:created xsi:type="dcterms:W3CDTF">2022-06-07T15:44:00Z</dcterms:created>
  <dcterms:modified xsi:type="dcterms:W3CDTF">2022-06-07T18:32:00Z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0x0101009FEEC9AB697B794F8DE3F22F61C838D9</vt:lpwstr>
  </property>
</Properties>
</file>